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F1789" w14:textId="69471662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>
        <w:t>1</w:t>
      </w:r>
      <w:r w:rsidR="003912DD">
        <w:t>3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48A69F3D" w14:textId="77777777" w:rsidR="00672967" w:rsidRPr="00555C9B" w:rsidRDefault="00672967" w:rsidP="00672967">
      <w:pPr>
        <w:rPr>
          <w:rFonts w:eastAsia="MS Mincho"/>
        </w:rPr>
      </w:pPr>
    </w:p>
    <w:p w14:paraId="3B37B10A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628FAA37" w14:textId="77777777" w:rsidR="00672967" w:rsidRPr="00555C9B" w:rsidRDefault="00672967" w:rsidP="0023083C">
      <w:pPr>
        <w:ind w:left="567"/>
        <w:rPr>
          <w:rFonts w:cs="Arial"/>
        </w:rPr>
      </w:pPr>
    </w:p>
    <w:p w14:paraId="3C81FB2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618D4569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03ACAE1B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129FF6F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1DD10059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760721C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AA7F27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680E709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D01254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7FFFA38D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0D32501D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5E380DA0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276F899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7CFE5738" w14:textId="77777777" w:rsidR="00672967" w:rsidRPr="00555C9B" w:rsidRDefault="00672967" w:rsidP="0023083C"/>
    <w:p w14:paraId="4464F8B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70A6DB4C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4C37E9B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180F1709" w14:textId="77777777" w:rsidR="00672967" w:rsidRPr="00555C9B" w:rsidRDefault="00672967" w:rsidP="0023083C">
      <w:pPr>
        <w:ind w:left="567"/>
        <w:rPr>
          <w:rFonts w:cs="Arial"/>
        </w:rPr>
      </w:pPr>
    </w:p>
    <w:p w14:paraId="15F37529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31C48EA1" w14:textId="77777777" w:rsidTr="00BE5E7B">
        <w:tc>
          <w:tcPr>
            <w:tcW w:w="2835" w:type="dxa"/>
            <w:shd w:val="clear" w:color="auto" w:fill="CBE3F2"/>
          </w:tcPr>
          <w:p w14:paraId="37E264E9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3460F4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2132DD8" w14:textId="77777777" w:rsidTr="00BE5E7B">
        <w:tc>
          <w:tcPr>
            <w:tcW w:w="2835" w:type="dxa"/>
            <w:shd w:val="clear" w:color="auto" w:fill="CBE3F2"/>
          </w:tcPr>
          <w:p w14:paraId="5CA071AF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1236241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C98A465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74D286BD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4B88079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29517EA3" w14:textId="77777777" w:rsidTr="00BE5E7B">
        <w:tc>
          <w:tcPr>
            <w:tcW w:w="2835" w:type="dxa"/>
            <w:shd w:val="clear" w:color="auto" w:fill="CBE3F2"/>
          </w:tcPr>
          <w:p w14:paraId="46E77D6C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39C3840F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1CADF58A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58B16A8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7EBC12B" w14:textId="77777777" w:rsidTr="00BE5E7B">
        <w:tc>
          <w:tcPr>
            <w:tcW w:w="2835" w:type="dxa"/>
            <w:shd w:val="clear" w:color="auto" w:fill="CBE3F2"/>
          </w:tcPr>
          <w:p w14:paraId="3673FDC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ADB3E2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3C69020D" w14:textId="77777777" w:rsidTr="00BE5E7B">
        <w:tc>
          <w:tcPr>
            <w:tcW w:w="2835" w:type="dxa"/>
            <w:shd w:val="clear" w:color="auto" w:fill="CBE3F2"/>
          </w:tcPr>
          <w:p w14:paraId="5A5E838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76E7F9D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66E7F41" w14:textId="77777777" w:rsidTr="00BE5E7B">
        <w:tc>
          <w:tcPr>
            <w:tcW w:w="2835" w:type="dxa"/>
            <w:shd w:val="clear" w:color="auto" w:fill="CBE3F2"/>
          </w:tcPr>
          <w:p w14:paraId="23808F4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60484FC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2609976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1814B3F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6D47B11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3ADE972" w14:textId="77777777" w:rsidTr="00BE5E7B">
        <w:tc>
          <w:tcPr>
            <w:tcW w:w="2835" w:type="dxa"/>
            <w:shd w:val="clear" w:color="auto" w:fill="CBE3F2"/>
          </w:tcPr>
          <w:p w14:paraId="7EEC3E5F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4821C21D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5220B943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4C701A4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1226FDCA" w14:textId="77777777" w:rsidTr="00BE5E7B">
        <w:tc>
          <w:tcPr>
            <w:tcW w:w="2835" w:type="dxa"/>
            <w:shd w:val="clear" w:color="auto" w:fill="CBE3F2"/>
          </w:tcPr>
          <w:p w14:paraId="41E17C5A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26C5C8B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7CE2F830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9867" w14:textId="77777777" w:rsidR="003912DD" w:rsidRDefault="003912DD" w:rsidP="00BE5E7B">
      <w:pPr>
        <w:spacing w:line="240" w:lineRule="auto"/>
      </w:pPr>
      <w:r>
        <w:separator/>
      </w:r>
    </w:p>
  </w:endnote>
  <w:endnote w:type="continuationSeparator" w:id="0">
    <w:p w14:paraId="6BCD0F3B" w14:textId="77777777" w:rsidR="003912DD" w:rsidRDefault="003912DD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4D94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499D94B2" wp14:editId="3D5E4422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4D7F78E5" w14:textId="77777777" w:rsidTr="00842E0F">
      <w:tc>
        <w:tcPr>
          <w:tcW w:w="704" w:type="dxa"/>
          <w:shd w:val="clear" w:color="auto" w:fill="auto"/>
          <w:vAlign w:val="bottom"/>
        </w:tcPr>
        <w:p w14:paraId="2EDC1E34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2E4DD863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50A67" w14:textId="77777777" w:rsidR="003912DD" w:rsidRDefault="003912DD" w:rsidP="00BE5E7B">
      <w:pPr>
        <w:spacing w:line="240" w:lineRule="auto"/>
      </w:pPr>
      <w:r>
        <w:separator/>
      </w:r>
    </w:p>
  </w:footnote>
  <w:footnote w:type="continuationSeparator" w:id="0">
    <w:p w14:paraId="41F38368" w14:textId="77777777" w:rsidR="003912DD" w:rsidRDefault="003912DD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DD"/>
    <w:rsid w:val="00185DF4"/>
    <w:rsid w:val="0023083C"/>
    <w:rsid w:val="003912DD"/>
    <w:rsid w:val="00510527"/>
    <w:rsid w:val="00672967"/>
    <w:rsid w:val="009923CB"/>
    <w:rsid w:val="00B21EB7"/>
    <w:rsid w:val="00B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2074"/>
  <w15:chartTrackingRefBased/>
  <w15:docId w15:val="{0A89D80D-5DA4-48F6-AD7F-17B999B8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anda.buijs\NIPV\Team%20Inkoop%20-%20Documenten\07.%20Lopende%20aanbestedingen\2024%20NIPV2024-EA-03502%20Software%20broker%20-%20Miranda\02.%20Aanbestedingsdocumenten\Publicatie\Bijlage%2013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6E988-F623-4D22-9EAC-5F089DBDA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13 Verklaring middelen derde.dotx</Template>
  <TotalTime>1</TotalTime>
  <Pages>2</Pages>
  <Words>264</Words>
  <Characters>1455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[NIPV]</dc:creator>
  <cp:keywords/>
  <dc:description/>
  <cp:lastModifiedBy>Miranda Buijs [NIPV]</cp:lastModifiedBy>
  <cp:revision>1</cp:revision>
  <dcterms:created xsi:type="dcterms:W3CDTF">2025-01-30T09:48:00Z</dcterms:created>
  <dcterms:modified xsi:type="dcterms:W3CDTF">2025-01-30T09:49:00Z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