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37D6" w14:textId="535CA7F3" w:rsidR="00966CCD" w:rsidRDefault="00800C20" w:rsidP="00800C20">
      <w:pPr>
        <w:pStyle w:val="Heading1nonumberRYSE"/>
      </w:pPr>
      <w:r>
        <w:t>formulier</w:t>
      </w:r>
      <w:r w:rsidR="003F4924">
        <w:t xml:space="preserve"> A</w:t>
      </w:r>
      <w:r>
        <w:t xml:space="preserve"> liquiditeit en solvabiliteit</w:t>
      </w:r>
    </w:p>
    <w:p w14:paraId="10BD4581" w14:textId="77777777" w:rsidR="00800C20" w:rsidRPr="00800C20" w:rsidRDefault="00800C20" w:rsidP="00800C20">
      <w:pPr>
        <w:pStyle w:val="BodytextRYSE"/>
      </w:pPr>
    </w:p>
    <w:p w14:paraId="1BBD89F6" w14:textId="3BAF46AD" w:rsidR="00800C20" w:rsidRDefault="00800C20" w:rsidP="00800C20">
      <w:pPr>
        <w:pStyle w:val="BodytextRYSE"/>
      </w:pPr>
      <w:r>
        <w:t>De Gegadigde verklaart door deze verklaring over voldoende financiële en economische draagkracht te beschikken voor (continuïteit in) de uitvoering van de Opdracht.</w:t>
      </w:r>
    </w:p>
    <w:p w14:paraId="33411FE6" w14:textId="77777777" w:rsidR="00800C20" w:rsidRDefault="00800C20" w:rsidP="00800C20">
      <w:pPr>
        <w:pStyle w:val="BodytextRYSE"/>
      </w:pPr>
    </w:p>
    <w:p w14:paraId="750050BB" w14:textId="0A569015" w:rsidR="00800C20" w:rsidRDefault="00800C20" w:rsidP="00800C20">
      <w:pPr>
        <w:pStyle w:val="BodytextRYSE"/>
      </w:pPr>
      <w:r>
        <w:t xml:space="preserve">De liquiditeits- en solvabiliteitsratio’s worden berekend met gebruikmaking van onderstaande formules: </w:t>
      </w:r>
    </w:p>
    <w:p w14:paraId="0246B6B2" w14:textId="77777777" w:rsidR="00800C20" w:rsidRDefault="00800C20" w:rsidP="00800C20">
      <w:pPr>
        <w:pStyle w:val="BodytextRYSE"/>
      </w:pPr>
    </w:p>
    <w:p w14:paraId="3EF6D200" w14:textId="340A84A4" w:rsidR="00800C20" w:rsidRDefault="00800C20" w:rsidP="00800C20">
      <w:pPr>
        <w:pStyle w:val="BodytextRYSE"/>
      </w:pPr>
      <w:r w:rsidRPr="00800C20">
        <w:rPr>
          <w:noProof/>
        </w:rPr>
        <w:drawing>
          <wp:inline distT="0" distB="0" distL="0" distR="0" wp14:anchorId="128F54C2" wp14:editId="3CAD215D">
            <wp:extent cx="4858428" cy="1819529"/>
            <wp:effectExtent l="0" t="0" r="0" b="9525"/>
            <wp:docPr id="1714976984" name="Afbeelding 1" descr="Afbeelding met tekst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76984" name="Afbeelding 1" descr="Afbeelding met tekst, schermopname, Lettertype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8428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0BBE3" w14:textId="77777777" w:rsidR="00800C20" w:rsidRDefault="00800C20" w:rsidP="00800C20">
      <w:pPr>
        <w:pStyle w:val="BodytextRYSE"/>
      </w:pPr>
    </w:p>
    <w:p w14:paraId="2D3088CC" w14:textId="130E6850" w:rsidR="00800C20" w:rsidRDefault="00800C20" w:rsidP="00800C20">
      <w:pPr>
        <w:pStyle w:val="BodytextRYSE"/>
      </w:pPr>
      <w:r w:rsidRPr="00800C20">
        <w:t xml:space="preserve">De Gegadigde heeft met betrekking tot de liquiditeit en solvabiliteit over de afgelopen drie boekjaren de onderstaande resultaten bereikt: </w:t>
      </w:r>
    </w:p>
    <w:p w14:paraId="51FD0D84" w14:textId="77777777" w:rsidR="00800C20" w:rsidRDefault="00800C20" w:rsidP="00800C20">
      <w:pPr>
        <w:pStyle w:val="BodytextRYSE"/>
      </w:pPr>
    </w:p>
    <w:tbl>
      <w:tblPr>
        <w:tblStyle w:val="Rastertabel5donker-Accent1"/>
        <w:tblW w:w="9070" w:type="dxa"/>
        <w:tblLook w:val="04A0" w:firstRow="1" w:lastRow="0" w:firstColumn="1" w:lastColumn="0" w:noHBand="0" w:noVBand="1"/>
      </w:tblPr>
      <w:tblGrid>
        <w:gridCol w:w="2547"/>
        <w:gridCol w:w="1987"/>
        <w:gridCol w:w="2268"/>
        <w:gridCol w:w="2268"/>
      </w:tblGrid>
      <w:tr w:rsidR="00800C20" w14:paraId="33D3434D" w14:textId="77777777" w:rsidTr="001A0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1AE0072" w14:textId="77777777" w:rsidR="00800C20" w:rsidRDefault="00800C20" w:rsidP="00800C20">
            <w:pPr>
              <w:pStyle w:val="BodytextRYSE"/>
            </w:pPr>
          </w:p>
        </w:tc>
        <w:tc>
          <w:tcPr>
            <w:tcW w:w="1987" w:type="dxa"/>
          </w:tcPr>
          <w:p w14:paraId="2B53EA9C" w14:textId="58D90214" w:rsidR="00800C20" w:rsidRDefault="00800C20" w:rsidP="00800C20">
            <w:pPr>
              <w:pStyle w:val="BodytextRYS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  <w:r w:rsidR="001A0927">
              <w:t>5</w:t>
            </w:r>
          </w:p>
        </w:tc>
        <w:tc>
          <w:tcPr>
            <w:tcW w:w="2268" w:type="dxa"/>
          </w:tcPr>
          <w:p w14:paraId="4D5C2A4E" w14:textId="42103708" w:rsidR="00800C20" w:rsidRDefault="00800C20" w:rsidP="00800C20">
            <w:pPr>
              <w:pStyle w:val="BodytextRYS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  <w:r w:rsidR="001A0927">
              <w:t>4</w:t>
            </w:r>
          </w:p>
        </w:tc>
        <w:tc>
          <w:tcPr>
            <w:tcW w:w="2268" w:type="dxa"/>
          </w:tcPr>
          <w:p w14:paraId="63CFBEB0" w14:textId="6453C837" w:rsidR="00800C20" w:rsidRDefault="00800C20" w:rsidP="00800C20">
            <w:pPr>
              <w:pStyle w:val="BodytextRYS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  <w:r w:rsidR="001A0927">
              <w:t>3</w:t>
            </w:r>
          </w:p>
        </w:tc>
      </w:tr>
      <w:tr w:rsidR="00800C20" w14:paraId="25CC6CD7" w14:textId="77777777" w:rsidTr="001A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AC9A0E3" w14:textId="54B21BBA" w:rsidR="00800C20" w:rsidRDefault="00800C20" w:rsidP="00800C20">
            <w:pPr>
              <w:pStyle w:val="BodytextRYSE"/>
            </w:pPr>
            <w:r>
              <w:t>Debiteuren</w:t>
            </w:r>
          </w:p>
        </w:tc>
        <w:sdt>
          <w:sdtPr>
            <w:id w:val="19024015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7" w:type="dxa"/>
              </w:tcPr>
              <w:p w14:paraId="342DFBFB" w14:textId="39F2256C" w:rsidR="00800C20" w:rsidRDefault="00122C2E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-7732433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6328AC04" w14:textId="2DC484A3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6177973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2A5BFB82" w14:textId="37BB10EB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00C20" w14:paraId="7567AFBF" w14:textId="77777777" w:rsidTr="001A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E7839F1" w14:textId="69F7ABFE" w:rsidR="00800C20" w:rsidRDefault="00800C20" w:rsidP="00800C20">
            <w:pPr>
              <w:pStyle w:val="BodytextRYSE"/>
            </w:pPr>
            <w:r>
              <w:t>Liquide middelen</w:t>
            </w:r>
          </w:p>
        </w:tc>
        <w:sdt>
          <w:sdtPr>
            <w:id w:val="861267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7" w:type="dxa"/>
              </w:tcPr>
              <w:p w14:paraId="5553911D" w14:textId="796EFF9F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8387413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01F2F914" w14:textId="3C5BF166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197941066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614A2B30" w14:textId="34A5FA31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00C20" w14:paraId="114C7769" w14:textId="77777777" w:rsidTr="001A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CE2507" w14:textId="2E182346" w:rsidR="00800C20" w:rsidRDefault="00800C20" w:rsidP="00800C20">
            <w:pPr>
              <w:pStyle w:val="BodytextRYSE"/>
            </w:pPr>
            <w:r>
              <w:t>Kort vreemd vermogen</w:t>
            </w:r>
          </w:p>
        </w:tc>
        <w:sdt>
          <w:sdtPr>
            <w:id w:val="-41132300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7" w:type="dxa"/>
              </w:tcPr>
              <w:p w14:paraId="706F5415" w14:textId="2C9ED59F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177435836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79F9A1F6" w14:textId="411AEF89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18649352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78C74FC7" w14:textId="52C2FC21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00C20" w14:paraId="6A169B9D" w14:textId="77777777" w:rsidTr="001A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8DC332" w14:textId="2347E97C" w:rsidR="00800C20" w:rsidRDefault="00800C20" w:rsidP="00800C20">
            <w:pPr>
              <w:pStyle w:val="BodytextRYSE"/>
            </w:pPr>
            <w:r>
              <w:t>Totaal eigen vermogen</w:t>
            </w:r>
          </w:p>
        </w:tc>
        <w:sdt>
          <w:sdtPr>
            <w:id w:val="-11111993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7" w:type="dxa"/>
              </w:tcPr>
              <w:p w14:paraId="02863D05" w14:textId="4D158C12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-13882607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72DF92D9" w14:textId="08D0EFE8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9432748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06118B38" w14:textId="53CCF45A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00C20" w14:paraId="1B7BF020" w14:textId="77777777" w:rsidTr="001A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05CBFB0" w14:textId="16F3CD99" w:rsidR="00800C20" w:rsidRDefault="00800C20" w:rsidP="00800C20">
            <w:pPr>
              <w:pStyle w:val="BodytextRYSE"/>
            </w:pPr>
            <w:r>
              <w:t xml:space="preserve">Balanstotaal </w:t>
            </w:r>
          </w:p>
        </w:tc>
        <w:sdt>
          <w:sdtPr>
            <w:id w:val="445726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7" w:type="dxa"/>
              </w:tcPr>
              <w:p w14:paraId="01327AC3" w14:textId="1F99410A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-4339890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089C4AAF" w14:textId="100F8449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16985793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6EE9D421" w14:textId="13423CE5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3267D89A" w14:textId="77777777" w:rsidR="00800C20" w:rsidRDefault="00800C20" w:rsidP="00800C20">
      <w:pPr>
        <w:pStyle w:val="BodytextRYSE"/>
      </w:pPr>
    </w:p>
    <w:tbl>
      <w:tblPr>
        <w:tblStyle w:val="Rastertabel5donker-Accent1"/>
        <w:tblW w:w="9070" w:type="dxa"/>
        <w:tblInd w:w="-5" w:type="dxa"/>
        <w:tblLook w:val="04A0" w:firstRow="1" w:lastRow="0" w:firstColumn="1" w:lastColumn="0" w:noHBand="0" w:noVBand="1"/>
      </w:tblPr>
      <w:tblGrid>
        <w:gridCol w:w="2552"/>
        <w:gridCol w:w="1982"/>
        <w:gridCol w:w="2268"/>
        <w:gridCol w:w="2268"/>
      </w:tblGrid>
      <w:tr w:rsidR="001A0927" w14:paraId="62759087" w14:textId="77777777" w:rsidTr="001A09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4182D81" w14:textId="77777777" w:rsidR="001A0927" w:rsidRDefault="001A0927" w:rsidP="001A0927">
            <w:pPr>
              <w:pStyle w:val="BodytextRYSE"/>
            </w:pPr>
          </w:p>
        </w:tc>
        <w:tc>
          <w:tcPr>
            <w:tcW w:w="1982" w:type="dxa"/>
          </w:tcPr>
          <w:p w14:paraId="2E9651E8" w14:textId="6B5A449C" w:rsidR="001A0927" w:rsidRDefault="001A0927" w:rsidP="001A0927">
            <w:pPr>
              <w:pStyle w:val="BodytextRYS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2025</w:t>
            </w:r>
          </w:p>
        </w:tc>
        <w:tc>
          <w:tcPr>
            <w:tcW w:w="2268" w:type="dxa"/>
          </w:tcPr>
          <w:p w14:paraId="57D0F2EB" w14:textId="0711EEA0" w:rsidR="001A0927" w:rsidRDefault="001A0927" w:rsidP="001A0927">
            <w:pPr>
              <w:pStyle w:val="BodytextRYS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2024</w:t>
            </w:r>
          </w:p>
        </w:tc>
        <w:tc>
          <w:tcPr>
            <w:tcW w:w="2268" w:type="dxa"/>
          </w:tcPr>
          <w:p w14:paraId="0603FFB6" w14:textId="473BED9B" w:rsidR="001A0927" w:rsidRDefault="001A0927" w:rsidP="001A0927">
            <w:pPr>
              <w:pStyle w:val="BodytextRYSE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2023</w:t>
            </w:r>
          </w:p>
        </w:tc>
      </w:tr>
      <w:tr w:rsidR="00800C20" w14:paraId="624059A8" w14:textId="77777777" w:rsidTr="001A09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33679B6" w14:textId="3F82A082" w:rsidR="00800C20" w:rsidRDefault="00800C20" w:rsidP="00800C20">
            <w:pPr>
              <w:pStyle w:val="BodytextRYSE"/>
            </w:pPr>
            <w:r>
              <w:t>Liquiditeit</w:t>
            </w:r>
          </w:p>
        </w:tc>
        <w:sdt>
          <w:sdtPr>
            <w:id w:val="-17726229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2" w:type="dxa"/>
              </w:tcPr>
              <w:p w14:paraId="6BE81FD2" w14:textId="3F00FAFE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10759432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431999EC" w14:textId="1BBD9770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-17006967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4832DC75" w14:textId="2927405B" w:rsidR="00800C20" w:rsidRDefault="005F1D32" w:rsidP="00800C20">
                <w:pPr>
                  <w:pStyle w:val="BodytextRYSE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00C20" w14:paraId="588E9358" w14:textId="77777777" w:rsidTr="001A09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9BC641C" w14:textId="40E5FC84" w:rsidR="00800C20" w:rsidRDefault="00800C20" w:rsidP="00800C20">
            <w:pPr>
              <w:pStyle w:val="BodytextRYSE"/>
            </w:pPr>
            <w:r>
              <w:t>Solvabiliteit</w:t>
            </w:r>
          </w:p>
        </w:tc>
        <w:sdt>
          <w:sdtPr>
            <w:id w:val="-12333037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82" w:type="dxa"/>
              </w:tcPr>
              <w:p w14:paraId="2B597D76" w14:textId="2901D2A1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-2791860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232ED1F0" w14:textId="5855C049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  <w:sdt>
          <w:sdtPr>
            <w:id w:val="-27543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68" w:type="dxa"/>
              </w:tcPr>
              <w:p w14:paraId="5638B542" w14:textId="097245EC" w:rsidR="00800C20" w:rsidRDefault="005F1D32" w:rsidP="00800C20">
                <w:pPr>
                  <w:pStyle w:val="BodytextRYS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440A8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61935A4B" w14:textId="77777777" w:rsidR="00800C20" w:rsidRPr="00800C20" w:rsidRDefault="00800C20" w:rsidP="00800C20">
      <w:pPr>
        <w:pStyle w:val="BodytextRYSE"/>
      </w:pPr>
    </w:p>
    <w:sectPr w:rsidR="00800C20" w:rsidRPr="00800C20" w:rsidSect="00797293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E8892" w14:textId="77777777" w:rsidR="00144407" w:rsidRPr="00910752" w:rsidRDefault="00144407" w:rsidP="00910752">
      <w:pPr>
        <w:pStyle w:val="Voettekst"/>
      </w:pPr>
    </w:p>
  </w:endnote>
  <w:endnote w:type="continuationSeparator" w:id="0">
    <w:p w14:paraId="0D343763" w14:textId="77777777" w:rsidR="00144407" w:rsidRPr="00910752" w:rsidRDefault="00144407" w:rsidP="00910752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04EE3" w14:textId="77777777" w:rsidR="00144407" w:rsidRPr="00910752" w:rsidRDefault="00144407" w:rsidP="00910752">
      <w:pPr>
        <w:pStyle w:val="Voettekst"/>
      </w:pPr>
    </w:p>
  </w:footnote>
  <w:footnote w:type="continuationSeparator" w:id="0">
    <w:p w14:paraId="71BB28BD" w14:textId="77777777" w:rsidR="00144407" w:rsidRPr="00910752" w:rsidRDefault="00144407" w:rsidP="00910752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C23557"/>
    <w:multiLevelType w:val="multilevel"/>
    <w:tmpl w:val="A22AC060"/>
    <w:numStyleLink w:val="ListstandardRYSE"/>
  </w:abstractNum>
  <w:abstractNum w:abstractNumId="13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5" w15:restartNumberingAfterBreak="0">
    <w:nsid w:val="1B897BE8"/>
    <w:multiLevelType w:val="multilevel"/>
    <w:tmpl w:val="E11C6A4C"/>
    <w:numStyleLink w:val="ListbulletRYSE"/>
  </w:abstractNum>
  <w:abstractNum w:abstractNumId="16" w15:restartNumberingAfterBreak="0">
    <w:nsid w:val="1F7808FC"/>
    <w:multiLevelType w:val="multilevel"/>
    <w:tmpl w:val="AEC402B4"/>
    <w:numStyleLink w:val="ListletterRYSE"/>
  </w:abstractNum>
  <w:abstractNum w:abstractNumId="17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7F25D85"/>
    <w:multiLevelType w:val="multilevel"/>
    <w:tmpl w:val="AEC402B4"/>
    <w:numStyleLink w:val="ListletterRYSE"/>
  </w:abstractNum>
  <w:abstractNum w:abstractNumId="20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3221547"/>
    <w:multiLevelType w:val="multilevel"/>
    <w:tmpl w:val="4E06C6A6"/>
    <w:numStyleLink w:val="AgendaitemlistRYSE"/>
  </w:abstractNum>
  <w:abstractNum w:abstractNumId="22" w15:restartNumberingAfterBreak="0">
    <w:nsid w:val="5FA80606"/>
    <w:multiLevelType w:val="multilevel"/>
    <w:tmpl w:val="10A04120"/>
    <w:numStyleLink w:val="AppendixnumberingRYSE"/>
  </w:abstractNum>
  <w:abstractNum w:abstractNumId="23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4" w15:restartNumberingAfterBreak="0">
    <w:nsid w:val="64222887"/>
    <w:multiLevelType w:val="multilevel"/>
    <w:tmpl w:val="B4BACAD8"/>
    <w:numStyleLink w:val="ListdashRYSE"/>
  </w:abstractNum>
  <w:abstractNum w:abstractNumId="25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6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7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8962761">
    <w:abstractNumId w:val="9"/>
  </w:num>
  <w:num w:numId="2" w16cid:durableId="459493853">
    <w:abstractNumId w:val="7"/>
  </w:num>
  <w:num w:numId="3" w16cid:durableId="340133931">
    <w:abstractNumId w:val="6"/>
  </w:num>
  <w:num w:numId="4" w16cid:durableId="1267228930">
    <w:abstractNumId w:val="5"/>
  </w:num>
  <w:num w:numId="5" w16cid:durableId="711419397">
    <w:abstractNumId w:val="4"/>
  </w:num>
  <w:num w:numId="6" w16cid:durableId="750008892">
    <w:abstractNumId w:val="8"/>
  </w:num>
  <w:num w:numId="7" w16cid:durableId="1060245290">
    <w:abstractNumId w:val="3"/>
  </w:num>
  <w:num w:numId="8" w16cid:durableId="135420611">
    <w:abstractNumId w:val="2"/>
  </w:num>
  <w:num w:numId="9" w16cid:durableId="890503493">
    <w:abstractNumId w:val="1"/>
  </w:num>
  <w:num w:numId="10" w16cid:durableId="1400441186">
    <w:abstractNumId w:val="0"/>
  </w:num>
  <w:num w:numId="11" w16cid:durableId="821389370">
    <w:abstractNumId w:val="26"/>
  </w:num>
  <w:num w:numId="12" w16cid:durableId="2075156987">
    <w:abstractNumId w:val="11"/>
  </w:num>
  <w:num w:numId="13" w16cid:durableId="506750150">
    <w:abstractNumId w:val="23"/>
  </w:num>
  <w:num w:numId="14" w16cid:durableId="2046327434">
    <w:abstractNumId w:val="17"/>
  </w:num>
  <w:num w:numId="15" w16cid:durableId="1764183316">
    <w:abstractNumId w:val="25"/>
  </w:num>
  <w:num w:numId="16" w16cid:durableId="1764689428">
    <w:abstractNumId w:val="14"/>
  </w:num>
  <w:num w:numId="17" w16cid:durableId="1856648753">
    <w:abstractNumId w:val="10"/>
  </w:num>
  <w:num w:numId="18" w16cid:durableId="458688100">
    <w:abstractNumId w:val="16"/>
  </w:num>
  <w:num w:numId="19" w16cid:durableId="1016347131">
    <w:abstractNumId w:val="27"/>
  </w:num>
  <w:num w:numId="20" w16cid:durableId="1348093212">
    <w:abstractNumId w:val="20"/>
  </w:num>
  <w:num w:numId="21" w16cid:durableId="1207258592">
    <w:abstractNumId w:val="18"/>
  </w:num>
  <w:num w:numId="22" w16cid:durableId="959074047">
    <w:abstractNumId w:val="13"/>
  </w:num>
  <w:num w:numId="23" w16cid:durableId="731580271">
    <w:abstractNumId w:val="21"/>
  </w:num>
  <w:num w:numId="24" w16cid:durableId="960190962">
    <w:abstractNumId w:val="12"/>
  </w:num>
  <w:num w:numId="25" w16cid:durableId="2082291375">
    <w:abstractNumId w:val="15"/>
  </w:num>
  <w:num w:numId="26" w16cid:durableId="1445882906">
    <w:abstractNumId w:val="24"/>
  </w:num>
  <w:num w:numId="27" w16cid:durableId="1736971496">
    <w:abstractNumId w:val="19"/>
  </w:num>
  <w:num w:numId="28" w16cid:durableId="853760858">
    <w:abstractNumId w:val="22"/>
  </w:num>
  <w:num w:numId="29" w16cid:durableId="701901353">
    <w:abstractNumId w:val="26"/>
  </w:num>
  <w:num w:numId="30" w16cid:durableId="208079327">
    <w:abstractNumId w:val="23"/>
  </w:num>
  <w:num w:numId="31" w16cid:durableId="1384870135">
    <w:abstractNumId w:val="26"/>
  </w:num>
  <w:num w:numId="32" w16cid:durableId="1738940654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20"/>
    <w:rsid w:val="0000108E"/>
    <w:rsid w:val="000170C0"/>
    <w:rsid w:val="000204AD"/>
    <w:rsid w:val="000352C3"/>
    <w:rsid w:val="0004043A"/>
    <w:rsid w:val="00040569"/>
    <w:rsid w:val="00051DF4"/>
    <w:rsid w:val="000878B0"/>
    <w:rsid w:val="000A095B"/>
    <w:rsid w:val="000A1109"/>
    <w:rsid w:val="000A3729"/>
    <w:rsid w:val="000D3607"/>
    <w:rsid w:val="000E484F"/>
    <w:rsid w:val="000E5B48"/>
    <w:rsid w:val="00107942"/>
    <w:rsid w:val="001224BC"/>
    <w:rsid w:val="00122C2E"/>
    <w:rsid w:val="001351A1"/>
    <w:rsid w:val="00144407"/>
    <w:rsid w:val="001476E8"/>
    <w:rsid w:val="00153125"/>
    <w:rsid w:val="00173754"/>
    <w:rsid w:val="00173941"/>
    <w:rsid w:val="00175E46"/>
    <w:rsid w:val="001875BA"/>
    <w:rsid w:val="001A0927"/>
    <w:rsid w:val="001A3D2F"/>
    <w:rsid w:val="001A63A7"/>
    <w:rsid w:val="001B0D01"/>
    <w:rsid w:val="001C44A9"/>
    <w:rsid w:val="001C66E4"/>
    <w:rsid w:val="001D6A1E"/>
    <w:rsid w:val="001D7E3F"/>
    <w:rsid w:val="001E7B9F"/>
    <w:rsid w:val="00204F95"/>
    <w:rsid w:val="00205E6C"/>
    <w:rsid w:val="00214599"/>
    <w:rsid w:val="00214847"/>
    <w:rsid w:val="00220037"/>
    <w:rsid w:val="002207E8"/>
    <w:rsid w:val="002270D7"/>
    <w:rsid w:val="002309C5"/>
    <w:rsid w:val="00234A61"/>
    <w:rsid w:val="00234D6C"/>
    <w:rsid w:val="00240BED"/>
    <w:rsid w:val="00243851"/>
    <w:rsid w:val="002643A8"/>
    <w:rsid w:val="0026521D"/>
    <w:rsid w:val="00282603"/>
    <w:rsid w:val="0028524C"/>
    <w:rsid w:val="00293CD1"/>
    <w:rsid w:val="002C0B60"/>
    <w:rsid w:val="002E0FAE"/>
    <w:rsid w:val="002E3479"/>
    <w:rsid w:val="002E7CC6"/>
    <w:rsid w:val="002F5489"/>
    <w:rsid w:val="00306772"/>
    <w:rsid w:val="00320C9F"/>
    <w:rsid w:val="003215C7"/>
    <w:rsid w:val="00342270"/>
    <w:rsid w:val="00350031"/>
    <w:rsid w:val="003564AF"/>
    <w:rsid w:val="00371601"/>
    <w:rsid w:val="00376F1C"/>
    <w:rsid w:val="003A0EAC"/>
    <w:rsid w:val="003A55AE"/>
    <w:rsid w:val="003A63DA"/>
    <w:rsid w:val="003C2826"/>
    <w:rsid w:val="003C4A1A"/>
    <w:rsid w:val="003D0548"/>
    <w:rsid w:val="003D10F4"/>
    <w:rsid w:val="003E7187"/>
    <w:rsid w:val="003F4924"/>
    <w:rsid w:val="00404919"/>
    <w:rsid w:val="00414E41"/>
    <w:rsid w:val="00434C3D"/>
    <w:rsid w:val="0046495A"/>
    <w:rsid w:val="00471502"/>
    <w:rsid w:val="00473788"/>
    <w:rsid w:val="00477834"/>
    <w:rsid w:val="0047799F"/>
    <w:rsid w:val="00493EE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F57E4"/>
    <w:rsid w:val="00500FE0"/>
    <w:rsid w:val="0050207D"/>
    <w:rsid w:val="005067A8"/>
    <w:rsid w:val="00506EEC"/>
    <w:rsid w:val="005267FB"/>
    <w:rsid w:val="00532543"/>
    <w:rsid w:val="00536D71"/>
    <w:rsid w:val="00537436"/>
    <w:rsid w:val="00557F4A"/>
    <w:rsid w:val="0056560C"/>
    <w:rsid w:val="00595490"/>
    <w:rsid w:val="005C363C"/>
    <w:rsid w:val="005C72DF"/>
    <w:rsid w:val="005D6750"/>
    <w:rsid w:val="005E7E4A"/>
    <w:rsid w:val="005F1D32"/>
    <w:rsid w:val="00611090"/>
    <w:rsid w:val="00620F0D"/>
    <w:rsid w:val="00630409"/>
    <w:rsid w:val="00632CF8"/>
    <w:rsid w:val="00635878"/>
    <w:rsid w:val="0065052C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C3862"/>
    <w:rsid w:val="006C7509"/>
    <w:rsid w:val="006D3C1D"/>
    <w:rsid w:val="006D4AD5"/>
    <w:rsid w:val="006F46B2"/>
    <w:rsid w:val="00720D67"/>
    <w:rsid w:val="00724F6B"/>
    <w:rsid w:val="007452FD"/>
    <w:rsid w:val="00763CBE"/>
    <w:rsid w:val="00773A13"/>
    <w:rsid w:val="00773AD7"/>
    <w:rsid w:val="00786B13"/>
    <w:rsid w:val="007910B2"/>
    <w:rsid w:val="007920C2"/>
    <w:rsid w:val="00797293"/>
    <w:rsid w:val="007A3484"/>
    <w:rsid w:val="007A3C4B"/>
    <w:rsid w:val="007A54E0"/>
    <w:rsid w:val="007B2999"/>
    <w:rsid w:val="007B4213"/>
    <w:rsid w:val="007B7AA1"/>
    <w:rsid w:val="007D0859"/>
    <w:rsid w:val="007D61E7"/>
    <w:rsid w:val="007E0B19"/>
    <w:rsid w:val="00800C20"/>
    <w:rsid w:val="00804E8D"/>
    <w:rsid w:val="00811350"/>
    <w:rsid w:val="008124B7"/>
    <w:rsid w:val="00817973"/>
    <w:rsid w:val="00817CB4"/>
    <w:rsid w:val="00821E93"/>
    <w:rsid w:val="00845A10"/>
    <w:rsid w:val="00860C86"/>
    <w:rsid w:val="00861E37"/>
    <w:rsid w:val="00863184"/>
    <w:rsid w:val="00870F53"/>
    <w:rsid w:val="008809AC"/>
    <w:rsid w:val="00883FE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2297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8CA"/>
    <w:rsid w:val="009E6FC4"/>
    <w:rsid w:val="009F3B9B"/>
    <w:rsid w:val="009F7CE1"/>
    <w:rsid w:val="00A03AC8"/>
    <w:rsid w:val="00A03E62"/>
    <w:rsid w:val="00A30A69"/>
    <w:rsid w:val="00A45A62"/>
    <w:rsid w:val="00A72A81"/>
    <w:rsid w:val="00A74B2C"/>
    <w:rsid w:val="00A80ED9"/>
    <w:rsid w:val="00A90E74"/>
    <w:rsid w:val="00A93DAA"/>
    <w:rsid w:val="00AA1450"/>
    <w:rsid w:val="00AA7AA8"/>
    <w:rsid w:val="00AB75C6"/>
    <w:rsid w:val="00AC1252"/>
    <w:rsid w:val="00AC5A80"/>
    <w:rsid w:val="00AC6F65"/>
    <w:rsid w:val="00AC76CB"/>
    <w:rsid w:val="00AD25B9"/>
    <w:rsid w:val="00AF1D74"/>
    <w:rsid w:val="00AF76BF"/>
    <w:rsid w:val="00B01CD9"/>
    <w:rsid w:val="00B14D6F"/>
    <w:rsid w:val="00B20B8E"/>
    <w:rsid w:val="00B3369B"/>
    <w:rsid w:val="00B41BAA"/>
    <w:rsid w:val="00B44A3C"/>
    <w:rsid w:val="00B454E0"/>
    <w:rsid w:val="00B61743"/>
    <w:rsid w:val="00B64C83"/>
    <w:rsid w:val="00B87D4A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358D8"/>
    <w:rsid w:val="00C44FFB"/>
    <w:rsid w:val="00C550D9"/>
    <w:rsid w:val="00C559C8"/>
    <w:rsid w:val="00C57F59"/>
    <w:rsid w:val="00C9251C"/>
    <w:rsid w:val="00CB44AE"/>
    <w:rsid w:val="00CB6C8B"/>
    <w:rsid w:val="00CD0A30"/>
    <w:rsid w:val="00CF67ED"/>
    <w:rsid w:val="00D031A5"/>
    <w:rsid w:val="00D03A66"/>
    <w:rsid w:val="00D13B41"/>
    <w:rsid w:val="00D21EF1"/>
    <w:rsid w:val="00D278A0"/>
    <w:rsid w:val="00D305F9"/>
    <w:rsid w:val="00D37741"/>
    <w:rsid w:val="00D43B68"/>
    <w:rsid w:val="00D456F9"/>
    <w:rsid w:val="00D478D4"/>
    <w:rsid w:val="00D47B7C"/>
    <w:rsid w:val="00D5721F"/>
    <w:rsid w:val="00D631B1"/>
    <w:rsid w:val="00D73F90"/>
    <w:rsid w:val="00D762D5"/>
    <w:rsid w:val="00D92B22"/>
    <w:rsid w:val="00D940F7"/>
    <w:rsid w:val="00D95269"/>
    <w:rsid w:val="00D96AF7"/>
    <w:rsid w:val="00DD2516"/>
    <w:rsid w:val="00DD2B33"/>
    <w:rsid w:val="00DE07B0"/>
    <w:rsid w:val="00DF0229"/>
    <w:rsid w:val="00DF2BBA"/>
    <w:rsid w:val="00E0385C"/>
    <w:rsid w:val="00E11CBE"/>
    <w:rsid w:val="00E13A8C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A62E9"/>
    <w:rsid w:val="00EB6872"/>
    <w:rsid w:val="00ED579F"/>
    <w:rsid w:val="00EE1714"/>
    <w:rsid w:val="00F001A6"/>
    <w:rsid w:val="00F009FE"/>
    <w:rsid w:val="00F01327"/>
    <w:rsid w:val="00F13B84"/>
    <w:rsid w:val="00F16342"/>
    <w:rsid w:val="00F30FBA"/>
    <w:rsid w:val="00F34F48"/>
    <w:rsid w:val="00F4795E"/>
    <w:rsid w:val="00F54822"/>
    <w:rsid w:val="00F57473"/>
    <w:rsid w:val="00F7755D"/>
    <w:rsid w:val="00F90A16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5E41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E3B50"/>
  <w15:chartTrackingRefBased/>
  <w15:docId w15:val="{06F704E4-DE45-44E4-99B8-768955D5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"/>
    <w:next w:val="BodytextRYSE"/>
    <w:uiPriority w:val="94"/>
    <w:semiHidden/>
    <w:rsid w:val="00910752"/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31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31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31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32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32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32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Oswald Medium" w:hAnsi="Oswald Medium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BDB5A-8EB5-4546-BEDA-27C33CE878D9}"/>
      </w:docPartPr>
      <w:docPartBody>
        <w:p w:rsidR="00AB2FEC" w:rsidRDefault="00AB2FEC">
          <w:r w:rsidRPr="009440A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FEC"/>
    <w:rsid w:val="00173941"/>
    <w:rsid w:val="002207E8"/>
    <w:rsid w:val="00AB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aliases w:val="Placeholder RYSE"/>
    <w:basedOn w:val="Standaardalinea-lettertype"/>
    <w:uiPriority w:val="99"/>
    <w:semiHidden/>
    <w:rsid w:val="00AB2FEC"/>
    <w:rPr>
      <w:color w:val="000000"/>
      <w:bdr w:val="none" w:sz="0" w:space="0" w:color="auto"/>
      <w:shd w:val="clear" w:color="auto" w:fill="FFB15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8" ma:contentTypeDescription="Een nieuw document maken." ma:contentTypeScope="" ma:versionID="1baedf9a223880f45fadb66fe860cf5d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411f3f600a1405246d90ee898b7d18b7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21a863f-2158-4960-a699-56acc36deae6" xsi:nil="true"/>
    <lcf76f155ced4ddcb4097134ff3c332f xmlns="eea5d0c4-c213-4038-9cc1-375cdc149d80">
      <Terms xmlns="http://schemas.microsoft.com/office/infopath/2007/PartnerControls"/>
    </lcf76f155ced4ddcb4097134ff3c332f>
    <_ip_UnifiedCompliancePolicyProperties xmlns="http://schemas.microsoft.com/sharepoint/v3" xsi:nil="true"/>
    <_dlc_DocId xmlns="921a863f-2158-4960-a699-56acc36deae6">HRSSK3YWNC4Z-65355166-825477</_dlc_DocId>
    <_dlc_DocIdUrl xmlns="921a863f-2158-4960-a699-56acc36deae6">
      <Url>https://rysebv.sharepoint.com/sites/BU/_layouts/15/DocIdRedir.aspx?ID=HRSSK3YWNC4Z-65355166-825477</Url>
      <Description>HRSSK3YWNC4Z-65355166-825477</Description>
    </_dlc_DocIdUrl>
  </documentManagement>
</p:properties>
</file>

<file path=customXml/itemProps1.xml><?xml version="1.0" encoding="utf-8"?>
<ds:datastoreItem xmlns:ds="http://schemas.openxmlformats.org/officeDocument/2006/customXml" ds:itemID="{9786ACFC-92ED-400D-A6B6-2951567EA086}"/>
</file>

<file path=customXml/itemProps2.xml><?xml version="1.0" encoding="utf-8"?>
<ds:datastoreItem xmlns:ds="http://schemas.openxmlformats.org/officeDocument/2006/customXml" ds:itemID="{BEED901D-4873-4C87-88A1-23396427A6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F52537-727D-43AB-9535-060F7D88B15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CD27078-814A-4102-AFD3-60EEDE9B80F2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sharepoint/v3"/>
    <ds:schemaRef ds:uri="http://schemas.microsoft.com/office/infopath/2007/PartnerControls"/>
    <ds:schemaRef ds:uri="921a863f-2158-4960-a699-56acc36deae6"/>
    <ds:schemaRef ds:uri="http://schemas.openxmlformats.org/package/2006/metadata/core-properties"/>
    <ds:schemaRef ds:uri="eea5d0c4-c213-4038-9cc1-375cdc149d8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243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Gerine Hoorn | RYSE</dc:creator>
  <cp:keywords/>
  <dc:description/>
  <cp:lastModifiedBy>Gerine Hoorn | RYSE</cp:lastModifiedBy>
  <cp:revision>10</cp:revision>
  <cp:lastPrinted>2023-05-30T12:05:00Z</cp:lastPrinted>
  <dcterms:created xsi:type="dcterms:W3CDTF">2025-07-04T14:40:00Z</dcterms:created>
  <dcterms:modified xsi:type="dcterms:W3CDTF">2026-01-28T09:38:00Z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0x010100EBD64393A73AA943B6BFAC92BE1EB3C0</vt:lpwstr>
  </property>
  <property fmtid="{D5CDD505-2E9C-101B-9397-08002B2CF9AE}" pid="4" name="MediaServiceImageTags">
    <vt:lpwstr/>
  </property>
  <property fmtid="{D5CDD505-2E9C-101B-9397-08002B2CF9AE}" pid="5" name="_dlc_DocIdItemGuid">
    <vt:lpwstr>fd52cff8-3b6c-4ab8-aec9-0245cb8184f8</vt:lpwstr>
  </property>
</Properties>
</file>