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49" w14:textId="69A7A80F" w:rsidR="007866F0" w:rsidRDefault="00B032EA" w:rsidP="000B34A5">
      <w:pPr>
        <w:pStyle w:val="Heading1titel"/>
        <w:pBdr>
          <w:bottom w:val="single" w:sz="6" w:space="1" w:color="auto"/>
        </w:pBdr>
      </w:pPr>
      <w:r w:rsidRPr="000271DB">
        <w:t>Bijlage</w:t>
      </w:r>
      <w:r w:rsidR="006D5CBA">
        <w:t xml:space="preserve"> </w:t>
      </w:r>
      <w:r w:rsidR="00E51104">
        <w:t>III</w:t>
      </w:r>
      <w:r w:rsidR="00052EF7">
        <w:t xml:space="preserve"> </w:t>
      </w:r>
      <w:r>
        <w:t xml:space="preserve">– </w:t>
      </w:r>
      <w:r w:rsidRPr="00B642A5">
        <w:t>Verklaring</w:t>
      </w:r>
      <w:r>
        <w:t xml:space="preserve"> Kerncompetenties</w:t>
      </w:r>
    </w:p>
    <w:p w14:paraId="46BA0E9F" w14:textId="77777777" w:rsidR="00EF4603" w:rsidRDefault="00EF4603" w:rsidP="000B34A5"/>
    <w:p w14:paraId="6C293B80" w14:textId="718AACFD"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 xml:space="preserve">aanbestedingsprocedure </w:t>
      </w:r>
      <w:r w:rsidR="00052EF7">
        <w:rPr>
          <w:b/>
          <w:bCs/>
          <w:sz w:val="22"/>
          <w:szCs w:val="22"/>
        </w:rPr>
        <w:t>Communicatieadviseurs</w:t>
      </w:r>
    </w:p>
    <w:p w14:paraId="5E62FE0C" w14:textId="77777777" w:rsidR="00EF4603" w:rsidRDefault="00EF4603" w:rsidP="000B34A5"/>
    <w:p w14:paraId="5E212C0A" w14:textId="18116143" w:rsidR="007D4137" w:rsidRDefault="006B2097" w:rsidP="000B34A5">
      <w:r>
        <w:t xml:space="preserve">Dit formulier </w:t>
      </w:r>
      <w:r w:rsidR="000E6986">
        <w:t xml:space="preserve">moet </w:t>
      </w:r>
      <w:r>
        <w:t>door Inschrijver naar waarheid</w:t>
      </w:r>
      <w:r w:rsidR="000E6986">
        <w:t xml:space="preserve"> </w:t>
      </w:r>
      <w:r>
        <w:t xml:space="preserve">worden ingevuld en </w:t>
      </w:r>
      <w:r w:rsidR="000E6986">
        <w:t>moet</w:t>
      </w:r>
      <w:r>
        <w:t xml:space="preserve"> worden ondertekend door een persoon die</w:t>
      </w:r>
      <w:r w:rsidR="000E6986">
        <w:t>,</w:t>
      </w:r>
      <w:r>
        <w:t xml:space="preserve"> zoals blijkt uit het handelsregister of een </w:t>
      </w:r>
      <w:r w:rsidR="001100AB">
        <w:t>volmacht</w:t>
      </w:r>
      <w:r w:rsidR="000E6986">
        <w:t>,</w:t>
      </w:r>
      <w:r w:rsidR="001100AB">
        <w:t xml:space="preserve"> bevoegd is om Inschrijver te vertegenwoordigen en om namens Inschrijver dit formulier te ondertekenen.</w:t>
      </w:r>
    </w:p>
    <w:p w14:paraId="25BD796D" w14:textId="77777777" w:rsidR="007B6342" w:rsidRDefault="007B6342" w:rsidP="000B34A5"/>
    <w:p w14:paraId="12AB66CE" w14:textId="4BFE7324" w:rsidR="007B6342" w:rsidRDefault="007B6342" w:rsidP="00D935A0">
      <w:pPr>
        <w:spacing w:line="240" w:lineRule="auto"/>
        <w:rPr>
          <w:b/>
          <w:bCs/>
        </w:rPr>
      </w:pPr>
      <w:r w:rsidRPr="00D935A0">
        <w:rPr>
          <w:b/>
          <w:bCs/>
        </w:rPr>
        <w:t>Gevraagde kerncompetenties</w:t>
      </w:r>
    </w:p>
    <w:p w14:paraId="096F757D" w14:textId="77777777" w:rsidR="00D935A0" w:rsidRPr="00D935A0" w:rsidRDefault="00D935A0" w:rsidP="00D935A0">
      <w:pPr>
        <w:spacing w:line="240" w:lineRule="auto"/>
        <w:rPr>
          <w:b/>
          <w:bCs/>
        </w:rPr>
      </w:pPr>
    </w:p>
    <w:p w14:paraId="606A3343" w14:textId="6C145F41" w:rsidR="00D935A0" w:rsidRPr="00D935A0" w:rsidRDefault="00D935A0" w:rsidP="00D935A0">
      <w:pPr>
        <w:spacing w:line="240" w:lineRule="auto"/>
        <w:rPr>
          <w:rFonts w:eastAsiaTheme="minorEastAsia" w:cstheme="minorBidi"/>
          <w:u w:val="single"/>
        </w:rPr>
      </w:pPr>
      <w:r w:rsidRPr="00D935A0">
        <w:rPr>
          <w:rFonts w:eastAsiaTheme="minorEastAsia" w:cstheme="minorBidi"/>
          <w:u w:val="single"/>
        </w:rPr>
        <w:t xml:space="preserve">Kerncompetentie 1: </w:t>
      </w:r>
      <w:r w:rsidR="00B60E21">
        <w:rPr>
          <w:rFonts w:eastAsiaTheme="minorEastAsia" w:cstheme="minorBidi"/>
          <w:u w:val="single"/>
        </w:rPr>
        <w:t xml:space="preserve">Organisatorische </w:t>
      </w:r>
      <w:r w:rsidRPr="00D935A0">
        <w:rPr>
          <w:rFonts w:eastAsiaTheme="minorEastAsia" w:cstheme="minorBidi"/>
          <w:u w:val="single"/>
        </w:rPr>
        <w:t>leveringscapaciteit – inzet van meerdere adviseurs binnen één opdrachtgever:</w:t>
      </w:r>
    </w:p>
    <w:p w14:paraId="1BA48065" w14:textId="77777777" w:rsidR="00F2485F" w:rsidRPr="00025308" w:rsidRDefault="00F2485F" w:rsidP="00F2485F">
      <w:pPr>
        <w:spacing w:line="240" w:lineRule="auto"/>
        <w:rPr>
          <w:rFonts w:eastAsia="Calibri" w:cs="Calibri"/>
        </w:rPr>
      </w:pPr>
      <w:r w:rsidRPr="004D30DD">
        <w:rPr>
          <w:rFonts w:eastAsia="Calibri" w:cs="Calibri"/>
        </w:rPr>
        <w:t xml:space="preserve">De Inschrijver heeft binnen een aaneengesloten periode van 12 maanden minimaal twee (2) verschillende communicatieadviseurs ingezet voor één publieke </w:t>
      </w:r>
      <w:r>
        <w:rPr>
          <w:rFonts w:eastAsia="Calibri" w:cs="Calibri"/>
        </w:rPr>
        <w:t>Opdrachtgever</w:t>
      </w:r>
      <w:r w:rsidRPr="004D30DD">
        <w:rPr>
          <w:rFonts w:eastAsia="Calibri" w:cs="Calibri"/>
        </w:rPr>
        <w:t xml:space="preserve"> (overheidsinstantie).</w:t>
      </w:r>
      <w:r w:rsidRPr="004D30DD">
        <w:br/>
      </w:r>
    </w:p>
    <w:p w14:paraId="10DE739E" w14:textId="77777777" w:rsidR="00F2485F" w:rsidRDefault="00F2485F" w:rsidP="00F2485F">
      <w:pPr>
        <w:spacing w:line="240" w:lineRule="auto"/>
        <w:rPr>
          <w:rFonts w:eastAsia="Calibri" w:cs="Calibri"/>
        </w:rPr>
      </w:pPr>
      <w:r w:rsidRPr="00025308">
        <w:rPr>
          <w:rFonts w:eastAsia="Calibri" w:cs="Calibri"/>
        </w:rPr>
        <w:t xml:space="preserve">Deze kerncompetentie ziet op de organisatorische capaciteit van de Inschrijver om binnen eenzelfde periode meerdere adviseurs gelijktijdig dan wel met gedeeltelijke overlap bij één opdrachtgever in te zetten. De inzet van deze adviseurs hoeft niet </w:t>
      </w:r>
      <w:r>
        <w:rPr>
          <w:rFonts w:eastAsia="Calibri" w:cs="Calibri"/>
        </w:rPr>
        <w:t xml:space="preserve">op </w:t>
      </w:r>
      <w:r w:rsidRPr="00025308">
        <w:rPr>
          <w:rFonts w:eastAsia="Calibri" w:cs="Calibri"/>
        </w:rPr>
        <w:t>exact</w:t>
      </w:r>
      <w:r>
        <w:rPr>
          <w:rFonts w:eastAsia="Calibri" w:cs="Calibri"/>
        </w:rPr>
        <w:t xml:space="preserve"> hetzelfde moment</w:t>
      </w:r>
      <w:r w:rsidRPr="00025308">
        <w:rPr>
          <w:rFonts w:eastAsia="Calibri" w:cs="Calibri"/>
        </w:rPr>
        <w:t xml:space="preserve"> plaats te vinden; een gedeeltelijke overlap in de inzetperioden is voldoende, mits beide </w:t>
      </w:r>
      <w:r>
        <w:rPr>
          <w:rFonts w:eastAsia="Calibri" w:cs="Calibri"/>
        </w:rPr>
        <w:t>opdrachten</w:t>
      </w:r>
      <w:r w:rsidRPr="00025308">
        <w:rPr>
          <w:rFonts w:eastAsia="Calibri" w:cs="Calibri"/>
        </w:rPr>
        <w:t xml:space="preserve"> binnen dezelfde aaneengesloten periode van 12 maanden vallen.</w:t>
      </w:r>
    </w:p>
    <w:p w14:paraId="1C014284" w14:textId="77777777" w:rsidR="00D935A0" w:rsidRDefault="00D935A0" w:rsidP="00D935A0">
      <w:pPr>
        <w:spacing w:line="240" w:lineRule="auto"/>
        <w:rPr>
          <w:rFonts w:eastAsiaTheme="minorEastAsia" w:cstheme="minorBidi"/>
          <w:u w:val="single"/>
        </w:rPr>
      </w:pPr>
    </w:p>
    <w:p w14:paraId="5B0E9506" w14:textId="13FAEA75" w:rsidR="00D935A0" w:rsidRPr="00D935A0" w:rsidRDefault="00D935A0" w:rsidP="00D935A0">
      <w:pPr>
        <w:spacing w:line="240" w:lineRule="auto"/>
        <w:rPr>
          <w:rFonts w:eastAsiaTheme="minorEastAsia" w:cstheme="minorBidi"/>
        </w:rPr>
      </w:pPr>
      <w:r w:rsidRPr="00D935A0">
        <w:rPr>
          <w:rFonts w:eastAsiaTheme="minorEastAsia" w:cstheme="minorBidi"/>
          <w:u w:val="single"/>
        </w:rPr>
        <w:t>Kerncompetentie 2: Senior communicatieadviseur (strategisch niveau):</w:t>
      </w:r>
    </w:p>
    <w:p w14:paraId="5977F420" w14:textId="77777777" w:rsidR="00D935A0" w:rsidRPr="00D935A0" w:rsidRDefault="00D935A0" w:rsidP="00D935A0">
      <w:pPr>
        <w:spacing w:line="240" w:lineRule="auto"/>
        <w:rPr>
          <w:rFonts w:eastAsiaTheme="minorEastAsia" w:cstheme="minorBidi"/>
        </w:rPr>
      </w:pPr>
      <w:r w:rsidRPr="00D935A0">
        <w:rPr>
          <w:rFonts w:eastAsiaTheme="minorEastAsia" w:cstheme="minorBidi"/>
        </w:rPr>
        <w:t>De Inschrijver heeft binnen een periode van 12 maanden ten minste één (1) geschikte senior communicatieadviseur geplaatst bij één overheidsinstantie. Deze senior beschikte bij de start van de werkzaamheden over minimaal vijf (5) jaar relevante werkervaring in het communicatie vak.</w:t>
      </w:r>
    </w:p>
    <w:p w14:paraId="72798C55" w14:textId="77777777" w:rsidR="00D935A0" w:rsidRDefault="00D935A0" w:rsidP="00D935A0">
      <w:pPr>
        <w:spacing w:line="240" w:lineRule="auto"/>
        <w:rPr>
          <w:rFonts w:eastAsiaTheme="minorEastAsia" w:cstheme="minorBidi"/>
          <w:u w:val="single"/>
        </w:rPr>
      </w:pPr>
    </w:p>
    <w:p w14:paraId="6BAB3121" w14:textId="77618007" w:rsidR="00D935A0" w:rsidRPr="00D935A0" w:rsidRDefault="00D935A0" w:rsidP="00D935A0">
      <w:pPr>
        <w:spacing w:line="240" w:lineRule="auto"/>
        <w:rPr>
          <w:rFonts w:eastAsiaTheme="minorEastAsia" w:cstheme="minorBidi"/>
        </w:rPr>
      </w:pPr>
      <w:r w:rsidRPr="00D935A0">
        <w:rPr>
          <w:rFonts w:eastAsiaTheme="minorEastAsia" w:cstheme="minorBidi"/>
          <w:u w:val="single"/>
        </w:rPr>
        <w:t xml:space="preserve">Kerncompetentie 3: </w:t>
      </w:r>
      <w:proofErr w:type="spellStart"/>
      <w:r w:rsidRPr="00D935A0">
        <w:rPr>
          <w:rFonts w:eastAsiaTheme="minorEastAsia" w:cstheme="minorBidi"/>
          <w:u w:val="single"/>
        </w:rPr>
        <w:t>Medior</w:t>
      </w:r>
      <w:proofErr w:type="spellEnd"/>
      <w:r w:rsidRPr="00D935A0">
        <w:rPr>
          <w:rFonts w:eastAsiaTheme="minorEastAsia" w:cstheme="minorBidi"/>
          <w:u w:val="single"/>
        </w:rPr>
        <w:t xml:space="preserve"> communicatieadviseur (tactisch/uitvoerend niveau):</w:t>
      </w:r>
    </w:p>
    <w:p w14:paraId="2188B5AD" w14:textId="77777777" w:rsidR="00D935A0" w:rsidRPr="00D935A0" w:rsidRDefault="00D935A0" w:rsidP="00D935A0">
      <w:pPr>
        <w:spacing w:line="240" w:lineRule="auto"/>
        <w:rPr>
          <w:rFonts w:eastAsiaTheme="minorEastAsia" w:cstheme="minorBidi"/>
        </w:rPr>
      </w:pPr>
      <w:r w:rsidRPr="00D935A0">
        <w:rPr>
          <w:rFonts w:eastAsiaTheme="minorEastAsia" w:cstheme="minorBidi"/>
        </w:rPr>
        <w:t xml:space="preserve">De Inschrijver heeft binnen een periode van 12 maanden ten minste één (1) geschikte </w:t>
      </w:r>
      <w:proofErr w:type="spellStart"/>
      <w:r w:rsidRPr="00D935A0">
        <w:rPr>
          <w:rFonts w:eastAsiaTheme="minorEastAsia" w:cstheme="minorBidi"/>
        </w:rPr>
        <w:t>medior</w:t>
      </w:r>
      <w:proofErr w:type="spellEnd"/>
      <w:r w:rsidRPr="00D935A0">
        <w:rPr>
          <w:rFonts w:eastAsiaTheme="minorEastAsia" w:cstheme="minorBidi"/>
        </w:rPr>
        <w:t xml:space="preserve"> communicatieadviseur geplaatst bij één overheidsinstantie. Deze </w:t>
      </w:r>
      <w:proofErr w:type="spellStart"/>
      <w:r w:rsidRPr="00D935A0">
        <w:rPr>
          <w:rFonts w:eastAsiaTheme="minorEastAsia" w:cstheme="minorBidi"/>
        </w:rPr>
        <w:t>medior</w:t>
      </w:r>
      <w:proofErr w:type="spellEnd"/>
      <w:r w:rsidRPr="00D935A0">
        <w:rPr>
          <w:rFonts w:eastAsiaTheme="minorEastAsia" w:cstheme="minorBidi"/>
        </w:rPr>
        <w:t xml:space="preserve"> beschikte bij de start van de werkzaamheden over minimaal drie (3) jaar relevante werkervaring in het communicatie vak.</w:t>
      </w:r>
    </w:p>
    <w:p w14:paraId="532C3B73" w14:textId="77777777" w:rsidR="00D935A0" w:rsidRDefault="00D935A0" w:rsidP="00D935A0">
      <w:pPr>
        <w:spacing w:line="240" w:lineRule="auto"/>
        <w:rPr>
          <w:rFonts w:eastAsiaTheme="minorEastAsia" w:cstheme="minorBidi"/>
          <w:u w:val="single"/>
        </w:rPr>
      </w:pPr>
    </w:p>
    <w:p w14:paraId="04FA4F3C" w14:textId="3C097DCF" w:rsidR="00D935A0" w:rsidRPr="00D935A0" w:rsidRDefault="00D935A0" w:rsidP="00D935A0">
      <w:pPr>
        <w:spacing w:line="240" w:lineRule="auto"/>
        <w:rPr>
          <w:rFonts w:eastAsiaTheme="minorEastAsia" w:cstheme="minorBidi"/>
        </w:rPr>
      </w:pPr>
      <w:r w:rsidRPr="00D935A0">
        <w:rPr>
          <w:rFonts w:eastAsiaTheme="minorEastAsia" w:cstheme="minorBidi"/>
          <w:u w:val="single"/>
        </w:rPr>
        <w:t xml:space="preserve">Kerncompetentie 4: </w:t>
      </w:r>
      <w:proofErr w:type="spellStart"/>
      <w:proofErr w:type="gramStart"/>
      <w:r w:rsidRPr="00D935A0">
        <w:rPr>
          <w:rFonts w:eastAsiaTheme="minorEastAsia" w:cstheme="minorBidi"/>
          <w:u w:val="single"/>
        </w:rPr>
        <w:t>Bestuurscommunicatie</w:t>
      </w:r>
      <w:proofErr w:type="spellEnd"/>
      <w:r w:rsidRPr="00D935A0">
        <w:rPr>
          <w:rFonts w:eastAsiaTheme="minorEastAsia" w:cstheme="minorBidi"/>
          <w:u w:val="single"/>
        </w:rPr>
        <w:t xml:space="preserve"> /</w:t>
      </w:r>
      <w:proofErr w:type="gramEnd"/>
      <w:r w:rsidRPr="00D935A0">
        <w:rPr>
          <w:rFonts w:eastAsiaTheme="minorEastAsia" w:cstheme="minorBidi"/>
          <w:u w:val="single"/>
        </w:rPr>
        <w:t xml:space="preserve"> Woordvoering-ervaring:</w:t>
      </w:r>
    </w:p>
    <w:p w14:paraId="04A2369B" w14:textId="34F69282" w:rsidR="007B6342" w:rsidRPr="00D935A0" w:rsidRDefault="00D935A0" w:rsidP="00D935A0">
      <w:pPr>
        <w:spacing w:line="240" w:lineRule="auto"/>
        <w:rPr>
          <w:rFonts w:eastAsiaTheme="minorEastAsia" w:cstheme="minorBidi"/>
        </w:rPr>
      </w:pPr>
      <w:r w:rsidRPr="00D935A0">
        <w:rPr>
          <w:rFonts w:eastAsiaTheme="minorEastAsia" w:cstheme="minorBidi"/>
        </w:rPr>
        <w:t xml:space="preserve">De Inschrijver heeft binnen een periode van 12 maanden ten minste één (1) </w:t>
      </w:r>
      <w:proofErr w:type="spellStart"/>
      <w:proofErr w:type="gramStart"/>
      <w:r w:rsidRPr="00D935A0">
        <w:rPr>
          <w:rFonts w:eastAsiaTheme="minorEastAsia" w:cstheme="minorBidi"/>
        </w:rPr>
        <w:t>bestuurscommunicatieadviseur</w:t>
      </w:r>
      <w:proofErr w:type="spellEnd"/>
      <w:r w:rsidRPr="00D935A0">
        <w:rPr>
          <w:rFonts w:eastAsiaTheme="minorEastAsia" w:cstheme="minorBidi"/>
        </w:rPr>
        <w:t xml:space="preserve"> /</w:t>
      </w:r>
      <w:proofErr w:type="gramEnd"/>
      <w:r w:rsidRPr="00D935A0">
        <w:rPr>
          <w:rFonts w:eastAsiaTheme="minorEastAsia" w:cstheme="minorBidi"/>
        </w:rPr>
        <w:t xml:space="preserve"> woordvoerder geplaatst bij een overheidsinstantie. Deze professional fungeerde als pers- of </w:t>
      </w:r>
      <w:proofErr w:type="spellStart"/>
      <w:r w:rsidRPr="00D935A0">
        <w:rPr>
          <w:rFonts w:eastAsiaTheme="minorEastAsia" w:cstheme="minorBidi"/>
        </w:rPr>
        <w:t>bestuurswoordvoerder</w:t>
      </w:r>
      <w:proofErr w:type="spellEnd"/>
      <w:r w:rsidRPr="00D935A0">
        <w:rPr>
          <w:rFonts w:eastAsiaTheme="minorEastAsia" w:cstheme="minorBidi"/>
        </w:rPr>
        <w:t xml:space="preserve"> en beschikte bij aanvang over minimaal vijf (5) jaar relevante ervaring (bijvoorbeeld in journalistiek, overheidscommunicatie of persvoorlichting op bestuurlijk niveau).</w:t>
      </w:r>
    </w:p>
    <w:p w14:paraId="11C23427" w14:textId="77777777" w:rsidR="007B6342" w:rsidRDefault="007B6342" w:rsidP="000B34A5"/>
    <w:p w14:paraId="20E26F36" w14:textId="4E9E5B70" w:rsidR="007B6342" w:rsidRDefault="007B6342" w:rsidP="000B34A5">
      <w:pPr>
        <w:rPr>
          <w:b/>
          <w:bCs/>
        </w:rPr>
      </w:pPr>
      <w:r>
        <w:rPr>
          <w:b/>
          <w:bCs/>
        </w:rPr>
        <w:t>Aandachtspunten</w:t>
      </w:r>
    </w:p>
    <w:p w14:paraId="6601DC5B" w14:textId="236C1EFE" w:rsidR="007B6342" w:rsidRDefault="007B6342" w:rsidP="000B34A5">
      <w:pPr>
        <w:pStyle w:val="Lijstalinea"/>
        <w:numPr>
          <w:ilvl w:val="0"/>
          <w:numId w:val="18"/>
        </w:numPr>
      </w:pPr>
      <w:r>
        <w:t xml:space="preserve">Voor de referentie </w:t>
      </w:r>
      <w:r w:rsidR="008E4E82">
        <w:t xml:space="preserve">moet </w:t>
      </w:r>
      <w:r>
        <w:t xml:space="preserve">Inschrijver gebruikmaken van </w:t>
      </w:r>
      <w:r w:rsidRPr="00E240C1">
        <w:rPr>
          <w:i/>
          <w:iCs/>
          <w:u w:val="single"/>
        </w:rPr>
        <w:t>deze</w:t>
      </w:r>
      <w:r>
        <w:t xml:space="preserve"> bijlage. Hierop </w:t>
      </w:r>
      <w:r w:rsidR="008E4E82">
        <w:t xml:space="preserve">moet </w:t>
      </w:r>
      <w:r w:rsidR="00F9531C">
        <w:t>Inschrijver alle gevraagde gegevens invullen</w:t>
      </w:r>
      <w:r w:rsidR="00D61F2A">
        <w:t>;</w:t>
      </w:r>
    </w:p>
    <w:p w14:paraId="4FCAB5C1" w14:textId="48305FAC" w:rsidR="00F9531C" w:rsidRDefault="00F9531C" w:rsidP="000B34A5">
      <w:pPr>
        <w:pStyle w:val="Lijstalinea"/>
        <w:numPr>
          <w:ilvl w:val="0"/>
          <w:numId w:val="18"/>
        </w:numPr>
      </w:pPr>
      <w:r>
        <w:t xml:space="preserve">Inschrijver kan met één </w:t>
      </w:r>
      <w:r w:rsidRPr="003F259A">
        <w:t>referent</w:t>
      </w:r>
      <w:r w:rsidR="00A33580" w:rsidRPr="003F259A">
        <w:t>i</w:t>
      </w:r>
      <w:r w:rsidRPr="003F259A">
        <w:t>e</w:t>
      </w:r>
      <w:r w:rsidR="00A33580" w:rsidRPr="003F259A">
        <w:t xml:space="preserve"> </w:t>
      </w:r>
      <w:r w:rsidR="00E822CD" w:rsidRPr="003F259A">
        <w:t>alle</w:t>
      </w:r>
      <w:r w:rsidR="00071E77" w:rsidRPr="003F259A">
        <w:t xml:space="preserve"> kerncompetenties</w:t>
      </w:r>
      <w:r w:rsidR="00071E77">
        <w:t xml:space="preserve"> aantonen, dan wel met één referentie voor iedere kerncompetitie</w:t>
      </w:r>
      <w:r w:rsidR="00D61F2A">
        <w:t xml:space="preserve"> (dus in totaal maximaal </w:t>
      </w:r>
      <w:r w:rsidR="003F259A">
        <w:t xml:space="preserve">vier (4) </w:t>
      </w:r>
      <w:r w:rsidR="00D61F2A">
        <w:t>referenties);</w:t>
      </w:r>
    </w:p>
    <w:p w14:paraId="43AA357C" w14:textId="060B0F36" w:rsidR="00D61F2A" w:rsidRDefault="00D61F2A" w:rsidP="000B34A5">
      <w:pPr>
        <w:pStyle w:val="Lijstalinea"/>
        <w:numPr>
          <w:ilvl w:val="0"/>
          <w:numId w:val="18"/>
        </w:numPr>
      </w:pPr>
      <w:r>
        <w:t xml:space="preserve">Inschrijver </w:t>
      </w:r>
      <w:r w:rsidR="00E240C1">
        <w:t xml:space="preserve">moet </w:t>
      </w:r>
      <w:r>
        <w:t xml:space="preserve">kunnen </w:t>
      </w:r>
      <w:r w:rsidR="00E240C1">
        <w:t>aan</w:t>
      </w:r>
      <w:r>
        <w:t xml:space="preserve">tonen </w:t>
      </w:r>
      <w:r w:rsidR="009234AF">
        <w:t xml:space="preserve">dat deze referentieopdracht is/wordt uitgevoerd in de afgelopen drie jaren (te rekenen vanaf sluitingsdatum voor indiening </w:t>
      </w:r>
      <w:r w:rsidR="00304BE3">
        <w:t xml:space="preserve">van de </w:t>
      </w:r>
      <w:r w:rsidR="009234AF">
        <w:t>Inschrijving);</w:t>
      </w:r>
    </w:p>
    <w:p w14:paraId="7894ABCE" w14:textId="3A56187E" w:rsidR="0072264B" w:rsidRDefault="002E5E14" w:rsidP="000B34A5">
      <w:pPr>
        <w:pStyle w:val="Lijstalinea"/>
        <w:numPr>
          <w:ilvl w:val="0"/>
          <w:numId w:val="18"/>
        </w:numPr>
      </w:pPr>
      <w:r>
        <w:lastRenderedPageBreak/>
        <w:t xml:space="preserve">Opdrachtgever behoudt zich het recht voor de opgave te controleren bij de opgegeven referentie. </w:t>
      </w:r>
      <w:r w:rsidR="00304BE3">
        <w:t xml:space="preserve">Als </w:t>
      </w:r>
      <w:r>
        <w:t>uit deze controle wordt geconstateerd dat de opgave in deze bijlage afwijkt van hetgeen de referentiecontactpersonen melden</w:t>
      </w:r>
      <w:r w:rsidR="00604419">
        <w:t>, kan Opdrachtgever alsnog besluiten tot diskwalificatie van deelname aan deze aanbesteding.</w:t>
      </w:r>
    </w:p>
    <w:p w14:paraId="338C5D14" w14:textId="77777777" w:rsidR="003D5597" w:rsidRDefault="003D5597" w:rsidP="000B34A5"/>
    <w:p w14:paraId="796F78A0" w14:textId="594BF516" w:rsidR="00010740" w:rsidRDefault="007C5621" w:rsidP="000B34A5">
      <w:r w:rsidRPr="007C5621">
        <w:t xml:space="preserve">De </w:t>
      </w:r>
      <w:r w:rsidR="000047A1">
        <w:t xml:space="preserve">rechtsgeldige </w:t>
      </w:r>
      <w:r w:rsidRPr="007C5621">
        <w:t>ondertekening van het UEA wordt door de Aanbestedende dienst gezien als rechtsgeldige ondertekening van dit document</w:t>
      </w:r>
      <w:r w:rsidR="003369A6">
        <w:t>.</w:t>
      </w:r>
    </w:p>
    <w:p w14:paraId="00D07959" w14:textId="77777777" w:rsidR="0072264B" w:rsidRDefault="0072264B" w:rsidP="000B34A5"/>
    <w:p w14:paraId="167DA7EA" w14:textId="77777777" w:rsidR="00B642A5" w:rsidRDefault="00B642A5" w:rsidP="000B34A5">
      <w:pPr>
        <w:spacing w:line="240" w:lineRule="auto"/>
        <w:rPr>
          <w:i/>
          <w:iCs/>
          <w:highlight w:val="yellow"/>
        </w:rPr>
      </w:pPr>
      <w:r>
        <w:rPr>
          <w:i/>
          <w:iCs/>
          <w:highlight w:val="yellow"/>
        </w:rPr>
        <w:br w:type="page"/>
      </w:r>
    </w:p>
    <w:tbl>
      <w:tblPr>
        <w:tblStyle w:val="Tabelraster"/>
        <w:tblW w:w="0" w:type="auto"/>
        <w:tblLook w:val="04A0" w:firstRow="1" w:lastRow="0" w:firstColumn="1" w:lastColumn="0" w:noHBand="0" w:noVBand="1"/>
      </w:tblPr>
      <w:tblGrid>
        <w:gridCol w:w="4531"/>
        <w:gridCol w:w="5097"/>
      </w:tblGrid>
      <w:tr w:rsidR="00C717CE" w14:paraId="363F6B00" w14:textId="77777777" w:rsidTr="00E62771">
        <w:tc>
          <w:tcPr>
            <w:tcW w:w="9628" w:type="dxa"/>
            <w:gridSpan w:val="2"/>
            <w:shd w:val="clear" w:color="auto" w:fill="0076A8"/>
          </w:tcPr>
          <w:p w14:paraId="53CE8E8C" w14:textId="281924F5" w:rsidR="00C717CE" w:rsidRPr="00C717CE" w:rsidRDefault="00C717CE" w:rsidP="000B34A5">
            <w:pPr>
              <w:rPr>
                <w:b/>
                <w:bCs/>
                <w:color w:val="FFFFFF" w:themeColor="background1"/>
                <w:highlight w:val="lightGray"/>
              </w:rPr>
            </w:pPr>
            <w:r w:rsidRPr="00B642A5">
              <w:rPr>
                <w:b/>
                <w:bCs/>
                <w:color w:val="FFFFFF" w:themeColor="background1"/>
              </w:rPr>
              <w:lastRenderedPageBreak/>
              <w:t>Kerncompetentie 1</w:t>
            </w:r>
            <w:r>
              <w:rPr>
                <w:b/>
                <w:bCs/>
                <w:color w:val="FFFFFF" w:themeColor="background1"/>
              </w:rPr>
              <w:t xml:space="preserve">: </w:t>
            </w:r>
            <w:r w:rsidR="00AF74C0" w:rsidRPr="00AF74C0">
              <w:rPr>
                <w:b/>
                <w:bCs/>
                <w:color w:val="FFFFFF" w:themeColor="background1"/>
              </w:rPr>
              <w:t>Brede leveringscapaciteit – inzet van meerdere adviseurs binnen één opdrachtgever</w:t>
            </w:r>
          </w:p>
        </w:tc>
      </w:tr>
      <w:tr w:rsidR="00721E41" w14:paraId="538069E8" w14:textId="77777777" w:rsidTr="00B642A5">
        <w:tc>
          <w:tcPr>
            <w:tcW w:w="9628" w:type="dxa"/>
            <w:gridSpan w:val="2"/>
            <w:shd w:val="clear" w:color="auto" w:fill="0076A8"/>
          </w:tcPr>
          <w:p w14:paraId="130C21FC" w14:textId="68DC7716" w:rsidR="00721E41" w:rsidRPr="00B642A5" w:rsidRDefault="00721E41" w:rsidP="000B34A5">
            <w:pPr>
              <w:rPr>
                <w:b/>
                <w:bCs/>
                <w:color w:val="FFFFFF" w:themeColor="background1"/>
              </w:rPr>
            </w:pPr>
            <w:r w:rsidRPr="00B642A5">
              <w:rPr>
                <w:b/>
                <w:bCs/>
                <w:color w:val="FFFFFF" w:themeColor="background1"/>
              </w:rPr>
              <w:t>Gegevens referent</w:t>
            </w:r>
          </w:p>
        </w:tc>
      </w:tr>
      <w:tr w:rsidR="0072264B" w14:paraId="7E07E457" w14:textId="77777777" w:rsidTr="00010740">
        <w:tc>
          <w:tcPr>
            <w:tcW w:w="4531" w:type="dxa"/>
            <w:shd w:val="clear" w:color="auto" w:fill="C9E8FB"/>
          </w:tcPr>
          <w:p w14:paraId="006BCD51" w14:textId="58748087" w:rsidR="0072264B" w:rsidRDefault="00721E41" w:rsidP="000B34A5">
            <w:r>
              <w:t>Naam organisatie (referent)</w:t>
            </w:r>
          </w:p>
        </w:tc>
        <w:tc>
          <w:tcPr>
            <w:tcW w:w="5097" w:type="dxa"/>
          </w:tcPr>
          <w:p w14:paraId="42B03C58" w14:textId="77777777" w:rsidR="0072264B" w:rsidRDefault="0072264B" w:rsidP="000B34A5"/>
        </w:tc>
      </w:tr>
      <w:tr w:rsidR="0072264B" w14:paraId="40E8111F" w14:textId="77777777" w:rsidTr="00010740">
        <w:tc>
          <w:tcPr>
            <w:tcW w:w="4531" w:type="dxa"/>
            <w:shd w:val="clear" w:color="auto" w:fill="C9E8FB"/>
          </w:tcPr>
          <w:p w14:paraId="0FCFEA40" w14:textId="1B3D054D" w:rsidR="0072264B" w:rsidRDefault="00721E41" w:rsidP="000B34A5">
            <w:r>
              <w:t>Vestigingsplaats</w:t>
            </w:r>
          </w:p>
        </w:tc>
        <w:tc>
          <w:tcPr>
            <w:tcW w:w="5097" w:type="dxa"/>
          </w:tcPr>
          <w:p w14:paraId="365A4A7B" w14:textId="77777777" w:rsidR="0072264B" w:rsidRDefault="0072264B" w:rsidP="000B34A5"/>
        </w:tc>
      </w:tr>
      <w:tr w:rsidR="0072264B" w14:paraId="72528B7A" w14:textId="77777777" w:rsidTr="00010740">
        <w:tc>
          <w:tcPr>
            <w:tcW w:w="4531" w:type="dxa"/>
            <w:shd w:val="clear" w:color="auto" w:fill="C9E8FB"/>
          </w:tcPr>
          <w:p w14:paraId="21E5B432" w14:textId="598AE011" w:rsidR="0072264B" w:rsidRDefault="00721E41" w:rsidP="000B34A5">
            <w:r>
              <w:t>Naam contactpersoon bij referent</w:t>
            </w:r>
          </w:p>
        </w:tc>
        <w:tc>
          <w:tcPr>
            <w:tcW w:w="5097" w:type="dxa"/>
          </w:tcPr>
          <w:p w14:paraId="043EA527" w14:textId="77777777" w:rsidR="0072264B" w:rsidRDefault="0072264B" w:rsidP="000B34A5"/>
        </w:tc>
      </w:tr>
      <w:tr w:rsidR="0072264B" w14:paraId="082F9AF9" w14:textId="77777777" w:rsidTr="00010740">
        <w:tc>
          <w:tcPr>
            <w:tcW w:w="4531" w:type="dxa"/>
            <w:shd w:val="clear" w:color="auto" w:fill="C9E8FB"/>
          </w:tcPr>
          <w:p w14:paraId="63BDBE01" w14:textId="275E9C7A" w:rsidR="0072264B" w:rsidRDefault="00021730" w:rsidP="000B34A5">
            <w:r>
              <w:t>Telefoonnummer contactpersoon</w:t>
            </w:r>
          </w:p>
        </w:tc>
        <w:tc>
          <w:tcPr>
            <w:tcW w:w="5097" w:type="dxa"/>
          </w:tcPr>
          <w:p w14:paraId="012F21C8" w14:textId="77777777" w:rsidR="0072264B" w:rsidRDefault="0072264B" w:rsidP="000B34A5"/>
        </w:tc>
      </w:tr>
      <w:tr w:rsidR="0072264B" w14:paraId="4CA61F17" w14:textId="77777777" w:rsidTr="00010740">
        <w:tc>
          <w:tcPr>
            <w:tcW w:w="4531" w:type="dxa"/>
            <w:shd w:val="clear" w:color="auto" w:fill="C9E8FB"/>
          </w:tcPr>
          <w:p w14:paraId="25590778" w14:textId="483FA594" w:rsidR="0072264B" w:rsidRDefault="00021730" w:rsidP="000B34A5">
            <w:r>
              <w:t>E-mailadres contactpersoon</w:t>
            </w:r>
          </w:p>
        </w:tc>
        <w:tc>
          <w:tcPr>
            <w:tcW w:w="5097" w:type="dxa"/>
          </w:tcPr>
          <w:p w14:paraId="638050BC" w14:textId="77777777" w:rsidR="0072264B" w:rsidRDefault="0072264B" w:rsidP="000B34A5"/>
        </w:tc>
      </w:tr>
      <w:tr w:rsidR="00B642A5" w14:paraId="7AD2A775" w14:textId="77777777" w:rsidTr="00B642A5">
        <w:tc>
          <w:tcPr>
            <w:tcW w:w="9628" w:type="dxa"/>
            <w:gridSpan w:val="2"/>
            <w:shd w:val="clear" w:color="auto" w:fill="0076A8"/>
          </w:tcPr>
          <w:p w14:paraId="4F90A339" w14:textId="413F9BC3" w:rsidR="00B642A5" w:rsidRDefault="00B642A5" w:rsidP="000B34A5">
            <w:r w:rsidRPr="00B642A5">
              <w:rPr>
                <w:b/>
                <w:bCs/>
                <w:color w:val="FFFFFF" w:themeColor="background1"/>
              </w:rPr>
              <w:t>Gegevens referentieopdracht</w:t>
            </w:r>
          </w:p>
        </w:tc>
      </w:tr>
      <w:tr w:rsidR="0072264B" w14:paraId="7DB3C791" w14:textId="77777777" w:rsidTr="00010740">
        <w:tc>
          <w:tcPr>
            <w:tcW w:w="4531" w:type="dxa"/>
            <w:shd w:val="clear" w:color="auto" w:fill="C9E8FB"/>
          </w:tcPr>
          <w:p w14:paraId="5AFBF403" w14:textId="77777777" w:rsidR="0072264B" w:rsidRDefault="00021730" w:rsidP="00592963">
            <w:pPr>
              <w:spacing w:line="276" w:lineRule="auto"/>
            </w:pPr>
            <w:r>
              <w:t>Mijlpalen van referentieopdracht:</w:t>
            </w:r>
          </w:p>
          <w:p w14:paraId="7DAB9E88" w14:textId="77777777" w:rsidR="00021730" w:rsidRDefault="00021730" w:rsidP="00592963">
            <w:pPr>
              <w:pStyle w:val="Lijstalinea"/>
              <w:numPr>
                <w:ilvl w:val="0"/>
                <w:numId w:val="19"/>
              </w:numPr>
              <w:spacing w:line="276" w:lineRule="auto"/>
            </w:pPr>
            <w:r>
              <w:t>Datum Opdrachtverlening c.q. ondertekening overeenkomst;</w:t>
            </w:r>
          </w:p>
          <w:p w14:paraId="38C5946B" w14:textId="77777777" w:rsidR="00B642A5" w:rsidRDefault="00021730" w:rsidP="00592963">
            <w:pPr>
              <w:pStyle w:val="Lijstalinea"/>
              <w:numPr>
                <w:ilvl w:val="0"/>
                <w:numId w:val="19"/>
              </w:numPr>
              <w:spacing w:line="276" w:lineRule="auto"/>
            </w:pPr>
            <w:r>
              <w:t xml:space="preserve">Datum </w:t>
            </w:r>
            <w:r w:rsidR="00B642A5">
              <w:t>start uitvoering werkzaamheden;</w:t>
            </w:r>
          </w:p>
          <w:p w14:paraId="45EBBB35" w14:textId="506743E2" w:rsidR="00B642A5" w:rsidRDefault="00B642A5" w:rsidP="00592963">
            <w:pPr>
              <w:pStyle w:val="Lijstalinea"/>
              <w:numPr>
                <w:ilvl w:val="0"/>
                <w:numId w:val="19"/>
              </w:numPr>
              <w:spacing w:line="276" w:lineRule="auto"/>
            </w:pPr>
            <w:r>
              <w:t>Datum einde opdracht.</w:t>
            </w:r>
          </w:p>
        </w:tc>
        <w:tc>
          <w:tcPr>
            <w:tcW w:w="5097" w:type="dxa"/>
          </w:tcPr>
          <w:p w14:paraId="7F79C627" w14:textId="77777777" w:rsidR="0072264B" w:rsidRDefault="0072264B" w:rsidP="000B34A5"/>
        </w:tc>
      </w:tr>
      <w:tr w:rsidR="0072264B" w14:paraId="34A235EC" w14:textId="77777777" w:rsidTr="00010740">
        <w:tc>
          <w:tcPr>
            <w:tcW w:w="4531" w:type="dxa"/>
            <w:shd w:val="clear" w:color="auto" w:fill="C9E8FB"/>
          </w:tcPr>
          <w:p w14:paraId="5505A089" w14:textId="29576A9B" w:rsidR="0072264B" w:rsidRDefault="00B642A5" w:rsidP="000B34A5">
            <w:r>
              <w:t>Omschrijving van de referentieopdracht (maximaal 1 A4)</w:t>
            </w:r>
          </w:p>
        </w:tc>
        <w:tc>
          <w:tcPr>
            <w:tcW w:w="5097" w:type="dxa"/>
          </w:tcPr>
          <w:p w14:paraId="53EC8B20" w14:textId="77777777" w:rsidR="0072264B" w:rsidRDefault="0072264B" w:rsidP="000B34A5"/>
        </w:tc>
      </w:tr>
      <w:tr w:rsidR="0072264B" w14:paraId="0F340060" w14:textId="77777777" w:rsidTr="00010740">
        <w:tc>
          <w:tcPr>
            <w:tcW w:w="4531" w:type="dxa"/>
            <w:shd w:val="clear" w:color="auto" w:fill="C9E8FB"/>
          </w:tcPr>
          <w:p w14:paraId="2C5EE92C" w14:textId="4ED33057" w:rsidR="0072264B" w:rsidRDefault="00B642A5" w:rsidP="000B34A5">
            <w:r>
              <w:t>Referentieopdracht 100% zelfstandig uitgevoerd</w:t>
            </w:r>
          </w:p>
        </w:tc>
        <w:tc>
          <w:tcPr>
            <w:tcW w:w="5097" w:type="dxa"/>
          </w:tcPr>
          <w:p w14:paraId="36F4F11F" w14:textId="77777777" w:rsidR="0072264B" w:rsidRDefault="00000000" w:rsidP="000B34A5">
            <w:sdt>
              <w:sdtPr>
                <w:id w:val="-1781177666"/>
                <w14:checkbox>
                  <w14:checked w14:val="0"/>
                  <w14:checkedState w14:val="2612" w14:font="MS Gothic"/>
                  <w14:uncheckedState w14:val="2610" w14:font="MS Gothic"/>
                </w14:checkbox>
              </w:sdtPr>
              <w:sdtContent>
                <w:r w:rsidR="00B642A5">
                  <w:rPr>
                    <w:rFonts w:ascii="MS Gothic" w:eastAsia="MS Gothic" w:hAnsi="MS Gothic" w:hint="eastAsia"/>
                  </w:rPr>
                  <w:t>☐</w:t>
                </w:r>
              </w:sdtContent>
            </w:sdt>
            <w:r w:rsidR="00B642A5">
              <w:t xml:space="preserve"> Ja</w:t>
            </w:r>
          </w:p>
          <w:p w14:paraId="5023F9D3" w14:textId="6719B7C0" w:rsidR="00B642A5" w:rsidRDefault="00000000" w:rsidP="000B34A5">
            <w:sdt>
              <w:sdtPr>
                <w:id w:val="-1669313501"/>
                <w14:checkbox>
                  <w14:checked w14:val="0"/>
                  <w14:checkedState w14:val="2612" w14:font="MS Gothic"/>
                  <w14:uncheckedState w14:val="2610" w14:font="MS Gothic"/>
                </w14:checkbox>
              </w:sdtPr>
              <w:sdtContent>
                <w:r w:rsidR="00B642A5">
                  <w:rPr>
                    <w:rFonts w:ascii="MS Gothic" w:eastAsia="MS Gothic" w:hAnsi="MS Gothic" w:hint="eastAsia"/>
                  </w:rPr>
                  <w:t>☐</w:t>
                </w:r>
              </w:sdtContent>
            </w:sdt>
            <w:r w:rsidR="00B642A5">
              <w:t xml:space="preserve"> Nee (licht toe wie wat heeft uitgevoerd)</w:t>
            </w:r>
          </w:p>
        </w:tc>
      </w:tr>
      <w:tr w:rsidR="0072264B" w14:paraId="41253714" w14:textId="77777777" w:rsidTr="00010740">
        <w:tc>
          <w:tcPr>
            <w:tcW w:w="4531" w:type="dxa"/>
            <w:shd w:val="clear" w:color="auto" w:fill="C9E8FB"/>
          </w:tcPr>
          <w:p w14:paraId="19B44229" w14:textId="69973644" w:rsidR="0072264B" w:rsidRDefault="00B642A5" w:rsidP="000B34A5">
            <w:r>
              <w:t>Omzet in euro’s van referentieopdracht</w:t>
            </w:r>
          </w:p>
        </w:tc>
        <w:tc>
          <w:tcPr>
            <w:tcW w:w="5097" w:type="dxa"/>
          </w:tcPr>
          <w:p w14:paraId="335AE58E" w14:textId="77777777" w:rsidR="0072264B" w:rsidRDefault="0072264B" w:rsidP="000B34A5"/>
        </w:tc>
      </w:tr>
      <w:tr w:rsidR="0072264B" w14:paraId="0EBCCAF0" w14:textId="77777777" w:rsidTr="00010740">
        <w:tc>
          <w:tcPr>
            <w:tcW w:w="4531" w:type="dxa"/>
            <w:shd w:val="clear" w:color="auto" w:fill="C9E8FB"/>
          </w:tcPr>
          <w:p w14:paraId="1C55A5B9" w14:textId="6D83D95B" w:rsidR="0072264B" w:rsidRDefault="00B642A5" w:rsidP="000B34A5">
            <w:r>
              <w:t>Bijzonderheden</w:t>
            </w:r>
          </w:p>
        </w:tc>
        <w:tc>
          <w:tcPr>
            <w:tcW w:w="5097" w:type="dxa"/>
          </w:tcPr>
          <w:p w14:paraId="1CC36315" w14:textId="77777777" w:rsidR="0072264B" w:rsidRDefault="0072264B" w:rsidP="000B34A5"/>
        </w:tc>
      </w:tr>
    </w:tbl>
    <w:p w14:paraId="1F0AF241" w14:textId="4B6AEA30" w:rsidR="0010779E" w:rsidRDefault="0010779E" w:rsidP="000B34A5"/>
    <w:p w14:paraId="5FA71538" w14:textId="77777777" w:rsidR="0010779E" w:rsidRDefault="0010779E">
      <w:pPr>
        <w:spacing w:line="240" w:lineRule="auto"/>
      </w:pPr>
      <w:r>
        <w:br w:type="page"/>
      </w:r>
    </w:p>
    <w:p w14:paraId="3F94D2E1" w14:textId="77777777" w:rsidR="00B642A5" w:rsidRDefault="00B642A5" w:rsidP="000B34A5"/>
    <w:tbl>
      <w:tblPr>
        <w:tblStyle w:val="Tabelraster"/>
        <w:tblW w:w="0" w:type="auto"/>
        <w:tblLook w:val="04A0" w:firstRow="1" w:lastRow="0" w:firstColumn="1" w:lastColumn="0" w:noHBand="0" w:noVBand="1"/>
      </w:tblPr>
      <w:tblGrid>
        <w:gridCol w:w="4531"/>
        <w:gridCol w:w="5097"/>
      </w:tblGrid>
      <w:tr w:rsidR="00246D17" w14:paraId="1872AD3E" w14:textId="77777777" w:rsidTr="008C75B5">
        <w:tc>
          <w:tcPr>
            <w:tcW w:w="9628" w:type="dxa"/>
            <w:gridSpan w:val="2"/>
            <w:shd w:val="clear" w:color="auto" w:fill="0076A8"/>
          </w:tcPr>
          <w:p w14:paraId="255712A3" w14:textId="2215DA29" w:rsidR="00246D17" w:rsidRPr="00C717CE" w:rsidRDefault="00246D17" w:rsidP="008C75B5">
            <w:pPr>
              <w:rPr>
                <w:b/>
                <w:bCs/>
                <w:color w:val="FFFFFF" w:themeColor="background1"/>
                <w:highlight w:val="lightGray"/>
              </w:rPr>
            </w:pPr>
            <w:r w:rsidRPr="00B642A5">
              <w:rPr>
                <w:b/>
                <w:bCs/>
                <w:color w:val="FFFFFF" w:themeColor="background1"/>
              </w:rPr>
              <w:t xml:space="preserve">Kerncompetentie </w:t>
            </w:r>
            <w:r w:rsidR="00AF74C0">
              <w:rPr>
                <w:b/>
                <w:bCs/>
                <w:color w:val="FFFFFF" w:themeColor="background1"/>
              </w:rPr>
              <w:t>2</w:t>
            </w:r>
            <w:r>
              <w:rPr>
                <w:b/>
                <w:bCs/>
                <w:color w:val="FFFFFF" w:themeColor="background1"/>
              </w:rPr>
              <w:t xml:space="preserve">: </w:t>
            </w:r>
            <w:r w:rsidR="003D4023" w:rsidRPr="003D4023">
              <w:rPr>
                <w:b/>
                <w:bCs/>
                <w:color w:val="FFFFFF" w:themeColor="background1"/>
              </w:rPr>
              <w:t>Senior communicatieadviseur (strategisch niveau)</w:t>
            </w:r>
          </w:p>
        </w:tc>
      </w:tr>
      <w:tr w:rsidR="00246D17" w14:paraId="244A4F22" w14:textId="77777777" w:rsidTr="008C75B5">
        <w:tc>
          <w:tcPr>
            <w:tcW w:w="9628" w:type="dxa"/>
            <w:gridSpan w:val="2"/>
            <w:shd w:val="clear" w:color="auto" w:fill="0076A8"/>
          </w:tcPr>
          <w:p w14:paraId="026CD594" w14:textId="77777777" w:rsidR="00246D17" w:rsidRPr="00B642A5" w:rsidRDefault="00246D17" w:rsidP="008C75B5">
            <w:pPr>
              <w:rPr>
                <w:b/>
                <w:bCs/>
                <w:color w:val="FFFFFF" w:themeColor="background1"/>
              </w:rPr>
            </w:pPr>
            <w:r w:rsidRPr="00B642A5">
              <w:rPr>
                <w:b/>
                <w:bCs/>
                <w:color w:val="FFFFFF" w:themeColor="background1"/>
              </w:rPr>
              <w:t>Gegevens referent</w:t>
            </w:r>
          </w:p>
        </w:tc>
      </w:tr>
      <w:tr w:rsidR="00246D17" w14:paraId="4B3351FC" w14:textId="77777777" w:rsidTr="008C75B5">
        <w:tc>
          <w:tcPr>
            <w:tcW w:w="4531" w:type="dxa"/>
            <w:shd w:val="clear" w:color="auto" w:fill="C9E8FB"/>
          </w:tcPr>
          <w:p w14:paraId="51CA7FF4" w14:textId="77777777" w:rsidR="00246D17" w:rsidRDefault="00246D17" w:rsidP="008C75B5">
            <w:r>
              <w:t>Naam organisatie (referent)</w:t>
            </w:r>
          </w:p>
        </w:tc>
        <w:tc>
          <w:tcPr>
            <w:tcW w:w="5097" w:type="dxa"/>
          </w:tcPr>
          <w:p w14:paraId="609B91C0" w14:textId="77777777" w:rsidR="00246D17" w:rsidRDefault="00246D17" w:rsidP="008C75B5"/>
        </w:tc>
      </w:tr>
      <w:tr w:rsidR="00246D17" w14:paraId="03EF4127" w14:textId="77777777" w:rsidTr="008C75B5">
        <w:tc>
          <w:tcPr>
            <w:tcW w:w="4531" w:type="dxa"/>
            <w:shd w:val="clear" w:color="auto" w:fill="C9E8FB"/>
          </w:tcPr>
          <w:p w14:paraId="0ADD0538" w14:textId="77777777" w:rsidR="00246D17" w:rsidRDefault="00246D17" w:rsidP="008C75B5">
            <w:r>
              <w:t>Vestigingsplaats</w:t>
            </w:r>
          </w:p>
        </w:tc>
        <w:tc>
          <w:tcPr>
            <w:tcW w:w="5097" w:type="dxa"/>
          </w:tcPr>
          <w:p w14:paraId="5C1DF28F" w14:textId="77777777" w:rsidR="00246D17" w:rsidRDefault="00246D17" w:rsidP="008C75B5"/>
        </w:tc>
      </w:tr>
      <w:tr w:rsidR="00246D17" w14:paraId="6E593E1C" w14:textId="77777777" w:rsidTr="008C75B5">
        <w:tc>
          <w:tcPr>
            <w:tcW w:w="4531" w:type="dxa"/>
            <w:shd w:val="clear" w:color="auto" w:fill="C9E8FB"/>
          </w:tcPr>
          <w:p w14:paraId="0CA3298C" w14:textId="77777777" w:rsidR="00246D17" w:rsidRDefault="00246D17" w:rsidP="008C75B5">
            <w:r>
              <w:t>Naam contactpersoon bij referent</w:t>
            </w:r>
          </w:p>
        </w:tc>
        <w:tc>
          <w:tcPr>
            <w:tcW w:w="5097" w:type="dxa"/>
          </w:tcPr>
          <w:p w14:paraId="6A7D920F" w14:textId="77777777" w:rsidR="00246D17" w:rsidRDefault="00246D17" w:rsidP="008C75B5"/>
        </w:tc>
      </w:tr>
      <w:tr w:rsidR="00246D17" w14:paraId="4C32E4B6" w14:textId="77777777" w:rsidTr="008C75B5">
        <w:tc>
          <w:tcPr>
            <w:tcW w:w="4531" w:type="dxa"/>
            <w:shd w:val="clear" w:color="auto" w:fill="C9E8FB"/>
          </w:tcPr>
          <w:p w14:paraId="70B0B141" w14:textId="77777777" w:rsidR="00246D17" w:rsidRDefault="00246D17" w:rsidP="008C75B5">
            <w:r>
              <w:t>Telefoonnummer contactpersoon</w:t>
            </w:r>
          </w:p>
        </w:tc>
        <w:tc>
          <w:tcPr>
            <w:tcW w:w="5097" w:type="dxa"/>
          </w:tcPr>
          <w:p w14:paraId="458CF8D5" w14:textId="77777777" w:rsidR="00246D17" w:rsidRDefault="00246D17" w:rsidP="008C75B5"/>
        </w:tc>
      </w:tr>
      <w:tr w:rsidR="00246D17" w14:paraId="4EF6A1F8" w14:textId="77777777" w:rsidTr="008C75B5">
        <w:tc>
          <w:tcPr>
            <w:tcW w:w="4531" w:type="dxa"/>
            <w:shd w:val="clear" w:color="auto" w:fill="C9E8FB"/>
          </w:tcPr>
          <w:p w14:paraId="577CF215" w14:textId="77777777" w:rsidR="00246D17" w:rsidRDefault="00246D17" w:rsidP="008C75B5">
            <w:r>
              <w:t>E-mailadres contactpersoon</w:t>
            </w:r>
          </w:p>
        </w:tc>
        <w:tc>
          <w:tcPr>
            <w:tcW w:w="5097" w:type="dxa"/>
          </w:tcPr>
          <w:p w14:paraId="6F5FF2E8" w14:textId="77777777" w:rsidR="00246D17" w:rsidRDefault="00246D17" w:rsidP="008C75B5"/>
        </w:tc>
      </w:tr>
      <w:tr w:rsidR="00246D17" w14:paraId="1EEA047F" w14:textId="77777777" w:rsidTr="008C75B5">
        <w:tc>
          <w:tcPr>
            <w:tcW w:w="9628" w:type="dxa"/>
            <w:gridSpan w:val="2"/>
            <w:shd w:val="clear" w:color="auto" w:fill="0076A8"/>
          </w:tcPr>
          <w:p w14:paraId="66B09250" w14:textId="77777777" w:rsidR="00246D17" w:rsidRDefault="00246D17" w:rsidP="008C75B5">
            <w:r w:rsidRPr="00B642A5">
              <w:rPr>
                <w:b/>
                <w:bCs/>
                <w:color w:val="FFFFFF" w:themeColor="background1"/>
              </w:rPr>
              <w:t>Gegevens referentieopdracht</w:t>
            </w:r>
          </w:p>
        </w:tc>
      </w:tr>
      <w:tr w:rsidR="00246D17" w14:paraId="02EEF7FE" w14:textId="77777777" w:rsidTr="008C75B5">
        <w:tc>
          <w:tcPr>
            <w:tcW w:w="4531" w:type="dxa"/>
            <w:shd w:val="clear" w:color="auto" w:fill="C9E8FB"/>
          </w:tcPr>
          <w:p w14:paraId="12BB322A" w14:textId="77777777" w:rsidR="00246D17" w:rsidRDefault="00246D17" w:rsidP="008C75B5">
            <w:pPr>
              <w:spacing w:line="276" w:lineRule="auto"/>
            </w:pPr>
            <w:r>
              <w:t>Mijlpalen van referentieopdracht:</w:t>
            </w:r>
          </w:p>
          <w:p w14:paraId="32802750" w14:textId="77777777" w:rsidR="00246D17" w:rsidRDefault="00246D17" w:rsidP="008C75B5">
            <w:pPr>
              <w:pStyle w:val="Lijstalinea"/>
              <w:numPr>
                <w:ilvl w:val="0"/>
                <w:numId w:val="19"/>
              </w:numPr>
              <w:spacing w:line="276" w:lineRule="auto"/>
            </w:pPr>
            <w:r>
              <w:t>Datum Opdrachtverlening c.q. ondertekening overeenkomst;</w:t>
            </w:r>
          </w:p>
          <w:p w14:paraId="7970E86C" w14:textId="77777777" w:rsidR="00246D17" w:rsidRDefault="00246D17" w:rsidP="008C75B5">
            <w:pPr>
              <w:pStyle w:val="Lijstalinea"/>
              <w:numPr>
                <w:ilvl w:val="0"/>
                <w:numId w:val="19"/>
              </w:numPr>
              <w:spacing w:line="276" w:lineRule="auto"/>
            </w:pPr>
            <w:r>
              <w:t>Datum start uitvoering werkzaamheden;</w:t>
            </w:r>
          </w:p>
          <w:p w14:paraId="7B91788F" w14:textId="77777777" w:rsidR="00246D17" w:rsidRDefault="00246D17" w:rsidP="008C75B5">
            <w:pPr>
              <w:pStyle w:val="Lijstalinea"/>
              <w:numPr>
                <w:ilvl w:val="0"/>
                <w:numId w:val="19"/>
              </w:numPr>
              <w:spacing w:line="276" w:lineRule="auto"/>
            </w:pPr>
            <w:r>
              <w:t>Datum einde opdracht.</w:t>
            </w:r>
          </w:p>
        </w:tc>
        <w:tc>
          <w:tcPr>
            <w:tcW w:w="5097" w:type="dxa"/>
          </w:tcPr>
          <w:p w14:paraId="16CAF392" w14:textId="77777777" w:rsidR="00246D17" w:rsidRDefault="00246D17" w:rsidP="008C75B5"/>
        </w:tc>
      </w:tr>
      <w:tr w:rsidR="00246D17" w14:paraId="0369C93D" w14:textId="77777777" w:rsidTr="008C75B5">
        <w:tc>
          <w:tcPr>
            <w:tcW w:w="4531" w:type="dxa"/>
            <w:shd w:val="clear" w:color="auto" w:fill="C9E8FB"/>
          </w:tcPr>
          <w:p w14:paraId="24AC777C" w14:textId="77777777" w:rsidR="00246D17" w:rsidRDefault="00246D17" w:rsidP="008C75B5">
            <w:r>
              <w:t>Omschrijving van de referentieopdracht (maximaal 1 A4)</w:t>
            </w:r>
          </w:p>
        </w:tc>
        <w:tc>
          <w:tcPr>
            <w:tcW w:w="5097" w:type="dxa"/>
          </w:tcPr>
          <w:p w14:paraId="077089F9" w14:textId="77777777" w:rsidR="00246D17" w:rsidRDefault="00246D17" w:rsidP="008C75B5"/>
        </w:tc>
      </w:tr>
      <w:tr w:rsidR="00246D17" w14:paraId="116CE04C" w14:textId="77777777" w:rsidTr="008C75B5">
        <w:tc>
          <w:tcPr>
            <w:tcW w:w="4531" w:type="dxa"/>
            <w:shd w:val="clear" w:color="auto" w:fill="C9E8FB"/>
          </w:tcPr>
          <w:p w14:paraId="0C59C9FB" w14:textId="77777777" w:rsidR="00246D17" w:rsidRDefault="00246D17" w:rsidP="008C75B5">
            <w:r>
              <w:t>Referentieopdracht 100% zelfstandig uitgevoerd</w:t>
            </w:r>
          </w:p>
        </w:tc>
        <w:tc>
          <w:tcPr>
            <w:tcW w:w="5097" w:type="dxa"/>
          </w:tcPr>
          <w:p w14:paraId="6BA66B16" w14:textId="77777777" w:rsidR="00246D17" w:rsidRDefault="00000000" w:rsidP="008C75B5">
            <w:sdt>
              <w:sdtPr>
                <w:id w:val="-1816334590"/>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Ja</w:t>
            </w:r>
          </w:p>
          <w:p w14:paraId="6A672114" w14:textId="77777777" w:rsidR="00246D17" w:rsidRDefault="00000000" w:rsidP="008C75B5">
            <w:sdt>
              <w:sdtPr>
                <w:id w:val="-1704552497"/>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Nee (licht toe wie wat heeft uitgevoerd)</w:t>
            </w:r>
          </w:p>
        </w:tc>
      </w:tr>
      <w:tr w:rsidR="00246D17" w14:paraId="315E1DB4" w14:textId="77777777" w:rsidTr="008C75B5">
        <w:tc>
          <w:tcPr>
            <w:tcW w:w="4531" w:type="dxa"/>
            <w:shd w:val="clear" w:color="auto" w:fill="C9E8FB"/>
          </w:tcPr>
          <w:p w14:paraId="18E589E5" w14:textId="77777777" w:rsidR="00246D17" w:rsidRDefault="00246D17" w:rsidP="008C75B5">
            <w:r>
              <w:t>Omzet in euro’s van referentieopdracht</w:t>
            </w:r>
          </w:p>
        </w:tc>
        <w:tc>
          <w:tcPr>
            <w:tcW w:w="5097" w:type="dxa"/>
          </w:tcPr>
          <w:p w14:paraId="38E7D834" w14:textId="77777777" w:rsidR="00246D17" w:rsidRDefault="00246D17" w:rsidP="008C75B5"/>
        </w:tc>
      </w:tr>
      <w:tr w:rsidR="00246D17" w14:paraId="7076F5E3" w14:textId="77777777" w:rsidTr="008C75B5">
        <w:tc>
          <w:tcPr>
            <w:tcW w:w="4531" w:type="dxa"/>
            <w:shd w:val="clear" w:color="auto" w:fill="C9E8FB"/>
          </w:tcPr>
          <w:p w14:paraId="02A661EE" w14:textId="77777777" w:rsidR="00246D17" w:rsidRDefault="00246D17" w:rsidP="008C75B5">
            <w:r>
              <w:t>Bijzonderheden</w:t>
            </w:r>
          </w:p>
        </w:tc>
        <w:tc>
          <w:tcPr>
            <w:tcW w:w="5097" w:type="dxa"/>
          </w:tcPr>
          <w:p w14:paraId="44078B47" w14:textId="77777777" w:rsidR="00246D17" w:rsidRDefault="00246D17" w:rsidP="008C75B5"/>
        </w:tc>
      </w:tr>
    </w:tbl>
    <w:p w14:paraId="0FC66A08" w14:textId="59EE2B7B" w:rsidR="0010779E" w:rsidRDefault="0010779E" w:rsidP="000B34A5"/>
    <w:p w14:paraId="2106E3C7" w14:textId="77777777" w:rsidR="0010779E" w:rsidRDefault="0010779E">
      <w:pPr>
        <w:spacing w:line="240" w:lineRule="auto"/>
      </w:pPr>
      <w:r>
        <w:br w:type="page"/>
      </w:r>
    </w:p>
    <w:p w14:paraId="38EC3D08" w14:textId="77777777" w:rsidR="00246D17" w:rsidRDefault="00246D17" w:rsidP="000B34A5"/>
    <w:tbl>
      <w:tblPr>
        <w:tblStyle w:val="Tabelraster"/>
        <w:tblW w:w="0" w:type="auto"/>
        <w:tblLook w:val="04A0" w:firstRow="1" w:lastRow="0" w:firstColumn="1" w:lastColumn="0" w:noHBand="0" w:noVBand="1"/>
      </w:tblPr>
      <w:tblGrid>
        <w:gridCol w:w="4531"/>
        <w:gridCol w:w="5097"/>
      </w:tblGrid>
      <w:tr w:rsidR="00246D17" w14:paraId="6E92AC0C" w14:textId="77777777" w:rsidTr="008C75B5">
        <w:tc>
          <w:tcPr>
            <w:tcW w:w="9628" w:type="dxa"/>
            <w:gridSpan w:val="2"/>
            <w:shd w:val="clear" w:color="auto" w:fill="0076A8"/>
          </w:tcPr>
          <w:p w14:paraId="0D6ECBF2" w14:textId="0DB97210" w:rsidR="00246D17" w:rsidRPr="00C717CE" w:rsidRDefault="00246D17" w:rsidP="008C75B5">
            <w:pPr>
              <w:rPr>
                <w:b/>
                <w:bCs/>
                <w:color w:val="FFFFFF" w:themeColor="background1"/>
                <w:highlight w:val="lightGray"/>
              </w:rPr>
            </w:pPr>
            <w:r w:rsidRPr="00B642A5">
              <w:rPr>
                <w:b/>
                <w:bCs/>
                <w:color w:val="FFFFFF" w:themeColor="background1"/>
              </w:rPr>
              <w:t xml:space="preserve">Kerncompetentie </w:t>
            </w:r>
            <w:r w:rsidR="003D4023">
              <w:rPr>
                <w:b/>
                <w:bCs/>
                <w:color w:val="FFFFFF" w:themeColor="background1"/>
              </w:rPr>
              <w:t>3</w:t>
            </w:r>
            <w:r>
              <w:rPr>
                <w:b/>
                <w:bCs/>
                <w:color w:val="FFFFFF" w:themeColor="background1"/>
              </w:rPr>
              <w:t xml:space="preserve">: </w:t>
            </w:r>
            <w:proofErr w:type="spellStart"/>
            <w:r w:rsidR="00726726" w:rsidRPr="00726726">
              <w:rPr>
                <w:b/>
                <w:bCs/>
                <w:color w:val="FFFFFF" w:themeColor="background1"/>
              </w:rPr>
              <w:t>Medior</w:t>
            </w:r>
            <w:proofErr w:type="spellEnd"/>
            <w:r w:rsidR="00726726" w:rsidRPr="00726726">
              <w:rPr>
                <w:b/>
                <w:bCs/>
                <w:color w:val="FFFFFF" w:themeColor="background1"/>
              </w:rPr>
              <w:t xml:space="preserve"> communicatieadviseur (tactisch/uitvoerend niveau)</w:t>
            </w:r>
          </w:p>
        </w:tc>
      </w:tr>
      <w:tr w:rsidR="00246D17" w14:paraId="0E54807B" w14:textId="77777777" w:rsidTr="008C75B5">
        <w:tc>
          <w:tcPr>
            <w:tcW w:w="9628" w:type="dxa"/>
            <w:gridSpan w:val="2"/>
            <w:shd w:val="clear" w:color="auto" w:fill="0076A8"/>
          </w:tcPr>
          <w:p w14:paraId="0BDF3DDA" w14:textId="77777777" w:rsidR="00246D17" w:rsidRPr="00B642A5" w:rsidRDefault="00246D17" w:rsidP="008C75B5">
            <w:pPr>
              <w:rPr>
                <w:b/>
                <w:bCs/>
                <w:color w:val="FFFFFF" w:themeColor="background1"/>
              </w:rPr>
            </w:pPr>
            <w:r w:rsidRPr="00B642A5">
              <w:rPr>
                <w:b/>
                <w:bCs/>
                <w:color w:val="FFFFFF" w:themeColor="background1"/>
              </w:rPr>
              <w:t>Gegevens referent</w:t>
            </w:r>
          </w:p>
        </w:tc>
      </w:tr>
      <w:tr w:rsidR="00246D17" w14:paraId="4DF82E7E" w14:textId="77777777" w:rsidTr="008C75B5">
        <w:tc>
          <w:tcPr>
            <w:tcW w:w="4531" w:type="dxa"/>
            <w:shd w:val="clear" w:color="auto" w:fill="C9E8FB"/>
          </w:tcPr>
          <w:p w14:paraId="5AD1AF92" w14:textId="77777777" w:rsidR="00246D17" w:rsidRDefault="00246D17" w:rsidP="008C75B5">
            <w:r>
              <w:t>Naam organisatie (referent)</w:t>
            </w:r>
          </w:p>
        </w:tc>
        <w:tc>
          <w:tcPr>
            <w:tcW w:w="5097" w:type="dxa"/>
          </w:tcPr>
          <w:p w14:paraId="3949596B" w14:textId="77777777" w:rsidR="00246D17" w:rsidRDefault="00246D17" w:rsidP="008C75B5"/>
        </w:tc>
      </w:tr>
      <w:tr w:rsidR="00246D17" w14:paraId="24E3F937" w14:textId="77777777" w:rsidTr="008C75B5">
        <w:tc>
          <w:tcPr>
            <w:tcW w:w="4531" w:type="dxa"/>
            <w:shd w:val="clear" w:color="auto" w:fill="C9E8FB"/>
          </w:tcPr>
          <w:p w14:paraId="451C82B2" w14:textId="77777777" w:rsidR="00246D17" w:rsidRDefault="00246D17" w:rsidP="008C75B5">
            <w:r>
              <w:t>Vestigingsplaats</w:t>
            </w:r>
          </w:p>
        </w:tc>
        <w:tc>
          <w:tcPr>
            <w:tcW w:w="5097" w:type="dxa"/>
          </w:tcPr>
          <w:p w14:paraId="71CEC838" w14:textId="77777777" w:rsidR="00246D17" w:rsidRDefault="00246D17" w:rsidP="008C75B5"/>
        </w:tc>
      </w:tr>
      <w:tr w:rsidR="00246D17" w14:paraId="3B306FE9" w14:textId="77777777" w:rsidTr="008C75B5">
        <w:tc>
          <w:tcPr>
            <w:tcW w:w="4531" w:type="dxa"/>
            <w:shd w:val="clear" w:color="auto" w:fill="C9E8FB"/>
          </w:tcPr>
          <w:p w14:paraId="58DC89F9" w14:textId="77777777" w:rsidR="00246D17" w:rsidRDefault="00246D17" w:rsidP="008C75B5">
            <w:r>
              <w:t>Naam contactpersoon bij referent</w:t>
            </w:r>
          </w:p>
        </w:tc>
        <w:tc>
          <w:tcPr>
            <w:tcW w:w="5097" w:type="dxa"/>
          </w:tcPr>
          <w:p w14:paraId="1FA5EAE1" w14:textId="77777777" w:rsidR="00246D17" w:rsidRDefault="00246D17" w:rsidP="008C75B5"/>
        </w:tc>
      </w:tr>
      <w:tr w:rsidR="00246D17" w14:paraId="62829CF9" w14:textId="77777777" w:rsidTr="008C75B5">
        <w:tc>
          <w:tcPr>
            <w:tcW w:w="4531" w:type="dxa"/>
            <w:shd w:val="clear" w:color="auto" w:fill="C9E8FB"/>
          </w:tcPr>
          <w:p w14:paraId="4C4223FF" w14:textId="77777777" w:rsidR="00246D17" w:rsidRDefault="00246D17" w:rsidP="008C75B5">
            <w:r>
              <w:t>Telefoonnummer contactpersoon</w:t>
            </w:r>
          </w:p>
        </w:tc>
        <w:tc>
          <w:tcPr>
            <w:tcW w:w="5097" w:type="dxa"/>
          </w:tcPr>
          <w:p w14:paraId="206BCC20" w14:textId="77777777" w:rsidR="00246D17" w:rsidRDefault="00246D17" w:rsidP="008C75B5"/>
        </w:tc>
      </w:tr>
      <w:tr w:rsidR="00246D17" w14:paraId="2CC8682E" w14:textId="77777777" w:rsidTr="008C75B5">
        <w:tc>
          <w:tcPr>
            <w:tcW w:w="4531" w:type="dxa"/>
            <w:shd w:val="clear" w:color="auto" w:fill="C9E8FB"/>
          </w:tcPr>
          <w:p w14:paraId="47CCE2E2" w14:textId="77777777" w:rsidR="00246D17" w:rsidRDefault="00246D17" w:rsidP="008C75B5">
            <w:r>
              <w:t>E-mailadres contactpersoon</w:t>
            </w:r>
          </w:p>
        </w:tc>
        <w:tc>
          <w:tcPr>
            <w:tcW w:w="5097" w:type="dxa"/>
          </w:tcPr>
          <w:p w14:paraId="1A28DD8F" w14:textId="77777777" w:rsidR="00246D17" w:rsidRDefault="00246D17" w:rsidP="008C75B5"/>
        </w:tc>
      </w:tr>
      <w:tr w:rsidR="00246D17" w14:paraId="11D52CBD" w14:textId="77777777" w:rsidTr="008C75B5">
        <w:tc>
          <w:tcPr>
            <w:tcW w:w="9628" w:type="dxa"/>
            <w:gridSpan w:val="2"/>
            <w:shd w:val="clear" w:color="auto" w:fill="0076A8"/>
          </w:tcPr>
          <w:p w14:paraId="1F516D27" w14:textId="77777777" w:rsidR="00246D17" w:rsidRDefault="00246D17" w:rsidP="008C75B5">
            <w:r w:rsidRPr="00B642A5">
              <w:rPr>
                <w:b/>
                <w:bCs/>
                <w:color w:val="FFFFFF" w:themeColor="background1"/>
              </w:rPr>
              <w:t>Gegevens referentieopdracht</w:t>
            </w:r>
          </w:p>
        </w:tc>
      </w:tr>
      <w:tr w:rsidR="00246D17" w14:paraId="09E3BD0B" w14:textId="77777777" w:rsidTr="008C75B5">
        <w:tc>
          <w:tcPr>
            <w:tcW w:w="4531" w:type="dxa"/>
            <w:shd w:val="clear" w:color="auto" w:fill="C9E8FB"/>
          </w:tcPr>
          <w:p w14:paraId="3A2211A6" w14:textId="77777777" w:rsidR="00246D17" w:rsidRDefault="00246D17" w:rsidP="008C75B5">
            <w:pPr>
              <w:spacing w:line="276" w:lineRule="auto"/>
            </w:pPr>
            <w:r>
              <w:t>Mijlpalen van referentieopdracht:</w:t>
            </w:r>
          </w:p>
          <w:p w14:paraId="480BCF9E" w14:textId="77777777" w:rsidR="00246D17" w:rsidRDefault="00246D17" w:rsidP="008C75B5">
            <w:pPr>
              <w:pStyle w:val="Lijstalinea"/>
              <w:numPr>
                <w:ilvl w:val="0"/>
                <w:numId w:val="19"/>
              </w:numPr>
              <w:spacing w:line="276" w:lineRule="auto"/>
            </w:pPr>
            <w:r>
              <w:t>Datum Opdrachtverlening c.q. ondertekening overeenkomst;</w:t>
            </w:r>
          </w:p>
          <w:p w14:paraId="0828B0BA" w14:textId="77777777" w:rsidR="00246D17" w:rsidRDefault="00246D17" w:rsidP="008C75B5">
            <w:pPr>
              <w:pStyle w:val="Lijstalinea"/>
              <w:numPr>
                <w:ilvl w:val="0"/>
                <w:numId w:val="19"/>
              </w:numPr>
              <w:spacing w:line="276" w:lineRule="auto"/>
            </w:pPr>
            <w:r>
              <w:t>Datum start uitvoering werkzaamheden;</w:t>
            </w:r>
          </w:p>
          <w:p w14:paraId="1C107842" w14:textId="77777777" w:rsidR="00246D17" w:rsidRDefault="00246D17" w:rsidP="008C75B5">
            <w:pPr>
              <w:pStyle w:val="Lijstalinea"/>
              <w:numPr>
                <w:ilvl w:val="0"/>
                <w:numId w:val="19"/>
              </w:numPr>
              <w:spacing w:line="276" w:lineRule="auto"/>
            </w:pPr>
            <w:r>
              <w:t>Datum einde opdracht.</w:t>
            </w:r>
          </w:p>
        </w:tc>
        <w:tc>
          <w:tcPr>
            <w:tcW w:w="5097" w:type="dxa"/>
          </w:tcPr>
          <w:p w14:paraId="3EE247A8" w14:textId="77777777" w:rsidR="00246D17" w:rsidRDefault="00246D17" w:rsidP="008C75B5"/>
        </w:tc>
      </w:tr>
      <w:tr w:rsidR="00246D17" w14:paraId="5D847496" w14:textId="77777777" w:rsidTr="008C75B5">
        <w:tc>
          <w:tcPr>
            <w:tcW w:w="4531" w:type="dxa"/>
            <w:shd w:val="clear" w:color="auto" w:fill="C9E8FB"/>
          </w:tcPr>
          <w:p w14:paraId="00D80DA4" w14:textId="77777777" w:rsidR="00246D17" w:rsidRDefault="00246D17" w:rsidP="008C75B5">
            <w:r>
              <w:t>Omschrijving van de referentieopdracht (maximaal 1 A4)</w:t>
            </w:r>
          </w:p>
        </w:tc>
        <w:tc>
          <w:tcPr>
            <w:tcW w:w="5097" w:type="dxa"/>
          </w:tcPr>
          <w:p w14:paraId="7B8FFA5B" w14:textId="77777777" w:rsidR="00246D17" w:rsidRDefault="00246D17" w:rsidP="008C75B5"/>
        </w:tc>
      </w:tr>
      <w:tr w:rsidR="00246D17" w14:paraId="16C6AC61" w14:textId="77777777" w:rsidTr="008C75B5">
        <w:tc>
          <w:tcPr>
            <w:tcW w:w="4531" w:type="dxa"/>
            <w:shd w:val="clear" w:color="auto" w:fill="C9E8FB"/>
          </w:tcPr>
          <w:p w14:paraId="3D7989B7" w14:textId="77777777" w:rsidR="00246D17" w:rsidRDefault="00246D17" w:rsidP="008C75B5">
            <w:r>
              <w:t>Referentieopdracht 100% zelfstandig uitgevoerd</w:t>
            </w:r>
          </w:p>
        </w:tc>
        <w:tc>
          <w:tcPr>
            <w:tcW w:w="5097" w:type="dxa"/>
          </w:tcPr>
          <w:p w14:paraId="7AA5088B" w14:textId="77777777" w:rsidR="00246D17" w:rsidRDefault="00000000" w:rsidP="008C75B5">
            <w:sdt>
              <w:sdtPr>
                <w:id w:val="-905451208"/>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Ja</w:t>
            </w:r>
          </w:p>
          <w:p w14:paraId="2845BF3F" w14:textId="77777777" w:rsidR="00246D17" w:rsidRDefault="00000000" w:rsidP="008C75B5">
            <w:sdt>
              <w:sdtPr>
                <w:id w:val="1858306477"/>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Nee (licht toe wie wat heeft uitgevoerd)</w:t>
            </w:r>
          </w:p>
        </w:tc>
      </w:tr>
      <w:tr w:rsidR="00246D17" w14:paraId="2CB84C96" w14:textId="77777777" w:rsidTr="008C75B5">
        <w:tc>
          <w:tcPr>
            <w:tcW w:w="4531" w:type="dxa"/>
            <w:shd w:val="clear" w:color="auto" w:fill="C9E8FB"/>
          </w:tcPr>
          <w:p w14:paraId="5ECFCC92" w14:textId="77777777" w:rsidR="00246D17" w:rsidRDefault="00246D17" w:rsidP="008C75B5">
            <w:r>
              <w:t>Omzet in euro’s van referentieopdracht</w:t>
            </w:r>
          </w:p>
        </w:tc>
        <w:tc>
          <w:tcPr>
            <w:tcW w:w="5097" w:type="dxa"/>
          </w:tcPr>
          <w:p w14:paraId="64E7D3E1" w14:textId="77777777" w:rsidR="00246D17" w:rsidRDefault="00246D17" w:rsidP="008C75B5"/>
        </w:tc>
      </w:tr>
      <w:tr w:rsidR="00246D17" w14:paraId="248D9CA2" w14:textId="77777777" w:rsidTr="008C75B5">
        <w:tc>
          <w:tcPr>
            <w:tcW w:w="4531" w:type="dxa"/>
            <w:shd w:val="clear" w:color="auto" w:fill="C9E8FB"/>
          </w:tcPr>
          <w:p w14:paraId="355ED4E9" w14:textId="77777777" w:rsidR="00246D17" w:rsidRDefault="00246D17" w:rsidP="008C75B5">
            <w:r>
              <w:t>Bijzonderheden</w:t>
            </w:r>
          </w:p>
        </w:tc>
        <w:tc>
          <w:tcPr>
            <w:tcW w:w="5097" w:type="dxa"/>
          </w:tcPr>
          <w:p w14:paraId="121AADE3" w14:textId="77777777" w:rsidR="00246D17" w:rsidRDefault="00246D17" w:rsidP="008C75B5"/>
        </w:tc>
      </w:tr>
    </w:tbl>
    <w:p w14:paraId="6153C048" w14:textId="56BAC714" w:rsidR="0010779E" w:rsidRDefault="0010779E" w:rsidP="000B34A5"/>
    <w:p w14:paraId="56742CA5" w14:textId="77777777" w:rsidR="0010779E" w:rsidRDefault="0010779E">
      <w:pPr>
        <w:spacing w:line="240" w:lineRule="auto"/>
      </w:pPr>
      <w:r>
        <w:br w:type="page"/>
      </w:r>
    </w:p>
    <w:p w14:paraId="2E67948E" w14:textId="77777777" w:rsidR="00246D17" w:rsidRDefault="00246D17" w:rsidP="000B34A5"/>
    <w:tbl>
      <w:tblPr>
        <w:tblStyle w:val="Tabelraster"/>
        <w:tblW w:w="0" w:type="auto"/>
        <w:tblLook w:val="04A0" w:firstRow="1" w:lastRow="0" w:firstColumn="1" w:lastColumn="0" w:noHBand="0" w:noVBand="1"/>
      </w:tblPr>
      <w:tblGrid>
        <w:gridCol w:w="4531"/>
        <w:gridCol w:w="5097"/>
      </w:tblGrid>
      <w:tr w:rsidR="00246D17" w14:paraId="4C155C65" w14:textId="77777777" w:rsidTr="008C75B5">
        <w:tc>
          <w:tcPr>
            <w:tcW w:w="9628" w:type="dxa"/>
            <w:gridSpan w:val="2"/>
            <w:shd w:val="clear" w:color="auto" w:fill="0076A8"/>
          </w:tcPr>
          <w:p w14:paraId="469B3A38" w14:textId="6DC7F04C" w:rsidR="00246D17" w:rsidRPr="00C717CE" w:rsidRDefault="00246D17" w:rsidP="008C75B5">
            <w:pPr>
              <w:rPr>
                <w:b/>
                <w:bCs/>
                <w:color w:val="FFFFFF" w:themeColor="background1"/>
                <w:highlight w:val="lightGray"/>
              </w:rPr>
            </w:pPr>
            <w:r w:rsidRPr="00B642A5">
              <w:rPr>
                <w:b/>
                <w:bCs/>
                <w:color w:val="FFFFFF" w:themeColor="background1"/>
              </w:rPr>
              <w:t xml:space="preserve">Kerncompetentie </w:t>
            </w:r>
            <w:r w:rsidR="00726726">
              <w:rPr>
                <w:b/>
                <w:bCs/>
                <w:color w:val="FFFFFF" w:themeColor="background1"/>
              </w:rPr>
              <w:t>4</w:t>
            </w:r>
            <w:r w:rsidR="008433E4">
              <w:rPr>
                <w:b/>
                <w:bCs/>
                <w:color w:val="FFFFFF" w:themeColor="background1"/>
              </w:rPr>
              <w:t xml:space="preserve">: </w:t>
            </w:r>
            <w:proofErr w:type="spellStart"/>
            <w:proofErr w:type="gramStart"/>
            <w:r w:rsidR="008433E4" w:rsidRPr="008433E4">
              <w:rPr>
                <w:b/>
                <w:bCs/>
                <w:color w:val="FFFFFF" w:themeColor="background1"/>
              </w:rPr>
              <w:t>Bestuurscommunicatie</w:t>
            </w:r>
            <w:proofErr w:type="spellEnd"/>
            <w:r w:rsidR="008433E4" w:rsidRPr="008433E4">
              <w:rPr>
                <w:b/>
                <w:bCs/>
                <w:color w:val="FFFFFF" w:themeColor="background1"/>
              </w:rPr>
              <w:t xml:space="preserve"> /</w:t>
            </w:r>
            <w:proofErr w:type="gramEnd"/>
            <w:r w:rsidR="008433E4" w:rsidRPr="008433E4">
              <w:rPr>
                <w:b/>
                <w:bCs/>
                <w:color w:val="FFFFFF" w:themeColor="background1"/>
              </w:rPr>
              <w:t xml:space="preserve"> Woordvoering-ervaring</w:t>
            </w:r>
          </w:p>
        </w:tc>
      </w:tr>
      <w:tr w:rsidR="00246D17" w14:paraId="43A9A0F4" w14:textId="77777777" w:rsidTr="008C75B5">
        <w:tc>
          <w:tcPr>
            <w:tcW w:w="9628" w:type="dxa"/>
            <w:gridSpan w:val="2"/>
            <w:shd w:val="clear" w:color="auto" w:fill="0076A8"/>
          </w:tcPr>
          <w:p w14:paraId="6A8677AA" w14:textId="77777777" w:rsidR="00246D17" w:rsidRPr="00B642A5" w:rsidRDefault="00246D17" w:rsidP="008C75B5">
            <w:pPr>
              <w:rPr>
                <w:b/>
                <w:bCs/>
                <w:color w:val="FFFFFF" w:themeColor="background1"/>
              </w:rPr>
            </w:pPr>
            <w:r w:rsidRPr="00B642A5">
              <w:rPr>
                <w:b/>
                <w:bCs/>
                <w:color w:val="FFFFFF" w:themeColor="background1"/>
              </w:rPr>
              <w:t>Gegevens referent</w:t>
            </w:r>
          </w:p>
        </w:tc>
      </w:tr>
      <w:tr w:rsidR="00246D17" w14:paraId="7C084E43" w14:textId="77777777" w:rsidTr="008C75B5">
        <w:tc>
          <w:tcPr>
            <w:tcW w:w="4531" w:type="dxa"/>
            <w:shd w:val="clear" w:color="auto" w:fill="C9E8FB"/>
          </w:tcPr>
          <w:p w14:paraId="5D909591" w14:textId="77777777" w:rsidR="00246D17" w:rsidRDefault="00246D17" w:rsidP="008C75B5">
            <w:r>
              <w:t>Naam organisatie (referent)</w:t>
            </w:r>
          </w:p>
        </w:tc>
        <w:tc>
          <w:tcPr>
            <w:tcW w:w="5097" w:type="dxa"/>
          </w:tcPr>
          <w:p w14:paraId="0EC6CF38" w14:textId="77777777" w:rsidR="00246D17" w:rsidRDefault="00246D17" w:rsidP="008C75B5"/>
        </w:tc>
      </w:tr>
      <w:tr w:rsidR="00246D17" w14:paraId="57972B07" w14:textId="77777777" w:rsidTr="008C75B5">
        <w:tc>
          <w:tcPr>
            <w:tcW w:w="4531" w:type="dxa"/>
            <w:shd w:val="clear" w:color="auto" w:fill="C9E8FB"/>
          </w:tcPr>
          <w:p w14:paraId="65AF6603" w14:textId="77777777" w:rsidR="00246D17" w:rsidRDefault="00246D17" w:rsidP="008C75B5">
            <w:r>
              <w:t>Vestigingsplaats</w:t>
            </w:r>
          </w:p>
        </w:tc>
        <w:tc>
          <w:tcPr>
            <w:tcW w:w="5097" w:type="dxa"/>
          </w:tcPr>
          <w:p w14:paraId="14E95CBB" w14:textId="77777777" w:rsidR="00246D17" w:rsidRDefault="00246D17" w:rsidP="008C75B5"/>
        </w:tc>
      </w:tr>
      <w:tr w:rsidR="00246D17" w14:paraId="5A417DDB" w14:textId="77777777" w:rsidTr="008C75B5">
        <w:tc>
          <w:tcPr>
            <w:tcW w:w="4531" w:type="dxa"/>
            <w:shd w:val="clear" w:color="auto" w:fill="C9E8FB"/>
          </w:tcPr>
          <w:p w14:paraId="5D5A951E" w14:textId="77777777" w:rsidR="00246D17" w:rsidRDefault="00246D17" w:rsidP="008C75B5">
            <w:r>
              <w:t>Naam contactpersoon bij referent</w:t>
            </w:r>
          </w:p>
        </w:tc>
        <w:tc>
          <w:tcPr>
            <w:tcW w:w="5097" w:type="dxa"/>
          </w:tcPr>
          <w:p w14:paraId="7717771D" w14:textId="77777777" w:rsidR="00246D17" w:rsidRDefault="00246D17" w:rsidP="008C75B5"/>
        </w:tc>
      </w:tr>
      <w:tr w:rsidR="00246D17" w14:paraId="20E2B4FA" w14:textId="77777777" w:rsidTr="008C75B5">
        <w:tc>
          <w:tcPr>
            <w:tcW w:w="4531" w:type="dxa"/>
            <w:shd w:val="clear" w:color="auto" w:fill="C9E8FB"/>
          </w:tcPr>
          <w:p w14:paraId="1D86312C" w14:textId="77777777" w:rsidR="00246D17" w:rsidRDefault="00246D17" w:rsidP="008C75B5">
            <w:r>
              <w:t>Telefoonnummer contactpersoon</w:t>
            </w:r>
          </w:p>
        </w:tc>
        <w:tc>
          <w:tcPr>
            <w:tcW w:w="5097" w:type="dxa"/>
          </w:tcPr>
          <w:p w14:paraId="40192D11" w14:textId="77777777" w:rsidR="00246D17" w:rsidRDefault="00246D17" w:rsidP="008C75B5"/>
        </w:tc>
      </w:tr>
      <w:tr w:rsidR="00246D17" w14:paraId="06301B83" w14:textId="77777777" w:rsidTr="008C75B5">
        <w:tc>
          <w:tcPr>
            <w:tcW w:w="4531" w:type="dxa"/>
            <w:shd w:val="clear" w:color="auto" w:fill="C9E8FB"/>
          </w:tcPr>
          <w:p w14:paraId="34459F75" w14:textId="77777777" w:rsidR="00246D17" w:rsidRDefault="00246D17" w:rsidP="008C75B5">
            <w:r>
              <w:t>E-mailadres contactpersoon</w:t>
            </w:r>
          </w:p>
        </w:tc>
        <w:tc>
          <w:tcPr>
            <w:tcW w:w="5097" w:type="dxa"/>
          </w:tcPr>
          <w:p w14:paraId="6E030DAA" w14:textId="77777777" w:rsidR="00246D17" w:rsidRDefault="00246D17" w:rsidP="008C75B5"/>
        </w:tc>
      </w:tr>
      <w:tr w:rsidR="00246D17" w14:paraId="46C475FC" w14:textId="77777777" w:rsidTr="008C75B5">
        <w:tc>
          <w:tcPr>
            <w:tcW w:w="9628" w:type="dxa"/>
            <w:gridSpan w:val="2"/>
            <w:shd w:val="clear" w:color="auto" w:fill="0076A8"/>
          </w:tcPr>
          <w:p w14:paraId="7E9C21AA" w14:textId="77777777" w:rsidR="00246D17" w:rsidRDefault="00246D17" w:rsidP="008C75B5">
            <w:r w:rsidRPr="00B642A5">
              <w:rPr>
                <w:b/>
                <w:bCs/>
                <w:color w:val="FFFFFF" w:themeColor="background1"/>
              </w:rPr>
              <w:t>Gegevens referentieopdracht</w:t>
            </w:r>
          </w:p>
        </w:tc>
      </w:tr>
      <w:tr w:rsidR="00246D17" w14:paraId="62D5AA38" w14:textId="77777777" w:rsidTr="008C75B5">
        <w:tc>
          <w:tcPr>
            <w:tcW w:w="4531" w:type="dxa"/>
            <w:shd w:val="clear" w:color="auto" w:fill="C9E8FB"/>
          </w:tcPr>
          <w:p w14:paraId="79EF2EDE" w14:textId="77777777" w:rsidR="00246D17" w:rsidRDefault="00246D17" w:rsidP="008C75B5">
            <w:pPr>
              <w:spacing w:line="276" w:lineRule="auto"/>
            </w:pPr>
            <w:r>
              <w:t>Mijlpalen van referentieopdracht:</w:t>
            </w:r>
          </w:p>
          <w:p w14:paraId="67E5F12F" w14:textId="77777777" w:rsidR="00246D17" w:rsidRDefault="00246D17" w:rsidP="008C75B5">
            <w:pPr>
              <w:pStyle w:val="Lijstalinea"/>
              <w:numPr>
                <w:ilvl w:val="0"/>
                <w:numId w:val="19"/>
              </w:numPr>
              <w:spacing w:line="276" w:lineRule="auto"/>
            </w:pPr>
            <w:r>
              <w:t>Datum Opdrachtverlening c.q. ondertekening overeenkomst;</w:t>
            </w:r>
          </w:p>
          <w:p w14:paraId="7B627FB2" w14:textId="77777777" w:rsidR="00246D17" w:rsidRDefault="00246D17" w:rsidP="008C75B5">
            <w:pPr>
              <w:pStyle w:val="Lijstalinea"/>
              <w:numPr>
                <w:ilvl w:val="0"/>
                <w:numId w:val="19"/>
              </w:numPr>
              <w:spacing w:line="276" w:lineRule="auto"/>
            </w:pPr>
            <w:r>
              <w:t>Datum start uitvoering werkzaamheden;</w:t>
            </w:r>
          </w:p>
          <w:p w14:paraId="0CC9D7E3" w14:textId="77777777" w:rsidR="00246D17" w:rsidRDefault="00246D17" w:rsidP="008C75B5">
            <w:pPr>
              <w:pStyle w:val="Lijstalinea"/>
              <w:numPr>
                <w:ilvl w:val="0"/>
                <w:numId w:val="19"/>
              </w:numPr>
              <w:spacing w:line="276" w:lineRule="auto"/>
            </w:pPr>
            <w:r>
              <w:t>Datum einde opdracht.</w:t>
            </w:r>
          </w:p>
        </w:tc>
        <w:tc>
          <w:tcPr>
            <w:tcW w:w="5097" w:type="dxa"/>
          </w:tcPr>
          <w:p w14:paraId="366BDBA2" w14:textId="77777777" w:rsidR="00246D17" w:rsidRDefault="00246D17" w:rsidP="008C75B5"/>
        </w:tc>
      </w:tr>
      <w:tr w:rsidR="00246D17" w14:paraId="5FBC1341" w14:textId="77777777" w:rsidTr="008C75B5">
        <w:tc>
          <w:tcPr>
            <w:tcW w:w="4531" w:type="dxa"/>
            <w:shd w:val="clear" w:color="auto" w:fill="C9E8FB"/>
          </w:tcPr>
          <w:p w14:paraId="39F0146A" w14:textId="77777777" w:rsidR="00246D17" w:rsidRDefault="00246D17" w:rsidP="008C75B5">
            <w:r>
              <w:t>Omschrijving van de referentieopdracht (maximaal 1 A4)</w:t>
            </w:r>
          </w:p>
        </w:tc>
        <w:tc>
          <w:tcPr>
            <w:tcW w:w="5097" w:type="dxa"/>
          </w:tcPr>
          <w:p w14:paraId="4A4BF9D4" w14:textId="77777777" w:rsidR="00246D17" w:rsidRDefault="00246D17" w:rsidP="008C75B5"/>
        </w:tc>
      </w:tr>
      <w:tr w:rsidR="00246D17" w14:paraId="30B6E68B" w14:textId="77777777" w:rsidTr="008C75B5">
        <w:tc>
          <w:tcPr>
            <w:tcW w:w="4531" w:type="dxa"/>
            <w:shd w:val="clear" w:color="auto" w:fill="C9E8FB"/>
          </w:tcPr>
          <w:p w14:paraId="4D3B8B44" w14:textId="77777777" w:rsidR="00246D17" w:rsidRDefault="00246D17" w:rsidP="008C75B5">
            <w:r>
              <w:t>Referentieopdracht 100% zelfstandig uitgevoerd</w:t>
            </w:r>
          </w:p>
        </w:tc>
        <w:tc>
          <w:tcPr>
            <w:tcW w:w="5097" w:type="dxa"/>
          </w:tcPr>
          <w:p w14:paraId="005A83B4" w14:textId="77777777" w:rsidR="00246D17" w:rsidRDefault="00000000" w:rsidP="008C75B5">
            <w:sdt>
              <w:sdtPr>
                <w:id w:val="-694072393"/>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Ja</w:t>
            </w:r>
          </w:p>
          <w:p w14:paraId="2B7B3542" w14:textId="77777777" w:rsidR="00246D17" w:rsidRDefault="00000000" w:rsidP="008C75B5">
            <w:sdt>
              <w:sdtPr>
                <w:id w:val="-67880307"/>
                <w14:checkbox>
                  <w14:checked w14:val="0"/>
                  <w14:checkedState w14:val="2612" w14:font="MS Gothic"/>
                  <w14:uncheckedState w14:val="2610" w14:font="MS Gothic"/>
                </w14:checkbox>
              </w:sdtPr>
              <w:sdtContent>
                <w:r w:rsidR="00246D17">
                  <w:rPr>
                    <w:rFonts w:ascii="MS Gothic" w:eastAsia="MS Gothic" w:hAnsi="MS Gothic" w:hint="eastAsia"/>
                  </w:rPr>
                  <w:t>☐</w:t>
                </w:r>
              </w:sdtContent>
            </w:sdt>
            <w:r w:rsidR="00246D17">
              <w:t xml:space="preserve"> Nee (licht toe wie wat heeft uitgevoerd)</w:t>
            </w:r>
          </w:p>
        </w:tc>
      </w:tr>
      <w:tr w:rsidR="00246D17" w14:paraId="1B506712" w14:textId="77777777" w:rsidTr="008C75B5">
        <w:tc>
          <w:tcPr>
            <w:tcW w:w="4531" w:type="dxa"/>
            <w:shd w:val="clear" w:color="auto" w:fill="C9E8FB"/>
          </w:tcPr>
          <w:p w14:paraId="73B721E2" w14:textId="77777777" w:rsidR="00246D17" w:rsidRDefault="00246D17" w:rsidP="008C75B5">
            <w:r>
              <w:t>Omzet in euro’s van referentieopdracht</w:t>
            </w:r>
          </w:p>
        </w:tc>
        <w:tc>
          <w:tcPr>
            <w:tcW w:w="5097" w:type="dxa"/>
          </w:tcPr>
          <w:p w14:paraId="539BCE91" w14:textId="77777777" w:rsidR="00246D17" w:rsidRDefault="00246D17" w:rsidP="008C75B5"/>
        </w:tc>
      </w:tr>
      <w:tr w:rsidR="00246D17" w14:paraId="150C06EE" w14:textId="77777777" w:rsidTr="008C75B5">
        <w:tc>
          <w:tcPr>
            <w:tcW w:w="4531" w:type="dxa"/>
            <w:shd w:val="clear" w:color="auto" w:fill="C9E8FB"/>
          </w:tcPr>
          <w:p w14:paraId="768EE192" w14:textId="77777777" w:rsidR="00246D17" w:rsidRDefault="00246D17" w:rsidP="008C75B5">
            <w:r>
              <w:t>Bijzonderheden</w:t>
            </w:r>
          </w:p>
        </w:tc>
        <w:tc>
          <w:tcPr>
            <w:tcW w:w="5097" w:type="dxa"/>
          </w:tcPr>
          <w:p w14:paraId="62709B8B" w14:textId="77777777" w:rsidR="00246D17" w:rsidRDefault="00246D17" w:rsidP="008C75B5"/>
        </w:tc>
      </w:tr>
    </w:tbl>
    <w:p w14:paraId="18B4CE0B" w14:textId="77777777" w:rsidR="00246D17" w:rsidRPr="00B642A5" w:rsidRDefault="00246D17" w:rsidP="000B34A5"/>
    <w:sectPr w:rsidR="00246D17" w:rsidRPr="00B642A5" w:rsidSect="000B34A5">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DF62" w14:textId="77777777" w:rsidR="009B1BE4" w:rsidRDefault="009B1BE4">
      <w:r>
        <w:separator/>
      </w:r>
    </w:p>
  </w:endnote>
  <w:endnote w:type="continuationSeparator" w:id="0">
    <w:p w14:paraId="46A484D0" w14:textId="77777777" w:rsidR="009B1BE4" w:rsidRDefault="009B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Content>
      <w:sdt>
        <w:sdtPr>
          <w:id w:val="-1769616900"/>
          <w:docPartObj>
            <w:docPartGallery w:val="Page Numbers (Top of Page)"/>
            <w:docPartUnique/>
          </w:docPartObj>
        </w:sdtPr>
        <w:sdtContent>
          <w:p w14:paraId="40E515C9" w14:textId="77777777" w:rsidR="007D4137" w:rsidRDefault="007D4137" w:rsidP="007D4137">
            <w:pPr>
              <w:pStyle w:val="Voettekst"/>
              <w:pBdr>
                <w:bottom w:val="single" w:sz="6" w:space="1" w:color="auto"/>
              </w:pBdr>
              <w:jc w:val="right"/>
            </w:pPr>
          </w:p>
          <w:p w14:paraId="792EBE32" w14:textId="0D3F276E" w:rsidR="005C1431" w:rsidRPr="007D4137" w:rsidRDefault="007D4137" w:rsidP="007D4137">
            <w:pPr>
              <w:pStyle w:val="Voettekst"/>
            </w:pPr>
            <w:r>
              <w:t>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C12D" w14:textId="77777777" w:rsidR="009B1BE4" w:rsidRDefault="009B1BE4">
      <w:r>
        <w:separator/>
      </w:r>
    </w:p>
  </w:footnote>
  <w:footnote w:type="continuationSeparator" w:id="0">
    <w:p w14:paraId="18F930DC" w14:textId="77777777" w:rsidR="009B1BE4" w:rsidRDefault="009B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79D9B10A" w:rsidR="00713A38" w:rsidRDefault="004E7A23" w:rsidP="004E7A23">
    <w:pPr>
      <w:pStyle w:val="Koptekst"/>
      <w:jc w:val="right"/>
    </w:pPr>
    <w:r w:rsidRPr="00023191">
      <w:rPr>
        <w:color w:val="BFBFBF" w:themeColor="background1" w:themeShade="BF"/>
        <w:sz w:val="16"/>
        <w:szCs w:val="16"/>
      </w:rPr>
      <w:t>Ons Model</w:t>
    </w:r>
    <w:r>
      <w:rPr>
        <w:color w:val="BFBFBF" w:themeColor="background1" w:themeShade="BF"/>
        <w:sz w:val="16"/>
        <w:szCs w:val="16"/>
      </w:rPr>
      <w:t xml:space="preserve"> V</w:t>
    </w:r>
    <w:r w:rsidR="006D5CBA">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200155">
      <w:rPr>
        <w:color w:val="BFBFBF" w:themeColor="background1" w:themeShade="BF"/>
        <w:sz w:val="16"/>
        <w:szCs w:val="16"/>
      </w:rPr>
      <w:t>20</w:t>
    </w:r>
    <w:r w:rsidR="006D5CBA">
      <w:rPr>
        <w:color w:val="BFBFBF" w:themeColor="background1" w:themeShade="BF"/>
        <w:sz w:val="16"/>
        <w:szCs w:val="16"/>
      </w:rPr>
      <w:t>25-05</w:t>
    </w:r>
    <w:r>
      <w:rPr>
        <w:noProof/>
      </w:rPr>
      <w:drawing>
        <wp:anchor distT="0" distB="0" distL="114300" distR="114300" simplePos="0" relativeHeight="251659264" behindDoc="1" locked="0" layoutInCell="1" allowOverlap="1" wp14:anchorId="53039F30" wp14:editId="302FAB8C">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344701912" name="Afbeelding 134470191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9"/>
  </w:num>
  <w:num w:numId="15" w16cid:durableId="2028094012">
    <w:abstractNumId w:val="11"/>
  </w:num>
  <w:num w:numId="16" w16cid:durableId="1566643480">
    <w:abstractNumId w:val="10"/>
  </w:num>
  <w:num w:numId="17" w16cid:durableId="316298915">
    <w:abstractNumId w:val="4"/>
  </w:num>
  <w:num w:numId="18" w16cid:durableId="1270551651">
    <w:abstractNumId w:val="8"/>
  </w:num>
  <w:num w:numId="19" w16cid:durableId="16914875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21730"/>
    <w:rsid w:val="00026BF3"/>
    <w:rsid w:val="000271DB"/>
    <w:rsid w:val="00045278"/>
    <w:rsid w:val="00046542"/>
    <w:rsid w:val="00052EF7"/>
    <w:rsid w:val="0005540B"/>
    <w:rsid w:val="00062E5C"/>
    <w:rsid w:val="000652D2"/>
    <w:rsid w:val="000700FE"/>
    <w:rsid w:val="00071E77"/>
    <w:rsid w:val="00081E8B"/>
    <w:rsid w:val="00087F8F"/>
    <w:rsid w:val="000A1B93"/>
    <w:rsid w:val="000B0647"/>
    <w:rsid w:val="000B34A5"/>
    <w:rsid w:val="000C7BE4"/>
    <w:rsid w:val="000D2944"/>
    <w:rsid w:val="000D7F29"/>
    <w:rsid w:val="000E3F54"/>
    <w:rsid w:val="000E6986"/>
    <w:rsid w:val="000F2D4E"/>
    <w:rsid w:val="000F5E05"/>
    <w:rsid w:val="000F5F8B"/>
    <w:rsid w:val="000F728F"/>
    <w:rsid w:val="00101DFF"/>
    <w:rsid w:val="0010779E"/>
    <w:rsid w:val="001100AB"/>
    <w:rsid w:val="00130C9A"/>
    <w:rsid w:val="00146ED6"/>
    <w:rsid w:val="00153860"/>
    <w:rsid w:val="00155D2D"/>
    <w:rsid w:val="001737AD"/>
    <w:rsid w:val="001A1C14"/>
    <w:rsid w:val="001B1F7E"/>
    <w:rsid w:val="001B65DE"/>
    <w:rsid w:val="001C03BE"/>
    <w:rsid w:val="001C5E61"/>
    <w:rsid w:val="001D450F"/>
    <w:rsid w:val="001E2B72"/>
    <w:rsid w:val="001E2D3E"/>
    <w:rsid w:val="00200155"/>
    <w:rsid w:val="00222D71"/>
    <w:rsid w:val="002304A9"/>
    <w:rsid w:val="0023628B"/>
    <w:rsid w:val="00245C63"/>
    <w:rsid w:val="00246D17"/>
    <w:rsid w:val="002644B1"/>
    <w:rsid w:val="00270385"/>
    <w:rsid w:val="00281332"/>
    <w:rsid w:val="002936E3"/>
    <w:rsid w:val="00294087"/>
    <w:rsid w:val="002960F9"/>
    <w:rsid w:val="002976AD"/>
    <w:rsid w:val="002A16DF"/>
    <w:rsid w:val="002A34A4"/>
    <w:rsid w:val="002D1748"/>
    <w:rsid w:val="002E0806"/>
    <w:rsid w:val="002E1D90"/>
    <w:rsid w:val="002E48FD"/>
    <w:rsid w:val="002E5E14"/>
    <w:rsid w:val="002F4685"/>
    <w:rsid w:val="0030071D"/>
    <w:rsid w:val="003018AB"/>
    <w:rsid w:val="00304BE3"/>
    <w:rsid w:val="00317079"/>
    <w:rsid w:val="00324DC8"/>
    <w:rsid w:val="003369A3"/>
    <w:rsid w:val="003369A6"/>
    <w:rsid w:val="00352E6E"/>
    <w:rsid w:val="00370A69"/>
    <w:rsid w:val="00373C81"/>
    <w:rsid w:val="003A4A36"/>
    <w:rsid w:val="003D4023"/>
    <w:rsid w:val="003D5597"/>
    <w:rsid w:val="003E0A90"/>
    <w:rsid w:val="003F10F2"/>
    <w:rsid w:val="003F259A"/>
    <w:rsid w:val="00413744"/>
    <w:rsid w:val="00415909"/>
    <w:rsid w:val="0042259D"/>
    <w:rsid w:val="004317A3"/>
    <w:rsid w:val="004423CD"/>
    <w:rsid w:val="00444721"/>
    <w:rsid w:val="00464D2A"/>
    <w:rsid w:val="00471103"/>
    <w:rsid w:val="00477C8D"/>
    <w:rsid w:val="0049169D"/>
    <w:rsid w:val="00494E98"/>
    <w:rsid w:val="004A2836"/>
    <w:rsid w:val="004E0145"/>
    <w:rsid w:val="004E0BCF"/>
    <w:rsid w:val="004E2F3F"/>
    <w:rsid w:val="004E50B3"/>
    <w:rsid w:val="004E7A23"/>
    <w:rsid w:val="004F2305"/>
    <w:rsid w:val="00534F90"/>
    <w:rsid w:val="00543508"/>
    <w:rsid w:val="005437E2"/>
    <w:rsid w:val="00547595"/>
    <w:rsid w:val="005576FD"/>
    <w:rsid w:val="00573DEF"/>
    <w:rsid w:val="005769AD"/>
    <w:rsid w:val="00583D35"/>
    <w:rsid w:val="00592963"/>
    <w:rsid w:val="00595803"/>
    <w:rsid w:val="00597891"/>
    <w:rsid w:val="005B1943"/>
    <w:rsid w:val="005B6D4C"/>
    <w:rsid w:val="005B79D5"/>
    <w:rsid w:val="005C1431"/>
    <w:rsid w:val="005C662F"/>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5F82"/>
    <w:rsid w:val="00676F05"/>
    <w:rsid w:val="006B2097"/>
    <w:rsid w:val="006D5CBA"/>
    <w:rsid w:val="006D679C"/>
    <w:rsid w:val="006D7F5E"/>
    <w:rsid w:val="006F29BF"/>
    <w:rsid w:val="00704C08"/>
    <w:rsid w:val="00713A38"/>
    <w:rsid w:val="0071690A"/>
    <w:rsid w:val="00721E41"/>
    <w:rsid w:val="0072264B"/>
    <w:rsid w:val="00726726"/>
    <w:rsid w:val="0075263C"/>
    <w:rsid w:val="00752E48"/>
    <w:rsid w:val="00781755"/>
    <w:rsid w:val="007825BE"/>
    <w:rsid w:val="007839C9"/>
    <w:rsid w:val="007866F0"/>
    <w:rsid w:val="007B6342"/>
    <w:rsid w:val="007C5621"/>
    <w:rsid w:val="007D21F3"/>
    <w:rsid w:val="007D4137"/>
    <w:rsid w:val="007D4666"/>
    <w:rsid w:val="00815F61"/>
    <w:rsid w:val="00816AF9"/>
    <w:rsid w:val="008320BC"/>
    <w:rsid w:val="0084090D"/>
    <w:rsid w:val="008433E4"/>
    <w:rsid w:val="0084433E"/>
    <w:rsid w:val="00844BEB"/>
    <w:rsid w:val="00851215"/>
    <w:rsid w:val="0085611E"/>
    <w:rsid w:val="008702E6"/>
    <w:rsid w:val="008760CE"/>
    <w:rsid w:val="0088501C"/>
    <w:rsid w:val="008A09B5"/>
    <w:rsid w:val="008A0A7D"/>
    <w:rsid w:val="008A19F5"/>
    <w:rsid w:val="008D33C4"/>
    <w:rsid w:val="008D4C91"/>
    <w:rsid w:val="008E4E82"/>
    <w:rsid w:val="00905574"/>
    <w:rsid w:val="00907863"/>
    <w:rsid w:val="00911E57"/>
    <w:rsid w:val="009234AF"/>
    <w:rsid w:val="00923CEE"/>
    <w:rsid w:val="009246DA"/>
    <w:rsid w:val="00926422"/>
    <w:rsid w:val="00930C49"/>
    <w:rsid w:val="00931745"/>
    <w:rsid w:val="009325FB"/>
    <w:rsid w:val="00971779"/>
    <w:rsid w:val="009742A8"/>
    <w:rsid w:val="00982DBD"/>
    <w:rsid w:val="009856BF"/>
    <w:rsid w:val="00993528"/>
    <w:rsid w:val="009A0D2B"/>
    <w:rsid w:val="009B1BE4"/>
    <w:rsid w:val="009B5BA2"/>
    <w:rsid w:val="009C5116"/>
    <w:rsid w:val="009C72F0"/>
    <w:rsid w:val="009D102C"/>
    <w:rsid w:val="009F1BCA"/>
    <w:rsid w:val="00A15FFA"/>
    <w:rsid w:val="00A1688D"/>
    <w:rsid w:val="00A20FF7"/>
    <w:rsid w:val="00A254C8"/>
    <w:rsid w:val="00A323A8"/>
    <w:rsid w:val="00A33580"/>
    <w:rsid w:val="00A34A14"/>
    <w:rsid w:val="00A53B15"/>
    <w:rsid w:val="00A55EEA"/>
    <w:rsid w:val="00A56C97"/>
    <w:rsid w:val="00A77031"/>
    <w:rsid w:val="00A8313E"/>
    <w:rsid w:val="00A96A06"/>
    <w:rsid w:val="00AA38FE"/>
    <w:rsid w:val="00AF1471"/>
    <w:rsid w:val="00AF48F9"/>
    <w:rsid w:val="00AF74C0"/>
    <w:rsid w:val="00B032EA"/>
    <w:rsid w:val="00B13A1B"/>
    <w:rsid w:val="00B33FCA"/>
    <w:rsid w:val="00B4408E"/>
    <w:rsid w:val="00B47772"/>
    <w:rsid w:val="00B5403A"/>
    <w:rsid w:val="00B550B9"/>
    <w:rsid w:val="00B60E21"/>
    <w:rsid w:val="00B642A5"/>
    <w:rsid w:val="00B67517"/>
    <w:rsid w:val="00B731E4"/>
    <w:rsid w:val="00B77818"/>
    <w:rsid w:val="00B80EC3"/>
    <w:rsid w:val="00B8655F"/>
    <w:rsid w:val="00B9730D"/>
    <w:rsid w:val="00BA51C5"/>
    <w:rsid w:val="00BA6D84"/>
    <w:rsid w:val="00BB1CB3"/>
    <w:rsid w:val="00BB71C1"/>
    <w:rsid w:val="00BB7570"/>
    <w:rsid w:val="00BC2211"/>
    <w:rsid w:val="00BF0858"/>
    <w:rsid w:val="00BF0A34"/>
    <w:rsid w:val="00BF63CE"/>
    <w:rsid w:val="00C1011A"/>
    <w:rsid w:val="00C10DA1"/>
    <w:rsid w:val="00C14108"/>
    <w:rsid w:val="00C24684"/>
    <w:rsid w:val="00C32970"/>
    <w:rsid w:val="00C42533"/>
    <w:rsid w:val="00C55BEC"/>
    <w:rsid w:val="00C612F9"/>
    <w:rsid w:val="00C717CE"/>
    <w:rsid w:val="00C94519"/>
    <w:rsid w:val="00CA14F4"/>
    <w:rsid w:val="00CC406D"/>
    <w:rsid w:val="00CD1DE0"/>
    <w:rsid w:val="00CD779C"/>
    <w:rsid w:val="00CF3F6F"/>
    <w:rsid w:val="00D05FC7"/>
    <w:rsid w:val="00D17E42"/>
    <w:rsid w:val="00D40560"/>
    <w:rsid w:val="00D4268A"/>
    <w:rsid w:val="00D54DEA"/>
    <w:rsid w:val="00D57B19"/>
    <w:rsid w:val="00D61F2A"/>
    <w:rsid w:val="00D8453C"/>
    <w:rsid w:val="00D933A6"/>
    <w:rsid w:val="00D935A0"/>
    <w:rsid w:val="00DA7EF0"/>
    <w:rsid w:val="00DC210E"/>
    <w:rsid w:val="00DC3AD8"/>
    <w:rsid w:val="00DC7A91"/>
    <w:rsid w:val="00DD1C06"/>
    <w:rsid w:val="00E240C1"/>
    <w:rsid w:val="00E27774"/>
    <w:rsid w:val="00E51104"/>
    <w:rsid w:val="00E70C32"/>
    <w:rsid w:val="00E822CD"/>
    <w:rsid w:val="00E830EB"/>
    <w:rsid w:val="00E83488"/>
    <w:rsid w:val="00E9456E"/>
    <w:rsid w:val="00EA25EB"/>
    <w:rsid w:val="00EB4477"/>
    <w:rsid w:val="00EC3AD8"/>
    <w:rsid w:val="00ED3122"/>
    <w:rsid w:val="00ED3DEB"/>
    <w:rsid w:val="00ED6943"/>
    <w:rsid w:val="00EF4603"/>
    <w:rsid w:val="00F10F4C"/>
    <w:rsid w:val="00F23CC1"/>
    <w:rsid w:val="00F2485F"/>
    <w:rsid w:val="00F349BD"/>
    <w:rsid w:val="00F46E1D"/>
    <w:rsid w:val="00F64E47"/>
    <w:rsid w:val="00F70DCF"/>
    <w:rsid w:val="00F83D7B"/>
    <w:rsid w:val="00F860AD"/>
    <w:rsid w:val="00F92976"/>
    <w:rsid w:val="00F9531C"/>
    <w:rsid w:val="00F97258"/>
    <w:rsid w:val="00FA5214"/>
    <w:rsid w:val="00FC7A75"/>
    <w:rsid w:val="00FF499E"/>
    <w:rsid w:val="0A9E5115"/>
    <w:rsid w:val="27D7D7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RCUS45HN67DU-974321440-332140</_dlc_DocId>
    <_dlc_DocIdUrl xmlns="558c601a-c172-4142-980b-33deeaa1e95d">
      <Url>https://sscons.sharepoint.com/sites/ORG-IC/_layouts/15/DocIdRedir.aspx?ID=RCUS45HN67DU-974321440-332140</Url>
      <Description>RCUS45HN67DU-974321440-332140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E1AE5CC9-FFA8-4251-A4EB-ED64AF1F6A3F}">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CF6A5125-5976-4EAD-B1ED-B7473481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897</Words>
  <Characters>4935</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65</cp:revision>
  <cp:lastPrinted>2019-01-04T09:57:00Z</cp:lastPrinted>
  <dcterms:created xsi:type="dcterms:W3CDTF">2024-10-22T13:31:00Z</dcterms:created>
  <dcterms:modified xsi:type="dcterms:W3CDTF">2026-01-29T09:08:00Z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0e8ffdf5-ddc0-4f98-b242-4aae07d89e40</vt:lpwstr>
  </property>
  <property fmtid="{D5CDD505-2E9C-101B-9397-08002B2CF9AE}" pid="4" name="MediaServiceImageTags">
    <vt:lpwstr/>
  </property>
</Properties>
</file>