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3DFF" w14:textId="77777777" w:rsidR="008261A0" w:rsidRPr="008261A0" w:rsidRDefault="008261A0" w:rsidP="008261A0">
      <w:pPr>
        <w:keepNext/>
        <w:keepLines/>
        <w:spacing w:before="240" w:line="276" w:lineRule="auto"/>
        <w:ind w:left="426" w:hanging="426"/>
        <w:outlineLvl w:val="0"/>
        <w:rPr>
          <w:rFonts w:ascii="Century Gothic" w:eastAsia="Times New Roman" w:hAnsi="Century Gothic" w:cs="Times New Roman"/>
          <w:b/>
          <w:color w:val="0070C0"/>
          <w:kern w:val="0"/>
          <w:sz w:val="22"/>
          <w:szCs w:val="32"/>
          <w14:ligatures w14:val="none"/>
        </w:rPr>
      </w:pPr>
      <w:bookmarkStart w:id="0" w:name="_Toc205534343"/>
      <w:r w:rsidRPr="008261A0">
        <w:rPr>
          <w:rFonts w:ascii="Century Gothic" w:eastAsia="Times New Roman" w:hAnsi="Century Gothic" w:cs="Times New Roman"/>
          <w:b/>
          <w:color w:val="0070C0"/>
          <w:kern w:val="0"/>
          <w:sz w:val="22"/>
          <w:szCs w:val="22"/>
          <w14:ligatures w14:val="none"/>
        </w:rPr>
        <w:t xml:space="preserve">Bijlage 5 – </w:t>
      </w:r>
      <w:r w:rsidRPr="008261A0">
        <w:rPr>
          <w:rFonts w:ascii="Century Gothic" w:eastAsia="Times New Roman" w:hAnsi="Century Gothic" w:cs="Times New Roman"/>
          <w:b/>
          <w:color w:val="0070C0"/>
          <w:kern w:val="0"/>
          <w:sz w:val="22"/>
          <w:szCs w:val="32"/>
          <w14:ligatures w14:val="none"/>
        </w:rPr>
        <w:t>Uniform Europees Aanbestedingsdocument (UEA)</w:t>
      </w:r>
      <w:bookmarkEnd w:id="0"/>
    </w:p>
    <w:p w14:paraId="210595CD" w14:textId="77777777" w:rsidR="002F56E2" w:rsidRDefault="002F56E2"/>
    <w:p w14:paraId="57171151" w14:textId="641B4D94" w:rsidR="78CBEE37" w:rsidRDefault="78CBEE37">
      <w:r>
        <w:t>Recht</w:t>
      </w:r>
      <w:r w:rsidR="28F6A977">
        <w:t>s</w:t>
      </w:r>
      <w:r>
        <w:t>geldig ondertekend indienen via module TenderNed</w:t>
      </w:r>
    </w:p>
    <w:sectPr w:rsidR="78CBE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A0"/>
    <w:rsid w:val="002F56E2"/>
    <w:rsid w:val="0055229C"/>
    <w:rsid w:val="00601D08"/>
    <w:rsid w:val="006A2544"/>
    <w:rsid w:val="00793BCF"/>
    <w:rsid w:val="007A6062"/>
    <w:rsid w:val="008261A0"/>
    <w:rsid w:val="00A5155C"/>
    <w:rsid w:val="00B35FA6"/>
    <w:rsid w:val="27F30192"/>
    <w:rsid w:val="28F6A977"/>
    <w:rsid w:val="618ABC83"/>
    <w:rsid w:val="78CBE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9D58"/>
  <w15:chartTrackingRefBased/>
  <w15:docId w15:val="{2500D87F-83BC-074C-A148-663BE2AA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6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6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6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6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6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61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61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61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61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61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61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61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61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61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61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61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61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61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61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61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61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61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6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CTU Blanco Document" ma:contentTypeID="0x010100CA9CDBB764D01E419D82B5B2D492A06E00E0F3B3B52894434FB92271E1BEFCD97A" ma:contentTypeVersion="2" ma:contentTypeDescription="Een nieuw document maken." ma:contentTypeScope="" ma:versionID="a764e993427867460fda0fda2dd564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b9cdb7d6e5b536cabbe8e1493f28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104d5ce-f540-4606-a78d-e5febbb9402b" ContentTypeId="0x010100CA9CDBB764D01E419D82B5B2D492A06E" PreviousValue="false" LastSyncTimeStamp="2023-08-10T08:59:26.597Z"/>
</file>

<file path=customXml/itemProps1.xml><?xml version="1.0" encoding="utf-8"?>
<ds:datastoreItem xmlns:ds="http://schemas.openxmlformats.org/officeDocument/2006/customXml" ds:itemID="{A41FE5B9-5456-49BA-A261-47CBA952A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ACDFA-C5D0-4C61-AE62-8D5293CB6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1C8F0-86E7-45D3-96EF-F4FDD21CB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C341F9-48A6-48F4-B256-8A179BC41C6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Laurens van den Brink</cp:lastModifiedBy>
  <cp:revision>4</cp:revision>
  <dcterms:created xsi:type="dcterms:W3CDTF">2025-11-25T17:39:00Z</dcterms:created>
  <dcterms:modified xsi:type="dcterms:W3CDTF">2026-02-24T15:40:00Z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e4fd-1ff5-4324-97e9-6e0860215bae_Enabled">
    <vt:lpwstr>true</vt:lpwstr>
  </property>
  <property fmtid="{D5CDD505-2E9C-101B-9397-08002B2CF9AE}" pid="3" name="MSIP_Label_d210e4fd-1ff5-4324-97e9-6e0860215bae_SetDate">
    <vt:lpwstr>2025-11-25T17:39:21Z</vt:lpwstr>
  </property>
  <property fmtid="{D5CDD505-2E9C-101B-9397-08002B2CF9AE}" pid="4" name="MSIP_Label_d210e4fd-1ff5-4324-97e9-6e0860215bae_Method">
    <vt:lpwstr>Standard</vt:lpwstr>
  </property>
  <property fmtid="{D5CDD505-2E9C-101B-9397-08002B2CF9AE}" pid="5" name="MSIP_Label_d210e4fd-1ff5-4324-97e9-6e0860215bae_Name">
    <vt:lpwstr>d210e4fd-1ff5-4324-97e9-6e0860215bae</vt:lpwstr>
  </property>
  <property fmtid="{D5CDD505-2E9C-101B-9397-08002B2CF9AE}" pid="6" name="MSIP_Label_d210e4fd-1ff5-4324-97e9-6e0860215bae_SiteId">
    <vt:lpwstr>8e656664-5f36-4a5b-954c-c5405fd29206</vt:lpwstr>
  </property>
  <property fmtid="{D5CDD505-2E9C-101B-9397-08002B2CF9AE}" pid="7" name="MSIP_Label_d210e4fd-1ff5-4324-97e9-6e0860215bae_ActionId">
    <vt:lpwstr>0fb493e3-16b5-424a-a437-04760bc5a4a1</vt:lpwstr>
  </property>
  <property fmtid="{D5CDD505-2E9C-101B-9397-08002B2CF9AE}" pid="8" name="MSIP_Label_d210e4fd-1ff5-4324-97e9-6e0860215bae_ContentBits">
    <vt:lpwstr>0</vt:lpwstr>
  </property>
  <property fmtid="{D5CDD505-2E9C-101B-9397-08002B2CF9AE}" pid="9" name="MSIP_Label_d210e4fd-1ff5-4324-97e9-6e0860215bae_Tag">
    <vt:lpwstr>50, 3, 0, 1</vt:lpwstr>
  </property>
  <property fmtid="{D5CDD505-2E9C-101B-9397-08002B2CF9AE}" pid="10" name="ContentTypeId">
    <vt:lpwstr>0x010100CA9CDBB764D01E419D82B5B2D492A06E00E0F3B3B52894434FB92271E1BEFCD97A</vt:lpwstr>
  </property>
  <property fmtid="{D5CDD505-2E9C-101B-9397-08002B2CF9AE}" pid="11" name="Order">
    <vt:r8>3637200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