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E7F7" w14:textId="170C443D" w:rsidR="005D5D65" w:rsidRPr="002A3680" w:rsidRDefault="00B9523C" w:rsidP="00DA023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98026140"/>
      <w:r>
        <w:rPr>
          <w:noProof/>
        </w:rPr>
        <w:drawing>
          <wp:anchor distT="0" distB="0" distL="114300" distR="114300" simplePos="0" relativeHeight="251657728" behindDoc="0" locked="0" layoutInCell="1" allowOverlap="1" wp14:anchorId="5C29D648" wp14:editId="0D8088C9">
            <wp:simplePos x="0" y="0"/>
            <wp:positionH relativeFrom="page">
              <wp:posOffset>0</wp:posOffset>
            </wp:positionH>
            <wp:positionV relativeFrom="page">
              <wp:posOffset>252095</wp:posOffset>
            </wp:positionV>
            <wp:extent cx="2019300" cy="23495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D65">
        <w:t>Bijlage 2 Referentiegegevens</w:t>
      </w:r>
      <w:bookmarkEnd w:id="0"/>
      <w:r w:rsidR="005D5D65">
        <w:t xml:space="preserve"> kerncompetenties</w:t>
      </w:r>
    </w:p>
    <w:p w14:paraId="4C0E630B" w14:textId="694A6844" w:rsidR="005D5D65" w:rsidRPr="00E86EDB" w:rsidRDefault="005D5D65" w:rsidP="00DB17C9">
      <w:pPr>
        <w:pStyle w:val="Kop2"/>
        <w:numPr>
          <w:ilvl w:val="0"/>
          <w:numId w:val="0"/>
        </w:numPr>
      </w:pPr>
      <w:r w:rsidRPr="00E86EDB">
        <w:t xml:space="preserve">Kerncompetentie </w:t>
      </w:r>
      <w:r w:rsidR="00B9523C">
        <w:t xml:space="preserve">1: </w:t>
      </w:r>
      <w:r w:rsidR="00B9523C" w:rsidRPr="00B9523C">
        <w:t>Inschrijver heeft aantoonbare ervaring met het uitvoeren van een mobiliteitsscan waarbij tenminste 10.000 werknemers/personen zijn geanalyseerd en verwerkt in het platform.</w:t>
      </w:r>
    </w:p>
    <w:p w14:paraId="5EFA837F" w14:textId="77777777" w:rsidR="005D5D65" w:rsidRDefault="005D5D65" w:rsidP="00DA023D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D5D65" w:rsidRPr="00D571D0" w14:paraId="05ABB00D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4B938B8F" w14:textId="77777777" w:rsidR="005D5D65" w:rsidRPr="00D571D0" w:rsidRDefault="00D571D0" w:rsidP="00D571D0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765DC06B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6FDC723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268D9AD9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217A2C2F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B2BAA6C" w14:textId="77777777" w:rsidTr="00533FC5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30CD6F2B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542E9C36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F0BEA1C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7535ACCD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27331DD3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08CB112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72138CC" w14:textId="77777777" w:rsidR="005D5D65" w:rsidRPr="00D571D0" w:rsidRDefault="005D5D65" w:rsidP="00DB17C9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D5D65" w:rsidRPr="00D571D0" w14:paraId="482CF440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0071B38B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019139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0D3625C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FA31798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CD30BC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4137082F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981BCDC" w14:textId="77777777" w:rsidR="005D5D65" w:rsidRPr="00D571D0" w:rsidRDefault="005D5D65" w:rsidP="00DA5F6E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D5D65" w:rsidRPr="00D571D0" w14:paraId="397F4B8B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41B8C1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15FEE17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83DA57E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002DB5D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8A68415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725F8DC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6C90AF4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9B61638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4F875A16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381EE3B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0A9D4C5E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722EF87F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1697D0B7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592EC456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5F404743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0F001780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11924A9E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4453CF5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6B25916B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FFAC163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11D9C9F6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1B48B8C6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2DBD32B3" w14:textId="77777777" w:rsidTr="0037706C">
        <w:tc>
          <w:tcPr>
            <w:tcW w:w="3515" w:type="dxa"/>
            <w:shd w:val="pct10" w:color="000000" w:fill="FFFFFF"/>
          </w:tcPr>
          <w:p w14:paraId="4FE543FE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296E4CBA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0782532A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24E00B5A" w14:textId="77777777" w:rsidTr="0037706C">
        <w:tc>
          <w:tcPr>
            <w:tcW w:w="3515" w:type="dxa"/>
            <w:shd w:val="pct10" w:color="000000" w:fill="FFFFFF"/>
          </w:tcPr>
          <w:p w14:paraId="4E4EB898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3D0C8892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42204C05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1D06D820" w14:textId="3CB5CBD0" w:rsidR="005D5D65" w:rsidRDefault="00B9523C" w:rsidP="00B9523C">
      <w:r>
        <w:t xml:space="preserve"> </w:t>
      </w:r>
    </w:p>
    <w:sectPr w:rsidR="005D5D65" w:rsidSect="00B151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8685" w14:textId="77777777" w:rsidR="00293DCB" w:rsidRDefault="00293DCB">
      <w:r>
        <w:separator/>
      </w:r>
    </w:p>
  </w:endnote>
  <w:endnote w:type="continuationSeparator" w:id="0">
    <w:p w14:paraId="008EFBCE" w14:textId="77777777" w:rsidR="00293DCB" w:rsidRDefault="0029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23AE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C2A8E2C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2C02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C57DF8">
      <w:rPr>
        <w:noProof/>
      </w:rPr>
      <w:t>1</w:t>
    </w:r>
    <w:r>
      <w:fldChar w:fldCharType="end"/>
    </w:r>
    <w:r>
      <w:t>/</w:t>
    </w:r>
    <w:fldSimple w:instr=" NUMPAGES ">
      <w:r w:rsidR="00C57DF8">
        <w:rPr>
          <w:noProof/>
        </w:rPr>
        <w:t>4</w:t>
      </w:r>
    </w:fldSimple>
  </w:p>
  <w:p w14:paraId="42D81CA5" w14:textId="77777777" w:rsidR="005D5D65" w:rsidRDefault="005D5D65" w:rsidP="00325AA3">
    <w:pPr>
      <w:pStyle w:val="Voettekst"/>
      <w:ind w:right="360"/>
    </w:pPr>
    <w:r>
      <w:t>Bijlage 2 referentiegegevens kerncompetenties</w:t>
    </w:r>
    <w:r w:rsidR="00D571D0">
      <w:t xml:space="preserve"> versie: </w:t>
    </w:r>
    <w:r w:rsidR="00C57DF8">
      <w:t>29 augustus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27BE" w14:textId="77777777" w:rsidR="00C57DF8" w:rsidRDefault="00C57D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ED91" w14:textId="77777777" w:rsidR="00293DCB" w:rsidRDefault="00293DCB">
      <w:r>
        <w:separator/>
      </w:r>
    </w:p>
  </w:footnote>
  <w:footnote w:type="continuationSeparator" w:id="0">
    <w:p w14:paraId="1DD4198A" w14:textId="77777777" w:rsidR="00293DCB" w:rsidRDefault="00293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FA42" w14:textId="77777777" w:rsidR="00C57DF8" w:rsidRDefault="00C57D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602B" w14:textId="77777777" w:rsidR="00C57DF8" w:rsidRDefault="00C57D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105B" w14:textId="77777777" w:rsidR="00C57DF8" w:rsidRDefault="00C57D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188181635">
    <w:abstractNumId w:val="11"/>
  </w:num>
  <w:num w:numId="2" w16cid:durableId="1794904698">
    <w:abstractNumId w:val="10"/>
  </w:num>
  <w:num w:numId="3" w16cid:durableId="55320549">
    <w:abstractNumId w:val="9"/>
  </w:num>
  <w:num w:numId="4" w16cid:durableId="796728466">
    <w:abstractNumId w:val="7"/>
  </w:num>
  <w:num w:numId="5" w16cid:durableId="1059131664">
    <w:abstractNumId w:val="6"/>
  </w:num>
  <w:num w:numId="6" w16cid:durableId="1209873739">
    <w:abstractNumId w:val="5"/>
  </w:num>
  <w:num w:numId="7" w16cid:durableId="2002272236">
    <w:abstractNumId w:val="4"/>
  </w:num>
  <w:num w:numId="8" w16cid:durableId="901524077">
    <w:abstractNumId w:val="8"/>
  </w:num>
  <w:num w:numId="9" w16cid:durableId="644164422">
    <w:abstractNumId w:val="3"/>
  </w:num>
  <w:num w:numId="10" w16cid:durableId="748890370">
    <w:abstractNumId w:val="2"/>
  </w:num>
  <w:num w:numId="11" w16cid:durableId="1811285735">
    <w:abstractNumId w:val="1"/>
  </w:num>
  <w:num w:numId="12" w16cid:durableId="162157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3D"/>
    <w:rsid w:val="000B0105"/>
    <w:rsid w:val="00126C24"/>
    <w:rsid w:val="001B576C"/>
    <w:rsid w:val="00213DB6"/>
    <w:rsid w:val="00293DCB"/>
    <w:rsid w:val="00296034"/>
    <w:rsid w:val="002A3680"/>
    <w:rsid w:val="00325AA3"/>
    <w:rsid w:val="00465E33"/>
    <w:rsid w:val="004E66EA"/>
    <w:rsid w:val="00525FE1"/>
    <w:rsid w:val="00533FC5"/>
    <w:rsid w:val="00590492"/>
    <w:rsid w:val="005D5D65"/>
    <w:rsid w:val="005E7B0C"/>
    <w:rsid w:val="00664832"/>
    <w:rsid w:val="00686A45"/>
    <w:rsid w:val="00695BB9"/>
    <w:rsid w:val="006D4867"/>
    <w:rsid w:val="007608E4"/>
    <w:rsid w:val="00775EB1"/>
    <w:rsid w:val="00776D66"/>
    <w:rsid w:val="007E3F45"/>
    <w:rsid w:val="00841680"/>
    <w:rsid w:val="00911451"/>
    <w:rsid w:val="00990C68"/>
    <w:rsid w:val="009A378E"/>
    <w:rsid w:val="009D025E"/>
    <w:rsid w:val="00A17ECE"/>
    <w:rsid w:val="00A37C0B"/>
    <w:rsid w:val="00AD7E68"/>
    <w:rsid w:val="00B15166"/>
    <w:rsid w:val="00B9523C"/>
    <w:rsid w:val="00BC352D"/>
    <w:rsid w:val="00C57DF8"/>
    <w:rsid w:val="00D10A0C"/>
    <w:rsid w:val="00D571D0"/>
    <w:rsid w:val="00D61994"/>
    <w:rsid w:val="00DA023D"/>
    <w:rsid w:val="00DA5F6E"/>
    <w:rsid w:val="00DB17C9"/>
    <w:rsid w:val="00DF291C"/>
    <w:rsid w:val="00E3158F"/>
    <w:rsid w:val="00E742C2"/>
    <w:rsid w:val="00E86EDB"/>
    <w:rsid w:val="00EB3459"/>
    <w:rsid w:val="00E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A2DC0"/>
  <w14:defaultImageDpi w14:val="96"/>
  <w15:docId w15:val="{0B78EC07-96F4-4389-9955-0506362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uiPriority w:val="99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D89B8DEBFB428E8B61BF3E16348D" ma:contentTypeVersion="6" ma:contentTypeDescription="Een nieuw document maken." ma:contentTypeScope="" ma:versionID="8fdaa8c31ef7f8e987ad6b80a151c488">
  <xsd:schema xmlns:xsd="http://www.w3.org/2001/XMLSchema" xmlns:xs="http://www.w3.org/2001/XMLSchema" xmlns:p="http://schemas.microsoft.com/office/2006/metadata/properties" xmlns:ns2="dbf5d74f-4bb4-4c9f-b97d-e51d80b6b488" xmlns:ns3="d7086678-9d2f-486b-8401-0004d7124d66" targetNamespace="http://schemas.microsoft.com/office/2006/metadata/properties" ma:root="true" ma:fieldsID="1b662a7ea6b23a0bd67bf4dc8355b637" ns2:_="" ns3:_="">
    <xsd:import namespace="dbf5d74f-4bb4-4c9f-b97d-e51d80b6b488"/>
    <xsd:import namespace="d7086678-9d2f-486b-8401-0004d7124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5d74f-4bb4-4c9f-b97d-e51d80b6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6678-9d2f-486b-8401-0004d7124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C77BF-F70A-4368-A6D9-A1E87B3A7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BCB6E-40C8-4548-9100-FC849F5E4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5d74f-4bb4-4c9f-b97d-e51d80b6b488"/>
    <ds:schemaRef ds:uri="d7086678-9d2f-486b-8401-0004d712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CE0FF-5B64-48B1-A35C-D06A9EFDB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Janneke Verwiel | SpecifiQ - Inkoop</cp:lastModifiedBy>
  <cp:revision>2</cp:revision>
  <cp:lastPrinted>2013-09-13T13:10:00Z</cp:lastPrinted>
  <dcterms:created xsi:type="dcterms:W3CDTF">2026-02-24T19:58:00Z</dcterms:created>
  <dcterms:modified xsi:type="dcterms:W3CDTF">2026-02-24T19:58:00Z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0x010100AB6AD89B8DEBFB428E8B61BF3E16348D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iteId">
    <vt:lpwstr>d2aff5f9-8c21-47f2-88f3-08ac4fda56f5</vt:lpwstr>
  </property>
  <property fmtid="{D5CDD505-2E9C-101B-9397-08002B2CF9AE}" pid="5" name="MSIP_Label_b8665262-5df6-455e-bf48-5928a5d868f6_SetDate">
    <vt:lpwstr>2023-09-26T11:13:52Z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ActionId">
    <vt:lpwstr>b35714d1-02d1-42fd-b107-22046d810e66</vt:lpwstr>
  </property>
  <property fmtid="{D5CDD505-2E9C-101B-9397-08002B2CF9AE}" pid="8" name="MSIP_Label_b8665262-5df6-455e-bf48-5928a5d868f6_Removed">
    <vt:lpwstr>False</vt:lpwstr>
  </property>
  <property fmtid="{D5CDD505-2E9C-101B-9397-08002B2CF9AE}" pid="9" name="MSIP_Label_b8665262-5df6-455e-bf48-5928a5d868f6_Extended_MSFT_Method">
    <vt:lpwstr>Standard</vt:lpwstr>
  </property>
  <property fmtid="{D5CDD505-2E9C-101B-9397-08002B2CF9AE}" pid="10" name="Sensitivity">
    <vt:lpwstr>Vertrouwelijk</vt:lpwstr>
  </property>
</Properties>
</file>