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F26C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368404231"/>
      <w:bookmarkStart w:id="1" w:name="_Toc444849199"/>
      <w:bookmarkStart w:id="2" w:name="_Toc107026060"/>
      <w:bookmarkStart w:id="3" w:name="_Toc107027630"/>
      <w:bookmarkStart w:id="4" w:name="_Toc107380612"/>
      <w:bookmarkStart w:id="5" w:name="_Toc109801458"/>
      <w:bookmarkStart w:id="6" w:name="_Toc109802547"/>
      <w:bookmarkStart w:id="7" w:name="_Toc110240597"/>
      <w:bookmarkStart w:id="8" w:name="_Toc119464214"/>
      <w:r w:rsidRPr="00236252">
        <w:rPr>
          <w:rFonts w:asciiTheme="minorHAnsi" w:hAnsiTheme="minorHAnsi"/>
          <w:sz w:val="22"/>
        </w:rPr>
        <w:t>BIJLAGE B:</w:t>
      </w:r>
      <w:r w:rsidRPr="00236252">
        <w:rPr>
          <w:rFonts w:asciiTheme="minorHAnsi" w:hAnsiTheme="minorHAnsi"/>
          <w:sz w:val="22"/>
        </w:rPr>
        <w:tab/>
      </w:r>
      <w:bookmarkEnd w:id="0"/>
      <w:r w:rsidRPr="00236252">
        <w:rPr>
          <w:rFonts w:asciiTheme="minorHAnsi" w:hAnsiTheme="minorHAnsi"/>
          <w:sz w:val="22"/>
        </w:rPr>
        <w:t>VERKLARING OMTRENT RECHTMATIGHEID</w:t>
      </w:r>
      <w:bookmarkEnd w:id="1"/>
    </w:p>
    <w:p w14:paraId="0FFAF26D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0FFAF26E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0FFAF26F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FFAF27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0FFAF271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0FFAF272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0FFAF27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0FFAF274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0FFAF275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0FFAF27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0FFAF277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0FFAF278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0FFAF27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0FFAF27A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2"/>
    <w:bookmarkEnd w:id="3"/>
    <w:bookmarkEnd w:id="4"/>
    <w:bookmarkEnd w:id="5"/>
    <w:bookmarkEnd w:id="6"/>
    <w:bookmarkEnd w:id="7"/>
    <w:bookmarkEnd w:id="8"/>
    <w:p w14:paraId="0FFAF27B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FFAF27C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5573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4F6"/>
    <w:rsid w:val="00085A89"/>
    <w:rsid w:val="00137CE2"/>
    <w:rsid w:val="00236252"/>
    <w:rsid w:val="004930F8"/>
    <w:rsid w:val="006A185B"/>
    <w:rsid w:val="007B64F6"/>
    <w:rsid w:val="00F211F4"/>
    <w:rsid w:val="00F22B71"/>
    <w:rsid w:val="00F2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F26C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lcf76f155ced4ddcb4097134ff3c332f xmlns="c2107510-90c1-4519-a025-801eb0ec310f">
      <Terms xmlns="http://schemas.microsoft.com/office/infopath/2007/PartnerControls"/>
    </lcf76f155ced4ddcb4097134ff3c332f>
    <_MarkAsFinal xmlns="c2107510-90c1-4519-a025-801eb0ec310f">false</_MarkAsFinal>
    <_dlc_DocId xmlns="e0fe86de-6c6b-486e-a46f-008c5918b725">3C7MSF5VRPTR-1886941069-98726</_dlc_DocId>
    <_dlc_DocIdUrl xmlns="e0fe86de-6c6b-486e-a46f-008c5918b725">
      <Url>https://katwijkzh.sharepoint.com/sites/TKV_Inkoop/_layouts/15/DocIdRedir.aspx?ID=3C7MSF5VRPTR-1886941069-98726</Url>
      <Description>3C7MSF5VRPTR-1886941069-98726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0D6AE7-62DB-4368-BE0D-0A67E2380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26EB1-A831-4135-969C-A14FD2C46D2A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customXml/itemProps3.xml><?xml version="1.0" encoding="utf-8"?>
<ds:datastoreItem xmlns:ds="http://schemas.openxmlformats.org/officeDocument/2006/customXml" ds:itemID="{5B5F66E9-EB9F-468C-9443-6C9D2395C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A8CAA-9337-4B16-AF55-394C646626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Combined Business Power B.V.</dc:creator>
  <cp:lastModifiedBy>Ellen van Vliet - van Schie</cp:lastModifiedBy>
  <cp:revision>6</cp:revision>
  <dcterms:created xsi:type="dcterms:W3CDTF">2016-03-09T07:37:00Z</dcterms:created>
  <dcterms:modified xsi:type="dcterms:W3CDTF">2026-02-05T08:51:00Z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100</vt:r8>
  </property>
  <property fmtid="{D5CDD505-2E9C-101B-9397-08002B2CF9AE}" pid="4" name="Afdeling">
    <vt:lpwstr/>
  </property>
  <property fmtid="{D5CDD505-2E9C-101B-9397-08002B2CF9AE}" pid="5" name="_dlc_DocIdItemGuid">
    <vt:lpwstr>06d49429-a3e7-4891-83d9-33aca0943193</vt:lpwstr>
  </property>
  <property fmtid="{D5CDD505-2E9C-101B-9397-08002B2CF9AE}" pid="6" name="MediaServiceImageTags">
    <vt:lpwstr/>
  </property>
</Properties>
</file>