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BFE3" w14:textId="0C4A6798" w:rsidR="002F7EEA" w:rsidRDefault="002F7EEA">
      <w:pPr>
        <w:spacing w:line="240" w:lineRule="auto"/>
      </w:pPr>
      <w:r>
        <w:rPr>
          <w:noProof/>
          <w:lang w:eastAsia="nl-NL"/>
          <w14:ligatures w14:val="standardContextual"/>
        </w:rPr>
        <mc:AlternateContent>
          <mc:Choice Requires="wps">
            <w:drawing>
              <wp:anchor distT="0" distB="0" distL="114300" distR="114300" simplePos="0" relativeHeight="251658240" behindDoc="0" locked="0" layoutInCell="1" allowOverlap="1" wp14:anchorId="2D21F46E" wp14:editId="21B0FF57">
                <wp:simplePos x="0" y="0"/>
                <wp:positionH relativeFrom="column">
                  <wp:posOffset>1293619</wp:posOffset>
                </wp:positionH>
                <wp:positionV relativeFrom="page">
                  <wp:posOffset>7059667</wp:posOffset>
                </wp:positionV>
                <wp:extent cx="4831200" cy="3002845"/>
                <wp:effectExtent l="0" t="0" r="7620" b="7620"/>
                <wp:wrapNone/>
                <wp:docPr id="1328755221" name="Tekstvak 2"/>
                <wp:cNvGraphicFramePr/>
                <a:graphic xmlns:a="http://schemas.openxmlformats.org/drawingml/2006/main">
                  <a:graphicData uri="http://schemas.microsoft.com/office/word/2010/wordprocessingShape">
                    <wps:wsp>
                      <wps:cNvSpPr txBox="1"/>
                      <wps:spPr>
                        <a:xfrm>
                          <a:off x="0" y="0"/>
                          <a:ext cx="4831200" cy="3002845"/>
                        </a:xfrm>
                        <a:prstGeom prst="rect">
                          <a:avLst/>
                        </a:prstGeom>
                        <a:solidFill>
                          <a:schemeClr val="lt1"/>
                        </a:solidFill>
                        <a:ln w="6350">
                          <a:noFill/>
                        </a:ln>
                      </wps:spPr>
                      <wps:txbx>
                        <w:txbxContent>
                          <w:p w14:paraId="52828E98" w14:textId="0233DD1C" w:rsidR="00B968BA" w:rsidRDefault="00B968BA" w:rsidP="002F7EEA">
                            <w:pPr>
                              <w:pStyle w:val="Titelvoorblad"/>
                            </w:pPr>
                            <w:r>
                              <w:t xml:space="preserve">Bijlage </w:t>
                            </w:r>
                            <w:r w:rsidR="00875000">
                              <w:t>C</w:t>
                            </w:r>
                            <w:r>
                              <w:t>2</w:t>
                            </w:r>
                            <w:r w:rsidR="00EA2BB5">
                              <w:t xml:space="preserve"> Geschiktheidseisen</w:t>
                            </w:r>
                          </w:p>
                          <w:p w14:paraId="2EC11C55" w14:textId="69C332EB" w:rsidR="0039542A" w:rsidRDefault="00D22ADF" w:rsidP="002F7EEA">
                            <w:pPr>
                              <w:pStyle w:val="Titelvoorblad"/>
                            </w:pPr>
                            <w:r>
                              <w:t xml:space="preserve">AV-middelen </w:t>
                            </w:r>
                            <w:r w:rsidR="000979BC">
                              <w:t xml:space="preserve">Commissiekamers </w:t>
                            </w:r>
                            <w:r w:rsidR="007D57CF">
                              <w:t xml:space="preserve">en Raadszaal </w:t>
                            </w:r>
                            <w:r w:rsidR="000979BC">
                              <w:t>Dordthuis</w:t>
                            </w:r>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72EC9B4B" w:rsidR="0039542A" w:rsidRPr="00A05C0D" w:rsidRDefault="0039542A">
                                  <w:pPr>
                                    <w:rPr>
                                      <w:color w:val="3B1099" w:themeColor="text1"/>
                                    </w:rPr>
                                  </w:pPr>
                                  <w:r w:rsidRPr="00A05C0D">
                                    <w:rPr>
                                      <w:color w:val="3B1099" w:themeColor="text1"/>
                                    </w:rPr>
                                    <w:t>Kenmerk 2</w:t>
                                  </w:r>
                                  <w:r w:rsidR="00856CC2">
                                    <w:rPr>
                                      <w:color w:val="3B1099" w:themeColor="text1"/>
                                    </w:rPr>
                                    <w:t>501</w:t>
                                  </w:r>
                                  <w:r w:rsidR="000979BC">
                                    <w:rPr>
                                      <w:color w:val="3B1099" w:themeColor="text1"/>
                                    </w:rPr>
                                    <w:t>37</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4530AFA2"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Pr="00E02596">
                                    <w:rPr>
                                      <w:color w:val="3B1099" w:themeColor="text1"/>
                                    </w:rPr>
                                    <w:t>Dordthuis</w:t>
                                  </w:r>
                                  <w:r w:rsidR="005F2978">
                                    <w:rPr>
                                      <w:color w:val="3B1099" w:themeColor="text1"/>
                                    </w:rPr>
                                    <w:t xml:space="preserve"> </w:t>
                                  </w:r>
                                  <w:r w:rsidR="00D22ADF">
                                    <w:rPr>
                                      <w:color w:val="3B1099" w:themeColor="text1"/>
                                    </w:rPr>
                                    <w:t xml:space="preserve">AV-middelen </w:t>
                                  </w:r>
                                  <w:r w:rsidR="000979BC">
                                    <w:rPr>
                                      <w:color w:val="3B1099" w:themeColor="text1"/>
                                    </w:rPr>
                                    <w:t>Commissiekame</w:t>
                                  </w:r>
                                  <w:r w:rsidR="00C30065">
                                    <w:rPr>
                                      <w:color w:val="3B1099" w:themeColor="text1"/>
                                    </w:rPr>
                                    <w:t>rs</w:t>
                                  </w:r>
                                  <w:r w:rsidR="005E7490">
                                    <w:rPr>
                                      <w:color w:val="3B1099" w:themeColor="text1"/>
                                    </w:rPr>
                                    <w:t xml:space="preserve"> en Raadszaal</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495917CA" w:rsidR="0039542A" w:rsidRPr="00E02596" w:rsidRDefault="0039542A">
                                  <w:pPr>
                                    <w:rPr>
                                      <w:color w:val="3B1099" w:themeColor="text1"/>
                                    </w:rPr>
                                  </w:pPr>
                                  <w:r w:rsidRPr="00E02596">
                                    <w:rPr>
                                      <w:color w:val="3B1099" w:themeColor="text1"/>
                                    </w:rPr>
                                    <w:fldChar w:fldCharType="begin"/>
                                  </w:r>
                                  <w:r w:rsidRPr="00E02596">
                                    <w:rPr>
                                      <w:color w:val="3B1099" w:themeColor="text1"/>
                                    </w:rPr>
                                    <w:instrText xml:space="preserve"> TIME \@ "dd-MM-yyyy" </w:instrText>
                                  </w:r>
                                  <w:r w:rsidRPr="00E02596">
                                    <w:rPr>
                                      <w:color w:val="3B1099" w:themeColor="text1"/>
                                    </w:rPr>
                                    <w:fldChar w:fldCharType="separate"/>
                                  </w:r>
                                  <w:r w:rsidR="003D2087">
                                    <w:rPr>
                                      <w:noProof/>
                                      <w:color w:val="3B1099" w:themeColor="text1"/>
                                    </w:rPr>
                                    <w:t>1</w:t>
                                  </w:r>
                                  <w:r w:rsidR="003D2087">
                                    <w:rPr>
                                      <w:noProof/>
                                      <w:color w:val="3B1099" w:themeColor="text1"/>
                                    </w:rPr>
                                    <w:t>4</w:t>
                                  </w:r>
                                  <w:r w:rsidR="003D2087">
                                    <w:rPr>
                                      <w:noProof/>
                                      <w:color w:val="3B1099" w:themeColor="text1"/>
                                    </w:rPr>
                                    <w:t>-01-2026</w:t>
                                  </w:r>
                                  <w:r w:rsidRPr="00E02596">
                                    <w:rPr>
                                      <w:color w:val="3B1099" w:themeColor="text1"/>
                                    </w:rPr>
                                    <w:fldChar w:fldCharType="end"/>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6897A3A1" w:rsidR="0039542A" w:rsidRPr="00E02596" w:rsidRDefault="003D2087">
                                  <w:pPr>
                                    <w:rPr>
                                      <w:color w:val="3B1099" w:themeColor="text1"/>
                                    </w:rPr>
                                  </w:pPr>
                                  <w:r>
                                    <w:rPr>
                                      <w:color w:val="3B1099" w:themeColor="text1"/>
                                    </w:rPr>
                                    <w:t>Concept 0.9</w:t>
                                  </w:r>
                                </w:p>
                              </w:tc>
                            </w:tr>
                          </w:tbl>
                          <w:p w14:paraId="42B73935" w14:textId="12D0692C" w:rsidR="0039542A" w:rsidRDefault="003954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F46E" id="_x0000_t202" coordsize="21600,21600" o:spt="202" path="m,l,21600r21600,l21600,xe">
                <v:stroke joinstyle="miter"/>
                <v:path gradientshapeok="t" o:connecttype="rect"/>
              </v:shapetype>
              <v:shape id="Tekstvak 2" o:spid="_x0000_s1026" type="#_x0000_t202" style="position:absolute;margin-left:101.85pt;margin-top:555.9pt;width:380.4pt;height:23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YBIwIAAEUEAAAOAAAAZHJzL2Uyb0RvYy54bWysU8Fu2zAMvQ/YPwi6L3aStiiMOEWWIsOA&#10;oC2QDj0rshwbkEWNUmJnXz9KtpOt22nYRaZF6ol872nx0DWanRS6GkzOp5OUM2UkFLU55Pzb6+bT&#10;PWfOC1MIDUbl/Kwcf1h+/LBobaZmUIEuFDICMS5rbc4r722WJE5WqhFuAlYZSpaAjfD0i4ekQNES&#10;eqOTWZreJS1gYRGkco52H/skX0b8slTSP5elU57pnFNvPq4Y131Yk+VCZAcUtqrl0Ib4hy4aURu6&#10;9AL1KLxgR6z/gGpqieCg9BMJTQJlWUsVZ6Bppum7aXaVsCrOQuQ4e6HJ/T9Y+XTa2RdkvvsMHQkY&#10;CGmtyxxthnm6EpvwpU4Z5YnC84U21XkmafPmfj4lLTiTlJun6ez+5jbgJNfjFp3/oqBhIcg5ki6R&#10;LnHaOt+XjiXhNge6Lja11vEneEGtNbKTIBW1j00S+G9V2rA253fz2zQCGwjHe2RtqJfrUCHy3b4b&#10;Jt1DcSYCEHpvOCs3NTW5Fc6/CCQz0GBkcP9MS6mBLoEh4qwC/PG3/VBPGlGWs5bMlXP3/ShQcaa/&#10;GlIvOHEMcAz2Y2COzRpo0ik9HStjSAfQ6zEsEZo38v0q3EIpYSTdlXM/hmvfW5zejVSrVSwiv1nh&#10;t2ZnZYAOzAbKX7s3gXbQxZOkTzDaTmTv5Olrw0kDq6OHso7aBUJ7FgeeyatR/eFdhcfw63+sur7+&#10;5U8AAAD//wMAUEsDBBQABgAIAAAAIQDRRpsY4wAAAA0BAAAPAAAAZHJzL2Rvd25yZXYueG1sTI/B&#10;TsMwEETvSPyDtUhcUOtQ0iSEOBUgcUAqQi2oZzc2cai9DrHbpnw9ywn2tjuj2TfVYnSWHfQQOo8C&#10;rqcJMI2NVx22At7fniYFsBAlKmk9agEnHWBRn59VslT+iCt9WMeWUQiGUgowMfYl56Ex2skw9b1G&#10;0j784GSkdWi5GuSRwp3lsyTJuJMd0gcje/1odLNb752A4pS+XG2yfPNpX58fzHf7hcudFOLyYry/&#10;Axb1GP/M8ItP6FAT09bvUQVmBcySm5ysJNBQCbLcZukc2JZO8yLNgdcV/9+i/gEAAP//AwBQSwEC&#10;LQAUAAYACAAAACEAtoM4kv4AAADhAQAAEwAAAAAAAAAAAAAAAAAAAAAAW0NvbnRlbnRfVHlwZXNd&#10;LnhtbFBLAQItABQABgAIAAAAIQA4/SH/1gAAAJQBAAALAAAAAAAAAAAAAAAAAC8BAABfcmVscy8u&#10;cmVsc1BLAQItABQABgAIAAAAIQCnkLYBIwIAAEUEAAAOAAAAAAAAAAAAAAAAAC4CAABkcnMvZTJv&#10;RG9jLnhtbFBLAQItABQABgAIAAAAIQDRRpsY4wAAAA0BAAAPAAAAAAAAAAAAAAAAAH0EAABkcnMv&#10;ZG93bnJldi54bWxQSwUGAAAAAAQABADzAAAAjQUAAAAA&#10;" fillcolor="white [3201]" stroked="f" strokeweight=".5pt">
                <v:textbox inset="0,0,0,0">
                  <w:txbxContent>
                    <w:p w14:paraId="52828E98" w14:textId="0233DD1C" w:rsidR="00B968BA" w:rsidRDefault="00B968BA" w:rsidP="002F7EEA">
                      <w:pPr>
                        <w:pStyle w:val="Titelvoorblad"/>
                      </w:pPr>
                      <w:r>
                        <w:t xml:space="preserve">Bijlage </w:t>
                      </w:r>
                      <w:r w:rsidR="00875000">
                        <w:t>C</w:t>
                      </w:r>
                      <w:r>
                        <w:t>2</w:t>
                      </w:r>
                      <w:r w:rsidR="00EA2BB5">
                        <w:t xml:space="preserve"> Geschiktheidseisen</w:t>
                      </w:r>
                    </w:p>
                    <w:p w14:paraId="2EC11C55" w14:textId="69C332EB" w:rsidR="0039542A" w:rsidRDefault="00D22ADF" w:rsidP="002F7EEA">
                      <w:pPr>
                        <w:pStyle w:val="Titelvoorblad"/>
                      </w:pPr>
                      <w:r>
                        <w:t xml:space="preserve">AV-middelen </w:t>
                      </w:r>
                      <w:r w:rsidR="000979BC">
                        <w:t xml:space="preserve">Commissiekamers </w:t>
                      </w:r>
                      <w:r w:rsidR="007D57CF">
                        <w:t xml:space="preserve">en Raadszaal </w:t>
                      </w:r>
                      <w:r w:rsidR="000979BC">
                        <w:t>Dordthuis</w:t>
                      </w:r>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72EC9B4B" w:rsidR="0039542A" w:rsidRPr="00A05C0D" w:rsidRDefault="0039542A">
                            <w:pPr>
                              <w:rPr>
                                <w:color w:val="3B1099" w:themeColor="text1"/>
                              </w:rPr>
                            </w:pPr>
                            <w:r w:rsidRPr="00A05C0D">
                              <w:rPr>
                                <w:color w:val="3B1099" w:themeColor="text1"/>
                              </w:rPr>
                              <w:t>Kenmerk 2</w:t>
                            </w:r>
                            <w:r w:rsidR="00856CC2">
                              <w:rPr>
                                <w:color w:val="3B1099" w:themeColor="text1"/>
                              </w:rPr>
                              <w:t>501</w:t>
                            </w:r>
                            <w:r w:rsidR="000979BC">
                              <w:rPr>
                                <w:color w:val="3B1099" w:themeColor="text1"/>
                              </w:rPr>
                              <w:t>37</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4530AFA2"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Pr="00E02596">
                              <w:rPr>
                                <w:color w:val="3B1099" w:themeColor="text1"/>
                              </w:rPr>
                              <w:t>Dordthuis</w:t>
                            </w:r>
                            <w:r w:rsidR="005F2978">
                              <w:rPr>
                                <w:color w:val="3B1099" w:themeColor="text1"/>
                              </w:rPr>
                              <w:t xml:space="preserve"> </w:t>
                            </w:r>
                            <w:r w:rsidR="00D22ADF">
                              <w:rPr>
                                <w:color w:val="3B1099" w:themeColor="text1"/>
                              </w:rPr>
                              <w:t xml:space="preserve">AV-middelen </w:t>
                            </w:r>
                            <w:r w:rsidR="000979BC">
                              <w:rPr>
                                <w:color w:val="3B1099" w:themeColor="text1"/>
                              </w:rPr>
                              <w:t>Commissiekame</w:t>
                            </w:r>
                            <w:r w:rsidR="00C30065">
                              <w:rPr>
                                <w:color w:val="3B1099" w:themeColor="text1"/>
                              </w:rPr>
                              <w:t>rs</w:t>
                            </w:r>
                            <w:r w:rsidR="005E7490">
                              <w:rPr>
                                <w:color w:val="3B1099" w:themeColor="text1"/>
                              </w:rPr>
                              <w:t xml:space="preserve"> en Raadszaal</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495917CA" w:rsidR="0039542A" w:rsidRPr="00E02596" w:rsidRDefault="0039542A">
                            <w:pPr>
                              <w:rPr>
                                <w:color w:val="3B1099" w:themeColor="text1"/>
                              </w:rPr>
                            </w:pPr>
                            <w:r w:rsidRPr="00E02596">
                              <w:rPr>
                                <w:color w:val="3B1099" w:themeColor="text1"/>
                              </w:rPr>
                              <w:fldChar w:fldCharType="begin"/>
                            </w:r>
                            <w:r w:rsidRPr="00E02596">
                              <w:rPr>
                                <w:color w:val="3B1099" w:themeColor="text1"/>
                              </w:rPr>
                              <w:instrText xml:space="preserve"> TIME \@ "dd-MM-yyyy" </w:instrText>
                            </w:r>
                            <w:r w:rsidRPr="00E02596">
                              <w:rPr>
                                <w:color w:val="3B1099" w:themeColor="text1"/>
                              </w:rPr>
                              <w:fldChar w:fldCharType="separate"/>
                            </w:r>
                            <w:r w:rsidR="003D2087">
                              <w:rPr>
                                <w:noProof/>
                                <w:color w:val="3B1099" w:themeColor="text1"/>
                              </w:rPr>
                              <w:t>1</w:t>
                            </w:r>
                            <w:r w:rsidR="003D2087">
                              <w:rPr>
                                <w:noProof/>
                                <w:color w:val="3B1099" w:themeColor="text1"/>
                              </w:rPr>
                              <w:t>4</w:t>
                            </w:r>
                            <w:r w:rsidR="003D2087">
                              <w:rPr>
                                <w:noProof/>
                                <w:color w:val="3B1099" w:themeColor="text1"/>
                              </w:rPr>
                              <w:t>-01-2026</w:t>
                            </w:r>
                            <w:r w:rsidRPr="00E02596">
                              <w:rPr>
                                <w:color w:val="3B1099" w:themeColor="text1"/>
                              </w:rPr>
                              <w:fldChar w:fldCharType="end"/>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6897A3A1" w:rsidR="0039542A" w:rsidRPr="00E02596" w:rsidRDefault="003D2087">
                            <w:pPr>
                              <w:rPr>
                                <w:color w:val="3B1099" w:themeColor="text1"/>
                              </w:rPr>
                            </w:pPr>
                            <w:r>
                              <w:rPr>
                                <w:color w:val="3B1099" w:themeColor="text1"/>
                              </w:rPr>
                              <w:t>Concept 0.9</w:t>
                            </w:r>
                          </w:p>
                        </w:tc>
                      </w:tr>
                    </w:tbl>
                    <w:p w14:paraId="42B73935" w14:textId="12D0692C" w:rsidR="0039542A" w:rsidRDefault="0039542A"/>
                  </w:txbxContent>
                </v:textbox>
                <w10:wrap anchory="page"/>
              </v:shape>
            </w:pict>
          </mc:Fallback>
        </mc:AlternateContent>
      </w:r>
      <w:r>
        <w:br w:type="page"/>
      </w:r>
    </w:p>
    <w:p w14:paraId="14263F9C" w14:textId="5E1C76F7" w:rsidR="00BA7B87" w:rsidRPr="008142E5" w:rsidRDefault="00BA7B87" w:rsidP="00BA7B87">
      <w:pPr>
        <w:pStyle w:val="Titelvoorblad"/>
        <w:rPr>
          <w:sz w:val="32"/>
          <w:szCs w:val="32"/>
        </w:rPr>
      </w:pPr>
      <w:r w:rsidRPr="008142E5">
        <w:rPr>
          <w:sz w:val="32"/>
          <w:szCs w:val="32"/>
        </w:rPr>
        <w:lastRenderedPageBreak/>
        <w:t xml:space="preserve">Bijlage </w:t>
      </w:r>
      <w:r w:rsidR="000A067A">
        <w:rPr>
          <w:sz w:val="32"/>
          <w:szCs w:val="32"/>
        </w:rPr>
        <w:t>C</w:t>
      </w:r>
      <w:r w:rsidRPr="008142E5">
        <w:rPr>
          <w:sz w:val="32"/>
          <w:szCs w:val="32"/>
        </w:rPr>
        <w:t xml:space="preserve">2 </w:t>
      </w:r>
      <w:r w:rsidR="00F22576" w:rsidRPr="008142E5">
        <w:rPr>
          <w:sz w:val="32"/>
          <w:szCs w:val="32"/>
        </w:rPr>
        <w:t>-</w:t>
      </w:r>
      <w:r w:rsidR="000A067A">
        <w:rPr>
          <w:sz w:val="32"/>
          <w:szCs w:val="32"/>
        </w:rPr>
        <w:t xml:space="preserve"> R</w:t>
      </w:r>
      <w:r w:rsidRPr="008142E5">
        <w:rPr>
          <w:sz w:val="32"/>
          <w:szCs w:val="32"/>
        </w:rPr>
        <w:t>eferentieproject geschiktheidseisen</w:t>
      </w:r>
    </w:p>
    <w:p w14:paraId="7A8F62CA" w14:textId="67579A50" w:rsidR="00790EDC" w:rsidRPr="00790EDC" w:rsidRDefault="00790EDC" w:rsidP="408814B0">
      <w:pPr>
        <w:tabs>
          <w:tab w:val="num" w:pos="284"/>
        </w:tabs>
        <w:ind w:left="284" w:hanging="284"/>
        <w:rPr>
          <w:rFonts w:ascii="Calibri Light" w:hAnsi="Calibri Light"/>
          <w:b/>
          <w:bCs/>
          <w:color w:val="3B1099" w:themeColor="text1"/>
          <w:sz w:val="22"/>
          <w:szCs w:val="22"/>
        </w:rPr>
      </w:pPr>
      <w:r w:rsidRPr="408814B0">
        <w:rPr>
          <w:rFonts w:ascii="Calibri Light" w:hAnsi="Calibri Light"/>
          <w:b/>
          <w:bCs/>
          <w:color w:val="3B1099" w:themeColor="text1"/>
          <w:sz w:val="22"/>
          <w:szCs w:val="22"/>
        </w:rPr>
        <w:t xml:space="preserve">Aanbesteding: </w:t>
      </w:r>
      <w:r w:rsidR="00856CC2" w:rsidRPr="408814B0">
        <w:rPr>
          <w:b/>
          <w:bCs/>
          <w:color w:val="3B1099" w:themeColor="text1"/>
          <w:sz w:val="22"/>
          <w:szCs w:val="22"/>
        </w:rPr>
        <w:t>2501</w:t>
      </w:r>
      <w:r w:rsidR="008C5B46">
        <w:rPr>
          <w:b/>
          <w:bCs/>
          <w:color w:val="3B1099" w:themeColor="text1"/>
          <w:sz w:val="22"/>
          <w:szCs w:val="22"/>
        </w:rPr>
        <w:t>37</w:t>
      </w:r>
      <w:r w:rsidR="00856CC2" w:rsidRPr="408814B0">
        <w:rPr>
          <w:b/>
          <w:bCs/>
          <w:color w:val="3B1099" w:themeColor="text1"/>
          <w:sz w:val="22"/>
          <w:szCs w:val="22"/>
        </w:rPr>
        <w:t>GDD</w:t>
      </w:r>
      <w:r w:rsidRPr="408814B0">
        <w:rPr>
          <w:b/>
          <w:bCs/>
          <w:color w:val="3B1099" w:themeColor="text1"/>
          <w:sz w:val="22"/>
          <w:szCs w:val="22"/>
        </w:rPr>
        <w:t xml:space="preserve"> </w:t>
      </w:r>
      <w:r w:rsidR="00D22ADF">
        <w:rPr>
          <w:b/>
          <w:bCs/>
          <w:color w:val="3B1099" w:themeColor="text1"/>
          <w:sz w:val="22"/>
          <w:szCs w:val="22"/>
        </w:rPr>
        <w:t xml:space="preserve">AV-middelen </w:t>
      </w:r>
      <w:r w:rsidR="008C5B46">
        <w:rPr>
          <w:b/>
          <w:bCs/>
          <w:color w:val="3B1099" w:themeColor="text1"/>
          <w:sz w:val="22"/>
          <w:szCs w:val="22"/>
        </w:rPr>
        <w:t>Commissiekamers</w:t>
      </w:r>
      <w:r w:rsidR="00B97287">
        <w:rPr>
          <w:b/>
          <w:bCs/>
          <w:color w:val="3B1099" w:themeColor="text1"/>
          <w:sz w:val="22"/>
          <w:szCs w:val="22"/>
        </w:rPr>
        <w:t xml:space="preserve"> en Raadszaal</w:t>
      </w:r>
    </w:p>
    <w:tbl>
      <w:tblPr>
        <w:tblW w:w="9771" w:type="dxa"/>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6A0" w:firstRow="1" w:lastRow="0" w:firstColumn="1" w:lastColumn="0" w:noHBand="1" w:noVBand="1"/>
      </w:tblPr>
      <w:tblGrid>
        <w:gridCol w:w="520"/>
        <w:gridCol w:w="2355"/>
        <w:gridCol w:w="3308"/>
        <w:gridCol w:w="3588"/>
      </w:tblGrid>
      <w:tr w:rsidR="00790EDC" w:rsidRPr="00B968BA" w14:paraId="0C75E925" w14:textId="77777777" w:rsidTr="408814B0">
        <w:tc>
          <w:tcPr>
            <w:tcW w:w="2838" w:type="dxa"/>
            <w:gridSpan w:val="2"/>
            <w:tcBorders>
              <w:bottom w:val="single" w:sz="12" w:space="0" w:color="auto"/>
            </w:tcBorders>
            <w:shd w:val="clear" w:color="auto" w:fill="3B1099" w:themeFill="text1"/>
          </w:tcPr>
          <w:p w14:paraId="69CDE55A" w14:textId="77777777" w:rsidR="00790EDC" w:rsidRPr="00B968BA" w:rsidRDefault="00790EDC" w:rsidP="008F7F1C">
            <w:pPr>
              <w:tabs>
                <w:tab w:val="num" w:pos="284"/>
              </w:tabs>
              <w:ind w:left="284" w:hanging="284"/>
              <w:rPr>
                <w:b/>
                <w:bCs/>
                <w:sz w:val="20"/>
                <w:szCs w:val="20"/>
              </w:rPr>
            </w:pPr>
            <w:r w:rsidRPr="00B968BA">
              <w:rPr>
                <w:b/>
                <w:bCs/>
                <w:sz w:val="20"/>
                <w:szCs w:val="20"/>
              </w:rPr>
              <w:t>Referentie behoort toe aan:</w:t>
            </w:r>
          </w:p>
        </w:tc>
        <w:tc>
          <w:tcPr>
            <w:tcW w:w="6933" w:type="dxa"/>
            <w:gridSpan w:val="2"/>
            <w:shd w:val="clear" w:color="auto" w:fill="3B1099" w:themeFill="text1"/>
          </w:tcPr>
          <w:p w14:paraId="1AE4A535" w14:textId="77777777" w:rsidR="00790EDC" w:rsidRPr="00B968BA" w:rsidRDefault="00790EDC" w:rsidP="008F7F1C">
            <w:pPr>
              <w:tabs>
                <w:tab w:val="num" w:pos="284"/>
              </w:tabs>
              <w:ind w:left="284" w:hanging="284"/>
              <w:rPr>
                <w:b/>
                <w:bCs/>
                <w:sz w:val="20"/>
                <w:szCs w:val="20"/>
              </w:rPr>
            </w:pPr>
            <w:r w:rsidRPr="00B968BA">
              <w:rPr>
                <w:b/>
                <w:bCs/>
                <w:sz w:val="20"/>
                <w:szCs w:val="20"/>
                <w:highlight w:val="lightGray"/>
              </w:rPr>
              <w:t>&lt;naam Inschrijver/Combinant/onderaannemer&gt;</w:t>
            </w:r>
          </w:p>
          <w:p w14:paraId="50A2B13A" w14:textId="77777777" w:rsidR="00790EDC" w:rsidRPr="00B968BA" w:rsidRDefault="00790EDC" w:rsidP="008F7F1C">
            <w:pPr>
              <w:tabs>
                <w:tab w:val="num" w:pos="284"/>
              </w:tabs>
              <w:ind w:left="284" w:hanging="284"/>
              <w:rPr>
                <w:b/>
                <w:bCs/>
                <w:sz w:val="20"/>
                <w:szCs w:val="20"/>
              </w:rPr>
            </w:pPr>
          </w:p>
        </w:tc>
      </w:tr>
      <w:tr w:rsidR="00790EDC" w:rsidRPr="00B968BA" w14:paraId="66421044" w14:textId="77777777" w:rsidTr="408814B0">
        <w:tc>
          <w:tcPr>
            <w:tcW w:w="9771" w:type="dxa"/>
            <w:gridSpan w:val="4"/>
            <w:tcBorders>
              <w:top w:val="single" w:sz="12" w:space="0" w:color="auto"/>
            </w:tcBorders>
          </w:tcPr>
          <w:p w14:paraId="1AF881C3" w14:textId="3EBB1EC4" w:rsidR="00790EDC" w:rsidRPr="00BA76D3" w:rsidRDefault="00790EDC" w:rsidP="408814B0">
            <w:pPr>
              <w:tabs>
                <w:tab w:val="num" w:pos="284"/>
              </w:tabs>
              <w:ind w:left="284" w:hanging="284"/>
              <w:rPr>
                <w:b/>
                <w:bCs/>
                <w:sz w:val="24"/>
              </w:rPr>
            </w:pPr>
            <w:r w:rsidRPr="408814B0">
              <w:rPr>
                <w:b/>
                <w:bCs/>
                <w:sz w:val="24"/>
              </w:rPr>
              <w:t xml:space="preserve">Referentieproject bij kerncompetentie:           (aanvinken wat van toepassing is:) </w:t>
            </w:r>
          </w:p>
          <w:p w14:paraId="227DF993" w14:textId="467B21F5" w:rsidR="00790EDC" w:rsidRPr="00BA76D3" w:rsidRDefault="00790EDC" w:rsidP="408814B0">
            <w:pPr>
              <w:tabs>
                <w:tab w:val="num" w:pos="284"/>
              </w:tabs>
              <w:ind w:left="284" w:hanging="284"/>
              <w:rPr>
                <w:b/>
                <w:bCs/>
                <w:sz w:val="24"/>
              </w:rPr>
            </w:pPr>
            <w:r w:rsidRPr="408814B0">
              <w:rPr>
                <w:b/>
                <w:bCs/>
                <w:sz w:val="24"/>
              </w:rPr>
              <w:t xml:space="preserve">              </w:t>
            </w:r>
          </w:p>
          <w:p w14:paraId="2916C166" w14:textId="5E5E9040" w:rsidR="00885D65" w:rsidRPr="00885D65" w:rsidRDefault="00F6348E" w:rsidP="00885D65">
            <w:pPr>
              <w:pStyle w:val="Lijstalinea"/>
              <w:numPr>
                <w:ilvl w:val="0"/>
                <w:numId w:val="2"/>
              </w:numPr>
              <w:spacing w:after="160" w:line="259" w:lineRule="auto"/>
              <w:rPr>
                <w:bCs/>
                <w:sz w:val="20"/>
                <w:szCs w:val="20"/>
              </w:rPr>
            </w:pPr>
            <w:r w:rsidRPr="00CA0BA9">
              <w:rPr>
                <w:b/>
                <w:bCs/>
                <w:sz w:val="20"/>
                <w:szCs w:val="20"/>
              </w:rPr>
              <w:t>KC-1.1</w:t>
            </w:r>
            <w:r w:rsidRPr="00CA0BA9">
              <w:rPr>
                <w:sz w:val="20"/>
                <w:szCs w:val="20"/>
              </w:rPr>
              <w:t xml:space="preserve"> </w:t>
            </w:r>
            <w:r w:rsidR="00885D65" w:rsidRPr="00885D65">
              <w:rPr>
                <w:b/>
                <w:bCs/>
                <w:sz w:val="20"/>
                <w:szCs w:val="20"/>
              </w:rPr>
              <w:t>Installatie en Koppeling </w:t>
            </w:r>
          </w:p>
          <w:p w14:paraId="2B3106BC" w14:textId="076AC9A4" w:rsidR="00324491" w:rsidRPr="00324491" w:rsidRDefault="00324491" w:rsidP="00324491">
            <w:pPr>
              <w:spacing w:after="160" w:line="259" w:lineRule="auto"/>
              <w:rPr>
                <w:bCs/>
                <w:sz w:val="20"/>
                <w:szCs w:val="20"/>
              </w:rPr>
            </w:pPr>
            <w:r>
              <w:rPr>
                <w:bCs/>
                <w:sz w:val="20"/>
                <w:szCs w:val="20"/>
              </w:rPr>
              <w:t>D</w:t>
            </w:r>
            <w:r w:rsidRPr="00324491">
              <w:rPr>
                <w:bCs/>
                <w:sz w:val="20"/>
                <w:szCs w:val="20"/>
              </w:rPr>
              <w:t>e inschrijver moet aantoonbare ervaring hebben met de installatie van audiovisuele systemen in een raadzaal en commissiezaal, met de volgende specifieke kenmerken: </w:t>
            </w:r>
          </w:p>
          <w:p w14:paraId="12DC2FA5" w14:textId="77777777" w:rsidR="00324491" w:rsidRPr="00324491" w:rsidRDefault="00324491" w:rsidP="00324491">
            <w:pPr>
              <w:numPr>
                <w:ilvl w:val="0"/>
                <w:numId w:val="11"/>
              </w:numPr>
              <w:spacing w:after="160" w:line="259" w:lineRule="auto"/>
              <w:rPr>
                <w:bCs/>
                <w:sz w:val="20"/>
                <w:szCs w:val="20"/>
              </w:rPr>
            </w:pPr>
            <w:r w:rsidRPr="00324491">
              <w:rPr>
                <w:bCs/>
                <w:sz w:val="20"/>
                <w:szCs w:val="20"/>
              </w:rPr>
              <w:t>Installatie van een discussiesysteem met NFC/RFID-pasjes en stemfunctionaliteit. </w:t>
            </w:r>
          </w:p>
          <w:p w14:paraId="241C7C26" w14:textId="77777777" w:rsidR="00324491" w:rsidRPr="00324491" w:rsidRDefault="00324491" w:rsidP="00324491">
            <w:pPr>
              <w:numPr>
                <w:ilvl w:val="0"/>
                <w:numId w:val="12"/>
              </w:numPr>
              <w:spacing w:after="160" w:line="259" w:lineRule="auto"/>
              <w:rPr>
                <w:bCs/>
                <w:sz w:val="20"/>
                <w:szCs w:val="20"/>
              </w:rPr>
            </w:pPr>
            <w:r w:rsidRPr="00324491">
              <w:rPr>
                <w:bCs/>
                <w:sz w:val="20"/>
                <w:szCs w:val="20"/>
              </w:rPr>
              <w:t>Installatie en configuratie van een PTZ-camerasysteem gekoppeld aan een geautomatiseerd cameraregiesysteem en/of een vergadermanagementsysteem. </w:t>
            </w:r>
          </w:p>
          <w:p w14:paraId="73D381E9" w14:textId="77777777" w:rsidR="00324491" w:rsidRPr="00324491" w:rsidRDefault="00324491" w:rsidP="00324491">
            <w:pPr>
              <w:numPr>
                <w:ilvl w:val="0"/>
                <w:numId w:val="13"/>
              </w:numPr>
              <w:spacing w:after="160" w:line="259" w:lineRule="auto"/>
              <w:rPr>
                <w:bCs/>
                <w:sz w:val="20"/>
                <w:szCs w:val="20"/>
              </w:rPr>
            </w:pPr>
            <w:r w:rsidRPr="00324491">
              <w:rPr>
                <w:bCs/>
                <w:sz w:val="20"/>
                <w:szCs w:val="20"/>
              </w:rPr>
              <w:t>Configuratie van een audio DSP op basis van minimaal acht (8) inputs en zestien (16) outputs. </w:t>
            </w:r>
          </w:p>
          <w:p w14:paraId="142BCC1F" w14:textId="77777777" w:rsidR="00324491" w:rsidRPr="00324491" w:rsidRDefault="00324491" w:rsidP="00324491">
            <w:pPr>
              <w:numPr>
                <w:ilvl w:val="0"/>
                <w:numId w:val="14"/>
              </w:numPr>
              <w:spacing w:after="160" w:line="259" w:lineRule="auto"/>
              <w:rPr>
                <w:bCs/>
                <w:sz w:val="20"/>
                <w:szCs w:val="20"/>
              </w:rPr>
            </w:pPr>
            <w:r w:rsidRPr="00324491">
              <w:rPr>
                <w:bCs/>
                <w:sz w:val="20"/>
                <w:szCs w:val="20"/>
              </w:rPr>
              <w:t>Koppeling van een vergadermanagementsysteem met een webcast systeem en een RIS systeem (raadsinformatiesysteem). </w:t>
            </w:r>
          </w:p>
          <w:p w14:paraId="77B85C52" w14:textId="77777777" w:rsidR="00154208" w:rsidRPr="00885D65" w:rsidRDefault="00154208" w:rsidP="00154208">
            <w:pPr>
              <w:spacing w:after="160" w:line="259" w:lineRule="auto"/>
              <w:ind w:left="360"/>
              <w:rPr>
                <w:b/>
                <w:bCs/>
                <w:sz w:val="20"/>
                <w:szCs w:val="20"/>
              </w:rPr>
            </w:pPr>
          </w:p>
          <w:p w14:paraId="248C8D62" w14:textId="70CA7BA1" w:rsidR="005903B0" w:rsidRPr="005903B0" w:rsidRDefault="00F6348E" w:rsidP="005903B0">
            <w:pPr>
              <w:pStyle w:val="Lijstalinea"/>
              <w:numPr>
                <w:ilvl w:val="0"/>
                <w:numId w:val="2"/>
              </w:numPr>
              <w:spacing w:after="160" w:line="259" w:lineRule="auto"/>
              <w:rPr>
                <w:bCs/>
                <w:sz w:val="20"/>
                <w:szCs w:val="20"/>
              </w:rPr>
            </w:pPr>
            <w:r w:rsidRPr="00CA59F5">
              <w:rPr>
                <w:b/>
                <w:bCs/>
                <w:sz w:val="20"/>
                <w:szCs w:val="20"/>
              </w:rPr>
              <w:t>KC-1.2</w:t>
            </w:r>
            <w:r w:rsidR="005903B0">
              <w:rPr>
                <w:b/>
                <w:bCs/>
                <w:sz w:val="20"/>
                <w:szCs w:val="20"/>
              </w:rPr>
              <w:t xml:space="preserve"> </w:t>
            </w:r>
            <w:r w:rsidR="005903B0" w:rsidRPr="005903B0">
              <w:rPr>
                <w:b/>
                <w:bCs/>
                <w:sz w:val="20"/>
                <w:szCs w:val="20"/>
              </w:rPr>
              <w:t>Vrij Programmeren AV-Control </w:t>
            </w:r>
          </w:p>
          <w:p w14:paraId="2910ECEF" w14:textId="6E12ED08" w:rsidR="009E0346" w:rsidRPr="009E0346" w:rsidRDefault="009E0346" w:rsidP="009E0346">
            <w:pPr>
              <w:spacing w:after="160" w:line="259" w:lineRule="auto"/>
              <w:rPr>
                <w:sz w:val="20"/>
                <w:szCs w:val="20"/>
              </w:rPr>
            </w:pPr>
            <w:r>
              <w:rPr>
                <w:sz w:val="20"/>
                <w:szCs w:val="20"/>
              </w:rPr>
              <w:t xml:space="preserve">Inschrijver heeft </w:t>
            </w:r>
            <w:r w:rsidRPr="009E0346">
              <w:rPr>
                <w:sz w:val="20"/>
                <w:szCs w:val="20"/>
              </w:rPr>
              <w:t>aantoonbare ervaring met het vrij programmeren (dus niet configureren) van een complex AV-control systeem, inclusief: </w:t>
            </w:r>
          </w:p>
          <w:p w14:paraId="095E4506" w14:textId="77777777" w:rsidR="009E0346" w:rsidRPr="009E0346" w:rsidRDefault="009E0346" w:rsidP="009E0346">
            <w:pPr>
              <w:numPr>
                <w:ilvl w:val="0"/>
                <w:numId w:val="16"/>
              </w:numPr>
              <w:spacing w:after="160" w:line="259" w:lineRule="auto"/>
              <w:rPr>
                <w:sz w:val="20"/>
                <w:szCs w:val="20"/>
              </w:rPr>
            </w:pPr>
            <w:r w:rsidRPr="009E0346">
              <w:rPr>
                <w:sz w:val="20"/>
                <w:szCs w:val="20"/>
              </w:rPr>
              <w:t>Het ontwerpen van een touchpanel lay-out en het vrij programmeren om minimaal acht (8) apparaten te bedienen (met feedback) en koppelingen te maken met externe systemen (vergadermanagement-systeem, lichtinstallaties, zonwering, etc.).   </w:t>
            </w:r>
          </w:p>
          <w:p w14:paraId="008AB380" w14:textId="77777777" w:rsidR="009E0346" w:rsidRPr="009E0346" w:rsidRDefault="009E0346" w:rsidP="009E0346">
            <w:pPr>
              <w:numPr>
                <w:ilvl w:val="0"/>
                <w:numId w:val="17"/>
              </w:numPr>
              <w:spacing w:after="160" w:line="259" w:lineRule="auto"/>
              <w:rPr>
                <w:sz w:val="20"/>
                <w:szCs w:val="20"/>
              </w:rPr>
            </w:pPr>
            <w:r w:rsidRPr="009E0346">
              <w:rPr>
                <w:sz w:val="20"/>
                <w:szCs w:val="20"/>
              </w:rPr>
              <w:t>Het programmeren van een virtueel matrix systeem (AV over IP), op basis van minimaal acht (8) inputs en acht (8) outputs, op een intuïtieve en overzichtelijke wijze. </w:t>
            </w:r>
          </w:p>
          <w:p w14:paraId="6FD411D5" w14:textId="77777777" w:rsidR="00154208" w:rsidRPr="005903B0" w:rsidRDefault="00154208" w:rsidP="00154208">
            <w:pPr>
              <w:spacing w:after="160" w:line="259" w:lineRule="auto"/>
              <w:rPr>
                <w:b/>
                <w:bCs/>
                <w:sz w:val="20"/>
                <w:szCs w:val="20"/>
              </w:rPr>
            </w:pPr>
          </w:p>
          <w:p w14:paraId="3ED4832A" w14:textId="120A4ED2" w:rsidR="005903B0" w:rsidRPr="005903B0" w:rsidRDefault="00B97287" w:rsidP="005903B0">
            <w:pPr>
              <w:pStyle w:val="Lijstalinea"/>
              <w:numPr>
                <w:ilvl w:val="0"/>
                <w:numId w:val="2"/>
              </w:numPr>
              <w:spacing w:after="160" w:line="259" w:lineRule="auto"/>
              <w:rPr>
                <w:bCs/>
                <w:sz w:val="20"/>
                <w:szCs w:val="20"/>
              </w:rPr>
            </w:pPr>
            <w:r w:rsidRPr="00CA59F5">
              <w:rPr>
                <w:b/>
                <w:bCs/>
                <w:sz w:val="20"/>
                <w:szCs w:val="20"/>
              </w:rPr>
              <w:t>KC-1.2</w:t>
            </w:r>
            <w:r w:rsidRPr="00CA59F5">
              <w:rPr>
                <w:sz w:val="20"/>
                <w:szCs w:val="20"/>
              </w:rPr>
              <w:t xml:space="preserve"> </w:t>
            </w:r>
            <w:r w:rsidR="005903B0" w:rsidRPr="005903B0">
              <w:rPr>
                <w:b/>
                <w:bCs/>
                <w:sz w:val="20"/>
                <w:szCs w:val="20"/>
              </w:rPr>
              <w:t>Onderhoudservaring </w:t>
            </w:r>
          </w:p>
          <w:p w14:paraId="3EFF1C60" w14:textId="77777777" w:rsidR="00154208" w:rsidRDefault="009E0346" w:rsidP="00B97287">
            <w:pPr>
              <w:spacing w:after="160" w:line="259" w:lineRule="auto"/>
              <w:rPr>
                <w:bCs/>
                <w:sz w:val="20"/>
                <w:szCs w:val="20"/>
              </w:rPr>
            </w:pPr>
            <w:r w:rsidRPr="009E0346">
              <w:rPr>
                <w:bCs/>
                <w:sz w:val="20"/>
                <w:szCs w:val="20"/>
              </w:rPr>
              <w:t>Aantoonbare ervaring met het uitvoeren van correctief en preventief onderhoud aan discussiesystemen, vergadermanagementsystemen, PTZ-camera’s, luidsprekersystemen en weergave apparatuur.</w:t>
            </w:r>
          </w:p>
          <w:p w14:paraId="7489D1C9" w14:textId="225AD9C0" w:rsidR="009E0346" w:rsidRPr="005903B0" w:rsidRDefault="009E0346" w:rsidP="00B97287">
            <w:pPr>
              <w:spacing w:after="160" w:line="259" w:lineRule="auto"/>
              <w:rPr>
                <w:b/>
                <w:bCs/>
                <w:sz w:val="20"/>
                <w:szCs w:val="20"/>
              </w:rPr>
            </w:pPr>
          </w:p>
        </w:tc>
      </w:tr>
      <w:tr w:rsidR="00790EDC" w:rsidRPr="00B968BA" w14:paraId="1D6C1618" w14:textId="77777777" w:rsidTr="408814B0">
        <w:trPr>
          <w:trHeight w:val="394"/>
        </w:trPr>
        <w:tc>
          <w:tcPr>
            <w:tcW w:w="522" w:type="dxa"/>
            <w:vMerge w:val="restart"/>
          </w:tcPr>
          <w:p w14:paraId="0F76F179" w14:textId="77777777" w:rsidR="00790EDC" w:rsidRPr="00B968BA" w:rsidRDefault="00790EDC" w:rsidP="008F7F1C">
            <w:pPr>
              <w:tabs>
                <w:tab w:val="num" w:pos="284"/>
              </w:tabs>
              <w:ind w:left="284" w:hanging="284"/>
              <w:rPr>
                <w:bCs/>
                <w:sz w:val="20"/>
                <w:szCs w:val="20"/>
              </w:rPr>
            </w:pPr>
            <w:r w:rsidRPr="00B968BA">
              <w:rPr>
                <w:bCs/>
                <w:sz w:val="20"/>
                <w:szCs w:val="20"/>
              </w:rPr>
              <w:t>1</w:t>
            </w:r>
          </w:p>
        </w:tc>
        <w:tc>
          <w:tcPr>
            <w:tcW w:w="2316" w:type="dxa"/>
            <w:vMerge w:val="restart"/>
          </w:tcPr>
          <w:p w14:paraId="611A7098" w14:textId="77777777" w:rsidR="00790EDC" w:rsidRPr="00B968BA" w:rsidRDefault="00790EDC" w:rsidP="008F7F1C">
            <w:pPr>
              <w:tabs>
                <w:tab w:val="num" w:pos="0"/>
              </w:tabs>
              <w:rPr>
                <w:sz w:val="20"/>
                <w:szCs w:val="20"/>
              </w:rPr>
            </w:pPr>
            <w:r w:rsidRPr="00B968BA">
              <w:rPr>
                <w:sz w:val="20"/>
                <w:szCs w:val="20"/>
              </w:rPr>
              <w:t>NAW-gegevens referentieproject</w:t>
            </w:r>
          </w:p>
        </w:tc>
        <w:tc>
          <w:tcPr>
            <w:tcW w:w="3326" w:type="dxa"/>
          </w:tcPr>
          <w:p w14:paraId="4E5E558E" w14:textId="77777777" w:rsidR="00790EDC" w:rsidRPr="00B968BA" w:rsidRDefault="00790EDC" w:rsidP="008F7F1C">
            <w:pPr>
              <w:tabs>
                <w:tab w:val="num" w:pos="284"/>
              </w:tabs>
              <w:ind w:left="284" w:hanging="284"/>
              <w:rPr>
                <w:sz w:val="20"/>
                <w:szCs w:val="20"/>
              </w:rPr>
            </w:pPr>
            <w:r w:rsidRPr="00B968BA">
              <w:rPr>
                <w:sz w:val="20"/>
                <w:szCs w:val="20"/>
              </w:rPr>
              <w:t xml:space="preserve">Naam organisatie </w:t>
            </w:r>
          </w:p>
        </w:tc>
        <w:tc>
          <w:tcPr>
            <w:tcW w:w="3607" w:type="dxa"/>
          </w:tcPr>
          <w:p w14:paraId="1404F6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68DCFC05" w14:textId="77777777" w:rsidTr="408814B0">
        <w:tc>
          <w:tcPr>
            <w:tcW w:w="522" w:type="dxa"/>
            <w:vMerge/>
          </w:tcPr>
          <w:p w14:paraId="5698550F" w14:textId="77777777" w:rsidR="00790EDC" w:rsidRPr="00B968BA" w:rsidRDefault="00790EDC" w:rsidP="008F7F1C">
            <w:pPr>
              <w:tabs>
                <w:tab w:val="num" w:pos="284"/>
              </w:tabs>
              <w:ind w:left="284" w:hanging="284"/>
              <w:rPr>
                <w:bCs/>
                <w:sz w:val="20"/>
                <w:szCs w:val="20"/>
              </w:rPr>
            </w:pPr>
          </w:p>
        </w:tc>
        <w:tc>
          <w:tcPr>
            <w:tcW w:w="2316" w:type="dxa"/>
            <w:vMerge/>
          </w:tcPr>
          <w:p w14:paraId="2D03FF16" w14:textId="77777777" w:rsidR="00790EDC" w:rsidRPr="00B968BA" w:rsidRDefault="00790EDC" w:rsidP="008F7F1C">
            <w:pPr>
              <w:tabs>
                <w:tab w:val="num" w:pos="0"/>
              </w:tabs>
              <w:rPr>
                <w:sz w:val="20"/>
                <w:szCs w:val="20"/>
              </w:rPr>
            </w:pPr>
          </w:p>
        </w:tc>
        <w:tc>
          <w:tcPr>
            <w:tcW w:w="3326" w:type="dxa"/>
          </w:tcPr>
          <w:p w14:paraId="0D5DB248" w14:textId="77777777" w:rsidR="00790EDC" w:rsidRPr="00B968BA" w:rsidRDefault="00790EDC" w:rsidP="008F7F1C">
            <w:pPr>
              <w:tabs>
                <w:tab w:val="num" w:pos="284"/>
              </w:tabs>
              <w:ind w:left="284" w:hanging="284"/>
              <w:rPr>
                <w:sz w:val="20"/>
                <w:szCs w:val="20"/>
              </w:rPr>
            </w:pPr>
            <w:r w:rsidRPr="00B968BA">
              <w:rPr>
                <w:sz w:val="20"/>
                <w:szCs w:val="20"/>
              </w:rPr>
              <w:t>Naam contactpersoon</w:t>
            </w:r>
          </w:p>
        </w:tc>
        <w:tc>
          <w:tcPr>
            <w:tcW w:w="3607" w:type="dxa"/>
          </w:tcPr>
          <w:p w14:paraId="5E8D2BFA"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B6A9BFB" w14:textId="77777777" w:rsidTr="408814B0">
        <w:tc>
          <w:tcPr>
            <w:tcW w:w="522" w:type="dxa"/>
            <w:vMerge/>
          </w:tcPr>
          <w:p w14:paraId="00BD42BB" w14:textId="77777777" w:rsidR="00790EDC" w:rsidRPr="00B968BA" w:rsidRDefault="00790EDC" w:rsidP="008F7F1C">
            <w:pPr>
              <w:tabs>
                <w:tab w:val="num" w:pos="284"/>
              </w:tabs>
              <w:ind w:left="284" w:hanging="284"/>
              <w:rPr>
                <w:bCs/>
                <w:sz w:val="20"/>
                <w:szCs w:val="20"/>
              </w:rPr>
            </w:pPr>
          </w:p>
        </w:tc>
        <w:tc>
          <w:tcPr>
            <w:tcW w:w="2316" w:type="dxa"/>
            <w:vMerge/>
          </w:tcPr>
          <w:p w14:paraId="77B5BD86" w14:textId="77777777" w:rsidR="00790EDC" w:rsidRPr="00B968BA" w:rsidRDefault="00790EDC" w:rsidP="008F7F1C">
            <w:pPr>
              <w:tabs>
                <w:tab w:val="num" w:pos="0"/>
              </w:tabs>
              <w:rPr>
                <w:sz w:val="20"/>
                <w:szCs w:val="20"/>
              </w:rPr>
            </w:pPr>
          </w:p>
        </w:tc>
        <w:tc>
          <w:tcPr>
            <w:tcW w:w="3326" w:type="dxa"/>
          </w:tcPr>
          <w:p w14:paraId="1234A35D" w14:textId="77777777" w:rsidR="00790EDC" w:rsidRPr="00B968BA" w:rsidRDefault="00790EDC" w:rsidP="008F7F1C">
            <w:pPr>
              <w:tabs>
                <w:tab w:val="num" w:pos="284"/>
              </w:tabs>
              <w:ind w:left="284" w:hanging="284"/>
              <w:rPr>
                <w:sz w:val="20"/>
                <w:szCs w:val="20"/>
              </w:rPr>
            </w:pPr>
            <w:r w:rsidRPr="00B968BA">
              <w:rPr>
                <w:sz w:val="20"/>
                <w:szCs w:val="20"/>
              </w:rPr>
              <w:t>Telefoonnummer contactpersoon</w:t>
            </w:r>
          </w:p>
        </w:tc>
        <w:tc>
          <w:tcPr>
            <w:tcW w:w="3607" w:type="dxa"/>
          </w:tcPr>
          <w:p w14:paraId="086BD22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4"/>
                  <w:enabled/>
                  <w:calcOnExit w:val="0"/>
                  <w:textInput>
                    <w:type w:val="number"/>
                    <w:maxLength w:val="14"/>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41C29983" w14:textId="77777777" w:rsidTr="408814B0">
        <w:tc>
          <w:tcPr>
            <w:tcW w:w="522" w:type="dxa"/>
            <w:vMerge/>
          </w:tcPr>
          <w:p w14:paraId="33EEB64A" w14:textId="77777777" w:rsidR="00790EDC" w:rsidRPr="00B968BA" w:rsidRDefault="00790EDC" w:rsidP="008F7F1C">
            <w:pPr>
              <w:tabs>
                <w:tab w:val="num" w:pos="284"/>
              </w:tabs>
              <w:ind w:left="284" w:hanging="284"/>
              <w:rPr>
                <w:bCs/>
                <w:sz w:val="20"/>
                <w:szCs w:val="20"/>
              </w:rPr>
            </w:pPr>
          </w:p>
        </w:tc>
        <w:tc>
          <w:tcPr>
            <w:tcW w:w="2316" w:type="dxa"/>
            <w:vMerge/>
          </w:tcPr>
          <w:p w14:paraId="67D40102" w14:textId="77777777" w:rsidR="00790EDC" w:rsidRPr="00B968BA" w:rsidRDefault="00790EDC" w:rsidP="008F7F1C">
            <w:pPr>
              <w:tabs>
                <w:tab w:val="num" w:pos="0"/>
              </w:tabs>
              <w:rPr>
                <w:sz w:val="20"/>
                <w:szCs w:val="20"/>
              </w:rPr>
            </w:pPr>
          </w:p>
        </w:tc>
        <w:tc>
          <w:tcPr>
            <w:tcW w:w="3326" w:type="dxa"/>
          </w:tcPr>
          <w:p w14:paraId="4B37988C" w14:textId="77777777" w:rsidR="00790EDC" w:rsidRPr="00B968BA" w:rsidRDefault="00790EDC" w:rsidP="008F7F1C">
            <w:pPr>
              <w:tabs>
                <w:tab w:val="num" w:pos="0"/>
              </w:tabs>
              <w:rPr>
                <w:sz w:val="20"/>
                <w:szCs w:val="20"/>
              </w:rPr>
            </w:pPr>
            <w:r w:rsidRPr="00B968BA">
              <w:rPr>
                <w:sz w:val="20"/>
                <w:szCs w:val="20"/>
              </w:rPr>
              <w:t xml:space="preserve">Naam en korte omschrijving van het project </w:t>
            </w:r>
          </w:p>
          <w:p w14:paraId="2EE3FF23" w14:textId="77777777" w:rsidR="00790EDC" w:rsidRPr="00B968BA" w:rsidRDefault="00790EDC" w:rsidP="008F7F1C">
            <w:pPr>
              <w:tabs>
                <w:tab w:val="num" w:pos="284"/>
              </w:tabs>
              <w:ind w:left="284" w:hanging="284"/>
              <w:rPr>
                <w:sz w:val="20"/>
                <w:szCs w:val="20"/>
              </w:rPr>
            </w:pPr>
          </w:p>
        </w:tc>
        <w:tc>
          <w:tcPr>
            <w:tcW w:w="3607" w:type="dxa"/>
          </w:tcPr>
          <w:p w14:paraId="7BBFB81B" w14:textId="77777777" w:rsidR="00790EDC" w:rsidRPr="00B968BA" w:rsidRDefault="00790EDC" w:rsidP="008F7F1C">
            <w:pPr>
              <w:tabs>
                <w:tab w:val="num" w:pos="0"/>
              </w:tabs>
              <w:rPr>
                <w:sz w:val="20"/>
                <w:szCs w:val="20"/>
              </w:rPr>
            </w:pPr>
            <w:r w:rsidRPr="00B968BA">
              <w:rPr>
                <w:b/>
                <w:i/>
                <w:sz w:val="20"/>
                <w:szCs w:val="20"/>
              </w:rPr>
              <w:t xml:space="preserve">[Vermeld hier alleen de naam en korte omschrijving van het project. De langere omschrijving resp. de inhoudelijke gevraagde informatie </w:t>
            </w:r>
            <w:r w:rsidRPr="00B968BA">
              <w:rPr>
                <w:b/>
                <w:i/>
                <w:sz w:val="20"/>
                <w:szCs w:val="20"/>
              </w:rPr>
              <w:lastRenderedPageBreak/>
              <w:t xml:space="preserve">m.b.t. de kerncompetentie zoals aangegeven in par. 3.1 van de Aanbestedingsleidraad dient tezamen met de toelichting onder punt 6 in een separate bijlage te worden bijgesloten. Deze separate bijlage mag maximaal 2 A4 Portrait zijn met lettergrootte 10punt o.b.v. Arial/Verdana.] </w:t>
            </w:r>
          </w:p>
          <w:p w14:paraId="0506CE36"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5"/>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71219E65" w14:textId="77777777" w:rsidR="00790EDC" w:rsidRPr="00B968BA" w:rsidRDefault="00790EDC" w:rsidP="008F7F1C">
            <w:pPr>
              <w:tabs>
                <w:tab w:val="num" w:pos="284"/>
              </w:tabs>
              <w:ind w:left="284" w:hanging="284"/>
              <w:rPr>
                <w:sz w:val="20"/>
                <w:szCs w:val="20"/>
              </w:rPr>
            </w:pPr>
          </w:p>
          <w:p w14:paraId="31C66C0C" w14:textId="77777777" w:rsidR="00790EDC" w:rsidRPr="00B968BA" w:rsidRDefault="00790EDC" w:rsidP="008F7F1C">
            <w:pPr>
              <w:tabs>
                <w:tab w:val="num" w:pos="284"/>
              </w:tabs>
              <w:ind w:left="284" w:hanging="284"/>
              <w:rPr>
                <w:sz w:val="20"/>
                <w:szCs w:val="20"/>
              </w:rPr>
            </w:pPr>
          </w:p>
          <w:p w14:paraId="242BDCCE" w14:textId="77777777" w:rsidR="00790EDC" w:rsidRPr="00B968BA" w:rsidRDefault="00790EDC" w:rsidP="008F7F1C">
            <w:pPr>
              <w:tabs>
                <w:tab w:val="num" w:pos="284"/>
              </w:tabs>
              <w:ind w:left="284" w:hanging="284"/>
              <w:rPr>
                <w:sz w:val="20"/>
                <w:szCs w:val="20"/>
              </w:rPr>
            </w:pPr>
          </w:p>
        </w:tc>
      </w:tr>
      <w:tr w:rsidR="00790EDC" w:rsidRPr="00B968BA" w14:paraId="668E841A" w14:textId="77777777" w:rsidTr="408814B0">
        <w:trPr>
          <w:trHeight w:val="567"/>
        </w:trPr>
        <w:tc>
          <w:tcPr>
            <w:tcW w:w="522" w:type="dxa"/>
            <w:vMerge w:val="restart"/>
          </w:tcPr>
          <w:p w14:paraId="618805CA" w14:textId="77777777" w:rsidR="00790EDC" w:rsidRPr="00B968BA" w:rsidRDefault="00790EDC" w:rsidP="008F7F1C">
            <w:pPr>
              <w:tabs>
                <w:tab w:val="num" w:pos="284"/>
              </w:tabs>
              <w:ind w:left="284" w:hanging="284"/>
              <w:rPr>
                <w:bCs/>
                <w:sz w:val="20"/>
                <w:szCs w:val="20"/>
              </w:rPr>
            </w:pPr>
            <w:r w:rsidRPr="00B968BA">
              <w:rPr>
                <w:bCs/>
                <w:sz w:val="20"/>
                <w:szCs w:val="20"/>
              </w:rPr>
              <w:lastRenderedPageBreak/>
              <w:t>2</w:t>
            </w:r>
          </w:p>
        </w:tc>
        <w:tc>
          <w:tcPr>
            <w:tcW w:w="2316" w:type="dxa"/>
            <w:vMerge w:val="restart"/>
          </w:tcPr>
          <w:p w14:paraId="3A52EFFF" w14:textId="77777777" w:rsidR="00790EDC" w:rsidRPr="00B968BA" w:rsidRDefault="00790EDC" w:rsidP="008F7F1C">
            <w:pPr>
              <w:tabs>
                <w:tab w:val="num" w:pos="0"/>
              </w:tabs>
              <w:rPr>
                <w:sz w:val="20"/>
                <w:szCs w:val="20"/>
              </w:rPr>
            </w:pPr>
            <w:r w:rsidRPr="00B968BA">
              <w:rPr>
                <w:sz w:val="20"/>
                <w:szCs w:val="20"/>
              </w:rPr>
              <w:t>Aanneemsom van het project (gefactureerd bedrag)</w:t>
            </w:r>
          </w:p>
        </w:tc>
        <w:tc>
          <w:tcPr>
            <w:tcW w:w="3326" w:type="dxa"/>
          </w:tcPr>
          <w:p w14:paraId="1ACDECC5" w14:textId="77777777" w:rsidR="00790EDC" w:rsidRPr="00B968BA" w:rsidRDefault="00790EDC" w:rsidP="008F7F1C">
            <w:pPr>
              <w:tabs>
                <w:tab w:val="num" w:pos="284"/>
              </w:tabs>
              <w:ind w:left="284" w:hanging="284"/>
              <w:rPr>
                <w:sz w:val="20"/>
                <w:szCs w:val="20"/>
              </w:rPr>
            </w:pPr>
            <w:r w:rsidRPr="00B968BA">
              <w:rPr>
                <w:sz w:val="20"/>
                <w:szCs w:val="20"/>
              </w:rPr>
              <w:t>Opdrachtwaarde ex BTW</w:t>
            </w:r>
          </w:p>
        </w:tc>
        <w:tc>
          <w:tcPr>
            <w:tcW w:w="3607" w:type="dxa"/>
          </w:tcPr>
          <w:p w14:paraId="690100F4"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6"/>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9DF1315" w14:textId="77777777" w:rsidTr="408814B0">
        <w:trPr>
          <w:trHeight w:val="1114"/>
        </w:trPr>
        <w:tc>
          <w:tcPr>
            <w:tcW w:w="522" w:type="dxa"/>
            <w:vMerge/>
          </w:tcPr>
          <w:p w14:paraId="046ED621" w14:textId="77777777" w:rsidR="00790EDC" w:rsidRPr="00B968BA" w:rsidRDefault="00790EDC" w:rsidP="008F7F1C">
            <w:pPr>
              <w:tabs>
                <w:tab w:val="num" w:pos="284"/>
              </w:tabs>
              <w:ind w:left="284" w:hanging="284"/>
              <w:rPr>
                <w:bCs/>
                <w:sz w:val="20"/>
                <w:szCs w:val="20"/>
              </w:rPr>
            </w:pPr>
          </w:p>
        </w:tc>
        <w:tc>
          <w:tcPr>
            <w:tcW w:w="2316" w:type="dxa"/>
            <w:vMerge/>
          </w:tcPr>
          <w:p w14:paraId="2B196D0E" w14:textId="77777777" w:rsidR="00790EDC" w:rsidRPr="00B968BA" w:rsidRDefault="00790EDC" w:rsidP="008F7F1C">
            <w:pPr>
              <w:tabs>
                <w:tab w:val="num" w:pos="0"/>
              </w:tabs>
              <w:rPr>
                <w:sz w:val="20"/>
                <w:szCs w:val="20"/>
              </w:rPr>
            </w:pPr>
          </w:p>
        </w:tc>
        <w:tc>
          <w:tcPr>
            <w:tcW w:w="3326" w:type="dxa"/>
          </w:tcPr>
          <w:p w14:paraId="09798D5A" w14:textId="77777777" w:rsidR="00790EDC" w:rsidRPr="00B968BA" w:rsidRDefault="00790EDC" w:rsidP="008F7F1C">
            <w:pPr>
              <w:tabs>
                <w:tab w:val="num" w:pos="0"/>
              </w:tabs>
              <w:rPr>
                <w:sz w:val="20"/>
                <w:szCs w:val="20"/>
              </w:rPr>
            </w:pPr>
            <w:r w:rsidRPr="00B968BA">
              <w:rPr>
                <w:sz w:val="20"/>
                <w:szCs w:val="20"/>
              </w:rPr>
              <w:t>De eventuele waarde van het gedeelte dat in onderaanneming is uitgevoerd</w:t>
            </w:r>
          </w:p>
        </w:tc>
        <w:tc>
          <w:tcPr>
            <w:tcW w:w="3607" w:type="dxa"/>
          </w:tcPr>
          <w:p w14:paraId="17307251"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389E3EE1" w14:textId="77777777" w:rsidR="00790EDC" w:rsidRPr="00B968BA" w:rsidRDefault="00790EDC" w:rsidP="008F7F1C">
            <w:pPr>
              <w:tabs>
                <w:tab w:val="num" w:pos="284"/>
              </w:tabs>
              <w:ind w:left="284" w:hanging="284"/>
              <w:rPr>
                <w:sz w:val="20"/>
                <w:szCs w:val="20"/>
              </w:rPr>
            </w:pPr>
          </w:p>
        </w:tc>
      </w:tr>
      <w:tr w:rsidR="00790EDC" w:rsidRPr="00B968BA" w14:paraId="071C3487" w14:textId="77777777" w:rsidTr="408814B0">
        <w:tc>
          <w:tcPr>
            <w:tcW w:w="522" w:type="dxa"/>
            <w:vMerge w:val="restart"/>
          </w:tcPr>
          <w:p w14:paraId="6DEBE232" w14:textId="77777777" w:rsidR="00790EDC" w:rsidRPr="00B968BA" w:rsidRDefault="00790EDC" w:rsidP="008F7F1C">
            <w:pPr>
              <w:tabs>
                <w:tab w:val="num" w:pos="284"/>
              </w:tabs>
              <w:ind w:left="284" w:hanging="284"/>
              <w:rPr>
                <w:bCs/>
                <w:sz w:val="20"/>
                <w:szCs w:val="20"/>
              </w:rPr>
            </w:pPr>
            <w:r w:rsidRPr="00B968BA">
              <w:rPr>
                <w:bCs/>
                <w:sz w:val="20"/>
                <w:szCs w:val="20"/>
              </w:rPr>
              <w:t>3</w:t>
            </w:r>
          </w:p>
        </w:tc>
        <w:tc>
          <w:tcPr>
            <w:tcW w:w="2316" w:type="dxa"/>
            <w:vMerge w:val="restart"/>
          </w:tcPr>
          <w:p w14:paraId="0D5182A4" w14:textId="77777777" w:rsidR="00790EDC" w:rsidRPr="00B968BA" w:rsidRDefault="00790EDC" w:rsidP="008F7F1C">
            <w:pPr>
              <w:tabs>
                <w:tab w:val="num" w:pos="0"/>
              </w:tabs>
              <w:rPr>
                <w:sz w:val="20"/>
                <w:szCs w:val="20"/>
              </w:rPr>
            </w:pPr>
            <w:r w:rsidRPr="00B968BA">
              <w:rPr>
                <w:sz w:val="20"/>
                <w:szCs w:val="20"/>
              </w:rPr>
              <w:t>Looptijd project</w:t>
            </w:r>
          </w:p>
        </w:tc>
        <w:tc>
          <w:tcPr>
            <w:tcW w:w="3326" w:type="dxa"/>
          </w:tcPr>
          <w:p w14:paraId="0B0D8567" w14:textId="77777777" w:rsidR="00790EDC" w:rsidRPr="00B968BA" w:rsidRDefault="00790EDC" w:rsidP="008F7F1C">
            <w:pPr>
              <w:tabs>
                <w:tab w:val="num" w:pos="284"/>
              </w:tabs>
              <w:ind w:left="284" w:hanging="284"/>
              <w:rPr>
                <w:sz w:val="20"/>
                <w:szCs w:val="20"/>
              </w:rPr>
            </w:pPr>
            <w:r w:rsidRPr="00B968BA">
              <w:rPr>
                <w:sz w:val="20"/>
                <w:szCs w:val="20"/>
              </w:rPr>
              <w:t>Datum aanvang project</w:t>
            </w:r>
          </w:p>
        </w:tc>
        <w:tc>
          <w:tcPr>
            <w:tcW w:w="3607" w:type="dxa"/>
          </w:tcPr>
          <w:p w14:paraId="20C3804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336C4318" w14:textId="77777777" w:rsidTr="408814B0">
        <w:tc>
          <w:tcPr>
            <w:tcW w:w="522" w:type="dxa"/>
            <w:vMerge/>
          </w:tcPr>
          <w:p w14:paraId="6017DCA2" w14:textId="77777777" w:rsidR="00790EDC" w:rsidRPr="00B968BA" w:rsidRDefault="00790EDC" w:rsidP="008F7F1C">
            <w:pPr>
              <w:tabs>
                <w:tab w:val="num" w:pos="284"/>
              </w:tabs>
              <w:ind w:left="284" w:hanging="284"/>
              <w:rPr>
                <w:bCs/>
                <w:sz w:val="20"/>
                <w:szCs w:val="20"/>
              </w:rPr>
            </w:pPr>
          </w:p>
        </w:tc>
        <w:tc>
          <w:tcPr>
            <w:tcW w:w="2316" w:type="dxa"/>
            <w:vMerge/>
          </w:tcPr>
          <w:p w14:paraId="0E781888" w14:textId="77777777" w:rsidR="00790EDC" w:rsidRPr="00B968BA" w:rsidRDefault="00790EDC" w:rsidP="008F7F1C">
            <w:pPr>
              <w:tabs>
                <w:tab w:val="num" w:pos="0"/>
              </w:tabs>
              <w:rPr>
                <w:sz w:val="20"/>
                <w:szCs w:val="20"/>
              </w:rPr>
            </w:pPr>
          </w:p>
        </w:tc>
        <w:tc>
          <w:tcPr>
            <w:tcW w:w="3326" w:type="dxa"/>
          </w:tcPr>
          <w:p w14:paraId="3051DF8A" w14:textId="77777777" w:rsidR="00790EDC" w:rsidRPr="00B968BA" w:rsidRDefault="00790EDC" w:rsidP="008F7F1C">
            <w:pPr>
              <w:tabs>
                <w:tab w:val="num" w:pos="284"/>
              </w:tabs>
              <w:ind w:left="284" w:hanging="284"/>
              <w:rPr>
                <w:sz w:val="20"/>
                <w:szCs w:val="20"/>
              </w:rPr>
            </w:pPr>
            <w:r w:rsidRPr="00B968BA">
              <w:rPr>
                <w:sz w:val="20"/>
                <w:szCs w:val="20"/>
              </w:rPr>
              <w:t>Datum oplevering project</w:t>
            </w:r>
          </w:p>
        </w:tc>
        <w:tc>
          <w:tcPr>
            <w:tcW w:w="3607" w:type="dxa"/>
          </w:tcPr>
          <w:p w14:paraId="4FF98B9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01B57169" w14:textId="77777777" w:rsidTr="408814B0">
        <w:tc>
          <w:tcPr>
            <w:tcW w:w="522" w:type="dxa"/>
            <w:vMerge w:val="restart"/>
          </w:tcPr>
          <w:p w14:paraId="5B56CE80" w14:textId="77777777" w:rsidR="00790EDC" w:rsidRPr="00B968BA" w:rsidRDefault="00790EDC" w:rsidP="008F7F1C">
            <w:pPr>
              <w:tabs>
                <w:tab w:val="num" w:pos="284"/>
              </w:tabs>
              <w:ind w:left="284" w:hanging="284"/>
              <w:rPr>
                <w:bCs/>
                <w:sz w:val="20"/>
                <w:szCs w:val="20"/>
              </w:rPr>
            </w:pPr>
            <w:r w:rsidRPr="00B968BA">
              <w:rPr>
                <w:bCs/>
                <w:sz w:val="20"/>
                <w:szCs w:val="20"/>
              </w:rPr>
              <w:t>4.</w:t>
            </w:r>
          </w:p>
        </w:tc>
        <w:tc>
          <w:tcPr>
            <w:tcW w:w="2316" w:type="dxa"/>
            <w:vMerge w:val="restart"/>
          </w:tcPr>
          <w:p w14:paraId="2C3CFC16" w14:textId="77777777" w:rsidR="00790EDC" w:rsidRPr="00B968BA" w:rsidRDefault="00790EDC" w:rsidP="008F7F1C">
            <w:pPr>
              <w:tabs>
                <w:tab w:val="num" w:pos="0"/>
              </w:tabs>
              <w:rPr>
                <w:sz w:val="20"/>
                <w:szCs w:val="20"/>
              </w:rPr>
            </w:pPr>
            <w:r w:rsidRPr="00B968BA">
              <w:rPr>
                <w:sz w:val="20"/>
                <w:szCs w:val="20"/>
              </w:rPr>
              <w:t>Combinatie/</w:t>
            </w:r>
          </w:p>
          <w:p w14:paraId="3A9FADF0" w14:textId="77777777" w:rsidR="00790EDC" w:rsidRPr="00B968BA" w:rsidRDefault="00790EDC" w:rsidP="008F7F1C">
            <w:pPr>
              <w:tabs>
                <w:tab w:val="num" w:pos="0"/>
              </w:tabs>
              <w:rPr>
                <w:sz w:val="20"/>
                <w:szCs w:val="20"/>
              </w:rPr>
            </w:pPr>
            <w:r w:rsidRPr="00B968BA">
              <w:rPr>
                <w:sz w:val="20"/>
                <w:szCs w:val="20"/>
              </w:rPr>
              <w:t>samenwerkingsverband</w:t>
            </w:r>
          </w:p>
        </w:tc>
        <w:tc>
          <w:tcPr>
            <w:tcW w:w="3326" w:type="dxa"/>
          </w:tcPr>
          <w:p w14:paraId="1AE090C7" w14:textId="77777777" w:rsidR="00790EDC" w:rsidRPr="00B968BA" w:rsidRDefault="00790EDC" w:rsidP="008F7F1C">
            <w:pPr>
              <w:rPr>
                <w:sz w:val="20"/>
                <w:szCs w:val="20"/>
              </w:rPr>
            </w:pPr>
            <w:r w:rsidRPr="00B968BA">
              <w:rPr>
                <w:sz w:val="20"/>
                <w:szCs w:val="20"/>
              </w:rPr>
              <w:t>Is het project in combinatie uitgevoerd (aanvinken wat van toepassing is)</w:t>
            </w:r>
          </w:p>
        </w:tc>
        <w:tc>
          <w:tcPr>
            <w:tcW w:w="3607" w:type="dxa"/>
          </w:tcPr>
          <w:p w14:paraId="341EEBCC"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Ja</w:t>
            </w:r>
          </w:p>
          <w:p w14:paraId="2148D238"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Nee</w:t>
            </w:r>
          </w:p>
        </w:tc>
      </w:tr>
      <w:tr w:rsidR="00790EDC" w:rsidRPr="00B968BA" w14:paraId="45C25AAB" w14:textId="77777777" w:rsidTr="408814B0">
        <w:tc>
          <w:tcPr>
            <w:tcW w:w="522" w:type="dxa"/>
            <w:vMerge/>
          </w:tcPr>
          <w:p w14:paraId="28CC6C10" w14:textId="77777777" w:rsidR="00790EDC" w:rsidRPr="00B968BA" w:rsidRDefault="00790EDC" w:rsidP="008F7F1C">
            <w:pPr>
              <w:tabs>
                <w:tab w:val="num" w:pos="284"/>
              </w:tabs>
              <w:ind w:left="284" w:hanging="284"/>
              <w:rPr>
                <w:bCs/>
                <w:sz w:val="20"/>
                <w:szCs w:val="20"/>
              </w:rPr>
            </w:pPr>
          </w:p>
        </w:tc>
        <w:tc>
          <w:tcPr>
            <w:tcW w:w="2316" w:type="dxa"/>
            <w:vMerge/>
          </w:tcPr>
          <w:p w14:paraId="455A6E04" w14:textId="77777777" w:rsidR="00790EDC" w:rsidRPr="00B968BA" w:rsidRDefault="00790EDC" w:rsidP="008F7F1C">
            <w:pPr>
              <w:tabs>
                <w:tab w:val="num" w:pos="0"/>
              </w:tabs>
              <w:rPr>
                <w:sz w:val="20"/>
                <w:szCs w:val="20"/>
              </w:rPr>
            </w:pPr>
          </w:p>
        </w:tc>
        <w:tc>
          <w:tcPr>
            <w:tcW w:w="3326" w:type="dxa"/>
          </w:tcPr>
          <w:p w14:paraId="393B75E1" w14:textId="77777777" w:rsidR="00790EDC" w:rsidRPr="00B968BA" w:rsidRDefault="00790EDC" w:rsidP="008F7F1C">
            <w:pPr>
              <w:tabs>
                <w:tab w:val="num" w:pos="0"/>
              </w:tabs>
              <w:rPr>
                <w:sz w:val="20"/>
                <w:szCs w:val="20"/>
              </w:rPr>
            </w:pPr>
            <w:r w:rsidRPr="00B968BA">
              <w:rPr>
                <w:sz w:val="20"/>
                <w:szCs w:val="20"/>
              </w:rPr>
              <w:t>Benoem uw eigen aandeel in de combinatie qua werkzaamheden en wat de waarde daarvan was</w:t>
            </w:r>
          </w:p>
        </w:tc>
        <w:tc>
          <w:tcPr>
            <w:tcW w:w="3607" w:type="dxa"/>
          </w:tcPr>
          <w:p w14:paraId="39261E31" w14:textId="77777777" w:rsidR="00790EDC" w:rsidRPr="00B968BA" w:rsidRDefault="00790EDC" w:rsidP="008F7F1C">
            <w:pPr>
              <w:tabs>
                <w:tab w:val="num" w:pos="284"/>
              </w:tabs>
              <w:ind w:left="284" w:hanging="284"/>
              <w:rPr>
                <w:sz w:val="20"/>
                <w:szCs w:val="20"/>
              </w:rPr>
            </w:pPr>
          </w:p>
          <w:p w14:paraId="0661156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557E8421" w14:textId="77777777" w:rsidR="00790EDC" w:rsidRPr="00B968BA" w:rsidRDefault="00790EDC" w:rsidP="008F7F1C">
            <w:pPr>
              <w:tabs>
                <w:tab w:val="num" w:pos="284"/>
              </w:tabs>
              <w:ind w:left="284" w:hanging="284"/>
              <w:rPr>
                <w:sz w:val="20"/>
                <w:szCs w:val="20"/>
              </w:rPr>
            </w:pPr>
          </w:p>
          <w:p w14:paraId="719FC7EB" w14:textId="77777777" w:rsidR="00790EDC" w:rsidRPr="00B968BA" w:rsidRDefault="00790EDC" w:rsidP="008F7F1C">
            <w:pPr>
              <w:tabs>
                <w:tab w:val="num" w:pos="284"/>
              </w:tabs>
              <w:ind w:left="284" w:hanging="284"/>
              <w:rPr>
                <w:sz w:val="20"/>
                <w:szCs w:val="20"/>
              </w:rPr>
            </w:pPr>
          </w:p>
          <w:p w14:paraId="19C56BB9" w14:textId="77777777" w:rsidR="00790EDC" w:rsidRPr="00B968BA" w:rsidRDefault="00790EDC" w:rsidP="008F7F1C">
            <w:pPr>
              <w:tabs>
                <w:tab w:val="num" w:pos="284"/>
              </w:tabs>
              <w:ind w:left="284" w:hanging="284"/>
              <w:rPr>
                <w:sz w:val="20"/>
                <w:szCs w:val="20"/>
              </w:rPr>
            </w:pPr>
          </w:p>
        </w:tc>
      </w:tr>
      <w:tr w:rsidR="00790EDC" w:rsidRPr="00B968BA" w14:paraId="423A5819" w14:textId="77777777" w:rsidTr="408814B0">
        <w:tc>
          <w:tcPr>
            <w:tcW w:w="522" w:type="dxa"/>
            <w:vMerge w:val="restart"/>
          </w:tcPr>
          <w:p w14:paraId="4C1D3061" w14:textId="77777777" w:rsidR="00790EDC" w:rsidRPr="00B968BA" w:rsidRDefault="00790EDC" w:rsidP="008F7F1C">
            <w:pPr>
              <w:tabs>
                <w:tab w:val="num" w:pos="284"/>
              </w:tabs>
              <w:ind w:left="284" w:hanging="284"/>
              <w:rPr>
                <w:bCs/>
                <w:sz w:val="20"/>
                <w:szCs w:val="20"/>
              </w:rPr>
            </w:pPr>
            <w:r w:rsidRPr="00B968BA">
              <w:rPr>
                <w:bCs/>
                <w:sz w:val="20"/>
                <w:szCs w:val="20"/>
              </w:rPr>
              <w:t>5.</w:t>
            </w:r>
          </w:p>
        </w:tc>
        <w:tc>
          <w:tcPr>
            <w:tcW w:w="2316" w:type="dxa"/>
            <w:vMerge w:val="restart"/>
          </w:tcPr>
          <w:p w14:paraId="16D5E669" w14:textId="77777777" w:rsidR="00790EDC" w:rsidRPr="00B968BA" w:rsidRDefault="00790EDC" w:rsidP="008F7F1C">
            <w:pPr>
              <w:tabs>
                <w:tab w:val="num" w:pos="0"/>
              </w:tabs>
              <w:rPr>
                <w:sz w:val="20"/>
                <w:szCs w:val="20"/>
              </w:rPr>
            </w:pPr>
            <w:r w:rsidRPr="00B968BA">
              <w:rPr>
                <w:sz w:val="20"/>
                <w:szCs w:val="20"/>
              </w:rPr>
              <w:t>Eventuele onderaanneming</w:t>
            </w:r>
          </w:p>
        </w:tc>
        <w:tc>
          <w:tcPr>
            <w:tcW w:w="3326" w:type="dxa"/>
          </w:tcPr>
          <w:p w14:paraId="26F51693" w14:textId="77777777" w:rsidR="00790EDC" w:rsidRPr="00B968BA" w:rsidRDefault="00790EDC" w:rsidP="008F7F1C">
            <w:pPr>
              <w:rPr>
                <w:sz w:val="20"/>
                <w:szCs w:val="20"/>
              </w:rPr>
            </w:pPr>
            <w:r w:rsidRPr="00B968BA">
              <w:rPr>
                <w:sz w:val="20"/>
                <w:szCs w:val="20"/>
              </w:rPr>
              <w:t>Is het project met behulp van onderaannemers uitgevoerd? Zo ja, vermeld dan hier de na(a)m(en) van de betreffende  onderaannemer(s)</w:t>
            </w:r>
          </w:p>
          <w:p w14:paraId="236FC35F" w14:textId="77777777" w:rsidR="00790EDC" w:rsidRPr="00B968BA" w:rsidRDefault="00790EDC" w:rsidP="008F7F1C">
            <w:pPr>
              <w:tabs>
                <w:tab w:val="num" w:pos="284"/>
              </w:tabs>
              <w:ind w:left="284" w:hanging="284"/>
              <w:rPr>
                <w:sz w:val="20"/>
                <w:szCs w:val="20"/>
              </w:rPr>
            </w:pPr>
          </w:p>
          <w:p w14:paraId="11A6CF4F" w14:textId="77777777" w:rsidR="00790EDC" w:rsidRPr="00B968BA" w:rsidRDefault="00790EDC" w:rsidP="008F7F1C">
            <w:pPr>
              <w:tabs>
                <w:tab w:val="num" w:pos="284"/>
              </w:tabs>
              <w:ind w:left="284" w:hanging="284"/>
              <w:rPr>
                <w:sz w:val="20"/>
                <w:szCs w:val="20"/>
              </w:rPr>
            </w:pPr>
          </w:p>
          <w:p w14:paraId="476BBB3A" w14:textId="77777777" w:rsidR="00790EDC" w:rsidRPr="00B968BA" w:rsidRDefault="00790EDC" w:rsidP="008F7F1C">
            <w:pPr>
              <w:tabs>
                <w:tab w:val="num" w:pos="284"/>
              </w:tabs>
              <w:ind w:left="284" w:hanging="284"/>
              <w:rPr>
                <w:sz w:val="20"/>
                <w:szCs w:val="20"/>
              </w:rPr>
            </w:pPr>
          </w:p>
          <w:p w14:paraId="0AFA7C63" w14:textId="77777777" w:rsidR="00790EDC" w:rsidRPr="00B968BA" w:rsidRDefault="00790EDC" w:rsidP="008F7F1C">
            <w:pPr>
              <w:tabs>
                <w:tab w:val="num" w:pos="284"/>
              </w:tabs>
              <w:ind w:left="284" w:hanging="284"/>
              <w:rPr>
                <w:sz w:val="20"/>
                <w:szCs w:val="20"/>
              </w:rPr>
            </w:pPr>
          </w:p>
        </w:tc>
        <w:tc>
          <w:tcPr>
            <w:tcW w:w="3607" w:type="dxa"/>
          </w:tcPr>
          <w:p w14:paraId="46828D0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9"/>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969F036" w14:textId="77777777" w:rsidR="00790EDC" w:rsidRPr="00B968BA" w:rsidRDefault="00790EDC" w:rsidP="008F7F1C">
            <w:pPr>
              <w:tabs>
                <w:tab w:val="num" w:pos="284"/>
              </w:tabs>
              <w:ind w:left="284" w:hanging="284"/>
              <w:rPr>
                <w:sz w:val="20"/>
                <w:szCs w:val="20"/>
              </w:rPr>
            </w:pPr>
          </w:p>
          <w:p w14:paraId="1030FBD8" w14:textId="77777777" w:rsidR="00790EDC" w:rsidRPr="00B968BA" w:rsidRDefault="00790EDC" w:rsidP="008F7F1C">
            <w:pPr>
              <w:tabs>
                <w:tab w:val="num" w:pos="284"/>
              </w:tabs>
              <w:ind w:left="284" w:hanging="284"/>
              <w:rPr>
                <w:sz w:val="20"/>
                <w:szCs w:val="20"/>
              </w:rPr>
            </w:pPr>
          </w:p>
        </w:tc>
      </w:tr>
      <w:tr w:rsidR="00790EDC" w:rsidRPr="00B968BA" w14:paraId="17ADE8A6" w14:textId="77777777" w:rsidTr="408814B0">
        <w:tc>
          <w:tcPr>
            <w:tcW w:w="522" w:type="dxa"/>
            <w:vMerge/>
          </w:tcPr>
          <w:p w14:paraId="53528DA0" w14:textId="77777777" w:rsidR="00790EDC" w:rsidRPr="00B968BA" w:rsidRDefault="00790EDC" w:rsidP="008F7F1C">
            <w:pPr>
              <w:tabs>
                <w:tab w:val="num" w:pos="284"/>
              </w:tabs>
              <w:ind w:left="284" w:hanging="284"/>
              <w:rPr>
                <w:bCs/>
                <w:sz w:val="20"/>
                <w:szCs w:val="20"/>
              </w:rPr>
            </w:pPr>
          </w:p>
        </w:tc>
        <w:tc>
          <w:tcPr>
            <w:tcW w:w="2316" w:type="dxa"/>
            <w:vMerge/>
          </w:tcPr>
          <w:p w14:paraId="21100519" w14:textId="77777777" w:rsidR="00790EDC" w:rsidRPr="00B968BA" w:rsidRDefault="00790EDC" w:rsidP="008F7F1C">
            <w:pPr>
              <w:tabs>
                <w:tab w:val="num" w:pos="0"/>
              </w:tabs>
              <w:rPr>
                <w:sz w:val="20"/>
                <w:szCs w:val="20"/>
              </w:rPr>
            </w:pPr>
          </w:p>
        </w:tc>
        <w:tc>
          <w:tcPr>
            <w:tcW w:w="3326" w:type="dxa"/>
          </w:tcPr>
          <w:p w14:paraId="7EA05EFA" w14:textId="77777777" w:rsidR="00790EDC" w:rsidRPr="00B968BA" w:rsidRDefault="00790EDC" w:rsidP="008F7F1C">
            <w:pPr>
              <w:tabs>
                <w:tab w:val="num" w:pos="284"/>
              </w:tabs>
              <w:ind w:left="284" w:hanging="284"/>
              <w:rPr>
                <w:sz w:val="20"/>
                <w:szCs w:val="20"/>
              </w:rPr>
            </w:pPr>
            <w:r w:rsidRPr="00B968BA">
              <w:rPr>
                <w:sz w:val="20"/>
                <w:szCs w:val="20"/>
              </w:rPr>
              <w:t>Adres onderaannemer(s)</w:t>
            </w:r>
          </w:p>
        </w:tc>
        <w:tc>
          <w:tcPr>
            <w:tcW w:w="3607" w:type="dxa"/>
          </w:tcPr>
          <w:p w14:paraId="6968A749"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0"/>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6EE68F22" w14:textId="77777777" w:rsidR="00790EDC" w:rsidRPr="00B968BA" w:rsidRDefault="00790EDC" w:rsidP="008F7F1C">
            <w:pPr>
              <w:tabs>
                <w:tab w:val="num" w:pos="284"/>
              </w:tabs>
              <w:ind w:left="284" w:hanging="284"/>
              <w:rPr>
                <w:sz w:val="20"/>
                <w:szCs w:val="20"/>
              </w:rPr>
            </w:pPr>
          </w:p>
          <w:p w14:paraId="1E0DEF9C" w14:textId="77777777" w:rsidR="00790EDC" w:rsidRPr="00B968BA" w:rsidRDefault="00790EDC" w:rsidP="008F7F1C">
            <w:pPr>
              <w:tabs>
                <w:tab w:val="num" w:pos="284"/>
              </w:tabs>
              <w:ind w:left="284" w:hanging="284"/>
              <w:rPr>
                <w:sz w:val="20"/>
                <w:szCs w:val="20"/>
              </w:rPr>
            </w:pPr>
          </w:p>
        </w:tc>
      </w:tr>
      <w:tr w:rsidR="00790EDC" w:rsidRPr="00B968BA" w14:paraId="7BC81FB9" w14:textId="77777777" w:rsidTr="408814B0">
        <w:trPr>
          <w:trHeight w:val="978"/>
        </w:trPr>
        <w:tc>
          <w:tcPr>
            <w:tcW w:w="522" w:type="dxa"/>
            <w:vMerge w:val="restart"/>
          </w:tcPr>
          <w:p w14:paraId="05C2EBE5" w14:textId="77777777" w:rsidR="00790EDC" w:rsidRPr="00B968BA" w:rsidRDefault="00790EDC" w:rsidP="008F7F1C">
            <w:pPr>
              <w:tabs>
                <w:tab w:val="num" w:pos="284"/>
              </w:tabs>
              <w:ind w:left="284" w:hanging="284"/>
              <w:rPr>
                <w:bCs/>
                <w:sz w:val="20"/>
                <w:szCs w:val="20"/>
              </w:rPr>
            </w:pPr>
            <w:r w:rsidRPr="00B968BA">
              <w:rPr>
                <w:bCs/>
                <w:sz w:val="20"/>
                <w:szCs w:val="20"/>
              </w:rPr>
              <w:t>6.</w:t>
            </w:r>
          </w:p>
        </w:tc>
        <w:tc>
          <w:tcPr>
            <w:tcW w:w="2316" w:type="dxa"/>
            <w:vMerge w:val="restart"/>
          </w:tcPr>
          <w:p w14:paraId="21E05D86" w14:textId="77777777" w:rsidR="00790EDC" w:rsidRPr="00B968BA" w:rsidRDefault="00790EDC" w:rsidP="008F7F1C">
            <w:pPr>
              <w:tabs>
                <w:tab w:val="num" w:pos="0"/>
              </w:tabs>
              <w:rPr>
                <w:sz w:val="20"/>
                <w:szCs w:val="20"/>
              </w:rPr>
            </w:pPr>
            <w:r w:rsidRPr="00B968BA">
              <w:rPr>
                <w:sz w:val="20"/>
                <w:szCs w:val="20"/>
              </w:rPr>
              <w:t>Werkzaamheden project</w:t>
            </w:r>
          </w:p>
        </w:tc>
        <w:tc>
          <w:tcPr>
            <w:tcW w:w="3326" w:type="dxa"/>
          </w:tcPr>
          <w:p w14:paraId="3770B366" w14:textId="77777777" w:rsidR="00790EDC" w:rsidRPr="00B968BA" w:rsidRDefault="00790EDC" w:rsidP="008F7F1C">
            <w:pPr>
              <w:rPr>
                <w:sz w:val="20"/>
                <w:szCs w:val="20"/>
              </w:rPr>
            </w:pPr>
            <w:r w:rsidRPr="00B968BA">
              <w:rPr>
                <w:sz w:val="20"/>
                <w:szCs w:val="20"/>
              </w:rPr>
              <w:t>Korte beschrijving van de werkzaamheden</w:t>
            </w:r>
          </w:p>
        </w:tc>
        <w:tc>
          <w:tcPr>
            <w:tcW w:w="3607" w:type="dxa"/>
          </w:tcPr>
          <w:p w14:paraId="799F2219" w14:textId="77777777" w:rsidR="00790EDC" w:rsidRPr="00B968BA" w:rsidRDefault="00790EDC" w:rsidP="008F7F1C">
            <w:pPr>
              <w:tabs>
                <w:tab w:val="num" w:pos="0"/>
              </w:tabs>
              <w:rPr>
                <w:sz w:val="20"/>
                <w:szCs w:val="20"/>
              </w:rPr>
            </w:pPr>
            <w:r w:rsidRPr="00B968BA">
              <w:rPr>
                <w:b/>
                <w:i/>
                <w:sz w:val="20"/>
                <w:szCs w:val="20"/>
              </w:rPr>
              <w:t xml:space="preserve">Tezamen met de nadere omschrijving van het project zoals gevraagd onder punt 1 bijsluiten in </w:t>
            </w:r>
            <w:r w:rsidRPr="00B968BA">
              <w:rPr>
                <w:b/>
                <w:i/>
                <w:sz w:val="20"/>
                <w:szCs w:val="20"/>
              </w:rPr>
              <w:lastRenderedPageBreak/>
              <w:t xml:space="preserve">hieronder opgenomen kader resp. separate bijlage. Deze separate bijlage is maximaal 2 A4 Portrait,  lettergrootte 10punt o.b.v. Arial/Verdana. </w:t>
            </w:r>
          </w:p>
          <w:p w14:paraId="68EC1550" w14:textId="77777777" w:rsidR="00790EDC" w:rsidRPr="00B968BA" w:rsidRDefault="00790EDC" w:rsidP="008F7F1C">
            <w:pPr>
              <w:rPr>
                <w:sz w:val="20"/>
                <w:szCs w:val="20"/>
              </w:rPr>
            </w:pPr>
          </w:p>
          <w:p w14:paraId="43FA7E32" w14:textId="77777777" w:rsidR="00790EDC" w:rsidRPr="00B968BA" w:rsidRDefault="00790EDC" w:rsidP="008F7F1C">
            <w:pPr>
              <w:rPr>
                <w:sz w:val="20"/>
                <w:szCs w:val="20"/>
              </w:rPr>
            </w:pPr>
          </w:p>
        </w:tc>
      </w:tr>
      <w:tr w:rsidR="00790EDC" w:rsidRPr="00B968BA" w14:paraId="3BC7510F" w14:textId="77777777" w:rsidTr="408814B0">
        <w:tc>
          <w:tcPr>
            <w:tcW w:w="522" w:type="dxa"/>
            <w:vMerge/>
          </w:tcPr>
          <w:p w14:paraId="4775FB0F" w14:textId="77777777" w:rsidR="00790EDC" w:rsidRPr="00B968BA" w:rsidRDefault="00790EDC" w:rsidP="008F7F1C">
            <w:pPr>
              <w:tabs>
                <w:tab w:val="num" w:pos="284"/>
              </w:tabs>
              <w:ind w:left="284" w:hanging="284"/>
              <w:rPr>
                <w:bCs/>
                <w:sz w:val="20"/>
                <w:szCs w:val="20"/>
              </w:rPr>
            </w:pPr>
          </w:p>
        </w:tc>
        <w:tc>
          <w:tcPr>
            <w:tcW w:w="2316" w:type="dxa"/>
            <w:vMerge/>
          </w:tcPr>
          <w:p w14:paraId="142D5C39" w14:textId="77777777" w:rsidR="00790EDC" w:rsidRPr="00B968BA" w:rsidRDefault="00790EDC" w:rsidP="008F7F1C">
            <w:pPr>
              <w:tabs>
                <w:tab w:val="num" w:pos="0"/>
              </w:tabs>
              <w:rPr>
                <w:sz w:val="20"/>
                <w:szCs w:val="20"/>
              </w:rPr>
            </w:pPr>
          </w:p>
        </w:tc>
        <w:tc>
          <w:tcPr>
            <w:tcW w:w="3326" w:type="dxa"/>
          </w:tcPr>
          <w:p w14:paraId="2B37AE28" w14:textId="77777777" w:rsidR="00790EDC" w:rsidRPr="00B968BA" w:rsidRDefault="00790EDC" w:rsidP="008F7F1C">
            <w:pPr>
              <w:tabs>
                <w:tab w:val="num" w:pos="0"/>
              </w:tabs>
              <w:rPr>
                <w:sz w:val="20"/>
                <w:szCs w:val="20"/>
              </w:rPr>
            </w:pPr>
            <w:r w:rsidRPr="00B968BA">
              <w:rPr>
                <w:sz w:val="20"/>
                <w:szCs w:val="20"/>
              </w:rPr>
              <w:t>Korte beschrijving van de in onderaanneming uitgevoerde werkzaamheden</w:t>
            </w:r>
          </w:p>
        </w:tc>
        <w:tc>
          <w:tcPr>
            <w:tcW w:w="3607" w:type="dxa"/>
          </w:tcPr>
          <w:p w14:paraId="1220F7E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2"/>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5D2CAFC" w14:textId="77777777" w:rsidR="00790EDC" w:rsidRPr="00B968BA" w:rsidRDefault="00790EDC" w:rsidP="008F7F1C">
            <w:pPr>
              <w:tabs>
                <w:tab w:val="num" w:pos="284"/>
              </w:tabs>
              <w:ind w:left="284" w:hanging="284"/>
              <w:rPr>
                <w:sz w:val="20"/>
                <w:szCs w:val="20"/>
              </w:rPr>
            </w:pPr>
          </w:p>
          <w:p w14:paraId="52C1E144" w14:textId="77777777" w:rsidR="00790EDC" w:rsidRPr="00B968BA" w:rsidRDefault="00790EDC" w:rsidP="008F7F1C">
            <w:pPr>
              <w:tabs>
                <w:tab w:val="num" w:pos="284"/>
              </w:tabs>
              <w:ind w:left="284" w:hanging="284"/>
              <w:rPr>
                <w:sz w:val="20"/>
                <w:szCs w:val="20"/>
              </w:rPr>
            </w:pPr>
          </w:p>
          <w:p w14:paraId="72EBBE9F" w14:textId="77777777" w:rsidR="00790EDC" w:rsidRPr="00B968BA" w:rsidRDefault="00790EDC" w:rsidP="008F7F1C">
            <w:pPr>
              <w:tabs>
                <w:tab w:val="num" w:pos="284"/>
              </w:tabs>
              <w:ind w:left="284" w:hanging="284"/>
              <w:rPr>
                <w:sz w:val="20"/>
                <w:szCs w:val="20"/>
              </w:rPr>
            </w:pPr>
          </w:p>
          <w:p w14:paraId="58FCE08E" w14:textId="77777777" w:rsidR="00790EDC" w:rsidRPr="00B968BA" w:rsidRDefault="00790EDC" w:rsidP="008F7F1C">
            <w:pPr>
              <w:tabs>
                <w:tab w:val="num" w:pos="284"/>
              </w:tabs>
              <w:ind w:left="284" w:hanging="284"/>
              <w:rPr>
                <w:sz w:val="20"/>
                <w:szCs w:val="20"/>
              </w:rPr>
            </w:pPr>
          </w:p>
          <w:p w14:paraId="783F9F18" w14:textId="77777777" w:rsidR="00790EDC" w:rsidRPr="00B968BA" w:rsidRDefault="00790EDC" w:rsidP="008F7F1C">
            <w:pPr>
              <w:tabs>
                <w:tab w:val="num" w:pos="284"/>
              </w:tabs>
              <w:ind w:left="284" w:hanging="284"/>
              <w:rPr>
                <w:sz w:val="20"/>
                <w:szCs w:val="20"/>
              </w:rPr>
            </w:pPr>
          </w:p>
        </w:tc>
      </w:tr>
    </w:tbl>
    <w:p w14:paraId="687D714E" w14:textId="77777777" w:rsidR="00790EDC" w:rsidRPr="00B968BA" w:rsidRDefault="00790EDC" w:rsidP="00790EDC">
      <w:pPr>
        <w:tabs>
          <w:tab w:val="num" w:pos="284"/>
        </w:tabs>
        <w:ind w:left="284" w:hanging="284"/>
        <w:rPr>
          <w:sz w:val="20"/>
          <w:szCs w:val="20"/>
        </w:rPr>
      </w:pPr>
    </w:p>
    <w:p w14:paraId="2F70BAC4" w14:textId="77777777" w:rsidR="00790EDC" w:rsidRPr="00B968BA" w:rsidRDefault="00790EDC" w:rsidP="00B968BA">
      <w:pPr>
        <w:pBdr>
          <w:top w:val="single" w:sz="4" w:space="1" w:color="auto"/>
          <w:left w:val="single" w:sz="4" w:space="4" w:color="auto"/>
          <w:bottom w:val="single" w:sz="4" w:space="1" w:color="auto"/>
          <w:right w:val="single" w:sz="4" w:space="31" w:color="auto"/>
        </w:pBdr>
        <w:rPr>
          <w:b/>
          <w:sz w:val="20"/>
          <w:szCs w:val="20"/>
        </w:rPr>
      </w:pPr>
      <w:r w:rsidRPr="00B968BA">
        <w:rPr>
          <w:b/>
          <w:sz w:val="20"/>
          <w:szCs w:val="20"/>
        </w:rPr>
        <w:t>Toelichting omschrijving project (punt 1) en werkzaamheden project (punt 6) (in totaal maximaal 2 A4 Portrait, lettergrootte 10 punt Arial/Verdana)</w:t>
      </w:r>
    </w:p>
    <w:p w14:paraId="12B9CD98"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D10F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E2B27C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8A271C9"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AF3FA17"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CCE4EE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1B5A1D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00EE9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0DD02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47F6A37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BE9B7B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038C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C8170B1"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CCCDC7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A319FF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CD3649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4C6806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E387B7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E600F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DBFD122"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2C6D12E"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053A4A9" w14:textId="77777777" w:rsidR="00790EDC" w:rsidRDefault="00790EDC" w:rsidP="00B968BA">
      <w:pPr>
        <w:pBdr>
          <w:top w:val="single" w:sz="4" w:space="1" w:color="auto"/>
          <w:left w:val="single" w:sz="4" w:space="4" w:color="auto"/>
          <w:bottom w:val="single" w:sz="4" w:space="1" w:color="auto"/>
          <w:right w:val="single" w:sz="4" w:space="31" w:color="auto"/>
        </w:pBdr>
        <w:rPr>
          <w:sz w:val="20"/>
          <w:szCs w:val="20"/>
        </w:rPr>
      </w:pPr>
    </w:p>
    <w:p w14:paraId="18E8E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4647F6C"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80478F0"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C4E7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F1899E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6048BCE2"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7B99B67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6D1D01F"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85BE399"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5801F2A" w14:textId="77777777" w:rsidR="00DD62E0" w:rsidRPr="00B968BA" w:rsidRDefault="00DD62E0" w:rsidP="00B968BA">
      <w:pPr>
        <w:pBdr>
          <w:top w:val="single" w:sz="4" w:space="1" w:color="auto"/>
          <w:left w:val="single" w:sz="4" w:space="4" w:color="auto"/>
          <w:bottom w:val="single" w:sz="4" w:space="1" w:color="auto"/>
          <w:right w:val="single" w:sz="4" w:space="31" w:color="auto"/>
        </w:pBdr>
        <w:rPr>
          <w:sz w:val="20"/>
          <w:szCs w:val="20"/>
        </w:rPr>
      </w:pPr>
    </w:p>
    <w:p w14:paraId="73E09DC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B1249A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9FEAC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CFE91B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D29B10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3799B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6B3C756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9714D9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ABB14F0" w14:textId="77777777" w:rsidR="00790EDC" w:rsidRPr="00B968BA" w:rsidRDefault="00790EDC" w:rsidP="00790EDC">
      <w:pPr>
        <w:rPr>
          <w:sz w:val="20"/>
          <w:szCs w:val="20"/>
        </w:rPr>
      </w:pPr>
    </w:p>
    <w:p w14:paraId="561F2F07" w14:textId="77777777" w:rsidR="00790EDC" w:rsidRPr="00B968BA" w:rsidRDefault="00790EDC" w:rsidP="00790EDC">
      <w:pPr>
        <w:tabs>
          <w:tab w:val="num" w:pos="284"/>
        </w:tabs>
        <w:ind w:left="284" w:hanging="284"/>
        <w:rPr>
          <w:sz w:val="20"/>
          <w:szCs w:val="20"/>
        </w:rPr>
      </w:pPr>
    </w:p>
    <w:tbl>
      <w:tblPr>
        <w:tblW w:w="9190" w:type="dxa"/>
        <w:tblLook w:val="01E0" w:firstRow="1" w:lastRow="1" w:firstColumn="1" w:lastColumn="1" w:noHBand="0" w:noVBand="0"/>
      </w:tblPr>
      <w:tblGrid>
        <w:gridCol w:w="4595"/>
        <w:gridCol w:w="4595"/>
      </w:tblGrid>
      <w:tr w:rsidR="00790EDC" w:rsidRPr="00B968BA" w14:paraId="6E6BD318" w14:textId="77777777" w:rsidTr="008F7F1C">
        <w:trPr>
          <w:trHeight w:val="582"/>
        </w:trPr>
        <w:tc>
          <w:tcPr>
            <w:tcW w:w="4595" w:type="dxa"/>
          </w:tcPr>
          <w:p w14:paraId="055BF258" w14:textId="77777777" w:rsidR="00790EDC" w:rsidRPr="00B968BA" w:rsidRDefault="00790EDC" w:rsidP="008F7F1C">
            <w:pPr>
              <w:tabs>
                <w:tab w:val="num" w:pos="284"/>
              </w:tabs>
              <w:ind w:left="284" w:hanging="284"/>
              <w:rPr>
                <w:sz w:val="20"/>
                <w:szCs w:val="20"/>
              </w:rPr>
            </w:pPr>
            <w:r w:rsidRPr="00B968BA">
              <w:rPr>
                <w:sz w:val="20"/>
                <w:szCs w:val="20"/>
              </w:rPr>
              <w:t>Inschrijver / Combinant 1</w:t>
            </w:r>
          </w:p>
        </w:tc>
        <w:tc>
          <w:tcPr>
            <w:tcW w:w="4595" w:type="dxa"/>
          </w:tcPr>
          <w:p w14:paraId="336CC26E" w14:textId="77777777" w:rsidR="00790EDC" w:rsidRPr="00B968BA" w:rsidRDefault="00790EDC" w:rsidP="008F7F1C">
            <w:pPr>
              <w:tabs>
                <w:tab w:val="num" w:pos="284"/>
              </w:tabs>
              <w:ind w:left="284" w:hanging="284"/>
              <w:rPr>
                <w:sz w:val="20"/>
                <w:szCs w:val="20"/>
              </w:rPr>
            </w:pPr>
            <w:r w:rsidRPr="00B968BA">
              <w:rPr>
                <w:sz w:val="20"/>
                <w:szCs w:val="20"/>
              </w:rPr>
              <w:t>Combinant 2</w:t>
            </w:r>
          </w:p>
        </w:tc>
      </w:tr>
      <w:tr w:rsidR="00790EDC" w:rsidRPr="00B968BA" w14:paraId="2BBAFB45" w14:textId="77777777" w:rsidTr="008F7F1C">
        <w:trPr>
          <w:trHeight w:val="291"/>
        </w:trPr>
        <w:tc>
          <w:tcPr>
            <w:tcW w:w="4595" w:type="dxa"/>
          </w:tcPr>
          <w:p w14:paraId="398E3774"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c>
          <w:tcPr>
            <w:tcW w:w="4595" w:type="dxa"/>
          </w:tcPr>
          <w:p w14:paraId="1FF2412C"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r>
      <w:tr w:rsidR="00790EDC" w:rsidRPr="00B968BA" w14:paraId="138498CD" w14:textId="77777777" w:rsidTr="008F7F1C">
        <w:trPr>
          <w:trHeight w:val="291"/>
        </w:trPr>
        <w:tc>
          <w:tcPr>
            <w:tcW w:w="4595" w:type="dxa"/>
          </w:tcPr>
          <w:p w14:paraId="3F464814" w14:textId="77777777" w:rsidR="00790EDC" w:rsidRPr="00B968BA" w:rsidRDefault="00790EDC" w:rsidP="008F7F1C">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c>
          <w:tcPr>
            <w:tcW w:w="4595" w:type="dxa"/>
          </w:tcPr>
          <w:p w14:paraId="06480215" w14:textId="77777777" w:rsidR="00790EDC" w:rsidRPr="00B968BA" w:rsidRDefault="00790EDC" w:rsidP="008F7F1C">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r>
      <w:tr w:rsidR="00790EDC" w:rsidRPr="00B968BA" w14:paraId="489A028A" w14:textId="77777777" w:rsidTr="008F7F1C">
        <w:trPr>
          <w:trHeight w:val="291"/>
        </w:trPr>
        <w:tc>
          <w:tcPr>
            <w:tcW w:w="4595" w:type="dxa"/>
          </w:tcPr>
          <w:p w14:paraId="60E6BAA6"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c>
          <w:tcPr>
            <w:tcW w:w="4595" w:type="dxa"/>
          </w:tcPr>
          <w:p w14:paraId="0E936BC4"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r>
      <w:tr w:rsidR="00790EDC" w:rsidRPr="00B968BA" w14:paraId="467B619F" w14:textId="77777777" w:rsidTr="008F7F1C">
        <w:trPr>
          <w:trHeight w:val="291"/>
        </w:trPr>
        <w:tc>
          <w:tcPr>
            <w:tcW w:w="4595" w:type="dxa"/>
          </w:tcPr>
          <w:p w14:paraId="576034C9" w14:textId="77777777" w:rsidR="00790EDC" w:rsidRPr="00B968BA" w:rsidRDefault="00790EDC" w:rsidP="008F7F1C">
            <w:pPr>
              <w:tabs>
                <w:tab w:val="num" w:pos="284"/>
              </w:tabs>
              <w:ind w:left="284" w:hanging="284"/>
              <w:rPr>
                <w:sz w:val="20"/>
                <w:szCs w:val="20"/>
              </w:rPr>
            </w:pPr>
            <w:r w:rsidRPr="00B968BA">
              <w:rPr>
                <w:sz w:val="20"/>
                <w:szCs w:val="20"/>
              </w:rPr>
              <w:t>als rechtsgeldig vertegenwoordiger van</w:t>
            </w:r>
          </w:p>
        </w:tc>
        <w:tc>
          <w:tcPr>
            <w:tcW w:w="4595" w:type="dxa"/>
          </w:tcPr>
          <w:p w14:paraId="20D5D5E4" w14:textId="77777777" w:rsidR="00790EDC" w:rsidRPr="00B968BA" w:rsidRDefault="00790EDC" w:rsidP="008F7F1C">
            <w:pPr>
              <w:tabs>
                <w:tab w:val="num" w:pos="284"/>
              </w:tabs>
              <w:ind w:left="284" w:hanging="284"/>
              <w:rPr>
                <w:sz w:val="20"/>
                <w:szCs w:val="20"/>
              </w:rPr>
            </w:pPr>
            <w:r w:rsidRPr="00B968BA">
              <w:rPr>
                <w:sz w:val="20"/>
                <w:szCs w:val="20"/>
              </w:rPr>
              <w:t>als rechtsgeldig vertegenwoordiger van</w:t>
            </w:r>
          </w:p>
        </w:tc>
      </w:tr>
      <w:tr w:rsidR="00790EDC" w:rsidRPr="00B968BA" w14:paraId="494B63D4" w14:textId="77777777" w:rsidTr="008F7F1C">
        <w:trPr>
          <w:trHeight w:val="1456"/>
        </w:trPr>
        <w:tc>
          <w:tcPr>
            <w:tcW w:w="4595" w:type="dxa"/>
          </w:tcPr>
          <w:p w14:paraId="065CE9C8"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3581490A" w14:textId="77777777" w:rsidR="00790EDC" w:rsidRPr="00B968BA" w:rsidRDefault="00790EDC" w:rsidP="008F7F1C">
            <w:pPr>
              <w:tabs>
                <w:tab w:val="num" w:pos="284"/>
              </w:tabs>
              <w:ind w:left="284" w:hanging="284"/>
              <w:rPr>
                <w:sz w:val="20"/>
                <w:szCs w:val="20"/>
              </w:rPr>
            </w:pPr>
          </w:p>
          <w:p w14:paraId="3BDBE4FE" w14:textId="77777777" w:rsidR="00790EDC" w:rsidRPr="00B968BA" w:rsidRDefault="00790EDC" w:rsidP="008F7F1C">
            <w:pPr>
              <w:tabs>
                <w:tab w:val="num" w:pos="284"/>
              </w:tabs>
              <w:ind w:left="284" w:hanging="284"/>
              <w:rPr>
                <w:sz w:val="20"/>
                <w:szCs w:val="20"/>
              </w:rPr>
            </w:pPr>
            <w:r w:rsidRPr="00B968BA">
              <w:rPr>
                <w:sz w:val="20"/>
                <w:szCs w:val="20"/>
              </w:rPr>
              <w:t>Handtekening:</w:t>
            </w:r>
          </w:p>
          <w:p w14:paraId="7DECAE60" w14:textId="77777777" w:rsidR="00790EDC" w:rsidRPr="00B968BA" w:rsidRDefault="00790EDC" w:rsidP="008F7F1C">
            <w:pPr>
              <w:tabs>
                <w:tab w:val="num" w:pos="284"/>
              </w:tabs>
              <w:ind w:left="284" w:hanging="284"/>
              <w:rPr>
                <w:sz w:val="20"/>
                <w:szCs w:val="20"/>
              </w:rPr>
            </w:pPr>
          </w:p>
        </w:tc>
        <w:tc>
          <w:tcPr>
            <w:tcW w:w="4595" w:type="dxa"/>
          </w:tcPr>
          <w:p w14:paraId="7BEA8B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6FF15D9A" w14:textId="77777777" w:rsidR="00790EDC" w:rsidRPr="00B968BA" w:rsidRDefault="00790EDC" w:rsidP="008F7F1C">
            <w:pPr>
              <w:tabs>
                <w:tab w:val="num" w:pos="284"/>
              </w:tabs>
              <w:ind w:left="284" w:hanging="284"/>
              <w:rPr>
                <w:sz w:val="20"/>
                <w:szCs w:val="20"/>
              </w:rPr>
            </w:pPr>
          </w:p>
          <w:p w14:paraId="19A0CFAA" w14:textId="77777777" w:rsidR="00790EDC" w:rsidRPr="00B968BA" w:rsidRDefault="00790EDC" w:rsidP="008F7F1C">
            <w:pPr>
              <w:tabs>
                <w:tab w:val="num" w:pos="284"/>
              </w:tabs>
              <w:ind w:left="284" w:hanging="284"/>
              <w:rPr>
                <w:sz w:val="20"/>
                <w:szCs w:val="20"/>
              </w:rPr>
            </w:pPr>
            <w:r w:rsidRPr="00B968BA">
              <w:rPr>
                <w:sz w:val="20"/>
                <w:szCs w:val="20"/>
              </w:rPr>
              <w:t>Handtekening:</w:t>
            </w:r>
          </w:p>
        </w:tc>
      </w:tr>
    </w:tbl>
    <w:p w14:paraId="6C41A942" w14:textId="77777777" w:rsidR="00790EDC" w:rsidRPr="00B968BA" w:rsidRDefault="00790EDC" w:rsidP="00790EDC">
      <w:pPr>
        <w:tabs>
          <w:tab w:val="num" w:pos="0"/>
        </w:tabs>
        <w:rPr>
          <w:b/>
          <w:color w:val="0070C0"/>
          <w:sz w:val="20"/>
          <w:szCs w:val="20"/>
        </w:rPr>
      </w:pPr>
      <w:r w:rsidRPr="00B968BA">
        <w:rPr>
          <w:sz w:val="20"/>
          <w:szCs w:val="20"/>
        </w:rPr>
        <w:t>Indien de Inschrijver met het bovengestelde akkoord gaat en dit d.m.v. ondertekening aangeeft en desondanks elders in zijn Inschrijving een voorbehoud maakt ten aanzien van het bovengestelde, dan prevaleert de ondertekening op deze Bijlage.</w:t>
      </w:r>
    </w:p>
    <w:sectPr w:rsidR="00790EDC" w:rsidRPr="00B968BA" w:rsidSect="0081728F">
      <w:headerReference w:type="default" r:id="rId10"/>
      <w:footerReference w:type="even" r:id="rId11"/>
      <w:footerReference w:type="default" r:id="rId12"/>
      <w:headerReference w:type="first" r:id="rId13"/>
      <w:footerReference w:type="first" r:id="rId14"/>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BE37B" w14:textId="77777777" w:rsidR="004B5579" w:rsidRDefault="004B5579" w:rsidP="00F147E8">
      <w:pPr>
        <w:spacing w:line="240" w:lineRule="auto"/>
      </w:pPr>
      <w:r>
        <w:separator/>
      </w:r>
    </w:p>
  </w:endnote>
  <w:endnote w:type="continuationSeparator" w:id="0">
    <w:p w14:paraId="0E4975F5" w14:textId="77777777" w:rsidR="004B5579" w:rsidRDefault="004B5579" w:rsidP="00F147E8">
      <w:pPr>
        <w:spacing w:line="240" w:lineRule="auto"/>
      </w:pPr>
      <w:r>
        <w:continuationSeparator/>
      </w:r>
    </w:p>
  </w:endnote>
  <w:endnote w:type="continuationNotice" w:id="1">
    <w:p w14:paraId="0F24A7A3" w14:textId="77777777" w:rsidR="004B5579" w:rsidRDefault="004B55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CoFo Sans VF Light">
    <w:altName w:val="Calibri"/>
    <w:charset w:val="00"/>
    <w:family w:val="swiss"/>
    <w:pitch w:val="variable"/>
    <w:sig w:usb0="00000207"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EndPr>
      <w:rPr>
        <w:rStyle w:val="Paginanummer"/>
      </w:rPr>
    </w:sdtEndPr>
    <w:sdtContent>
      <w:p w14:paraId="599771EB" w14:textId="77777777" w:rsidR="0039542A" w:rsidRDefault="0039542A">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A384A" w14:textId="77777777" w:rsidR="0039542A" w:rsidRDefault="0039542A"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EndPr>
      <w:rPr>
        <w:rStyle w:val="Paginanummer"/>
      </w:rPr>
    </w:sdtEndPr>
    <w:sdtContent>
      <w:p w14:paraId="2B86153A" w14:textId="133C278E" w:rsidR="0039542A" w:rsidRPr="0089236B" w:rsidRDefault="0039542A"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00435A39">
          <w:rPr>
            <w:rStyle w:val="Paginanummer"/>
            <w:noProof/>
            <w:sz w:val="15"/>
            <w:szCs w:val="15"/>
          </w:rPr>
          <w:t>39</w:t>
        </w:r>
        <w:r w:rsidRPr="0089236B">
          <w:rPr>
            <w:rStyle w:val="Paginanummer"/>
            <w:sz w:val="15"/>
            <w:szCs w:val="15"/>
          </w:rPr>
          <w:fldChar w:fldCharType="end"/>
        </w:r>
      </w:p>
    </w:sdtContent>
  </w:sdt>
  <w:p w14:paraId="51E90937" w14:textId="77777777" w:rsidR="0039542A" w:rsidRDefault="0039542A" w:rsidP="004909C1">
    <w:pPr>
      <w:pStyle w:val="Voettekst"/>
      <w:ind w:firstLine="360"/>
    </w:pPr>
    <w:r>
      <w:rPr>
        <w:noProof/>
        <w:lang w:eastAsia="nl-NL"/>
        <w14:ligatures w14:val="standardContextual"/>
      </w:rPr>
      <w:drawing>
        <wp:anchor distT="0" distB="0" distL="114300" distR="114300" simplePos="0" relativeHeight="251658240" behindDoc="0" locked="0" layoutInCell="1" allowOverlap="1" wp14:anchorId="18059DDD" wp14:editId="2A85E361">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22D2" w14:textId="77777777" w:rsidR="0039542A" w:rsidRDefault="0039542A"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CD31B" w14:textId="77777777" w:rsidR="004B5579" w:rsidRDefault="004B5579" w:rsidP="00F147E8">
      <w:pPr>
        <w:spacing w:line="240" w:lineRule="auto"/>
      </w:pPr>
      <w:r>
        <w:separator/>
      </w:r>
    </w:p>
  </w:footnote>
  <w:footnote w:type="continuationSeparator" w:id="0">
    <w:p w14:paraId="0C386DE8" w14:textId="77777777" w:rsidR="004B5579" w:rsidRDefault="004B5579" w:rsidP="00F147E8">
      <w:pPr>
        <w:spacing w:line="240" w:lineRule="auto"/>
      </w:pPr>
      <w:r>
        <w:continuationSeparator/>
      </w:r>
    </w:p>
  </w:footnote>
  <w:footnote w:type="continuationNotice" w:id="1">
    <w:p w14:paraId="1CD85D22" w14:textId="77777777" w:rsidR="004B5579" w:rsidRDefault="004B55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5984" w14:textId="77777777" w:rsidR="0039542A" w:rsidRDefault="0039542A"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871" w14:textId="77777777" w:rsidR="0039542A" w:rsidRDefault="0039542A" w:rsidP="00420CD4">
    <w:pPr>
      <w:pStyle w:val="Koptekst"/>
    </w:pPr>
    <w:r>
      <w:rPr>
        <w:noProof/>
        <w:lang w:eastAsia="nl-NL"/>
        <w14:ligatures w14:val="standardContextual"/>
      </w:rPr>
      <w:drawing>
        <wp:anchor distT="0" distB="0" distL="114300" distR="114300" simplePos="0" relativeHeight="251658241" behindDoc="1" locked="0" layoutInCell="1" allowOverlap="1" wp14:anchorId="6D70CDA3" wp14:editId="1B8DD868">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A0BC2"/>
    <w:multiLevelType w:val="multilevel"/>
    <w:tmpl w:val="83B66B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E1751"/>
    <w:multiLevelType w:val="hybridMultilevel"/>
    <w:tmpl w:val="AAAAA67C"/>
    <w:lvl w:ilvl="0" w:tplc="60F870CC">
      <w:start w:val="27"/>
      <w:numFmt w:val="bullet"/>
      <w:lvlText w:val="-"/>
      <w:lvlJc w:val="left"/>
      <w:pPr>
        <w:ind w:left="1724" w:hanging="360"/>
      </w:pPr>
      <w:rPr>
        <w:rFonts w:ascii="Aptos" w:eastAsiaTheme="minorHAnsi" w:hAnsi="Aptos" w:cs="Times New Roman (Hoofdtekst CS)" w:hint="default"/>
        <w:b w:val="0"/>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2" w15:restartNumberingAfterBreak="0">
    <w:nsid w:val="1B066B5F"/>
    <w:multiLevelType w:val="multilevel"/>
    <w:tmpl w:val="AFB667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22FE3"/>
    <w:multiLevelType w:val="multilevel"/>
    <w:tmpl w:val="8FA65B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406BF"/>
    <w:multiLevelType w:val="multilevel"/>
    <w:tmpl w:val="DF741F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A6185"/>
    <w:multiLevelType w:val="multilevel"/>
    <w:tmpl w:val="111E07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B1864DD"/>
    <w:multiLevelType w:val="multilevel"/>
    <w:tmpl w:val="6BEA4A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D62490E"/>
    <w:multiLevelType w:val="multilevel"/>
    <w:tmpl w:val="CEC028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43529"/>
    <w:multiLevelType w:val="multilevel"/>
    <w:tmpl w:val="45AEA8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6534815"/>
    <w:multiLevelType w:val="hybridMultilevel"/>
    <w:tmpl w:val="D07A83D8"/>
    <w:lvl w:ilvl="0" w:tplc="4202D486">
      <w:start w:val="1"/>
      <w:numFmt w:val="bullet"/>
      <w:lvlText w:val="□"/>
      <w:lvlJc w:val="left"/>
      <w:pPr>
        <w:ind w:left="1364" w:hanging="360"/>
      </w:pPr>
      <w:rPr>
        <w:rFonts w:ascii="Arial" w:hAnsi="Arial"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10" w15:restartNumberingAfterBreak="0">
    <w:nsid w:val="4A235C73"/>
    <w:multiLevelType w:val="multilevel"/>
    <w:tmpl w:val="BFBC14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DB021D4"/>
    <w:multiLevelType w:val="multilevel"/>
    <w:tmpl w:val="0CE6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EC1292"/>
    <w:multiLevelType w:val="multilevel"/>
    <w:tmpl w:val="5C28FA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CD456F7"/>
    <w:multiLevelType w:val="hybridMultilevel"/>
    <w:tmpl w:val="1AEC3EA0"/>
    <w:lvl w:ilvl="0" w:tplc="4202D48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D797E79"/>
    <w:multiLevelType w:val="multilevel"/>
    <w:tmpl w:val="7A2680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452499"/>
    <w:multiLevelType w:val="multilevel"/>
    <w:tmpl w:val="797642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7C291765"/>
    <w:multiLevelType w:val="multilevel"/>
    <w:tmpl w:val="4DD2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08621088">
    <w:abstractNumId w:val="13"/>
  </w:num>
  <w:num w:numId="2" w16cid:durableId="1174416354">
    <w:abstractNumId w:val="9"/>
  </w:num>
  <w:num w:numId="3" w16cid:durableId="2002076113">
    <w:abstractNumId w:val="1"/>
  </w:num>
  <w:num w:numId="4" w16cid:durableId="517543199">
    <w:abstractNumId w:val="14"/>
  </w:num>
  <w:num w:numId="5" w16cid:durableId="1241713471">
    <w:abstractNumId w:val="0"/>
  </w:num>
  <w:num w:numId="6" w16cid:durableId="361250256">
    <w:abstractNumId w:val="2"/>
  </w:num>
  <w:num w:numId="7" w16cid:durableId="1441533751">
    <w:abstractNumId w:val="4"/>
  </w:num>
  <w:num w:numId="8" w16cid:durableId="1794712485">
    <w:abstractNumId w:val="7"/>
  </w:num>
  <w:num w:numId="9" w16cid:durableId="903568297">
    <w:abstractNumId w:val="3"/>
  </w:num>
  <w:num w:numId="10" w16cid:durableId="1108507298">
    <w:abstractNumId w:val="11"/>
  </w:num>
  <w:num w:numId="11" w16cid:durableId="848831387">
    <w:abstractNumId w:val="12"/>
  </w:num>
  <w:num w:numId="12" w16cid:durableId="1107041569">
    <w:abstractNumId w:val="5"/>
  </w:num>
  <w:num w:numId="13" w16cid:durableId="347559839">
    <w:abstractNumId w:val="6"/>
  </w:num>
  <w:num w:numId="14" w16cid:durableId="1412239015">
    <w:abstractNumId w:val="8"/>
  </w:num>
  <w:num w:numId="15" w16cid:durableId="1762991597">
    <w:abstractNumId w:val="16"/>
  </w:num>
  <w:num w:numId="16" w16cid:durableId="380833124">
    <w:abstractNumId w:val="10"/>
  </w:num>
  <w:num w:numId="17" w16cid:durableId="204416521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02"/>
    <w:rsid w:val="00001CD4"/>
    <w:rsid w:val="0000234C"/>
    <w:rsid w:val="00002DB4"/>
    <w:rsid w:val="00003EA4"/>
    <w:rsid w:val="000048F9"/>
    <w:rsid w:val="00006099"/>
    <w:rsid w:val="0000733B"/>
    <w:rsid w:val="0001324A"/>
    <w:rsid w:val="00020AAE"/>
    <w:rsid w:val="00022AE1"/>
    <w:rsid w:val="000230D4"/>
    <w:rsid w:val="00023192"/>
    <w:rsid w:val="000238A7"/>
    <w:rsid w:val="00023A79"/>
    <w:rsid w:val="000302A5"/>
    <w:rsid w:val="0003063F"/>
    <w:rsid w:val="000335F3"/>
    <w:rsid w:val="0003438C"/>
    <w:rsid w:val="000358C5"/>
    <w:rsid w:val="000403FF"/>
    <w:rsid w:val="000423EC"/>
    <w:rsid w:val="00043ED1"/>
    <w:rsid w:val="00043FFE"/>
    <w:rsid w:val="00044B1A"/>
    <w:rsid w:val="00047BC7"/>
    <w:rsid w:val="00047F36"/>
    <w:rsid w:val="00053BF9"/>
    <w:rsid w:val="00071211"/>
    <w:rsid w:val="00083D4C"/>
    <w:rsid w:val="00084FD9"/>
    <w:rsid w:val="000859B9"/>
    <w:rsid w:val="00092B59"/>
    <w:rsid w:val="00092E55"/>
    <w:rsid w:val="000979BC"/>
    <w:rsid w:val="00097E9E"/>
    <w:rsid w:val="000A067A"/>
    <w:rsid w:val="000A2831"/>
    <w:rsid w:val="000A3084"/>
    <w:rsid w:val="000A6C0C"/>
    <w:rsid w:val="000B136D"/>
    <w:rsid w:val="000B5FA5"/>
    <w:rsid w:val="000B6FEB"/>
    <w:rsid w:val="000C4843"/>
    <w:rsid w:val="000C63BB"/>
    <w:rsid w:val="000C6832"/>
    <w:rsid w:val="000D6FB4"/>
    <w:rsid w:val="000E21AF"/>
    <w:rsid w:val="000E2D8D"/>
    <w:rsid w:val="000E55C2"/>
    <w:rsid w:val="00101101"/>
    <w:rsid w:val="001037D0"/>
    <w:rsid w:val="00103D46"/>
    <w:rsid w:val="0011179D"/>
    <w:rsid w:val="0011266A"/>
    <w:rsid w:val="0011394E"/>
    <w:rsid w:val="001176CD"/>
    <w:rsid w:val="00121482"/>
    <w:rsid w:val="00130AB2"/>
    <w:rsid w:val="001344D3"/>
    <w:rsid w:val="00134E00"/>
    <w:rsid w:val="00134E5D"/>
    <w:rsid w:val="00144FA2"/>
    <w:rsid w:val="00145A6A"/>
    <w:rsid w:val="00152256"/>
    <w:rsid w:val="00154208"/>
    <w:rsid w:val="00160622"/>
    <w:rsid w:val="00161C08"/>
    <w:rsid w:val="001636E9"/>
    <w:rsid w:val="0016399F"/>
    <w:rsid w:val="00164942"/>
    <w:rsid w:val="00164C88"/>
    <w:rsid w:val="00170ADF"/>
    <w:rsid w:val="0017175D"/>
    <w:rsid w:val="001872AB"/>
    <w:rsid w:val="00196D2D"/>
    <w:rsid w:val="001971C9"/>
    <w:rsid w:val="00197BEA"/>
    <w:rsid w:val="001A2559"/>
    <w:rsid w:val="001A3BC1"/>
    <w:rsid w:val="001B0476"/>
    <w:rsid w:val="001B0772"/>
    <w:rsid w:val="001B3AB3"/>
    <w:rsid w:val="001B518A"/>
    <w:rsid w:val="001B5C23"/>
    <w:rsid w:val="001C11A2"/>
    <w:rsid w:val="001C295F"/>
    <w:rsid w:val="001C2ACD"/>
    <w:rsid w:val="001C628F"/>
    <w:rsid w:val="001C75FB"/>
    <w:rsid w:val="001D08E1"/>
    <w:rsid w:val="001D4C71"/>
    <w:rsid w:val="001D4DF6"/>
    <w:rsid w:val="001E5320"/>
    <w:rsid w:val="001E66D0"/>
    <w:rsid w:val="001F0CF7"/>
    <w:rsid w:val="001F2369"/>
    <w:rsid w:val="001F4726"/>
    <w:rsid w:val="00203026"/>
    <w:rsid w:val="00205A3C"/>
    <w:rsid w:val="00207203"/>
    <w:rsid w:val="00214087"/>
    <w:rsid w:val="00214776"/>
    <w:rsid w:val="00216EB9"/>
    <w:rsid w:val="0021752F"/>
    <w:rsid w:val="00220CA0"/>
    <w:rsid w:val="00223903"/>
    <w:rsid w:val="002260DE"/>
    <w:rsid w:val="002261C8"/>
    <w:rsid w:val="00235BC4"/>
    <w:rsid w:val="002364EE"/>
    <w:rsid w:val="00236E5B"/>
    <w:rsid w:val="00243CAD"/>
    <w:rsid w:val="00252965"/>
    <w:rsid w:val="002558DB"/>
    <w:rsid w:val="00257FC4"/>
    <w:rsid w:val="002632D3"/>
    <w:rsid w:val="00266B8D"/>
    <w:rsid w:val="002676BF"/>
    <w:rsid w:val="00276104"/>
    <w:rsid w:val="0028334D"/>
    <w:rsid w:val="00284579"/>
    <w:rsid w:val="002860B6"/>
    <w:rsid w:val="002902D0"/>
    <w:rsid w:val="002937E2"/>
    <w:rsid w:val="00297D42"/>
    <w:rsid w:val="002A270C"/>
    <w:rsid w:val="002B0833"/>
    <w:rsid w:val="002B0A7E"/>
    <w:rsid w:val="002B4865"/>
    <w:rsid w:val="002B4BE8"/>
    <w:rsid w:val="002C14F5"/>
    <w:rsid w:val="002C2BE0"/>
    <w:rsid w:val="002C33AB"/>
    <w:rsid w:val="002D205E"/>
    <w:rsid w:val="002D4AA7"/>
    <w:rsid w:val="002D5E1A"/>
    <w:rsid w:val="002D5EA5"/>
    <w:rsid w:val="002D6368"/>
    <w:rsid w:val="002E3374"/>
    <w:rsid w:val="002E57B1"/>
    <w:rsid w:val="002F1025"/>
    <w:rsid w:val="002F519C"/>
    <w:rsid w:val="002F7EEA"/>
    <w:rsid w:val="003005B4"/>
    <w:rsid w:val="003074C3"/>
    <w:rsid w:val="00312B11"/>
    <w:rsid w:val="00313991"/>
    <w:rsid w:val="00320D81"/>
    <w:rsid w:val="00321578"/>
    <w:rsid w:val="003215F8"/>
    <w:rsid w:val="0032297F"/>
    <w:rsid w:val="00324491"/>
    <w:rsid w:val="00327656"/>
    <w:rsid w:val="003278C7"/>
    <w:rsid w:val="0033182D"/>
    <w:rsid w:val="00342328"/>
    <w:rsid w:val="003423D4"/>
    <w:rsid w:val="0035566E"/>
    <w:rsid w:val="00356956"/>
    <w:rsid w:val="00360036"/>
    <w:rsid w:val="00363645"/>
    <w:rsid w:val="00364E7A"/>
    <w:rsid w:val="00372722"/>
    <w:rsid w:val="00375EFB"/>
    <w:rsid w:val="00381E87"/>
    <w:rsid w:val="00384944"/>
    <w:rsid w:val="0038668D"/>
    <w:rsid w:val="00392D55"/>
    <w:rsid w:val="0039542A"/>
    <w:rsid w:val="003958D9"/>
    <w:rsid w:val="003A056E"/>
    <w:rsid w:val="003A2303"/>
    <w:rsid w:val="003A2D43"/>
    <w:rsid w:val="003B548B"/>
    <w:rsid w:val="003C1AA9"/>
    <w:rsid w:val="003C59B5"/>
    <w:rsid w:val="003C5BCE"/>
    <w:rsid w:val="003C76CE"/>
    <w:rsid w:val="003D1435"/>
    <w:rsid w:val="003D2087"/>
    <w:rsid w:val="003D5323"/>
    <w:rsid w:val="003E20DC"/>
    <w:rsid w:val="003E2309"/>
    <w:rsid w:val="003E44F0"/>
    <w:rsid w:val="003E5B75"/>
    <w:rsid w:val="003F11B3"/>
    <w:rsid w:val="003F368A"/>
    <w:rsid w:val="003F5D1A"/>
    <w:rsid w:val="003F6F82"/>
    <w:rsid w:val="003F75FF"/>
    <w:rsid w:val="00405513"/>
    <w:rsid w:val="004068A5"/>
    <w:rsid w:val="00406B5C"/>
    <w:rsid w:val="004159D5"/>
    <w:rsid w:val="004159E0"/>
    <w:rsid w:val="00417E4D"/>
    <w:rsid w:val="00420CD4"/>
    <w:rsid w:val="004242A9"/>
    <w:rsid w:val="00431CA5"/>
    <w:rsid w:val="00435A39"/>
    <w:rsid w:val="00440729"/>
    <w:rsid w:val="0044170B"/>
    <w:rsid w:val="00442702"/>
    <w:rsid w:val="00445AE6"/>
    <w:rsid w:val="00445CC3"/>
    <w:rsid w:val="0044778E"/>
    <w:rsid w:val="004504A4"/>
    <w:rsid w:val="00450C11"/>
    <w:rsid w:val="0045500F"/>
    <w:rsid w:val="0045636A"/>
    <w:rsid w:val="00464306"/>
    <w:rsid w:val="004644C1"/>
    <w:rsid w:val="00464731"/>
    <w:rsid w:val="00464BAA"/>
    <w:rsid w:val="004655E6"/>
    <w:rsid w:val="00465B61"/>
    <w:rsid w:val="004667EB"/>
    <w:rsid w:val="004701B7"/>
    <w:rsid w:val="00470ABF"/>
    <w:rsid w:val="00475261"/>
    <w:rsid w:val="004836F5"/>
    <w:rsid w:val="00484404"/>
    <w:rsid w:val="00485EB0"/>
    <w:rsid w:val="004862BB"/>
    <w:rsid w:val="0048723D"/>
    <w:rsid w:val="004909C1"/>
    <w:rsid w:val="00490B09"/>
    <w:rsid w:val="00491D69"/>
    <w:rsid w:val="004931C8"/>
    <w:rsid w:val="00494BA3"/>
    <w:rsid w:val="00495BC0"/>
    <w:rsid w:val="0049727F"/>
    <w:rsid w:val="004972D6"/>
    <w:rsid w:val="004A6386"/>
    <w:rsid w:val="004A641B"/>
    <w:rsid w:val="004B5579"/>
    <w:rsid w:val="004C2C77"/>
    <w:rsid w:val="004C3A1E"/>
    <w:rsid w:val="004C44EE"/>
    <w:rsid w:val="004C52D0"/>
    <w:rsid w:val="004C54F6"/>
    <w:rsid w:val="004C5721"/>
    <w:rsid w:val="004C63CE"/>
    <w:rsid w:val="004C7BD5"/>
    <w:rsid w:val="004D156A"/>
    <w:rsid w:val="004D3560"/>
    <w:rsid w:val="004D3C7F"/>
    <w:rsid w:val="004E07BA"/>
    <w:rsid w:val="004E3478"/>
    <w:rsid w:val="004E68A7"/>
    <w:rsid w:val="004F1ABC"/>
    <w:rsid w:val="004F1CAD"/>
    <w:rsid w:val="004F33D2"/>
    <w:rsid w:val="00506CBD"/>
    <w:rsid w:val="005119A1"/>
    <w:rsid w:val="005128EE"/>
    <w:rsid w:val="0051305D"/>
    <w:rsid w:val="00515D21"/>
    <w:rsid w:val="005166C9"/>
    <w:rsid w:val="00516B3E"/>
    <w:rsid w:val="00521EA4"/>
    <w:rsid w:val="00522331"/>
    <w:rsid w:val="0052597E"/>
    <w:rsid w:val="0053215D"/>
    <w:rsid w:val="005322C3"/>
    <w:rsid w:val="00540E51"/>
    <w:rsid w:val="00552914"/>
    <w:rsid w:val="00552DA9"/>
    <w:rsid w:val="00566ACB"/>
    <w:rsid w:val="005739EC"/>
    <w:rsid w:val="00584A65"/>
    <w:rsid w:val="005903B0"/>
    <w:rsid w:val="00591184"/>
    <w:rsid w:val="0059654E"/>
    <w:rsid w:val="005A13EA"/>
    <w:rsid w:val="005A6BA0"/>
    <w:rsid w:val="005B4EAF"/>
    <w:rsid w:val="005B5D9D"/>
    <w:rsid w:val="005C01E0"/>
    <w:rsid w:val="005C7D33"/>
    <w:rsid w:val="005D2820"/>
    <w:rsid w:val="005D58DF"/>
    <w:rsid w:val="005D5B52"/>
    <w:rsid w:val="005E3546"/>
    <w:rsid w:val="005E4072"/>
    <w:rsid w:val="005E4F07"/>
    <w:rsid w:val="005E6681"/>
    <w:rsid w:val="005E7490"/>
    <w:rsid w:val="005F0417"/>
    <w:rsid w:val="005F2978"/>
    <w:rsid w:val="005F5024"/>
    <w:rsid w:val="005F5574"/>
    <w:rsid w:val="005F7C7F"/>
    <w:rsid w:val="00603E18"/>
    <w:rsid w:val="006049E4"/>
    <w:rsid w:val="00612D22"/>
    <w:rsid w:val="00615738"/>
    <w:rsid w:val="00616B63"/>
    <w:rsid w:val="006233F6"/>
    <w:rsid w:val="00623D80"/>
    <w:rsid w:val="00625564"/>
    <w:rsid w:val="00626A3E"/>
    <w:rsid w:val="00633086"/>
    <w:rsid w:val="00641D5D"/>
    <w:rsid w:val="006450A7"/>
    <w:rsid w:val="00646A36"/>
    <w:rsid w:val="00650544"/>
    <w:rsid w:val="00651E03"/>
    <w:rsid w:val="006532C3"/>
    <w:rsid w:val="0065420E"/>
    <w:rsid w:val="00655ACD"/>
    <w:rsid w:val="00664F61"/>
    <w:rsid w:val="006655BF"/>
    <w:rsid w:val="00666013"/>
    <w:rsid w:val="00674762"/>
    <w:rsid w:val="00685B9D"/>
    <w:rsid w:val="006876A3"/>
    <w:rsid w:val="006920DC"/>
    <w:rsid w:val="00695327"/>
    <w:rsid w:val="006A2147"/>
    <w:rsid w:val="006A273F"/>
    <w:rsid w:val="006A4CB2"/>
    <w:rsid w:val="006B4E92"/>
    <w:rsid w:val="006B7145"/>
    <w:rsid w:val="006B7E9F"/>
    <w:rsid w:val="006C06EB"/>
    <w:rsid w:val="006C482E"/>
    <w:rsid w:val="006C6139"/>
    <w:rsid w:val="006C6E07"/>
    <w:rsid w:val="006C742D"/>
    <w:rsid w:val="006C749C"/>
    <w:rsid w:val="006D161B"/>
    <w:rsid w:val="006D2271"/>
    <w:rsid w:val="006D2E7A"/>
    <w:rsid w:val="006D31FB"/>
    <w:rsid w:val="006D4380"/>
    <w:rsid w:val="006E0D59"/>
    <w:rsid w:val="006E2FB8"/>
    <w:rsid w:val="006E31ED"/>
    <w:rsid w:val="006E3DC8"/>
    <w:rsid w:val="006E5DC6"/>
    <w:rsid w:val="006E79AA"/>
    <w:rsid w:val="006F6EB0"/>
    <w:rsid w:val="0070026C"/>
    <w:rsid w:val="00700F76"/>
    <w:rsid w:val="00701DF5"/>
    <w:rsid w:val="00703D27"/>
    <w:rsid w:val="007049D1"/>
    <w:rsid w:val="00711CAA"/>
    <w:rsid w:val="00711FB0"/>
    <w:rsid w:val="00712A4F"/>
    <w:rsid w:val="00713DE2"/>
    <w:rsid w:val="00716795"/>
    <w:rsid w:val="007170F2"/>
    <w:rsid w:val="00717B79"/>
    <w:rsid w:val="007221C5"/>
    <w:rsid w:val="007229A3"/>
    <w:rsid w:val="007234AE"/>
    <w:rsid w:val="00731F7F"/>
    <w:rsid w:val="0073546D"/>
    <w:rsid w:val="00735C14"/>
    <w:rsid w:val="00741B2A"/>
    <w:rsid w:val="007469D5"/>
    <w:rsid w:val="00752D71"/>
    <w:rsid w:val="00754B1F"/>
    <w:rsid w:val="00755551"/>
    <w:rsid w:val="00755E51"/>
    <w:rsid w:val="00757E0B"/>
    <w:rsid w:val="00760AAE"/>
    <w:rsid w:val="00761EA7"/>
    <w:rsid w:val="00767CA3"/>
    <w:rsid w:val="007713C0"/>
    <w:rsid w:val="00775793"/>
    <w:rsid w:val="00781872"/>
    <w:rsid w:val="007819B5"/>
    <w:rsid w:val="007855E3"/>
    <w:rsid w:val="00786F31"/>
    <w:rsid w:val="00790EDC"/>
    <w:rsid w:val="007A41DC"/>
    <w:rsid w:val="007A6E31"/>
    <w:rsid w:val="007A7DF4"/>
    <w:rsid w:val="007B3290"/>
    <w:rsid w:val="007B4C3C"/>
    <w:rsid w:val="007B59C9"/>
    <w:rsid w:val="007C1056"/>
    <w:rsid w:val="007C1641"/>
    <w:rsid w:val="007C4FCD"/>
    <w:rsid w:val="007D014B"/>
    <w:rsid w:val="007D13ED"/>
    <w:rsid w:val="007D27A9"/>
    <w:rsid w:val="007D3FBA"/>
    <w:rsid w:val="007D57CF"/>
    <w:rsid w:val="007E41A6"/>
    <w:rsid w:val="007E7D79"/>
    <w:rsid w:val="007F3AE6"/>
    <w:rsid w:val="007F3E2A"/>
    <w:rsid w:val="007F422F"/>
    <w:rsid w:val="007F5EEA"/>
    <w:rsid w:val="007F75C1"/>
    <w:rsid w:val="008000AD"/>
    <w:rsid w:val="008027FC"/>
    <w:rsid w:val="00803417"/>
    <w:rsid w:val="00805DBB"/>
    <w:rsid w:val="008066AB"/>
    <w:rsid w:val="008069D0"/>
    <w:rsid w:val="00806D9D"/>
    <w:rsid w:val="00810F96"/>
    <w:rsid w:val="008142E5"/>
    <w:rsid w:val="00815A12"/>
    <w:rsid w:val="0081728F"/>
    <w:rsid w:val="008174E8"/>
    <w:rsid w:val="00821F21"/>
    <w:rsid w:val="0082377E"/>
    <w:rsid w:val="00826600"/>
    <w:rsid w:val="00831C80"/>
    <w:rsid w:val="00833A71"/>
    <w:rsid w:val="00837572"/>
    <w:rsid w:val="00837EC5"/>
    <w:rsid w:val="00841021"/>
    <w:rsid w:val="00841D12"/>
    <w:rsid w:val="008502C9"/>
    <w:rsid w:val="00856CC2"/>
    <w:rsid w:val="00857E86"/>
    <w:rsid w:val="00861935"/>
    <w:rsid w:val="00862461"/>
    <w:rsid w:val="0086251E"/>
    <w:rsid w:val="00863D73"/>
    <w:rsid w:val="00867F33"/>
    <w:rsid w:val="008711BC"/>
    <w:rsid w:val="008730DE"/>
    <w:rsid w:val="008736FC"/>
    <w:rsid w:val="00873FE6"/>
    <w:rsid w:val="00875000"/>
    <w:rsid w:val="00881C15"/>
    <w:rsid w:val="00883879"/>
    <w:rsid w:val="00883963"/>
    <w:rsid w:val="008844BD"/>
    <w:rsid w:val="00885D65"/>
    <w:rsid w:val="00890861"/>
    <w:rsid w:val="0089093F"/>
    <w:rsid w:val="00892195"/>
    <w:rsid w:val="0089236B"/>
    <w:rsid w:val="008A0FDD"/>
    <w:rsid w:val="008A3C88"/>
    <w:rsid w:val="008A4FF6"/>
    <w:rsid w:val="008A5F53"/>
    <w:rsid w:val="008A66C3"/>
    <w:rsid w:val="008A6B37"/>
    <w:rsid w:val="008A7BA3"/>
    <w:rsid w:val="008B00A7"/>
    <w:rsid w:val="008B042B"/>
    <w:rsid w:val="008B0D5A"/>
    <w:rsid w:val="008B5006"/>
    <w:rsid w:val="008C1D8F"/>
    <w:rsid w:val="008C5B46"/>
    <w:rsid w:val="008C7D9A"/>
    <w:rsid w:val="008D264D"/>
    <w:rsid w:val="008D2B35"/>
    <w:rsid w:val="008D7C91"/>
    <w:rsid w:val="008F11A8"/>
    <w:rsid w:val="008F136B"/>
    <w:rsid w:val="008F1DFF"/>
    <w:rsid w:val="008F5ABF"/>
    <w:rsid w:val="008F6B45"/>
    <w:rsid w:val="008F6E5C"/>
    <w:rsid w:val="008F6F33"/>
    <w:rsid w:val="008F74AD"/>
    <w:rsid w:val="008F7F1C"/>
    <w:rsid w:val="00900629"/>
    <w:rsid w:val="00904135"/>
    <w:rsid w:val="00905401"/>
    <w:rsid w:val="00910E46"/>
    <w:rsid w:val="009119BD"/>
    <w:rsid w:val="00913BF8"/>
    <w:rsid w:val="00915700"/>
    <w:rsid w:val="00916EB2"/>
    <w:rsid w:val="0092071D"/>
    <w:rsid w:val="00923BD7"/>
    <w:rsid w:val="00924BF5"/>
    <w:rsid w:val="009273B7"/>
    <w:rsid w:val="009306CE"/>
    <w:rsid w:val="009346F2"/>
    <w:rsid w:val="009351CA"/>
    <w:rsid w:val="00936542"/>
    <w:rsid w:val="00936A48"/>
    <w:rsid w:val="009444B1"/>
    <w:rsid w:val="00947577"/>
    <w:rsid w:val="00950E99"/>
    <w:rsid w:val="00951BCA"/>
    <w:rsid w:val="009575C2"/>
    <w:rsid w:val="0095789F"/>
    <w:rsid w:val="00964CCE"/>
    <w:rsid w:val="00965A54"/>
    <w:rsid w:val="00967EFB"/>
    <w:rsid w:val="009724D4"/>
    <w:rsid w:val="00976711"/>
    <w:rsid w:val="009851C8"/>
    <w:rsid w:val="00986B2C"/>
    <w:rsid w:val="009875A9"/>
    <w:rsid w:val="00993B0D"/>
    <w:rsid w:val="00994030"/>
    <w:rsid w:val="00996A90"/>
    <w:rsid w:val="009A010E"/>
    <w:rsid w:val="009A09BA"/>
    <w:rsid w:val="009A0D2C"/>
    <w:rsid w:val="009A43D8"/>
    <w:rsid w:val="009A46AC"/>
    <w:rsid w:val="009B110C"/>
    <w:rsid w:val="009B1785"/>
    <w:rsid w:val="009B5414"/>
    <w:rsid w:val="009C3654"/>
    <w:rsid w:val="009C447F"/>
    <w:rsid w:val="009C5A59"/>
    <w:rsid w:val="009C7DA6"/>
    <w:rsid w:val="009D1236"/>
    <w:rsid w:val="009D3A03"/>
    <w:rsid w:val="009D5FB4"/>
    <w:rsid w:val="009E0346"/>
    <w:rsid w:val="009E0456"/>
    <w:rsid w:val="009E0DEE"/>
    <w:rsid w:val="009E25E0"/>
    <w:rsid w:val="009E26AD"/>
    <w:rsid w:val="009E7333"/>
    <w:rsid w:val="009F0E23"/>
    <w:rsid w:val="009F124E"/>
    <w:rsid w:val="009F5956"/>
    <w:rsid w:val="00A0056F"/>
    <w:rsid w:val="00A0069E"/>
    <w:rsid w:val="00A034E0"/>
    <w:rsid w:val="00A05C0D"/>
    <w:rsid w:val="00A06978"/>
    <w:rsid w:val="00A075AF"/>
    <w:rsid w:val="00A11D95"/>
    <w:rsid w:val="00A13E77"/>
    <w:rsid w:val="00A13F7E"/>
    <w:rsid w:val="00A231D2"/>
    <w:rsid w:val="00A23A1E"/>
    <w:rsid w:val="00A24C7C"/>
    <w:rsid w:val="00A26224"/>
    <w:rsid w:val="00A263C3"/>
    <w:rsid w:val="00A27394"/>
    <w:rsid w:val="00A30D21"/>
    <w:rsid w:val="00A40150"/>
    <w:rsid w:val="00A4018D"/>
    <w:rsid w:val="00A42A38"/>
    <w:rsid w:val="00A464B2"/>
    <w:rsid w:val="00A54AB0"/>
    <w:rsid w:val="00A66BCD"/>
    <w:rsid w:val="00A673CC"/>
    <w:rsid w:val="00A67BF5"/>
    <w:rsid w:val="00A67E19"/>
    <w:rsid w:val="00A7084F"/>
    <w:rsid w:val="00A70D86"/>
    <w:rsid w:val="00A77512"/>
    <w:rsid w:val="00A82008"/>
    <w:rsid w:val="00A85285"/>
    <w:rsid w:val="00A862CA"/>
    <w:rsid w:val="00A865B8"/>
    <w:rsid w:val="00A87BAE"/>
    <w:rsid w:val="00A90462"/>
    <w:rsid w:val="00A92D1E"/>
    <w:rsid w:val="00A9625D"/>
    <w:rsid w:val="00AA183B"/>
    <w:rsid w:val="00AA569E"/>
    <w:rsid w:val="00AA5A87"/>
    <w:rsid w:val="00AA67B6"/>
    <w:rsid w:val="00AA7373"/>
    <w:rsid w:val="00AA7FBE"/>
    <w:rsid w:val="00AB0C59"/>
    <w:rsid w:val="00AB1715"/>
    <w:rsid w:val="00AB21A3"/>
    <w:rsid w:val="00AB313B"/>
    <w:rsid w:val="00AB3DCB"/>
    <w:rsid w:val="00AC1DAE"/>
    <w:rsid w:val="00AC2E4B"/>
    <w:rsid w:val="00AC37DA"/>
    <w:rsid w:val="00AC5E1D"/>
    <w:rsid w:val="00AD12E6"/>
    <w:rsid w:val="00AD745E"/>
    <w:rsid w:val="00AE0579"/>
    <w:rsid w:val="00AE0A42"/>
    <w:rsid w:val="00AE1470"/>
    <w:rsid w:val="00AE246A"/>
    <w:rsid w:val="00AE5EA1"/>
    <w:rsid w:val="00AF405F"/>
    <w:rsid w:val="00AF736F"/>
    <w:rsid w:val="00B007B6"/>
    <w:rsid w:val="00B06403"/>
    <w:rsid w:val="00B1275B"/>
    <w:rsid w:val="00B127B7"/>
    <w:rsid w:val="00B1298F"/>
    <w:rsid w:val="00B13EC7"/>
    <w:rsid w:val="00B14BA2"/>
    <w:rsid w:val="00B14E72"/>
    <w:rsid w:val="00B16AF1"/>
    <w:rsid w:val="00B20C45"/>
    <w:rsid w:val="00B20CCE"/>
    <w:rsid w:val="00B23176"/>
    <w:rsid w:val="00B249ED"/>
    <w:rsid w:val="00B35BCD"/>
    <w:rsid w:val="00B4734F"/>
    <w:rsid w:val="00B51392"/>
    <w:rsid w:val="00B51602"/>
    <w:rsid w:val="00B56306"/>
    <w:rsid w:val="00B5644A"/>
    <w:rsid w:val="00B56C67"/>
    <w:rsid w:val="00B60120"/>
    <w:rsid w:val="00B61B84"/>
    <w:rsid w:val="00B6309D"/>
    <w:rsid w:val="00B65862"/>
    <w:rsid w:val="00B67C64"/>
    <w:rsid w:val="00B70C12"/>
    <w:rsid w:val="00B71277"/>
    <w:rsid w:val="00B73AD7"/>
    <w:rsid w:val="00B77C69"/>
    <w:rsid w:val="00B82A65"/>
    <w:rsid w:val="00B830B4"/>
    <w:rsid w:val="00B838D7"/>
    <w:rsid w:val="00B84462"/>
    <w:rsid w:val="00B90A0E"/>
    <w:rsid w:val="00B92FE9"/>
    <w:rsid w:val="00B930A6"/>
    <w:rsid w:val="00B93254"/>
    <w:rsid w:val="00B932C5"/>
    <w:rsid w:val="00B968BA"/>
    <w:rsid w:val="00B97287"/>
    <w:rsid w:val="00BA31A9"/>
    <w:rsid w:val="00BA5CED"/>
    <w:rsid w:val="00BA5E89"/>
    <w:rsid w:val="00BA742F"/>
    <w:rsid w:val="00BA76D3"/>
    <w:rsid w:val="00BA7B87"/>
    <w:rsid w:val="00BB269A"/>
    <w:rsid w:val="00BB29A7"/>
    <w:rsid w:val="00BB4C33"/>
    <w:rsid w:val="00BB5087"/>
    <w:rsid w:val="00BB509E"/>
    <w:rsid w:val="00BB50C3"/>
    <w:rsid w:val="00BC2644"/>
    <w:rsid w:val="00BC2CED"/>
    <w:rsid w:val="00BC30F2"/>
    <w:rsid w:val="00BC611E"/>
    <w:rsid w:val="00BC73D6"/>
    <w:rsid w:val="00BD466F"/>
    <w:rsid w:val="00BE2991"/>
    <w:rsid w:val="00BE3865"/>
    <w:rsid w:val="00BE6D34"/>
    <w:rsid w:val="00BE7199"/>
    <w:rsid w:val="00BF13B1"/>
    <w:rsid w:val="00BF5A0D"/>
    <w:rsid w:val="00BF5ECE"/>
    <w:rsid w:val="00BF60CB"/>
    <w:rsid w:val="00BF6ACD"/>
    <w:rsid w:val="00C01E7F"/>
    <w:rsid w:val="00C14A2F"/>
    <w:rsid w:val="00C15C0B"/>
    <w:rsid w:val="00C21FFF"/>
    <w:rsid w:val="00C30065"/>
    <w:rsid w:val="00C40CD1"/>
    <w:rsid w:val="00C54EDE"/>
    <w:rsid w:val="00C66FFC"/>
    <w:rsid w:val="00C67D87"/>
    <w:rsid w:val="00C71095"/>
    <w:rsid w:val="00C733C2"/>
    <w:rsid w:val="00C73549"/>
    <w:rsid w:val="00C7440D"/>
    <w:rsid w:val="00C7513D"/>
    <w:rsid w:val="00C77EB2"/>
    <w:rsid w:val="00C82BCA"/>
    <w:rsid w:val="00C84463"/>
    <w:rsid w:val="00C86FB0"/>
    <w:rsid w:val="00C907E5"/>
    <w:rsid w:val="00C91CF3"/>
    <w:rsid w:val="00C92F8A"/>
    <w:rsid w:val="00C940E5"/>
    <w:rsid w:val="00C967D3"/>
    <w:rsid w:val="00CA0BA9"/>
    <w:rsid w:val="00CA3501"/>
    <w:rsid w:val="00CA5497"/>
    <w:rsid w:val="00CA59F5"/>
    <w:rsid w:val="00CA6C80"/>
    <w:rsid w:val="00CC3B25"/>
    <w:rsid w:val="00CC4BA8"/>
    <w:rsid w:val="00CD03B4"/>
    <w:rsid w:val="00CD1D9C"/>
    <w:rsid w:val="00CD2F40"/>
    <w:rsid w:val="00CD3194"/>
    <w:rsid w:val="00CE216D"/>
    <w:rsid w:val="00CE5870"/>
    <w:rsid w:val="00CE6823"/>
    <w:rsid w:val="00CF2330"/>
    <w:rsid w:val="00CF7F05"/>
    <w:rsid w:val="00D0044B"/>
    <w:rsid w:val="00D0212E"/>
    <w:rsid w:val="00D031CB"/>
    <w:rsid w:val="00D03967"/>
    <w:rsid w:val="00D06EFD"/>
    <w:rsid w:val="00D07F31"/>
    <w:rsid w:val="00D10BD3"/>
    <w:rsid w:val="00D11B7D"/>
    <w:rsid w:val="00D2067F"/>
    <w:rsid w:val="00D22550"/>
    <w:rsid w:val="00D22ADF"/>
    <w:rsid w:val="00D22E0A"/>
    <w:rsid w:val="00D233B4"/>
    <w:rsid w:val="00D25CE8"/>
    <w:rsid w:val="00D31755"/>
    <w:rsid w:val="00D36E40"/>
    <w:rsid w:val="00D419CB"/>
    <w:rsid w:val="00D43CAA"/>
    <w:rsid w:val="00D445AF"/>
    <w:rsid w:val="00D44B8C"/>
    <w:rsid w:val="00D524E2"/>
    <w:rsid w:val="00D52AA6"/>
    <w:rsid w:val="00D54410"/>
    <w:rsid w:val="00D54605"/>
    <w:rsid w:val="00D54878"/>
    <w:rsid w:val="00D66416"/>
    <w:rsid w:val="00D8091C"/>
    <w:rsid w:val="00D82115"/>
    <w:rsid w:val="00D829B1"/>
    <w:rsid w:val="00D84514"/>
    <w:rsid w:val="00D849D4"/>
    <w:rsid w:val="00D84AD5"/>
    <w:rsid w:val="00D85626"/>
    <w:rsid w:val="00D874AB"/>
    <w:rsid w:val="00D90308"/>
    <w:rsid w:val="00D93E37"/>
    <w:rsid w:val="00D94F61"/>
    <w:rsid w:val="00DA1EFC"/>
    <w:rsid w:val="00DB07D2"/>
    <w:rsid w:val="00DC0945"/>
    <w:rsid w:val="00DC374C"/>
    <w:rsid w:val="00DD4E82"/>
    <w:rsid w:val="00DD56CB"/>
    <w:rsid w:val="00DD62E0"/>
    <w:rsid w:val="00DE3DD9"/>
    <w:rsid w:val="00DE5257"/>
    <w:rsid w:val="00DE6B0C"/>
    <w:rsid w:val="00DF04C6"/>
    <w:rsid w:val="00DF099C"/>
    <w:rsid w:val="00DF10AE"/>
    <w:rsid w:val="00DF362C"/>
    <w:rsid w:val="00DF46B5"/>
    <w:rsid w:val="00DF66F2"/>
    <w:rsid w:val="00E02596"/>
    <w:rsid w:val="00E031F3"/>
    <w:rsid w:val="00E03646"/>
    <w:rsid w:val="00E07B58"/>
    <w:rsid w:val="00E105E0"/>
    <w:rsid w:val="00E11A26"/>
    <w:rsid w:val="00E167B2"/>
    <w:rsid w:val="00E16BEB"/>
    <w:rsid w:val="00E17322"/>
    <w:rsid w:val="00E22ED3"/>
    <w:rsid w:val="00E30D6E"/>
    <w:rsid w:val="00E31842"/>
    <w:rsid w:val="00E375F8"/>
    <w:rsid w:val="00E37876"/>
    <w:rsid w:val="00E407F6"/>
    <w:rsid w:val="00E41912"/>
    <w:rsid w:val="00E4560D"/>
    <w:rsid w:val="00E50575"/>
    <w:rsid w:val="00E5177C"/>
    <w:rsid w:val="00E61F07"/>
    <w:rsid w:val="00E6204D"/>
    <w:rsid w:val="00E653B9"/>
    <w:rsid w:val="00E66D10"/>
    <w:rsid w:val="00E66D2F"/>
    <w:rsid w:val="00E75457"/>
    <w:rsid w:val="00E80CD7"/>
    <w:rsid w:val="00E81CEC"/>
    <w:rsid w:val="00E845EE"/>
    <w:rsid w:val="00E84741"/>
    <w:rsid w:val="00E925DB"/>
    <w:rsid w:val="00E94C08"/>
    <w:rsid w:val="00E95A9F"/>
    <w:rsid w:val="00EA2446"/>
    <w:rsid w:val="00EA2BB5"/>
    <w:rsid w:val="00EA2C13"/>
    <w:rsid w:val="00EA43B1"/>
    <w:rsid w:val="00EB4829"/>
    <w:rsid w:val="00EB648A"/>
    <w:rsid w:val="00EB7116"/>
    <w:rsid w:val="00EC0A0E"/>
    <w:rsid w:val="00EC1A2C"/>
    <w:rsid w:val="00EC37A5"/>
    <w:rsid w:val="00EC67C6"/>
    <w:rsid w:val="00EC6BFF"/>
    <w:rsid w:val="00ED097B"/>
    <w:rsid w:val="00ED177B"/>
    <w:rsid w:val="00ED35D1"/>
    <w:rsid w:val="00ED518E"/>
    <w:rsid w:val="00EE1F76"/>
    <w:rsid w:val="00EE4B13"/>
    <w:rsid w:val="00EF2092"/>
    <w:rsid w:val="00EF2AEF"/>
    <w:rsid w:val="00EF6169"/>
    <w:rsid w:val="00EF618B"/>
    <w:rsid w:val="00EF782E"/>
    <w:rsid w:val="00EF7A27"/>
    <w:rsid w:val="00F0514F"/>
    <w:rsid w:val="00F051D3"/>
    <w:rsid w:val="00F12927"/>
    <w:rsid w:val="00F147E8"/>
    <w:rsid w:val="00F22576"/>
    <w:rsid w:val="00F2334E"/>
    <w:rsid w:val="00F25EF8"/>
    <w:rsid w:val="00F27D31"/>
    <w:rsid w:val="00F32FF8"/>
    <w:rsid w:val="00F40C54"/>
    <w:rsid w:val="00F60F23"/>
    <w:rsid w:val="00F6348E"/>
    <w:rsid w:val="00F70598"/>
    <w:rsid w:val="00F70885"/>
    <w:rsid w:val="00F74B1F"/>
    <w:rsid w:val="00F7516C"/>
    <w:rsid w:val="00F75D8D"/>
    <w:rsid w:val="00F776A7"/>
    <w:rsid w:val="00F82D58"/>
    <w:rsid w:val="00F82F76"/>
    <w:rsid w:val="00F84494"/>
    <w:rsid w:val="00F853F1"/>
    <w:rsid w:val="00F907B7"/>
    <w:rsid w:val="00F90BB5"/>
    <w:rsid w:val="00F912B0"/>
    <w:rsid w:val="00F92F91"/>
    <w:rsid w:val="00F94D5F"/>
    <w:rsid w:val="00FA365C"/>
    <w:rsid w:val="00FA3988"/>
    <w:rsid w:val="00FA7640"/>
    <w:rsid w:val="00FB0C15"/>
    <w:rsid w:val="00FB26AE"/>
    <w:rsid w:val="00FB44E5"/>
    <w:rsid w:val="00FB4CAF"/>
    <w:rsid w:val="00FB5D25"/>
    <w:rsid w:val="00FB6ECF"/>
    <w:rsid w:val="00FC6E0D"/>
    <w:rsid w:val="00FD1C3C"/>
    <w:rsid w:val="00FD4739"/>
    <w:rsid w:val="00FD5D31"/>
    <w:rsid w:val="00FE6242"/>
    <w:rsid w:val="00FF25C3"/>
    <w:rsid w:val="00FF2C92"/>
    <w:rsid w:val="00FF393A"/>
    <w:rsid w:val="00FF54CA"/>
    <w:rsid w:val="00FF67A9"/>
    <w:rsid w:val="046C9578"/>
    <w:rsid w:val="0714E148"/>
    <w:rsid w:val="15D7391F"/>
    <w:rsid w:val="1B69C427"/>
    <w:rsid w:val="1CDB10EE"/>
    <w:rsid w:val="1DE16625"/>
    <w:rsid w:val="22E478B1"/>
    <w:rsid w:val="274F26AC"/>
    <w:rsid w:val="2A4C74A1"/>
    <w:rsid w:val="2BF68647"/>
    <w:rsid w:val="2DA3225A"/>
    <w:rsid w:val="351381B1"/>
    <w:rsid w:val="3C571187"/>
    <w:rsid w:val="3D2ED596"/>
    <w:rsid w:val="3ED8BAB5"/>
    <w:rsid w:val="408814B0"/>
    <w:rsid w:val="4A29246E"/>
    <w:rsid w:val="53366E6E"/>
    <w:rsid w:val="5352D09A"/>
    <w:rsid w:val="536A09DE"/>
    <w:rsid w:val="57B14EAE"/>
    <w:rsid w:val="59D42454"/>
    <w:rsid w:val="5D11E322"/>
    <w:rsid w:val="642D4D3A"/>
    <w:rsid w:val="66A9B5F6"/>
    <w:rsid w:val="6BF82361"/>
    <w:rsid w:val="6C4A6480"/>
    <w:rsid w:val="6D4CAA9F"/>
    <w:rsid w:val="6E8C0094"/>
    <w:rsid w:val="7223B333"/>
    <w:rsid w:val="759DD816"/>
    <w:rsid w:val="76A24D68"/>
    <w:rsid w:val="7A0AE757"/>
    <w:rsid w:val="7D3870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1A0F"/>
  <w15:chartTrackingRefBased/>
  <w15:docId w15:val="{4A99814B-938F-481B-875E-4EE867DE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C91CF3"/>
    <w:pPr>
      <w:keepNext/>
      <w:keepLines/>
      <w:spacing w:after="80" w:line="360" w:lineRule="auto"/>
      <w:outlineLvl w:val="0"/>
    </w:pPr>
    <w:rPr>
      <w:rFonts w:eastAsiaTheme="majorEastAsia" w:cs="Times New Roman (Koppen CS)"/>
      <w:b/>
      <w:bCs/>
      <w:color w:val="3B1099" w:themeColor="text1"/>
      <w:sz w:val="32"/>
      <w:szCs w:val="34"/>
    </w:rPr>
  </w:style>
  <w:style w:type="paragraph" w:styleId="Kop2">
    <w:name w:val="heading 2"/>
    <w:basedOn w:val="Standaard"/>
    <w:next w:val="Standaard"/>
    <w:link w:val="Kop2Char"/>
    <w:autoRedefine/>
    <w:uiPriority w:val="9"/>
    <w:unhideWhenUsed/>
    <w:qFormat/>
    <w:rsid w:val="005D58DF"/>
    <w:pPr>
      <w:keepNext/>
      <w:keepLines/>
      <w:spacing w:before="40" w:after="120" w:line="360" w:lineRule="auto"/>
      <w:outlineLvl w:val="1"/>
    </w:pPr>
    <w:rPr>
      <w:rFonts w:eastAsiaTheme="majorEastAsia" w:cs="Times New Roman (Koppen CS)"/>
      <w:b/>
      <w:color w:val="3B1099" w:themeColor="text1"/>
      <w:sz w:val="26"/>
      <w:szCs w:val="26"/>
    </w:rPr>
  </w:style>
  <w:style w:type="paragraph" w:styleId="Kop3">
    <w:name w:val="heading 3"/>
    <w:basedOn w:val="Standaard"/>
    <w:next w:val="Standaard"/>
    <w:link w:val="Kop3Char"/>
    <w:autoRedefine/>
    <w:uiPriority w:val="9"/>
    <w:unhideWhenUsed/>
    <w:qFormat/>
    <w:rsid w:val="00CD03B4"/>
    <w:pPr>
      <w:keepNext/>
      <w:keepLines/>
      <w:spacing w:before="40" w:after="40" w:line="360" w:lineRule="auto"/>
      <w:outlineLvl w:val="2"/>
    </w:pPr>
    <w:rPr>
      <w:rFonts w:eastAsiaTheme="majorEastAsia" w:cs="Times New Roman (Koppen CS)"/>
      <w:b/>
      <w:color w:val="A583F2" w:themeColor="text1" w:themeTint="66"/>
      <w:szCs w:val="19"/>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CF3"/>
    <w:rPr>
      <w:rFonts w:ascii="Aptos" w:eastAsiaTheme="majorEastAsia" w:hAnsi="Aptos" w:cs="Times New Roman (Koppen CS)"/>
      <w:b/>
      <w:bCs/>
      <w:color w:val="3B1099" w:themeColor="text1"/>
      <w:spacing w:val="4"/>
      <w:kern w:val="0"/>
      <w:sz w:val="32"/>
      <w:szCs w:val="34"/>
      <w14:ligatures w14:val="none"/>
    </w:rPr>
  </w:style>
  <w:style w:type="character" w:customStyle="1" w:styleId="Kop2Char">
    <w:name w:val="Kop 2 Char"/>
    <w:basedOn w:val="Standaardalinea-lettertype"/>
    <w:link w:val="Kop2"/>
    <w:uiPriority w:val="9"/>
    <w:rsid w:val="005D58DF"/>
    <w:rPr>
      <w:rFonts w:ascii="Aptos" w:eastAsiaTheme="majorEastAsia" w:hAnsi="Aptos" w:cs="Times New Roman (Koppen CS)"/>
      <w:b/>
      <w:i w:val="0"/>
      <w:color w:val="3B1099" w:themeColor="text1"/>
      <w:sz w:val="26"/>
      <w:szCs w:val="26"/>
      <w14:ligatures w14:val="none"/>
    </w:rPr>
  </w:style>
  <w:style w:type="character" w:customStyle="1" w:styleId="Kop3Char">
    <w:name w:val="Kop 3 Char"/>
    <w:basedOn w:val="Standaardalinea-lettertype"/>
    <w:link w:val="Kop3"/>
    <w:uiPriority w:val="9"/>
    <w:rsid w:val="00CD03B4"/>
    <w:rPr>
      <w:rFonts w:ascii="Aptos" w:eastAsiaTheme="majorEastAsia" w:hAnsi="Aptos" w:cs="Times New Roman (Koppen CS)"/>
      <w:b/>
      <w:color w:val="A583F2" w:themeColor="text1" w:themeTint="66"/>
      <w:spacing w:val="4"/>
      <w:kern w:val="0"/>
      <w:sz w:val="19"/>
      <w:szCs w:val="19"/>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semiHidden/>
    <w:unhideWhenUsed/>
    <w:qFormat/>
    <w:rsid w:val="00284579"/>
    <w:pPr>
      <w:spacing w:before="240" w:line="276" w:lineRule="auto"/>
    </w:pPr>
    <w:rPr>
      <w:rFonts w:cstheme="majorBidi"/>
      <w:sz w:val="32"/>
    </w:rPr>
  </w:style>
  <w:style w:type="character" w:customStyle="1" w:styleId="Hashtag1">
    <w:name w:val="Hashtag1"/>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customStyle="1" w:styleId="SmartLink1">
    <w:name w:val="SmartLink1"/>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customStyle="1" w:styleId="Vermelding1">
    <w:name w:val="Vermelding1"/>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styleId="Lijsttabel3">
    <w:name w:val="List Table 3"/>
    <w:basedOn w:val="Standaardtabel"/>
    <w:uiPriority w:val="48"/>
    <w:rsid w:val="00883963"/>
    <w:tblPr>
      <w:tblStyleRowBandSize w:val="1"/>
      <w:tblStyleColBandSize w:val="1"/>
      <w:tblBorders>
        <w:top w:val="single" w:sz="4" w:space="0" w:color="3B1099" w:themeColor="text1"/>
        <w:left w:val="single" w:sz="4" w:space="0" w:color="3B1099" w:themeColor="text1"/>
        <w:bottom w:val="single" w:sz="4" w:space="0" w:color="3B1099" w:themeColor="text1"/>
        <w:right w:val="single" w:sz="4" w:space="0" w:color="3B1099" w:themeColor="text1"/>
      </w:tblBorders>
    </w:tblPr>
    <w:tblStylePr w:type="firstRow">
      <w:rPr>
        <w:b/>
        <w:bCs/>
        <w:color w:val="FFFFFF" w:themeColor="background1"/>
      </w:rPr>
      <w:tblPr/>
      <w:tcPr>
        <w:shd w:val="clear" w:color="auto" w:fill="3B1099" w:themeFill="text1"/>
      </w:tcPr>
    </w:tblStylePr>
    <w:tblStylePr w:type="lastRow">
      <w:rPr>
        <w:b/>
        <w:bCs/>
      </w:rPr>
      <w:tblPr/>
      <w:tcPr>
        <w:tcBorders>
          <w:top w:val="double" w:sz="4" w:space="0" w:color="3B109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1099" w:themeColor="text1"/>
          <w:right w:val="single" w:sz="4" w:space="0" w:color="3B1099" w:themeColor="text1"/>
        </w:tcBorders>
      </w:tcPr>
    </w:tblStylePr>
    <w:tblStylePr w:type="band1Horz">
      <w:tblPr/>
      <w:tcPr>
        <w:tcBorders>
          <w:top w:val="single" w:sz="4" w:space="0" w:color="3B1099" w:themeColor="text1"/>
          <w:bottom w:val="single" w:sz="4" w:space="0" w:color="3B109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1099" w:themeColor="text1"/>
          <w:left w:val="nil"/>
        </w:tcBorders>
      </w:tcPr>
    </w:tblStylePr>
    <w:tblStylePr w:type="swCell">
      <w:tblPr/>
      <w:tcPr>
        <w:tcBorders>
          <w:top w:val="double" w:sz="4" w:space="0" w:color="3B1099" w:themeColor="text1"/>
          <w:right w:val="nil"/>
        </w:tcBorders>
      </w:tcPr>
    </w:tblStylePr>
  </w:style>
  <w:style w:type="character" w:styleId="Hyperlink">
    <w:name w:val="Hyperlink"/>
    <w:basedOn w:val="Standaardalinea-lettertype"/>
    <w:uiPriority w:val="99"/>
    <w:unhideWhenUsed/>
    <w:rsid w:val="00D52AA6"/>
    <w:rPr>
      <w:color w:val="3B1099" w:themeColor="hyperlink"/>
      <w:u w:val="single"/>
    </w:rPr>
  </w:style>
  <w:style w:type="character" w:customStyle="1" w:styleId="Onopgelostemelding1">
    <w:name w:val="Onopgeloste melding1"/>
    <w:basedOn w:val="Standaardalinea-lettertype"/>
    <w:uiPriority w:val="99"/>
    <w:semiHidden/>
    <w:unhideWhenUsed/>
    <w:rsid w:val="00D52AA6"/>
    <w:rPr>
      <w:color w:val="605E5C"/>
      <w:shd w:val="clear" w:color="auto" w:fill="E1DFDD"/>
    </w:rPr>
  </w:style>
  <w:style w:type="table" w:styleId="Onopgemaaktetabel2">
    <w:name w:val="Plain Table 2"/>
    <w:basedOn w:val="Standaardtabel"/>
    <w:uiPriority w:val="42"/>
    <w:rsid w:val="002C33AB"/>
    <w:tblPr>
      <w:tblStyleRowBandSize w:val="1"/>
      <w:tblStyleColBandSize w:val="1"/>
      <w:tblBorders>
        <w:top w:val="single" w:sz="4" w:space="0" w:color="8F63EE" w:themeColor="text1" w:themeTint="80"/>
        <w:bottom w:val="single" w:sz="4" w:space="0" w:color="8F63EE" w:themeColor="text1" w:themeTint="80"/>
      </w:tblBorders>
    </w:tblPr>
    <w:tblStylePr w:type="firstRow">
      <w:rPr>
        <w:b/>
        <w:bCs/>
      </w:rPr>
      <w:tblPr/>
      <w:tcPr>
        <w:tcBorders>
          <w:bottom w:val="single" w:sz="4" w:space="0" w:color="8F63EE" w:themeColor="text1" w:themeTint="80"/>
        </w:tcBorders>
      </w:tcPr>
    </w:tblStylePr>
    <w:tblStylePr w:type="lastRow">
      <w:rPr>
        <w:b/>
        <w:bCs/>
      </w:rPr>
      <w:tblPr/>
      <w:tcPr>
        <w:tcBorders>
          <w:top w:val="single" w:sz="4" w:space="0" w:color="8F63EE" w:themeColor="text1" w:themeTint="80"/>
        </w:tcBorders>
      </w:tcPr>
    </w:tblStylePr>
    <w:tblStylePr w:type="firstCol">
      <w:rPr>
        <w:b/>
        <w:bCs/>
      </w:rPr>
    </w:tblStylePr>
    <w:tblStylePr w:type="lastCol">
      <w:rPr>
        <w:b/>
        <w:bCs/>
      </w:rPr>
    </w:tblStylePr>
    <w:tblStylePr w:type="band1Vert">
      <w:tblPr/>
      <w:tcPr>
        <w:tcBorders>
          <w:left w:val="single" w:sz="4" w:space="0" w:color="8F63EE" w:themeColor="text1" w:themeTint="80"/>
          <w:right w:val="single" w:sz="4" w:space="0" w:color="8F63EE" w:themeColor="text1" w:themeTint="80"/>
        </w:tcBorders>
      </w:tcPr>
    </w:tblStylePr>
    <w:tblStylePr w:type="band2Vert">
      <w:tblPr/>
      <w:tcPr>
        <w:tcBorders>
          <w:left w:val="single" w:sz="4" w:space="0" w:color="8F63EE" w:themeColor="text1" w:themeTint="80"/>
          <w:right w:val="single" w:sz="4" w:space="0" w:color="8F63EE" w:themeColor="text1" w:themeTint="80"/>
        </w:tcBorders>
      </w:tcPr>
    </w:tblStylePr>
    <w:tblStylePr w:type="band1Horz">
      <w:tblPr/>
      <w:tcPr>
        <w:tcBorders>
          <w:top w:val="single" w:sz="4" w:space="0" w:color="8F63EE" w:themeColor="text1" w:themeTint="80"/>
          <w:bottom w:val="single" w:sz="4" w:space="0" w:color="8F63EE" w:themeColor="text1" w:themeTint="80"/>
        </w:tcBorders>
      </w:tcPr>
    </w:tblStylePr>
  </w:style>
  <w:style w:type="character" w:styleId="Verwijzingopmerking">
    <w:name w:val="annotation reference"/>
    <w:basedOn w:val="Standaardalinea-lettertype"/>
    <w:uiPriority w:val="99"/>
    <w:semiHidden/>
    <w:unhideWhenUsed/>
    <w:rsid w:val="001636E9"/>
    <w:rPr>
      <w:sz w:val="16"/>
      <w:szCs w:val="16"/>
    </w:rPr>
  </w:style>
  <w:style w:type="paragraph" w:styleId="Tekstopmerking">
    <w:name w:val="annotation text"/>
    <w:basedOn w:val="Standaard"/>
    <w:link w:val="TekstopmerkingChar"/>
    <w:uiPriority w:val="99"/>
    <w:unhideWhenUsed/>
    <w:rsid w:val="001636E9"/>
    <w:pPr>
      <w:spacing w:line="240" w:lineRule="auto"/>
    </w:pPr>
    <w:rPr>
      <w:sz w:val="20"/>
      <w:szCs w:val="20"/>
    </w:rPr>
  </w:style>
  <w:style w:type="character" w:customStyle="1" w:styleId="TekstopmerkingChar">
    <w:name w:val="Tekst opmerking Char"/>
    <w:basedOn w:val="Standaardalinea-lettertype"/>
    <w:link w:val="Tekstopmerking"/>
    <w:uiPriority w:val="99"/>
    <w:rsid w:val="001636E9"/>
    <w:rPr>
      <w:rFonts w:ascii="Aptos" w:hAnsi="Aptos" w:cs="Times New Roman (Hoofdtekst CS)"/>
      <w:spacing w:val="4"/>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1636E9"/>
    <w:rPr>
      <w:b/>
      <w:bCs/>
    </w:rPr>
  </w:style>
  <w:style w:type="character" w:customStyle="1" w:styleId="OnderwerpvanopmerkingChar">
    <w:name w:val="Onderwerp van opmerking Char"/>
    <w:basedOn w:val="TekstopmerkingChar"/>
    <w:link w:val="Onderwerpvanopmerking"/>
    <w:uiPriority w:val="99"/>
    <w:semiHidden/>
    <w:rsid w:val="001636E9"/>
    <w:rPr>
      <w:rFonts w:ascii="Aptos" w:hAnsi="Aptos" w:cs="Times New Roman (Hoofdtekst CS)"/>
      <w:b/>
      <w:bCs/>
      <w:spacing w:val="4"/>
      <w:kern w:val="0"/>
      <w:sz w:val="20"/>
      <w:szCs w:val="20"/>
      <w14:ligatures w14:val="none"/>
    </w:rPr>
  </w:style>
  <w:style w:type="character" w:styleId="GevolgdeHyperlink">
    <w:name w:val="FollowedHyperlink"/>
    <w:basedOn w:val="Standaardalinea-lettertype"/>
    <w:uiPriority w:val="99"/>
    <w:semiHidden/>
    <w:unhideWhenUsed/>
    <w:rsid w:val="001B0772"/>
    <w:rPr>
      <w:color w:val="3B1099" w:themeColor="followedHyperlink"/>
      <w:u w:val="single"/>
    </w:rPr>
  </w:style>
  <w:style w:type="table" w:styleId="Rastertabel5donker">
    <w:name w:val="Grid Table 5 Dark"/>
    <w:basedOn w:val="Standaardtabel"/>
    <w:uiPriority w:val="50"/>
    <w:rsid w:val="00381E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1F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109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109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109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1099" w:themeFill="text1"/>
      </w:tcPr>
    </w:tblStylePr>
    <w:tblStylePr w:type="band1Vert">
      <w:tblPr/>
      <w:tcPr>
        <w:shd w:val="clear" w:color="auto" w:fill="A583F2" w:themeFill="text1" w:themeFillTint="66"/>
      </w:tcPr>
    </w:tblStylePr>
    <w:tblStylePr w:type="band1Horz">
      <w:tblPr/>
      <w:tcPr>
        <w:shd w:val="clear" w:color="auto" w:fill="A583F2" w:themeFill="text1" w:themeFillTint="66"/>
      </w:tcPr>
    </w:tblStylePr>
  </w:style>
  <w:style w:type="table" w:styleId="Rastertabel4">
    <w:name w:val="Grid Table 4"/>
    <w:basedOn w:val="Standaardtabel"/>
    <w:uiPriority w:val="49"/>
    <w:rsid w:val="00CA6C80"/>
    <w:tblPr>
      <w:tblStyleRowBandSize w:val="1"/>
      <w:tblStyleColBandSize w:val="1"/>
      <w:tblBorders>
        <w:top w:val="single" w:sz="4" w:space="0" w:color="7945EB" w:themeColor="text1" w:themeTint="99"/>
        <w:left w:val="single" w:sz="4" w:space="0" w:color="7945EB" w:themeColor="text1" w:themeTint="99"/>
        <w:bottom w:val="single" w:sz="4" w:space="0" w:color="7945EB" w:themeColor="text1" w:themeTint="99"/>
        <w:right w:val="single" w:sz="4" w:space="0" w:color="7945EB" w:themeColor="text1" w:themeTint="99"/>
        <w:insideH w:val="single" w:sz="4" w:space="0" w:color="7945EB" w:themeColor="text1" w:themeTint="99"/>
        <w:insideV w:val="single" w:sz="4" w:space="0" w:color="7945EB" w:themeColor="text1" w:themeTint="99"/>
      </w:tblBorders>
    </w:tblPr>
    <w:tblStylePr w:type="firstRow">
      <w:rPr>
        <w:b/>
        <w:bCs/>
        <w:color w:val="FFFFFF" w:themeColor="background1"/>
      </w:rPr>
      <w:tblPr/>
      <w:tcPr>
        <w:tcBorders>
          <w:top w:val="single" w:sz="4" w:space="0" w:color="3B1099" w:themeColor="text1"/>
          <w:left w:val="single" w:sz="4" w:space="0" w:color="3B1099" w:themeColor="text1"/>
          <w:bottom w:val="single" w:sz="4" w:space="0" w:color="3B1099" w:themeColor="text1"/>
          <w:right w:val="single" w:sz="4" w:space="0" w:color="3B1099" w:themeColor="text1"/>
          <w:insideH w:val="nil"/>
          <w:insideV w:val="nil"/>
        </w:tcBorders>
        <w:shd w:val="clear" w:color="auto" w:fill="3B1099" w:themeFill="text1"/>
      </w:tcPr>
    </w:tblStylePr>
    <w:tblStylePr w:type="lastRow">
      <w:rPr>
        <w:b/>
        <w:bCs/>
      </w:rPr>
      <w:tblPr/>
      <w:tcPr>
        <w:tcBorders>
          <w:top w:val="double" w:sz="4" w:space="0" w:color="3B1099" w:themeColor="text1"/>
        </w:tcBorders>
      </w:tcPr>
    </w:tblStylePr>
    <w:tblStylePr w:type="firstCol">
      <w:rPr>
        <w:b/>
        <w:bCs/>
      </w:rPr>
    </w:tblStylePr>
    <w:tblStylePr w:type="lastCol">
      <w:rPr>
        <w:b/>
        <w:bCs/>
      </w:rPr>
    </w:tblStylePr>
    <w:tblStylePr w:type="band1Vert">
      <w:tblPr/>
      <w:tcPr>
        <w:shd w:val="clear" w:color="auto" w:fill="D2C1F8" w:themeFill="text1" w:themeFillTint="33"/>
      </w:tcPr>
    </w:tblStylePr>
    <w:tblStylePr w:type="band1Horz">
      <w:tblPr/>
      <w:tcPr>
        <w:shd w:val="clear" w:color="auto" w:fill="D2C1F8" w:themeFill="text1" w:themeFillTint="33"/>
      </w:tcPr>
    </w:tblStylePr>
  </w:style>
  <w:style w:type="paragraph" w:styleId="Voetnoottekst">
    <w:name w:val="footnote text"/>
    <w:basedOn w:val="Standaard"/>
    <w:link w:val="VoetnoottekstChar"/>
    <w:uiPriority w:val="99"/>
    <w:semiHidden/>
    <w:unhideWhenUsed/>
    <w:rsid w:val="007229A3"/>
    <w:pPr>
      <w:spacing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uiPriority w:val="99"/>
    <w:semiHidden/>
    <w:rsid w:val="007229A3"/>
    <w:rPr>
      <w:rFonts w:eastAsia="MS Mincho"/>
      <w:kern w:val="0"/>
      <w:sz w:val="20"/>
      <w:szCs w:val="20"/>
      <w14:ligatures w14:val="none"/>
    </w:rPr>
  </w:style>
  <w:style w:type="character" w:styleId="Voetnootmarkering">
    <w:name w:val="footnote reference"/>
    <w:basedOn w:val="Standaardalinea-lettertype"/>
    <w:uiPriority w:val="99"/>
    <w:semiHidden/>
    <w:rsid w:val="007229A3"/>
    <w:rPr>
      <w:rFonts w:cs="Times New Roman"/>
      <w:vertAlign w:val="superscript"/>
    </w:rPr>
  </w:style>
  <w:style w:type="paragraph" w:styleId="Revisie">
    <w:name w:val="Revision"/>
    <w:hidden/>
    <w:uiPriority w:val="99"/>
    <w:semiHidden/>
    <w:rsid w:val="00144FA2"/>
    <w:rPr>
      <w:rFonts w:ascii="Aptos" w:hAnsi="Aptos" w:cs="Times New Roman (Hoofdtekst CS)"/>
      <w:spacing w:val="4"/>
      <w:kern w:val="0"/>
      <w:sz w:val="19"/>
      <w14:ligatures w14:val="none"/>
    </w:rPr>
  </w:style>
  <w:style w:type="table" w:styleId="Rastertabel1licht">
    <w:name w:val="Grid Table 1 Light"/>
    <w:basedOn w:val="Standaardtabel"/>
    <w:uiPriority w:val="46"/>
    <w:rsid w:val="00276104"/>
    <w:tblPr>
      <w:tblStyleRowBandSize w:val="1"/>
      <w:tblStyleColBandSize w:val="1"/>
      <w:tblBorders>
        <w:top w:val="single" w:sz="4" w:space="0" w:color="A583F2" w:themeColor="text1" w:themeTint="66"/>
        <w:left w:val="single" w:sz="4" w:space="0" w:color="A583F2" w:themeColor="text1" w:themeTint="66"/>
        <w:bottom w:val="single" w:sz="4" w:space="0" w:color="A583F2" w:themeColor="text1" w:themeTint="66"/>
        <w:right w:val="single" w:sz="4" w:space="0" w:color="A583F2" w:themeColor="text1" w:themeTint="66"/>
        <w:insideH w:val="single" w:sz="4" w:space="0" w:color="A583F2" w:themeColor="text1" w:themeTint="66"/>
        <w:insideV w:val="single" w:sz="4" w:space="0" w:color="A583F2" w:themeColor="text1" w:themeTint="66"/>
      </w:tblBorders>
    </w:tblPr>
    <w:tblStylePr w:type="firstRow">
      <w:rPr>
        <w:b/>
        <w:bCs/>
      </w:rPr>
      <w:tblPr/>
      <w:tcPr>
        <w:tcBorders>
          <w:bottom w:val="single" w:sz="12" w:space="0" w:color="7945EB" w:themeColor="text1" w:themeTint="99"/>
        </w:tcBorders>
      </w:tcPr>
    </w:tblStylePr>
    <w:tblStylePr w:type="lastRow">
      <w:rPr>
        <w:b/>
        <w:bCs/>
      </w:rPr>
      <w:tblPr/>
      <w:tcPr>
        <w:tcBorders>
          <w:top w:val="double" w:sz="2" w:space="0" w:color="7945EB"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8A7B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A3"/>
    <w:rPr>
      <w:rFonts w:ascii="Segoe UI" w:hAnsi="Segoe UI" w:cs="Segoe UI"/>
      <w:spacing w:val="4"/>
      <w:kern w:val="0"/>
      <w:sz w:val="18"/>
      <w:szCs w:val="18"/>
      <w14:ligatures w14:val="none"/>
    </w:rPr>
  </w:style>
  <w:style w:type="character" w:customStyle="1" w:styleId="LijstalineaChar">
    <w:name w:val="Lijstalinea Char"/>
    <w:basedOn w:val="Standaardalinea-lettertype"/>
    <w:link w:val="Lijstalinea"/>
    <w:uiPriority w:val="34"/>
    <w:rsid w:val="00790EDC"/>
    <w:rPr>
      <w:rFonts w:ascii="Aptos" w:hAnsi="Aptos" w:cs="Times New Roman (Hoofdtekst CS)"/>
      <w:spacing w:val="4"/>
      <w:kern w:val="0"/>
      <w:sz w:val="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7863">
      <w:bodyDiv w:val="1"/>
      <w:marLeft w:val="0"/>
      <w:marRight w:val="0"/>
      <w:marTop w:val="0"/>
      <w:marBottom w:val="0"/>
      <w:divBdr>
        <w:top w:val="none" w:sz="0" w:space="0" w:color="auto"/>
        <w:left w:val="none" w:sz="0" w:space="0" w:color="auto"/>
        <w:bottom w:val="none" w:sz="0" w:space="0" w:color="auto"/>
        <w:right w:val="none" w:sz="0" w:space="0" w:color="auto"/>
      </w:divBdr>
      <w:divsChild>
        <w:div w:id="436563916">
          <w:marLeft w:val="0"/>
          <w:marRight w:val="0"/>
          <w:marTop w:val="0"/>
          <w:marBottom w:val="0"/>
          <w:divBdr>
            <w:top w:val="none" w:sz="0" w:space="0" w:color="auto"/>
            <w:left w:val="none" w:sz="0" w:space="0" w:color="auto"/>
            <w:bottom w:val="none" w:sz="0" w:space="0" w:color="auto"/>
            <w:right w:val="none" w:sz="0" w:space="0" w:color="auto"/>
          </w:divBdr>
          <w:divsChild>
            <w:div w:id="68356044">
              <w:marLeft w:val="0"/>
              <w:marRight w:val="0"/>
              <w:marTop w:val="0"/>
              <w:marBottom w:val="0"/>
              <w:divBdr>
                <w:top w:val="none" w:sz="0" w:space="0" w:color="auto"/>
                <w:left w:val="none" w:sz="0" w:space="0" w:color="auto"/>
                <w:bottom w:val="none" w:sz="0" w:space="0" w:color="auto"/>
                <w:right w:val="none" w:sz="0" w:space="0" w:color="auto"/>
              </w:divBdr>
              <w:divsChild>
                <w:div w:id="206720956">
                  <w:marLeft w:val="0"/>
                  <w:marRight w:val="0"/>
                  <w:marTop w:val="0"/>
                  <w:marBottom w:val="0"/>
                  <w:divBdr>
                    <w:top w:val="none" w:sz="0" w:space="0" w:color="auto"/>
                    <w:left w:val="none" w:sz="0" w:space="0" w:color="auto"/>
                    <w:bottom w:val="none" w:sz="0" w:space="0" w:color="auto"/>
                    <w:right w:val="none" w:sz="0" w:space="0" w:color="auto"/>
                  </w:divBdr>
                </w:div>
              </w:divsChild>
            </w:div>
            <w:div w:id="136727117">
              <w:marLeft w:val="0"/>
              <w:marRight w:val="0"/>
              <w:marTop w:val="0"/>
              <w:marBottom w:val="0"/>
              <w:divBdr>
                <w:top w:val="none" w:sz="0" w:space="0" w:color="auto"/>
                <w:left w:val="none" w:sz="0" w:space="0" w:color="auto"/>
                <w:bottom w:val="none" w:sz="0" w:space="0" w:color="auto"/>
                <w:right w:val="none" w:sz="0" w:space="0" w:color="auto"/>
              </w:divBdr>
              <w:divsChild>
                <w:div w:id="1107505909">
                  <w:marLeft w:val="0"/>
                  <w:marRight w:val="0"/>
                  <w:marTop w:val="0"/>
                  <w:marBottom w:val="0"/>
                  <w:divBdr>
                    <w:top w:val="none" w:sz="0" w:space="0" w:color="auto"/>
                    <w:left w:val="none" w:sz="0" w:space="0" w:color="auto"/>
                    <w:bottom w:val="none" w:sz="0" w:space="0" w:color="auto"/>
                    <w:right w:val="none" w:sz="0" w:space="0" w:color="auto"/>
                  </w:divBdr>
                </w:div>
              </w:divsChild>
            </w:div>
            <w:div w:id="255405791">
              <w:marLeft w:val="0"/>
              <w:marRight w:val="0"/>
              <w:marTop w:val="0"/>
              <w:marBottom w:val="0"/>
              <w:divBdr>
                <w:top w:val="none" w:sz="0" w:space="0" w:color="auto"/>
                <w:left w:val="none" w:sz="0" w:space="0" w:color="auto"/>
                <w:bottom w:val="none" w:sz="0" w:space="0" w:color="auto"/>
                <w:right w:val="none" w:sz="0" w:space="0" w:color="auto"/>
              </w:divBdr>
              <w:divsChild>
                <w:div w:id="1631859359">
                  <w:marLeft w:val="0"/>
                  <w:marRight w:val="0"/>
                  <w:marTop w:val="0"/>
                  <w:marBottom w:val="0"/>
                  <w:divBdr>
                    <w:top w:val="none" w:sz="0" w:space="0" w:color="auto"/>
                    <w:left w:val="none" w:sz="0" w:space="0" w:color="auto"/>
                    <w:bottom w:val="none" w:sz="0" w:space="0" w:color="auto"/>
                    <w:right w:val="none" w:sz="0" w:space="0" w:color="auto"/>
                  </w:divBdr>
                </w:div>
              </w:divsChild>
            </w:div>
            <w:div w:id="341394452">
              <w:marLeft w:val="0"/>
              <w:marRight w:val="0"/>
              <w:marTop w:val="0"/>
              <w:marBottom w:val="0"/>
              <w:divBdr>
                <w:top w:val="none" w:sz="0" w:space="0" w:color="auto"/>
                <w:left w:val="none" w:sz="0" w:space="0" w:color="auto"/>
                <w:bottom w:val="none" w:sz="0" w:space="0" w:color="auto"/>
                <w:right w:val="none" w:sz="0" w:space="0" w:color="auto"/>
              </w:divBdr>
              <w:divsChild>
                <w:div w:id="1135564560">
                  <w:marLeft w:val="0"/>
                  <w:marRight w:val="0"/>
                  <w:marTop w:val="0"/>
                  <w:marBottom w:val="0"/>
                  <w:divBdr>
                    <w:top w:val="none" w:sz="0" w:space="0" w:color="auto"/>
                    <w:left w:val="none" w:sz="0" w:space="0" w:color="auto"/>
                    <w:bottom w:val="none" w:sz="0" w:space="0" w:color="auto"/>
                    <w:right w:val="none" w:sz="0" w:space="0" w:color="auto"/>
                  </w:divBdr>
                </w:div>
              </w:divsChild>
            </w:div>
            <w:div w:id="965938867">
              <w:marLeft w:val="0"/>
              <w:marRight w:val="0"/>
              <w:marTop w:val="0"/>
              <w:marBottom w:val="0"/>
              <w:divBdr>
                <w:top w:val="none" w:sz="0" w:space="0" w:color="auto"/>
                <w:left w:val="none" w:sz="0" w:space="0" w:color="auto"/>
                <w:bottom w:val="none" w:sz="0" w:space="0" w:color="auto"/>
                <w:right w:val="none" w:sz="0" w:space="0" w:color="auto"/>
              </w:divBdr>
              <w:divsChild>
                <w:div w:id="1244218050">
                  <w:marLeft w:val="0"/>
                  <w:marRight w:val="0"/>
                  <w:marTop w:val="0"/>
                  <w:marBottom w:val="0"/>
                  <w:divBdr>
                    <w:top w:val="none" w:sz="0" w:space="0" w:color="auto"/>
                    <w:left w:val="none" w:sz="0" w:space="0" w:color="auto"/>
                    <w:bottom w:val="none" w:sz="0" w:space="0" w:color="auto"/>
                    <w:right w:val="none" w:sz="0" w:space="0" w:color="auto"/>
                  </w:divBdr>
                </w:div>
              </w:divsChild>
            </w:div>
            <w:div w:id="1156343237">
              <w:marLeft w:val="0"/>
              <w:marRight w:val="0"/>
              <w:marTop w:val="0"/>
              <w:marBottom w:val="0"/>
              <w:divBdr>
                <w:top w:val="none" w:sz="0" w:space="0" w:color="auto"/>
                <w:left w:val="none" w:sz="0" w:space="0" w:color="auto"/>
                <w:bottom w:val="none" w:sz="0" w:space="0" w:color="auto"/>
                <w:right w:val="none" w:sz="0" w:space="0" w:color="auto"/>
              </w:divBdr>
              <w:divsChild>
                <w:div w:id="1993170912">
                  <w:marLeft w:val="0"/>
                  <w:marRight w:val="0"/>
                  <w:marTop w:val="0"/>
                  <w:marBottom w:val="0"/>
                  <w:divBdr>
                    <w:top w:val="none" w:sz="0" w:space="0" w:color="auto"/>
                    <w:left w:val="none" w:sz="0" w:space="0" w:color="auto"/>
                    <w:bottom w:val="none" w:sz="0" w:space="0" w:color="auto"/>
                    <w:right w:val="none" w:sz="0" w:space="0" w:color="auto"/>
                  </w:divBdr>
                </w:div>
              </w:divsChild>
            </w:div>
            <w:div w:id="1279293398">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1402484650">
              <w:marLeft w:val="0"/>
              <w:marRight w:val="0"/>
              <w:marTop w:val="0"/>
              <w:marBottom w:val="0"/>
              <w:divBdr>
                <w:top w:val="none" w:sz="0" w:space="0" w:color="auto"/>
                <w:left w:val="none" w:sz="0" w:space="0" w:color="auto"/>
                <w:bottom w:val="none" w:sz="0" w:space="0" w:color="auto"/>
                <w:right w:val="none" w:sz="0" w:space="0" w:color="auto"/>
              </w:divBdr>
              <w:divsChild>
                <w:div w:id="2015254560">
                  <w:marLeft w:val="0"/>
                  <w:marRight w:val="0"/>
                  <w:marTop w:val="0"/>
                  <w:marBottom w:val="0"/>
                  <w:divBdr>
                    <w:top w:val="none" w:sz="0" w:space="0" w:color="auto"/>
                    <w:left w:val="none" w:sz="0" w:space="0" w:color="auto"/>
                    <w:bottom w:val="none" w:sz="0" w:space="0" w:color="auto"/>
                    <w:right w:val="none" w:sz="0" w:space="0" w:color="auto"/>
                  </w:divBdr>
                </w:div>
              </w:divsChild>
            </w:div>
            <w:div w:id="1727100047">
              <w:marLeft w:val="0"/>
              <w:marRight w:val="0"/>
              <w:marTop w:val="0"/>
              <w:marBottom w:val="0"/>
              <w:divBdr>
                <w:top w:val="none" w:sz="0" w:space="0" w:color="auto"/>
                <w:left w:val="none" w:sz="0" w:space="0" w:color="auto"/>
                <w:bottom w:val="none" w:sz="0" w:space="0" w:color="auto"/>
                <w:right w:val="none" w:sz="0" w:space="0" w:color="auto"/>
              </w:divBdr>
              <w:divsChild>
                <w:div w:id="1530146472">
                  <w:marLeft w:val="0"/>
                  <w:marRight w:val="0"/>
                  <w:marTop w:val="0"/>
                  <w:marBottom w:val="0"/>
                  <w:divBdr>
                    <w:top w:val="none" w:sz="0" w:space="0" w:color="auto"/>
                    <w:left w:val="none" w:sz="0" w:space="0" w:color="auto"/>
                    <w:bottom w:val="none" w:sz="0" w:space="0" w:color="auto"/>
                    <w:right w:val="none" w:sz="0" w:space="0" w:color="auto"/>
                  </w:divBdr>
                </w:div>
              </w:divsChild>
            </w:div>
            <w:div w:id="1749497712">
              <w:marLeft w:val="0"/>
              <w:marRight w:val="0"/>
              <w:marTop w:val="0"/>
              <w:marBottom w:val="0"/>
              <w:divBdr>
                <w:top w:val="none" w:sz="0" w:space="0" w:color="auto"/>
                <w:left w:val="none" w:sz="0" w:space="0" w:color="auto"/>
                <w:bottom w:val="none" w:sz="0" w:space="0" w:color="auto"/>
                <w:right w:val="none" w:sz="0" w:space="0" w:color="auto"/>
              </w:divBdr>
              <w:divsChild>
                <w:div w:id="589433799">
                  <w:marLeft w:val="0"/>
                  <w:marRight w:val="0"/>
                  <w:marTop w:val="0"/>
                  <w:marBottom w:val="0"/>
                  <w:divBdr>
                    <w:top w:val="none" w:sz="0" w:space="0" w:color="auto"/>
                    <w:left w:val="none" w:sz="0" w:space="0" w:color="auto"/>
                    <w:bottom w:val="none" w:sz="0" w:space="0" w:color="auto"/>
                    <w:right w:val="none" w:sz="0" w:space="0" w:color="auto"/>
                  </w:divBdr>
                </w:div>
              </w:divsChild>
            </w:div>
            <w:div w:id="1843546179">
              <w:marLeft w:val="0"/>
              <w:marRight w:val="0"/>
              <w:marTop w:val="0"/>
              <w:marBottom w:val="0"/>
              <w:divBdr>
                <w:top w:val="none" w:sz="0" w:space="0" w:color="auto"/>
                <w:left w:val="none" w:sz="0" w:space="0" w:color="auto"/>
                <w:bottom w:val="none" w:sz="0" w:space="0" w:color="auto"/>
                <w:right w:val="none" w:sz="0" w:space="0" w:color="auto"/>
              </w:divBdr>
              <w:divsChild>
                <w:div w:id="1208101694">
                  <w:marLeft w:val="0"/>
                  <w:marRight w:val="0"/>
                  <w:marTop w:val="0"/>
                  <w:marBottom w:val="0"/>
                  <w:divBdr>
                    <w:top w:val="none" w:sz="0" w:space="0" w:color="auto"/>
                    <w:left w:val="none" w:sz="0" w:space="0" w:color="auto"/>
                    <w:bottom w:val="none" w:sz="0" w:space="0" w:color="auto"/>
                    <w:right w:val="none" w:sz="0" w:space="0" w:color="auto"/>
                  </w:divBdr>
                </w:div>
              </w:divsChild>
            </w:div>
            <w:div w:id="2010672324">
              <w:marLeft w:val="0"/>
              <w:marRight w:val="0"/>
              <w:marTop w:val="0"/>
              <w:marBottom w:val="0"/>
              <w:divBdr>
                <w:top w:val="none" w:sz="0" w:space="0" w:color="auto"/>
                <w:left w:val="none" w:sz="0" w:space="0" w:color="auto"/>
                <w:bottom w:val="none" w:sz="0" w:space="0" w:color="auto"/>
                <w:right w:val="none" w:sz="0" w:space="0" w:color="auto"/>
              </w:divBdr>
              <w:divsChild>
                <w:div w:id="257176553">
                  <w:marLeft w:val="0"/>
                  <w:marRight w:val="0"/>
                  <w:marTop w:val="0"/>
                  <w:marBottom w:val="0"/>
                  <w:divBdr>
                    <w:top w:val="none" w:sz="0" w:space="0" w:color="auto"/>
                    <w:left w:val="none" w:sz="0" w:space="0" w:color="auto"/>
                    <w:bottom w:val="none" w:sz="0" w:space="0" w:color="auto"/>
                    <w:right w:val="none" w:sz="0" w:space="0" w:color="auto"/>
                  </w:divBdr>
                </w:div>
              </w:divsChild>
            </w:div>
            <w:div w:id="2056272947">
              <w:marLeft w:val="0"/>
              <w:marRight w:val="0"/>
              <w:marTop w:val="0"/>
              <w:marBottom w:val="0"/>
              <w:divBdr>
                <w:top w:val="none" w:sz="0" w:space="0" w:color="auto"/>
                <w:left w:val="none" w:sz="0" w:space="0" w:color="auto"/>
                <w:bottom w:val="none" w:sz="0" w:space="0" w:color="auto"/>
                <w:right w:val="none" w:sz="0" w:space="0" w:color="auto"/>
              </w:divBdr>
              <w:divsChild>
                <w:div w:id="1035887906">
                  <w:marLeft w:val="0"/>
                  <w:marRight w:val="0"/>
                  <w:marTop w:val="0"/>
                  <w:marBottom w:val="0"/>
                  <w:divBdr>
                    <w:top w:val="none" w:sz="0" w:space="0" w:color="auto"/>
                    <w:left w:val="none" w:sz="0" w:space="0" w:color="auto"/>
                    <w:bottom w:val="none" w:sz="0" w:space="0" w:color="auto"/>
                    <w:right w:val="none" w:sz="0" w:space="0" w:color="auto"/>
                  </w:divBdr>
                </w:div>
              </w:divsChild>
            </w:div>
            <w:div w:id="2072656104">
              <w:marLeft w:val="0"/>
              <w:marRight w:val="0"/>
              <w:marTop w:val="0"/>
              <w:marBottom w:val="0"/>
              <w:divBdr>
                <w:top w:val="none" w:sz="0" w:space="0" w:color="auto"/>
                <w:left w:val="none" w:sz="0" w:space="0" w:color="auto"/>
                <w:bottom w:val="none" w:sz="0" w:space="0" w:color="auto"/>
                <w:right w:val="none" w:sz="0" w:space="0" w:color="auto"/>
              </w:divBdr>
              <w:divsChild>
                <w:div w:id="13028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33">
      <w:bodyDiv w:val="1"/>
      <w:marLeft w:val="0"/>
      <w:marRight w:val="0"/>
      <w:marTop w:val="0"/>
      <w:marBottom w:val="0"/>
      <w:divBdr>
        <w:top w:val="none" w:sz="0" w:space="0" w:color="auto"/>
        <w:left w:val="none" w:sz="0" w:space="0" w:color="auto"/>
        <w:bottom w:val="none" w:sz="0" w:space="0" w:color="auto"/>
        <w:right w:val="none" w:sz="0" w:space="0" w:color="auto"/>
      </w:divBdr>
      <w:divsChild>
        <w:div w:id="1325931059">
          <w:marLeft w:val="0"/>
          <w:marRight w:val="0"/>
          <w:marTop w:val="0"/>
          <w:marBottom w:val="0"/>
          <w:divBdr>
            <w:top w:val="none" w:sz="0" w:space="0" w:color="auto"/>
            <w:left w:val="none" w:sz="0" w:space="0" w:color="auto"/>
            <w:bottom w:val="none" w:sz="0" w:space="0" w:color="auto"/>
            <w:right w:val="none" w:sz="0" w:space="0" w:color="auto"/>
          </w:divBdr>
          <w:divsChild>
            <w:div w:id="20476872">
              <w:marLeft w:val="0"/>
              <w:marRight w:val="0"/>
              <w:marTop w:val="0"/>
              <w:marBottom w:val="0"/>
              <w:divBdr>
                <w:top w:val="none" w:sz="0" w:space="0" w:color="auto"/>
                <w:left w:val="none" w:sz="0" w:space="0" w:color="auto"/>
                <w:bottom w:val="none" w:sz="0" w:space="0" w:color="auto"/>
                <w:right w:val="none" w:sz="0" w:space="0" w:color="auto"/>
              </w:divBdr>
              <w:divsChild>
                <w:div w:id="1359619525">
                  <w:marLeft w:val="0"/>
                  <w:marRight w:val="0"/>
                  <w:marTop w:val="0"/>
                  <w:marBottom w:val="0"/>
                  <w:divBdr>
                    <w:top w:val="none" w:sz="0" w:space="0" w:color="auto"/>
                    <w:left w:val="none" w:sz="0" w:space="0" w:color="auto"/>
                    <w:bottom w:val="none" w:sz="0" w:space="0" w:color="auto"/>
                    <w:right w:val="none" w:sz="0" w:space="0" w:color="auto"/>
                  </w:divBdr>
                </w:div>
              </w:divsChild>
            </w:div>
            <w:div w:id="61175585">
              <w:marLeft w:val="0"/>
              <w:marRight w:val="0"/>
              <w:marTop w:val="0"/>
              <w:marBottom w:val="0"/>
              <w:divBdr>
                <w:top w:val="none" w:sz="0" w:space="0" w:color="auto"/>
                <w:left w:val="none" w:sz="0" w:space="0" w:color="auto"/>
                <w:bottom w:val="none" w:sz="0" w:space="0" w:color="auto"/>
                <w:right w:val="none" w:sz="0" w:space="0" w:color="auto"/>
              </w:divBdr>
              <w:divsChild>
                <w:div w:id="1182210080">
                  <w:marLeft w:val="0"/>
                  <w:marRight w:val="0"/>
                  <w:marTop w:val="0"/>
                  <w:marBottom w:val="0"/>
                  <w:divBdr>
                    <w:top w:val="none" w:sz="0" w:space="0" w:color="auto"/>
                    <w:left w:val="none" w:sz="0" w:space="0" w:color="auto"/>
                    <w:bottom w:val="none" w:sz="0" w:space="0" w:color="auto"/>
                    <w:right w:val="none" w:sz="0" w:space="0" w:color="auto"/>
                  </w:divBdr>
                </w:div>
              </w:divsChild>
            </w:div>
            <w:div w:id="216822016">
              <w:marLeft w:val="0"/>
              <w:marRight w:val="0"/>
              <w:marTop w:val="0"/>
              <w:marBottom w:val="0"/>
              <w:divBdr>
                <w:top w:val="none" w:sz="0" w:space="0" w:color="auto"/>
                <w:left w:val="none" w:sz="0" w:space="0" w:color="auto"/>
                <w:bottom w:val="none" w:sz="0" w:space="0" w:color="auto"/>
                <w:right w:val="none" w:sz="0" w:space="0" w:color="auto"/>
              </w:divBdr>
              <w:divsChild>
                <w:div w:id="335959920">
                  <w:marLeft w:val="0"/>
                  <w:marRight w:val="0"/>
                  <w:marTop w:val="0"/>
                  <w:marBottom w:val="0"/>
                  <w:divBdr>
                    <w:top w:val="none" w:sz="0" w:space="0" w:color="auto"/>
                    <w:left w:val="none" w:sz="0" w:space="0" w:color="auto"/>
                    <w:bottom w:val="none" w:sz="0" w:space="0" w:color="auto"/>
                    <w:right w:val="none" w:sz="0" w:space="0" w:color="auto"/>
                  </w:divBdr>
                </w:div>
              </w:divsChild>
            </w:div>
            <w:div w:id="282081461">
              <w:marLeft w:val="0"/>
              <w:marRight w:val="0"/>
              <w:marTop w:val="0"/>
              <w:marBottom w:val="0"/>
              <w:divBdr>
                <w:top w:val="none" w:sz="0" w:space="0" w:color="auto"/>
                <w:left w:val="none" w:sz="0" w:space="0" w:color="auto"/>
                <w:bottom w:val="none" w:sz="0" w:space="0" w:color="auto"/>
                <w:right w:val="none" w:sz="0" w:space="0" w:color="auto"/>
              </w:divBdr>
              <w:divsChild>
                <w:div w:id="1725834626">
                  <w:marLeft w:val="0"/>
                  <w:marRight w:val="0"/>
                  <w:marTop w:val="0"/>
                  <w:marBottom w:val="0"/>
                  <w:divBdr>
                    <w:top w:val="none" w:sz="0" w:space="0" w:color="auto"/>
                    <w:left w:val="none" w:sz="0" w:space="0" w:color="auto"/>
                    <w:bottom w:val="none" w:sz="0" w:space="0" w:color="auto"/>
                    <w:right w:val="none" w:sz="0" w:space="0" w:color="auto"/>
                  </w:divBdr>
                </w:div>
              </w:divsChild>
            </w:div>
            <w:div w:id="299918433">
              <w:marLeft w:val="0"/>
              <w:marRight w:val="0"/>
              <w:marTop w:val="0"/>
              <w:marBottom w:val="0"/>
              <w:divBdr>
                <w:top w:val="none" w:sz="0" w:space="0" w:color="auto"/>
                <w:left w:val="none" w:sz="0" w:space="0" w:color="auto"/>
                <w:bottom w:val="none" w:sz="0" w:space="0" w:color="auto"/>
                <w:right w:val="none" w:sz="0" w:space="0" w:color="auto"/>
              </w:divBdr>
              <w:divsChild>
                <w:div w:id="1707753387">
                  <w:marLeft w:val="0"/>
                  <w:marRight w:val="0"/>
                  <w:marTop w:val="0"/>
                  <w:marBottom w:val="0"/>
                  <w:divBdr>
                    <w:top w:val="none" w:sz="0" w:space="0" w:color="auto"/>
                    <w:left w:val="none" w:sz="0" w:space="0" w:color="auto"/>
                    <w:bottom w:val="none" w:sz="0" w:space="0" w:color="auto"/>
                    <w:right w:val="none" w:sz="0" w:space="0" w:color="auto"/>
                  </w:divBdr>
                </w:div>
              </w:divsChild>
            </w:div>
            <w:div w:id="304046312">
              <w:marLeft w:val="0"/>
              <w:marRight w:val="0"/>
              <w:marTop w:val="0"/>
              <w:marBottom w:val="0"/>
              <w:divBdr>
                <w:top w:val="none" w:sz="0" w:space="0" w:color="auto"/>
                <w:left w:val="none" w:sz="0" w:space="0" w:color="auto"/>
                <w:bottom w:val="none" w:sz="0" w:space="0" w:color="auto"/>
                <w:right w:val="none" w:sz="0" w:space="0" w:color="auto"/>
              </w:divBdr>
              <w:divsChild>
                <w:div w:id="906650912">
                  <w:marLeft w:val="0"/>
                  <w:marRight w:val="0"/>
                  <w:marTop w:val="0"/>
                  <w:marBottom w:val="0"/>
                  <w:divBdr>
                    <w:top w:val="none" w:sz="0" w:space="0" w:color="auto"/>
                    <w:left w:val="none" w:sz="0" w:space="0" w:color="auto"/>
                    <w:bottom w:val="none" w:sz="0" w:space="0" w:color="auto"/>
                    <w:right w:val="none" w:sz="0" w:space="0" w:color="auto"/>
                  </w:divBdr>
                </w:div>
              </w:divsChild>
            </w:div>
            <w:div w:id="428894747">
              <w:marLeft w:val="0"/>
              <w:marRight w:val="0"/>
              <w:marTop w:val="0"/>
              <w:marBottom w:val="0"/>
              <w:divBdr>
                <w:top w:val="none" w:sz="0" w:space="0" w:color="auto"/>
                <w:left w:val="none" w:sz="0" w:space="0" w:color="auto"/>
                <w:bottom w:val="none" w:sz="0" w:space="0" w:color="auto"/>
                <w:right w:val="none" w:sz="0" w:space="0" w:color="auto"/>
              </w:divBdr>
              <w:divsChild>
                <w:div w:id="2132819459">
                  <w:marLeft w:val="0"/>
                  <w:marRight w:val="0"/>
                  <w:marTop w:val="0"/>
                  <w:marBottom w:val="0"/>
                  <w:divBdr>
                    <w:top w:val="none" w:sz="0" w:space="0" w:color="auto"/>
                    <w:left w:val="none" w:sz="0" w:space="0" w:color="auto"/>
                    <w:bottom w:val="none" w:sz="0" w:space="0" w:color="auto"/>
                    <w:right w:val="none" w:sz="0" w:space="0" w:color="auto"/>
                  </w:divBdr>
                </w:div>
              </w:divsChild>
            </w:div>
            <w:div w:id="542254931">
              <w:marLeft w:val="0"/>
              <w:marRight w:val="0"/>
              <w:marTop w:val="0"/>
              <w:marBottom w:val="0"/>
              <w:divBdr>
                <w:top w:val="none" w:sz="0" w:space="0" w:color="auto"/>
                <w:left w:val="none" w:sz="0" w:space="0" w:color="auto"/>
                <w:bottom w:val="none" w:sz="0" w:space="0" w:color="auto"/>
                <w:right w:val="none" w:sz="0" w:space="0" w:color="auto"/>
              </w:divBdr>
              <w:divsChild>
                <w:div w:id="2083138257">
                  <w:marLeft w:val="0"/>
                  <w:marRight w:val="0"/>
                  <w:marTop w:val="0"/>
                  <w:marBottom w:val="0"/>
                  <w:divBdr>
                    <w:top w:val="none" w:sz="0" w:space="0" w:color="auto"/>
                    <w:left w:val="none" w:sz="0" w:space="0" w:color="auto"/>
                    <w:bottom w:val="none" w:sz="0" w:space="0" w:color="auto"/>
                    <w:right w:val="none" w:sz="0" w:space="0" w:color="auto"/>
                  </w:divBdr>
                </w:div>
              </w:divsChild>
            </w:div>
            <w:div w:id="694620465">
              <w:marLeft w:val="0"/>
              <w:marRight w:val="0"/>
              <w:marTop w:val="0"/>
              <w:marBottom w:val="0"/>
              <w:divBdr>
                <w:top w:val="none" w:sz="0" w:space="0" w:color="auto"/>
                <w:left w:val="none" w:sz="0" w:space="0" w:color="auto"/>
                <w:bottom w:val="none" w:sz="0" w:space="0" w:color="auto"/>
                <w:right w:val="none" w:sz="0" w:space="0" w:color="auto"/>
              </w:divBdr>
              <w:divsChild>
                <w:div w:id="1610357272">
                  <w:marLeft w:val="0"/>
                  <w:marRight w:val="0"/>
                  <w:marTop w:val="0"/>
                  <w:marBottom w:val="0"/>
                  <w:divBdr>
                    <w:top w:val="none" w:sz="0" w:space="0" w:color="auto"/>
                    <w:left w:val="none" w:sz="0" w:space="0" w:color="auto"/>
                    <w:bottom w:val="none" w:sz="0" w:space="0" w:color="auto"/>
                    <w:right w:val="none" w:sz="0" w:space="0" w:color="auto"/>
                  </w:divBdr>
                </w:div>
              </w:divsChild>
            </w:div>
            <w:div w:id="726684429">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 w:id="891231838">
              <w:marLeft w:val="0"/>
              <w:marRight w:val="0"/>
              <w:marTop w:val="0"/>
              <w:marBottom w:val="0"/>
              <w:divBdr>
                <w:top w:val="none" w:sz="0" w:space="0" w:color="auto"/>
                <w:left w:val="none" w:sz="0" w:space="0" w:color="auto"/>
                <w:bottom w:val="none" w:sz="0" w:space="0" w:color="auto"/>
                <w:right w:val="none" w:sz="0" w:space="0" w:color="auto"/>
              </w:divBdr>
              <w:divsChild>
                <w:div w:id="674771509">
                  <w:marLeft w:val="0"/>
                  <w:marRight w:val="0"/>
                  <w:marTop w:val="0"/>
                  <w:marBottom w:val="0"/>
                  <w:divBdr>
                    <w:top w:val="none" w:sz="0" w:space="0" w:color="auto"/>
                    <w:left w:val="none" w:sz="0" w:space="0" w:color="auto"/>
                    <w:bottom w:val="none" w:sz="0" w:space="0" w:color="auto"/>
                    <w:right w:val="none" w:sz="0" w:space="0" w:color="auto"/>
                  </w:divBdr>
                </w:div>
              </w:divsChild>
            </w:div>
            <w:div w:id="1076392520">
              <w:marLeft w:val="0"/>
              <w:marRight w:val="0"/>
              <w:marTop w:val="0"/>
              <w:marBottom w:val="0"/>
              <w:divBdr>
                <w:top w:val="none" w:sz="0" w:space="0" w:color="auto"/>
                <w:left w:val="none" w:sz="0" w:space="0" w:color="auto"/>
                <w:bottom w:val="none" w:sz="0" w:space="0" w:color="auto"/>
                <w:right w:val="none" w:sz="0" w:space="0" w:color="auto"/>
              </w:divBdr>
              <w:divsChild>
                <w:div w:id="1251357484">
                  <w:marLeft w:val="0"/>
                  <w:marRight w:val="0"/>
                  <w:marTop w:val="0"/>
                  <w:marBottom w:val="0"/>
                  <w:divBdr>
                    <w:top w:val="none" w:sz="0" w:space="0" w:color="auto"/>
                    <w:left w:val="none" w:sz="0" w:space="0" w:color="auto"/>
                    <w:bottom w:val="none" w:sz="0" w:space="0" w:color="auto"/>
                    <w:right w:val="none" w:sz="0" w:space="0" w:color="auto"/>
                  </w:divBdr>
                </w:div>
              </w:divsChild>
            </w:div>
            <w:div w:id="1178695751">
              <w:marLeft w:val="0"/>
              <w:marRight w:val="0"/>
              <w:marTop w:val="0"/>
              <w:marBottom w:val="0"/>
              <w:divBdr>
                <w:top w:val="none" w:sz="0" w:space="0" w:color="auto"/>
                <w:left w:val="none" w:sz="0" w:space="0" w:color="auto"/>
                <w:bottom w:val="none" w:sz="0" w:space="0" w:color="auto"/>
                <w:right w:val="none" w:sz="0" w:space="0" w:color="auto"/>
              </w:divBdr>
              <w:divsChild>
                <w:div w:id="114758005">
                  <w:marLeft w:val="0"/>
                  <w:marRight w:val="0"/>
                  <w:marTop w:val="0"/>
                  <w:marBottom w:val="0"/>
                  <w:divBdr>
                    <w:top w:val="none" w:sz="0" w:space="0" w:color="auto"/>
                    <w:left w:val="none" w:sz="0" w:space="0" w:color="auto"/>
                    <w:bottom w:val="none" w:sz="0" w:space="0" w:color="auto"/>
                    <w:right w:val="none" w:sz="0" w:space="0" w:color="auto"/>
                  </w:divBdr>
                </w:div>
              </w:divsChild>
            </w:div>
            <w:div w:id="1223910690">
              <w:marLeft w:val="0"/>
              <w:marRight w:val="0"/>
              <w:marTop w:val="0"/>
              <w:marBottom w:val="0"/>
              <w:divBdr>
                <w:top w:val="none" w:sz="0" w:space="0" w:color="auto"/>
                <w:left w:val="none" w:sz="0" w:space="0" w:color="auto"/>
                <w:bottom w:val="none" w:sz="0" w:space="0" w:color="auto"/>
                <w:right w:val="none" w:sz="0" w:space="0" w:color="auto"/>
              </w:divBdr>
              <w:divsChild>
                <w:div w:id="25526126">
                  <w:marLeft w:val="0"/>
                  <w:marRight w:val="0"/>
                  <w:marTop w:val="0"/>
                  <w:marBottom w:val="0"/>
                  <w:divBdr>
                    <w:top w:val="none" w:sz="0" w:space="0" w:color="auto"/>
                    <w:left w:val="none" w:sz="0" w:space="0" w:color="auto"/>
                    <w:bottom w:val="none" w:sz="0" w:space="0" w:color="auto"/>
                    <w:right w:val="none" w:sz="0" w:space="0" w:color="auto"/>
                  </w:divBdr>
                </w:div>
              </w:divsChild>
            </w:div>
            <w:div w:id="1441072472">
              <w:marLeft w:val="0"/>
              <w:marRight w:val="0"/>
              <w:marTop w:val="0"/>
              <w:marBottom w:val="0"/>
              <w:divBdr>
                <w:top w:val="none" w:sz="0" w:space="0" w:color="auto"/>
                <w:left w:val="none" w:sz="0" w:space="0" w:color="auto"/>
                <w:bottom w:val="none" w:sz="0" w:space="0" w:color="auto"/>
                <w:right w:val="none" w:sz="0" w:space="0" w:color="auto"/>
              </w:divBdr>
              <w:divsChild>
                <w:div w:id="563367957">
                  <w:marLeft w:val="0"/>
                  <w:marRight w:val="0"/>
                  <w:marTop w:val="0"/>
                  <w:marBottom w:val="0"/>
                  <w:divBdr>
                    <w:top w:val="none" w:sz="0" w:space="0" w:color="auto"/>
                    <w:left w:val="none" w:sz="0" w:space="0" w:color="auto"/>
                    <w:bottom w:val="none" w:sz="0" w:space="0" w:color="auto"/>
                    <w:right w:val="none" w:sz="0" w:space="0" w:color="auto"/>
                  </w:divBdr>
                </w:div>
              </w:divsChild>
            </w:div>
            <w:div w:id="1500072689">
              <w:marLeft w:val="0"/>
              <w:marRight w:val="0"/>
              <w:marTop w:val="0"/>
              <w:marBottom w:val="0"/>
              <w:divBdr>
                <w:top w:val="none" w:sz="0" w:space="0" w:color="auto"/>
                <w:left w:val="none" w:sz="0" w:space="0" w:color="auto"/>
                <w:bottom w:val="none" w:sz="0" w:space="0" w:color="auto"/>
                <w:right w:val="none" w:sz="0" w:space="0" w:color="auto"/>
              </w:divBdr>
              <w:divsChild>
                <w:div w:id="1257976818">
                  <w:marLeft w:val="0"/>
                  <w:marRight w:val="0"/>
                  <w:marTop w:val="0"/>
                  <w:marBottom w:val="0"/>
                  <w:divBdr>
                    <w:top w:val="none" w:sz="0" w:space="0" w:color="auto"/>
                    <w:left w:val="none" w:sz="0" w:space="0" w:color="auto"/>
                    <w:bottom w:val="none" w:sz="0" w:space="0" w:color="auto"/>
                    <w:right w:val="none" w:sz="0" w:space="0" w:color="auto"/>
                  </w:divBdr>
                </w:div>
              </w:divsChild>
            </w:div>
            <w:div w:id="1575553110">
              <w:marLeft w:val="0"/>
              <w:marRight w:val="0"/>
              <w:marTop w:val="0"/>
              <w:marBottom w:val="0"/>
              <w:divBdr>
                <w:top w:val="none" w:sz="0" w:space="0" w:color="auto"/>
                <w:left w:val="none" w:sz="0" w:space="0" w:color="auto"/>
                <w:bottom w:val="none" w:sz="0" w:space="0" w:color="auto"/>
                <w:right w:val="none" w:sz="0" w:space="0" w:color="auto"/>
              </w:divBdr>
              <w:divsChild>
                <w:div w:id="329526141">
                  <w:marLeft w:val="0"/>
                  <w:marRight w:val="0"/>
                  <w:marTop w:val="0"/>
                  <w:marBottom w:val="0"/>
                  <w:divBdr>
                    <w:top w:val="none" w:sz="0" w:space="0" w:color="auto"/>
                    <w:left w:val="none" w:sz="0" w:space="0" w:color="auto"/>
                    <w:bottom w:val="none" w:sz="0" w:space="0" w:color="auto"/>
                    <w:right w:val="none" w:sz="0" w:space="0" w:color="auto"/>
                  </w:divBdr>
                </w:div>
              </w:divsChild>
            </w:div>
            <w:div w:id="1772044292">
              <w:marLeft w:val="0"/>
              <w:marRight w:val="0"/>
              <w:marTop w:val="0"/>
              <w:marBottom w:val="0"/>
              <w:divBdr>
                <w:top w:val="none" w:sz="0" w:space="0" w:color="auto"/>
                <w:left w:val="none" w:sz="0" w:space="0" w:color="auto"/>
                <w:bottom w:val="none" w:sz="0" w:space="0" w:color="auto"/>
                <w:right w:val="none" w:sz="0" w:space="0" w:color="auto"/>
              </w:divBdr>
              <w:divsChild>
                <w:div w:id="835614604">
                  <w:marLeft w:val="0"/>
                  <w:marRight w:val="0"/>
                  <w:marTop w:val="0"/>
                  <w:marBottom w:val="0"/>
                  <w:divBdr>
                    <w:top w:val="none" w:sz="0" w:space="0" w:color="auto"/>
                    <w:left w:val="none" w:sz="0" w:space="0" w:color="auto"/>
                    <w:bottom w:val="none" w:sz="0" w:space="0" w:color="auto"/>
                    <w:right w:val="none" w:sz="0" w:space="0" w:color="auto"/>
                  </w:divBdr>
                </w:div>
              </w:divsChild>
            </w:div>
            <w:div w:id="2000689435">
              <w:marLeft w:val="0"/>
              <w:marRight w:val="0"/>
              <w:marTop w:val="0"/>
              <w:marBottom w:val="0"/>
              <w:divBdr>
                <w:top w:val="none" w:sz="0" w:space="0" w:color="auto"/>
                <w:left w:val="none" w:sz="0" w:space="0" w:color="auto"/>
                <w:bottom w:val="none" w:sz="0" w:space="0" w:color="auto"/>
                <w:right w:val="none" w:sz="0" w:space="0" w:color="auto"/>
              </w:divBdr>
              <w:divsChild>
                <w:div w:id="1797020164">
                  <w:marLeft w:val="0"/>
                  <w:marRight w:val="0"/>
                  <w:marTop w:val="0"/>
                  <w:marBottom w:val="0"/>
                  <w:divBdr>
                    <w:top w:val="none" w:sz="0" w:space="0" w:color="auto"/>
                    <w:left w:val="none" w:sz="0" w:space="0" w:color="auto"/>
                    <w:bottom w:val="none" w:sz="0" w:space="0" w:color="auto"/>
                    <w:right w:val="none" w:sz="0" w:space="0" w:color="auto"/>
                  </w:divBdr>
                </w:div>
              </w:divsChild>
            </w:div>
            <w:div w:id="2026049703">
              <w:marLeft w:val="0"/>
              <w:marRight w:val="0"/>
              <w:marTop w:val="0"/>
              <w:marBottom w:val="0"/>
              <w:divBdr>
                <w:top w:val="none" w:sz="0" w:space="0" w:color="auto"/>
                <w:left w:val="none" w:sz="0" w:space="0" w:color="auto"/>
                <w:bottom w:val="none" w:sz="0" w:space="0" w:color="auto"/>
                <w:right w:val="none" w:sz="0" w:space="0" w:color="auto"/>
              </w:divBdr>
              <w:divsChild>
                <w:div w:id="2001687674">
                  <w:marLeft w:val="0"/>
                  <w:marRight w:val="0"/>
                  <w:marTop w:val="0"/>
                  <w:marBottom w:val="0"/>
                  <w:divBdr>
                    <w:top w:val="none" w:sz="0" w:space="0" w:color="auto"/>
                    <w:left w:val="none" w:sz="0" w:space="0" w:color="auto"/>
                    <w:bottom w:val="none" w:sz="0" w:space="0" w:color="auto"/>
                    <w:right w:val="none" w:sz="0" w:space="0" w:color="auto"/>
                  </w:divBdr>
                </w:div>
              </w:divsChild>
            </w:div>
            <w:div w:id="2069307033">
              <w:marLeft w:val="0"/>
              <w:marRight w:val="0"/>
              <w:marTop w:val="0"/>
              <w:marBottom w:val="0"/>
              <w:divBdr>
                <w:top w:val="none" w:sz="0" w:space="0" w:color="auto"/>
                <w:left w:val="none" w:sz="0" w:space="0" w:color="auto"/>
                <w:bottom w:val="none" w:sz="0" w:space="0" w:color="auto"/>
                <w:right w:val="none" w:sz="0" w:space="0" w:color="auto"/>
              </w:divBdr>
              <w:divsChild>
                <w:div w:id="1727022054">
                  <w:marLeft w:val="0"/>
                  <w:marRight w:val="0"/>
                  <w:marTop w:val="0"/>
                  <w:marBottom w:val="0"/>
                  <w:divBdr>
                    <w:top w:val="none" w:sz="0" w:space="0" w:color="auto"/>
                    <w:left w:val="none" w:sz="0" w:space="0" w:color="auto"/>
                    <w:bottom w:val="none" w:sz="0" w:space="0" w:color="auto"/>
                    <w:right w:val="none" w:sz="0" w:space="0" w:color="auto"/>
                  </w:divBdr>
                </w:div>
              </w:divsChild>
            </w:div>
            <w:div w:id="2088261563">
              <w:marLeft w:val="0"/>
              <w:marRight w:val="0"/>
              <w:marTop w:val="0"/>
              <w:marBottom w:val="0"/>
              <w:divBdr>
                <w:top w:val="none" w:sz="0" w:space="0" w:color="auto"/>
                <w:left w:val="none" w:sz="0" w:space="0" w:color="auto"/>
                <w:bottom w:val="none" w:sz="0" w:space="0" w:color="auto"/>
                <w:right w:val="none" w:sz="0" w:space="0" w:color="auto"/>
              </w:divBdr>
              <w:divsChild>
                <w:div w:id="5538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52">
      <w:bodyDiv w:val="1"/>
      <w:marLeft w:val="0"/>
      <w:marRight w:val="0"/>
      <w:marTop w:val="0"/>
      <w:marBottom w:val="0"/>
      <w:divBdr>
        <w:top w:val="none" w:sz="0" w:space="0" w:color="auto"/>
        <w:left w:val="none" w:sz="0" w:space="0" w:color="auto"/>
        <w:bottom w:val="none" w:sz="0" w:space="0" w:color="auto"/>
        <w:right w:val="none" w:sz="0" w:space="0" w:color="auto"/>
      </w:divBdr>
      <w:divsChild>
        <w:div w:id="14887674">
          <w:marLeft w:val="0"/>
          <w:marRight w:val="0"/>
          <w:marTop w:val="0"/>
          <w:marBottom w:val="0"/>
          <w:divBdr>
            <w:top w:val="none" w:sz="0" w:space="0" w:color="auto"/>
            <w:left w:val="none" w:sz="0" w:space="0" w:color="auto"/>
            <w:bottom w:val="none" w:sz="0" w:space="0" w:color="auto"/>
            <w:right w:val="none" w:sz="0" w:space="0" w:color="auto"/>
          </w:divBdr>
          <w:divsChild>
            <w:div w:id="1671324435">
              <w:marLeft w:val="0"/>
              <w:marRight w:val="0"/>
              <w:marTop w:val="0"/>
              <w:marBottom w:val="0"/>
              <w:divBdr>
                <w:top w:val="none" w:sz="0" w:space="0" w:color="auto"/>
                <w:left w:val="none" w:sz="0" w:space="0" w:color="auto"/>
                <w:bottom w:val="none" w:sz="0" w:space="0" w:color="auto"/>
                <w:right w:val="none" w:sz="0" w:space="0" w:color="auto"/>
              </w:divBdr>
            </w:div>
          </w:divsChild>
        </w:div>
        <w:div w:id="27266685">
          <w:marLeft w:val="0"/>
          <w:marRight w:val="0"/>
          <w:marTop w:val="0"/>
          <w:marBottom w:val="0"/>
          <w:divBdr>
            <w:top w:val="none" w:sz="0" w:space="0" w:color="auto"/>
            <w:left w:val="none" w:sz="0" w:space="0" w:color="auto"/>
            <w:bottom w:val="none" w:sz="0" w:space="0" w:color="auto"/>
            <w:right w:val="none" w:sz="0" w:space="0" w:color="auto"/>
          </w:divBdr>
          <w:divsChild>
            <w:div w:id="1916239704">
              <w:marLeft w:val="0"/>
              <w:marRight w:val="0"/>
              <w:marTop w:val="0"/>
              <w:marBottom w:val="0"/>
              <w:divBdr>
                <w:top w:val="none" w:sz="0" w:space="0" w:color="auto"/>
                <w:left w:val="none" w:sz="0" w:space="0" w:color="auto"/>
                <w:bottom w:val="none" w:sz="0" w:space="0" w:color="auto"/>
                <w:right w:val="none" w:sz="0" w:space="0" w:color="auto"/>
              </w:divBdr>
            </w:div>
          </w:divsChild>
        </w:div>
        <w:div w:id="306667047">
          <w:marLeft w:val="0"/>
          <w:marRight w:val="0"/>
          <w:marTop w:val="0"/>
          <w:marBottom w:val="0"/>
          <w:divBdr>
            <w:top w:val="none" w:sz="0" w:space="0" w:color="auto"/>
            <w:left w:val="none" w:sz="0" w:space="0" w:color="auto"/>
            <w:bottom w:val="none" w:sz="0" w:space="0" w:color="auto"/>
            <w:right w:val="none" w:sz="0" w:space="0" w:color="auto"/>
          </w:divBdr>
          <w:divsChild>
            <w:div w:id="595480695">
              <w:marLeft w:val="0"/>
              <w:marRight w:val="0"/>
              <w:marTop w:val="0"/>
              <w:marBottom w:val="0"/>
              <w:divBdr>
                <w:top w:val="none" w:sz="0" w:space="0" w:color="auto"/>
                <w:left w:val="none" w:sz="0" w:space="0" w:color="auto"/>
                <w:bottom w:val="none" w:sz="0" w:space="0" w:color="auto"/>
                <w:right w:val="none" w:sz="0" w:space="0" w:color="auto"/>
              </w:divBdr>
            </w:div>
          </w:divsChild>
        </w:div>
        <w:div w:id="465241104">
          <w:marLeft w:val="0"/>
          <w:marRight w:val="0"/>
          <w:marTop w:val="0"/>
          <w:marBottom w:val="0"/>
          <w:divBdr>
            <w:top w:val="none" w:sz="0" w:space="0" w:color="auto"/>
            <w:left w:val="none" w:sz="0" w:space="0" w:color="auto"/>
            <w:bottom w:val="none" w:sz="0" w:space="0" w:color="auto"/>
            <w:right w:val="none" w:sz="0" w:space="0" w:color="auto"/>
          </w:divBdr>
          <w:divsChild>
            <w:div w:id="36400276">
              <w:marLeft w:val="0"/>
              <w:marRight w:val="0"/>
              <w:marTop w:val="0"/>
              <w:marBottom w:val="0"/>
              <w:divBdr>
                <w:top w:val="none" w:sz="0" w:space="0" w:color="auto"/>
                <w:left w:val="none" w:sz="0" w:space="0" w:color="auto"/>
                <w:bottom w:val="none" w:sz="0" w:space="0" w:color="auto"/>
                <w:right w:val="none" w:sz="0" w:space="0" w:color="auto"/>
              </w:divBdr>
            </w:div>
          </w:divsChild>
        </w:div>
        <w:div w:id="529533868">
          <w:marLeft w:val="0"/>
          <w:marRight w:val="0"/>
          <w:marTop w:val="0"/>
          <w:marBottom w:val="0"/>
          <w:divBdr>
            <w:top w:val="none" w:sz="0" w:space="0" w:color="auto"/>
            <w:left w:val="none" w:sz="0" w:space="0" w:color="auto"/>
            <w:bottom w:val="none" w:sz="0" w:space="0" w:color="auto"/>
            <w:right w:val="none" w:sz="0" w:space="0" w:color="auto"/>
          </w:divBdr>
          <w:divsChild>
            <w:div w:id="212275649">
              <w:marLeft w:val="0"/>
              <w:marRight w:val="0"/>
              <w:marTop w:val="0"/>
              <w:marBottom w:val="0"/>
              <w:divBdr>
                <w:top w:val="none" w:sz="0" w:space="0" w:color="auto"/>
                <w:left w:val="none" w:sz="0" w:space="0" w:color="auto"/>
                <w:bottom w:val="none" w:sz="0" w:space="0" w:color="auto"/>
                <w:right w:val="none" w:sz="0" w:space="0" w:color="auto"/>
              </w:divBdr>
            </w:div>
          </w:divsChild>
        </w:div>
        <w:div w:id="551114477">
          <w:marLeft w:val="0"/>
          <w:marRight w:val="0"/>
          <w:marTop w:val="0"/>
          <w:marBottom w:val="0"/>
          <w:divBdr>
            <w:top w:val="none" w:sz="0" w:space="0" w:color="auto"/>
            <w:left w:val="none" w:sz="0" w:space="0" w:color="auto"/>
            <w:bottom w:val="none" w:sz="0" w:space="0" w:color="auto"/>
            <w:right w:val="none" w:sz="0" w:space="0" w:color="auto"/>
          </w:divBdr>
          <w:divsChild>
            <w:div w:id="660356208">
              <w:marLeft w:val="0"/>
              <w:marRight w:val="0"/>
              <w:marTop w:val="0"/>
              <w:marBottom w:val="0"/>
              <w:divBdr>
                <w:top w:val="none" w:sz="0" w:space="0" w:color="auto"/>
                <w:left w:val="none" w:sz="0" w:space="0" w:color="auto"/>
                <w:bottom w:val="none" w:sz="0" w:space="0" w:color="auto"/>
                <w:right w:val="none" w:sz="0" w:space="0" w:color="auto"/>
              </w:divBdr>
            </w:div>
          </w:divsChild>
        </w:div>
        <w:div w:id="634258705">
          <w:marLeft w:val="0"/>
          <w:marRight w:val="0"/>
          <w:marTop w:val="0"/>
          <w:marBottom w:val="0"/>
          <w:divBdr>
            <w:top w:val="none" w:sz="0" w:space="0" w:color="auto"/>
            <w:left w:val="none" w:sz="0" w:space="0" w:color="auto"/>
            <w:bottom w:val="none" w:sz="0" w:space="0" w:color="auto"/>
            <w:right w:val="none" w:sz="0" w:space="0" w:color="auto"/>
          </w:divBdr>
          <w:divsChild>
            <w:div w:id="1412580518">
              <w:marLeft w:val="0"/>
              <w:marRight w:val="0"/>
              <w:marTop w:val="0"/>
              <w:marBottom w:val="0"/>
              <w:divBdr>
                <w:top w:val="none" w:sz="0" w:space="0" w:color="auto"/>
                <w:left w:val="none" w:sz="0" w:space="0" w:color="auto"/>
                <w:bottom w:val="none" w:sz="0" w:space="0" w:color="auto"/>
                <w:right w:val="none" w:sz="0" w:space="0" w:color="auto"/>
              </w:divBdr>
            </w:div>
          </w:divsChild>
        </w:div>
        <w:div w:id="712656708">
          <w:marLeft w:val="0"/>
          <w:marRight w:val="0"/>
          <w:marTop w:val="0"/>
          <w:marBottom w:val="0"/>
          <w:divBdr>
            <w:top w:val="none" w:sz="0" w:space="0" w:color="auto"/>
            <w:left w:val="none" w:sz="0" w:space="0" w:color="auto"/>
            <w:bottom w:val="none" w:sz="0" w:space="0" w:color="auto"/>
            <w:right w:val="none" w:sz="0" w:space="0" w:color="auto"/>
          </w:divBdr>
          <w:divsChild>
            <w:div w:id="1863935464">
              <w:marLeft w:val="0"/>
              <w:marRight w:val="0"/>
              <w:marTop w:val="0"/>
              <w:marBottom w:val="0"/>
              <w:divBdr>
                <w:top w:val="none" w:sz="0" w:space="0" w:color="auto"/>
                <w:left w:val="none" w:sz="0" w:space="0" w:color="auto"/>
                <w:bottom w:val="none" w:sz="0" w:space="0" w:color="auto"/>
                <w:right w:val="none" w:sz="0" w:space="0" w:color="auto"/>
              </w:divBdr>
            </w:div>
          </w:divsChild>
        </w:div>
        <w:div w:id="714886665">
          <w:marLeft w:val="0"/>
          <w:marRight w:val="0"/>
          <w:marTop w:val="0"/>
          <w:marBottom w:val="0"/>
          <w:divBdr>
            <w:top w:val="none" w:sz="0" w:space="0" w:color="auto"/>
            <w:left w:val="none" w:sz="0" w:space="0" w:color="auto"/>
            <w:bottom w:val="none" w:sz="0" w:space="0" w:color="auto"/>
            <w:right w:val="none" w:sz="0" w:space="0" w:color="auto"/>
          </w:divBdr>
          <w:divsChild>
            <w:div w:id="221646933">
              <w:marLeft w:val="0"/>
              <w:marRight w:val="0"/>
              <w:marTop w:val="0"/>
              <w:marBottom w:val="0"/>
              <w:divBdr>
                <w:top w:val="none" w:sz="0" w:space="0" w:color="auto"/>
                <w:left w:val="none" w:sz="0" w:space="0" w:color="auto"/>
                <w:bottom w:val="none" w:sz="0" w:space="0" w:color="auto"/>
                <w:right w:val="none" w:sz="0" w:space="0" w:color="auto"/>
              </w:divBdr>
            </w:div>
          </w:divsChild>
        </w:div>
        <w:div w:id="716592369">
          <w:marLeft w:val="0"/>
          <w:marRight w:val="0"/>
          <w:marTop w:val="0"/>
          <w:marBottom w:val="0"/>
          <w:divBdr>
            <w:top w:val="none" w:sz="0" w:space="0" w:color="auto"/>
            <w:left w:val="none" w:sz="0" w:space="0" w:color="auto"/>
            <w:bottom w:val="none" w:sz="0" w:space="0" w:color="auto"/>
            <w:right w:val="none" w:sz="0" w:space="0" w:color="auto"/>
          </w:divBdr>
          <w:divsChild>
            <w:div w:id="964701979">
              <w:marLeft w:val="0"/>
              <w:marRight w:val="0"/>
              <w:marTop w:val="0"/>
              <w:marBottom w:val="0"/>
              <w:divBdr>
                <w:top w:val="none" w:sz="0" w:space="0" w:color="auto"/>
                <w:left w:val="none" w:sz="0" w:space="0" w:color="auto"/>
                <w:bottom w:val="none" w:sz="0" w:space="0" w:color="auto"/>
                <w:right w:val="none" w:sz="0" w:space="0" w:color="auto"/>
              </w:divBdr>
            </w:div>
          </w:divsChild>
        </w:div>
        <w:div w:id="743331778">
          <w:marLeft w:val="0"/>
          <w:marRight w:val="0"/>
          <w:marTop w:val="0"/>
          <w:marBottom w:val="0"/>
          <w:divBdr>
            <w:top w:val="none" w:sz="0" w:space="0" w:color="auto"/>
            <w:left w:val="none" w:sz="0" w:space="0" w:color="auto"/>
            <w:bottom w:val="none" w:sz="0" w:space="0" w:color="auto"/>
            <w:right w:val="none" w:sz="0" w:space="0" w:color="auto"/>
          </w:divBdr>
          <w:divsChild>
            <w:div w:id="558786291">
              <w:marLeft w:val="0"/>
              <w:marRight w:val="0"/>
              <w:marTop w:val="0"/>
              <w:marBottom w:val="0"/>
              <w:divBdr>
                <w:top w:val="none" w:sz="0" w:space="0" w:color="auto"/>
                <w:left w:val="none" w:sz="0" w:space="0" w:color="auto"/>
                <w:bottom w:val="none" w:sz="0" w:space="0" w:color="auto"/>
                <w:right w:val="none" w:sz="0" w:space="0" w:color="auto"/>
              </w:divBdr>
            </w:div>
          </w:divsChild>
        </w:div>
        <w:div w:id="771242769">
          <w:marLeft w:val="0"/>
          <w:marRight w:val="0"/>
          <w:marTop w:val="0"/>
          <w:marBottom w:val="0"/>
          <w:divBdr>
            <w:top w:val="none" w:sz="0" w:space="0" w:color="auto"/>
            <w:left w:val="none" w:sz="0" w:space="0" w:color="auto"/>
            <w:bottom w:val="none" w:sz="0" w:space="0" w:color="auto"/>
            <w:right w:val="none" w:sz="0" w:space="0" w:color="auto"/>
          </w:divBdr>
          <w:divsChild>
            <w:div w:id="868765402">
              <w:marLeft w:val="0"/>
              <w:marRight w:val="0"/>
              <w:marTop w:val="0"/>
              <w:marBottom w:val="0"/>
              <w:divBdr>
                <w:top w:val="none" w:sz="0" w:space="0" w:color="auto"/>
                <w:left w:val="none" w:sz="0" w:space="0" w:color="auto"/>
                <w:bottom w:val="none" w:sz="0" w:space="0" w:color="auto"/>
                <w:right w:val="none" w:sz="0" w:space="0" w:color="auto"/>
              </w:divBdr>
            </w:div>
          </w:divsChild>
        </w:div>
        <w:div w:id="820852195">
          <w:marLeft w:val="0"/>
          <w:marRight w:val="0"/>
          <w:marTop w:val="0"/>
          <w:marBottom w:val="0"/>
          <w:divBdr>
            <w:top w:val="none" w:sz="0" w:space="0" w:color="auto"/>
            <w:left w:val="none" w:sz="0" w:space="0" w:color="auto"/>
            <w:bottom w:val="none" w:sz="0" w:space="0" w:color="auto"/>
            <w:right w:val="none" w:sz="0" w:space="0" w:color="auto"/>
          </w:divBdr>
          <w:divsChild>
            <w:div w:id="1457749272">
              <w:marLeft w:val="0"/>
              <w:marRight w:val="0"/>
              <w:marTop w:val="0"/>
              <w:marBottom w:val="0"/>
              <w:divBdr>
                <w:top w:val="none" w:sz="0" w:space="0" w:color="auto"/>
                <w:left w:val="none" w:sz="0" w:space="0" w:color="auto"/>
                <w:bottom w:val="none" w:sz="0" w:space="0" w:color="auto"/>
                <w:right w:val="none" w:sz="0" w:space="0" w:color="auto"/>
              </w:divBdr>
            </w:div>
          </w:divsChild>
        </w:div>
        <w:div w:id="881014615">
          <w:marLeft w:val="0"/>
          <w:marRight w:val="0"/>
          <w:marTop w:val="0"/>
          <w:marBottom w:val="0"/>
          <w:divBdr>
            <w:top w:val="none" w:sz="0" w:space="0" w:color="auto"/>
            <w:left w:val="none" w:sz="0" w:space="0" w:color="auto"/>
            <w:bottom w:val="none" w:sz="0" w:space="0" w:color="auto"/>
            <w:right w:val="none" w:sz="0" w:space="0" w:color="auto"/>
          </w:divBdr>
          <w:divsChild>
            <w:div w:id="1367683951">
              <w:marLeft w:val="0"/>
              <w:marRight w:val="0"/>
              <w:marTop w:val="0"/>
              <w:marBottom w:val="0"/>
              <w:divBdr>
                <w:top w:val="none" w:sz="0" w:space="0" w:color="auto"/>
                <w:left w:val="none" w:sz="0" w:space="0" w:color="auto"/>
                <w:bottom w:val="none" w:sz="0" w:space="0" w:color="auto"/>
                <w:right w:val="none" w:sz="0" w:space="0" w:color="auto"/>
              </w:divBdr>
            </w:div>
          </w:divsChild>
        </w:div>
        <w:div w:id="984089876">
          <w:marLeft w:val="0"/>
          <w:marRight w:val="0"/>
          <w:marTop w:val="0"/>
          <w:marBottom w:val="0"/>
          <w:divBdr>
            <w:top w:val="none" w:sz="0" w:space="0" w:color="auto"/>
            <w:left w:val="none" w:sz="0" w:space="0" w:color="auto"/>
            <w:bottom w:val="none" w:sz="0" w:space="0" w:color="auto"/>
            <w:right w:val="none" w:sz="0" w:space="0" w:color="auto"/>
          </w:divBdr>
          <w:divsChild>
            <w:div w:id="681397905">
              <w:marLeft w:val="0"/>
              <w:marRight w:val="0"/>
              <w:marTop w:val="0"/>
              <w:marBottom w:val="0"/>
              <w:divBdr>
                <w:top w:val="none" w:sz="0" w:space="0" w:color="auto"/>
                <w:left w:val="none" w:sz="0" w:space="0" w:color="auto"/>
                <w:bottom w:val="none" w:sz="0" w:space="0" w:color="auto"/>
                <w:right w:val="none" w:sz="0" w:space="0" w:color="auto"/>
              </w:divBdr>
            </w:div>
          </w:divsChild>
        </w:div>
        <w:div w:id="1057439903">
          <w:marLeft w:val="0"/>
          <w:marRight w:val="0"/>
          <w:marTop w:val="0"/>
          <w:marBottom w:val="0"/>
          <w:divBdr>
            <w:top w:val="none" w:sz="0" w:space="0" w:color="auto"/>
            <w:left w:val="none" w:sz="0" w:space="0" w:color="auto"/>
            <w:bottom w:val="none" w:sz="0" w:space="0" w:color="auto"/>
            <w:right w:val="none" w:sz="0" w:space="0" w:color="auto"/>
          </w:divBdr>
          <w:divsChild>
            <w:div w:id="1289042759">
              <w:marLeft w:val="0"/>
              <w:marRight w:val="0"/>
              <w:marTop w:val="0"/>
              <w:marBottom w:val="0"/>
              <w:divBdr>
                <w:top w:val="none" w:sz="0" w:space="0" w:color="auto"/>
                <w:left w:val="none" w:sz="0" w:space="0" w:color="auto"/>
                <w:bottom w:val="none" w:sz="0" w:space="0" w:color="auto"/>
                <w:right w:val="none" w:sz="0" w:space="0" w:color="auto"/>
              </w:divBdr>
            </w:div>
          </w:divsChild>
        </w:div>
        <w:div w:id="1070930806">
          <w:marLeft w:val="0"/>
          <w:marRight w:val="0"/>
          <w:marTop w:val="0"/>
          <w:marBottom w:val="0"/>
          <w:divBdr>
            <w:top w:val="none" w:sz="0" w:space="0" w:color="auto"/>
            <w:left w:val="none" w:sz="0" w:space="0" w:color="auto"/>
            <w:bottom w:val="none" w:sz="0" w:space="0" w:color="auto"/>
            <w:right w:val="none" w:sz="0" w:space="0" w:color="auto"/>
          </w:divBdr>
          <w:divsChild>
            <w:div w:id="1932396726">
              <w:marLeft w:val="0"/>
              <w:marRight w:val="0"/>
              <w:marTop w:val="0"/>
              <w:marBottom w:val="0"/>
              <w:divBdr>
                <w:top w:val="none" w:sz="0" w:space="0" w:color="auto"/>
                <w:left w:val="none" w:sz="0" w:space="0" w:color="auto"/>
                <w:bottom w:val="none" w:sz="0" w:space="0" w:color="auto"/>
                <w:right w:val="none" w:sz="0" w:space="0" w:color="auto"/>
              </w:divBdr>
            </w:div>
          </w:divsChild>
        </w:div>
        <w:div w:id="1225530684">
          <w:marLeft w:val="0"/>
          <w:marRight w:val="0"/>
          <w:marTop w:val="0"/>
          <w:marBottom w:val="0"/>
          <w:divBdr>
            <w:top w:val="none" w:sz="0" w:space="0" w:color="auto"/>
            <w:left w:val="none" w:sz="0" w:space="0" w:color="auto"/>
            <w:bottom w:val="none" w:sz="0" w:space="0" w:color="auto"/>
            <w:right w:val="none" w:sz="0" w:space="0" w:color="auto"/>
          </w:divBdr>
          <w:divsChild>
            <w:div w:id="1308709752">
              <w:marLeft w:val="0"/>
              <w:marRight w:val="0"/>
              <w:marTop w:val="0"/>
              <w:marBottom w:val="0"/>
              <w:divBdr>
                <w:top w:val="none" w:sz="0" w:space="0" w:color="auto"/>
                <w:left w:val="none" w:sz="0" w:space="0" w:color="auto"/>
                <w:bottom w:val="none" w:sz="0" w:space="0" w:color="auto"/>
                <w:right w:val="none" w:sz="0" w:space="0" w:color="auto"/>
              </w:divBdr>
            </w:div>
          </w:divsChild>
        </w:div>
        <w:div w:id="1309284774">
          <w:marLeft w:val="0"/>
          <w:marRight w:val="0"/>
          <w:marTop w:val="0"/>
          <w:marBottom w:val="0"/>
          <w:divBdr>
            <w:top w:val="none" w:sz="0" w:space="0" w:color="auto"/>
            <w:left w:val="none" w:sz="0" w:space="0" w:color="auto"/>
            <w:bottom w:val="none" w:sz="0" w:space="0" w:color="auto"/>
            <w:right w:val="none" w:sz="0" w:space="0" w:color="auto"/>
          </w:divBdr>
          <w:divsChild>
            <w:div w:id="320501163">
              <w:marLeft w:val="0"/>
              <w:marRight w:val="0"/>
              <w:marTop w:val="0"/>
              <w:marBottom w:val="0"/>
              <w:divBdr>
                <w:top w:val="none" w:sz="0" w:space="0" w:color="auto"/>
                <w:left w:val="none" w:sz="0" w:space="0" w:color="auto"/>
                <w:bottom w:val="none" w:sz="0" w:space="0" w:color="auto"/>
                <w:right w:val="none" w:sz="0" w:space="0" w:color="auto"/>
              </w:divBdr>
            </w:div>
          </w:divsChild>
        </w:div>
        <w:div w:id="1602644208">
          <w:marLeft w:val="0"/>
          <w:marRight w:val="0"/>
          <w:marTop w:val="0"/>
          <w:marBottom w:val="0"/>
          <w:divBdr>
            <w:top w:val="none" w:sz="0" w:space="0" w:color="auto"/>
            <w:left w:val="none" w:sz="0" w:space="0" w:color="auto"/>
            <w:bottom w:val="none" w:sz="0" w:space="0" w:color="auto"/>
            <w:right w:val="none" w:sz="0" w:space="0" w:color="auto"/>
          </w:divBdr>
          <w:divsChild>
            <w:div w:id="594283653">
              <w:marLeft w:val="0"/>
              <w:marRight w:val="0"/>
              <w:marTop w:val="0"/>
              <w:marBottom w:val="0"/>
              <w:divBdr>
                <w:top w:val="none" w:sz="0" w:space="0" w:color="auto"/>
                <w:left w:val="none" w:sz="0" w:space="0" w:color="auto"/>
                <w:bottom w:val="none" w:sz="0" w:space="0" w:color="auto"/>
                <w:right w:val="none" w:sz="0" w:space="0" w:color="auto"/>
              </w:divBdr>
            </w:div>
          </w:divsChild>
        </w:div>
        <w:div w:id="1610356442">
          <w:marLeft w:val="0"/>
          <w:marRight w:val="0"/>
          <w:marTop w:val="0"/>
          <w:marBottom w:val="0"/>
          <w:divBdr>
            <w:top w:val="none" w:sz="0" w:space="0" w:color="auto"/>
            <w:left w:val="none" w:sz="0" w:space="0" w:color="auto"/>
            <w:bottom w:val="none" w:sz="0" w:space="0" w:color="auto"/>
            <w:right w:val="none" w:sz="0" w:space="0" w:color="auto"/>
          </w:divBdr>
          <w:divsChild>
            <w:div w:id="1763605158">
              <w:marLeft w:val="0"/>
              <w:marRight w:val="0"/>
              <w:marTop w:val="0"/>
              <w:marBottom w:val="0"/>
              <w:divBdr>
                <w:top w:val="none" w:sz="0" w:space="0" w:color="auto"/>
                <w:left w:val="none" w:sz="0" w:space="0" w:color="auto"/>
                <w:bottom w:val="none" w:sz="0" w:space="0" w:color="auto"/>
                <w:right w:val="none" w:sz="0" w:space="0" w:color="auto"/>
              </w:divBdr>
            </w:div>
          </w:divsChild>
        </w:div>
        <w:div w:id="1716007145">
          <w:marLeft w:val="0"/>
          <w:marRight w:val="0"/>
          <w:marTop w:val="0"/>
          <w:marBottom w:val="0"/>
          <w:divBdr>
            <w:top w:val="none" w:sz="0" w:space="0" w:color="auto"/>
            <w:left w:val="none" w:sz="0" w:space="0" w:color="auto"/>
            <w:bottom w:val="none" w:sz="0" w:space="0" w:color="auto"/>
            <w:right w:val="none" w:sz="0" w:space="0" w:color="auto"/>
          </w:divBdr>
          <w:divsChild>
            <w:div w:id="2076856979">
              <w:marLeft w:val="0"/>
              <w:marRight w:val="0"/>
              <w:marTop w:val="0"/>
              <w:marBottom w:val="0"/>
              <w:divBdr>
                <w:top w:val="none" w:sz="0" w:space="0" w:color="auto"/>
                <w:left w:val="none" w:sz="0" w:space="0" w:color="auto"/>
                <w:bottom w:val="none" w:sz="0" w:space="0" w:color="auto"/>
                <w:right w:val="none" w:sz="0" w:space="0" w:color="auto"/>
              </w:divBdr>
            </w:div>
          </w:divsChild>
        </w:div>
        <w:div w:id="1736246970">
          <w:marLeft w:val="0"/>
          <w:marRight w:val="0"/>
          <w:marTop w:val="0"/>
          <w:marBottom w:val="0"/>
          <w:divBdr>
            <w:top w:val="none" w:sz="0" w:space="0" w:color="auto"/>
            <w:left w:val="none" w:sz="0" w:space="0" w:color="auto"/>
            <w:bottom w:val="none" w:sz="0" w:space="0" w:color="auto"/>
            <w:right w:val="none" w:sz="0" w:space="0" w:color="auto"/>
          </w:divBdr>
          <w:divsChild>
            <w:div w:id="731849206">
              <w:marLeft w:val="0"/>
              <w:marRight w:val="0"/>
              <w:marTop w:val="0"/>
              <w:marBottom w:val="0"/>
              <w:divBdr>
                <w:top w:val="none" w:sz="0" w:space="0" w:color="auto"/>
                <w:left w:val="none" w:sz="0" w:space="0" w:color="auto"/>
                <w:bottom w:val="none" w:sz="0" w:space="0" w:color="auto"/>
                <w:right w:val="none" w:sz="0" w:space="0" w:color="auto"/>
              </w:divBdr>
            </w:div>
          </w:divsChild>
        </w:div>
        <w:div w:id="1741250991">
          <w:marLeft w:val="0"/>
          <w:marRight w:val="0"/>
          <w:marTop w:val="0"/>
          <w:marBottom w:val="0"/>
          <w:divBdr>
            <w:top w:val="none" w:sz="0" w:space="0" w:color="auto"/>
            <w:left w:val="none" w:sz="0" w:space="0" w:color="auto"/>
            <w:bottom w:val="none" w:sz="0" w:space="0" w:color="auto"/>
            <w:right w:val="none" w:sz="0" w:space="0" w:color="auto"/>
          </w:divBdr>
          <w:divsChild>
            <w:div w:id="1790783747">
              <w:marLeft w:val="0"/>
              <w:marRight w:val="0"/>
              <w:marTop w:val="0"/>
              <w:marBottom w:val="0"/>
              <w:divBdr>
                <w:top w:val="none" w:sz="0" w:space="0" w:color="auto"/>
                <w:left w:val="none" w:sz="0" w:space="0" w:color="auto"/>
                <w:bottom w:val="none" w:sz="0" w:space="0" w:color="auto"/>
                <w:right w:val="none" w:sz="0" w:space="0" w:color="auto"/>
              </w:divBdr>
            </w:div>
          </w:divsChild>
        </w:div>
        <w:div w:id="1982005388">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
          </w:divsChild>
        </w:div>
        <w:div w:id="2028174613">
          <w:marLeft w:val="0"/>
          <w:marRight w:val="0"/>
          <w:marTop w:val="0"/>
          <w:marBottom w:val="0"/>
          <w:divBdr>
            <w:top w:val="none" w:sz="0" w:space="0" w:color="auto"/>
            <w:left w:val="none" w:sz="0" w:space="0" w:color="auto"/>
            <w:bottom w:val="none" w:sz="0" w:space="0" w:color="auto"/>
            <w:right w:val="none" w:sz="0" w:space="0" w:color="auto"/>
          </w:divBdr>
          <w:divsChild>
            <w:div w:id="1775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581644974">
      <w:bodyDiv w:val="1"/>
      <w:marLeft w:val="0"/>
      <w:marRight w:val="0"/>
      <w:marTop w:val="0"/>
      <w:marBottom w:val="0"/>
      <w:divBdr>
        <w:top w:val="none" w:sz="0" w:space="0" w:color="auto"/>
        <w:left w:val="none" w:sz="0" w:space="0" w:color="auto"/>
        <w:bottom w:val="none" w:sz="0" w:space="0" w:color="auto"/>
        <w:right w:val="none" w:sz="0" w:space="0" w:color="auto"/>
      </w:divBdr>
      <w:divsChild>
        <w:div w:id="188227802">
          <w:marLeft w:val="0"/>
          <w:marRight w:val="0"/>
          <w:marTop w:val="0"/>
          <w:marBottom w:val="0"/>
          <w:divBdr>
            <w:top w:val="none" w:sz="0" w:space="0" w:color="auto"/>
            <w:left w:val="none" w:sz="0" w:space="0" w:color="auto"/>
            <w:bottom w:val="none" w:sz="0" w:space="0" w:color="auto"/>
            <w:right w:val="none" w:sz="0" w:space="0" w:color="auto"/>
          </w:divBdr>
          <w:divsChild>
            <w:div w:id="1029837499">
              <w:marLeft w:val="0"/>
              <w:marRight w:val="0"/>
              <w:marTop w:val="0"/>
              <w:marBottom w:val="0"/>
              <w:divBdr>
                <w:top w:val="none" w:sz="0" w:space="0" w:color="auto"/>
                <w:left w:val="none" w:sz="0" w:space="0" w:color="auto"/>
                <w:bottom w:val="none" w:sz="0" w:space="0" w:color="auto"/>
                <w:right w:val="none" w:sz="0" w:space="0" w:color="auto"/>
              </w:divBdr>
            </w:div>
          </w:divsChild>
        </w:div>
        <w:div w:id="363411855">
          <w:marLeft w:val="0"/>
          <w:marRight w:val="0"/>
          <w:marTop w:val="0"/>
          <w:marBottom w:val="0"/>
          <w:divBdr>
            <w:top w:val="none" w:sz="0" w:space="0" w:color="auto"/>
            <w:left w:val="none" w:sz="0" w:space="0" w:color="auto"/>
            <w:bottom w:val="none" w:sz="0" w:space="0" w:color="auto"/>
            <w:right w:val="none" w:sz="0" w:space="0" w:color="auto"/>
          </w:divBdr>
          <w:divsChild>
            <w:div w:id="1506549819">
              <w:marLeft w:val="0"/>
              <w:marRight w:val="0"/>
              <w:marTop w:val="0"/>
              <w:marBottom w:val="0"/>
              <w:divBdr>
                <w:top w:val="none" w:sz="0" w:space="0" w:color="auto"/>
                <w:left w:val="none" w:sz="0" w:space="0" w:color="auto"/>
                <w:bottom w:val="none" w:sz="0" w:space="0" w:color="auto"/>
                <w:right w:val="none" w:sz="0" w:space="0" w:color="auto"/>
              </w:divBdr>
            </w:div>
          </w:divsChild>
        </w:div>
        <w:div w:id="691733043">
          <w:marLeft w:val="0"/>
          <w:marRight w:val="0"/>
          <w:marTop w:val="0"/>
          <w:marBottom w:val="0"/>
          <w:divBdr>
            <w:top w:val="none" w:sz="0" w:space="0" w:color="auto"/>
            <w:left w:val="none" w:sz="0" w:space="0" w:color="auto"/>
            <w:bottom w:val="none" w:sz="0" w:space="0" w:color="auto"/>
            <w:right w:val="none" w:sz="0" w:space="0" w:color="auto"/>
          </w:divBdr>
          <w:divsChild>
            <w:div w:id="1612011220">
              <w:marLeft w:val="0"/>
              <w:marRight w:val="0"/>
              <w:marTop w:val="0"/>
              <w:marBottom w:val="0"/>
              <w:divBdr>
                <w:top w:val="none" w:sz="0" w:space="0" w:color="auto"/>
                <w:left w:val="none" w:sz="0" w:space="0" w:color="auto"/>
                <w:bottom w:val="none" w:sz="0" w:space="0" w:color="auto"/>
                <w:right w:val="none" w:sz="0" w:space="0" w:color="auto"/>
              </w:divBdr>
            </w:div>
          </w:divsChild>
        </w:div>
        <w:div w:id="1085805028">
          <w:marLeft w:val="0"/>
          <w:marRight w:val="0"/>
          <w:marTop w:val="0"/>
          <w:marBottom w:val="0"/>
          <w:divBdr>
            <w:top w:val="none" w:sz="0" w:space="0" w:color="auto"/>
            <w:left w:val="none" w:sz="0" w:space="0" w:color="auto"/>
            <w:bottom w:val="none" w:sz="0" w:space="0" w:color="auto"/>
            <w:right w:val="none" w:sz="0" w:space="0" w:color="auto"/>
          </w:divBdr>
          <w:divsChild>
            <w:div w:id="1310480649">
              <w:marLeft w:val="0"/>
              <w:marRight w:val="0"/>
              <w:marTop w:val="0"/>
              <w:marBottom w:val="0"/>
              <w:divBdr>
                <w:top w:val="none" w:sz="0" w:space="0" w:color="auto"/>
                <w:left w:val="none" w:sz="0" w:space="0" w:color="auto"/>
                <w:bottom w:val="none" w:sz="0" w:space="0" w:color="auto"/>
                <w:right w:val="none" w:sz="0" w:space="0" w:color="auto"/>
              </w:divBdr>
            </w:div>
          </w:divsChild>
        </w:div>
        <w:div w:id="1182937804">
          <w:marLeft w:val="0"/>
          <w:marRight w:val="0"/>
          <w:marTop w:val="0"/>
          <w:marBottom w:val="0"/>
          <w:divBdr>
            <w:top w:val="none" w:sz="0" w:space="0" w:color="auto"/>
            <w:left w:val="none" w:sz="0" w:space="0" w:color="auto"/>
            <w:bottom w:val="none" w:sz="0" w:space="0" w:color="auto"/>
            <w:right w:val="none" w:sz="0" w:space="0" w:color="auto"/>
          </w:divBdr>
          <w:divsChild>
            <w:div w:id="1616475152">
              <w:marLeft w:val="0"/>
              <w:marRight w:val="0"/>
              <w:marTop w:val="0"/>
              <w:marBottom w:val="0"/>
              <w:divBdr>
                <w:top w:val="none" w:sz="0" w:space="0" w:color="auto"/>
                <w:left w:val="none" w:sz="0" w:space="0" w:color="auto"/>
                <w:bottom w:val="none" w:sz="0" w:space="0" w:color="auto"/>
                <w:right w:val="none" w:sz="0" w:space="0" w:color="auto"/>
              </w:divBdr>
            </w:div>
          </w:divsChild>
        </w:div>
        <w:div w:id="1385255587">
          <w:marLeft w:val="0"/>
          <w:marRight w:val="0"/>
          <w:marTop w:val="0"/>
          <w:marBottom w:val="0"/>
          <w:divBdr>
            <w:top w:val="none" w:sz="0" w:space="0" w:color="auto"/>
            <w:left w:val="none" w:sz="0" w:space="0" w:color="auto"/>
            <w:bottom w:val="none" w:sz="0" w:space="0" w:color="auto"/>
            <w:right w:val="none" w:sz="0" w:space="0" w:color="auto"/>
          </w:divBdr>
          <w:divsChild>
            <w:div w:id="12356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806582453">
      <w:bodyDiv w:val="1"/>
      <w:marLeft w:val="0"/>
      <w:marRight w:val="0"/>
      <w:marTop w:val="0"/>
      <w:marBottom w:val="0"/>
      <w:divBdr>
        <w:top w:val="none" w:sz="0" w:space="0" w:color="auto"/>
        <w:left w:val="none" w:sz="0" w:space="0" w:color="auto"/>
        <w:bottom w:val="none" w:sz="0" w:space="0" w:color="auto"/>
        <w:right w:val="none" w:sz="0" w:space="0" w:color="auto"/>
      </w:divBdr>
      <w:divsChild>
        <w:div w:id="497425278">
          <w:marLeft w:val="0"/>
          <w:marRight w:val="0"/>
          <w:marTop w:val="0"/>
          <w:marBottom w:val="0"/>
          <w:divBdr>
            <w:top w:val="none" w:sz="0" w:space="0" w:color="auto"/>
            <w:left w:val="none" w:sz="0" w:space="0" w:color="auto"/>
            <w:bottom w:val="none" w:sz="0" w:space="0" w:color="auto"/>
            <w:right w:val="none" w:sz="0" w:space="0" w:color="auto"/>
          </w:divBdr>
          <w:divsChild>
            <w:div w:id="59209243">
              <w:marLeft w:val="0"/>
              <w:marRight w:val="0"/>
              <w:marTop w:val="0"/>
              <w:marBottom w:val="0"/>
              <w:divBdr>
                <w:top w:val="none" w:sz="0" w:space="0" w:color="auto"/>
                <w:left w:val="none" w:sz="0" w:space="0" w:color="auto"/>
                <w:bottom w:val="none" w:sz="0" w:space="0" w:color="auto"/>
                <w:right w:val="none" w:sz="0" w:space="0" w:color="auto"/>
              </w:divBdr>
              <w:divsChild>
                <w:div w:id="1885210594">
                  <w:marLeft w:val="0"/>
                  <w:marRight w:val="0"/>
                  <w:marTop w:val="0"/>
                  <w:marBottom w:val="0"/>
                  <w:divBdr>
                    <w:top w:val="none" w:sz="0" w:space="0" w:color="auto"/>
                    <w:left w:val="none" w:sz="0" w:space="0" w:color="auto"/>
                    <w:bottom w:val="none" w:sz="0" w:space="0" w:color="auto"/>
                    <w:right w:val="none" w:sz="0" w:space="0" w:color="auto"/>
                  </w:divBdr>
                </w:div>
              </w:divsChild>
            </w:div>
            <w:div w:id="138310586">
              <w:marLeft w:val="0"/>
              <w:marRight w:val="0"/>
              <w:marTop w:val="0"/>
              <w:marBottom w:val="0"/>
              <w:divBdr>
                <w:top w:val="none" w:sz="0" w:space="0" w:color="auto"/>
                <w:left w:val="none" w:sz="0" w:space="0" w:color="auto"/>
                <w:bottom w:val="none" w:sz="0" w:space="0" w:color="auto"/>
                <w:right w:val="none" w:sz="0" w:space="0" w:color="auto"/>
              </w:divBdr>
              <w:divsChild>
                <w:div w:id="153373061">
                  <w:marLeft w:val="0"/>
                  <w:marRight w:val="0"/>
                  <w:marTop w:val="0"/>
                  <w:marBottom w:val="0"/>
                  <w:divBdr>
                    <w:top w:val="none" w:sz="0" w:space="0" w:color="auto"/>
                    <w:left w:val="none" w:sz="0" w:space="0" w:color="auto"/>
                    <w:bottom w:val="none" w:sz="0" w:space="0" w:color="auto"/>
                    <w:right w:val="none" w:sz="0" w:space="0" w:color="auto"/>
                  </w:divBdr>
                </w:div>
              </w:divsChild>
            </w:div>
            <w:div w:id="200171638">
              <w:marLeft w:val="0"/>
              <w:marRight w:val="0"/>
              <w:marTop w:val="0"/>
              <w:marBottom w:val="0"/>
              <w:divBdr>
                <w:top w:val="none" w:sz="0" w:space="0" w:color="auto"/>
                <w:left w:val="none" w:sz="0" w:space="0" w:color="auto"/>
                <w:bottom w:val="none" w:sz="0" w:space="0" w:color="auto"/>
                <w:right w:val="none" w:sz="0" w:space="0" w:color="auto"/>
              </w:divBdr>
              <w:divsChild>
                <w:div w:id="317464305">
                  <w:marLeft w:val="0"/>
                  <w:marRight w:val="0"/>
                  <w:marTop w:val="0"/>
                  <w:marBottom w:val="0"/>
                  <w:divBdr>
                    <w:top w:val="none" w:sz="0" w:space="0" w:color="auto"/>
                    <w:left w:val="none" w:sz="0" w:space="0" w:color="auto"/>
                    <w:bottom w:val="none" w:sz="0" w:space="0" w:color="auto"/>
                    <w:right w:val="none" w:sz="0" w:space="0" w:color="auto"/>
                  </w:divBdr>
                </w:div>
              </w:divsChild>
            </w:div>
            <w:div w:id="219754045">
              <w:marLeft w:val="0"/>
              <w:marRight w:val="0"/>
              <w:marTop w:val="0"/>
              <w:marBottom w:val="0"/>
              <w:divBdr>
                <w:top w:val="none" w:sz="0" w:space="0" w:color="auto"/>
                <w:left w:val="none" w:sz="0" w:space="0" w:color="auto"/>
                <w:bottom w:val="none" w:sz="0" w:space="0" w:color="auto"/>
                <w:right w:val="none" w:sz="0" w:space="0" w:color="auto"/>
              </w:divBdr>
              <w:divsChild>
                <w:div w:id="1708607296">
                  <w:marLeft w:val="0"/>
                  <w:marRight w:val="0"/>
                  <w:marTop w:val="0"/>
                  <w:marBottom w:val="0"/>
                  <w:divBdr>
                    <w:top w:val="none" w:sz="0" w:space="0" w:color="auto"/>
                    <w:left w:val="none" w:sz="0" w:space="0" w:color="auto"/>
                    <w:bottom w:val="none" w:sz="0" w:space="0" w:color="auto"/>
                    <w:right w:val="none" w:sz="0" w:space="0" w:color="auto"/>
                  </w:divBdr>
                </w:div>
              </w:divsChild>
            </w:div>
            <w:div w:id="235630925">
              <w:marLeft w:val="0"/>
              <w:marRight w:val="0"/>
              <w:marTop w:val="0"/>
              <w:marBottom w:val="0"/>
              <w:divBdr>
                <w:top w:val="none" w:sz="0" w:space="0" w:color="auto"/>
                <w:left w:val="none" w:sz="0" w:space="0" w:color="auto"/>
                <w:bottom w:val="none" w:sz="0" w:space="0" w:color="auto"/>
                <w:right w:val="none" w:sz="0" w:space="0" w:color="auto"/>
              </w:divBdr>
              <w:divsChild>
                <w:div w:id="1982492150">
                  <w:marLeft w:val="0"/>
                  <w:marRight w:val="0"/>
                  <w:marTop w:val="0"/>
                  <w:marBottom w:val="0"/>
                  <w:divBdr>
                    <w:top w:val="none" w:sz="0" w:space="0" w:color="auto"/>
                    <w:left w:val="none" w:sz="0" w:space="0" w:color="auto"/>
                    <w:bottom w:val="none" w:sz="0" w:space="0" w:color="auto"/>
                    <w:right w:val="none" w:sz="0" w:space="0" w:color="auto"/>
                  </w:divBdr>
                </w:div>
              </w:divsChild>
            </w:div>
            <w:div w:id="241330065">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
              </w:divsChild>
            </w:div>
            <w:div w:id="260995707">
              <w:marLeft w:val="0"/>
              <w:marRight w:val="0"/>
              <w:marTop w:val="0"/>
              <w:marBottom w:val="0"/>
              <w:divBdr>
                <w:top w:val="none" w:sz="0" w:space="0" w:color="auto"/>
                <w:left w:val="none" w:sz="0" w:space="0" w:color="auto"/>
                <w:bottom w:val="none" w:sz="0" w:space="0" w:color="auto"/>
                <w:right w:val="none" w:sz="0" w:space="0" w:color="auto"/>
              </w:divBdr>
              <w:divsChild>
                <w:div w:id="1108236691">
                  <w:marLeft w:val="0"/>
                  <w:marRight w:val="0"/>
                  <w:marTop w:val="0"/>
                  <w:marBottom w:val="0"/>
                  <w:divBdr>
                    <w:top w:val="none" w:sz="0" w:space="0" w:color="auto"/>
                    <w:left w:val="none" w:sz="0" w:space="0" w:color="auto"/>
                    <w:bottom w:val="none" w:sz="0" w:space="0" w:color="auto"/>
                    <w:right w:val="none" w:sz="0" w:space="0" w:color="auto"/>
                  </w:divBdr>
                </w:div>
              </w:divsChild>
            </w:div>
            <w:div w:id="356851233">
              <w:marLeft w:val="0"/>
              <w:marRight w:val="0"/>
              <w:marTop w:val="0"/>
              <w:marBottom w:val="0"/>
              <w:divBdr>
                <w:top w:val="none" w:sz="0" w:space="0" w:color="auto"/>
                <w:left w:val="none" w:sz="0" w:space="0" w:color="auto"/>
                <w:bottom w:val="none" w:sz="0" w:space="0" w:color="auto"/>
                <w:right w:val="none" w:sz="0" w:space="0" w:color="auto"/>
              </w:divBdr>
              <w:divsChild>
                <w:div w:id="1427187598">
                  <w:marLeft w:val="0"/>
                  <w:marRight w:val="0"/>
                  <w:marTop w:val="0"/>
                  <w:marBottom w:val="0"/>
                  <w:divBdr>
                    <w:top w:val="none" w:sz="0" w:space="0" w:color="auto"/>
                    <w:left w:val="none" w:sz="0" w:space="0" w:color="auto"/>
                    <w:bottom w:val="none" w:sz="0" w:space="0" w:color="auto"/>
                    <w:right w:val="none" w:sz="0" w:space="0" w:color="auto"/>
                  </w:divBdr>
                </w:div>
              </w:divsChild>
            </w:div>
            <w:div w:id="357587199">
              <w:marLeft w:val="0"/>
              <w:marRight w:val="0"/>
              <w:marTop w:val="0"/>
              <w:marBottom w:val="0"/>
              <w:divBdr>
                <w:top w:val="none" w:sz="0" w:space="0" w:color="auto"/>
                <w:left w:val="none" w:sz="0" w:space="0" w:color="auto"/>
                <w:bottom w:val="none" w:sz="0" w:space="0" w:color="auto"/>
                <w:right w:val="none" w:sz="0" w:space="0" w:color="auto"/>
              </w:divBdr>
              <w:divsChild>
                <w:div w:id="209147410">
                  <w:marLeft w:val="0"/>
                  <w:marRight w:val="0"/>
                  <w:marTop w:val="0"/>
                  <w:marBottom w:val="0"/>
                  <w:divBdr>
                    <w:top w:val="none" w:sz="0" w:space="0" w:color="auto"/>
                    <w:left w:val="none" w:sz="0" w:space="0" w:color="auto"/>
                    <w:bottom w:val="none" w:sz="0" w:space="0" w:color="auto"/>
                    <w:right w:val="none" w:sz="0" w:space="0" w:color="auto"/>
                  </w:divBdr>
                </w:div>
              </w:divsChild>
            </w:div>
            <w:div w:id="536312237">
              <w:marLeft w:val="0"/>
              <w:marRight w:val="0"/>
              <w:marTop w:val="0"/>
              <w:marBottom w:val="0"/>
              <w:divBdr>
                <w:top w:val="none" w:sz="0" w:space="0" w:color="auto"/>
                <w:left w:val="none" w:sz="0" w:space="0" w:color="auto"/>
                <w:bottom w:val="none" w:sz="0" w:space="0" w:color="auto"/>
                <w:right w:val="none" w:sz="0" w:space="0" w:color="auto"/>
              </w:divBdr>
              <w:divsChild>
                <w:div w:id="896671243">
                  <w:marLeft w:val="0"/>
                  <w:marRight w:val="0"/>
                  <w:marTop w:val="0"/>
                  <w:marBottom w:val="0"/>
                  <w:divBdr>
                    <w:top w:val="none" w:sz="0" w:space="0" w:color="auto"/>
                    <w:left w:val="none" w:sz="0" w:space="0" w:color="auto"/>
                    <w:bottom w:val="none" w:sz="0" w:space="0" w:color="auto"/>
                    <w:right w:val="none" w:sz="0" w:space="0" w:color="auto"/>
                  </w:divBdr>
                </w:div>
              </w:divsChild>
            </w:div>
            <w:div w:id="551312284">
              <w:marLeft w:val="0"/>
              <w:marRight w:val="0"/>
              <w:marTop w:val="0"/>
              <w:marBottom w:val="0"/>
              <w:divBdr>
                <w:top w:val="none" w:sz="0" w:space="0" w:color="auto"/>
                <w:left w:val="none" w:sz="0" w:space="0" w:color="auto"/>
                <w:bottom w:val="none" w:sz="0" w:space="0" w:color="auto"/>
                <w:right w:val="none" w:sz="0" w:space="0" w:color="auto"/>
              </w:divBdr>
              <w:divsChild>
                <w:div w:id="1016224955">
                  <w:marLeft w:val="0"/>
                  <w:marRight w:val="0"/>
                  <w:marTop w:val="0"/>
                  <w:marBottom w:val="0"/>
                  <w:divBdr>
                    <w:top w:val="none" w:sz="0" w:space="0" w:color="auto"/>
                    <w:left w:val="none" w:sz="0" w:space="0" w:color="auto"/>
                    <w:bottom w:val="none" w:sz="0" w:space="0" w:color="auto"/>
                    <w:right w:val="none" w:sz="0" w:space="0" w:color="auto"/>
                  </w:divBdr>
                </w:div>
              </w:divsChild>
            </w:div>
            <w:div w:id="569191895">
              <w:marLeft w:val="0"/>
              <w:marRight w:val="0"/>
              <w:marTop w:val="0"/>
              <w:marBottom w:val="0"/>
              <w:divBdr>
                <w:top w:val="none" w:sz="0" w:space="0" w:color="auto"/>
                <w:left w:val="none" w:sz="0" w:space="0" w:color="auto"/>
                <w:bottom w:val="none" w:sz="0" w:space="0" w:color="auto"/>
                <w:right w:val="none" w:sz="0" w:space="0" w:color="auto"/>
              </w:divBdr>
              <w:divsChild>
                <w:div w:id="1030648164">
                  <w:marLeft w:val="0"/>
                  <w:marRight w:val="0"/>
                  <w:marTop w:val="0"/>
                  <w:marBottom w:val="0"/>
                  <w:divBdr>
                    <w:top w:val="none" w:sz="0" w:space="0" w:color="auto"/>
                    <w:left w:val="none" w:sz="0" w:space="0" w:color="auto"/>
                    <w:bottom w:val="none" w:sz="0" w:space="0" w:color="auto"/>
                    <w:right w:val="none" w:sz="0" w:space="0" w:color="auto"/>
                  </w:divBdr>
                </w:div>
              </w:divsChild>
            </w:div>
            <w:div w:id="1001735353">
              <w:marLeft w:val="0"/>
              <w:marRight w:val="0"/>
              <w:marTop w:val="0"/>
              <w:marBottom w:val="0"/>
              <w:divBdr>
                <w:top w:val="none" w:sz="0" w:space="0" w:color="auto"/>
                <w:left w:val="none" w:sz="0" w:space="0" w:color="auto"/>
                <w:bottom w:val="none" w:sz="0" w:space="0" w:color="auto"/>
                <w:right w:val="none" w:sz="0" w:space="0" w:color="auto"/>
              </w:divBdr>
              <w:divsChild>
                <w:div w:id="39525556">
                  <w:marLeft w:val="0"/>
                  <w:marRight w:val="0"/>
                  <w:marTop w:val="0"/>
                  <w:marBottom w:val="0"/>
                  <w:divBdr>
                    <w:top w:val="none" w:sz="0" w:space="0" w:color="auto"/>
                    <w:left w:val="none" w:sz="0" w:space="0" w:color="auto"/>
                    <w:bottom w:val="none" w:sz="0" w:space="0" w:color="auto"/>
                    <w:right w:val="none" w:sz="0" w:space="0" w:color="auto"/>
                  </w:divBdr>
                </w:div>
              </w:divsChild>
            </w:div>
            <w:div w:id="1150831447">
              <w:marLeft w:val="0"/>
              <w:marRight w:val="0"/>
              <w:marTop w:val="0"/>
              <w:marBottom w:val="0"/>
              <w:divBdr>
                <w:top w:val="none" w:sz="0" w:space="0" w:color="auto"/>
                <w:left w:val="none" w:sz="0" w:space="0" w:color="auto"/>
                <w:bottom w:val="none" w:sz="0" w:space="0" w:color="auto"/>
                <w:right w:val="none" w:sz="0" w:space="0" w:color="auto"/>
              </w:divBdr>
              <w:divsChild>
                <w:div w:id="738525613">
                  <w:marLeft w:val="0"/>
                  <w:marRight w:val="0"/>
                  <w:marTop w:val="0"/>
                  <w:marBottom w:val="0"/>
                  <w:divBdr>
                    <w:top w:val="none" w:sz="0" w:space="0" w:color="auto"/>
                    <w:left w:val="none" w:sz="0" w:space="0" w:color="auto"/>
                    <w:bottom w:val="none" w:sz="0" w:space="0" w:color="auto"/>
                    <w:right w:val="none" w:sz="0" w:space="0" w:color="auto"/>
                  </w:divBdr>
                </w:div>
              </w:divsChild>
            </w:div>
            <w:div w:id="1158376802">
              <w:marLeft w:val="0"/>
              <w:marRight w:val="0"/>
              <w:marTop w:val="0"/>
              <w:marBottom w:val="0"/>
              <w:divBdr>
                <w:top w:val="none" w:sz="0" w:space="0" w:color="auto"/>
                <w:left w:val="none" w:sz="0" w:space="0" w:color="auto"/>
                <w:bottom w:val="none" w:sz="0" w:space="0" w:color="auto"/>
                <w:right w:val="none" w:sz="0" w:space="0" w:color="auto"/>
              </w:divBdr>
              <w:divsChild>
                <w:div w:id="1904832915">
                  <w:marLeft w:val="0"/>
                  <w:marRight w:val="0"/>
                  <w:marTop w:val="0"/>
                  <w:marBottom w:val="0"/>
                  <w:divBdr>
                    <w:top w:val="none" w:sz="0" w:space="0" w:color="auto"/>
                    <w:left w:val="none" w:sz="0" w:space="0" w:color="auto"/>
                    <w:bottom w:val="none" w:sz="0" w:space="0" w:color="auto"/>
                    <w:right w:val="none" w:sz="0" w:space="0" w:color="auto"/>
                  </w:divBdr>
                </w:div>
              </w:divsChild>
            </w:div>
            <w:div w:id="1208298708">
              <w:marLeft w:val="0"/>
              <w:marRight w:val="0"/>
              <w:marTop w:val="0"/>
              <w:marBottom w:val="0"/>
              <w:divBdr>
                <w:top w:val="none" w:sz="0" w:space="0" w:color="auto"/>
                <w:left w:val="none" w:sz="0" w:space="0" w:color="auto"/>
                <w:bottom w:val="none" w:sz="0" w:space="0" w:color="auto"/>
                <w:right w:val="none" w:sz="0" w:space="0" w:color="auto"/>
              </w:divBdr>
              <w:divsChild>
                <w:div w:id="1289359837">
                  <w:marLeft w:val="0"/>
                  <w:marRight w:val="0"/>
                  <w:marTop w:val="0"/>
                  <w:marBottom w:val="0"/>
                  <w:divBdr>
                    <w:top w:val="none" w:sz="0" w:space="0" w:color="auto"/>
                    <w:left w:val="none" w:sz="0" w:space="0" w:color="auto"/>
                    <w:bottom w:val="none" w:sz="0" w:space="0" w:color="auto"/>
                    <w:right w:val="none" w:sz="0" w:space="0" w:color="auto"/>
                  </w:divBdr>
                </w:div>
              </w:divsChild>
            </w:div>
            <w:div w:id="1373654228">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
              </w:divsChild>
            </w:div>
            <w:div w:id="1479809985">
              <w:marLeft w:val="0"/>
              <w:marRight w:val="0"/>
              <w:marTop w:val="0"/>
              <w:marBottom w:val="0"/>
              <w:divBdr>
                <w:top w:val="none" w:sz="0" w:space="0" w:color="auto"/>
                <w:left w:val="none" w:sz="0" w:space="0" w:color="auto"/>
                <w:bottom w:val="none" w:sz="0" w:space="0" w:color="auto"/>
                <w:right w:val="none" w:sz="0" w:space="0" w:color="auto"/>
              </w:divBdr>
              <w:divsChild>
                <w:div w:id="1017274057">
                  <w:marLeft w:val="0"/>
                  <w:marRight w:val="0"/>
                  <w:marTop w:val="0"/>
                  <w:marBottom w:val="0"/>
                  <w:divBdr>
                    <w:top w:val="none" w:sz="0" w:space="0" w:color="auto"/>
                    <w:left w:val="none" w:sz="0" w:space="0" w:color="auto"/>
                    <w:bottom w:val="none" w:sz="0" w:space="0" w:color="auto"/>
                    <w:right w:val="none" w:sz="0" w:space="0" w:color="auto"/>
                  </w:divBdr>
                </w:div>
              </w:divsChild>
            </w:div>
            <w:div w:id="1602377330">
              <w:marLeft w:val="0"/>
              <w:marRight w:val="0"/>
              <w:marTop w:val="0"/>
              <w:marBottom w:val="0"/>
              <w:divBdr>
                <w:top w:val="none" w:sz="0" w:space="0" w:color="auto"/>
                <w:left w:val="none" w:sz="0" w:space="0" w:color="auto"/>
                <w:bottom w:val="none" w:sz="0" w:space="0" w:color="auto"/>
                <w:right w:val="none" w:sz="0" w:space="0" w:color="auto"/>
              </w:divBdr>
              <w:divsChild>
                <w:div w:id="350840985">
                  <w:marLeft w:val="0"/>
                  <w:marRight w:val="0"/>
                  <w:marTop w:val="0"/>
                  <w:marBottom w:val="0"/>
                  <w:divBdr>
                    <w:top w:val="none" w:sz="0" w:space="0" w:color="auto"/>
                    <w:left w:val="none" w:sz="0" w:space="0" w:color="auto"/>
                    <w:bottom w:val="none" w:sz="0" w:space="0" w:color="auto"/>
                    <w:right w:val="none" w:sz="0" w:space="0" w:color="auto"/>
                  </w:divBdr>
                </w:div>
              </w:divsChild>
            </w:div>
            <w:div w:id="1725249167">
              <w:marLeft w:val="0"/>
              <w:marRight w:val="0"/>
              <w:marTop w:val="0"/>
              <w:marBottom w:val="0"/>
              <w:divBdr>
                <w:top w:val="none" w:sz="0" w:space="0" w:color="auto"/>
                <w:left w:val="none" w:sz="0" w:space="0" w:color="auto"/>
                <w:bottom w:val="none" w:sz="0" w:space="0" w:color="auto"/>
                <w:right w:val="none" w:sz="0" w:space="0" w:color="auto"/>
              </w:divBdr>
              <w:divsChild>
                <w:div w:id="1703238788">
                  <w:marLeft w:val="0"/>
                  <w:marRight w:val="0"/>
                  <w:marTop w:val="0"/>
                  <w:marBottom w:val="0"/>
                  <w:divBdr>
                    <w:top w:val="none" w:sz="0" w:space="0" w:color="auto"/>
                    <w:left w:val="none" w:sz="0" w:space="0" w:color="auto"/>
                    <w:bottom w:val="none" w:sz="0" w:space="0" w:color="auto"/>
                    <w:right w:val="none" w:sz="0" w:space="0" w:color="auto"/>
                  </w:divBdr>
                </w:div>
              </w:divsChild>
            </w:div>
            <w:div w:id="1757479154">
              <w:marLeft w:val="0"/>
              <w:marRight w:val="0"/>
              <w:marTop w:val="0"/>
              <w:marBottom w:val="0"/>
              <w:divBdr>
                <w:top w:val="none" w:sz="0" w:space="0" w:color="auto"/>
                <w:left w:val="none" w:sz="0" w:space="0" w:color="auto"/>
                <w:bottom w:val="none" w:sz="0" w:space="0" w:color="auto"/>
                <w:right w:val="none" w:sz="0" w:space="0" w:color="auto"/>
              </w:divBdr>
              <w:divsChild>
                <w:div w:id="1415663928">
                  <w:marLeft w:val="0"/>
                  <w:marRight w:val="0"/>
                  <w:marTop w:val="0"/>
                  <w:marBottom w:val="0"/>
                  <w:divBdr>
                    <w:top w:val="none" w:sz="0" w:space="0" w:color="auto"/>
                    <w:left w:val="none" w:sz="0" w:space="0" w:color="auto"/>
                    <w:bottom w:val="none" w:sz="0" w:space="0" w:color="auto"/>
                    <w:right w:val="none" w:sz="0" w:space="0" w:color="auto"/>
                  </w:divBdr>
                </w:div>
              </w:divsChild>
            </w:div>
            <w:div w:id="1789618480">
              <w:marLeft w:val="0"/>
              <w:marRight w:val="0"/>
              <w:marTop w:val="0"/>
              <w:marBottom w:val="0"/>
              <w:divBdr>
                <w:top w:val="none" w:sz="0" w:space="0" w:color="auto"/>
                <w:left w:val="none" w:sz="0" w:space="0" w:color="auto"/>
                <w:bottom w:val="none" w:sz="0" w:space="0" w:color="auto"/>
                <w:right w:val="none" w:sz="0" w:space="0" w:color="auto"/>
              </w:divBdr>
              <w:divsChild>
                <w:div w:id="178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363281926">
      <w:bodyDiv w:val="1"/>
      <w:marLeft w:val="0"/>
      <w:marRight w:val="0"/>
      <w:marTop w:val="0"/>
      <w:marBottom w:val="0"/>
      <w:divBdr>
        <w:top w:val="none" w:sz="0" w:space="0" w:color="auto"/>
        <w:left w:val="none" w:sz="0" w:space="0" w:color="auto"/>
        <w:bottom w:val="none" w:sz="0" w:space="0" w:color="auto"/>
        <w:right w:val="none" w:sz="0" w:space="0" w:color="auto"/>
      </w:divBdr>
      <w:divsChild>
        <w:div w:id="1719821618">
          <w:marLeft w:val="0"/>
          <w:marRight w:val="0"/>
          <w:marTop w:val="0"/>
          <w:marBottom w:val="0"/>
          <w:divBdr>
            <w:top w:val="none" w:sz="0" w:space="0" w:color="auto"/>
            <w:left w:val="none" w:sz="0" w:space="0" w:color="auto"/>
            <w:bottom w:val="none" w:sz="0" w:space="0" w:color="auto"/>
            <w:right w:val="none" w:sz="0" w:space="0" w:color="auto"/>
          </w:divBdr>
          <w:divsChild>
            <w:div w:id="16121911">
              <w:marLeft w:val="0"/>
              <w:marRight w:val="0"/>
              <w:marTop w:val="0"/>
              <w:marBottom w:val="0"/>
              <w:divBdr>
                <w:top w:val="none" w:sz="0" w:space="0" w:color="auto"/>
                <w:left w:val="none" w:sz="0" w:space="0" w:color="auto"/>
                <w:bottom w:val="none" w:sz="0" w:space="0" w:color="auto"/>
                <w:right w:val="none" w:sz="0" w:space="0" w:color="auto"/>
              </w:divBdr>
              <w:divsChild>
                <w:div w:id="1154177754">
                  <w:marLeft w:val="0"/>
                  <w:marRight w:val="0"/>
                  <w:marTop w:val="0"/>
                  <w:marBottom w:val="0"/>
                  <w:divBdr>
                    <w:top w:val="none" w:sz="0" w:space="0" w:color="auto"/>
                    <w:left w:val="none" w:sz="0" w:space="0" w:color="auto"/>
                    <w:bottom w:val="none" w:sz="0" w:space="0" w:color="auto"/>
                    <w:right w:val="none" w:sz="0" w:space="0" w:color="auto"/>
                  </w:divBdr>
                </w:div>
              </w:divsChild>
            </w:div>
            <w:div w:id="41709727">
              <w:marLeft w:val="0"/>
              <w:marRight w:val="0"/>
              <w:marTop w:val="0"/>
              <w:marBottom w:val="0"/>
              <w:divBdr>
                <w:top w:val="none" w:sz="0" w:space="0" w:color="auto"/>
                <w:left w:val="none" w:sz="0" w:space="0" w:color="auto"/>
                <w:bottom w:val="none" w:sz="0" w:space="0" w:color="auto"/>
                <w:right w:val="none" w:sz="0" w:space="0" w:color="auto"/>
              </w:divBdr>
              <w:divsChild>
                <w:div w:id="123546934">
                  <w:marLeft w:val="0"/>
                  <w:marRight w:val="0"/>
                  <w:marTop w:val="0"/>
                  <w:marBottom w:val="0"/>
                  <w:divBdr>
                    <w:top w:val="none" w:sz="0" w:space="0" w:color="auto"/>
                    <w:left w:val="none" w:sz="0" w:space="0" w:color="auto"/>
                    <w:bottom w:val="none" w:sz="0" w:space="0" w:color="auto"/>
                    <w:right w:val="none" w:sz="0" w:space="0" w:color="auto"/>
                  </w:divBdr>
                </w:div>
              </w:divsChild>
            </w:div>
            <w:div w:id="80689245">
              <w:marLeft w:val="0"/>
              <w:marRight w:val="0"/>
              <w:marTop w:val="0"/>
              <w:marBottom w:val="0"/>
              <w:divBdr>
                <w:top w:val="none" w:sz="0" w:space="0" w:color="auto"/>
                <w:left w:val="none" w:sz="0" w:space="0" w:color="auto"/>
                <w:bottom w:val="none" w:sz="0" w:space="0" w:color="auto"/>
                <w:right w:val="none" w:sz="0" w:space="0" w:color="auto"/>
              </w:divBdr>
              <w:divsChild>
                <w:div w:id="934556936">
                  <w:marLeft w:val="0"/>
                  <w:marRight w:val="0"/>
                  <w:marTop w:val="0"/>
                  <w:marBottom w:val="0"/>
                  <w:divBdr>
                    <w:top w:val="none" w:sz="0" w:space="0" w:color="auto"/>
                    <w:left w:val="none" w:sz="0" w:space="0" w:color="auto"/>
                    <w:bottom w:val="none" w:sz="0" w:space="0" w:color="auto"/>
                    <w:right w:val="none" w:sz="0" w:space="0" w:color="auto"/>
                  </w:divBdr>
                </w:div>
              </w:divsChild>
            </w:div>
            <w:div w:id="104542636">
              <w:marLeft w:val="0"/>
              <w:marRight w:val="0"/>
              <w:marTop w:val="0"/>
              <w:marBottom w:val="0"/>
              <w:divBdr>
                <w:top w:val="none" w:sz="0" w:space="0" w:color="auto"/>
                <w:left w:val="none" w:sz="0" w:space="0" w:color="auto"/>
                <w:bottom w:val="none" w:sz="0" w:space="0" w:color="auto"/>
                <w:right w:val="none" w:sz="0" w:space="0" w:color="auto"/>
              </w:divBdr>
              <w:divsChild>
                <w:div w:id="1898777951">
                  <w:marLeft w:val="0"/>
                  <w:marRight w:val="0"/>
                  <w:marTop w:val="0"/>
                  <w:marBottom w:val="0"/>
                  <w:divBdr>
                    <w:top w:val="none" w:sz="0" w:space="0" w:color="auto"/>
                    <w:left w:val="none" w:sz="0" w:space="0" w:color="auto"/>
                    <w:bottom w:val="none" w:sz="0" w:space="0" w:color="auto"/>
                    <w:right w:val="none" w:sz="0" w:space="0" w:color="auto"/>
                  </w:divBdr>
                </w:div>
              </w:divsChild>
            </w:div>
            <w:div w:id="218438234">
              <w:marLeft w:val="0"/>
              <w:marRight w:val="0"/>
              <w:marTop w:val="0"/>
              <w:marBottom w:val="0"/>
              <w:divBdr>
                <w:top w:val="none" w:sz="0" w:space="0" w:color="auto"/>
                <w:left w:val="none" w:sz="0" w:space="0" w:color="auto"/>
                <w:bottom w:val="none" w:sz="0" w:space="0" w:color="auto"/>
                <w:right w:val="none" w:sz="0" w:space="0" w:color="auto"/>
              </w:divBdr>
              <w:divsChild>
                <w:div w:id="2106072340">
                  <w:marLeft w:val="0"/>
                  <w:marRight w:val="0"/>
                  <w:marTop w:val="0"/>
                  <w:marBottom w:val="0"/>
                  <w:divBdr>
                    <w:top w:val="none" w:sz="0" w:space="0" w:color="auto"/>
                    <w:left w:val="none" w:sz="0" w:space="0" w:color="auto"/>
                    <w:bottom w:val="none" w:sz="0" w:space="0" w:color="auto"/>
                    <w:right w:val="none" w:sz="0" w:space="0" w:color="auto"/>
                  </w:divBdr>
                </w:div>
              </w:divsChild>
            </w:div>
            <w:div w:id="614485041">
              <w:marLeft w:val="0"/>
              <w:marRight w:val="0"/>
              <w:marTop w:val="0"/>
              <w:marBottom w:val="0"/>
              <w:divBdr>
                <w:top w:val="none" w:sz="0" w:space="0" w:color="auto"/>
                <w:left w:val="none" w:sz="0" w:space="0" w:color="auto"/>
                <w:bottom w:val="none" w:sz="0" w:space="0" w:color="auto"/>
                <w:right w:val="none" w:sz="0" w:space="0" w:color="auto"/>
              </w:divBdr>
              <w:divsChild>
                <w:div w:id="64648131">
                  <w:marLeft w:val="0"/>
                  <w:marRight w:val="0"/>
                  <w:marTop w:val="0"/>
                  <w:marBottom w:val="0"/>
                  <w:divBdr>
                    <w:top w:val="none" w:sz="0" w:space="0" w:color="auto"/>
                    <w:left w:val="none" w:sz="0" w:space="0" w:color="auto"/>
                    <w:bottom w:val="none" w:sz="0" w:space="0" w:color="auto"/>
                    <w:right w:val="none" w:sz="0" w:space="0" w:color="auto"/>
                  </w:divBdr>
                </w:div>
              </w:divsChild>
            </w:div>
            <w:div w:id="686910795">
              <w:marLeft w:val="0"/>
              <w:marRight w:val="0"/>
              <w:marTop w:val="0"/>
              <w:marBottom w:val="0"/>
              <w:divBdr>
                <w:top w:val="none" w:sz="0" w:space="0" w:color="auto"/>
                <w:left w:val="none" w:sz="0" w:space="0" w:color="auto"/>
                <w:bottom w:val="none" w:sz="0" w:space="0" w:color="auto"/>
                <w:right w:val="none" w:sz="0" w:space="0" w:color="auto"/>
              </w:divBdr>
              <w:divsChild>
                <w:div w:id="479158793">
                  <w:marLeft w:val="0"/>
                  <w:marRight w:val="0"/>
                  <w:marTop w:val="0"/>
                  <w:marBottom w:val="0"/>
                  <w:divBdr>
                    <w:top w:val="none" w:sz="0" w:space="0" w:color="auto"/>
                    <w:left w:val="none" w:sz="0" w:space="0" w:color="auto"/>
                    <w:bottom w:val="none" w:sz="0" w:space="0" w:color="auto"/>
                    <w:right w:val="none" w:sz="0" w:space="0" w:color="auto"/>
                  </w:divBdr>
                </w:div>
              </w:divsChild>
            </w:div>
            <w:div w:id="811335912">
              <w:marLeft w:val="0"/>
              <w:marRight w:val="0"/>
              <w:marTop w:val="0"/>
              <w:marBottom w:val="0"/>
              <w:divBdr>
                <w:top w:val="none" w:sz="0" w:space="0" w:color="auto"/>
                <w:left w:val="none" w:sz="0" w:space="0" w:color="auto"/>
                <w:bottom w:val="none" w:sz="0" w:space="0" w:color="auto"/>
                <w:right w:val="none" w:sz="0" w:space="0" w:color="auto"/>
              </w:divBdr>
              <w:divsChild>
                <w:div w:id="351301854">
                  <w:marLeft w:val="0"/>
                  <w:marRight w:val="0"/>
                  <w:marTop w:val="0"/>
                  <w:marBottom w:val="0"/>
                  <w:divBdr>
                    <w:top w:val="none" w:sz="0" w:space="0" w:color="auto"/>
                    <w:left w:val="none" w:sz="0" w:space="0" w:color="auto"/>
                    <w:bottom w:val="none" w:sz="0" w:space="0" w:color="auto"/>
                    <w:right w:val="none" w:sz="0" w:space="0" w:color="auto"/>
                  </w:divBdr>
                </w:div>
              </w:divsChild>
            </w:div>
            <w:div w:id="857235861">
              <w:marLeft w:val="0"/>
              <w:marRight w:val="0"/>
              <w:marTop w:val="0"/>
              <w:marBottom w:val="0"/>
              <w:divBdr>
                <w:top w:val="none" w:sz="0" w:space="0" w:color="auto"/>
                <w:left w:val="none" w:sz="0" w:space="0" w:color="auto"/>
                <w:bottom w:val="none" w:sz="0" w:space="0" w:color="auto"/>
                <w:right w:val="none" w:sz="0" w:space="0" w:color="auto"/>
              </w:divBdr>
              <w:divsChild>
                <w:div w:id="1295139946">
                  <w:marLeft w:val="0"/>
                  <w:marRight w:val="0"/>
                  <w:marTop w:val="0"/>
                  <w:marBottom w:val="0"/>
                  <w:divBdr>
                    <w:top w:val="none" w:sz="0" w:space="0" w:color="auto"/>
                    <w:left w:val="none" w:sz="0" w:space="0" w:color="auto"/>
                    <w:bottom w:val="none" w:sz="0" w:space="0" w:color="auto"/>
                    <w:right w:val="none" w:sz="0" w:space="0" w:color="auto"/>
                  </w:divBdr>
                </w:div>
              </w:divsChild>
            </w:div>
            <w:div w:id="1075131556">
              <w:marLeft w:val="0"/>
              <w:marRight w:val="0"/>
              <w:marTop w:val="0"/>
              <w:marBottom w:val="0"/>
              <w:divBdr>
                <w:top w:val="none" w:sz="0" w:space="0" w:color="auto"/>
                <w:left w:val="none" w:sz="0" w:space="0" w:color="auto"/>
                <w:bottom w:val="none" w:sz="0" w:space="0" w:color="auto"/>
                <w:right w:val="none" w:sz="0" w:space="0" w:color="auto"/>
              </w:divBdr>
              <w:divsChild>
                <w:div w:id="1834954076">
                  <w:marLeft w:val="0"/>
                  <w:marRight w:val="0"/>
                  <w:marTop w:val="0"/>
                  <w:marBottom w:val="0"/>
                  <w:divBdr>
                    <w:top w:val="none" w:sz="0" w:space="0" w:color="auto"/>
                    <w:left w:val="none" w:sz="0" w:space="0" w:color="auto"/>
                    <w:bottom w:val="none" w:sz="0" w:space="0" w:color="auto"/>
                    <w:right w:val="none" w:sz="0" w:space="0" w:color="auto"/>
                  </w:divBdr>
                </w:div>
              </w:divsChild>
            </w:div>
            <w:div w:id="1250895554">
              <w:marLeft w:val="0"/>
              <w:marRight w:val="0"/>
              <w:marTop w:val="0"/>
              <w:marBottom w:val="0"/>
              <w:divBdr>
                <w:top w:val="none" w:sz="0" w:space="0" w:color="auto"/>
                <w:left w:val="none" w:sz="0" w:space="0" w:color="auto"/>
                <w:bottom w:val="none" w:sz="0" w:space="0" w:color="auto"/>
                <w:right w:val="none" w:sz="0" w:space="0" w:color="auto"/>
              </w:divBdr>
              <w:divsChild>
                <w:div w:id="377822705">
                  <w:marLeft w:val="0"/>
                  <w:marRight w:val="0"/>
                  <w:marTop w:val="0"/>
                  <w:marBottom w:val="0"/>
                  <w:divBdr>
                    <w:top w:val="none" w:sz="0" w:space="0" w:color="auto"/>
                    <w:left w:val="none" w:sz="0" w:space="0" w:color="auto"/>
                    <w:bottom w:val="none" w:sz="0" w:space="0" w:color="auto"/>
                    <w:right w:val="none" w:sz="0" w:space="0" w:color="auto"/>
                  </w:divBdr>
                </w:div>
              </w:divsChild>
            </w:div>
            <w:div w:id="1263957022">
              <w:marLeft w:val="0"/>
              <w:marRight w:val="0"/>
              <w:marTop w:val="0"/>
              <w:marBottom w:val="0"/>
              <w:divBdr>
                <w:top w:val="none" w:sz="0" w:space="0" w:color="auto"/>
                <w:left w:val="none" w:sz="0" w:space="0" w:color="auto"/>
                <w:bottom w:val="none" w:sz="0" w:space="0" w:color="auto"/>
                <w:right w:val="none" w:sz="0" w:space="0" w:color="auto"/>
              </w:divBdr>
              <w:divsChild>
                <w:div w:id="1812551394">
                  <w:marLeft w:val="0"/>
                  <w:marRight w:val="0"/>
                  <w:marTop w:val="0"/>
                  <w:marBottom w:val="0"/>
                  <w:divBdr>
                    <w:top w:val="none" w:sz="0" w:space="0" w:color="auto"/>
                    <w:left w:val="none" w:sz="0" w:space="0" w:color="auto"/>
                    <w:bottom w:val="none" w:sz="0" w:space="0" w:color="auto"/>
                    <w:right w:val="none" w:sz="0" w:space="0" w:color="auto"/>
                  </w:divBdr>
                </w:div>
              </w:divsChild>
            </w:div>
            <w:div w:id="1337152001">
              <w:marLeft w:val="0"/>
              <w:marRight w:val="0"/>
              <w:marTop w:val="0"/>
              <w:marBottom w:val="0"/>
              <w:divBdr>
                <w:top w:val="none" w:sz="0" w:space="0" w:color="auto"/>
                <w:left w:val="none" w:sz="0" w:space="0" w:color="auto"/>
                <w:bottom w:val="none" w:sz="0" w:space="0" w:color="auto"/>
                <w:right w:val="none" w:sz="0" w:space="0" w:color="auto"/>
              </w:divBdr>
              <w:divsChild>
                <w:div w:id="1172601857">
                  <w:marLeft w:val="0"/>
                  <w:marRight w:val="0"/>
                  <w:marTop w:val="0"/>
                  <w:marBottom w:val="0"/>
                  <w:divBdr>
                    <w:top w:val="none" w:sz="0" w:space="0" w:color="auto"/>
                    <w:left w:val="none" w:sz="0" w:space="0" w:color="auto"/>
                    <w:bottom w:val="none" w:sz="0" w:space="0" w:color="auto"/>
                    <w:right w:val="none" w:sz="0" w:space="0" w:color="auto"/>
                  </w:divBdr>
                </w:div>
              </w:divsChild>
            </w:div>
            <w:div w:id="1404837010">
              <w:marLeft w:val="0"/>
              <w:marRight w:val="0"/>
              <w:marTop w:val="0"/>
              <w:marBottom w:val="0"/>
              <w:divBdr>
                <w:top w:val="none" w:sz="0" w:space="0" w:color="auto"/>
                <w:left w:val="none" w:sz="0" w:space="0" w:color="auto"/>
                <w:bottom w:val="none" w:sz="0" w:space="0" w:color="auto"/>
                <w:right w:val="none" w:sz="0" w:space="0" w:color="auto"/>
              </w:divBdr>
              <w:divsChild>
                <w:div w:id="36324315">
                  <w:marLeft w:val="0"/>
                  <w:marRight w:val="0"/>
                  <w:marTop w:val="0"/>
                  <w:marBottom w:val="0"/>
                  <w:divBdr>
                    <w:top w:val="none" w:sz="0" w:space="0" w:color="auto"/>
                    <w:left w:val="none" w:sz="0" w:space="0" w:color="auto"/>
                    <w:bottom w:val="none" w:sz="0" w:space="0" w:color="auto"/>
                    <w:right w:val="none" w:sz="0" w:space="0" w:color="auto"/>
                  </w:divBdr>
                </w:div>
              </w:divsChild>
            </w:div>
            <w:div w:id="1456169550">
              <w:marLeft w:val="0"/>
              <w:marRight w:val="0"/>
              <w:marTop w:val="0"/>
              <w:marBottom w:val="0"/>
              <w:divBdr>
                <w:top w:val="none" w:sz="0" w:space="0" w:color="auto"/>
                <w:left w:val="none" w:sz="0" w:space="0" w:color="auto"/>
                <w:bottom w:val="none" w:sz="0" w:space="0" w:color="auto"/>
                <w:right w:val="none" w:sz="0" w:space="0" w:color="auto"/>
              </w:divBdr>
              <w:divsChild>
                <w:div w:id="745959771">
                  <w:marLeft w:val="0"/>
                  <w:marRight w:val="0"/>
                  <w:marTop w:val="0"/>
                  <w:marBottom w:val="0"/>
                  <w:divBdr>
                    <w:top w:val="none" w:sz="0" w:space="0" w:color="auto"/>
                    <w:left w:val="none" w:sz="0" w:space="0" w:color="auto"/>
                    <w:bottom w:val="none" w:sz="0" w:space="0" w:color="auto"/>
                    <w:right w:val="none" w:sz="0" w:space="0" w:color="auto"/>
                  </w:divBdr>
                </w:div>
              </w:divsChild>
            </w:div>
            <w:div w:id="1497726880">
              <w:marLeft w:val="0"/>
              <w:marRight w:val="0"/>
              <w:marTop w:val="0"/>
              <w:marBottom w:val="0"/>
              <w:divBdr>
                <w:top w:val="none" w:sz="0" w:space="0" w:color="auto"/>
                <w:left w:val="none" w:sz="0" w:space="0" w:color="auto"/>
                <w:bottom w:val="none" w:sz="0" w:space="0" w:color="auto"/>
                <w:right w:val="none" w:sz="0" w:space="0" w:color="auto"/>
              </w:divBdr>
              <w:divsChild>
                <w:div w:id="521481241">
                  <w:marLeft w:val="0"/>
                  <w:marRight w:val="0"/>
                  <w:marTop w:val="0"/>
                  <w:marBottom w:val="0"/>
                  <w:divBdr>
                    <w:top w:val="none" w:sz="0" w:space="0" w:color="auto"/>
                    <w:left w:val="none" w:sz="0" w:space="0" w:color="auto"/>
                    <w:bottom w:val="none" w:sz="0" w:space="0" w:color="auto"/>
                    <w:right w:val="none" w:sz="0" w:space="0" w:color="auto"/>
                  </w:divBdr>
                </w:div>
              </w:divsChild>
            </w:div>
            <w:div w:id="1553734701">
              <w:marLeft w:val="0"/>
              <w:marRight w:val="0"/>
              <w:marTop w:val="0"/>
              <w:marBottom w:val="0"/>
              <w:divBdr>
                <w:top w:val="none" w:sz="0" w:space="0" w:color="auto"/>
                <w:left w:val="none" w:sz="0" w:space="0" w:color="auto"/>
                <w:bottom w:val="none" w:sz="0" w:space="0" w:color="auto"/>
                <w:right w:val="none" w:sz="0" w:space="0" w:color="auto"/>
              </w:divBdr>
              <w:divsChild>
                <w:div w:id="484055067">
                  <w:marLeft w:val="0"/>
                  <w:marRight w:val="0"/>
                  <w:marTop w:val="0"/>
                  <w:marBottom w:val="0"/>
                  <w:divBdr>
                    <w:top w:val="none" w:sz="0" w:space="0" w:color="auto"/>
                    <w:left w:val="none" w:sz="0" w:space="0" w:color="auto"/>
                    <w:bottom w:val="none" w:sz="0" w:space="0" w:color="auto"/>
                    <w:right w:val="none" w:sz="0" w:space="0" w:color="auto"/>
                  </w:divBdr>
                </w:div>
              </w:divsChild>
            </w:div>
            <w:div w:id="1650330452">
              <w:marLeft w:val="0"/>
              <w:marRight w:val="0"/>
              <w:marTop w:val="0"/>
              <w:marBottom w:val="0"/>
              <w:divBdr>
                <w:top w:val="none" w:sz="0" w:space="0" w:color="auto"/>
                <w:left w:val="none" w:sz="0" w:space="0" w:color="auto"/>
                <w:bottom w:val="none" w:sz="0" w:space="0" w:color="auto"/>
                <w:right w:val="none" w:sz="0" w:space="0" w:color="auto"/>
              </w:divBdr>
              <w:divsChild>
                <w:div w:id="1992980838">
                  <w:marLeft w:val="0"/>
                  <w:marRight w:val="0"/>
                  <w:marTop w:val="0"/>
                  <w:marBottom w:val="0"/>
                  <w:divBdr>
                    <w:top w:val="none" w:sz="0" w:space="0" w:color="auto"/>
                    <w:left w:val="none" w:sz="0" w:space="0" w:color="auto"/>
                    <w:bottom w:val="none" w:sz="0" w:space="0" w:color="auto"/>
                    <w:right w:val="none" w:sz="0" w:space="0" w:color="auto"/>
                  </w:divBdr>
                </w:div>
              </w:divsChild>
            </w:div>
            <w:div w:id="1703245116">
              <w:marLeft w:val="0"/>
              <w:marRight w:val="0"/>
              <w:marTop w:val="0"/>
              <w:marBottom w:val="0"/>
              <w:divBdr>
                <w:top w:val="none" w:sz="0" w:space="0" w:color="auto"/>
                <w:left w:val="none" w:sz="0" w:space="0" w:color="auto"/>
                <w:bottom w:val="none" w:sz="0" w:space="0" w:color="auto"/>
                <w:right w:val="none" w:sz="0" w:space="0" w:color="auto"/>
              </w:divBdr>
              <w:divsChild>
                <w:div w:id="683826178">
                  <w:marLeft w:val="0"/>
                  <w:marRight w:val="0"/>
                  <w:marTop w:val="0"/>
                  <w:marBottom w:val="0"/>
                  <w:divBdr>
                    <w:top w:val="none" w:sz="0" w:space="0" w:color="auto"/>
                    <w:left w:val="none" w:sz="0" w:space="0" w:color="auto"/>
                    <w:bottom w:val="none" w:sz="0" w:space="0" w:color="auto"/>
                    <w:right w:val="none" w:sz="0" w:space="0" w:color="auto"/>
                  </w:divBdr>
                </w:div>
              </w:divsChild>
            </w:div>
            <w:div w:id="2001884324">
              <w:marLeft w:val="0"/>
              <w:marRight w:val="0"/>
              <w:marTop w:val="0"/>
              <w:marBottom w:val="0"/>
              <w:divBdr>
                <w:top w:val="none" w:sz="0" w:space="0" w:color="auto"/>
                <w:left w:val="none" w:sz="0" w:space="0" w:color="auto"/>
                <w:bottom w:val="none" w:sz="0" w:space="0" w:color="auto"/>
                <w:right w:val="none" w:sz="0" w:space="0" w:color="auto"/>
              </w:divBdr>
              <w:divsChild>
                <w:div w:id="1481731920">
                  <w:marLeft w:val="0"/>
                  <w:marRight w:val="0"/>
                  <w:marTop w:val="0"/>
                  <w:marBottom w:val="0"/>
                  <w:divBdr>
                    <w:top w:val="none" w:sz="0" w:space="0" w:color="auto"/>
                    <w:left w:val="none" w:sz="0" w:space="0" w:color="auto"/>
                    <w:bottom w:val="none" w:sz="0" w:space="0" w:color="auto"/>
                    <w:right w:val="none" w:sz="0" w:space="0" w:color="auto"/>
                  </w:divBdr>
                </w:div>
              </w:divsChild>
            </w:div>
            <w:div w:id="2096441437">
              <w:marLeft w:val="0"/>
              <w:marRight w:val="0"/>
              <w:marTop w:val="0"/>
              <w:marBottom w:val="0"/>
              <w:divBdr>
                <w:top w:val="none" w:sz="0" w:space="0" w:color="auto"/>
                <w:left w:val="none" w:sz="0" w:space="0" w:color="auto"/>
                <w:bottom w:val="none" w:sz="0" w:space="0" w:color="auto"/>
                <w:right w:val="none" w:sz="0" w:space="0" w:color="auto"/>
              </w:divBdr>
              <w:divsChild>
                <w:div w:id="831723411">
                  <w:marLeft w:val="0"/>
                  <w:marRight w:val="0"/>
                  <w:marTop w:val="0"/>
                  <w:marBottom w:val="0"/>
                  <w:divBdr>
                    <w:top w:val="none" w:sz="0" w:space="0" w:color="auto"/>
                    <w:left w:val="none" w:sz="0" w:space="0" w:color="auto"/>
                    <w:bottom w:val="none" w:sz="0" w:space="0" w:color="auto"/>
                    <w:right w:val="none" w:sz="0" w:space="0" w:color="auto"/>
                  </w:divBdr>
                </w:div>
              </w:divsChild>
            </w:div>
            <w:div w:id="2118715339">
              <w:marLeft w:val="0"/>
              <w:marRight w:val="0"/>
              <w:marTop w:val="0"/>
              <w:marBottom w:val="0"/>
              <w:divBdr>
                <w:top w:val="none" w:sz="0" w:space="0" w:color="auto"/>
                <w:left w:val="none" w:sz="0" w:space="0" w:color="auto"/>
                <w:bottom w:val="none" w:sz="0" w:space="0" w:color="auto"/>
                <w:right w:val="none" w:sz="0" w:space="0" w:color="auto"/>
              </w:divBdr>
              <w:divsChild>
                <w:div w:id="1004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554">
      <w:bodyDiv w:val="1"/>
      <w:marLeft w:val="0"/>
      <w:marRight w:val="0"/>
      <w:marTop w:val="0"/>
      <w:marBottom w:val="0"/>
      <w:divBdr>
        <w:top w:val="none" w:sz="0" w:space="0" w:color="auto"/>
        <w:left w:val="none" w:sz="0" w:space="0" w:color="auto"/>
        <w:bottom w:val="none" w:sz="0" w:space="0" w:color="auto"/>
        <w:right w:val="none" w:sz="0" w:space="0" w:color="auto"/>
      </w:divBdr>
      <w:divsChild>
        <w:div w:id="91824069">
          <w:marLeft w:val="0"/>
          <w:marRight w:val="0"/>
          <w:marTop w:val="0"/>
          <w:marBottom w:val="0"/>
          <w:divBdr>
            <w:top w:val="none" w:sz="0" w:space="0" w:color="auto"/>
            <w:left w:val="none" w:sz="0" w:space="0" w:color="auto"/>
            <w:bottom w:val="none" w:sz="0" w:space="0" w:color="auto"/>
            <w:right w:val="none" w:sz="0" w:space="0" w:color="auto"/>
          </w:divBdr>
          <w:divsChild>
            <w:div w:id="79524377">
              <w:marLeft w:val="0"/>
              <w:marRight w:val="0"/>
              <w:marTop w:val="0"/>
              <w:marBottom w:val="0"/>
              <w:divBdr>
                <w:top w:val="none" w:sz="0" w:space="0" w:color="auto"/>
                <w:left w:val="none" w:sz="0" w:space="0" w:color="auto"/>
                <w:bottom w:val="none" w:sz="0" w:space="0" w:color="auto"/>
                <w:right w:val="none" w:sz="0" w:space="0" w:color="auto"/>
              </w:divBdr>
              <w:divsChild>
                <w:div w:id="353305604">
                  <w:marLeft w:val="0"/>
                  <w:marRight w:val="0"/>
                  <w:marTop w:val="0"/>
                  <w:marBottom w:val="0"/>
                  <w:divBdr>
                    <w:top w:val="none" w:sz="0" w:space="0" w:color="auto"/>
                    <w:left w:val="none" w:sz="0" w:space="0" w:color="auto"/>
                    <w:bottom w:val="none" w:sz="0" w:space="0" w:color="auto"/>
                    <w:right w:val="none" w:sz="0" w:space="0" w:color="auto"/>
                  </w:divBdr>
                </w:div>
              </w:divsChild>
            </w:div>
            <w:div w:id="288166317">
              <w:marLeft w:val="0"/>
              <w:marRight w:val="0"/>
              <w:marTop w:val="0"/>
              <w:marBottom w:val="0"/>
              <w:divBdr>
                <w:top w:val="none" w:sz="0" w:space="0" w:color="auto"/>
                <w:left w:val="none" w:sz="0" w:space="0" w:color="auto"/>
                <w:bottom w:val="none" w:sz="0" w:space="0" w:color="auto"/>
                <w:right w:val="none" w:sz="0" w:space="0" w:color="auto"/>
              </w:divBdr>
              <w:divsChild>
                <w:div w:id="244073287">
                  <w:marLeft w:val="0"/>
                  <w:marRight w:val="0"/>
                  <w:marTop w:val="0"/>
                  <w:marBottom w:val="0"/>
                  <w:divBdr>
                    <w:top w:val="none" w:sz="0" w:space="0" w:color="auto"/>
                    <w:left w:val="none" w:sz="0" w:space="0" w:color="auto"/>
                    <w:bottom w:val="none" w:sz="0" w:space="0" w:color="auto"/>
                    <w:right w:val="none" w:sz="0" w:space="0" w:color="auto"/>
                  </w:divBdr>
                </w:div>
              </w:divsChild>
            </w:div>
            <w:div w:id="365643819">
              <w:marLeft w:val="0"/>
              <w:marRight w:val="0"/>
              <w:marTop w:val="0"/>
              <w:marBottom w:val="0"/>
              <w:divBdr>
                <w:top w:val="none" w:sz="0" w:space="0" w:color="auto"/>
                <w:left w:val="none" w:sz="0" w:space="0" w:color="auto"/>
                <w:bottom w:val="none" w:sz="0" w:space="0" w:color="auto"/>
                <w:right w:val="none" w:sz="0" w:space="0" w:color="auto"/>
              </w:divBdr>
              <w:divsChild>
                <w:div w:id="1795827188">
                  <w:marLeft w:val="0"/>
                  <w:marRight w:val="0"/>
                  <w:marTop w:val="0"/>
                  <w:marBottom w:val="0"/>
                  <w:divBdr>
                    <w:top w:val="none" w:sz="0" w:space="0" w:color="auto"/>
                    <w:left w:val="none" w:sz="0" w:space="0" w:color="auto"/>
                    <w:bottom w:val="none" w:sz="0" w:space="0" w:color="auto"/>
                    <w:right w:val="none" w:sz="0" w:space="0" w:color="auto"/>
                  </w:divBdr>
                </w:div>
              </w:divsChild>
            </w:div>
            <w:div w:id="381173589">
              <w:marLeft w:val="0"/>
              <w:marRight w:val="0"/>
              <w:marTop w:val="0"/>
              <w:marBottom w:val="0"/>
              <w:divBdr>
                <w:top w:val="none" w:sz="0" w:space="0" w:color="auto"/>
                <w:left w:val="none" w:sz="0" w:space="0" w:color="auto"/>
                <w:bottom w:val="none" w:sz="0" w:space="0" w:color="auto"/>
                <w:right w:val="none" w:sz="0" w:space="0" w:color="auto"/>
              </w:divBdr>
              <w:divsChild>
                <w:div w:id="2061007167">
                  <w:marLeft w:val="0"/>
                  <w:marRight w:val="0"/>
                  <w:marTop w:val="0"/>
                  <w:marBottom w:val="0"/>
                  <w:divBdr>
                    <w:top w:val="none" w:sz="0" w:space="0" w:color="auto"/>
                    <w:left w:val="none" w:sz="0" w:space="0" w:color="auto"/>
                    <w:bottom w:val="none" w:sz="0" w:space="0" w:color="auto"/>
                    <w:right w:val="none" w:sz="0" w:space="0" w:color="auto"/>
                  </w:divBdr>
                </w:div>
              </w:divsChild>
            </w:div>
            <w:div w:id="581064078">
              <w:marLeft w:val="0"/>
              <w:marRight w:val="0"/>
              <w:marTop w:val="0"/>
              <w:marBottom w:val="0"/>
              <w:divBdr>
                <w:top w:val="none" w:sz="0" w:space="0" w:color="auto"/>
                <w:left w:val="none" w:sz="0" w:space="0" w:color="auto"/>
                <w:bottom w:val="none" w:sz="0" w:space="0" w:color="auto"/>
                <w:right w:val="none" w:sz="0" w:space="0" w:color="auto"/>
              </w:divBdr>
              <w:divsChild>
                <w:div w:id="1200095827">
                  <w:marLeft w:val="0"/>
                  <w:marRight w:val="0"/>
                  <w:marTop w:val="0"/>
                  <w:marBottom w:val="0"/>
                  <w:divBdr>
                    <w:top w:val="none" w:sz="0" w:space="0" w:color="auto"/>
                    <w:left w:val="none" w:sz="0" w:space="0" w:color="auto"/>
                    <w:bottom w:val="none" w:sz="0" w:space="0" w:color="auto"/>
                    <w:right w:val="none" w:sz="0" w:space="0" w:color="auto"/>
                  </w:divBdr>
                </w:div>
              </w:divsChild>
            </w:div>
            <w:div w:id="1117796305">
              <w:marLeft w:val="0"/>
              <w:marRight w:val="0"/>
              <w:marTop w:val="0"/>
              <w:marBottom w:val="0"/>
              <w:divBdr>
                <w:top w:val="none" w:sz="0" w:space="0" w:color="auto"/>
                <w:left w:val="none" w:sz="0" w:space="0" w:color="auto"/>
                <w:bottom w:val="none" w:sz="0" w:space="0" w:color="auto"/>
                <w:right w:val="none" w:sz="0" w:space="0" w:color="auto"/>
              </w:divBdr>
              <w:divsChild>
                <w:div w:id="1438479753">
                  <w:marLeft w:val="0"/>
                  <w:marRight w:val="0"/>
                  <w:marTop w:val="0"/>
                  <w:marBottom w:val="0"/>
                  <w:divBdr>
                    <w:top w:val="none" w:sz="0" w:space="0" w:color="auto"/>
                    <w:left w:val="none" w:sz="0" w:space="0" w:color="auto"/>
                    <w:bottom w:val="none" w:sz="0" w:space="0" w:color="auto"/>
                    <w:right w:val="none" w:sz="0" w:space="0" w:color="auto"/>
                  </w:divBdr>
                </w:div>
              </w:divsChild>
            </w:div>
            <w:div w:id="1312058412">
              <w:marLeft w:val="0"/>
              <w:marRight w:val="0"/>
              <w:marTop w:val="0"/>
              <w:marBottom w:val="0"/>
              <w:divBdr>
                <w:top w:val="none" w:sz="0" w:space="0" w:color="auto"/>
                <w:left w:val="none" w:sz="0" w:space="0" w:color="auto"/>
                <w:bottom w:val="none" w:sz="0" w:space="0" w:color="auto"/>
                <w:right w:val="none" w:sz="0" w:space="0" w:color="auto"/>
              </w:divBdr>
              <w:divsChild>
                <w:div w:id="1558391903">
                  <w:marLeft w:val="0"/>
                  <w:marRight w:val="0"/>
                  <w:marTop w:val="0"/>
                  <w:marBottom w:val="0"/>
                  <w:divBdr>
                    <w:top w:val="none" w:sz="0" w:space="0" w:color="auto"/>
                    <w:left w:val="none" w:sz="0" w:space="0" w:color="auto"/>
                    <w:bottom w:val="none" w:sz="0" w:space="0" w:color="auto"/>
                    <w:right w:val="none" w:sz="0" w:space="0" w:color="auto"/>
                  </w:divBdr>
                </w:div>
              </w:divsChild>
            </w:div>
            <w:div w:id="1626308542">
              <w:marLeft w:val="0"/>
              <w:marRight w:val="0"/>
              <w:marTop w:val="0"/>
              <w:marBottom w:val="0"/>
              <w:divBdr>
                <w:top w:val="none" w:sz="0" w:space="0" w:color="auto"/>
                <w:left w:val="none" w:sz="0" w:space="0" w:color="auto"/>
                <w:bottom w:val="none" w:sz="0" w:space="0" w:color="auto"/>
                <w:right w:val="none" w:sz="0" w:space="0" w:color="auto"/>
              </w:divBdr>
              <w:divsChild>
                <w:div w:id="1045758138">
                  <w:marLeft w:val="0"/>
                  <w:marRight w:val="0"/>
                  <w:marTop w:val="0"/>
                  <w:marBottom w:val="0"/>
                  <w:divBdr>
                    <w:top w:val="none" w:sz="0" w:space="0" w:color="auto"/>
                    <w:left w:val="none" w:sz="0" w:space="0" w:color="auto"/>
                    <w:bottom w:val="none" w:sz="0" w:space="0" w:color="auto"/>
                    <w:right w:val="none" w:sz="0" w:space="0" w:color="auto"/>
                  </w:divBdr>
                </w:div>
              </w:divsChild>
            </w:div>
            <w:div w:id="1760834701">
              <w:marLeft w:val="0"/>
              <w:marRight w:val="0"/>
              <w:marTop w:val="0"/>
              <w:marBottom w:val="0"/>
              <w:divBdr>
                <w:top w:val="none" w:sz="0" w:space="0" w:color="auto"/>
                <w:left w:val="none" w:sz="0" w:space="0" w:color="auto"/>
                <w:bottom w:val="none" w:sz="0" w:space="0" w:color="auto"/>
                <w:right w:val="none" w:sz="0" w:space="0" w:color="auto"/>
              </w:divBdr>
              <w:divsChild>
                <w:div w:id="731927474">
                  <w:marLeft w:val="0"/>
                  <w:marRight w:val="0"/>
                  <w:marTop w:val="0"/>
                  <w:marBottom w:val="0"/>
                  <w:divBdr>
                    <w:top w:val="none" w:sz="0" w:space="0" w:color="auto"/>
                    <w:left w:val="none" w:sz="0" w:space="0" w:color="auto"/>
                    <w:bottom w:val="none" w:sz="0" w:space="0" w:color="auto"/>
                    <w:right w:val="none" w:sz="0" w:space="0" w:color="auto"/>
                  </w:divBdr>
                </w:div>
              </w:divsChild>
            </w:div>
            <w:div w:id="1830100206">
              <w:marLeft w:val="0"/>
              <w:marRight w:val="0"/>
              <w:marTop w:val="0"/>
              <w:marBottom w:val="0"/>
              <w:divBdr>
                <w:top w:val="none" w:sz="0" w:space="0" w:color="auto"/>
                <w:left w:val="none" w:sz="0" w:space="0" w:color="auto"/>
                <w:bottom w:val="none" w:sz="0" w:space="0" w:color="auto"/>
                <w:right w:val="none" w:sz="0" w:space="0" w:color="auto"/>
              </w:divBdr>
              <w:divsChild>
                <w:div w:id="1787848954">
                  <w:marLeft w:val="0"/>
                  <w:marRight w:val="0"/>
                  <w:marTop w:val="0"/>
                  <w:marBottom w:val="0"/>
                  <w:divBdr>
                    <w:top w:val="none" w:sz="0" w:space="0" w:color="auto"/>
                    <w:left w:val="none" w:sz="0" w:space="0" w:color="auto"/>
                    <w:bottom w:val="none" w:sz="0" w:space="0" w:color="auto"/>
                    <w:right w:val="none" w:sz="0" w:space="0" w:color="auto"/>
                  </w:divBdr>
                </w:div>
              </w:divsChild>
            </w:div>
            <w:div w:id="1924874677">
              <w:marLeft w:val="0"/>
              <w:marRight w:val="0"/>
              <w:marTop w:val="0"/>
              <w:marBottom w:val="0"/>
              <w:divBdr>
                <w:top w:val="none" w:sz="0" w:space="0" w:color="auto"/>
                <w:left w:val="none" w:sz="0" w:space="0" w:color="auto"/>
                <w:bottom w:val="none" w:sz="0" w:space="0" w:color="auto"/>
                <w:right w:val="none" w:sz="0" w:space="0" w:color="auto"/>
              </w:divBdr>
              <w:divsChild>
                <w:div w:id="109250263">
                  <w:marLeft w:val="0"/>
                  <w:marRight w:val="0"/>
                  <w:marTop w:val="0"/>
                  <w:marBottom w:val="0"/>
                  <w:divBdr>
                    <w:top w:val="none" w:sz="0" w:space="0" w:color="auto"/>
                    <w:left w:val="none" w:sz="0" w:space="0" w:color="auto"/>
                    <w:bottom w:val="none" w:sz="0" w:space="0" w:color="auto"/>
                    <w:right w:val="none" w:sz="0" w:space="0" w:color="auto"/>
                  </w:divBdr>
                </w:div>
              </w:divsChild>
            </w:div>
            <w:div w:id="1953782280">
              <w:marLeft w:val="0"/>
              <w:marRight w:val="0"/>
              <w:marTop w:val="0"/>
              <w:marBottom w:val="0"/>
              <w:divBdr>
                <w:top w:val="none" w:sz="0" w:space="0" w:color="auto"/>
                <w:left w:val="none" w:sz="0" w:space="0" w:color="auto"/>
                <w:bottom w:val="none" w:sz="0" w:space="0" w:color="auto"/>
                <w:right w:val="none" w:sz="0" w:space="0" w:color="auto"/>
              </w:divBdr>
              <w:divsChild>
                <w:div w:id="2000569765">
                  <w:marLeft w:val="0"/>
                  <w:marRight w:val="0"/>
                  <w:marTop w:val="0"/>
                  <w:marBottom w:val="0"/>
                  <w:divBdr>
                    <w:top w:val="none" w:sz="0" w:space="0" w:color="auto"/>
                    <w:left w:val="none" w:sz="0" w:space="0" w:color="auto"/>
                    <w:bottom w:val="none" w:sz="0" w:space="0" w:color="auto"/>
                    <w:right w:val="none" w:sz="0" w:space="0" w:color="auto"/>
                  </w:divBdr>
                </w:div>
              </w:divsChild>
            </w:div>
            <w:div w:id="2088108782">
              <w:marLeft w:val="0"/>
              <w:marRight w:val="0"/>
              <w:marTop w:val="0"/>
              <w:marBottom w:val="0"/>
              <w:divBdr>
                <w:top w:val="none" w:sz="0" w:space="0" w:color="auto"/>
                <w:left w:val="none" w:sz="0" w:space="0" w:color="auto"/>
                <w:bottom w:val="none" w:sz="0" w:space="0" w:color="auto"/>
                <w:right w:val="none" w:sz="0" w:space="0" w:color="auto"/>
              </w:divBdr>
              <w:divsChild>
                <w:div w:id="1754619563">
                  <w:marLeft w:val="0"/>
                  <w:marRight w:val="0"/>
                  <w:marTop w:val="0"/>
                  <w:marBottom w:val="0"/>
                  <w:divBdr>
                    <w:top w:val="none" w:sz="0" w:space="0" w:color="auto"/>
                    <w:left w:val="none" w:sz="0" w:space="0" w:color="auto"/>
                    <w:bottom w:val="none" w:sz="0" w:space="0" w:color="auto"/>
                    <w:right w:val="none" w:sz="0" w:space="0" w:color="auto"/>
                  </w:divBdr>
                </w:div>
              </w:divsChild>
            </w:div>
            <w:div w:id="2101562584">
              <w:marLeft w:val="0"/>
              <w:marRight w:val="0"/>
              <w:marTop w:val="0"/>
              <w:marBottom w:val="0"/>
              <w:divBdr>
                <w:top w:val="none" w:sz="0" w:space="0" w:color="auto"/>
                <w:left w:val="none" w:sz="0" w:space="0" w:color="auto"/>
                <w:bottom w:val="none" w:sz="0" w:space="0" w:color="auto"/>
                <w:right w:val="none" w:sz="0" w:space="0" w:color="auto"/>
              </w:divBdr>
              <w:divsChild>
                <w:div w:id="1387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592e66cff3238b91622830baaed047cd">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4594465e46227de31d731aa96388bbed"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BDEB57-AB62-4064-8ED8-CA835564B424}">
  <ds:schemaRefs>
    <ds:schemaRef ds:uri="http://schemas.microsoft.com/sharepoint/v3/contenttype/forms"/>
  </ds:schemaRefs>
</ds:datastoreItem>
</file>

<file path=customXml/itemProps2.xml><?xml version="1.0" encoding="utf-8"?>
<ds:datastoreItem xmlns:ds="http://schemas.openxmlformats.org/officeDocument/2006/customXml" ds:itemID="{63089BAC-6854-46B2-A637-F73A86F6379B}">
  <ds:schemaRefs>
    <ds:schemaRef ds:uri="2d99f15f-cf07-484e-a6b2-d764e48b776b"/>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bba25a7a-e915-4276-833c-6575bc1da025"/>
    <ds:schemaRef ds:uri="http://purl.org/dc/terms/"/>
  </ds:schemaRefs>
</ds:datastoreItem>
</file>

<file path=customXml/itemProps3.xml><?xml version="1.0" encoding="utf-8"?>
<ds:datastoreItem xmlns:ds="http://schemas.openxmlformats.org/officeDocument/2006/customXml" ds:itemID="{A0CE9857-16EE-4588-BBEE-234468848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1e47c15-e3b5-4eb4-929c-b81c99cde1fe}" enabled="1" method="Standard" siteId="{ce1619bc-aea1-41c1-8fa8-bbdc8c7d1cef}" removed="0"/>
</clbl:labelList>
</file>

<file path=docProps/app.xml><?xml version="1.0" encoding="utf-8"?>
<Properties xmlns="http://schemas.openxmlformats.org/officeDocument/2006/extended-properties" xmlns:vt="http://schemas.openxmlformats.org/officeDocument/2006/docPropsVTypes">
  <Template>Normal</Template>
  <TotalTime>12</TotalTime>
  <Pages>5</Pages>
  <Words>672</Words>
  <Characters>3702</Characters>
  <Application>Microsoft Office Word</Application>
  <DocSecurity>0</DocSecurity>
  <Lines>30</Lines>
  <Paragraphs>8</Paragraphs>
  <ScaleCrop>false</ScaleCrop>
  <Company>De Bovenkamer van Aart</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Kuling-Bakker, J (Jacqueline)</dc:creator>
  <cp:keywords/>
  <dc:description/>
  <cp:lastModifiedBy>Kramp, SJP (Bas-Jan)</cp:lastModifiedBy>
  <cp:revision>40</cp:revision>
  <cp:lastPrinted>2025-10-15T09:05:00Z</cp:lastPrinted>
  <dcterms:created xsi:type="dcterms:W3CDTF">2024-10-01T17:22:00Z</dcterms:created>
  <dcterms:modified xsi:type="dcterms:W3CDTF">2026-01-12T15:06:00Z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MediaServiceImageTags">
    <vt:lpwstr/>
  </property>
  <property fmtid="{D5CDD505-2E9C-101B-9397-08002B2CF9AE}" pid="4" name="Order">
    <vt:r8>100</vt:r8>
  </property>
</Properties>
</file>