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DCA4" w14:textId="77777777" w:rsidR="00FF47F9" w:rsidRDefault="00FF47F9" w:rsidP="00FF47F9"/>
    <w:p w14:paraId="4C2EAC38" w14:textId="77777777" w:rsidR="001A233A" w:rsidRDefault="001A233A" w:rsidP="00FF47F9"/>
    <w:p w14:paraId="19D32871" w14:textId="10994704" w:rsidR="001A233A" w:rsidRPr="001A233A" w:rsidRDefault="001A233A" w:rsidP="001A233A">
      <w:pPr>
        <w:pStyle w:val="Kop1"/>
        <w:ind w:left="567" w:hanging="567"/>
        <w:jc w:val="both"/>
      </w:pPr>
      <w:bookmarkStart w:id="0" w:name="_Toc515021870"/>
      <w:bookmarkStart w:id="1" w:name="_Toc185941265"/>
      <w:bookmarkStart w:id="2" w:name="_Toc222915847"/>
      <w:r>
        <w:rPr>
          <w:color w:val="5698F8"/>
        </w:rPr>
        <w:t>BIJLAGE C</w:t>
      </w:r>
      <w:r w:rsidRPr="000C6BAE">
        <w:rPr>
          <w:color w:val="5698F8"/>
        </w:rPr>
        <w:tab/>
      </w:r>
      <w:r w:rsidRPr="00FB5806">
        <w:t>Model Volmacht</w:t>
      </w:r>
      <w:bookmarkEnd w:id="0"/>
      <w:bookmarkEnd w:id="1"/>
      <w:bookmarkEnd w:id="2"/>
    </w:p>
    <w:p w14:paraId="54C32FEC" w14:textId="77777777" w:rsidR="001A233A" w:rsidRPr="0029259F" w:rsidRDefault="001A233A" w:rsidP="001A233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9259F">
        <w:rPr>
          <w:rFonts w:ascii="Arial" w:hAnsi="Arial" w:cs="Arial"/>
          <w:sz w:val="20"/>
          <w:szCs w:val="20"/>
        </w:rPr>
        <w:t xml:space="preserve">De persoon/personen die op grond van het uittreksel uit het handelsregister van de Kamer van Koophandel tekeningsbevoegd is/zijn, mag/mogen een derde persoon machtigen te ondertekenen. Daartoe dient de inschrijver, indien van toepassing, verplicht de in de bijlage C opgenomen model Volmacht in te vullen, rechtsgeldig te ondertekenen en in te dienen. </w:t>
      </w:r>
    </w:p>
    <w:p w14:paraId="5F124567" w14:textId="77777777" w:rsidR="001A233A" w:rsidRPr="0029259F" w:rsidRDefault="001A233A" w:rsidP="001A233A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  <w:lang w:eastAsia="nl-NL"/>
        </w:rPr>
      </w:pPr>
    </w:p>
    <w:p w14:paraId="5AFD63FF" w14:textId="77777777" w:rsidR="001A233A" w:rsidRPr="0029259F" w:rsidRDefault="001A233A" w:rsidP="001A233A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  <w:lang w:eastAsia="nl-NL"/>
        </w:rPr>
      </w:pPr>
      <w:r w:rsidRPr="0029259F">
        <w:rPr>
          <w:rFonts w:ascii="Arial" w:hAnsi="Arial" w:cs="Arial"/>
          <w:sz w:val="20"/>
          <w:szCs w:val="20"/>
          <w:lang w:eastAsia="nl-NL"/>
        </w:rPr>
        <w:t xml:space="preserve">De ondergetekende(n) geeft/geven hierbij een onherroepelijke volmacht aan </w:t>
      </w:r>
    </w:p>
    <w:p w14:paraId="45F216D6" w14:textId="77777777" w:rsidR="001A233A" w:rsidRPr="0029259F" w:rsidRDefault="001A233A" w:rsidP="001A233A">
      <w:pPr>
        <w:tabs>
          <w:tab w:val="left" w:pos="0"/>
        </w:tabs>
        <w:spacing w:after="0"/>
        <w:ind w:left="360"/>
        <w:jc w:val="both"/>
        <w:rPr>
          <w:rFonts w:ascii="Arial" w:hAnsi="Arial" w:cs="Arial"/>
          <w:sz w:val="20"/>
          <w:szCs w:val="20"/>
          <w:lang w:eastAsia="nl-NL"/>
        </w:rPr>
      </w:pPr>
    </w:p>
    <w:p w14:paraId="7362EA7A" w14:textId="77777777" w:rsidR="001A233A" w:rsidRPr="0029259F" w:rsidRDefault="001A233A" w:rsidP="001A233A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  <w:lang w:eastAsia="nl-NL"/>
        </w:rPr>
      </w:pPr>
      <w:r w:rsidRPr="0029259F">
        <w:rPr>
          <w:rFonts w:ascii="Arial" w:hAnsi="Arial" w:cs="Arial"/>
          <w:sz w:val="20"/>
          <w:szCs w:val="20"/>
          <w:lang w:eastAsia="nl-NL"/>
        </w:rPr>
        <w:t xml:space="preserve">_______________________(naam gevolmachtigde) om namens _______________________(naam Inschrijver) en ingeschreven in het handelsregister onder het nummer _____________ (bijvoorbeeld het KvK nummer), de inschrijving voor de aanbesteding </w:t>
      </w:r>
      <w:r w:rsidRPr="0029259F">
        <w:rPr>
          <w:rFonts w:ascii="Arial" w:hAnsi="Arial" w:cs="Arial"/>
          <w:sz w:val="20"/>
          <w:szCs w:val="20"/>
        </w:rPr>
        <w:t>“</w:t>
      </w:r>
      <w:r w:rsidRPr="0029259F">
        <w:rPr>
          <w:rFonts w:ascii="Arial" w:hAnsi="Arial" w:cs="Arial"/>
          <w:sz w:val="20"/>
          <w:szCs w:val="20"/>
          <w:highlight w:val="cyan"/>
        </w:rPr>
        <w:fldChar w:fldCharType="begin"/>
      </w:r>
      <w:r w:rsidRPr="0029259F">
        <w:rPr>
          <w:rFonts w:ascii="Arial" w:hAnsi="Arial" w:cs="Arial"/>
          <w:sz w:val="20"/>
          <w:szCs w:val="20"/>
          <w:highlight w:val="cyan"/>
        </w:rPr>
        <w:instrText xml:space="preserve"> DOCPROPERTY  "Titel aanbesteding"  \* MERGEFORMAT </w:instrText>
      </w:r>
      <w:r w:rsidRPr="0029259F">
        <w:rPr>
          <w:rFonts w:ascii="Arial" w:hAnsi="Arial" w:cs="Arial"/>
          <w:sz w:val="20"/>
          <w:szCs w:val="20"/>
          <w:highlight w:val="cyan"/>
        </w:rPr>
        <w:fldChar w:fldCharType="separate"/>
      </w:r>
      <w:r>
        <w:rPr>
          <w:rFonts w:ascii="Arial" w:hAnsi="Arial" w:cs="Arial"/>
          <w:sz w:val="20"/>
          <w:szCs w:val="20"/>
          <w:highlight w:val="cyan"/>
        </w:rPr>
        <w:t>Uitvoering van de gladheidsbestrijding gemeente Lelystad</w:t>
      </w:r>
      <w:r w:rsidRPr="0029259F">
        <w:rPr>
          <w:rFonts w:ascii="Arial" w:hAnsi="Arial" w:cs="Arial"/>
          <w:sz w:val="20"/>
          <w:szCs w:val="20"/>
          <w:highlight w:val="cyan"/>
        </w:rPr>
        <w:fldChar w:fldCharType="end"/>
      </w:r>
      <w:r w:rsidRPr="0029259F">
        <w:rPr>
          <w:rFonts w:ascii="Arial" w:hAnsi="Arial" w:cs="Arial"/>
          <w:sz w:val="20"/>
          <w:szCs w:val="20"/>
        </w:rPr>
        <w:t>”</w:t>
      </w:r>
      <w:r w:rsidRPr="0029259F">
        <w:rPr>
          <w:rFonts w:ascii="Arial" w:hAnsi="Arial" w:cs="Arial"/>
          <w:sz w:val="20"/>
          <w:szCs w:val="20"/>
          <w:lang w:eastAsia="nl-NL"/>
        </w:rPr>
        <w:t>, in te dienen. De gevolmachtigde is daarmee tevens tekenbevoegd om de bij de inschrijving behorende bijlagen en documenten te ondertekenen.</w:t>
      </w:r>
    </w:p>
    <w:p w14:paraId="34CA4940" w14:textId="77777777" w:rsidR="001A233A" w:rsidRPr="0029259F" w:rsidRDefault="001A233A" w:rsidP="001A233A">
      <w:pPr>
        <w:tabs>
          <w:tab w:val="left" w:pos="0"/>
        </w:tabs>
        <w:spacing w:after="0"/>
        <w:rPr>
          <w:rFonts w:ascii="Arial" w:hAnsi="Arial" w:cs="Arial"/>
          <w:sz w:val="20"/>
          <w:szCs w:val="20"/>
          <w:lang w:eastAsia="nl-NL"/>
        </w:rPr>
      </w:pPr>
    </w:p>
    <w:p w14:paraId="4F68EAB3" w14:textId="77777777" w:rsidR="001A233A" w:rsidRPr="0029259F" w:rsidRDefault="001A233A" w:rsidP="001A233A">
      <w:pPr>
        <w:tabs>
          <w:tab w:val="left" w:pos="0"/>
        </w:tabs>
        <w:spacing w:after="0"/>
        <w:rPr>
          <w:rFonts w:ascii="Arial" w:hAnsi="Arial" w:cs="Arial"/>
          <w:sz w:val="20"/>
          <w:szCs w:val="20"/>
          <w:lang w:eastAsia="nl-NL"/>
        </w:rPr>
      </w:pPr>
      <w:r w:rsidRPr="0029259F">
        <w:rPr>
          <w:rFonts w:ascii="Arial" w:hAnsi="Arial" w:cs="Arial"/>
          <w:b/>
          <w:sz w:val="20"/>
          <w:szCs w:val="20"/>
          <w:lang w:eastAsia="nl-NL"/>
        </w:rPr>
        <w:t>Ten bewijze waarvan</w:t>
      </w:r>
      <w:r w:rsidRPr="0029259F">
        <w:rPr>
          <w:rFonts w:ascii="Arial" w:hAnsi="Arial" w:cs="Arial"/>
          <w:sz w:val="20"/>
          <w:szCs w:val="20"/>
          <w:lang w:eastAsia="nl-NL"/>
        </w:rPr>
        <w:t xml:space="preserve"> deze beperkte volmacht is ondertekend.</w:t>
      </w:r>
    </w:p>
    <w:p w14:paraId="0700B5B0" w14:textId="77777777" w:rsidR="001A233A" w:rsidRPr="0029259F" w:rsidRDefault="001A233A" w:rsidP="001A233A">
      <w:pPr>
        <w:tabs>
          <w:tab w:val="left" w:pos="0"/>
        </w:tabs>
        <w:spacing w:after="0"/>
        <w:rPr>
          <w:rFonts w:ascii="Arial" w:hAnsi="Arial" w:cs="Arial"/>
          <w:sz w:val="20"/>
          <w:szCs w:val="20"/>
          <w:lang w:eastAsia="nl-NL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1A233A" w:rsidRPr="0029259F" w14:paraId="36E89864" w14:textId="77777777" w:rsidTr="00EC1926">
        <w:trPr>
          <w:trHeight w:val="56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146E08D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 xml:space="preserve">Datum 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5721633A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A233A" w:rsidRPr="0029259F" w14:paraId="6AAEC9FB" w14:textId="77777777" w:rsidTr="00EC1926">
        <w:trPr>
          <w:trHeight w:val="56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42AF286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 xml:space="preserve">Plaats 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4EA6A903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A233A" w:rsidRPr="0029259F" w14:paraId="58733656" w14:textId="77777777" w:rsidTr="00EC1926">
        <w:trPr>
          <w:trHeight w:val="56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E877F9E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 xml:space="preserve">Naam rechtsgeldig vertegenwoordiger 1 conform het handelsregister 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F37BDA5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A233A" w:rsidRPr="0029259F" w14:paraId="0B68CA5E" w14:textId="77777777" w:rsidTr="00EC1926">
        <w:trPr>
          <w:trHeight w:val="152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6F86173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>Bevoegdheid volgens het handelsregister</w:t>
            </w:r>
          </w:p>
          <w:p w14:paraId="11BF5B50" w14:textId="77777777" w:rsidR="001A233A" w:rsidRPr="0029259F" w:rsidRDefault="001A233A" w:rsidP="00EC19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259F">
              <w:rPr>
                <w:rFonts w:ascii="Arial" w:hAnsi="Arial" w:cs="Arial"/>
                <w:sz w:val="20"/>
                <w:szCs w:val="20"/>
              </w:rPr>
              <w:t>Indien het geen onbeperkte volmacht betreft dient inschrijver hier de beperking te vermelden (de volmacht dient tenminste gelijk te zijn aan de opdrachtwaarde)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751EBA11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>&lt; bijvoorbeeld: zelfstandig bevoegd / gezamenlijk bevoegd / bevoegd tot transacties van XX Euro&gt;</w:t>
            </w:r>
          </w:p>
          <w:p w14:paraId="36D50C3F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2643A049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A233A" w:rsidRPr="0029259F" w14:paraId="7FDBE8D0" w14:textId="77777777" w:rsidTr="00EC1926">
        <w:trPr>
          <w:trHeight w:val="56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E283451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>Handtekening rechtsgeldige vertegenwoordiger 1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776BDBCB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A233A" w:rsidRPr="0029259F" w14:paraId="3BF5730A" w14:textId="77777777" w:rsidTr="00EC1926">
        <w:trPr>
          <w:trHeight w:val="85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27F6D52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>Naam rechtsgeldig vertegenwoordiger 2 conform het handelsregister (bij gezamenlijke bevoegdheid)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5D91C312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A233A" w:rsidRPr="0029259F" w14:paraId="5CEED140" w14:textId="77777777" w:rsidTr="00EC1926">
        <w:trPr>
          <w:trHeight w:val="85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24B16E1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>Bevoegdheid volgens het handelsregister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25B9A42F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>&lt; bijvoorbeeld: zelfstandig bevoegd/ gezamenlijk bevoegd / bevoegd tot transacties van XX Euro&gt;</w:t>
            </w:r>
          </w:p>
          <w:p w14:paraId="5DDC6EDF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  <w:p w14:paraId="6C964C02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A233A" w:rsidRPr="0029259F" w14:paraId="4D0F2211" w14:textId="77777777" w:rsidTr="00EC1926">
        <w:trPr>
          <w:trHeight w:val="56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0DE6D13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>Handtekening rechtsgeldige vertegenwoordiger 2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000B502B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A233A" w:rsidRPr="0029259F" w14:paraId="64E3620C" w14:textId="77777777" w:rsidTr="00EC1926">
        <w:trPr>
          <w:trHeight w:val="56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89AB29A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>Naam gevolmachtigde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41C2AFE9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A233A" w:rsidRPr="0029259F" w14:paraId="2732FD9E" w14:textId="77777777" w:rsidTr="00EC1926">
        <w:trPr>
          <w:trHeight w:val="56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2354F7D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lastRenderedPageBreak/>
              <w:t>Functie gevolmachtigde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52371BD1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1A233A" w:rsidRPr="0029259F" w14:paraId="09662592" w14:textId="77777777" w:rsidTr="00EC1926">
        <w:trPr>
          <w:trHeight w:val="56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A3854F6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9259F">
              <w:rPr>
                <w:rFonts w:ascii="Arial" w:hAnsi="Arial" w:cs="Arial"/>
                <w:sz w:val="20"/>
                <w:szCs w:val="20"/>
                <w:lang w:eastAsia="nl-NL"/>
              </w:rPr>
              <w:t>Handtekening gevolmachtigde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0E2054E9" w14:textId="77777777" w:rsidR="001A233A" w:rsidRPr="0029259F" w:rsidRDefault="001A233A" w:rsidP="00EC1926">
            <w:pPr>
              <w:widowControl w:val="0"/>
              <w:tabs>
                <w:tab w:val="left" w:pos="0"/>
              </w:tabs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w14:paraId="2EBC0AFC" w14:textId="77777777" w:rsidR="001A233A" w:rsidRPr="0029259F" w:rsidRDefault="001A233A" w:rsidP="001A233A">
      <w:pPr>
        <w:tabs>
          <w:tab w:val="left" w:pos="0"/>
        </w:tabs>
        <w:spacing w:after="0"/>
        <w:rPr>
          <w:rFonts w:ascii="Arial" w:hAnsi="Arial" w:cs="Arial"/>
          <w:sz w:val="20"/>
          <w:szCs w:val="20"/>
          <w:lang w:eastAsia="nl-NL"/>
        </w:rPr>
      </w:pPr>
    </w:p>
    <w:p w14:paraId="7EFE412E" w14:textId="77777777" w:rsidR="001A233A" w:rsidRPr="0029259F" w:rsidRDefault="001A233A" w:rsidP="001A233A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  <w:lang w:eastAsia="nl-NL"/>
        </w:rPr>
      </w:pPr>
    </w:p>
    <w:p w14:paraId="7B178788" w14:textId="77777777" w:rsidR="001A233A" w:rsidRPr="0029259F" w:rsidRDefault="001A233A" w:rsidP="001A233A">
      <w:pPr>
        <w:tabs>
          <w:tab w:val="left" w:pos="0"/>
        </w:tabs>
        <w:spacing w:after="0"/>
        <w:jc w:val="both"/>
        <w:rPr>
          <w:rFonts w:ascii="Arial" w:hAnsi="Arial" w:cs="Arial"/>
          <w:i/>
          <w:sz w:val="20"/>
          <w:szCs w:val="20"/>
          <w:lang w:eastAsia="nl-NL"/>
        </w:rPr>
      </w:pPr>
      <w:r w:rsidRPr="0029259F">
        <w:rPr>
          <w:rFonts w:ascii="Arial" w:hAnsi="Arial" w:cs="Arial"/>
          <w:i/>
          <w:sz w:val="20"/>
          <w:szCs w:val="20"/>
          <w:lang w:eastAsia="nl-NL"/>
        </w:rPr>
        <w:t>(tabel uitbreiden indien er pas sprake is van rechtsgeldige vertegenwoordiging bij meer dan twee gezamenlijk bevoegde personen)</w:t>
      </w:r>
    </w:p>
    <w:p w14:paraId="30F701E3" w14:textId="77777777" w:rsidR="001A233A" w:rsidRPr="00FF47F9" w:rsidRDefault="001A233A" w:rsidP="00FF47F9"/>
    <w:sectPr w:rsidR="001A233A" w:rsidRPr="00FF47F9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3A"/>
    <w:rsid w:val="000D0C0A"/>
    <w:rsid w:val="00111682"/>
    <w:rsid w:val="001A233A"/>
    <w:rsid w:val="002070B5"/>
    <w:rsid w:val="004569B7"/>
    <w:rsid w:val="007A44FF"/>
    <w:rsid w:val="00B05EFD"/>
    <w:rsid w:val="00B53E4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C5D7"/>
  <w15:chartTrackingRefBased/>
  <w15:docId w15:val="{2EDD1840-303D-4F26-9755-8E166725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233A"/>
    <w:rPr>
      <w:rFonts w:ascii="Calibri" w:eastAsia="Calibri" w:hAnsi="Calibri" w:cs="Times New Roman"/>
      <w:kern w:val="0"/>
      <w:sz w:val="22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uiPriority w:val="9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aliases w:val="Level 1 - 1,Voorwoord,subparagraaf,Subparagraaf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aliases w:val="Level 2 - a"/>
    <w:basedOn w:val="Standaard"/>
    <w:next w:val="Standaard"/>
    <w:link w:val="Kop4Char"/>
    <w:uiPriority w:val="9"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paragraph" w:styleId="Kop5">
    <w:name w:val="heading 5"/>
    <w:aliases w:val="Level 3 - i"/>
    <w:basedOn w:val="Standaard"/>
    <w:next w:val="Standaard"/>
    <w:link w:val="Kop5Char"/>
    <w:uiPriority w:val="9"/>
    <w:unhideWhenUsed/>
    <w:qFormat/>
    <w:rsid w:val="001A23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aliases w:val="Legal Level 1."/>
    <w:basedOn w:val="Standaard"/>
    <w:next w:val="Standaard"/>
    <w:link w:val="Kop6Char"/>
    <w:uiPriority w:val="9"/>
    <w:unhideWhenUsed/>
    <w:qFormat/>
    <w:rsid w:val="001A23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aliases w:val="Legal Level 1.1."/>
    <w:basedOn w:val="Standaard"/>
    <w:next w:val="Standaard"/>
    <w:link w:val="Kop7Char"/>
    <w:uiPriority w:val="9"/>
    <w:unhideWhenUsed/>
    <w:qFormat/>
    <w:rsid w:val="001A23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uiPriority w:val="9"/>
    <w:unhideWhenUsed/>
    <w:qFormat/>
    <w:rsid w:val="001A23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aliases w:val="Legal Level 1.1.1.1."/>
    <w:basedOn w:val="Standaard"/>
    <w:next w:val="Standaard"/>
    <w:link w:val="Kop9Char"/>
    <w:uiPriority w:val="9"/>
    <w:unhideWhenUsed/>
    <w:qFormat/>
    <w:rsid w:val="001A23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233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23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23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23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23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2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qFormat/>
    <w:rsid w:val="001A2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23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23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233A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23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233A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233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1640</Characters>
  <Application>Microsoft Office Word</Application>
  <DocSecurity>0</DocSecurity>
  <Lines>13</Lines>
  <Paragraphs>3</Paragraphs>
  <ScaleCrop>false</ScaleCrop>
  <Company>Gemeente Lelystad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Schellingerhout, PG (Petie)</dc:creator>
  <cp:keywords/>
  <dc:description/>
  <cp:lastModifiedBy>Schellingerhout, PG (Petie)</cp:lastModifiedBy>
  <cp:revision>1</cp:revision>
  <dcterms:created xsi:type="dcterms:W3CDTF">2026-02-25T20:52:00Z</dcterms:created>
  <dcterms:modified xsi:type="dcterms:W3CDTF">2026-02-25T20:53:00Z</dcterms:modified>
</cp:coreProperties>
</file>