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1E7A7" w14:textId="040D2066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FA7BAC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4E233C14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FA7BAC">
        <w:t>31188170</w:t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4EE16F67" w:rsidR="00952A70" w:rsidRPr="00E92757" w:rsidRDefault="009A72C4" w:rsidP="00E92757">
      <w:pPr>
        <w:rPr>
          <w:rFonts w:cs="V&amp;W Syntax (Adobe)"/>
        </w:rPr>
      </w:pPr>
      <w:r>
        <w:t>Deze verklaring dient digitaal te worden ondertekend conform</w:t>
      </w:r>
      <w:bookmarkStart w:id="1" w:name="_GoBack"/>
      <w:bookmarkEnd w:id="0"/>
      <w:bookmarkEnd w:id="1"/>
      <w:r w:rsidR="00F51BED" w:rsidRPr="00F51BED">
        <w:rPr>
          <w:color w:val="000000"/>
        </w:rPr>
        <w:t xml:space="preserve"> paragraaf 6.3.1.</w:t>
      </w:r>
    </w:p>
    <w:sectPr w:rsidR="00952A70" w:rsidRPr="00E92757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8DB6F" w14:textId="2FD9C467" w:rsidR="006378F8" w:rsidRPr="00D053CD" w:rsidRDefault="006378F8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>R</w:t>
    </w:r>
    <w:r w:rsidR="00FA7BAC">
      <w:rPr>
        <w:sz w:val="16"/>
        <w:szCs w:val="16"/>
      </w:rPr>
      <w:t>WS INFORMATIE</w:t>
    </w:r>
    <w:r w:rsidR="00D053CD" w:rsidRPr="00D053CD">
      <w:rPr>
        <w:sz w:val="16"/>
        <w:szCs w:val="16"/>
      </w:rPr>
      <w:tab/>
    </w:r>
    <w:r w:rsidR="00D053CD" w:rsidRPr="00D053CD">
      <w:rPr>
        <w:sz w:val="16"/>
        <w:szCs w:val="16"/>
      </w:rPr>
      <w:tab/>
      <w:t xml:space="preserve">Pagina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PAGE  </w:instrText>
    </w:r>
    <w:r w:rsidR="00D053CD" w:rsidRPr="00D053CD">
      <w:rPr>
        <w:sz w:val="16"/>
        <w:szCs w:val="16"/>
        <w:lang w:val="en-US"/>
      </w:rPr>
      <w:fldChar w:fldCharType="separate"/>
    </w:r>
    <w:r w:rsidR="00F51BED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  <w:r w:rsidR="00D053CD" w:rsidRPr="00D053CD">
      <w:rPr>
        <w:sz w:val="16"/>
        <w:szCs w:val="16"/>
      </w:rPr>
      <w:t xml:space="preserve"> van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NUMPAGES  </w:instrText>
    </w:r>
    <w:r w:rsidR="00D053CD" w:rsidRPr="00D053CD">
      <w:rPr>
        <w:sz w:val="16"/>
        <w:szCs w:val="16"/>
        <w:lang w:val="en-US"/>
      </w:rPr>
      <w:fldChar w:fldCharType="separate"/>
    </w:r>
    <w:r w:rsidR="00F51BED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</w:p>
  <w:p w14:paraId="6EF719B2" w14:textId="15B6AF41" w:rsidR="001D6D0F" w:rsidRPr="00D053CD" w:rsidRDefault="004E4590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 xml:space="preserve">Bijlage bij model 130 </w:t>
    </w:r>
    <w:r w:rsidR="00100EF7" w:rsidRPr="00D053CD">
      <w:rPr>
        <w:sz w:val="16"/>
        <w:szCs w:val="16"/>
      </w:rPr>
      <w:t xml:space="preserve">Aanbestedingsleidraad </w:t>
    </w:r>
    <w:r w:rsidRPr="00D053CD">
      <w:rPr>
        <w:sz w:val="16"/>
        <w:szCs w:val="16"/>
      </w:rPr>
      <w:t>GWW v2</w:t>
    </w:r>
    <w:r w:rsidR="00100EF7" w:rsidRPr="00D053CD">
      <w:rPr>
        <w:sz w:val="16"/>
        <w:szCs w:val="16"/>
      </w:rPr>
      <w:t>.0</w:t>
    </w:r>
    <w:r w:rsidR="001D6D0F" w:rsidRPr="00D053CD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1228A" w14:textId="77777777" w:rsidR="001D6D0F" w:rsidRPr="00476317" w:rsidRDefault="00F51BE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5F1A1CAF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FA7BAC">
      <w:rPr>
        <w:rFonts w:cs="V&amp;W Syntax (Adobe)"/>
      </w:rPr>
      <w:t>31188170</w:t>
    </w:r>
    <w:r w:rsidRPr="00476317">
      <w:rPr>
        <w:rFonts w:cs="V&amp;W Syntax (Adobe)"/>
      </w:rPr>
      <w:t xml:space="preserve"> </w:t>
    </w:r>
  </w:p>
  <w:p w14:paraId="11CCAABE" w14:textId="77777777" w:rsidR="001D6D0F" w:rsidRDefault="00F51BE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3D6D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4590"/>
    <w:rsid w:val="004E5A35"/>
    <w:rsid w:val="004F75B8"/>
    <w:rsid w:val="00500305"/>
    <w:rsid w:val="0052411F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D46B9"/>
    <w:rsid w:val="00F51BED"/>
    <w:rsid w:val="00F64CE5"/>
    <w:rsid w:val="00F83748"/>
    <w:rsid w:val="00F93F4E"/>
    <w:rsid w:val="00F97FA6"/>
    <w:rsid w:val="00FA7BAC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089EACBCAE45B4EB106EF6758FBFCD0" ma:contentTypeVersion="16" ma:contentTypeDescription="Een nieuw document maken." ma:contentTypeScope="" ma:versionID="51d929abb222972e9355b79280c5e063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4935d95-e183-46fd-b651-6ddae4619e42" targetNamespace="http://schemas.microsoft.com/office/2006/metadata/properties" ma:root="true" ma:fieldsID="4ee3fb3e6ee94339abee194d122f87d7" ns1:_="" ns2:_="" ns3:_="">
    <xsd:import namespace="http://schemas.microsoft.com/sharepoint/v3"/>
    <xsd:import namespace="cb665cb2-4c1b-4338-95f1-4dd7cd771ce0"/>
    <xsd:import namespace="14935d95-e183-46fd-b651-6ddae4619e42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70008530-acbc-4069-b756-7b53d7c27eb8}" ma:internalName="TaxCatchAll" ma:readOnly="false" ma:showField="CatchAllData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70008530-acbc-4069-b756-7b53d7c27eb8}" ma:internalName="TaxCatchAllLabel" ma:readOnly="true" ma:showField="CatchAllDataLabel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5d95-e183-46fd-b651-6ddae4619e42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4935d95-e183-46fd-b651-6ddae4619e42">CON00-368475028-235</_dlc_DocId>
    <_dlc_DocIdUrl xmlns="14935d95-e183-46fd-b651-6ddae4619e42">
      <Url>https://connect.sp02.rws.nl/sites/con0000391/_layouts/15/DocIdRedir.aspx?ID=CON00-368475028-235</Url>
      <Description>CON00-368475028-235</Description>
    </_dlc_DocIdUrl>
    <Connect-Status xmlns="cb665cb2-4c1b-4338-95f1-4dd7cd771ce0">Concept</Connect-Status>
    <TaxCatchAll xmlns="cb665cb2-4c1b-4338-95f1-4dd7cd771ce0">
      <Value>13</Value>
      <Value>61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Opdracht - Projectopdracht</TermName>
          <TermId xmlns="http://schemas.microsoft.com/office/infopath/2007/PartnerControls">67e90659-3a6f-4948-bef6-054059f77fd5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6E3D188B-C9EB-442C-95F3-6F305FCA7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4935d95-e183-46fd-b651-6ddae4619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9BE174-69AC-434F-97DF-455165C713F9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14935d95-e183-46fd-b651-6ddae4619e42"/>
    <ds:schemaRef ds:uri="cb665cb2-4c1b-4338-95f1-4dd7cd771ce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35867CF-9B6E-4561-BC7B-3539F43E5F9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966A107-F329-45CE-A4FA-E3993E116E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Berg, Valerie van den (PPO)</cp:lastModifiedBy>
  <cp:revision>4</cp:revision>
  <cp:lastPrinted>2015-12-17T08:48:00Z</cp:lastPrinted>
  <dcterms:created xsi:type="dcterms:W3CDTF">2023-08-30T14:37:00Z</dcterms:created>
  <dcterms:modified xsi:type="dcterms:W3CDTF">2023-10-10T12:12:00Z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0x0101006D56A7865C58A149A83C55730CE7EA1800F089EACBCAE45B4EB106EF6758FBFCD0</vt:lpwstr>
  </property>
  <property fmtid="{D5CDD505-2E9C-101B-9397-08002B2CF9AE}" pid="3" name="_dlc_DocIdItemGuid">
    <vt:lpwstr>f47367d0-df87-4fb7-8ec5-6ddd89f3e079</vt:lpwstr>
  </property>
  <property fmtid="{D5CDD505-2E9C-101B-9397-08002B2CF9AE}" pid="4" name="TaxKeyword">
    <vt:lpwstr/>
  </property>
  <property fmtid="{D5CDD505-2E9C-101B-9397-08002B2CF9AE}" pid="5" name="Connect-Vertrouwelijkheid">
    <vt:lpwstr>3;#RWS Bedrijfsvertrouwelijk/geen|1523f3d8-a3f5-4033-a4d4-a04bf7d6d8cc</vt:lpwstr>
  </property>
  <property fmtid="{D5CDD505-2E9C-101B-9397-08002B2CF9AE}" pid="6" name="Connect-Documenttype">
    <vt:lpwstr>61;#Opdracht - Projectopdracht|67e90659-3a6f-4948-bef6-054059f77fd5</vt:lpwstr>
  </property>
  <property fmtid="{D5CDD505-2E9C-101B-9397-08002B2CF9AE}" pid="7" name="Connect-SEfase">
    <vt:lpwstr/>
  </property>
  <property fmtid="{D5CDD505-2E9C-101B-9397-08002B2CF9AE}" pid="8" name="Connect-Organisatie">
    <vt:lpwstr/>
  </property>
  <property fmtid="{D5CDD505-2E9C-101B-9397-08002B2CF9AE}" pid="9" name="Connect-Organisatieonderdeel">
    <vt:lpwstr/>
  </property>
  <property fmtid="{D5CDD505-2E9C-101B-9397-08002B2CF9AE}" pid="10" name="mf6f48d2ac1943c283ed42563d4d533a">
    <vt:lpwstr/>
  </property>
  <property fmtid="{D5CDD505-2E9C-101B-9397-08002B2CF9AE}" pid="11" name="Connect-IPMrol">
    <vt:lpwstr/>
  </property>
  <property fmtid="{D5CDD505-2E9C-101B-9397-08002B2CF9AE}" pid="12" name="Connect-Classificatiecode">
    <vt:lpwstr/>
  </property>
  <property fmtid="{D5CDD505-2E9C-101B-9397-08002B2CF9AE}" pid="13" name="Connect-Activiteit">
    <vt:lpwstr>13;#Opstellen en aanbesteden realisatiecontract|0aaae318-7ed9-495c-abe5-bf8c27215d59</vt:lpwstr>
  </property>
  <property fmtid="{D5CDD505-2E9C-101B-9397-08002B2CF9AE}" pid="14" name="j7965235a8fd41fb89d2a664ecf0f7a1">
    <vt:lpwstr/>
  </property>
</Properties>
</file>