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0089B" w14:textId="79225A7A" w:rsidR="00A243B8" w:rsidRDefault="00A243B8" w:rsidP="00F01C57">
      <w:pPr>
        <w:pStyle w:val="Bijschrift"/>
        <w:rPr>
          <w:rStyle w:val="Kop1Char0"/>
          <w:rFonts w:ascii="Calibri" w:hAnsi="Calibri"/>
          <w:szCs w:val="28"/>
        </w:rPr>
      </w:pPr>
      <w:bookmarkStart w:id="0" w:name="_Toc50984599"/>
      <w:r w:rsidRPr="00CC22DF">
        <w:rPr>
          <w:noProof/>
        </w:rPr>
        <w:drawing>
          <wp:anchor distT="0" distB="0" distL="114300" distR="114300" simplePos="0" relativeHeight="251659264" behindDoc="0" locked="0" layoutInCell="1" allowOverlap="1" wp14:anchorId="35F5E877" wp14:editId="166D7221">
            <wp:simplePos x="0" y="0"/>
            <wp:positionH relativeFrom="column">
              <wp:posOffset>4076700</wp:posOffset>
            </wp:positionH>
            <wp:positionV relativeFrom="paragraph">
              <wp:posOffset>0</wp:posOffset>
            </wp:positionV>
            <wp:extent cx="1915200" cy="820800"/>
            <wp:effectExtent l="0" t="0" r="0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200" cy="8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EDAEC" w14:textId="77777777" w:rsidR="00A243B8" w:rsidRDefault="00A243B8" w:rsidP="00F01C57">
      <w:pPr>
        <w:pStyle w:val="Bijschrift"/>
        <w:rPr>
          <w:rStyle w:val="Kop1Char0"/>
          <w:rFonts w:ascii="Calibri" w:hAnsi="Calibri"/>
          <w:szCs w:val="28"/>
        </w:rPr>
      </w:pPr>
    </w:p>
    <w:p w14:paraId="51C51506" w14:textId="77777777" w:rsidR="00BA44FB" w:rsidRDefault="00BA44FB" w:rsidP="00F01C57">
      <w:pPr>
        <w:pStyle w:val="Bijschrift"/>
        <w:rPr>
          <w:rStyle w:val="Kop1Char0"/>
          <w:rFonts w:ascii="Verdana" w:hAnsi="Verdana"/>
          <w:b/>
          <w:bCs/>
          <w:sz w:val="26"/>
          <w:szCs w:val="26"/>
        </w:rPr>
      </w:pPr>
    </w:p>
    <w:p w14:paraId="647F7F97" w14:textId="58B924C9" w:rsidR="00F01C57" w:rsidRPr="00707961" w:rsidRDefault="00F01C57" w:rsidP="00F01C57">
      <w:pPr>
        <w:pStyle w:val="Bijschrift"/>
        <w:rPr>
          <w:rFonts w:cs="Arial"/>
          <w:b w:val="0"/>
          <w:bCs/>
          <w:sz w:val="26"/>
          <w:szCs w:val="26"/>
        </w:rPr>
      </w:pPr>
      <w:r w:rsidRPr="00707961">
        <w:rPr>
          <w:rStyle w:val="Kop1Char0"/>
          <w:rFonts w:cs="Arial"/>
          <w:b/>
          <w:bCs/>
          <w:sz w:val="26"/>
          <w:szCs w:val="26"/>
        </w:rPr>
        <w:t xml:space="preserve">Bijlage </w:t>
      </w:r>
      <w:r w:rsidR="00461828" w:rsidRPr="00707961">
        <w:rPr>
          <w:rStyle w:val="Kop1Char0"/>
          <w:rFonts w:cs="Arial"/>
          <w:b/>
          <w:bCs/>
          <w:sz w:val="26"/>
          <w:szCs w:val="26"/>
          <w:lang w:val="nl-NL"/>
        </w:rPr>
        <w:t>8b</w:t>
      </w:r>
      <w:r w:rsidRPr="00707961">
        <w:rPr>
          <w:rStyle w:val="Kop1Char0"/>
          <w:rFonts w:cs="Arial"/>
          <w:b/>
          <w:bCs/>
          <w:sz w:val="26"/>
          <w:szCs w:val="26"/>
        </w:rPr>
        <w:t xml:space="preserve"> </w:t>
      </w:r>
      <w:r w:rsidR="00461828" w:rsidRPr="00707961">
        <w:rPr>
          <w:rStyle w:val="Kop1Char0"/>
          <w:rFonts w:cs="Arial"/>
          <w:b/>
          <w:bCs/>
          <w:sz w:val="26"/>
          <w:szCs w:val="26"/>
          <w:lang w:val="nl-NL"/>
        </w:rPr>
        <w:t xml:space="preserve">Prijzenblad </w:t>
      </w:r>
      <w:bookmarkEnd w:id="0"/>
      <w:r w:rsidR="00461828" w:rsidRPr="00707961">
        <w:rPr>
          <w:rStyle w:val="Kop1Char0"/>
          <w:rFonts w:cs="Arial"/>
          <w:b/>
          <w:bCs/>
          <w:sz w:val="26"/>
          <w:szCs w:val="26"/>
          <w:u w:val="single"/>
          <w:lang w:val="nl-NL"/>
        </w:rPr>
        <w:t>sporttoestellen</w:t>
      </w:r>
      <w:r w:rsidR="00461828" w:rsidRPr="00707961">
        <w:rPr>
          <w:rStyle w:val="Kop1Char0"/>
          <w:rFonts w:cs="Arial"/>
          <w:b/>
          <w:bCs/>
          <w:sz w:val="26"/>
          <w:szCs w:val="26"/>
          <w:lang w:val="nl-NL"/>
        </w:rPr>
        <w:t xml:space="preserve"> perceel 2</w:t>
      </w:r>
    </w:p>
    <w:p w14:paraId="0A4EA09F" w14:textId="77777777" w:rsidR="00F01C57" w:rsidRPr="00707961" w:rsidRDefault="00F01C57" w:rsidP="00F01C5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74A24C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b/>
          <w:sz w:val="20"/>
          <w:szCs w:val="20"/>
          <w:lang w:eastAsia="nl-NL"/>
        </w:rPr>
      </w:pPr>
      <w:r w:rsidRPr="00707961">
        <w:rPr>
          <w:rFonts w:ascii="Arial" w:hAnsi="Arial" w:cs="Arial"/>
          <w:b/>
          <w:sz w:val="20"/>
          <w:szCs w:val="20"/>
          <w:lang w:eastAsia="nl-NL"/>
        </w:rPr>
        <w:t xml:space="preserve">Betreft: Kortingspercentage </w:t>
      </w:r>
      <w:r w:rsidRPr="00707961">
        <w:rPr>
          <w:rFonts w:ascii="Arial" w:hAnsi="Arial" w:cs="Arial"/>
          <w:b/>
          <w:sz w:val="20"/>
          <w:szCs w:val="20"/>
          <w:u w:val="single"/>
          <w:lang w:eastAsia="nl-NL"/>
        </w:rPr>
        <w:t xml:space="preserve">sporttoestellen </w:t>
      </w:r>
    </w:p>
    <w:p w14:paraId="6682E95E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  </w:t>
      </w:r>
    </w:p>
    <w:p w14:paraId="473F97FC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De hierna genoemde Inschrijver: </w:t>
      </w:r>
    </w:p>
    <w:p w14:paraId="6DB67A68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0C82DC26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Naam:……………………………………………………………………………………… </w:t>
      </w:r>
    </w:p>
    <w:p w14:paraId="134454BB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3F7342E1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gevestigd te:………………………………………………………………………………………. </w:t>
      </w:r>
    </w:p>
    <w:p w14:paraId="43D98D60" w14:textId="77777777" w:rsidR="003E6C76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 </w:t>
      </w:r>
    </w:p>
    <w:p w14:paraId="47ABFF62" w14:textId="77777777" w:rsidR="003E6C76" w:rsidRPr="00707961" w:rsidRDefault="003E6C76" w:rsidP="003E6C76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2C7122C7" w14:textId="5DA757AA" w:rsidR="003E6C76" w:rsidRPr="00707961" w:rsidRDefault="003E6C76" w:rsidP="003E6C76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>Inschrijver verklaart het volgende kortingspercentage van toepassing op het vigerende complete assortiment van alle sporttoestellen op de website en in (indien aanwezig, verschillende) catalogi incl. prijslijsten</w:t>
      </w:r>
      <w:r w:rsidR="00B363D6" w:rsidRPr="00707961">
        <w:rPr>
          <w:rFonts w:ascii="Arial" w:hAnsi="Arial" w:cs="Arial"/>
          <w:sz w:val="20"/>
          <w:szCs w:val="20"/>
          <w:lang w:eastAsia="nl-NL"/>
        </w:rPr>
        <w:t xml:space="preserve"> van de inschrijver</w:t>
      </w:r>
      <w:r w:rsidRPr="00707961">
        <w:rPr>
          <w:rFonts w:ascii="Arial" w:hAnsi="Arial" w:cs="Arial"/>
          <w:sz w:val="20"/>
          <w:szCs w:val="20"/>
          <w:lang w:eastAsia="nl-NL"/>
        </w:rPr>
        <w:t>. Het kortingspercentage is van toepassing op de productprijzen (de levering).</w:t>
      </w:r>
    </w:p>
    <w:p w14:paraId="0B4FED69" w14:textId="77777777" w:rsidR="003E6C76" w:rsidRPr="00707961" w:rsidRDefault="003E6C76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145382B4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62C9F7A6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………………………………………………%  (percentage in cijfers) </w:t>
      </w:r>
    </w:p>
    <w:p w14:paraId="792E8759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090B5EB1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zegge ………………………………………………………………procent (percentage in letters) </w:t>
      </w:r>
    </w:p>
    <w:p w14:paraId="143C5B6F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5C3DABF2" w14:textId="3B739B74" w:rsidR="001C39F0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De Inschrijver verklaart deze aanbieding te doen overeenkomstig de bepalingen en gegevens zoals deze zijn omschreven in de aankondiging, </w:t>
      </w:r>
      <w:r w:rsidR="00707961">
        <w:rPr>
          <w:rFonts w:ascii="Arial" w:hAnsi="Arial" w:cs="Arial"/>
          <w:sz w:val="20"/>
          <w:szCs w:val="20"/>
          <w:lang w:eastAsia="nl-NL"/>
        </w:rPr>
        <w:t>de inschrijfleidraad</w:t>
      </w:r>
      <w:r w:rsidRPr="00707961">
        <w:rPr>
          <w:rFonts w:ascii="Arial" w:hAnsi="Arial" w:cs="Arial"/>
          <w:sz w:val="20"/>
          <w:szCs w:val="20"/>
          <w:lang w:eastAsia="nl-NL"/>
        </w:rPr>
        <w:t xml:space="preserve">, de concept </w:t>
      </w:r>
      <w:r w:rsidR="001C39F0" w:rsidRPr="00707961">
        <w:rPr>
          <w:rFonts w:ascii="Arial" w:hAnsi="Arial" w:cs="Arial"/>
          <w:sz w:val="20"/>
          <w:szCs w:val="20"/>
          <w:lang w:eastAsia="nl-NL"/>
        </w:rPr>
        <w:t>r</w:t>
      </w:r>
      <w:r w:rsidRPr="00707961">
        <w:rPr>
          <w:rFonts w:ascii="Arial" w:hAnsi="Arial" w:cs="Arial"/>
          <w:sz w:val="20"/>
          <w:szCs w:val="20"/>
          <w:lang w:eastAsia="nl-NL"/>
        </w:rPr>
        <w:t>aamovereenkomst en de nota (’s) van inlichtingen.</w:t>
      </w:r>
    </w:p>
    <w:p w14:paraId="0185ED8E" w14:textId="77777777" w:rsidR="00D0565E" w:rsidRDefault="00D0565E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01DB597D" w14:textId="77777777" w:rsidR="008F6FD9" w:rsidRPr="001843C9" w:rsidRDefault="008F6FD9" w:rsidP="008F6FD9">
      <w:pPr>
        <w:pStyle w:val="Lijstalinea"/>
        <w:numPr>
          <w:ilvl w:val="0"/>
          <w:numId w:val="1"/>
        </w:num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1843C9">
        <w:rPr>
          <w:rFonts w:ascii="Arial" w:hAnsi="Arial" w:cs="Arial"/>
          <w:b/>
          <w:bCs/>
          <w:sz w:val="20"/>
          <w:szCs w:val="20"/>
          <w:lang w:eastAsia="nl-NL"/>
        </w:rPr>
        <w:t xml:space="preserve">Verwijzing naar de vigerende catalogus: </w:t>
      </w:r>
      <w:r w:rsidRPr="001843C9">
        <w:rPr>
          <w:rFonts w:ascii="Arial" w:hAnsi="Arial" w:cs="Arial"/>
          <w:sz w:val="20"/>
          <w:szCs w:val="20"/>
          <w:lang w:eastAsia="nl-NL"/>
        </w:rPr>
        <w:t>……………………………………………………..</w:t>
      </w:r>
    </w:p>
    <w:p w14:paraId="5704B520" w14:textId="77777777" w:rsidR="008F6FD9" w:rsidRDefault="008F6FD9" w:rsidP="008F6FD9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6844EA6A" w14:textId="77777777" w:rsidR="00D0565E" w:rsidRPr="00707961" w:rsidRDefault="00D0565E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14:paraId="6BE966B9" w14:textId="1DF507EC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 </w:t>
      </w:r>
    </w:p>
    <w:p w14:paraId="7416C5C2" w14:textId="77777777" w:rsidR="00F01C57" w:rsidRPr="00707961" w:rsidRDefault="00F01C57" w:rsidP="00F01C57">
      <w:pPr>
        <w:tabs>
          <w:tab w:val="left" w:pos="-567"/>
        </w:tabs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  <w:r w:rsidRPr="00707961">
        <w:rPr>
          <w:rFonts w:ascii="Arial" w:hAnsi="Arial" w:cs="Arial"/>
          <w:sz w:val="20"/>
          <w:szCs w:val="20"/>
          <w:lang w:eastAsia="nl-NL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5641"/>
      </w:tblGrid>
      <w:tr w:rsidR="00F01C57" w:rsidRPr="00707961" w14:paraId="6A889265" w14:textId="77777777" w:rsidTr="00BA44FB">
        <w:trPr>
          <w:trHeight w:val="284"/>
        </w:trPr>
        <w:tc>
          <w:tcPr>
            <w:tcW w:w="3715" w:type="dxa"/>
            <w:shd w:val="clear" w:color="auto" w:fill="9CC2E5"/>
          </w:tcPr>
          <w:p w14:paraId="28AD9BBD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70796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Inschrijver:</w:t>
            </w:r>
          </w:p>
          <w:p w14:paraId="273C69AB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641" w:type="dxa"/>
          </w:tcPr>
          <w:p w14:paraId="53AE8DF3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F01C57" w:rsidRPr="00707961" w14:paraId="614872FC" w14:textId="77777777" w:rsidTr="00BA44FB">
        <w:trPr>
          <w:trHeight w:val="284"/>
        </w:trPr>
        <w:tc>
          <w:tcPr>
            <w:tcW w:w="3715" w:type="dxa"/>
            <w:shd w:val="clear" w:color="auto" w:fill="9CC2E5"/>
          </w:tcPr>
          <w:p w14:paraId="146514D8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70796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rechtsgeldig vertegenwoordiger:</w:t>
            </w:r>
          </w:p>
          <w:p w14:paraId="04DD6861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641" w:type="dxa"/>
          </w:tcPr>
          <w:p w14:paraId="3CFA16C6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F01C57" w:rsidRPr="00707961" w14:paraId="3FEFB2E0" w14:textId="77777777" w:rsidTr="00BA44FB">
        <w:trPr>
          <w:trHeight w:val="284"/>
        </w:trPr>
        <w:tc>
          <w:tcPr>
            <w:tcW w:w="3715" w:type="dxa"/>
            <w:shd w:val="clear" w:color="auto" w:fill="9CC2E5"/>
          </w:tcPr>
          <w:p w14:paraId="33700B35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70796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Functie rechtsgeldig vertegenwoordiger:</w:t>
            </w:r>
          </w:p>
          <w:p w14:paraId="6C6ACC0A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641" w:type="dxa"/>
          </w:tcPr>
          <w:p w14:paraId="58228907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F01C57" w:rsidRPr="00707961" w14:paraId="775578CA" w14:textId="77777777" w:rsidTr="00BA44FB">
        <w:trPr>
          <w:trHeight w:val="580"/>
        </w:trPr>
        <w:tc>
          <w:tcPr>
            <w:tcW w:w="3715" w:type="dxa"/>
            <w:shd w:val="clear" w:color="auto" w:fill="9CC2E5"/>
          </w:tcPr>
          <w:p w14:paraId="69AE1357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70796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Rechtsgeldige ondertekening:</w:t>
            </w:r>
          </w:p>
        </w:tc>
        <w:tc>
          <w:tcPr>
            <w:tcW w:w="5641" w:type="dxa"/>
          </w:tcPr>
          <w:p w14:paraId="5628D3E2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F01C57" w:rsidRPr="00707961" w14:paraId="31E270A6" w14:textId="77777777" w:rsidTr="00BA44FB">
        <w:trPr>
          <w:trHeight w:val="284"/>
        </w:trPr>
        <w:tc>
          <w:tcPr>
            <w:tcW w:w="3715" w:type="dxa"/>
            <w:shd w:val="clear" w:color="auto" w:fill="9CC2E5"/>
          </w:tcPr>
          <w:p w14:paraId="2507C89B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70796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Datum:</w:t>
            </w:r>
          </w:p>
          <w:p w14:paraId="36A7B973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641" w:type="dxa"/>
          </w:tcPr>
          <w:p w14:paraId="5B825422" w14:textId="77777777" w:rsidR="00F01C57" w:rsidRPr="00707961" w:rsidRDefault="00F01C57" w:rsidP="002B7BA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14:paraId="5708510B" w14:textId="77777777" w:rsidR="00F004F8" w:rsidRPr="00707961" w:rsidRDefault="00F004F8">
      <w:pPr>
        <w:rPr>
          <w:rFonts w:ascii="Arial" w:hAnsi="Arial" w:cs="Arial"/>
          <w:sz w:val="20"/>
          <w:szCs w:val="20"/>
        </w:rPr>
      </w:pPr>
    </w:p>
    <w:sectPr w:rsidR="00F004F8" w:rsidRPr="00707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81098"/>
    <w:multiLevelType w:val="hybridMultilevel"/>
    <w:tmpl w:val="3092DCBA"/>
    <w:lvl w:ilvl="0" w:tplc="C3DC7B2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02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57"/>
    <w:rsid w:val="000566B5"/>
    <w:rsid w:val="001C39F0"/>
    <w:rsid w:val="00223751"/>
    <w:rsid w:val="003469F1"/>
    <w:rsid w:val="003E6C76"/>
    <w:rsid w:val="0044278C"/>
    <w:rsid w:val="00461828"/>
    <w:rsid w:val="004B339F"/>
    <w:rsid w:val="006E0265"/>
    <w:rsid w:val="00707961"/>
    <w:rsid w:val="00866CDE"/>
    <w:rsid w:val="008F6FD9"/>
    <w:rsid w:val="00A243B8"/>
    <w:rsid w:val="00B15E80"/>
    <w:rsid w:val="00B363D6"/>
    <w:rsid w:val="00BA44FB"/>
    <w:rsid w:val="00CA556E"/>
    <w:rsid w:val="00D0565E"/>
    <w:rsid w:val="00E1269E"/>
    <w:rsid w:val="00F004F8"/>
    <w:rsid w:val="00F0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A38D"/>
  <w15:chartTrackingRefBased/>
  <w15:docId w15:val="{9B739DC8-B8B6-435E-B08F-44E2BAC4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1C57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F01C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F01C57"/>
    <w:pPr>
      <w:tabs>
        <w:tab w:val="left" w:pos="-567"/>
      </w:tabs>
      <w:spacing w:before="120" w:after="120" w:line="269" w:lineRule="auto"/>
    </w:pPr>
    <w:rPr>
      <w:rFonts w:ascii="Arial" w:eastAsia="Calibri" w:hAnsi="Arial"/>
      <w:b/>
      <w:sz w:val="20"/>
      <w:szCs w:val="20"/>
      <w:lang w:eastAsia="nl-NL"/>
    </w:rPr>
  </w:style>
  <w:style w:type="paragraph" w:customStyle="1" w:styleId="Kop10">
    <w:name w:val="Kop [1]"/>
    <w:basedOn w:val="Kop1"/>
    <w:link w:val="Kop1Char0"/>
    <w:rsid w:val="00F01C57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x-none"/>
    </w:rPr>
  </w:style>
  <w:style w:type="character" w:customStyle="1" w:styleId="Kop1Char0">
    <w:name w:val="Kop [1] Char"/>
    <w:link w:val="Kop10"/>
    <w:locked/>
    <w:rsid w:val="00F01C57"/>
    <w:rPr>
      <w:rFonts w:ascii="Arial" w:eastAsia="Calibri" w:hAnsi="Arial" w:cs="Times New Roman"/>
      <w:b/>
      <w:kern w:val="28"/>
      <w:sz w:val="32"/>
      <w:szCs w:val="20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F01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F6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Laar- van Antwerpen</dc:creator>
  <cp:keywords/>
  <dc:description/>
  <cp:lastModifiedBy>Aschwin Popelier</cp:lastModifiedBy>
  <cp:revision>13</cp:revision>
  <dcterms:created xsi:type="dcterms:W3CDTF">2022-01-11T15:27:00Z</dcterms:created>
  <dcterms:modified xsi:type="dcterms:W3CDTF">2026-03-27T09:07:00Z</dcterms:modified>
</cp:coreProperties>
</file>