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81D" w14:textId="5F15CC71" w:rsidR="002429B5" w:rsidRDefault="002429B5" w:rsidP="001B1A9D"/>
    <w:p w14:paraId="625106D5" w14:textId="2289BFE9" w:rsidR="008E0CC6" w:rsidRDefault="008E0CC6" w:rsidP="001B1A9D"/>
    <w:p w14:paraId="199402FF" w14:textId="36E23C1A" w:rsidR="008E0CC6" w:rsidRPr="00D212BF" w:rsidRDefault="00D212BF" w:rsidP="001B1A9D">
      <w:pPr>
        <w:rPr>
          <w:b/>
          <w:bCs/>
          <w:sz w:val="24"/>
          <w:szCs w:val="24"/>
        </w:rPr>
      </w:pPr>
      <w:r w:rsidRPr="00D212BF">
        <w:rPr>
          <w:b/>
          <w:bCs/>
          <w:sz w:val="24"/>
          <w:szCs w:val="24"/>
        </w:rPr>
        <w:t>Verklaring Beroep op Technische Bekwaamheid Derde</w:t>
      </w:r>
    </w:p>
    <w:p w14:paraId="6FB37CC1" w14:textId="53C5DEFD" w:rsidR="00F14FB1" w:rsidRDefault="00F14FB1" w:rsidP="001B1A9D">
      <w:pPr>
        <w:rPr>
          <w:b/>
          <w:bCs/>
          <w:sz w:val="20"/>
        </w:rPr>
      </w:pPr>
    </w:p>
    <w:p w14:paraId="690878E2" w14:textId="0A09B70C" w:rsidR="00F14FB1" w:rsidRPr="00F00DD5" w:rsidRDefault="00F14FB1" w:rsidP="001B1A9D">
      <w:pPr>
        <w:rPr>
          <w:b/>
          <w:bCs/>
          <w:sz w:val="20"/>
        </w:rPr>
      </w:pPr>
      <w:r w:rsidRPr="00F00DD5">
        <w:rPr>
          <w:b/>
          <w:bCs/>
          <w:sz w:val="20"/>
        </w:rPr>
        <w:t xml:space="preserve">T.b.v. </w:t>
      </w:r>
      <w:r w:rsidR="00F00DD5" w:rsidRPr="00F00DD5">
        <w:rPr>
          <w:b/>
          <w:bCs/>
          <w:sz w:val="20"/>
        </w:rPr>
        <w:t xml:space="preserve">de Europese openbare </w:t>
      </w:r>
      <w:r w:rsidRPr="00F00DD5">
        <w:rPr>
          <w:b/>
          <w:bCs/>
          <w:sz w:val="20"/>
        </w:rPr>
        <w:t>aanbesteding</w:t>
      </w:r>
      <w:r w:rsidR="00F00DD5" w:rsidRPr="00F00DD5">
        <w:rPr>
          <w:b/>
          <w:bCs/>
          <w:sz w:val="20"/>
        </w:rPr>
        <w:t xml:space="preserve"> </w:t>
      </w:r>
      <w:r w:rsidR="00BE74FD">
        <w:rPr>
          <w:b/>
          <w:bCs/>
          <w:sz w:val="20"/>
        </w:rPr>
        <w:t>"</w:t>
      </w:r>
      <w:r w:rsidR="00C80FFF">
        <w:rPr>
          <w:b/>
          <w:bCs/>
          <w:sz w:val="20"/>
        </w:rPr>
        <w:t>Gebiedsdekkend</w:t>
      </w:r>
      <w:r w:rsidR="00BE74FD" w:rsidRPr="00BE74FD">
        <w:rPr>
          <w:b/>
          <w:bCs/>
          <w:sz w:val="20"/>
        </w:rPr>
        <w:t xml:space="preserve"> Soorten Management Plan</w:t>
      </w:r>
      <w:r w:rsidR="00F00DD5" w:rsidRPr="00F00DD5">
        <w:rPr>
          <w:b/>
          <w:bCs/>
          <w:sz w:val="20"/>
        </w:rPr>
        <w:t>”</w:t>
      </w:r>
      <w:r w:rsidR="00F20BF8">
        <w:rPr>
          <w:b/>
          <w:bCs/>
          <w:sz w:val="20"/>
        </w:rPr>
        <w:t>,</w:t>
      </w:r>
      <w:r w:rsidR="00F00DD5" w:rsidRPr="00F00DD5">
        <w:rPr>
          <w:b/>
          <w:bCs/>
          <w:sz w:val="20"/>
        </w:rPr>
        <w:t xml:space="preserve"> </w:t>
      </w:r>
      <w:r w:rsidR="00F00DD5">
        <w:rPr>
          <w:b/>
          <w:bCs/>
          <w:sz w:val="20"/>
        </w:rPr>
        <w:t xml:space="preserve">Gemeente Heerlen </w:t>
      </w:r>
      <w:r w:rsidR="00F00DD5" w:rsidRPr="00F00DD5">
        <w:rPr>
          <w:b/>
          <w:bCs/>
          <w:sz w:val="20"/>
        </w:rPr>
        <w:t>met</w:t>
      </w:r>
      <w:r w:rsidR="00F00DD5">
        <w:rPr>
          <w:b/>
          <w:bCs/>
          <w:sz w:val="20"/>
        </w:rPr>
        <w:t xml:space="preserve"> </w:t>
      </w:r>
      <w:r w:rsidR="00F00DD5" w:rsidRPr="00F00DD5">
        <w:rPr>
          <w:b/>
          <w:bCs/>
          <w:sz w:val="20"/>
        </w:rPr>
        <w:t>kenmerk: 66100 / I&amp;A 76</w:t>
      </w:r>
      <w:r w:rsidR="00C80FFF">
        <w:rPr>
          <w:b/>
          <w:bCs/>
          <w:sz w:val="20"/>
        </w:rPr>
        <w:t>64</w:t>
      </w:r>
      <w:r w:rsidR="00F00DD5" w:rsidRPr="00F00DD5">
        <w:rPr>
          <w:b/>
          <w:bCs/>
          <w:sz w:val="20"/>
        </w:rPr>
        <w:t xml:space="preserve"> </w:t>
      </w:r>
    </w:p>
    <w:p w14:paraId="68F8D672" w14:textId="0E8834B4" w:rsidR="00F14FB1" w:rsidRDefault="00F14FB1" w:rsidP="001B1A9D">
      <w:pPr>
        <w:rPr>
          <w:sz w:val="20"/>
        </w:rPr>
      </w:pPr>
    </w:p>
    <w:p w14:paraId="1FBBA4D6" w14:textId="77777777" w:rsidR="00D212BF" w:rsidRDefault="00D212BF" w:rsidP="00D212BF">
      <w:pPr>
        <w:rPr>
          <w:szCs w:val="18"/>
        </w:rPr>
      </w:pPr>
      <w:r w:rsidRPr="00D212BF">
        <w:rPr>
          <w:szCs w:val="18"/>
        </w:rPr>
        <w:t>Indien de Inschrijver zich beroept op de technische bekwaamheid en beroepsbekwaamheid van</w:t>
      </w:r>
    </w:p>
    <w:p w14:paraId="1B479973" w14:textId="77777777" w:rsidR="00D212BF" w:rsidRDefault="00D212BF" w:rsidP="00D212BF">
      <w:pPr>
        <w:rPr>
          <w:szCs w:val="18"/>
        </w:rPr>
      </w:pPr>
      <w:r w:rsidRPr="00D212BF">
        <w:rPr>
          <w:szCs w:val="18"/>
        </w:rPr>
        <w:t xml:space="preserve">een derde, zoals als bedoeld in artikel 2.94 Aanbestedingswet, dan dient inschrijver zulks op </w:t>
      </w:r>
    </w:p>
    <w:p w14:paraId="56E6E8E7" w14:textId="77777777" w:rsidR="00D212BF" w:rsidRDefault="00D212BF" w:rsidP="00D212BF">
      <w:pPr>
        <w:rPr>
          <w:szCs w:val="18"/>
        </w:rPr>
      </w:pPr>
      <w:r w:rsidRPr="00D212BF">
        <w:rPr>
          <w:szCs w:val="18"/>
        </w:rPr>
        <w:t xml:space="preserve">straffe van uitsluiting aan te geven in het UEA. Voorts dienen de Inschrijver, alsmede de </w:t>
      </w:r>
    </w:p>
    <w:p w14:paraId="5413823C" w14:textId="77777777" w:rsidR="00D212BF" w:rsidRDefault="00D212BF" w:rsidP="00D212BF">
      <w:pPr>
        <w:rPr>
          <w:szCs w:val="18"/>
        </w:rPr>
      </w:pPr>
      <w:r w:rsidRPr="00D212BF">
        <w:rPr>
          <w:szCs w:val="18"/>
        </w:rPr>
        <w:t xml:space="preserve">derde(n) als bedoeld in artikel 2.94 Aanbestedingswet deze verklaring volledig en naar waarheid </w:t>
      </w:r>
    </w:p>
    <w:p w14:paraId="17BF7219" w14:textId="77777777" w:rsidR="00D212BF" w:rsidRDefault="00D212BF" w:rsidP="00D212BF">
      <w:pPr>
        <w:rPr>
          <w:szCs w:val="18"/>
        </w:rPr>
      </w:pPr>
      <w:r w:rsidRPr="00D212BF">
        <w:rPr>
          <w:szCs w:val="18"/>
        </w:rPr>
        <w:t xml:space="preserve">in te vullen en te ondertekenen. Deze verklaring dient eerst na een verzoek daartoe als bedoeld </w:t>
      </w:r>
    </w:p>
    <w:p w14:paraId="4F0181AF" w14:textId="44D302BF" w:rsidR="00D212BF" w:rsidRPr="00D212BF" w:rsidRDefault="00D212BF" w:rsidP="00D212BF">
      <w:pPr>
        <w:rPr>
          <w:szCs w:val="18"/>
        </w:rPr>
      </w:pPr>
      <w:r w:rsidRPr="00DA3F77">
        <w:rPr>
          <w:szCs w:val="18"/>
        </w:rPr>
        <w:t xml:space="preserve">in </w:t>
      </w:r>
      <w:r w:rsidRPr="00DA3F77">
        <w:rPr>
          <w:b/>
          <w:szCs w:val="18"/>
        </w:rPr>
        <w:t>paragraaf A.2.3</w:t>
      </w:r>
      <w:r w:rsidRPr="00DA3F77">
        <w:rPr>
          <w:szCs w:val="18"/>
        </w:rPr>
        <w:t xml:space="preserve"> van de aanbestedingsleidraad aan de aanbesteders te worden overhandigd.</w:t>
      </w:r>
    </w:p>
    <w:p w14:paraId="1A5A8AE0" w14:textId="1E8E70AB" w:rsidR="00D212BF" w:rsidRDefault="00D212BF" w:rsidP="001B1A9D">
      <w:pPr>
        <w:rPr>
          <w:sz w:val="20"/>
        </w:rPr>
      </w:pPr>
    </w:p>
    <w:p w14:paraId="598519ED" w14:textId="77777777" w:rsidR="00D212BF" w:rsidRDefault="00D212BF" w:rsidP="001B1A9D">
      <w:pPr>
        <w:rPr>
          <w:sz w:val="20"/>
        </w:rPr>
      </w:pPr>
    </w:p>
    <w:tbl>
      <w:tblPr>
        <w:tblStyle w:val="Tabelraster"/>
        <w:tblW w:w="8755" w:type="dxa"/>
        <w:tblLook w:val="04A0" w:firstRow="1" w:lastRow="0" w:firstColumn="1" w:lastColumn="0" w:noHBand="0" w:noVBand="1"/>
      </w:tblPr>
      <w:tblGrid>
        <w:gridCol w:w="8755"/>
      </w:tblGrid>
      <w:tr w:rsidR="00D212BF" w:rsidRPr="00F14FB1" w14:paraId="5AF637EC" w14:textId="77777777" w:rsidTr="008316DA">
        <w:tc>
          <w:tcPr>
            <w:tcW w:w="8755" w:type="dxa"/>
            <w:shd w:val="clear" w:color="auto" w:fill="F21E8C"/>
          </w:tcPr>
          <w:p w14:paraId="1FBC72A7" w14:textId="77777777" w:rsidR="00D212BF" w:rsidRPr="00D212BF" w:rsidRDefault="00D212BF" w:rsidP="00D212BF">
            <w:pPr>
              <w:spacing w:line="240" w:lineRule="auto"/>
              <w:rPr>
                <w:b/>
                <w:bCs/>
                <w:color w:val="FFFFFF" w:themeColor="background1"/>
                <w:sz w:val="20"/>
              </w:rPr>
            </w:pPr>
            <w:r w:rsidRPr="00D212BF">
              <w:rPr>
                <w:b/>
                <w:bCs/>
                <w:color w:val="FFFFFF" w:themeColor="background1"/>
                <w:sz w:val="20"/>
              </w:rPr>
              <w:t>Inschrijver verklaart door ondertekening dat:</w:t>
            </w:r>
          </w:p>
          <w:p w14:paraId="093BECC0" w14:textId="77777777" w:rsidR="00D212BF" w:rsidRPr="00F14FB1" w:rsidRDefault="00D212BF" w:rsidP="001B1A9D">
            <w:pPr>
              <w:rPr>
                <w:color w:val="FFFFFF" w:themeColor="background1"/>
                <w:sz w:val="20"/>
              </w:rPr>
            </w:pPr>
          </w:p>
        </w:tc>
      </w:tr>
      <w:tr w:rsidR="00D212BF" w14:paraId="041ADD09" w14:textId="77777777" w:rsidTr="00D212BF">
        <w:trPr>
          <w:trHeight w:val="3348"/>
        </w:trPr>
        <w:tc>
          <w:tcPr>
            <w:tcW w:w="8755" w:type="dxa"/>
          </w:tcPr>
          <w:p w14:paraId="4CB8C0A4" w14:textId="325557FF" w:rsidR="00D212BF" w:rsidRPr="00D212BF" w:rsidRDefault="00D212BF" w:rsidP="00D212BF">
            <w:pPr>
              <w:numPr>
                <w:ilvl w:val="0"/>
                <w:numId w:val="12"/>
              </w:numPr>
              <w:rPr>
                <w:szCs w:val="18"/>
              </w:rPr>
            </w:pPr>
            <w:r>
              <w:rPr>
                <w:szCs w:val="18"/>
              </w:rPr>
              <w:t>H</w:t>
            </w:r>
            <w:r w:rsidRPr="00D212BF">
              <w:rPr>
                <w:szCs w:val="18"/>
              </w:rPr>
              <w:t xml:space="preserve">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w:t>
            </w:r>
            <w:r w:rsidRPr="00DA3F77">
              <w:rPr>
                <w:b/>
                <w:szCs w:val="18"/>
              </w:rPr>
              <w:t>paragraaf A.4.</w:t>
            </w:r>
            <w:r w:rsidR="000C0500" w:rsidRPr="00DA3F77">
              <w:rPr>
                <w:b/>
                <w:szCs w:val="18"/>
              </w:rPr>
              <w:t>3</w:t>
            </w:r>
            <w:r w:rsidRPr="00D212BF">
              <w:rPr>
                <w:szCs w:val="18"/>
              </w:rPr>
              <w:t xml:space="preserve"> van de aanbestedingsleidraad;</w:t>
            </w:r>
          </w:p>
          <w:p w14:paraId="60CE7835" w14:textId="77777777" w:rsidR="006836B2" w:rsidRDefault="00D212BF" w:rsidP="00D212BF">
            <w:pPr>
              <w:numPr>
                <w:ilvl w:val="0"/>
                <w:numId w:val="12"/>
              </w:numPr>
              <w:rPr>
                <w:szCs w:val="18"/>
              </w:rPr>
            </w:pPr>
            <w:r w:rsidRPr="00D212BF">
              <w:rPr>
                <w:szCs w:val="18"/>
              </w:rPr>
              <w:t xml:space="preserve">hij gezien het voorgaande een beroep doet op de draagkracht van (naam derde):  ________________________________________, gevestigd te (vestigingsadres derde) ___________________________________________________ die – indien van </w:t>
            </w:r>
          </w:p>
          <w:p w14:paraId="66C33FB3" w14:textId="30C714FB" w:rsidR="00D212BF" w:rsidRPr="00D212BF" w:rsidRDefault="00D212BF" w:rsidP="006836B2">
            <w:pPr>
              <w:ind w:left="360"/>
              <w:rPr>
                <w:szCs w:val="18"/>
              </w:rPr>
            </w:pPr>
            <w:r w:rsidRPr="00D212BF">
              <w:rPr>
                <w:szCs w:val="18"/>
              </w:rPr>
              <w:t xml:space="preserve">toepassing - is ingeschreven in het handelsregister onder nummer : ______________ (KvK-nummer derde), hierna te noemen </w:t>
            </w:r>
            <w:r w:rsidR="006836B2">
              <w:rPr>
                <w:szCs w:val="18"/>
              </w:rPr>
              <w:t>“</w:t>
            </w:r>
            <w:r w:rsidRPr="00D212BF">
              <w:rPr>
                <w:szCs w:val="18"/>
              </w:rPr>
              <w:t>de Derde</w:t>
            </w:r>
            <w:r w:rsidR="006836B2">
              <w:rPr>
                <w:szCs w:val="18"/>
              </w:rPr>
              <w:t>”</w:t>
            </w:r>
            <w:r w:rsidRPr="00D212BF">
              <w:rPr>
                <w:szCs w:val="18"/>
              </w:rPr>
              <w:t>;</w:t>
            </w:r>
          </w:p>
          <w:p w14:paraId="609D0D7A" w14:textId="6B6F93FC" w:rsidR="00D212BF" w:rsidRPr="00D212BF" w:rsidRDefault="00D212BF" w:rsidP="00D212BF">
            <w:pPr>
              <w:pStyle w:val="Lijstalinea"/>
              <w:numPr>
                <w:ilvl w:val="0"/>
                <w:numId w:val="12"/>
              </w:numPr>
              <w:rPr>
                <w:sz w:val="20"/>
              </w:rPr>
            </w:pPr>
            <w:r w:rsidRPr="00D212BF">
              <w:rPr>
                <w:szCs w:val="18"/>
              </w:rPr>
              <w:t>hij kan beschikken over de voor de uitvoering van de opdracht noodzakelijke middelen van de Derde.</w:t>
            </w:r>
          </w:p>
        </w:tc>
      </w:tr>
      <w:tr w:rsidR="00D212BF" w:rsidRPr="00570E35" w14:paraId="403D0842" w14:textId="77777777" w:rsidTr="002A7514">
        <w:tc>
          <w:tcPr>
            <w:tcW w:w="8755" w:type="dxa"/>
            <w:shd w:val="clear" w:color="auto" w:fill="F21E8C"/>
          </w:tcPr>
          <w:p w14:paraId="57F2760A" w14:textId="77777777" w:rsidR="00D212BF" w:rsidRPr="00D212BF" w:rsidRDefault="00D212BF" w:rsidP="00D212BF">
            <w:pPr>
              <w:rPr>
                <w:b/>
                <w:bCs/>
                <w:color w:val="FFFFFF" w:themeColor="background1"/>
                <w:sz w:val="20"/>
              </w:rPr>
            </w:pPr>
            <w:r w:rsidRPr="00D212BF">
              <w:rPr>
                <w:b/>
                <w:bCs/>
                <w:color w:val="FFFFFF" w:themeColor="background1"/>
                <w:sz w:val="20"/>
              </w:rPr>
              <w:t>De Derde verklaart door ondertekening dat:</w:t>
            </w:r>
          </w:p>
          <w:p w14:paraId="6B694305" w14:textId="77777777" w:rsidR="00D212BF" w:rsidRPr="00570E35" w:rsidRDefault="00D212BF" w:rsidP="001B1A9D">
            <w:pPr>
              <w:rPr>
                <w:b/>
                <w:bCs/>
                <w:color w:val="FFFFFF" w:themeColor="background1"/>
                <w:sz w:val="20"/>
              </w:rPr>
            </w:pPr>
          </w:p>
        </w:tc>
      </w:tr>
      <w:tr w:rsidR="00D212BF" w14:paraId="594CB289" w14:textId="77777777" w:rsidTr="00707CC5">
        <w:tc>
          <w:tcPr>
            <w:tcW w:w="8755" w:type="dxa"/>
          </w:tcPr>
          <w:p w14:paraId="2C874041" w14:textId="77777777" w:rsidR="00D212BF" w:rsidRPr="00D212BF" w:rsidRDefault="00D212BF" w:rsidP="00D212BF">
            <w:pPr>
              <w:numPr>
                <w:ilvl w:val="0"/>
                <w:numId w:val="12"/>
              </w:numPr>
              <w:tabs>
                <w:tab w:val="clear" w:pos="454"/>
                <w:tab w:val="clear" w:pos="1021"/>
                <w:tab w:val="clear" w:pos="1588"/>
                <w:tab w:val="left" w:pos="464"/>
              </w:tabs>
              <w:rPr>
                <w:szCs w:val="18"/>
              </w:rPr>
            </w:pPr>
            <w:r w:rsidRPr="00D212BF">
              <w:rPr>
                <w:szCs w:val="18"/>
              </w:rPr>
              <w:t>Inschrijver kan beschikken over haar, voor de uitvoering van de opdracht noodzakelijke, middelen, waarop ten bewijze van voldoende technische bekwaamheid en beroepsbekwaamheid door de Inschrijver een beroep wordt gedaan;</w:t>
            </w:r>
          </w:p>
          <w:p w14:paraId="2C5EE402" w14:textId="77777777" w:rsidR="006836B2" w:rsidRDefault="00D212BF" w:rsidP="00D212BF">
            <w:pPr>
              <w:numPr>
                <w:ilvl w:val="0"/>
                <w:numId w:val="12"/>
              </w:numPr>
              <w:tabs>
                <w:tab w:val="clear" w:pos="454"/>
                <w:tab w:val="clear" w:pos="1021"/>
                <w:tab w:val="clear" w:pos="1588"/>
                <w:tab w:val="left" w:pos="464"/>
              </w:tabs>
              <w:rPr>
                <w:szCs w:val="18"/>
              </w:rPr>
            </w:pPr>
            <w:r w:rsidRPr="00D212BF">
              <w:rPr>
                <w:szCs w:val="18"/>
              </w:rPr>
              <w:t xml:space="preserve">de hierboven gegeven verklaringen ook voortduren, ongeacht of sprake is van </w:t>
            </w:r>
          </w:p>
          <w:p w14:paraId="5BB8D80D" w14:textId="607CBCAB" w:rsidR="00D212BF" w:rsidRPr="00D212BF" w:rsidRDefault="00D212BF" w:rsidP="006836B2">
            <w:pPr>
              <w:tabs>
                <w:tab w:val="clear" w:pos="454"/>
                <w:tab w:val="clear" w:pos="1021"/>
                <w:tab w:val="clear" w:pos="1588"/>
                <w:tab w:val="left" w:pos="464"/>
              </w:tabs>
              <w:ind w:left="360"/>
              <w:rPr>
                <w:szCs w:val="18"/>
              </w:rPr>
            </w:pPr>
            <w:r w:rsidRPr="00D212BF">
              <w:rPr>
                <w:szCs w:val="18"/>
              </w:rPr>
              <w:t>(kapitaal)deelneming van de Derde in de Inschrijver;</w:t>
            </w:r>
          </w:p>
          <w:p w14:paraId="721F4C87" w14:textId="77777777" w:rsidR="00D212BF" w:rsidRDefault="00D212BF" w:rsidP="00D212BF">
            <w:pPr>
              <w:pStyle w:val="Lijstalinea"/>
              <w:numPr>
                <w:ilvl w:val="0"/>
                <w:numId w:val="12"/>
              </w:numPr>
              <w:tabs>
                <w:tab w:val="clear" w:pos="454"/>
                <w:tab w:val="clear" w:pos="1021"/>
                <w:tab w:val="clear" w:pos="1588"/>
                <w:tab w:val="left" w:pos="464"/>
              </w:tabs>
              <w:rPr>
                <w:szCs w:val="18"/>
              </w:rPr>
            </w:pPr>
            <w:r w:rsidRPr="00D212BF">
              <w:rPr>
                <w:szCs w:val="18"/>
              </w:rPr>
              <w:t>de hier boven gegeven verklaringen onherroepelijk en onvoorwaardelijk zijn.</w:t>
            </w:r>
          </w:p>
          <w:p w14:paraId="495B9414" w14:textId="77A78ED4" w:rsidR="00D212BF" w:rsidRPr="00D212BF" w:rsidRDefault="00D212BF" w:rsidP="00D212BF">
            <w:pPr>
              <w:tabs>
                <w:tab w:val="clear" w:pos="454"/>
                <w:tab w:val="clear" w:pos="1021"/>
                <w:tab w:val="clear" w:pos="1588"/>
                <w:tab w:val="left" w:pos="464"/>
              </w:tabs>
              <w:rPr>
                <w:szCs w:val="18"/>
              </w:rPr>
            </w:pPr>
          </w:p>
        </w:tc>
      </w:tr>
    </w:tbl>
    <w:p w14:paraId="34F34413" w14:textId="1FE4696D" w:rsidR="003C538C" w:rsidRDefault="003C538C" w:rsidP="001B1A9D">
      <w:pPr>
        <w:rPr>
          <w:sz w:val="20"/>
        </w:rPr>
      </w:pPr>
    </w:p>
    <w:p w14:paraId="18AD3C03" w14:textId="48E40885" w:rsidR="00D212BF" w:rsidRDefault="00D212BF" w:rsidP="001B1A9D">
      <w:pPr>
        <w:rPr>
          <w:sz w:val="20"/>
        </w:rPr>
      </w:pPr>
    </w:p>
    <w:p w14:paraId="6F27B074" w14:textId="60A93FAF" w:rsidR="00D212BF" w:rsidRDefault="00D212BF" w:rsidP="001B1A9D">
      <w:pPr>
        <w:rPr>
          <w:sz w:val="20"/>
        </w:rPr>
      </w:pPr>
    </w:p>
    <w:p w14:paraId="57FD0BFE" w14:textId="21C1ECF0" w:rsidR="00D212BF" w:rsidRDefault="00D212BF" w:rsidP="001B1A9D">
      <w:pPr>
        <w:rPr>
          <w:sz w:val="20"/>
        </w:rPr>
      </w:pPr>
    </w:p>
    <w:p w14:paraId="27AB689D" w14:textId="75D91610" w:rsidR="00D212BF" w:rsidRDefault="00D212BF" w:rsidP="001B1A9D">
      <w:pPr>
        <w:rPr>
          <w:sz w:val="20"/>
        </w:rPr>
      </w:pPr>
    </w:p>
    <w:p w14:paraId="24306B82" w14:textId="70993244" w:rsidR="00D212BF" w:rsidRDefault="00D212BF" w:rsidP="001B1A9D">
      <w:pPr>
        <w:rPr>
          <w:sz w:val="20"/>
        </w:rPr>
      </w:pPr>
    </w:p>
    <w:p w14:paraId="402A44F4" w14:textId="54CA2B06" w:rsidR="00D212BF" w:rsidRDefault="00D212BF" w:rsidP="001B1A9D">
      <w:pPr>
        <w:rPr>
          <w:sz w:val="20"/>
        </w:rPr>
      </w:pPr>
    </w:p>
    <w:p w14:paraId="6AE1677C" w14:textId="644BE5DF" w:rsidR="00D212BF" w:rsidRDefault="00D212BF" w:rsidP="001B1A9D">
      <w:pPr>
        <w:rPr>
          <w:sz w:val="20"/>
        </w:rPr>
      </w:pPr>
    </w:p>
    <w:p w14:paraId="4EBE9685" w14:textId="77777777" w:rsidR="00D212BF" w:rsidRDefault="00D212BF" w:rsidP="001B1A9D">
      <w:pPr>
        <w:rPr>
          <w:sz w:val="20"/>
        </w:rPr>
      </w:pPr>
    </w:p>
    <w:p w14:paraId="2216A3E1" w14:textId="522FB010" w:rsidR="003C538C" w:rsidRPr="003843EC" w:rsidRDefault="003C538C" w:rsidP="001B1A9D">
      <w:pPr>
        <w:rPr>
          <w:b/>
          <w:bCs/>
          <w:sz w:val="20"/>
        </w:rPr>
      </w:pPr>
      <w:r w:rsidRPr="003843EC">
        <w:rPr>
          <w:b/>
          <w:bCs/>
          <w:sz w:val="20"/>
        </w:rPr>
        <w:lastRenderedPageBreak/>
        <w:t>Naar waarheid ingevuld en ondertekend.</w:t>
      </w:r>
    </w:p>
    <w:p w14:paraId="65F9BF8E" w14:textId="2BB7B6A6" w:rsidR="003C538C" w:rsidRPr="003843EC" w:rsidRDefault="003C538C" w:rsidP="001B1A9D">
      <w:pPr>
        <w:rPr>
          <w:b/>
          <w:bCs/>
          <w:sz w:val="20"/>
        </w:rPr>
      </w:pPr>
      <w:r w:rsidRPr="003843EC">
        <w:rPr>
          <w:b/>
          <w:bCs/>
          <w:sz w:val="20"/>
        </w:rPr>
        <w:t xml:space="preserve">Door de </w:t>
      </w:r>
      <w:r w:rsidR="006836B2">
        <w:rPr>
          <w:b/>
          <w:bCs/>
          <w:sz w:val="20"/>
        </w:rPr>
        <w:t>inschrijver</w:t>
      </w:r>
      <w:r w:rsidRPr="003843EC">
        <w:rPr>
          <w:b/>
          <w:bCs/>
          <w:sz w:val="20"/>
        </w:rPr>
        <w:t>:</w:t>
      </w:r>
    </w:p>
    <w:p w14:paraId="3CC940D6" w14:textId="13AD1500" w:rsidR="003C538C" w:rsidRDefault="003C538C" w:rsidP="001B1A9D">
      <w:pPr>
        <w:rPr>
          <w:sz w:val="20"/>
        </w:rPr>
      </w:pPr>
    </w:p>
    <w:tbl>
      <w:tblPr>
        <w:tblStyle w:val="Tabelraster"/>
        <w:tblW w:w="0" w:type="auto"/>
        <w:tblInd w:w="108" w:type="dxa"/>
        <w:tblLook w:val="04A0" w:firstRow="1" w:lastRow="0" w:firstColumn="1" w:lastColumn="0" w:noHBand="0" w:noVBand="1"/>
      </w:tblPr>
      <w:tblGrid>
        <w:gridCol w:w="993"/>
        <w:gridCol w:w="7546"/>
      </w:tblGrid>
      <w:tr w:rsidR="003843EC" w14:paraId="495049B4" w14:textId="77777777" w:rsidTr="00310A12">
        <w:tc>
          <w:tcPr>
            <w:tcW w:w="993" w:type="dxa"/>
          </w:tcPr>
          <w:p w14:paraId="4CD86371" w14:textId="77777777" w:rsidR="003843EC" w:rsidRPr="003843EC" w:rsidRDefault="003843EC" w:rsidP="00310A12">
            <w:pPr>
              <w:rPr>
                <w:szCs w:val="18"/>
              </w:rPr>
            </w:pPr>
            <w:r w:rsidRPr="003843EC">
              <w:rPr>
                <w:szCs w:val="18"/>
              </w:rPr>
              <w:t>Op</w:t>
            </w:r>
          </w:p>
          <w:p w14:paraId="246BC630" w14:textId="77777777" w:rsidR="003843EC" w:rsidRPr="003843EC" w:rsidRDefault="003843EC" w:rsidP="00310A12">
            <w:pPr>
              <w:rPr>
                <w:szCs w:val="18"/>
              </w:rPr>
            </w:pPr>
          </w:p>
        </w:tc>
        <w:tc>
          <w:tcPr>
            <w:tcW w:w="7546" w:type="dxa"/>
          </w:tcPr>
          <w:p w14:paraId="559ED4A3" w14:textId="77777777" w:rsidR="003843EC" w:rsidRPr="003843EC" w:rsidRDefault="003843EC" w:rsidP="00310A12">
            <w:pPr>
              <w:rPr>
                <w:szCs w:val="18"/>
              </w:rPr>
            </w:pPr>
            <w:r w:rsidRPr="003843EC">
              <w:rPr>
                <w:szCs w:val="18"/>
              </w:rPr>
              <w:t xml:space="preserve">&lt;datum&gt; </w:t>
            </w:r>
          </w:p>
        </w:tc>
      </w:tr>
      <w:tr w:rsidR="003843EC" w14:paraId="0A85127D" w14:textId="77777777" w:rsidTr="00310A12">
        <w:tc>
          <w:tcPr>
            <w:tcW w:w="993" w:type="dxa"/>
          </w:tcPr>
          <w:p w14:paraId="28286C16" w14:textId="77777777" w:rsidR="003843EC" w:rsidRPr="003843EC" w:rsidRDefault="003843EC" w:rsidP="00310A12">
            <w:pPr>
              <w:rPr>
                <w:szCs w:val="18"/>
              </w:rPr>
            </w:pPr>
            <w:r w:rsidRPr="003843EC">
              <w:rPr>
                <w:szCs w:val="18"/>
              </w:rPr>
              <w:t>Te</w:t>
            </w:r>
          </w:p>
          <w:p w14:paraId="31C75ED6" w14:textId="77777777" w:rsidR="003843EC" w:rsidRPr="003843EC" w:rsidRDefault="003843EC" w:rsidP="00310A12">
            <w:pPr>
              <w:rPr>
                <w:szCs w:val="18"/>
              </w:rPr>
            </w:pPr>
          </w:p>
        </w:tc>
        <w:tc>
          <w:tcPr>
            <w:tcW w:w="7546" w:type="dxa"/>
          </w:tcPr>
          <w:p w14:paraId="488DFF39" w14:textId="77777777" w:rsidR="003843EC" w:rsidRPr="003843EC" w:rsidRDefault="003843EC" w:rsidP="00310A12">
            <w:pPr>
              <w:rPr>
                <w:szCs w:val="18"/>
              </w:rPr>
            </w:pPr>
            <w:r w:rsidRPr="003843EC">
              <w:rPr>
                <w:szCs w:val="18"/>
              </w:rPr>
              <w:t>&lt;plaats&gt;</w:t>
            </w:r>
          </w:p>
        </w:tc>
      </w:tr>
      <w:tr w:rsidR="003843EC" w14:paraId="5C339FDE" w14:textId="77777777" w:rsidTr="00310A12">
        <w:tc>
          <w:tcPr>
            <w:tcW w:w="993" w:type="dxa"/>
          </w:tcPr>
          <w:p w14:paraId="2E2304A7" w14:textId="77777777" w:rsidR="003843EC" w:rsidRPr="003843EC" w:rsidRDefault="003843EC" w:rsidP="00310A12">
            <w:pPr>
              <w:rPr>
                <w:szCs w:val="18"/>
              </w:rPr>
            </w:pPr>
            <w:r w:rsidRPr="003843EC">
              <w:rPr>
                <w:szCs w:val="18"/>
              </w:rPr>
              <w:t>Door</w:t>
            </w:r>
          </w:p>
          <w:p w14:paraId="107639D6" w14:textId="77777777" w:rsidR="003843EC" w:rsidRPr="003843EC" w:rsidRDefault="003843EC" w:rsidP="00310A12">
            <w:pPr>
              <w:rPr>
                <w:szCs w:val="18"/>
              </w:rPr>
            </w:pPr>
          </w:p>
        </w:tc>
        <w:tc>
          <w:tcPr>
            <w:tcW w:w="7546" w:type="dxa"/>
          </w:tcPr>
          <w:p w14:paraId="2C83C6A6" w14:textId="366FE9E5" w:rsidR="003843EC" w:rsidRDefault="003843EC" w:rsidP="00310A12">
            <w:pPr>
              <w:rPr>
                <w:szCs w:val="18"/>
              </w:rPr>
            </w:pPr>
            <w:r w:rsidRPr="003843EC">
              <w:rPr>
                <w:szCs w:val="18"/>
              </w:rPr>
              <w:t>&lt;naam ondertekenaar</w:t>
            </w:r>
            <w:r w:rsidR="006836B2">
              <w:rPr>
                <w:szCs w:val="18"/>
              </w:rPr>
              <w:t xml:space="preserve"> / rechtsgeldige vertegenwoordiger van de inschrijver</w:t>
            </w:r>
            <w:r w:rsidRPr="003843EC">
              <w:rPr>
                <w:szCs w:val="18"/>
              </w:rPr>
              <w:t>&gt;</w:t>
            </w:r>
          </w:p>
          <w:p w14:paraId="22957EF1" w14:textId="56689662" w:rsidR="006836B2" w:rsidRPr="003843EC" w:rsidRDefault="006836B2" w:rsidP="00310A12">
            <w:pPr>
              <w:rPr>
                <w:szCs w:val="18"/>
              </w:rPr>
            </w:pPr>
            <w:r w:rsidRPr="00297F51">
              <w:rPr>
                <w:i/>
                <w:szCs w:val="18"/>
              </w:rPr>
              <w:t xml:space="preserve">Ingeval van </w:t>
            </w:r>
            <w:r w:rsidRPr="00297F51">
              <w:rPr>
                <w:i/>
                <w:szCs w:val="18"/>
                <w:u w:val="single"/>
              </w:rPr>
              <w:t>samenwerkingsverband</w:t>
            </w:r>
            <w:r w:rsidRPr="00297F51">
              <w:rPr>
                <w:i/>
                <w:szCs w:val="18"/>
              </w:rPr>
              <w:t xml:space="preserve"> (combinatie)  dienen alle deelnemers in het samenwerkingsverband de verklaring rechtsgeldig te ondertekenen</w:t>
            </w:r>
            <w:r>
              <w:rPr>
                <w:i/>
                <w:szCs w:val="18"/>
              </w:rPr>
              <w:t>.</w:t>
            </w:r>
          </w:p>
        </w:tc>
      </w:tr>
      <w:tr w:rsidR="003843EC" w14:paraId="221CE4D5" w14:textId="77777777" w:rsidTr="00310A12">
        <w:tc>
          <w:tcPr>
            <w:tcW w:w="993" w:type="dxa"/>
          </w:tcPr>
          <w:p w14:paraId="68F2812F" w14:textId="77777777" w:rsidR="003843EC" w:rsidRPr="003843EC" w:rsidRDefault="003843EC" w:rsidP="00310A12">
            <w:pPr>
              <w:rPr>
                <w:szCs w:val="18"/>
              </w:rPr>
            </w:pPr>
          </w:p>
          <w:p w14:paraId="3A52DDF0" w14:textId="77777777" w:rsidR="003843EC" w:rsidRPr="003843EC" w:rsidRDefault="003843EC" w:rsidP="00310A12">
            <w:pPr>
              <w:rPr>
                <w:szCs w:val="18"/>
              </w:rPr>
            </w:pPr>
          </w:p>
          <w:p w14:paraId="18190F51" w14:textId="77777777" w:rsidR="003843EC" w:rsidRPr="003843EC" w:rsidRDefault="003843EC" w:rsidP="00310A12">
            <w:pPr>
              <w:rPr>
                <w:szCs w:val="18"/>
              </w:rPr>
            </w:pPr>
          </w:p>
          <w:p w14:paraId="146D42B6" w14:textId="77777777" w:rsidR="003843EC" w:rsidRPr="003843EC" w:rsidRDefault="003843EC" w:rsidP="00310A12">
            <w:pPr>
              <w:rPr>
                <w:szCs w:val="18"/>
              </w:rPr>
            </w:pPr>
          </w:p>
          <w:p w14:paraId="3EA50101" w14:textId="77777777" w:rsidR="003843EC" w:rsidRPr="003843EC" w:rsidRDefault="003843EC" w:rsidP="00310A12">
            <w:pPr>
              <w:rPr>
                <w:szCs w:val="18"/>
              </w:rPr>
            </w:pPr>
          </w:p>
          <w:p w14:paraId="5B2468BD" w14:textId="77777777" w:rsidR="003843EC" w:rsidRPr="003843EC" w:rsidRDefault="003843EC" w:rsidP="00310A12">
            <w:pPr>
              <w:rPr>
                <w:szCs w:val="18"/>
              </w:rPr>
            </w:pPr>
          </w:p>
        </w:tc>
        <w:tc>
          <w:tcPr>
            <w:tcW w:w="7546" w:type="dxa"/>
          </w:tcPr>
          <w:p w14:paraId="1ED311A6" w14:textId="77777777" w:rsidR="003843EC" w:rsidRPr="003843EC" w:rsidRDefault="003843EC" w:rsidP="00310A12">
            <w:pPr>
              <w:rPr>
                <w:szCs w:val="18"/>
              </w:rPr>
            </w:pPr>
            <w:r w:rsidRPr="003843EC">
              <w:rPr>
                <w:szCs w:val="18"/>
              </w:rPr>
              <w:t>(handtekening)</w:t>
            </w:r>
          </w:p>
          <w:p w14:paraId="2258D1DE" w14:textId="77777777" w:rsidR="003843EC" w:rsidRPr="003843EC" w:rsidRDefault="003843EC" w:rsidP="00310A12">
            <w:pPr>
              <w:rPr>
                <w:szCs w:val="18"/>
              </w:rPr>
            </w:pPr>
          </w:p>
          <w:p w14:paraId="4477ECD8" w14:textId="77777777" w:rsidR="003843EC" w:rsidRPr="003843EC" w:rsidRDefault="003843EC" w:rsidP="00310A12">
            <w:pPr>
              <w:rPr>
                <w:szCs w:val="18"/>
              </w:rPr>
            </w:pPr>
          </w:p>
          <w:p w14:paraId="47C5E0FA" w14:textId="77777777" w:rsidR="003843EC" w:rsidRPr="003843EC" w:rsidRDefault="003843EC" w:rsidP="00310A12">
            <w:pPr>
              <w:rPr>
                <w:szCs w:val="18"/>
              </w:rPr>
            </w:pPr>
          </w:p>
          <w:p w14:paraId="0D54ADBE" w14:textId="77777777" w:rsidR="003843EC" w:rsidRPr="003843EC" w:rsidRDefault="003843EC" w:rsidP="00310A12">
            <w:pPr>
              <w:rPr>
                <w:szCs w:val="18"/>
              </w:rPr>
            </w:pPr>
          </w:p>
          <w:p w14:paraId="0499FA1D" w14:textId="77777777" w:rsidR="003843EC" w:rsidRPr="003843EC" w:rsidRDefault="003843EC" w:rsidP="00310A12">
            <w:pPr>
              <w:rPr>
                <w:szCs w:val="18"/>
              </w:rPr>
            </w:pPr>
          </w:p>
        </w:tc>
      </w:tr>
    </w:tbl>
    <w:p w14:paraId="03EC1D4F" w14:textId="77777777" w:rsidR="002C5B4E" w:rsidRDefault="002C5B4E" w:rsidP="003439F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36482B3" w14:textId="7201F560" w:rsidR="003439F0" w:rsidRPr="003843EC" w:rsidRDefault="003439F0" w:rsidP="003439F0">
      <w:pPr>
        <w:rPr>
          <w:b/>
          <w:bCs/>
          <w:sz w:val="20"/>
        </w:rPr>
      </w:pPr>
      <w:r w:rsidRPr="003843EC">
        <w:rPr>
          <w:b/>
          <w:bCs/>
          <w:sz w:val="20"/>
        </w:rPr>
        <w:t xml:space="preserve">Door </w:t>
      </w:r>
      <w:r w:rsidR="006836B2">
        <w:rPr>
          <w:b/>
          <w:bCs/>
          <w:sz w:val="20"/>
        </w:rPr>
        <w:t>derde</w:t>
      </w:r>
      <w:r w:rsidRPr="003843EC">
        <w:rPr>
          <w:b/>
          <w:bCs/>
          <w:sz w:val="20"/>
        </w:rPr>
        <w:t>:</w:t>
      </w:r>
    </w:p>
    <w:p w14:paraId="1BCD03C0" w14:textId="2315A2CF" w:rsidR="003439F0" w:rsidRDefault="003439F0" w:rsidP="003439F0">
      <w:pPr>
        <w:rPr>
          <w:sz w:val="20"/>
        </w:rPr>
      </w:pPr>
    </w:p>
    <w:tbl>
      <w:tblPr>
        <w:tblStyle w:val="Tabelraster"/>
        <w:tblW w:w="0" w:type="auto"/>
        <w:tblInd w:w="108" w:type="dxa"/>
        <w:tblLook w:val="04A0" w:firstRow="1" w:lastRow="0" w:firstColumn="1" w:lastColumn="0" w:noHBand="0" w:noVBand="1"/>
      </w:tblPr>
      <w:tblGrid>
        <w:gridCol w:w="993"/>
        <w:gridCol w:w="7546"/>
      </w:tblGrid>
      <w:tr w:rsidR="003439F0" w14:paraId="219EA234" w14:textId="77777777" w:rsidTr="00A61481">
        <w:tc>
          <w:tcPr>
            <w:tcW w:w="993" w:type="dxa"/>
          </w:tcPr>
          <w:p w14:paraId="013546A1" w14:textId="77777777" w:rsidR="003439F0" w:rsidRPr="003843EC" w:rsidRDefault="003439F0" w:rsidP="003439F0">
            <w:pPr>
              <w:rPr>
                <w:szCs w:val="18"/>
              </w:rPr>
            </w:pPr>
            <w:r w:rsidRPr="003843EC">
              <w:rPr>
                <w:szCs w:val="18"/>
              </w:rPr>
              <w:t>Op</w:t>
            </w:r>
          </w:p>
          <w:p w14:paraId="0E9407C2" w14:textId="7920FA75" w:rsidR="003439F0" w:rsidRPr="003843EC" w:rsidRDefault="003439F0" w:rsidP="003439F0">
            <w:pPr>
              <w:rPr>
                <w:szCs w:val="18"/>
              </w:rPr>
            </w:pPr>
          </w:p>
        </w:tc>
        <w:tc>
          <w:tcPr>
            <w:tcW w:w="7546" w:type="dxa"/>
          </w:tcPr>
          <w:p w14:paraId="5FFA5513" w14:textId="436DAEB6" w:rsidR="003439F0" w:rsidRPr="003843EC" w:rsidRDefault="003439F0" w:rsidP="003439F0">
            <w:pPr>
              <w:rPr>
                <w:szCs w:val="18"/>
              </w:rPr>
            </w:pPr>
            <w:r w:rsidRPr="003843EC">
              <w:rPr>
                <w:szCs w:val="18"/>
              </w:rPr>
              <w:t xml:space="preserve">&lt;datum&gt; </w:t>
            </w:r>
          </w:p>
        </w:tc>
      </w:tr>
      <w:tr w:rsidR="003439F0" w14:paraId="0BD50573" w14:textId="77777777" w:rsidTr="00A61481">
        <w:tc>
          <w:tcPr>
            <w:tcW w:w="993" w:type="dxa"/>
          </w:tcPr>
          <w:p w14:paraId="71076B29" w14:textId="77777777" w:rsidR="003439F0" w:rsidRPr="003843EC" w:rsidRDefault="003439F0" w:rsidP="003439F0">
            <w:pPr>
              <w:rPr>
                <w:szCs w:val="18"/>
              </w:rPr>
            </w:pPr>
            <w:r w:rsidRPr="003843EC">
              <w:rPr>
                <w:szCs w:val="18"/>
              </w:rPr>
              <w:t>Te</w:t>
            </w:r>
          </w:p>
          <w:p w14:paraId="5DC178BC" w14:textId="73E34628" w:rsidR="003439F0" w:rsidRPr="003843EC" w:rsidRDefault="003439F0" w:rsidP="003439F0">
            <w:pPr>
              <w:rPr>
                <w:szCs w:val="18"/>
              </w:rPr>
            </w:pPr>
          </w:p>
        </w:tc>
        <w:tc>
          <w:tcPr>
            <w:tcW w:w="7546" w:type="dxa"/>
          </w:tcPr>
          <w:p w14:paraId="6241A7F3" w14:textId="03778DDE" w:rsidR="003439F0" w:rsidRPr="003843EC" w:rsidRDefault="003439F0" w:rsidP="003439F0">
            <w:pPr>
              <w:rPr>
                <w:szCs w:val="18"/>
              </w:rPr>
            </w:pPr>
            <w:r w:rsidRPr="003843EC">
              <w:rPr>
                <w:szCs w:val="18"/>
              </w:rPr>
              <w:t>&lt;plaats&gt;</w:t>
            </w:r>
          </w:p>
        </w:tc>
      </w:tr>
      <w:tr w:rsidR="003439F0" w14:paraId="40B4B39C" w14:textId="77777777" w:rsidTr="00A61481">
        <w:tc>
          <w:tcPr>
            <w:tcW w:w="993" w:type="dxa"/>
          </w:tcPr>
          <w:p w14:paraId="5227B4F0" w14:textId="2BE4F1D4" w:rsidR="003439F0" w:rsidRPr="003843EC" w:rsidRDefault="003439F0" w:rsidP="003439F0">
            <w:pPr>
              <w:rPr>
                <w:szCs w:val="18"/>
              </w:rPr>
            </w:pPr>
            <w:r w:rsidRPr="003843EC">
              <w:rPr>
                <w:szCs w:val="18"/>
              </w:rPr>
              <w:t>Door</w:t>
            </w:r>
          </w:p>
          <w:p w14:paraId="063EBD09" w14:textId="44A6E839" w:rsidR="003439F0" w:rsidRPr="003843EC" w:rsidRDefault="003439F0" w:rsidP="003439F0">
            <w:pPr>
              <w:rPr>
                <w:szCs w:val="18"/>
              </w:rPr>
            </w:pPr>
          </w:p>
        </w:tc>
        <w:tc>
          <w:tcPr>
            <w:tcW w:w="7546" w:type="dxa"/>
          </w:tcPr>
          <w:p w14:paraId="0B9F29F4" w14:textId="437C645C" w:rsidR="003439F0" w:rsidRDefault="003439F0" w:rsidP="003439F0">
            <w:pPr>
              <w:rPr>
                <w:szCs w:val="18"/>
              </w:rPr>
            </w:pPr>
            <w:r w:rsidRPr="003843EC">
              <w:rPr>
                <w:szCs w:val="18"/>
              </w:rPr>
              <w:t>&lt;naam ondertekenaar</w:t>
            </w:r>
            <w:r w:rsidR="006836B2">
              <w:rPr>
                <w:szCs w:val="18"/>
              </w:rPr>
              <w:t xml:space="preserve"> / rechtsgeldige vertegenwoordiger derde</w:t>
            </w:r>
            <w:r w:rsidRPr="003843EC">
              <w:rPr>
                <w:szCs w:val="18"/>
              </w:rPr>
              <w:t>&gt;</w:t>
            </w:r>
          </w:p>
          <w:p w14:paraId="2FE6B4D9" w14:textId="6BF3964C" w:rsidR="00297F51" w:rsidRPr="003843EC" w:rsidRDefault="00297F51" w:rsidP="003439F0">
            <w:pPr>
              <w:rPr>
                <w:szCs w:val="18"/>
              </w:rPr>
            </w:pPr>
          </w:p>
        </w:tc>
      </w:tr>
      <w:tr w:rsidR="003439F0" w14:paraId="3EA47034" w14:textId="77777777" w:rsidTr="00A61481">
        <w:tc>
          <w:tcPr>
            <w:tcW w:w="993" w:type="dxa"/>
          </w:tcPr>
          <w:p w14:paraId="58A0B68C" w14:textId="77777777" w:rsidR="003439F0" w:rsidRPr="003843EC" w:rsidRDefault="003439F0" w:rsidP="003439F0">
            <w:pPr>
              <w:rPr>
                <w:szCs w:val="18"/>
              </w:rPr>
            </w:pPr>
            <w:r w:rsidRPr="003843EC">
              <w:rPr>
                <w:szCs w:val="18"/>
              </w:rPr>
              <w:t>Van</w:t>
            </w:r>
          </w:p>
          <w:p w14:paraId="6F5B4C26" w14:textId="2888110C" w:rsidR="003439F0" w:rsidRPr="003843EC" w:rsidRDefault="003439F0" w:rsidP="003439F0">
            <w:pPr>
              <w:rPr>
                <w:szCs w:val="18"/>
              </w:rPr>
            </w:pPr>
          </w:p>
        </w:tc>
        <w:tc>
          <w:tcPr>
            <w:tcW w:w="7546" w:type="dxa"/>
          </w:tcPr>
          <w:p w14:paraId="1C853DE6" w14:textId="5DA206D4" w:rsidR="003439F0" w:rsidRPr="003843EC" w:rsidRDefault="003439F0" w:rsidP="003439F0">
            <w:pPr>
              <w:rPr>
                <w:szCs w:val="18"/>
              </w:rPr>
            </w:pPr>
            <w:r w:rsidRPr="003843EC">
              <w:rPr>
                <w:szCs w:val="18"/>
              </w:rPr>
              <w:t>&lt;naam bedrijf&gt;</w:t>
            </w:r>
          </w:p>
        </w:tc>
      </w:tr>
      <w:tr w:rsidR="003439F0" w14:paraId="1B498EBF" w14:textId="77777777" w:rsidTr="00A61481">
        <w:tc>
          <w:tcPr>
            <w:tcW w:w="993" w:type="dxa"/>
          </w:tcPr>
          <w:p w14:paraId="477A7D63" w14:textId="77777777" w:rsidR="003439F0" w:rsidRPr="003843EC" w:rsidRDefault="003439F0" w:rsidP="003439F0">
            <w:pPr>
              <w:rPr>
                <w:szCs w:val="18"/>
              </w:rPr>
            </w:pPr>
          </w:p>
          <w:p w14:paraId="63894766" w14:textId="77777777" w:rsidR="003439F0" w:rsidRPr="003843EC" w:rsidRDefault="003439F0" w:rsidP="003439F0">
            <w:pPr>
              <w:rPr>
                <w:szCs w:val="18"/>
              </w:rPr>
            </w:pPr>
          </w:p>
          <w:p w14:paraId="1D75DB89" w14:textId="77777777" w:rsidR="003439F0" w:rsidRPr="003843EC" w:rsidRDefault="003439F0" w:rsidP="003439F0">
            <w:pPr>
              <w:rPr>
                <w:szCs w:val="18"/>
              </w:rPr>
            </w:pPr>
          </w:p>
          <w:p w14:paraId="6EE61BC3" w14:textId="77777777" w:rsidR="003439F0" w:rsidRPr="003843EC" w:rsidRDefault="003439F0" w:rsidP="003439F0">
            <w:pPr>
              <w:rPr>
                <w:szCs w:val="18"/>
              </w:rPr>
            </w:pPr>
          </w:p>
          <w:p w14:paraId="55A3B4B1" w14:textId="77777777" w:rsidR="003439F0" w:rsidRPr="003843EC" w:rsidRDefault="003439F0" w:rsidP="003439F0">
            <w:pPr>
              <w:rPr>
                <w:szCs w:val="18"/>
              </w:rPr>
            </w:pPr>
          </w:p>
          <w:p w14:paraId="3883FB1F" w14:textId="489DE0F0" w:rsidR="003439F0" w:rsidRPr="003843EC" w:rsidRDefault="003439F0" w:rsidP="003439F0">
            <w:pPr>
              <w:rPr>
                <w:szCs w:val="18"/>
              </w:rPr>
            </w:pPr>
          </w:p>
        </w:tc>
        <w:tc>
          <w:tcPr>
            <w:tcW w:w="7546" w:type="dxa"/>
          </w:tcPr>
          <w:p w14:paraId="1D23FBB7" w14:textId="081C79EB" w:rsidR="003439F0" w:rsidRPr="003843EC" w:rsidRDefault="003439F0" w:rsidP="003439F0">
            <w:pPr>
              <w:rPr>
                <w:szCs w:val="18"/>
              </w:rPr>
            </w:pPr>
            <w:r w:rsidRPr="003843EC">
              <w:rPr>
                <w:szCs w:val="18"/>
              </w:rPr>
              <w:t>(handtekening)</w:t>
            </w:r>
          </w:p>
          <w:p w14:paraId="28298DEC" w14:textId="77777777" w:rsidR="003439F0" w:rsidRPr="003843EC" w:rsidRDefault="003439F0" w:rsidP="003439F0">
            <w:pPr>
              <w:rPr>
                <w:szCs w:val="18"/>
              </w:rPr>
            </w:pPr>
          </w:p>
          <w:p w14:paraId="099B4AD5" w14:textId="77777777" w:rsidR="003439F0" w:rsidRPr="003843EC" w:rsidRDefault="003439F0" w:rsidP="003439F0">
            <w:pPr>
              <w:rPr>
                <w:szCs w:val="18"/>
              </w:rPr>
            </w:pPr>
          </w:p>
          <w:p w14:paraId="008B818E" w14:textId="77777777" w:rsidR="003439F0" w:rsidRPr="003843EC" w:rsidRDefault="003439F0" w:rsidP="003439F0">
            <w:pPr>
              <w:rPr>
                <w:szCs w:val="18"/>
              </w:rPr>
            </w:pPr>
          </w:p>
          <w:p w14:paraId="3A459A9F" w14:textId="02F5C868" w:rsidR="003439F0" w:rsidRPr="003843EC" w:rsidRDefault="003439F0" w:rsidP="003439F0">
            <w:pPr>
              <w:rPr>
                <w:szCs w:val="18"/>
              </w:rPr>
            </w:pPr>
          </w:p>
        </w:tc>
      </w:tr>
    </w:tbl>
    <w:p w14:paraId="1013B2AC" w14:textId="77777777" w:rsidR="003439F0" w:rsidRPr="003439F0" w:rsidRDefault="003439F0" w:rsidP="002C5B4E">
      <w:pPr>
        <w:rPr>
          <w:sz w:val="20"/>
        </w:rPr>
      </w:pPr>
    </w:p>
    <w:sectPr w:rsidR="003439F0" w:rsidRPr="003439F0" w:rsidSect="00F14FB1">
      <w:headerReference w:type="default" r:id="rId10"/>
      <w:footerReference w:type="default" r:id="rId11"/>
      <w:pgSz w:w="11907" w:h="16840" w:code="9"/>
      <w:pgMar w:top="2552" w:right="851" w:bottom="1701" w:left="1758" w:header="709" w:footer="28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BC37" w14:textId="77777777" w:rsidR="008E0CC6" w:rsidRDefault="008E0CC6" w:rsidP="008E0CC6">
      <w:pPr>
        <w:spacing w:line="240" w:lineRule="auto"/>
      </w:pPr>
      <w:r>
        <w:separator/>
      </w:r>
    </w:p>
  </w:endnote>
  <w:endnote w:type="continuationSeparator" w:id="0">
    <w:p w14:paraId="76FB5386" w14:textId="77777777" w:rsidR="008E0CC6" w:rsidRDefault="008E0CC6" w:rsidP="008E0CC6">
      <w:pPr>
        <w:spacing w:line="240" w:lineRule="auto"/>
      </w:pPr>
      <w:r>
        <w:continuationSeparator/>
      </w:r>
    </w:p>
  </w:endnote>
  <w:endnote w:type="continuationNotice" w:id="1">
    <w:p w14:paraId="760BACDA" w14:textId="77777777" w:rsidR="00106E2D" w:rsidRDefault="00106E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388A" w14:textId="1AE4E6A2" w:rsidR="00A94F47" w:rsidRPr="00A94F47" w:rsidRDefault="00A94F47">
    <w:pPr>
      <w:pStyle w:val="Voettekst"/>
      <w:rPr>
        <w:sz w:val="16"/>
        <w:szCs w:val="16"/>
      </w:rPr>
    </w:pPr>
    <w:r w:rsidRPr="00A94F47">
      <w:rPr>
        <w:sz w:val="16"/>
        <w:szCs w:val="16"/>
      </w:rPr>
      <w:t>Bijlage 2</w:t>
    </w:r>
    <w:r>
      <w:rPr>
        <w:sz w:val="16"/>
        <w:szCs w:val="16"/>
      </w:rPr>
      <w:t xml:space="preserve"> Formulier Verklaring Beroep Technische bekwaamheid Derde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6499" w14:textId="77777777" w:rsidR="008E0CC6" w:rsidRDefault="008E0CC6" w:rsidP="008E0CC6">
      <w:pPr>
        <w:spacing w:line="240" w:lineRule="auto"/>
      </w:pPr>
      <w:r>
        <w:separator/>
      </w:r>
    </w:p>
  </w:footnote>
  <w:footnote w:type="continuationSeparator" w:id="0">
    <w:p w14:paraId="1B562B20" w14:textId="77777777" w:rsidR="008E0CC6" w:rsidRDefault="008E0CC6" w:rsidP="008E0CC6">
      <w:pPr>
        <w:spacing w:line="240" w:lineRule="auto"/>
      </w:pPr>
      <w:r>
        <w:continuationSeparator/>
      </w:r>
    </w:p>
  </w:footnote>
  <w:footnote w:type="continuationNotice" w:id="1">
    <w:p w14:paraId="5C95730D" w14:textId="77777777" w:rsidR="00106E2D" w:rsidRDefault="00106E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3BA" w14:textId="54DCF969" w:rsidR="008E0CC6" w:rsidRDefault="008E0CC6">
    <w:pPr>
      <w:pStyle w:val="Koptekst"/>
    </w:pPr>
    <w:r>
      <w:rPr>
        <w:noProof/>
      </w:rPr>
      <w:drawing>
        <wp:inline distT="0" distB="0" distL="0" distR="0" wp14:anchorId="3C591A58" wp14:editId="41547CB5">
          <wp:extent cx="5446776" cy="1100328"/>
          <wp:effectExtent l="0" t="0" r="1905"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446776" cy="1100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1062C"/>
    <w:multiLevelType w:val="hybridMultilevel"/>
    <w:tmpl w:val="F3E07A18"/>
    <w:lvl w:ilvl="0" w:tplc="61C89732">
      <w:start w:val="1"/>
      <w:numFmt w:val="decimal"/>
      <w:lvlText w:val="%1."/>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28C2D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76513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7C436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BA608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940E7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B6F34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16356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32C4D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52D42F3"/>
    <w:multiLevelType w:val="hybridMultilevel"/>
    <w:tmpl w:val="B526F62C"/>
    <w:lvl w:ilvl="0" w:tplc="761209D8">
      <w:start w:val="1"/>
      <w:numFmt w:val="bullet"/>
      <w:lvlText w:val="•"/>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9756629">
    <w:abstractNumId w:val="9"/>
  </w:num>
  <w:num w:numId="2" w16cid:durableId="749273970">
    <w:abstractNumId w:val="7"/>
  </w:num>
  <w:num w:numId="3" w16cid:durableId="1531603956">
    <w:abstractNumId w:val="6"/>
  </w:num>
  <w:num w:numId="4" w16cid:durableId="331378062">
    <w:abstractNumId w:val="5"/>
  </w:num>
  <w:num w:numId="5" w16cid:durableId="63190432">
    <w:abstractNumId w:val="4"/>
  </w:num>
  <w:num w:numId="6" w16cid:durableId="1536693019">
    <w:abstractNumId w:val="8"/>
  </w:num>
  <w:num w:numId="7" w16cid:durableId="1084306511">
    <w:abstractNumId w:val="3"/>
  </w:num>
  <w:num w:numId="8" w16cid:durableId="541212836">
    <w:abstractNumId w:val="2"/>
  </w:num>
  <w:num w:numId="9" w16cid:durableId="259873087">
    <w:abstractNumId w:val="1"/>
  </w:num>
  <w:num w:numId="10" w16cid:durableId="603419489">
    <w:abstractNumId w:val="0"/>
  </w:num>
  <w:num w:numId="11" w16cid:durableId="1428427563">
    <w:abstractNumId w:val="10"/>
  </w:num>
  <w:num w:numId="12" w16cid:durableId="987562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C6"/>
    <w:rsid w:val="00034A82"/>
    <w:rsid w:val="00042B0C"/>
    <w:rsid w:val="000628BF"/>
    <w:rsid w:val="000C0500"/>
    <w:rsid w:val="00106E2D"/>
    <w:rsid w:val="0018228A"/>
    <w:rsid w:val="001B1A9D"/>
    <w:rsid w:val="001E2443"/>
    <w:rsid w:val="002429B5"/>
    <w:rsid w:val="002542F4"/>
    <w:rsid w:val="00297F51"/>
    <w:rsid w:val="002A36E0"/>
    <w:rsid w:val="002C5B4E"/>
    <w:rsid w:val="003439F0"/>
    <w:rsid w:val="003843EC"/>
    <w:rsid w:val="003C538C"/>
    <w:rsid w:val="004205E6"/>
    <w:rsid w:val="00422E45"/>
    <w:rsid w:val="00451221"/>
    <w:rsid w:val="004B6960"/>
    <w:rsid w:val="00570E35"/>
    <w:rsid w:val="006836B2"/>
    <w:rsid w:val="007F26AE"/>
    <w:rsid w:val="008E0CC6"/>
    <w:rsid w:val="00976059"/>
    <w:rsid w:val="00A61481"/>
    <w:rsid w:val="00A94F47"/>
    <w:rsid w:val="00AC242F"/>
    <w:rsid w:val="00BE4251"/>
    <w:rsid w:val="00BE74FD"/>
    <w:rsid w:val="00C80FFF"/>
    <w:rsid w:val="00D212BF"/>
    <w:rsid w:val="00DA3F77"/>
    <w:rsid w:val="00EF7EA5"/>
    <w:rsid w:val="00F00DD5"/>
    <w:rsid w:val="00F14FB1"/>
    <w:rsid w:val="00F20BF8"/>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34BD"/>
  <w15:chartTrackingRefBased/>
  <w15:docId w15:val="{8CC956E3-C24D-4B65-9D1B-29C832D2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paragraph" w:styleId="Koptekst">
    <w:name w:val="header"/>
    <w:basedOn w:val="Standaard"/>
    <w:link w:val="KoptekstChar"/>
    <w:uiPriority w:val="99"/>
    <w:unhideWhenUsed/>
    <w:rsid w:val="008E0CC6"/>
    <w:pPr>
      <w:tabs>
        <w:tab w:val="clear" w:pos="454"/>
        <w:tab w:val="clear" w:pos="1021"/>
        <w:tab w:val="clear" w:pos="1588"/>
        <w:tab w:val="center" w:pos="4536"/>
        <w:tab w:val="right" w:pos="9072"/>
      </w:tabs>
      <w:spacing w:line="240" w:lineRule="auto"/>
    </w:pPr>
  </w:style>
  <w:style w:type="character" w:customStyle="1" w:styleId="KoptekstChar">
    <w:name w:val="Koptekst Char"/>
    <w:basedOn w:val="Standaardalinea-lettertype"/>
    <w:link w:val="Koptekst"/>
    <w:uiPriority w:val="99"/>
    <w:rsid w:val="008E0CC6"/>
    <w:rPr>
      <w:rFonts w:ascii="Verdana" w:hAnsi="Verdana"/>
      <w:sz w:val="18"/>
    </w:rPr>
  </w:style>
  <w:style w:type="paragraph" w:styleId="Voettekst">
    <w:name w:val="footer"/>
    <w:basedOn w:val="Standaard"/>
    <w:link w:val="VoettekstChar"/>
    <w:uiPriority w:val="99"/>
    <w:unhideWhenUsed/>
    <w:rsid w:val="008E0CC6"/>
    <w:pPr>
      <w:tabs>
        <w:tab w:val="clear" w:pos="454"/>
        <w:tab w:val="clear" w:pos="1021"/>
        <w:tab w:val="clear" w:pos="1588"/>
        <w:tab w:val="center" w:pos="4536"/>
        <w:tab w:val="right" w:pos="9072"/>
      </w:tabs>
      <w:spacing w:line="240" w:lineRule="auto"/>
    </w:pPr>
  </w:style>
  <w:style w:type="character" w:customStyle="1" w:styleId="VoettekstChar">
    <w:name w:val="Voettekst Char"/>
    <w:basedOn w:val="Standaardalinea-lettertype"/>
    <w:link w:val="Voettekst"/>
    <w:uiPriority w:val="99"/>
    <w:rsid w:val="008E0CC6"/>
    <w:rPr>
      <w:rFonts w:ascii="Verdana" w:hAnsi="Verdana"/>
      <w:sz w:val="18"/>
    </w:rPr>
  </w:style>
  <w:style w:type="table" w:styleId="Tabelraster">
    <w:name w:val="Table Grid"/>
    <w:basedOn w:val="Standaardtabel"/>
    <w:uiPriority w:val="59"/>
    <w:rsid w:val="00F1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E2443"/>
    <w:rPr>
      <w:sz w:val="16"/>
      <w:szCs w:val="16"/>
    </w:rPr>
  </w:style>
  <w:style w:type="paragraph" w:styleId="Tekstopmerking">
    <w:name w:val="annotation text"/>
    <w:basedOn w:val="Standaard"/>
    <w:link w:val="TekstopmerkingChar"/>
    <w:uiPriority w:val="99"/>
    <w:unhideWhenUsed/>
    <w:rsid w:val="001E2443"/>
    <w:pPr>
      <w:tabs>
        <w:tab w:val="clear" w:pos="454"/>
        <w:tab w:val="clear" w:pos="1021"/>
        <w:tab w:val="clear" w:pos="1588"/>
      </w:tabs>
      <w:spacing w:after="5" w:line="240" w:lineRule="auto"/>
      <w:ind w:left="325" w:hanging="10"/>
    </w:pPr>
    <w:rPr>
      <w:rFonts w:ascii="Calibri" w:eastAsia="Calibri" w:hAnsi="Calibri" w:cs="Calibri"/>
      <w:color w:val="000000"/>
      <w:sz w:val="20"/>
    </w:rPr>
  </w:style>
  <w:style w:type="character" w:customStyle="1" w:styleId="TekstopmerkingChar">
    <w:name w:val="Tekst opmerking Char"/>
    <w:basedOn w:val="Standaardalinea-lettertype"/>
    <w:link w:val="Tekstopmerking"/>
    <w:uiPriority w:val="99"/>
    <w:rsid w:val="001E2443"/>
    <w:rPr>
      <w:rFonts w:ascii="Calibri" w:eastAsia="Calibri" w:hAnsi="Calibri" w:cs="Calibri"/>
      <w:color w:val="000000"/>
    </w:rPr>
  </w:style>
  <w:style w:type="paragraph" w:styleId="Lijstalinea">
    <w:name w:val="List Paragraph"/>
    <w:basedOn w:val="Standaard"/>
    <w:uiPriority w:val="34"/>
    <w:rsid w:val="00D21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6" ma:contentTypeDescription="Create a new document." ma:contentTypeScope="" ma:versionID="cfd32b4c9e713f49671398875ba2062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a8cbce3b5a6e0eaaebd1c1665081a041"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f82452-b55e-45fa-8d79-6c23495661dd">
      <Terms xmlns="http://schemas.microsoft.com/office/infopath/2007/PartnerControls"/>
    </lcf76f155ced4ddcb4097134ff3c332f>
    <TaxCatchAll xmlns="12004657-750e-48bb-acad-c674d3babe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AC15E-7AE7-47B9-9FB8-D9243FBE8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74B69-9621-4F5F-B848-8ADDC120634C}">
  <ds:schemaRefs>
    <ds:schemaRef ds:uri="http://schemas.microsoft.com/office/2006/metadata/properties"/>
    <ds:schemaRef ds:uri="http://schemas.microsoft.com/office/infopath/2007/PartnerControls"/>
    <ds:schemaRef ds:uri="19f82452-b55e-45fa-8d79-6c23495661dd"/>
    <ds:schemaRef ds:uri="12004657-750e-48bb-acad-c674d3babeed"/>
  </ds:schemaRefs>
</ds:datastoreItem>
</file>

<file path=customXml/itemProps3.xml><?xml version="1.0" encoding="utf-8"?>
<ds:datastoreItem xmlns:ds="http://schemas.openxmlformats.org/officeDocument/2006/customXml" ds:itemID="{ABFCB90C-F8C0-477B-8761-175F034A3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Cynthia</dc:creator>
  <cp:keywords/>
  <dc:description/>
  <cp:lastModifiedBy>Janssen, Björn</cp:lastModifiedBy>
  <cp:revision>5</cp:revision>
  <cp:lastPrinted>2010-09-13T06:24:00Z</cp:lastPrinted>
  <dcterms:created xsi:type="dcterms:W3CDTF">2024-10-14T13:18:00Z</dcterms:created>
  <dcterms:modified xsi:type="dcterms:W3CDTF">2026-02-24T12:32:00Z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MediaServiceImageTags">
    <vt:lpwstr/>
  </property>
</Properties>
</file>