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FDAD955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17131D">
        <w:rPr>
          <w:b/>
          <w:bCs/>
          <w:color w:val="auto"/>
          <w:sz w:val="22"/>
          <w:szCs w:val="22"/>
        </w:rPr>
        <w:t>0 Checklist in te dienen documenten</w:t>
      </w:r>
    </w:p>
    <w:p w14:paraId="47CAB5C0" w14:textId="77777777" w:rsidR="00864C78" w:rsidRDefault="00864C78" w:rsidP="00864C78">
      <w:pPr>
        <w:rPr>
          <w:rFonts w:cstheme="minorHAnsi"/>
          <w:i/>
          <w:iCs/>
          <w:sz w:val="18"/>
          <w:szCs w:val="18"/>
        </w:rPr>
      </w:pPr>
      <w:r w:rsidRPr="00C163EC">
        <w:rPr>
          <w:i/>
          <w:iCs/>
          <w:sz w:val="18"/>
          <w:szCs w:val="18"/>
        </w:rPr>
        <w:t xml:space="preserve">Europese aanbesteding volgens de openbare </w:t>
      </w:r>
      <w:r w:rsidRPr="00341EB1">
        <w:rPr>
          <w:i/>
          <w:iCs/>
          <w:sz w:val="18"/>
          <w:szCs w:val="18"/>
        </w:rPr>
        <w:t xml:space="preserve">procedure voor Vaccinaties Hepatitis B </w:t>
      </w:r>
      <w:r w:rsidRPr="00341EB1">
        <w:rPr>
          <w:rFonts w:cstheme="minorHAnsi"/>
          <w:i/>
          <w:iCs/>
          <w:sz w:val="18"/>
          <w:szCs w:val="18"/>
        </w:rPr>
        <w:t>ten behoeve van Summa college en VISTA college met kenmerk EOA.2026.INK.3.</w:t>
      </w:r>
    </w:p>
    <w:p w14:paraId="57D5BDCE" w14:textId="77777777" w:rsidR="00A07F2D" w:rsidRDefault="00A07F2D" w:rsidP="00864C78">
      <w:pPr>
        <w:rPr>
          <w:rFonts w:cstheme="minorHAnsi"/>
          <w:i/>
          <w:iCs/>
          <w:sz w:val="18"/>
          <w:szCs w:val="18"/>
        </w:rPr>
      </w:pPr>
    </w:p>
    <w:p w14:paraId="3CAA876B" w14:textId="3E59B50F" w:rsidR="00A07F2D" w:rsidRDefault="00A07F2D" w:rsidP="00864C7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 deze bijlage vindt u een checklist die u kunt gebruiken als hu</w:t>
      </w:r>
      <w:r w:rsidR="001A1970">
        <w:rPr>
          <w:rFonts w:cstheme="minorHAnsi"/>
          <w:sz w:val="18"/>
          <w:szCs w:val="18"/>
        </w:rPr>
        <w:t xml:space="preserve">lpmiddel voor een laatste controle van uw inschrijving. </w:t>
      </w:r>
      <w:r w:rsidR="005B34E2">
        <w:rPr>
          <w:rFonts w:cstheme="minorHAnsi"/>
          <w:sz w:val="18"/>
          <w:szCs w:val="18"/>
        </w:rPr>
        <w:t>H</w:t>
      </w:r>
      <w:r w:rsidR="001A1970">
        <w:rPr>
          <w:rFonts w:cstheme="minorHAnsi"/>
          <w:sz w:val="18"/>
          <w:szCs w:val="18"/>
        </w:rPr>
        <w:t>iermee</w:t>
      </w:r>
      <w:r w:rsidR="005B34E2">
        <w:rPr>
          <w:rFonts w:cstheme="minorHAnsi"/>
          <w:sz w:val="18"/>
          <w:szCs w:val="18"/>
        </w:rPr>
        <w:t xml:space="preserve"> kunt u controleren of u de gevraagde onderdelen heeft ingevuld en bijgevoegd.</w:t>
      </w:r>
    </w:p>
    <w:p w14:paraId="6CE05AAC" w14:textId="77777777" w:rsidR="00481362" w:rsidRDefault="00481362" w:rsidP="00864C78">
      <w:pPr>
        <w:rPr>
          <w:rFonts w:cstheme="minorHAnsi"/>
          <w:b/>
          <w:bCs/>
          <w:sz w:val="18"/>
          <w:szCs w:val="18"/>
          <w:u w:val="single"/>
        </w:rPr>
      </w:pPr>
    </w:p>
    <w:p w14:paraId="67099E2C" w14:textId="7DEFA02A" w:rsidR="005B34E2" w:rsidRPr="00A07F2D" w:rsidRDefault="005B34E2" w:rsidP="00864C78">
      <w:pPr>
        <w:rPr>
          <w:rFonts w:cstheme="minorHAnsi"/>
          <w:sz w:val="18"/>
          <w:szCs w:val="18"/>
        </w:rPr>
      </w:pPr>
      <w:r w:rsidRPr="00481362">
        <w:rPr>
          <w:rFonts w:cstheme="minorHAnsi"/>
          <w:b/>
          <w:bCs/>
          <w:sz w:val="18"/>
          <w:szCs w:val="18"/>
          <w:u w:val="single"/>
        </w:rPr>
        <w:t>Let op: Deze checklist is enkel bedoeld als hulpmiddel. Aan de in</w:t>
      </w:r>
      <w:r w:rsidR="00481362" w:rsidRPr="00481362">
        <w:rPr>
          <w:rFonts w:cstheme="minorHAnsi"/>
          <w:b/>
          <w:bCs/>
          <w:sz w:val="18"/>
          <w:szCs w:val="18"/>
          <w:u w:val="single"/>
        </w:rPr>
        <w:t>houd van deze checklist kunnen geen rechten ontleend worden</w:t>
      </w:r>
      <w:r w:rsidR="00481362">
        <w:rPr>
          <w:rFonts w:cstheme="minorHAnsi"/>
          <w:sz w:val="18"/>
          <w:szCs w:val="18"/>
        </w:rPr>
        <w:t>.</w:t>
      </w:r>
    </w:p>
    <w:p w14:paraId="2C1D5126" w14:textId="77777777" w:rsidR="00964D66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7ECF42F5" w14:textId="6AF17303" w:rsidR="00481362" w:rsidRPr="00481362" w:rsidRDefault="00481362" w:rsidP="001F3550">
      <w:pPr>
        <w:spacing w:line="288" w:lineRule="auto"/>
        <w:jc w:val="both"/>
        <w:rPr>
          <w:rFonts w:cs="Tahoma"/>
          <w:b/>
          <w:bCs/>
          <w:color w:val="000000"/>
          <w:sz w:val="18"/>
          <w:szCs w:val="18"/>
        </w:rPr>
      </w:pPr>
      <w:r w:rsidRPr="00481362">
        <w:rPr>
          <w:rFonts w:cs="Tahoma"/>
          <w:b/>
          <w:bCs/>
          <w:color w:val="000000"/>
          <w:sz w:val="18"/>
          <w:szCs w:val="18"/>
        </w:rPr>
        <w:t>Perceel 1: Summa college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362" w14:paraId="3F1E1089" w14:textId="77777777" w:rsidTr="00B35EC2">
        <w:tc>
          <w:tcPr>
            <w:tcW w:w="9062" w:type="dxa"/>
            <w:shd w:val="clear" w:color="auto" w:fill="E7E6E6" w:themeFill="background2"/>
          </w:tcPr>
          <w:p w14:paraId="546EF0F0" w14:textId="77777777" w:rsidR="00481362" w:rsidRPr="00181F69" w:rsidRDefault="00481362" w:rsidP="00B35EC2">
            <w:pPr>
              <w:spacing w:line="288" w:lineRule="auto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 te dienen bij inschrijving</w:t>
            </w:r>
          </w:p>
        </w:tc>
      </w:tr>
      <w:tr w:rsidR="00481362" w14:paraId="2BAE37B8" w14:textId="77777777" w:rsidTr="00B35EC2">
        <w:tc>
          <w:tcPr>
            <w:tcW w:w="9062" w:type="dxa"/>
          </w:tcPr>
          <w:p w14:paraId="7F6D4071" w14:textId="77777777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6217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1.A Uniform Europees Aanbestedingsdocument (UEA)</w:t>
            </w:r>
            <w:r w:rsidR="00481362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D4E25BD" w14:textId="77777777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14661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1.B Kerncompetentie(s)</w:t>
            </w:r>
            <w:r w:rsidR="00481362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A0A92B5" w14:textId="77777777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902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2 Verklaring omtrent inschrijving</w:t>
            </w:r>
            <w:r w:rsidR="00481362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62AB1BCB" w14:textId="77777777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3973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3 Verklaring naleving Verordening EU sancties Rusland</w:t>
            </w:r>
            <w:r w:rsidR="00481362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956261E" w14:textId="77777777" w:rsidR="00481362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30519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4 Uittreksel handelsregister (Kamer van Koophandel)</w:t>
            </w:r>
          </w:p>
          <w:p w14:paraId="26238C5B" w14:textId="27352D65" w:rsidR="00426CD9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975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D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6CD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426CD9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426CD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426CD9">
              <w:rPr>
                <w:rFonts w:asciiTheme="majorHAnsi" w:hAnsiTheme="majorHAnsi" w:cstheme="majorHAnsi"/>
                <w:sz w:val="18"/>
                <w:szCs w:val="18"/>
              </w:rPr>
              <w:t>Conformiteitenijst</w:t>
            </w:r>
            <w:proofErr w:type="spellEnd"/>
            <w:r w:rsidR="003F425A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90131E7" w14:textId="2F440FB4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781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426CD9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>.A Kostenopgave inschrijving conform bijlage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>Prijzenblad PDF</w:t>
            </w:r>
            <w:r w:rsidR="00481362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DE43F11" w14:textId="5F174F02" w:rsidR="00481362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3018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426CD9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>.B Kostenopgave inschrijving conform bijlage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>Prijzenblad EXCEL</w:t>
            </w:r>
          </w:p>
          <w:p w14:paraId="636F6E8A" w14:textId="3F0E45DB" w:rsidR="00426CD9" w:rsidRDefault="00EE56EA" w:rsidP="00426C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196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D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6CD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426CD9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426CD9" w:rsidRPr="00B40A8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426CD9"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="0010203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02037">
              <w:rPr>
                <w:rFonts w:cstheme="minorHAnsi"/>
                <w:sz w:val="18"/>
                <w:szCs w:val="18"/>
              </w:rPr>
              <w:t xml:space="preserve">Open calculatie conform eis COM.01.05 opgenomen in bijlage 4 </w:t>
            </w:r>
            <w:proofErr w:type="spellStart"/>
            <w:r w:rsidR="00102037">
              <w:rPr>
                <w:rFonts w:cstheme="minorHAnsi"/>
                <w:sz w:val="18"/>
                <w:szCs w:val="18"/>
              </w:rPr>
              <w:t>Conformiteitenlijst</w:t>
            </w:r>
            <w:proofErr w:type="spellEnd"/>
          </w:p>
          <w:p w14:paraId="585421FA" w14:textId="01244BC4" w:rsidR="00481362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5473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62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FA6D6A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481362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Beantwoording van de kwalitatieve criteria</w:t>
            </w:r>
          </w:p>
          <w:p w14:paraId="10DA8F0A" w14:textId="77777777" w:rsidR="00481362" w:rsidRDefault="00481362" w:rsidP="00B35EC2">
            <w:pPr>
              <w:spacing w:line="288" w:lineRule="auto"/>
              <w:jc w:val="both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14:paraId="32A33F9B" w14:textId="77777777" w:rsidR="00FA6D6A" w:rsidRPr="00A23456" w:rsidRDefault="00FA6D6A" w:rsidP="00FA6D6A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* 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>Let op dat de</w:t>
      </w:r>
      <w:r>
        <w:rPr>
          <w:rFonts w:asciiTheme="majorHAnsi" w:hAnsiTheme="majorHAnsi" w:cstheme="majorHAnsi"/>
          <w:i/>
          <w:iCs/>
          <w:sz w:val="18"/>
          <w:szCs w:val="18"/>
        </w:rPr>
        <w:t>ze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 xml:space="preserve"> documenten rechtsgeldig ondertekend zijn!</w:t>
      </w:r>
    </w:p>
    <w:p w14:paraId="4B91C79A" w14:textId="77777777" w:rsidR="00FA6D6A" w:rsidRDefault="00FA6D6A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2568EB05" w14:textId="5CAC29CE" w:rsidR="00481362" w:rsidRPr="00481362" w:rsidRDefault="00481362" w:rsidP="001F3550">
      <w:pPr>
        <w:spacing w:line="288" w:lineRule="auto"/>
        <w:jc w:val="both"/>
        <w:rPr>
          <w:rFonts w:cs="Tahoma"/>
          <w:b/>
          <w:bCs/>
          <w:color w:val="000000"/>
          <w:sz w:val="18"/>
          <w:szCs w:val="18"/>
        </w:rPr>
      </w:pPr>
      <w:r w:rsidRPr="00481362">
        <w:rPr>
          <w:rFonts w:cs="Tahoma"/>
          <w:b/>
          <w:bCs/>
          <w:color w:val="000000"/>
          <w:sz w:val="18"/>
          <w:szCs w:val="18"/>
        </w:rPr>
        <w:t>Perceel 2: VISTA college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C20" w14:paraId="29AD391D" w14:textId="77777777" w:rsidTr="00B35EC2">
        <w:tc>
          <w:tcPr>
            <w:tcW w:w="9062" w:type="dxa"/>
            <w:shd w:val="clear" w:color="auto" w:fill="E7E6E6" w:themeFill="background2"/>
          </w:tcPr>
          <w:p w14:paraId="633CAC5C" w14:textId="77777777" w:rsidR="00735C20" w:rsidRPr="00181F69" w:rsidRDefault="00735C20" w:rsidP="00B35EC2">
            <w:pPr>
              <w:spacing w:line="288" w:lineRule="auto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 te dienen bij inschrijving</w:t>
            </w:r>
          </w:p>
        </w:tc>
      </w:tr>
      <w:tr w:rsidR="00735C20" w14:paraId="34D7E3B6" w14:textId="77777777" w:rsidTr="00B35EC2">
        <w:tc>
          <w:tcPr>
            <w:tcW w:w="9062" w:type="dxa"/>
          </w:tcPr>
          <w:p w14:paraId="7574D264" w14:textId="77777777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660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1.A Uniform Europees Aanbestedingsdocument (UEA)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DB843C3" w14:textId="77777777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75640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1.B Kerncompetentie(s)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410C4603" w14:textId="77777777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59501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2 Verklaring omtrent inschrijving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0EE6C772" w14:textId="77777777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9875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3 Verklaring naleving Verordening EU sancties Rusland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467E1889" w14:textId="77777777" w:rsidR="00735C20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8785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4 Uittreksel handelsregister (Kamer van Koophandel)</w:t>
            </w:r>
          </w:p>
          <w:p w14:paraId="6E801B7B" w14:textId="46BEF7CC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9665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735C20">
              <w:rPr>
                <w:rFonts w:asciiTheme="majorHAnsi" w:hAnsiTheme="majorHAnsi" w:cstheme="majorHAnsi"/>
                <w:sz w:val="18"/>
                <w:szCs w:val="18"/>
              </w:rPr>
              <w:t>Conformiteitenijst</w:t>
            </w:r>
            <w:proofErr w:type="spellEnd"/>
            <w:r w:rsidR="003F425A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43AB241C" w14:textId="340F2C01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691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>.A Kostenopgave inschrijving conform bijlage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>Prijzenblad PDF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7952BB4" w14:textId="5FD13AD8" w:rsidR="00735C20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5314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>.B Kostenopgave inschrijving conform bijlage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>Prijzenblad EXCEL</w:t>
            </w:r>
          </w:p>
          <w:p w14:paraId="50BA5096" w14:textId="219AB282" w:rsidR="00735C20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47607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 xml:space="preserve">C </w:t>
            </w:r>
            <w:r w:rsidR="00735C20">
              <w:rPr>
                <w:rFonts w:cstheme="minorHAnsi"/>
                <w:sz w:val="18"/>
                <w:szCs w:val="18"/>
              </w:rPr>
              <w:t xml:space="preserve">Open calculatie conform eis COM.01.05 opgenomen in bijlage 4 </w:t>
            </w:r>
            <w:proofErr w:type="spellStart"/>
            <w:r w:rsidR="00735C20">
              <w:rPr>
                <w:rFonts w:cstheme="minorHAnsi"/>
                <w:sz w:val="18"/>
                <w:szCs w:val="18"/>
              </w:rPr>
              <w:t>Conformiteitenlijst</w:t>
            </w:r>
            <w:proofErr w:type="spellEnd"/>
          </w:p>
          <w:p w14:paraId="16B26D2D" w14:textId="77777777" w:rsidR="00735C20" w:rsidRPr="00B40A8A" w:rsidRDefault="00EE56EA" w:rsidP="00B35E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1174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C20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</w:t>
            </w:r>
            <w:r w:rsidR="00735C20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735C20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Beantwoording van de kwalitatieve criteria</w:t>
            </w:r>
          </w:p>
          <w:p w14:paraId="5613134A" w14:textId="77777777" w:rsidR="00735C20" w:rsidRDefault="00735C20" w:rsidP="00B35EC2">
            <w:pPr>
              <w:spacing w:line="288" w:lineRule="auto"/>
              <w:jc w:val="both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14:paraId="0163A2A8" w14:textId="0EC8E4FE" w:rsidR="00A23456" w:rsidRPr="00A23456" w:rsidRDefault="00A23456" w:rsidP="009B5E53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* 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>Let op dat de</w:t>
      </w:r>
      <w:r>
        <w:rPr>
          <w:rFonts w:asciiTheme="majorHAnsi" w:hAnsiTheme="majorHAnsi" w:cstheme="majorHAnsi"/>
          <w:i/>
          <w:iCs/>
          <w:sz w:val="18"/>
          <w:szCs w:val="18"/>
        </w:rPr>
        <w:t>ze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 xml:space="preserve"> documenten rechtsgeldig ondertekend zijn!</w:t>
      </w:r>
    </w:p>
    <w:p w14:paraId="2A239166" w14:textId="57E54FE8" w:rsidR="009B5E53" w:rsidRDefault="009B5E53" w:rsidP="009B5E53">
      <w:pPr>
        <w:rPr>
          <w:rFonts w:ascii="MS Gothic" w:eastAsia="MS Gothic" w:hAnsi="MS Gothic"/>
          <w:sz w:val="18"/>
          <w:szCs w:val="18"/>
        </w:rPr>
      </w:pPr>
    </w:p>
    <w:p w14:paraId="4FE91872" w14:textId="494B9D1F" w:rsidR="007E73A5" w:rsidRPr="007E73A5" w:rsidRDefault="007E73A5" w:rsidP="009B5E53">
      <w:pPr>
        <w:rPr>
          <w:rFonts w:cstheme="minorHAnsi"/>
          <w:sz w:val="18"/>
          <w:szCs w:val="18"/>
        </w:rPr>
      </w:pPr>
      <w:r w:rsidRPr="007E73A5">
        <w:rPr>
          <w:rFonts w:cstheme="minorHAnsi"/>
          <w:sz w:val="18"/>
          <w:szCs w:val="18"/>
        </w:rPr>
        <w:t>Bewijsmiddelen perceel 1 en perceel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408FF12A" w14:textId="77777777" w:rsidTr="00181F69">
        <w:tc>
          <w:tcPr>
            <w:tcW w:w="9062" w:type="dxa"/>
            <w:shd w:val="clear" w:color="auto" w:fill="E7E6E6" w:themeFill="background2"/>
          </w:tcPr>
          <w:p w14:paraId="46798FD6" w14:textId="25F9EAC7" w:rsidR="00181F69" w:rsidRPr="00181F69" w:rsidRDefault="00181F69" w:rsidP="00181F69">
            <w:pPr>
              <w:spacing w:line="288" w:lineRule="auto"/>
              <w:jc w:val="both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181F69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In te dienen bij voorlopige gunning (bewijsmiddelen)</w:t>
            </w:r>
          </w:p>
        </w:tc>
      </w:tr>
      <w:tr w:rsidR="00181F69" w14:paraId="0C7FE5C0" w14:textId="77777777" w:rsidTr="00181F69">
        <w:tc>
          <w:tcPr>
            <w:tcW w:w="9062" w:type="dxa"/>
          </w:tcPr>
          <w:p w14:paraId="6DCC6E85" w14:textId="77777777" w:rsidR="00181F69" w:rsidRPr="00B40A8A" w:rsidRDefault="00EE56EA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69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Gedragsverklaring Aanbesteden</w:t>
            </w:r>
          </w:p>
          <w:p w14:paraId="56B8DE39" w14:textId="77777777" w:rsidR="00181F69" w:rsidRPr="00B40A8A" w:rsidRDefault="00EE56EA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919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Verklaring van de belastingdienst</w:t>
            </w:r>
          </w:p>
          <w:p w14:paraId="0D321EEE" w14:textId="77777777" w:rsidR="00181F69" w:rsidRPr="00B40A8A" w:rsidRDefault="00EE56EA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2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Accountantsverklaring</w:t>
            </w:r>
          </w:p>
          <w:p w14:paraId="6D23ABBA" w14:textId="3A1CB158" w:rsidR="00181F69" w:rsidRPr="006127D8" w:rsidRDefault="00EE56EA" w:rsidP="006127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67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Kopie van het </w:t>
            </w:r>
            <w:proofErr w:type="spellStart"/>
            <w:r w:rsidR="00181F69">
              <w:rPr>
                <w:rFonts w:asciiTheme="majorHAnsi" w:hAnsiTheme="majorHAnsi" w:cstheme="majorHAnsi"/>
                <w:sz w:val="18"/>
                <w:szCs w:val="18"/>
              </w:rPr>
              <w:t>polisblad</w:t>
            </w:r>
            <w:proofErr w:type="spellEnd"/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 of een verklaring van de verzekeringsmaatschappij</w:t>
            </w:r>
          </w:p>
        </w:tc>
      </w:tr>
    </w:tbl>
    <w:p w14:paraId="4ED64569" w14:textId="77777777" w:rsidR="00B40A8A" w:rsidRPr="00CF4EA8" w:rsidRDefault="00B40A8A" w:rsidP="009B5E53">
      <w:pPr>
        <w:rPr>
          <w:sz w:val="18"/>
          <w:szCs w:val="18"/>
        </w:rPr>
      </w:pPr>
    </w:p>
    <w:p w14:paraId="5C1AB57F" w14:textId="77777777" w:rsidR="009B5E53" w:rsidRPr="00CF4EA8" w:rsidRDefault="009B5E53" w:rsidP="00607BD9">
      <w:pPr>
        <w:rPr>
          <w:sz w:val="18"/>
          <w:szCs w:val="18"/>
        </w:rPr>
      </w:pPr>
    </w:p>
    <w:sectPr w:rsidR="009B5E53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8023" w14:textId="77777777" w:rsidR="00450306" w:rsidRDefault="00450306" w:rsidP="0068418A">
      <w:r>
        <w:separator/>
      </w:r>
    </w:p>
  </w:endnote>
  <w:endnote w:type="continuationSeparator" w:id="0">
    <w:p w14:paraId="73469CD6" w14:textId="77777777" w:rsidR="00450306" w:rsidRDefault="00450306" w:rsidP="0068418A">
      <w:r>
        <w:continuationSeparator/>
      </w:r>
    </w:p>
  </w:endnote>
  <w:endnote w:type="continuationNotice" w:id="1">
    <w:p w14:paraId="33CC71FD" w14:textId="77777777" w:rsidR="00450306" w:rsidRDefault="00450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8D9C" w14:textId="77777777" w:rsidR="00450306" w:rsidRDefault="00450306" w:rsidP="0068418A">
      <w:r>
        <w:separator/>
      </w:r>
    </w:p>
  </w:footnote>
  <w:footnote w:type="continuationSeparator" w:id="0">
    <w:p w14:paraId="6184C972" w14:textId="77777777" w:rsidR="00450306" w:rsidRDefault="00450306" w:rsidP="0068418A">
      <w:r>
        <w:continuationSeparator/>
      </w:r>
    </w:p>
  </w:footnote>
  <w:footnote w:type="continuationNotice" w:id="1">
    <w:p w14:paraId="7BEB3BAC" w14:textId="77777777" w:rsidR="00450306" w:rsidRDefault="00450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C35E04" id="Groep 29" o:spid="_x0000_s1026" style="position:absolute;margin-left:506.35pt;margin-top:22.9pt;width:47.3pt;height:45.05pt;z-index:251658243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474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2037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31D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1F69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970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3E3C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25A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7B"/>
    <w:rsid w:val="004057B7"/>
    <w:rsid w:val="00405826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26CD9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306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362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34E2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D8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16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5C20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217"/>
    <w:rsid w:val="007E1AD4"/>
    <w:rsid w:val="007E3D6B"/>
    <w:rsid w:val="007E4CA9"/>
    <w:rsid w:val="007E4CD7"/>
    <w:rsid w:val="007E4F6E"/>
    <w:rsid w:val="007E5A1C"/>
    <w:rsid w:val="007E6E2C"/>
    <w:rsid w:val="007E73A5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4C78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62FC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5E53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36FF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07F2D"/>
    <w:rsid w:val="00A104CE"/>
    <w:rsid w:val="00A1170E"/>
    <w:rsid w:val="00A127B7"/>
    <w:rsid w:val="00A1577C"/>
    <w:rsid w:val="00A16752"/>
    <w:rsid w:val="00A173FA"/>
    <w:rsid w:val="00A17CA1"/>
    <w:rsid w:val="00A2191C"/>
    <w:rsid w:val="00A2233C"/>
    <w:rsid w:val="00A2330B"/>
    <w:rsid w:val="00A23456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638E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0A8A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4303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5D4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8D1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A7E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42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56EA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17372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5CE"/>
    <w:rsid w:val="00F539BC"/>
    <w:rsid w:val="00F53B03"/>
    <w:rsid w:val="00F53DAD"/>
    <w:rsid w:val="00F54A29"/>
    <w:rsid w:val="00F55460"/>
    <w:rsid w:val="00F56668"/>
    <w:rsid w:val="00F6097F"/>
    <w:rsid w:val="00F6343A"/>
    <w:rsid w:val="00F635B0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6D6A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E928B61F81F479BBE9FC9352BECF0" ma:contentTypeVersion="3" ma:contentTypeDescription="Een nieuw document maken." ma:contentTypeScope="" ma:versionID="d430f14daae6e5873b50fdeaa859a8a1">
  <xsd:schema xmlns:xsd="http://www.w3.org/2001/XMLSchema" xmlns:xs="http://www.w3.org/2001/XMLSchema" xmlns:p="http://schemas.microsoft.com/office/2006/metadata/properties" xmlns:ns2="2b4cacc1-8cd8-4ce6-bec3-e840efb258f5" targetNamespace="http://schemas.microsoft.com/office/2006/metadata/properties" ma:root="true" ma:fieldsID="ad56087ba57b260c02e007fbfa517268" ns2:_="">
    <xsd:import namespace="2b4cacc1-8cd8-4ce6-bec3-e840efb25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acc1-8cd8-4ce6-bec3-e840efb2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133F8-D49E-4634-B210-BC57FE936C03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b4cacc1-8cd8-4ce6-bec3-e840efb258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F5A281-AD7C-46E9-BB3B-0951B6FA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cacc1-8cd8-4ce6-bec3-e840efb25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Jordy (J.J.P.) Kerstges</cp:lastModifiedBy>
  <cp:revision>19</cp:revision>
  <cp:lastPrinted>2023-02-13T14:12:00Z</cp:lastPrinted>
  <dcterms:created xsi:type="dcterms:W3CDTF">2026-02-23T11:51:00Z</dcterms:created>
  <dcterms:modified xsi:type="dcterms:W3CDTF">2026-02-25T07:43:00Z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0x010100D30E928B61F81F479BBE9FC9352BECF0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</Properties>
</file>