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DAF6" w14:textId="2C5AC9ED" w:rsidR="001E0AAF" w:rsidRPr="001E0AAF" w:rsidRDefault="001E0AAF" w:rsidP="001E0AAF">
      <w:pPr>
        <w:rPr>
          <w:rFonts w:asciiTheme="minorHAnsi" w:hAnsiTheme="minorHAnsi"/>
          <w:b/>
          <w:bCs/>
        </w:rPr>
      </w:pPr>
      <w:bookmarkStart w:id="0" w:name="_Toc139275917"/>
      <w:bookmarkStart w:id="1" w:name="_Toc177046524"/>
      <w:r w:rsidRPr="001E0AAF">
        <w:rPr>
          <w:b/>
          <w:bCs/>
        </w:rPr>
        <w:t>Bijlage 2</w:t>
      </w:r>
      <w:r w:rsidR="00704ECF">
        <w:rPr>
          <w:b/>
          <w:bCs/>
        </w:rPr>
        <w:t>a</w:t>
      </w:r>
      <w:r w:rsidRPr="001E0AAF">
        <w:rPr>
          <w:b/>
          <w:bCs/>
        </w:rPr>
        <w:t xml:space="preserve"> -</w:t>
      </w:r>
      <w:r w:rsidR="00462E95">
        <w:rPr>
          <w:b/>
          <w:bCs/>
        </w:rPr>
        <w:t xml:space="preserve"> </w:t>
      </w:r>
      <w:r w:rsidRPr="001E0AAF">
        <w:rPr>
          <w:b/>
          <w:bCs/>
        </w:rPr>
        <w:t>Verklaring referentie voor kerncompetentie 1</w:t>
      </w:r>
      <w:bookmarkEnd w:id="0"/>
      <w:bookmarkEnd w:id="1"/>
    </w:p>
    <w:p w14:paraId="3D3DE128" w14:textId="77777777" w:rsidR="001E0AAF" w:rsidRDefault="001E0AAF" w:rsidP="001E0AAF">
      <w:pPr>
        <w:rPr>
          <w:rFonts w:cs="Calibri"/>
          <w:color w:val="000000" w:themeColor="text1"/>
        </w:rPr>
      </w:pPr>
    </w:p>
    <w:p w14:paraId="0B20554E" w14:textId="5E921AF6" w:rsidR="001E0AAF" w:rsidRPr="005B5C71" w:rsidRDefault="001E0AAF" w:rsidP="00860CD7">
      <w:pPr>
        <w:rPr>
          <w:rFonts w:cs="Calibri"/>
          <w:color w:val="000000" w:themeColor="text1"/>
        </w:rPr>
      </w:pPr>
      <w:r w:rsidRPr="0BEFD289">
        <w:rPr>
          <w:rFonts w:cs="Calibri"/>
          <w:color w:val="000000" w:themeColor="text1"/>
        </w:rPr>
        <w:t>Behorende bij de</w:t>
      </w:r>
      <w:r w:rsidR="00073BCF">
        <w:rPr>
          <w:rFonts w:cs="Calibri"/>
          <w:color w:val="000000" w:themeColor="text1"/>
        </w:rPr>
        <w:t xml:space="preserve"> selectieleidraad van de</w:t>
      </w:r>
      <w:r w:rsidRPr="0BEFD289">
        <w:rPr>
          <w:rFonts w:cs="Calibri"/>
          <w:color w:val="000000" w:themeColor="text1"/>
        </w:rPr>
        <w:t xml:space="preserve"> aanbesteding </w:t>
      </w:r>
      <w:r w:rsidR="00073BCF">
        <w:rPr>
          <w:rFonts w:cs="Calibri"/>
          <w:color w:val="000000" w:themeColor="text1"/>
        </w:rPr>
        <w:t>“</w:t>
      </w:r>
      <w:r w:rsidR="00860CD7" w:rsidRPr="00860CD7">
        <w:rPr>
          <w:rFonts w:cs="Calibri"/>
          <w:color w:val="000000" w:themeColor="text1"/>
        </w:rPr>
        <w:t>Project- en bouwmanager MFA Meulvliet</w:t>
      </w:r>
      <w:r>
        <w:rPr>
          <w:rFonts w:cs="Calibri"/>
          <w:color w:val="000000" w:themeColor="text1"/>
        </w:rPr>
        <w:t>”</w:t>
      </w:r>
    </w:p>
    <w:p w14:paraId="727558BD" w14:textId="49C9A68B" w:rsidR="001E0AAF" w:rsidRDefault="001E0AAF" w:rsidP="001E0AAF">
      <w:pPr>
        <w:rPr>
          <w:rFonts w:cs="Calibri"/>
          <w:color w:val="000000" w:themeColor="text1"/>
        </w:rPr>
      </w:pPr>
      <w:r w:rsidRPr="00FE05C8">
        <w:rPr>
          <w:rStyle w:val="fontstyle01"/>
        </w:rPr>
        <w:t xml:space="preserve">van </w:t>
      </w:r>
      <w:r w:rsidR="00860CD7">
        <w:rPr>
          <w:rStyle w:val="fontstyle01"/>
        </w:rPr>
        <w:t xml:space="preserve">gemeente Tholen </w:t>
      </w:r>
      <w:r w:rsidRPr="00FE05C8">
        <w:rPr>
          <w:rFonts w:cs="Calibri"/>
          <w:color w:val="000000" w:themeColor="text1"/>
        </w:rPr>
        <w:t xml:space="preserve">met kenmerk </w:t>
      </w:r>
      <w:r w:rsidR="00860CD7" w:rsidRPr="00D5170A">
        <w:rPr>
          <w:rFonts w:eastAsia="Arial" w:cs="Calibri"/>
        </w:rPr>
        <w:t>K011310</w:t>
      </w:r>
      <w:r w:rsidR="00860CD7">
        <w:rPr>
          <w:rFonts w:eastAsia="Arial" w:cs="Calibri"/>
        </w:rPr>
        <w:t xml:space="preserve"> </w:t>
      </w:r>
      <w:r>
        <w:rPr>
          <w:rFonts w:cs="Calibri"/>
          <w:color w:val="000000" w:themeColor="text1"/>
        </w:rPr>
        <w:t xml:space="preserve">d.d. </w:t>
      </w:r>
      <w:r w:rsidR="00073BCF">
        <w:rPr>
          <w:rFonts w:cs="Calibri"/>
          <w:color w:val="000000" w:themeColor="text1"/>
        </w:rPr>
        <w:t>2</w:t>
      </w:r>
      <w:r w:rsidR="00860CD7">
        <w:rPr>
          <w:rFonts w:cs="Calibri"/>
          <w:color w:val="000000" w:themeColor="text1"/>
        </w:rPr>
        <w:t>4</w:t>
      </w:r>
      <w:r w:rsidR="00073BCF">
        <w:rPr>
          <w:rFonts w:cs="Calibri"/>
          <w:color w:val="000000" w:themeColor="text1"/>
        </w:rPr>
        <w:t>-02-202</w:t>
      </w:r>
      <w:r w:rsidR="00860CD7">
        <w:rPr>
          <w:rFonts w:cs="Calibri"/>
          <w:color w:val="000000" w:themeColor="text1"/>
        </w:rPr>
        <w:t>6</w:t>
      </w:r>
      <w:r>
        <w:rPr>
          <w:rFonts w:cs="Calibri"/>
          <w:color w:val="000000" w:themeColor="text1"/>
        </w:rPr>
        <w:t xml:space="preserve">. </w:t>
      </w:r>
    </w:p>
    <w:p w14:paraId="1ADA4ED6" w14:textId="77777777" w:rsidR="001E0AAF" w:rsidRDefault="001E0AAF" w:rsidP="001E0AAF">
      <w:pPr>
        <w:rPr>
          <w:rFonts w:cs="Calibri"/>
          <w:i/>
          <w:szCs w:val="22"/>
        </w:rPr>
      </w:pPr>
    </w:p>
    <w:p w14:paraId="440F2B1A" w14:textId="77777777" w:rsidR="001E0AAF" w:rsidRPr="00414DB4" w:rsidRDefault="001E0AAF" w:rsidP="001E0AAF">
      <w:pPr>
        <w:rPr>
          <w:rFonts w:eastAsia="Arial" w:cs="Calibri"/>
          <w:szCs w:val="22"/>
        </w:rPr>
      </w:pPr>
      <w:r>
        <w:rPr>
          <w:rFonts w:cs="Calibri"/>
          <w:i/>
          <w:szCs w:val="22"/>
        </w:rPr>
        <w:t xml:space="preserve">Geschiktheid eis: </w:t>
      </w:r>
      <w:r>
        <w:rPr>
          <w:rFonts w:eastAsia="Arial" w:cs="Calibri"/>
          <w:szCs w:val="22"/>
        </w:rPr>
        <w:t>Technische en beroepsbekwaamheid</w:t>
      </w:r>
      <w:r w:rsidRPr="00D906A5">
        <w:rPr>
          <w:rFonts w:eastAsia="Arial" w:cs="Calibri"/>
          <w:szCs w:val="22"/>
        </w:rPr>
        <w:t xml:space="preserve"> </w:t>
      </w:r>
    </w:p>
    <w:p w14:paraId="14F5699A" w14:textId="77777777" w:rsidR="001E0AAF" w:rsidRDefault="001E0AAF" w:rsidP="001E0AAF">
      <w:pPr>
        <w:rPr>
          <w:rFonts w:eastAsia="Arial" w:cs="Calibri"/>
          <w:szCs w:val="22"/>
        </w:rPr>
      </w:pPr>
    </w:p>
    <w:p w14:paraId="7EB13CCC" w14:textId="201300DC" w:rsidR="00860CD7" w:rsidRPr="00DB2625" w:rsidRDefault="00DB2625" w:rsidP="001E0AAF">
      <w:pPr>
        <w:rPr>
          <w:rFonts w:cs="Calibri"/>
          <w:b/>
          <w:bCs/>
          <w:color w:val="000000"/>
          <w:shd w:val="clear" w:color="auto" w:fill="FFFFFF"/>
        </w:rPr>
      </w:pPr>
      <w:r w:rsidRPr="00DB2625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De gegadigde heeft aantoonbare ervaring met </w:t>
      </w:r>
      <w:r w:rsidRPr="00DB2625">
        <w:rPr>
          <w:rFonts w:cs="Calibri"/>
          <w:b/>
          <w:bCs/>
          <w:color w:val="000000"/>
          <w:shd w:val="clear" w:color="auto" w:fill="FFFFFF"/>
        </w:rPr>
        <w:t>het begeleiden, in de rol van project- en/of bouwmanager (zie 2.1.1.), van een maatschappelijk vastgoedproject (ontwerp + realisatiefase) met een bruto vloeroppervlak (hierna</w:t>
      </w:r>
      <w:r w:rsidR="00B00739">
        <w:rPr>
          <w:rFonts w:cs="Calibri"/>
          <w:b/>
          <w:bCs/>
          <w:color w:val="000000"/>
          <w:shd w:val="clear" w:color="auto" w:fill="FFFFFF"/>
        </w:rPr>
        <w:t>:</w:t>
      </w:r>
      <w:r w:rsidRPr="00DB2625">
        <w:rPr>
          <w:rFonts w:cs="Calibri"/>
          <w:b/>
          <w:bCs/>
          <w:color w:val="000000"/>
          <w:shd w:val="clear" w:color="auto" w:fill="FFFFFF"/>
        </w:rPr>
        <w:t xml:space="preserve"> BVO) van tenminste 3.600 m2 waarbij minimaal 25% (of minimaal 900 m2) van het BVO verbouw betrof en minimaal 75% (of minimaal 2.700 m2) nieuwbouw betrof.  Het referentieproject dient reeds opgeleverd en in gebruik genomen te zijn, daarnaast dient de opleverdatum op of na 1 april 2023 te zijn geweest.</w:t>
      </w:r>
    </w:p>
    <w:p w14:paraId="1A25A9A5" w14:textId="77777777" w:rsidR="00DB2625" w:rsidRDefault="00DB2625" w:rsidP="001E0AAF"/>
    <w:p w14:paraId="04CF69A6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De gegadigde verklaart hiermee dat de referentie tot volle tevredenheid is verricht. De opdrachtgever kan de referentie toetsen zonder voorafgaande toestemming van de gegadigde.</w:t>
      </w:r>
    </w:p>
    <w:p w14:paraId="2414B004" w14:textId="77777777" w:rsidR="001E0AAF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1E0AAF" w:rsidRPr="00B00739" w14:paraId="4571521B" w14:textId="77777777" w:rsidTr="00253B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E4B2" w14:textId="3A1FA02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 xml:space="preserve">Referentie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3CF" w14:textId="0685DA3B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866C03" w:rsidRPr="00B00739" w14:paraId="602AFE41" w14:textId="77777777" w:rsidTr="00253B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08A" w14:textId="607E2060" w:rsidR="00866C03" w:rsidRPr="00866C03" w:rsidRDefault="00866C03" w:rsidP="00E3237F">
            <w:pPr>
              <w:rPr>
                <w:rFonts w:cs="Calibri"/>
                <w:sz w:val="22"/>
                <w:szCs w:val="22"/>
              </w:rPr>
            </w:pPr>
            <w:r w:rsidRPr="00866C03">
              <w:rPr>
                <w:rFonts w:cs="Calibri"/>
                <w:sz w:val="22"/>
                <w:szCs w:val="22"/>
              </w:rPr>
              <w:t>Opdrachtgever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097" w14:textId="77777777" w:rsidR="00866C03" w:rsidRPr="00B00739" w:rsidRDefault="00866C03" w:rsidP="00E3237F">
            <w:pPr>
              <w:rPr>
                <w:rFonts w:cs="Calibri"/>
                <w:szCs w:val="22"/>
              </w:rPr>
            </w:pPr>
          </w:p>
        </w:tc>
      </w:tr>
      <w:tr w:rsidR="001E0AAF" w:rsidRPr="00B00739" w14:paraId="6E0EB3DB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C1B5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Contactpersoon referentie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5CF" w14:textId="5811AF6C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2AB3EAB2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AB6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Adresgegevens referentie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E93" w14:textId="13F9E98E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48E0728F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7878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Telefoonnummer contactpersoon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A36" w14:textId="7581AF32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1A9E2274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A2BA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E-mail contactpersoon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E0E" w14:textId="0B2AFD5D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F9C8BCA" w14:textId="77777777" w:rsidR="001E0AAF" w:rsidRPr="00B00739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3341"/>
        <w:gridCol w:w="5869"/>
      </w:tblGrid>
      <w:tr w:rsidR="001E0AAF" w:rsidRPr="00B00739" w14:paraId="2BA6D8F5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A171" w14:textId="6B2FC129" w:rsidR="001E0AAF" w:rsidRPr="00B00739" w:rsidRDefault="00C46889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 xml:space="preserve">Omschrijving </w:t>
            </w:r>
            <w:r w:rsidR="001E0AAF" w:rsidRPr="00B00739">
              <w:rPr>
                <w:rFonts w:cs="Calibri"/>
                <w:sz w:val="22"/>
                <w:szCs w:val="22"/>
              </w:rPr>
              <w:t>werkzaamheden waaruit</w:t>
            </w:r>
            <w:r w:rsidR="00F6738F" w:rsidRPr="00B00739">
              <w:rPr>
                <w:rFonts w:cs="Calibri"/>
                <w:sz w:val="22"/>
                <w:szCs w:val="22"/>
              </w:rPr>
              <w:t xml:space="preserve"> duidelijke</w:t>
            </w:r>
            <w:r w:rsidR="001E0AAF" w:rsidRPr="00B00739">
              <w:rPr>
                <w:rFonts w:cs="Calibri"/>
                <w:sz w:val="22"/>
                <w:szCs w:val="22"/>
              </w:rPr>
              <w:t xml:space="preserve"> bovenstaande kerncompetentie blijkt: 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CD2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  <w:p w14:paraId="5BB99046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5E3E7975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60E8B069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64C4D5AA" w14:textId="77777777" w:rsidR="00F6738F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1F9C0954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73966772" w14:textId="77777777" w:rsidR="00E211DE" w:rsidRPr="00B00739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671BBFF0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2ED4E89C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630400FD" w14:textId="77777777" w:rsidR="00E211DE" w:rsidRPr="00B00739" w:rsidRDefault="00E211DE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5D751088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DB78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Datum start uitvoering opdracht: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5F7C" w14:textId="5055B12F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4D74701D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E3D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Datum einde uitvoering opdracht: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C63" w14:textId="027B41CD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6FDF3B0" w14:textId="77777777" w:rsidR="001E0AAF" w:rsidRDefault="001E0AAF" w:rsidP="001E0AAF">
      <w:pPr>
        <w:rPr>
          <w:rFonts w:cs="Calibri"/>
          <w:szCs w:val="22"/>
        </w:rPr>
      </w:pPr>
    </w:p>
    <w:p w14:paraId="60FA065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Aldus naar waarheid ingevuld en rechtsgeldig ondertekend.</w:t>
      </w:r>
    </w:p>
    <w:p w14:paraId="72D1154F" w14:textId="77777777" w:rsidR="001E0AAF" w:rsidRDefault="001E0AAF" w:rsidP="001E0AAF">
      <w:pPr>
        <w:rPr>
          <w:rFonts w:cs="Calibri"/>
          <w:szCs w:val="22"/>
        </w:rPr>
      </w:pPr>
    </w:p>
    <w:p w14:paraId="5A2B6744" w14:textId="77777777" w:rsidR="001E0AAF" w:rsidRDefault="001E0AAF" w:rsidP="001E0AAF">
      <w:pPr>
        <w:rPr>
          <w:rFonts w:cs="Calibri"/>
          <w:szCs w:val="22"/>
        </w:rPr>
      </w:pPr>
    </w:p>
    <w:p w14:paraId="4E25876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Plaats: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0C74864" w14:textId="77777777" w:rsidR="001E0AAF" w:rsidRDefault="001E0AAF" w:rsidP="001E0AAF">
      <w:pPr>
        <w:rPr>
          <w:rFonts w:cs="Calibri"/>
          <w:szCs w:val="22"/>
        </w:rPr>
      </w:pPr>
    </w:p>
    <w:p w14:paraId="4830E7FD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Datum: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740AF94" w14:textId="77777777" w:rsidR="001E0AAF" w:rsidRDefault="001E0AAF" w:rsidP="001E0AAF">
      <w:pPr>
        <w:rPr>
          <w:rFonts w:cs="Calibri"/>
          <w:szCs w:val="22"/>
        </w:rPr>
      </w:pPr>
    </w:p>
    <w:p w14:paraId="279C6C0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Naam: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36E80E6C" w14:textId="77777777" w:rsidR="001E0AAF" w:rsidRDefault="001E0AAF" w:rsidP="001E0AAF">
      <w:pPr>
        <w:rPr>
          <w:rFonts w:cs="Calibri"/>
          <w:szCs w:val="22"/>
        </w:rPr>
      </w:pPr>
    </w:p>
    <w:p w14:paraId="7F7E1794" w14:textId="4453EDAB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Functie: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235B7A82" w14:textId="77777777" w:rsidR="001E0AAF" w:rsidRDefault="001E0AAF" w:rsidP="001E0AAF">
      <w:pPr>
        <w:rPr>
          <w:rFonts w:cs="Calibri"/>
          <w:szCs w:val="22"/>
        </w:rPr>
      </w:pPr>
    </w:p>
    <w:p w14:paraId="07779CE1" w14:textId="77777777" w:rsidR="001E0AAF" w:rsidRDefault="001E0AAF" w:rsidP="001E0AAF">
      <w:pPr>
        <w:rPr>
          <w:rFonts w:cs="Calibri"/>
          <w:szCs w:val="22"/>
        </w:rPr>
      </w:pPr>
    </w:p>
    <w:p w14:paraId="6E650517" w14:textId="77777777" w:rsidR="001E0AAF" w:rsidRDefault="001E0AAF" w:rsidP="001E0AAF">
      <w:pPr>
        <w:rPr>
          <w:rFonts w:cs="Calibri"/>
          <w:szCs w:val="22"/>
        </w:rPr>
      </w:pPr>
    </w:p>
    <w:p w14:paraId="2ADD83BB" w14:textId="0B032C7A" w:rsidR="001E2EBA" w:rsidRPr="00E211DE" w:rsidRDefault="001E0AAF">
      <w:pPr>
        <w:rPr>
          <w:rFonts w:cs="Calibri"/>
          <w:szCs w:val="22"/>
        </w:rPr>
      </w:pPr>
      <w:r>
        <w:rPr>
          <w:rFonts w:cs="Calibri"/>
          <w:szCs w:val="22"/>
        </w:rPr>
        <w:t>Ondertekening: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sectPr w:rsidR="001E2EBA" w:rsidRPr="00E2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AF"/>
    <w:rsid w:val="00073BCF"/>
    <w:rsid w:val="001E0AAF"/>
    <w:rsid w:val="001E2EBA"/>
    <w:rsid w:val="001F104B"/>
    <w:rsid w:val="00253B3B"/>
    <w:rsid w:val="003C11B8"/>
    <w:rsid w:val="00435AFA"/>
    <w:rsid w:val="00462E95"/>
    <w:rsid w:val="00481B7F"/>
    <w:rsid w:val="004D72E7"/>
    <w:rsid w:val="005E0C38"/>
    <w:rsid w:val="00704ECF"/>
    <w:rsid w:val="00860CD7"/>
    <w:rsid w:val="00866C03"/>
    <w:rsid w:val="00AD0535"/>
    <w:rsid w:val="00B00739"/>
    <w:rsid w:val="00B25ED5"/>
    <w:rsid w:val="00C46889"/>
    <w:rsid w:val="00CF064A"/>
    <w:rsid w:val="00D175E4"/>
    <w:rsid w:val="00DB2625"/>
    <w:rsid w:val="00E211DE"/>
    <w:rsid w:val="00F6738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EAE1"/>
  <w15:chartTrackingRefBased/>
  <w15:docId w15:val="{53874C3F-D546-4A06-BD55-225C44B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0AAF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A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A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A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A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A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A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A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A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A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AA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E0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1E0A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Standaardalinea-lettertype"/>
    <w:rsid w:val="001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39B760DB9B848A46AE20DE5204E52" ma:contentTypeVersion="6" ma:contentTypeDescription="Een nieuw document maken." ma:contentTypeScope="" ma:versionID="086911a94ecff3e91a3f4d001e5c8542">
  <xsd:schema xmlns:xsd="http://www.w3.org/2001/XMLSchema" xmlns:xs="http://www.w3.org/2001/XMLSchema" xmlns:p="http://schemas.microsoft.com/office/2006/metadata/properties" xmlns:ns2="03ee198d-a355-477b-a10a-0b11f865c0ca" xmlns:ns3="3ae1d5fe-efb1-4a63-8a22-c381219e02e2" targetNamespace="http://schemas.microsoft.com/office/2006/metadata/properties" ma:root="true" ma:fieldsID="7b0c3d43b50694dbf605b27067e46693" ns2:_="" ns3:_="">
    <xsd:import namespace="03ee198d-a355-477b-a10a-0b11f865c0ca"/>
    <xsd:import namespace="3ae1d5fe-efb1-4a63-8a22-c381219e0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e198d-a355-477b-a10a-0b11f865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d5fe-efb1-4a63-8a22-c381219e0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8B628-66E9-4D6C-A248-09494197D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C794B-D8EE-4503-AB23-4806C09F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e198d-a355-477b-a10a-0b11f865c0ca"/>
    <ds:schemaRef ds:uri="3ae1d5fe-efb1-4a63-8a22-c381219e0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7C8D3-2152-4B23-B4A7-9D78EEB63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1402</Characters>
  <Application>Microsoft Office Word</Application>
  <DocSecurity>0</DocSecurity>
  <Lines>63</Lines>
  <Paragraphs>39</Paragraphs>
  <ScaleCrop>false</ScaleCrop>
  <Company>Inkoopbureau West-Brabant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Hamelink</dc:creator>
  <cp:keywords/>
  <dc:description/>
  <cp:lastModifiedBy>Arjan Hamelink</cp:lastModifiedBy>
  <cp:revision>2</cp:revision>
  <dcterms:created xsi:type="dcterms:W3CDTF">2026-02-24T16:36:00Z</dcterms:created>
  <dcterms:modified xsi:type="dcterms:W3CDTF">2026-02-24T16:36:00Z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0x01010060839B760DB9B848A46AE20DE5204E52</vt:lpwstr>
  </property>
</Properties>
</file>