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5CD0" w14:textId="1E11FD89" w:rsidR="005A6E65" w:rsidRDefault="005A6E65" w:rsidP="005A6E65">
      <w:pPr>
        <w:pStyle w:val="Bijlageondertitel"/>
      </w:pPr>
      <w:bookmarkStart w:id="0" w:name="_Toc3565857"/>
      <w:bookmarkStart w:id="1" w:name="_Toc3637902"/>
      <w:r>
        <w:t>Areaalbesch</w:t>
      </w:r>
      <w:r w:rsidR="004610F4">
        <w:t>rijving</w:t>
      </w:r>
    </w:p>
    <w:p w14:paraId="003EC971" w14:textId="77777777" w:rsidR="00A819E7" w:rsidRDefault="00A819E7" w:rsidP="00A819E7">
      <w:pPr>
        <w:rPr>
          <w:lang w:eastAsia="en-US"/>
        </w:rPr>
      </w:pPr>
      <w:r>
        <w:rPr>
          <w:lang w:eastAsia="en-US"/>
        </w:rPr>
        <w:t>Op hoofdlijnen bestaat de scope van het areaal dat tot het onderhoudscontract behoort uit de objecten van de PHT, de MRT en de SDT binnen de beheergrenzen van deze tunnels, plus daarbuiten gelegen objecten die deel uitmaken van de Tunnel Technische Installaties (TTI) van deze tunnels en gerelateerde dienst- en techniekgebouwen.</w:t>
      </w:r>
    </w:p>
    <w:p w14:paraId="03C298C5" w14:textId="77777777" w:rsidR="00A819E7" w:rsidRDefault="00A819E7" w:rsidP="00A819E7">
      <w:pPr>
        <w:rPr>
          <w:lang w:eastAsia="en-US"/>
        </w:rPr>
      </w:pPr>
      <w:r>
        <w:rPr>
          <w:lang w:eastAsia="en-US"/>
        </w:rPr>
        <w:t xml:space="preserve">Daarnaast zijn voor iedere tunnel objecten expliciet toegevoegd en uitgesloten van het areaal. </w:t>
      </w:r>
    </w:p>
    <w:p w14:paraId="5B6B7131" w14:textId="77777777" w:rsidR="00A819E7" w:rsidRDefault="00A819E7" w:rsidP="00A819E7">
      <w:pPr>
        <w:rPr>
          <w:lang w:eastAsia="en-US"/>
        </w:rPr>
      </w:pPr>
    </w:p>
    <w:p w14:paraId="43E252C8" w14:textId="77777777" w:rsidR="00A819E7" w:rsidRDefault="00A819E7" w:rsidP="00A819E7">
      <w:pPr>
        <w:rPr>
          <w:lang w:eastAsia="en-US"/>
        </w:rPr>
      </w:pPr>
      <w:r>
        <w:rPr>
          <w:lang w:eastAsia="en-US"/>
        </w:rPr>
        <w:t xml:space="preserve">Demarcatie beheergrenzen </w:t>
      </w:r>
    </w:p>
    <w:p w14:paraId="5C8E9E84" w14:textId="77777777" w:rsidR="00A819E7" w:rsidRDefault="00A819E7" w:rsidP="00A819E7">
      <w:pPr>
        <w:rPr>
          <w:lang w:eastAsia="en-US"/>
        </w:rPr>
      </w:pPr>
      <w:r>
        <w:rPr>
          <w:lang w:eastAsia="en-US"/>
        </w:rPr>
        <w:t xml:space="preserve">De demarcaties van de beheergrenzen tussen de wegtunnels en de wegen zijn gedefinieerd in het systeem </w:t>
      </w:r>
      <w:proofErr w:type="spellStart"/>
      <w:r>
        <w:rPr>
          <w:lang w:eastAsia="en-US"/>
        </w:rPr>
        <w:t>QGis</w:t>
      </w:r>
      <w:proofErr w:type="spellEnd"/>
      <w:r>
        <w:rPr>
          <w:lang w:eastAsia="en-US"/>
        </w:rPr>
        <w:t xml:space="preserve"> van de Gemeente Amsterdam en beschreven in het document “Werkvergunnings-grenzen Tunnels”, v1.0 uit 2023.</w:t>
      </w:r>
    </w:p>
    <w:p w14:paraId="66642251" w14:textId="77777777" w:rsidR="00A819E7" w:rsidRDefault="00A819E7" w:rsidP="00A819E7">
      <w:pPr>
        <w:rPr>
          <w:lang w:eastAsia="en-US"/>
        </w:rPr>
      </w:pPr>
    </w:p>
    <w:p w14:paraId="2A855AA3" w14:textId="77777777" w:rsidR="00A819E7" w:rsidRDefault="00A819E7" w:rsidP="00A819E7">
      <w:pPr>
        <w:rPr>
          <w:lang w:eastAsia="en-US"/>
        </w:rPr>
      </w:pPr>
      <w:r>
        <w:rPr>
          <w:lang w:eastAsia="en-US"/>
        </w:rPr>
        <w:t xml:space="preserve">TTI buiten de beheergrenzen </w:t>
      </w:r>
    </w:p>
    <w:p w14:paraId="58F2F78E" w14:textId="77777777" w:rsidR="00A819E7" w:rsidRDefault="00A819E7" w:rsidP="00A819E7">
      <w:pPr>
        <w:rPr>
          <w:lang w:eastAsia="en-US"/>
        </w:rPr>
      </w:pPr>
      <w:r>
        <w:rPr>
          <w:lang w:eastAsia="en-US"/>
        </w:rPr>
        <w:t xml:space="preserve">De deelscope van de TTI buiten de beheergrenzen bestaat onder andere uit de volgende objecten: </w:t>
      </w:r>
    </w:p>
    <w:p w14:paraId="7C0FE257" w14:textId="77777777" w:rsidR="00A819E7" w:rsidRDefault="00A819E7" w:rsidP="00A819E7">
      <w:pPr>
        <w:rPr>
          <w:lang w:eastAsia="en-US"/>
        </w:rPr>
      </w:pPr>
      <w:r>
        <w:rPr>
          <w:lang w:eastAsia="en-US"/>
        </w:rPr>
        <w:t>•</w:t>
      </w:r>
      <w:r>
        <w:rPr>
          <w:lang w:eastAsia="en-US"/>
        </w:rPr>
        <w:tab/>
        <w:t xml:space="preserve">Specifieke tunnelbebording en andere bijzondere borden </w:t>
      </w:r>
    </w:p>
    <w:p w14:paraId="086B290E" w14:textId="77777777" w:rsidR="00A819E7" w:rsidRDefault="00A819E7" w:rsidP="00A819E7">
      <w:pPr>
        <w:rPr>
          <w:lang w:eastAsia="en-US"/>
        </w:rPr>
      </w:pPr>
      <w:r>
        <w:rPr>
          <w:lang w:eastAsia="en-US"/>
        </w:rPr>
        <w:t>•</w:t>
      </w:r>
      <w:r>
        <w:rPr>
          <w:lang w:eastAsia="en-US"/>
        </w:rPr>
        <w:tab/>
        <w:t xml:space="preserve">Hoogtebegrenzing </w:t>
      </w:r>
    </w:p>
    <w:p w14:paraId="1212C4E5" w14:textId="77777777" w:rsidR="00A819E7" w:rsidRDefault="00A819E7" w:rsidP="00A819E7">
      <w:pPr>
        <w:rPr>
          <w:lang w:eastAsia="en-US"/>
        </w:rPr>
      </w:pPr>
      <w:r>
        <w:rPr>
          <w:lang w:eastAsia="en-US"/>
        </w:rPr>
        <w:t>•</w:t>
      </w:r>
      <w:r>
        <w:rPr>
          <w:lang w:eastAsia="en-US"/>
        </w:rPr>
        <w:tab/>
        <w:t xml:space="preserve">Communicatiesignalen met </w:t>
      </w:r>
      <w:proofErr w:type="spellStart"/>
      <w:r>
        <w:rPr>
          <w:lang w:eastAsia="en-US"/>
        </w:rPr>
        <w:t>VRI’s</w:t>
      </w:r>
      <w:proofErr w:type="spellEnd"/>
      <w:r>
        <w:rPr>
          <w:lang w:eastAsia="en-US"/>
        </w:rPr>
        <w:t xml:space="preserve">, stoplichten en bruggen en andere aangesloten objecten, andere signalering en de communicatie daarmee </w:t>
      </w:r>
    </w:p>
    <w:p w14:paraId="7518519E" w14:textId="77777777" w:rsidR="00A819E7" w:rsidRDefault="00A819E7" w:rsidP="00A819E7">
      <w:pPr>
        <w:rPr>
          <w:lang w:eastAsia="en-US"/>
        </w:rPr>
      </w:pPr>
      <w:r>
        <w:rPr>
          <w:lang w:eastAsia="en-US"/>
        </w:rPr>
        <w:t>•</w:t>
      </w:r>
      <w:r>
        <w:rPr>
          <w:lang w:eastAsia="en-US"/>
        </w:rPr>
        <w:tab/>
        <w:t xml:space="preserve">Intercom- en omroepinstallaties </w:t>
      </w:r>
    </w:p>
    <w:p w14:paraId="40FFFEBA" w14:textId="77777777" w:rsidR="00A819E7" w:rsidRDefault="00A819E7" w:rsidP="00A819E7">
      <w:pPr>
        <w:rPr>
          <w:lang w:eastAsia="en-US"/>
        </w:rPr>
      </w:pPr>
      <w:r>
        <w:rPr>
          <w:lang w:eastAsia="en-US"/>
        </w:rPr>
        <w:t>•</w:t>
      </w:r>
      <w:r>
        <w:rPr>
          <w:lang w:eastAsia="en-US"/>
        </w:rPr>
        <w:tab/>
        <w:t xml:space="preserve">Camera's </w:t>
      </w:r>
    </w:p>
    <w:p w14:paraId="37DC07CD" w14:textId="77777777" w:rsidR="00A819E7" w:rsidRDefault="00A819E7" w:rsidP="00A819E7">
      <w:pPr>
        <w:rPr>
          <w:lang w:eastAsia="en-US"/>
        </w:rPr>
      </w:pPr>
      <w:r>
        <w:rPr>
          <w:lang w:eastAsia="en-US"/>
        </w:rPr>
        <w:t>•</w:t>
      </w:r>
      <w:r>
        <w:rPr>
          <w:lang w:eastAsia="en-US"/>
        </w:rPr>
        <w:tab/>
        <w:t xml:space="preserve">Kasten voor TTI </w:t>
      </w:r>
    </w:p>
    <w:p w14:paraId="0F242256" w14:textId="77777777" w:rsidR="00A819E7" w:rsidRDefault="00A819E7" w:rsidP="00A819E7">
      <w:pPr>
        <w:rPr>
          <w:lang w:eastAsia="en-US"/>
        </w:rPr>
      </w:pPr>
      <w:r>
        <w:rPr>
          <w:lang w:eastAsia="en-US"/>
        </w:rPr>
        <w:t>•</w:t>
      </w:r>
      <w:r>
        <w:rPr>
          <w:lang w:eastAsia="en-US"/>
        </w:rPr>
        <w:tab/>
        <w:t>Masten specifiek voor TTI, bijvoorbeeld voor de stoplichten voor de afsluitbomen</w:t>
      </w:r>
    </w:p>
    <w:p w14:paraId="7845EF11" w14:textId="77777777" w:rsidR="00A819E7" w:rsidRDefault="00A819E7" w:rsidP="00A819E7">
      <w:pPr>
        <w:rPr>
          <w:lang w:eastAsia="en-US"/>
        </w:rPr>
      </w:pPr>
      <w:r>
        <w:rPr>
          <w:lang w:eastAsia="en-US"/>
        </w:rPr>
        <w:t>•</w:t>
      </w:r>
      <w:r>
        <w:rPr>
          <w:lang w:eastAsia="en-US"/>
        </w:rPr>
        <w:tab/>
        <w:t xml:space="preserve">Openbare verlichting, voor zover die wordt gevoed vanuit de tunnel  </w:t>
      </w:r>
    </w:p>
    <w:p w14:paraId="2DF1575D" w14:textId="77777777" w:rsidR="00A819E7" w:rsidRDefault="00A819E7" w:rsidP="00A819E7">
      <w:pPr>
        <w:rPr>
          <w:lang w:eastAsia="en-US"/>
        </w:rPr>
      </w:pPr>
      <w:r>
        <w:rPr>
          <w:lang w:eastAsia="en-US"/>
        </w:rPr>
        <w:t>•</w:t>
      </w:r>
      <w:r>
        <w:rPr>
          <w:lang w:eastAsia="en-US"/>
        </w:rPr>
        <w:tab/>
        <w:t xml:space="preserve">Tunnel-specifieke hard- en software voor de Test- en OTO-systemen in Testcentrum </w:t>
      </w:r>
      <w:proofErr w:type="spellStart"/>
      <w:r>
        <w:rPr>
          <w:lang w:eastAsia="en-US"/>
        </w:rPr>
        <w:t>PoC</w:t>
      </w:r>
      <w:proofErr w:type="spellEnd"/>
      <w:r>
        <w:rPr>
          <w:lang w:eastAsia="en-US"/>
        </w:rPr>
        <w:t xml:space="preserve"> VCA en de VCA (de Test- en OTO-systemen zelf behoren tot de scope van de opdrachtnemer Onderhoud Functionele Systemen VCA)</w:t>
      </w:r>
    </w:p>
    <w:p w14:paraId="1EB14BC0" w14:textId="77777777" w:rsidR="00A819E7" w:rsidRDefault="00A819E7" w:rsidP="00A819E7">
      <w:pPr>
        <w:rPr>
          <w:lang w:eastAsia="en-US"/>
        </w:rPr>
      </w:pPr>
      <w:r>
        <w:rPr>
          <w:lang w:eastAsia="en-US"/>
        </w:rPr>
        <w:t xml:space="preserve">Een specificatie van deze objecten per tunnel zal worden opgenomen in het aanbestedingsdossier. </w:t>
      </w:r>
    </w:p>
    <w:p w14:paraId="12B3CABC" w14:textId="77777777" w:rsidR="00A819E7" w:rsidRDefault="00A819E7" w:rsidP="00A819E7">
      <w:pPr>
        <w:rPr>
          <w:lang w:eastAsia="en-US"/>
        </w:rPr>
      </w:pPr>
    </w:p>
    <w:p w14:paraId="16755ACD" w14:textId="77777777" w:rsidR="00A819E7" w:rsidRDefault="00A819E7" w:rsidP="00A819E7">
      <w:pPr>
        <w:rPr>
          <w:lang w:eastAsia="en-US"/>
        </w:rPr>
      </w:pPr>
      <w:r>
        <w:rPr>
          <w:lang w:eastAsia="en-US"/>
        </w:rPr>
        <w:t xml:space="preserve">NB: Het schoonmaken van wanden, wegmarkering, civiel valt binnen de scope van het werk van de opdracht. </w:t>
      </w:r>
    </w:p>
    <w:p w14:paraId="2F292F68" w14:textId="77777777" w:rsidR="00A819E7" w:rsidRDefault="00A819E7" w:rsidP="00A819E7">
      <w:pPr>
        <w:rPr>
          <w:lang w:eastAsia="en-US"/>
        </w:rPr>
      </w:pPr>
    </w:p>
    <w:p w14:paraId="5A0C86D1" w14:textId="77777777" w:rsidR="00A819E7" w:rsidRDefault="00A819E7" w:rsidP="00A819E7">
      <w:pPr>
        <w:rPr>
          <w:lang w:eastAsia="en-US"/>
        </w:rPr>
      </w:pPr>
      <w:r>
        <w:rPr>
          <w:lang w:eastAsia="en-US"/>
        </w:rPr>
        <w:t xml:space="preserve">Specifiek voor de PHT </w:t>
      </w:r>
    </w:p>
    <w:p w14:paraId="2D9CD831" w14:textId="77777777" w:rsidR="00A819E7" w:rsidRDefault="00A819E7" w:rsidP="00A819E7">
      <w:pPr>
        <w:rPr>
          <w:lang w:eastAsia="en-US"/>
        </w:rPr>
      </w:pPr>
      <w:r>
        <w:rPr>
          <w:lang w:eastAsia="en-US"/>
        </w:rPr>
        <w:t xml:space="preserve">De scope van het areaal van de PHT omvat aanvullend ook: </w:t>
      </w:r>
    </w:p>
    <w:p w14:paraId="751EA897" w14:textId="77777777" w:rsidR="00A819E7" w:rsidRDefault="00A819E7" w:rsidP="00A819E7">
      <w:pPr>
        <w:rPr>
          <w:lang w:eastAsia="en-US"/>
        </w:rPr>
      </w:pPr>
      <w:r>
        <w:rPr>
          <w:lang w:eastAsia="en-US"/>
        </w:rPr>
        <w:t>•</w:t>
      </w:r>
      <w:r>
        <w:rPr>
          <w:lang w:eastAsia="en-US"/>
        </w:rPr>
        <w:tab/>
        <w:t xml:space="preserve">Systemen van de IJ-tram tunnel zoals gespecificeerd in [Bind-xxx] </w:t>
      </w:r>
    </w:p>
    <w:p w14:paraId="34368C10" w14:textId="77777777" w:rsidR="00A819E7" w:rsidRDefault="00A819E7" w:rsidP="00A819E7">
      <w:pPr>
        <w:rPr>
          <w:lang w:eastAsia="en-US"/>
        </w:rPr>
      </w:pPr>
      <w:r>
        <w:rPr>
          <w:lang w:eastAsia="en-US"/>
        </w:rPr>
        <w:t>•</w:t>
      </w:r>
      <w:r>
        <w:rPr>
          <w:lang w:eastAsia="en-US"/>
        </w:rPr>
        <w:tab/>
        <w:t xml:space="preserve">Dienstgebouw West (C. van Eesterenlaan) inclusief hekwerken en terrein  </w:t>
      </w:r>
    </w:p>
    <w:p w14:paraId="2BA8082C" w14:textId="77777777" w:rsidR="00A819E7" w:rsidRDefault="00A819E7" w:rsidP="00A819E7">
      <w:pPr>
        <w:rPr>
          <w:lang w:eastAsia="en-US"/>
        </w:rPr>
      </w:pPr>
      <w:r>
        <w:rPr>
          <w:lang w:eastAsia="en-US"/>
        </w:rPr>
        <w:t>•</w:t>
      </w:r>
      <w:r>
        <w:rPr>
          <w:lang w:eastAsia="en-US"/>
        </w:rPr>
        <w:tab/>
        <w:t>Techniekgebouw Oost (</w:t>
      </w:r>
      <w:proofErr w:type="spellStart"/>
      <w:r>
        <w:rPr>
          <w:lang w:eastAsia="en-US"/>
        </w:rPr>
        <w:t>Zuider</w:t>
      </w:r>
      <w:proofErr w:type="spellEnd"/>
      <w:r>
        <w:rPr>
          <w:lang w:eastAsia="en-US"/>
        </w:rPr>
        <w:t xml:space="preserve"> </w:t>
      </w:r>
      <w:proofErr w:type="spellStart"/>
      <w:r>
        <w:rPr>
          <w:lang w:eastAsia="en-US"/>
        </w:rPr>
        <w:t>IJdijk</w:t>
      </w:r>
      <w:proofErr w:type="spellEnd"/>
      <w:r>
        <w:rPr>
          <w:lang w:eastAsia="en-US"/>
        </w:rPr>
        <w:t xml:space="preserve">) </w:t>
      </w:r>
    </w:p>
    <w:p w14:paraId="684E48F6" w14:textId="77777777" w:rsidR="00A819E7" w:rsidRDefault="00A819E7" w:rsidP="00A819E7">
      <w:pPr>
        <w:rPr>
          <w:lang w:eastAsia="en-US"/>
        </w:rPr>
      </w:pPr>
    </w:p>
    <w:p w14:paraId="1E52026D" w14:textId="77777777" w:rsidR="00A819E7" w:rsidRDefault="00A819E7" w:rsidP="00A819E7">
      <w:pPr>
        <w:rPr>
          <w:lang w:eastAsia="en-US"/>
        </w:rPr>
      </w:pPr>
      <w:r>
        <w:rPr>
          <w:lang w:eastAsia="en-US"/>
        </w:rPr>
        <w:t xml:space="preserve">Specifiek voor de MRT </w:t>
      </w:r>
    </w:p>
    <w:p w14:paraId="4B33C924" w14:textId="77777777" w:rsidR="00A819E7" w:rsidRDefault="00A819E7" w:rsidP="00A819E7">
      <w:pPr>
        <w:rPr>
          <w:lang w:eastAsia="en-US"/>
        </w:rPr>
      </w:pPr>
      <w:r>
        <w:rPr>
          <w:lang w:eastAsia="en-US"/>
        </w:rPr>
        <w:t xml:space="preserve">De scope van het areaal van de MRT omvat aanvullend ook: </w:t>
      </w:r>
    </w:p>
    <w:p w14:paraId="1CB8571A" w14:textId="77777777" w:rsidR="00A819E7" w:rsidRDefault="00A819E7" w:rsidP="00A819E7">
      <w:pPr>
        <w:rPr>
          <w:lang w:eastAsia="en-US"/>
        </w:rPr>
      </w:pPr>
      <w:r>
        <w:rPr>
          <w:lang w:eastAsia="en-US"/>
        </w:rPr>
        <w:t>•</w:t>
      </w:r>
      <w:r>
        <w:rPr>
          <w:lang w:eastAsia="en-US"/>
        </w:rPr>
        <w:tab/>
        <w:t>Techniekgebouw West en Oost</w:t>
      </w:r>
    </w:p>
    <w:p w14:paraId="66F23EEF" w14:textId="77777777" w:rsidR="00A819E7" w:rsidRDefault="00A819E7" w:rsidP="00A819E7">
      <w:pPr>
        <w:rPr>
          <w:lang w:eastAsia="en-US"/>
        </w:rPr>
      </w:pPr>
      <w:r>
        <w:rPr>
          <w:lang w:eastAsia="en-US"/>
        </w:rPr>
        <w:t>•</w:t>
      </w:r>
      <w:r>
        <w:rPr>
          <w:lang w:eastAsia="en-US"/>
        </w:rPr>
        <w:tab/>
        <w:t xml:space="preserve">Kopdeuren NS (alleen coördinatie van uitvoering onderhoud door aannemer van NS) </w:t>
      </w:r>
    </w:p>
    <w:p w14:paraId="76654364" w14:textId="77777777" w:rsidR="00A819E7" w:rsidRDefault="00A819E7" w:rsidP="00A819E7">
      <w:pPr>
        <w:rPr>
          <w:lang w:eastAsia="en-US"/>
        </w:rPr>
      </w:pPr>
      <w:r>
        <w:rPr>
          <w:lang w:eastAsia="en-US"/>
        </w:rPr>
        <w:t>•</w:t>
      </w:r>
      <w:r>
        <w:rPr>
          <w:lang w:eastAsia="en-US"/>
        </w:rPr>
        <w:tab/>
        <w:t xml:space="preserve">Valbescherming </w:t>
      </w:r>
    </w:p>
    <w:p w14:paraId="25D75B1A" w14:textId="77777777" w:rsidR="00A819E7" w:rsidRDefault="00A819E7" w:rsidP="00A819E7">
      <w:pPr>
        <w:rPr>
          <w:lang w:eastAsia="en-US"/>
        </w:rPr>
      </w:pPr>
    </w:p>
    <w:p w14:paraId="61FBACCD" w14:textId="77777777" w:rsidR="00A819E7" w:rsidRDefault="00A819E7">
      <w:pPr>
        <w:rPr>
          <w:lang w:eastAsia="en-US"/>
        </w:rPr>
      </w:pPr>
      <w:r>
        <w:rPr>
          <w:lang w:eastAsia="en-US"/>
        </w:rPr>
        <w:br w:type="page"/>
      </w:r>
    </w:p>
    <w:p w14:paraId="51CEAD04" w14:textId="6CF7300F" w:rsidR="00A819E7" w:rsidRDefault="00A819E7" w:rsidP="00A819E7">
      <w:pPr>
        <w:rPr>
          <w:lang w:eastAsia="en-US"/>
        </w:rPr>
      </w:pPr>
      <w:r>
        <w:rPr>
          <w:lang w:eastAsia="en-US"/>
        </w:rPr>
        <w:lastRenderedPageBreak/>
        <w:t xml:space="preserve">Specifiek voor de SDT: </w:t>
      </w:r>
    </w:p>
    <w:p w14:paraId="00D0519E" w14:textId="77777777" w:rsidR="00A819E7" w:rsidRDefault="00A819E7" w:rsidP="00A819E7">
      <w:pPr>
        <w:rPr>
          <w:lang w:eastAsia="en-US"/>
        </w:rPr>
      </w:pPr>
      <w:r>
        <w:rPr>
          <w:lang w:eastAsia="en-US"/>
        </w:rPr>
        <w:t xml:space="preserve">De scope van het areaal van de SDT omvat aanvullend ook: </w:t>
      </w:r>
    </w:p>
    <w:p w14:paraId="52D7C1BC" w14:textId="77777777" w:rsidR="00A819E7" w:rsidRDefault="00A819E7" w:rsidP="00A819E7">
      <w:pPr>
        <w:rPr>
          <w:lang w:eastAsia="en-US"/>
        </w:rPr>
      </w:pPr>
      <w:r>
        <w:rPr>
          <w:lang w:eastAsia="en-US"/>
        </w:rPr>
        <w:t>•</w:t>
      </w:r>
      <w:r>
        <w:rPr>
          <w:lang w:eastAsia="en-US"/>
        </w:rPr>
        <w:tab/>
        <w:t>Dienstgebouw SDT (</w:t>
      </w:r>
      <w:proofErr w:type="spellStart"/>
      <w:r>
        <w:rPr>
          <w:lang w:eastAsia="en-US"/>
        </w:rPr>
        <w:t>Spaarndammerdijk</w:t>
      </w:r>
      <w:proofErr w:type="spellEnd"/>
      <w:r>
        <w:rPr>
          <w:lang w:eastAsia="en-US"/>
        </w:rPr>
        <w:t xml:space="preserve"> 2) </w:t>
      </w:r>
    </w:p>
    <w:p w14:paraId="3A303100" w14:textId="77777777" w:rsidR="00A819E7" w:rsidRDefault="00A819E7" w:rsidP="00A819E7">
      <w:pPr>
        <w:rPr>
          <w:lang w:eastAsia="en-US"/>
        </w:rPr>
      </w:pPr>
    </w:p>
    <w:p w14:paraId="65D49AEC" w14:textId="77777777" w:rsidR="00A819E7" w:rsidRDefault="00A819E7" w:rsidP="00A819E7">
      <w:pPr>
        <w:rPr>
          <w:lang w:eastAsia="en-US"/>
        </w:rPr>
      </w:pPr>
      <w:r>
        <w:rPr>
          <w:lang w:eastAsia="en-US"/>
        </w:rPr>
        <w:t>Uitgesloten van de scope van het areaal</w:t>
      </w:r>
    </w:p>
    <w:p w14:paraId="28484C58" w14:textId="77777777" w:rsidR="00A819E7" w:rsidRDefault="00A819E7" w:rsidP="00A819E7">
      <w:pPr>
        <w:rPr>
          <w:lang w:eastAsia="en-US"/>
        </w:rPr>
      </w:pPr>
      <w:r>
        <w:rPr>
          <w:lang w:eastAsia="en-US"/>
        </w:rPr>
        <w:t xml:space="preserve">Uitgesloten van de scope van het areaal zijn de volgende objecten: </w:t>
      </w:r>
    </w:p>
    <w:p w14:paraId="78A58210" w14:textId="77777777" w:rsidR="00A819E7" w:rsidRDefault="00A819E7" w:rsidP="00A819E7">
      <w:pPr>
        <w:rPr>
          <w:lang w:eastAsia="en-US"/>
        </w:rPr>
      </w:pPr>
      <w:r>
        <w:rPr>
          <w:lang w:eastAsia="en-US"/>
        </w:rPr>
        <w:t>•</w:t>
      </w:r>
      <w:r>
        <w:rPr>
          <w:lang w:eastAsia="en-US"/>
        </w:rPr>
        <w:tab/>
        <w:t xml:space="preserve">Groenvoorzieningen </w:t>
      </w:r>
    </w:p>
    <w:p w14:paraId="007BA590" w14:textId="77777777" w:rsidR="00A819E7" w:rsidRDefault="00A819E7" w:rsidP="00A819E7">
      <w:pPr>
        <w:rPr>
          <w:lang w:eastAsia="en-US"/>
        </w:rPr>
      </w:pPr>
      <w:r>
        <w:rPr>
          <w:lang w:eastAsia="en-US"/>
        </w:rPr>
        <w:t>•</w:t>
      </w:r>
      <w:r>
        <w:rPr>
          <w:lang w:eastAsia="en-US"/>
        </w:rPr>
        <w:tab/>
        <w:t xml:space="preserve">Wegdek: vervanging asfalt </w:t>
      </w:r>
    </w:p>
    <w:p w14:paraId="228B41A2" w14:textId="77777777" w:rsidR="00A819E7" w:rsidRDefault="00A819E7" w:rsidP="00A819E7">
      <w:pPr>
        <w:rPr>
          <w:lang w:eastAsia="en-US"/>
        </w:rPr>
      </w:pPr>
      <w:r>
        <w:rPr>
          <w:lang w:eastAsia="en-US"/>
        </w:rPr>
        <w:t>•</w:t>
      </w:r>
      <w:r>
        <w:rPr>
          <w:lang w:eastAsia="en-US"/>
        </w:rPr>
        <w:tab/>
        <w:t xml:space="preserve">NMA Netwerk  </w:t>
      </w:r>
    </w:p>
    <w:p w14:paraId="53619FCB" w14:textId="77777777" w:rsidR="00A819E7" w:rsidRDefault="00A819E7" w:rsidP="00A819E7">
      <w:pPr>
        <w:rPr>
          <w:lang w:eastAsia="en-US"/>
        </w:rPr>
      </w:pPr>
      <w:r>
        <w:rPr>
          <w:lang w:eastAsia="en-US"/>
        </w:rPr>
        <w:t>•</w:t>
      </w:r>
      <w:r>
        <w:rPr>
          <w:lang w:eastAsia="en-US"/>
        </w:rPr>
        <w:tab/>
        <w:t xml:space="preserve">Centrale bediening (Functionele Systemen) in de VCA </w:t>
      </w:r>
    </w:p>
    <w:p w14:paraId="633C2013" w14:textId="77777777" w:rsidR="00A819E7" w:rsidRDefault="00A819E7" w:rsidP="00A819E7">
      <w:pPr>
        <w:rPr>
          <w:lang w:eastAsia="en-US"/>
        </w:rPr>
      </w:pPr>
      <w:r>
        <w:rPr>
          <w:lang w:eastAsia="en-US"/>
        </w:rPr>
        <w:t>•</w:t>
      </w:r>
      <w:r>
        <w:rPr>
          <w:lang w:eastAsia="en-US"/>
        </w:rPr>
        <w:tab/>
        <w:t>Centrale noodbediening in de VCA</w:t>
      </w:r>
    </w:p>
    <w:p w14:paraId="14A75BA9" w14:textId="77777777" w:rsidR="00A819E7" w:rsidRDefault="00A819E7" w:rsidP="00A819E7">
      <w:pPr>
        <w:rPr>
          <w:lang w:eastAsia="en-US"/>
        </w:rPr>
      </w:pPr>
      <w:r>
        <w:rPr>
          <w:lang w:eastAsia="en-US"/>
        </w:rPr>
        <w:t>•</w:t>
      </w:r>
      <w:r>
        <w:rPr>
          <w:lang w:eastAsia="en-US"/>
        </w:rPr>
        <w:tab/>
        <w:t xml:space="preserve">OTO-systeem in de VCA </w:t>
      </w:r>
    </w:p>
    <w:p w14:paraId="7374254D" w14:textId="77777777" w:rsidR="00A819E7" w:rsidRDefault="00A819E7" w:rsidP="00A819E7">
      <w:pPr>
        <w:rPr>
          <w:lang w:eastAsia="en-US"/>
        </w:rPr>
      </w:pPr>
      <w:r>
        <w:rPr>
          <w:lang w:eastAsia="en-US"/>
        </w:rPr>
        <w:t>•</w:t>
      </w:r>
      <w:r>
        <w:rPr>
          <w:lang w:eastAsia="en-US"/>
        </w:rPr>
        <w:tab/>
        <w:t xml:space="preserve">Testsystemen in het Testcentrum </w:t>
      </w:r>
      <w:proofErr w:type="spellStart"/>
      <w:r>
        <w:rPr>
          <w:lang w:eastAsia="en-US"/>
        </w:rPr>
        <w:t>PoC</w:t>
      </w:r>
      <w:proofErr w:type="spellEnd"/>
      <w:r>
        <w:rPr>
          <w:lang w:eastAsia="en-US"/>
        </w:rPr>
        <w:t xml:space="preserve"> VCA, met uitzondering van tunnel-specifieke hard- en software voor de PHT, MRT en SDT</w:t>
      </w:r>
    </w:p>
    <w:p w14:paraId="49C8030B" w14:textId="77777777" w:rsidR="00A819E7" w:rsidRDefault="00A819E7" w:rsidP="00A819E7">
      <w:pPr>
        <w:rPr>
          <w:lang w:eastAsia="en-US"/>
        </w:rPr>
      </w:pPr>
    </w:p>
    <w:p w14:paraId="19299171" w14:textId="77777777" w:rsidR="00A819E7" w:rsidRDefault="00A819E7" w:rsidP="00A819E7">
      <w:pPr>
        <w:rPr>
          <w:lang w:eastAsia="en-US"/>
        </w:rPr>
      </w:pPr>
      <w:r>
        <w:rPr>
          <w:lang w:eastAsia="en-US"/>
        </w:rPr>
        <w:t xml:space="preserve">Voor alle uitsluitingen geldt dat de opdrachtnemer een coördinatieverplichting heeft met de verantwoordelijke </w:t>
      </w:r>
      <w:proofErr w:type="spellStart"/>
      <w:r>
        <w:rPr>
          <w:lang w:eastAsia="en-US"/>
        </w:rPr>
        <w:t>nevenopdrachtnemers</w:t>
      </w:r>
      <w:proofErr w:type="spellEnd"/>
      <w:r>
        <w:rPr>
          <w:lang w:eastAsia="en-US"/>
        </w:rPr>
        <w:t>.</w:t>
      </w:r>
    </w:p>
    <w:p w14:paraId="6ABD6AB9" w14:textId="77777777" w:rsidR="00A819E7" w:rsidRDefault="00A819E7" w:rsidP="00A819E7">
      <w:pPr>
        <w:rPr>
          <w:lang w:eastAsia="en-US"/>
        </w:rPr>
      </w:pPr>
    </w:p>
    <w:p w14:paraId="7FB430C4" w14:textId="77777777" w:rsidR="00A819E7" w:rsidRDefault="00A819E7" w:rsidP="00A819E7">
      <w:pPr>
        <w:rPr>
          <w:lang w:eastAsia="en-US"/>
        </w:rPr>
      </w:pPr>
      <w:r>
        <w:rPr>
          <w:lang w:eastAsia="en-US"/>
        </w:rPr>
        <w:t xml:space="preserve">Specifiek voor de PHT: </w:t>
      </w:r>
    </w:p>
    <w:p w14:paraId="3EBFCF2E" w14:textId="77777777" w:rsidR="00A819E7" w:rsidRDefault="00A819E7" w:rsidP="00A819E7">
      <w:pPr>
        <w:rPr>
          <w:lang w:eastAsia="en-US"/>
        </w:rPr>
      </w:pPr>
      <w:r>
        <w:rPr>
          <w:lang w:eastAsia="en-US"/>
        </w:rPr>
        <w:t xml:space="preserve">Uitgesloten van de scope van de PHT zijn onder andere de volgende objecten: </w:t>
      </w:r>
    </w:p>
    <w:p w14:paraId="5F7BFAD7" w14:textId="77777777" w:rsidR="00A819E7" w:rsidRDefault="00A819E7" w:rsidP="00A819E7">
      <w:pPr>
        <w:rPr>
          <w:lang w:eastAsia="en-US"/>
        </w:rPr>
      </w:pPr>
      <w:r>
        <w:rPr>
          <w:lang w:eastAsia="en-US"/>
        </w:rPr>
        <w:t>•</w:t>
      </w:r>
      <w:r>
        <w:rPr>
          <w:lang w:eastAsia="en-US"/>
        </w:rPr>
        <w:tab/>
        <w:t xml:space="preserve">Valdeur (wordt niet actief onderhouden) </w:t>
      </w:r>
    </w:p>
    <w:p w14:paraId="3252EFDC" w14:textId="77777777" w:rsidR="00A819E7" w:rsidRDefault="00A819E7" w:rsidP="00A819E7">
      <w:pPr>
        <w:rPr>
          <w:lang w:eastAsia="en-US"/>
        </w:rPr>
      </w:pPr>
    </w:p>
    <w:p w14:paraId="32C89806" w14:textId="77777777" w:rsidR="00A819E7" w:rsidRDefault="00A819E7" w:rsidP="00A819E7">
      <w:pPr>
        <w:rPr>
          <w:lang w:eastAsia="en-US"/>
        </w:rPr>
      </w:pPr>
      <w:r>
        <w:rPr>
          <w:lang w:eastAsia="en-US"/>
        </w:rPr>
        <w:t xml:space="preserve">Specifiek voor de MRT: </w:t>
      </w:r>
    </w:p>
    <w:p w14:paraId="547CF47F" w14:textId="77777777" w:rsidR="00A819E7" w:rsidRDefault="00A819E7" w:rsidP="00A819E7">
      <w:pPr>
        <w:rPr>
          <w:lang w:eastAsia="en-US"/>
        </w:rPr>
      </w:pPr>
      <w:r>
        <w:rPr>
          <w:lang w:eastAsia="en-US"/>
        </w:rPr>
        <w:t xml:space="preserve">Uitgesloten van de scope van de MRT zijn onder andere de volgende objecten: </w:t>
      </w:r>
    </w:p>
    <w:p w14:paraId="1D79AF0D" w14:textId="58BC8F91" w:rsidR="00A819E7" w:rsidRPr="00A819E7" w:rsidRDefault="00A819E7" w:rsidP="00A819E7">
      <w:pPr>
        <w:rPr>
          <w:lang w:eastAsia="en-US"/>
        </w:rPr>
      </w:pPr>
      <w:r>
        <w:rPr>
          <w:lang w:eastAsia="en-US"/>
        </w:rPr>
        <w:t>•</w:t>
      </w:r>
      <w:r>
        <w:rPr>
          <w:lang w:eastAsia="en-US"/>
        </w:rPr>
        <w:tab/>
        <w:t>Kopdeuren (wel: coördinatie uitvoering onderhoud met aannemer NS)</w:t>
      </w:r>
    </w:p>
    <w:p w14:paraId="4ED4F3A0" w14:textId="77777777" w:rsidR="005A6E65" w:rsidRDefault="005A6E65">
      <w:pPr>
        <w:rPr>
          <w:rFonts w:eastAsia="Calibri"/>
          <w:b/>
          <w:sz w:val="42"/>
          <w:szCs w:val="42"/>
          <w:lang w:eastAsia="en-US"/>
        </w:rPr>
      </w:pPr>
      <w:r>
        <w:br w:type="page"/>
      </w:r>
    </w:p>
    <w:p w14:paraId="6C84139B" w14:textId="41E35FF7" w:rsidR="009B6CA1" w:rsidRDefault="00393509" w:rsidP="009B6CA1">
      <w:pPr>
        <w:pStyle w:val="Bijlageondertitel"/>
      </w:pPr>
      <w:r>
        <w:lastRenderedPageBreak/>
        <w:t>Aanmeldf</w:t>
      </w:r>
      <w:r>
        <w:t>o</w:t>
      </w:r>
      <w:r w:rsidR="004E05D7">
        <w:t>r</w:t>
      </w:r>
      <w:r>
        <w:t>mulier</w:t>
      </w:r>
      <w:bookmarkEnd w:id="0"/>
      <w:bookmarkEnd w:id="1"/>
    </w:p>
    <w:p w14:paraId="21F10F88" w14:textId="77777777" w:rsidR="009B6CA1" w:rsidRDefault="009B6CA1" w:rsidP="009B6CA1"/>
    <w:p w14:paraId="37ED8F60" w14:textId="77777777" w:rsidR="009B6CA1" w:rsidRDefault="009B6CA1" w:rsidP="009B6CA1">
      <w:pPr>
        <w:tabs>
          <w:tab w:val="right" w:pos="7983"/>
        </w:tabs>
        <w:rPr>
          <w:b/>
          <w:noProof/>
        </w:rPr>
      </w:pPr>
      <w:r w:rsidRPr="00D32CF6">
        <w:rPr>
          <w:b/>
          <w:noProof/>
        </w:rPr>
        <w:t xml:space="preserve">A. Gegevens </w:t>
      </w:r>
      <w:r>
        <w:rPr>
          <w:b/>
          <w:noProof/>
        </w:rPr>
        <w:t>g</w:t>
      </w:r>
      <w:r w:rsidRPr="00D32CF6">
        <w:rPr>
          <w:b/>
          <w:noProof/>
        </w:rPr>
        <w:t>egadigde</w:t>
      </w:r>
      <w:r>
        <w:rPr>
          <w:b/>
          <w:noProof/>
        </w:rPr>
        <w:t xml:space="preserve"> </w:t>
      </w:r>
    </w:p>
    <w:p w14:paraId="2FA22DD8" w14:textId="77777777" w:rsidR="009B6CA1" w:rsidRDefault="009B6CA1" w:rsidP="009B6CA1">
      <w:pPr>
        <w:tabs>
          <w:tab w:val="right" w:pos="7983"/>
        </w:tabs>
        <w:rPr>
          <w:b/>
          <w:noProof/>
        </w:rPr>
      </w:pPr>
    </w:p>
    <w:p w14:paraId="7BC57462" w14:textId="77777777" w:rsidR="009B6CA1" w:rsidRPr="00D32CF6" w:rsidRDefault="009B6CA1" w:rsidP="009B6CA1">
      <w:pPr>
        <w:tabs>
          <w:tab w:val="right" w:pos="7983"/>
        </w:tabs>
      </w:pPr>
      <w:r>
        <w:rPr>
          <w:b/>
          <w:noProof/>
        </w:rPr>
        <w:t xml:space="preserve">A1. Gegevens gegadigde (één rechtspersoon) </w:t>
      </w:r>
    </w:p>
    <w:p w14:paraId="610EC74A" w14:textId="77777777" w:rsidR="009B6CA1" w:rsidRPr="00D32CF6" w:rsidRDefault="009B6CA1" w:rsidP="009B6CA1">
      <w:pPr>
        <w:tabs>
          <w:tab w:val="right" w:pos="7983"/>
        </w:tabs>
        <w:rPr>
          <w:b/>
          <w:noProof/>
        </w:rPr>
      </w:pPr>
    </w:p>
    <w:tbl>
      <w:tblPr>
        <w:tblW w:w="7971" w:type="dxa"/>
        <w:tblInd w:w="108" w:type="dxa"/>
        <w:tblLayout w:type="fixed"/>
        <w:tblLook w:val="0000" w:firstRow="0" w:lastRow="0" w:firstColumn="0" w:lastColumn="0" w:noHBand="0" w:noVBand="0"/>
      </w:tblPr>
      <w:tblGrid>
        <w:gridCol w:w="3670"/>
        <w:gridCol w:w="4301"/>
      </w:tblGrid>
      <w:tr w:rsidR="009B6CA1" w:rsidRPr="00D32CF6" w14:paraId="64F1FCC2" w14:textId="77777777" w:rsidTr="009B6CA1">
        <w:tc>
          <w:tcPr>
            <w:tcW w:w="3670" w:type="dxa"/>
            <w:tcBorders>
              <w:top w:val="single" w:sz="4" w:space="0" w:color="auto"/>
              <w:left w:val="single" w:sz="4" w:space="0" w:color="auto"/>
              <w:bottom w:val="single" w:sz="4" w:space="0" w:color="auto"/>
              <w:right w:val="single" w:sz="4" w:space="0" w:color="auto"/>
            </w:tcBorders>
          </w:tcPr>
          <w:p w14:paraId="0F004D1C" w14:textId="77777777" w:rsidR="009B6CA1" w:rsidRPr="00D32CF6" w:rsidRDefault="009B6CA1" w:rsidP="009B6CA1">
            <w:pPr>
              <w:rPr>
                <w:vertAlign w:val="superscript"/>
              </w:rPr>
            </w:pPr>
            <w:r w:rsidRPr="00D32CF6">
              <w:t>Naam</w:t>
            </w:r>
            <w:r>
              <w:t xml:space="preserve"> (volgens handelsregister)</w:t>
            </w:r>
          </w:p>
        </w:tc>
        <w:tc>
          <w:tcPr>
            <w:tcW w:w="4301" w:type="dxa"/>
            <w:tcBorders>
              <w:top w:val="single" w:sz="4" w:space="0" w:color="auto"/>
              <w:left w:val="single" w:sz="4" w:space="0" w:color="auto"/>
              <w:bottom w:val="single" w:sz="4" w:space="0" w:color="auto"/>
              <w:right w:val="single" w:sz="4" w:space="0" w:color="auto"/>
            </w:tcBorders>
          </w:tcPr>
          <w:p w14:paraId="199ADBE1" w14:textId="77777777" w:rsidR="009B6CA1" w:rsidRPr="00D32CF6" w:rsidRDefault="009B6CA1" w:rsidP="009B6CA1"/>
        </w:tc>
      </w:tr>
      <w:tr w:rsidR="009B6CA1" w:rsidRPr="00D32CF6" w14:paraId="19D9BD92" w14:textId="77777777" w:rsidTr="009B6CA1">
        <w:tc>
          <w:tcPr>
            <w:tcW w:w="3670" w:type="dxa"/>
            <w:tcBorders>
              <w:top w:val="single" w:sz="4" w:space="0" w:color="auto"/>
              <w:left w:val="single" w:sz="4" w:space="0" w:color="auto"/>
              <w:bottom w:val="single" w:sz="4" w:space="0" w:color="auto"/>
              <w:right w:val="single" w:sz="4" w:space="0" w:color="auto"/>
            </w:tcBorders>
          </w:tcPr>
          <w:p w14:paraId="327A9D42" w14:textId="77777777" w:rsidR="009B6CA1" w:rsidRPr="00D32CF6" w:rsidRDefault="009B6CA1" w:rsidP="009B6CA1">
            <w:pPr>
              <w:rPr>
                <w:vertAlign w:val="superscript"/>
              </w:rPr>
            </w:pPr>
            <w:r w:rsidRPr="00D32CF6">
              <w:t>Rechtsvorm</w:t>
            </w:r>
          </w:p>
        </w:tc>
        <w:tc>
          <w:tcPr>
            <w:tcW w:w="4301" w:type="dxa"/>
            <w:tcBorders>
              <w:top w:val="single" w:sz="4" w:space="0" w:color="auto"/>
              <w:left w:val="single" w:sz="4" w:space="0" w:color="auto"/>
              <w:bottom w:val="single" w:sz="4" w:space="0" w:color="auto"/>
              <w:right w:val="single" w:sz="4" w:space="0" w:color="auto"/>
            </w:tcBorders>
          </w:tcPr>
          <w:p w14:paraId="24EFAD58" w14:textId="77777777" w:rsidR="009B6CA1" w:rsidRPr="00D32CF6" w:rsidRDefault="009B6CA1" w:rsidP="009B6CA1"/>
        </w:tc>
      </w:tr>
      <w:tr w:rsidR="009B6CA1" w:rsidRPr="00D32CF6" w14:paraId="4E15ACDE" w14:textId="77777777" w:rsidTr="009B6CA1">
        <w:tc>
          <w:tcPr>
            <w:tcW w:w="3670" w:type="dxa"/>
            <w:tcBorders>
              <w:top w:val="single" w:sz="4" w:space="0" w:color="auto"/>
              <w:left w:val="single" w:sz="4" w:space="0" w:color="auto"/>
              <w:bottom w:val="single" w:sz="4" w:space="0" w:color="auto"/>
              <w:right w:val="single" w:sz="4" w:space="0" w:color="auto"/>
            </w:tcBorders>
          </w:tcPr>
          <w:p w14:paraId="514A5125" w14:textId="77777777" w:rsidR="009B6CA1" w:rsidRPr="00D32CF6" w:rsidRDefault="009B6CA1" w:rsidP="009B6CA1">
            <w:pPr>
              <w:rPr>
                <w:vertAlign w:val="superscript"/>
              </w:rPr>
            </w:pPr>
            <w:r w:rsidRPr="00D32CF6">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2B17E0BE" w14:textId="77777777" w:rsidR="009B6CA1" w:rsidRPr="00D32CF6" w:rsidRDefault="009B6CA1" w:rsidP="009B6CA1"/>
        </w:tc>
      </w:tr>
      <w:tr w:rsidR="009B6CA1" w:rsidRPr="00D32CF6" w14:paraId="10A451B3" w14:textId="77777777" w:rsidTr="009B6CA1">
        <w:tc>
          <w:tcPr>
            <w:tcW w:w="3670" w:type="dxa"/>
            <w:tcBorders>
              <w:top w:val="single" w:sz="4" w:space="0" w:color="auto"/>
              <w:left w:val="single" w:sz="4" w:space="0" w:color="auto"/>
              <w:bottom w:val="single" w:sz="4" w:space="0" w:color="auto"/>
              <w:right w:val="single" w:sz="4" w:space="0" w:color="auto"/>
            </w:tcBorders>
          </w:tcPr>
          <w:p w14:paraId="3095A44E" w14:textId="77777777" w:rsidR="009B6CA1" w:rsidRPr="00D32CF6" w:rsidRDefault="009B6CA1" w:rsidP="009B6CA1">
            <w:r w:rsidRPr="00D32CF6">
              <w:t>Land van vestiging</w:t>
            </w:r>
          </w:p>
        </w:tc>
        <w:tc>
          <w:tcPr>
            <w:tcW w:w="4301" w:type="dxa"/>
            <w:tcBorders>
              <w:top w:val="single" w:sz="4" w:space="0" w:color="auto"/>
              <w:left w:val="single" w:sz="4" w:space="0" w:color="auto"/>
              <w:bottom w:val="single" w:sz="4" w:space="0" w:color="auto"/>
              <w:right w:val="single" w:sz="4" w:space="0" w:color="auto"/>
            </w:tcBorders>
          </w:tcPr>
          <w:p w14:paraId="77CD0E23" w14:textId="77777777" w:rsidR="009B6CA1" w:rsidRPr="00D32CF6" w:rsidRDefault="009B6CA1" w:rsidP="009B6CA1"/>
        </w:tc>
      </w:tr>
      <w:tr w:rsidR="009B6CA1" w:rsidRPr="00D32CF6" w14:paraId="528402B0" w14:textId="77777777" w:rsidTr="009B6CA1">
        <w:tc>
          <w:tcPr>
            <w:tcW w:w="3670" w:type="dxa"/>
            <w:tcBorders>
              <w:top w:val="single" w:sz="4" w:space="0" w:color="auto"/>
              <w:left w:val="single" w:sz="4" w:space="0" w:color="auto"/>
              <w:bottom w:val="single" w:sz="4" w:space="0" w:color="auto"/>
              <w:right w:val="single" w:sz="4" w:space="0" w:color="auto"/>
            </w:tcBorders>
          </w:tcPr>
          <w:p w14:paraId="260DEF17" w14:textId="43B8858E" w:rsidR="009B6CA1" w:rsidRPr="00D32CF6" w:rsidRDefault="009B6CA1" w:rsidP="004E05D7">
            <w:pPr>
              <w:rPr>
                <w:lang w:val="fr-FR"/>
              </w:rPr>
            </w:pPr>
            <w:proofErr w:type="spellStart"/>
            <w:r w:rsidRPr="00D32CF6">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7F9A0378" w14:textId="77777777" w:rsidR="009B6CA1" w:rsidRPr="00D32CF6" w:rsidRDefault="009B6CA1" w:rsidP="009B6CA1">
            <w:pPr>
              <w:rPr>
                <w:lang w:val="fr-FR"/>
              </w:rPr>
            </w:pPr>
          </w:p>
        </w:tc>
      </w:tr>
      <w:tr w:rsidR="009B6CA1" w:rsidRPr="00D32CF6" w14:paraId="6A7D9DFD" w14:textId="77777777" w:rsidTr="009B6CA1">
        <w:tc>
          <w:tcPr>
            <w:tcW w:w="3670" w:type="dxa"/>
            <w:tcBorders>
              <w:top w:val="single" w:sz="4" w:space="0" w:color="auto"/>
              <w:left w:val="single" w:sz="4" w:space="0" w:color="auto"/>
              <w:bottom w:val="single" w:sz="4" w:space="0" w:color="auto"/>
              <w:right w:val="single" w:sz="4" w:space="0" w:color="auto"/>
            </w:tcBorders>
          </w:tcPr>
          <w:p w14:paraId="2D67E996" w14:textId="77777777" w:rsidR="009B6CA1" w:rsidRPr="00D32CF6" w:rsidRDefault="009B6CA1" w:rsidP="009B6CA1">
            <w:pPr>
              <w:rPr>
                <w:lang w:val="fr-FR"/>
              </w:rPr>
            </w:pPr>
            <w:r w:rsidRPr="00D32CF6">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0678FC8F" w14:textId="77777777" w:rsidR="009B6CA1" w:rsidRPr="00D32CF6" w:rsidRDefault="009B6CA1" w:rsidP="009B6CA1">
            <w:pPr>
              <w:rPr>
                <w:lang w:val="fr-FR"/>
              </w:rPr>
            </w:pPr>
          </w:p>
        </w:tc>
      </w:tr>
      <w:tr w:rsidR="009B6CA1" w:rsidRPr="00D32CF6" w14:paraId="7F8D3D08" w14:textId="77777777" w:rsidTr="009B6CA1">
        <w:tc>
          <w:tcPr>
            <w:tcW w:w="3670" w:type="dxa"/>
            <w:tcBorders>
              <w:top w:val="single" w:sz="4" w:space="0" w:color="auto"/>
              <w:left w:val="single" w:sz="4" w:space="0" w:color="auto"/>
              <w:bottom w:val="single" w:sz="4" w:space="0" w:color="auto"/>
              <w:right w:val="single" w:sz="4" w:space="0" w:color="auto"/>
            </w:tcBorders>
          </w:tcPr>
          <w:p w14:paraId="7022DAE8" w14:textId="77777777" w:rsidR="009B6CA1" w:rsidRPr="00D32CF6" w:rsidRDefault="009B6CA1" w:rsidP="009B6CA1">
            <w:r>
              <w:t>Telefoon</w:t>
            </w:r>
          </w:p>
        </w:tc>
        <w:tc>
          <w:tcPr>
            <w:tcW w:w="4301" w:type="dxa"/>
            <w:tcBorders>
              <w:top w:val="single" w:sz="4" w:space="0" w:color="auto"/>
              <w:left w:val="single" w:sz="4" w:space="0" w:color="auto"/>
              <w:bottom w:val="single" w:sz="4" w:space="0" w:color="auto"/>
              <w:right w:val="single" w:sz="4" w:space="0" w:color="auto"/>
            </w:tcBorders>
          </w:tcPr>
          <w:p w14:paraId="0434FAFC" w14:textId="77777777" w:rsidR="009B6CA1" w:rsidRPr="00D32CF6" w:rsidRDefault="009B6CA1" w:rsidP="009B6CA1"/>
        </w:tc>
      </w:tr>
      <w:tr w:rsidR="009B6CA1" w:rsidRPr="00D32CF6" w14:paraId="1D41F805" w14:textId="77777777" w:rsidTr="009B6CA1">
        <w:tc>
          <w:tcPr>
            <w:tcW w:w="3670" w:type="dxa"/>
            <w:tcBorders>
              <w:top w:val="single" w:sz="4" w:space="0" w:color="auto"/>
              <w:left w:val="single" w:sz="4" w:space="0" w:color="auto"/>
              <w:bottom w:val="single" w:sz="4" w:space="0" w:color="auto"/>
              <w:right w:val="single" w:sz="4" w:space="0" w:color="auto"/>
            </w:tcBorders>
          </w:tcPr>
          <w:p w14:paraId="686B518B" w14:textId="77777777" w:rsidR="009B6CA1" w:rsidRDefault="009B6CA1" w:rsidP="009B6CA1">
            <w:r>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7824223A" w14:textId="77777777" w:rsidR="009B6CA1" w:rsidRPr="00D32CF6" w:rsidRDefault="009B6CA1" w:rsidP="009B6CA1"/>
        </w:tc>
      </w:tr>
      <w:tr w:rsidR="009B6CA1" w:rsidRPr="00D32CF6" w14:paraId="20E873A4" w14:textId="77777777" w:rsidTr="009B6CA1">
        <w:tc>
          <w:tcPr>
            <w:tcW w:w="3670" w:type="dxa"/>
            <w:tcBorders>
              <w:top w:val="single" w:sz="4" w:space="0" w:color="auto"/>
              <w:left w:val="single" w:sz="4" w:space="0" w:color="auto"/>
              <w:bottom w:val="single" w:sz="4" w:space="0" w:color="auto"/>
              <w:right w:val="single" w:sz="4" w:space="0" w:color="auto"/>
            </w:tcBorders>
          </w:tcPr>
          <w:p w14:paraId="06D48F7E" w14:textId="77777777" w:rsidR="009B6CA1" w:rsidRPr="00D32CF6" w:rsidRDefault="009B6CA1" w:rsidP="009B6CA1">
            <w:r>
              <w:t>Naam contactpersoon</w:t>
            </w:r>
          </w:p>
        </w:tc>
        <w:tc>
          <w:tcPr>
            <w:tcW w:w="4301" w:type="dxa"/>
            <w:tcBorders>
              <w:top w:val="single" w:sz="4" w:space="0" w:color="auto"/>
              <w:left w:val="single" w:sz="4" w:space="0" w:color="auto"/>
              <w:bottom w:val="single" w:sz="4" w:space="0" w:color="auto"/>
              <w:right w:val="single" w:sz="4" w:space="0" w:color="auto"/>
            </w:tcBorders>
          </w:tcPr>
          <w:p w14:paraId="239186AE" w14:textId="77777777" w:rsidR="009B6CA1" w:rsidRPr="00D32CF6" w:rsidRDefault="009B6CA1" w:rsidP="009B6CA1"/>
        </w:tc>
      </w:tr>
    </w:tbl>
    <w:p w14:paraId="10A9176C" w14:textId="77777777" w:rsidR="009B6CA1" w:rsidRPr="00D32CF6" w:rsidRDefault="009B6CA1" w:rsidP="009B6CA1">
      <w:pPr>
        <w:tabs>
          <w:tab w:val="right" w:pos="7983"/>
        </w:tabs>
        <w:rPr>
          <w:b/>
          <w:noProof/>
        </w:rPr>
      </w:pPr>
    </w:p>
    <w:p w14:paraId="41F45098" w14:textId="77777777" w:rsidR="009B6CA1" w:rsidRDefault="009B6CA1" w:rsidP="009B6CA1">
      <w:pPr>
        <w:tabs>
          <w:tab w:val="right" w:pos="7983"/>
        </w:tabs>
        <w:rPr>
          <w:b/>
          <w:noProof/>
        </w:rPr>
      </w:pPr>
      <w:r>
        <w:rPr>
          <w:b/>
          <w:noProof/>
        </w:rPr>
        <w:t>A2. Gegegens gegadigde, meerdere rechtspersonen (combinatie)</w:t>
      </w:r>
      <w:r w:rsidRPr="00D32CF6">
        <w:rPr>
          <w:rStyle w:val="Voetnootmarkering"/>
          <w:rFonts w:cs="Arial"/>
          <w:b/>
          <w:noProof/>
        </w:rPr>
        <w:footnoteReference w:id="1"/>
      </w:r>
    </w:p>
    <w:p w14:paraId="54C4A033" w14:textId="77777777" w:rsidR="009B6CA1" w:rsidRDefault="009B6CA1" w:rsidP="009B6CA1">
      <w:pPr>
        <w:tabs>
          <w:tab w:val="right" w:pos="7983"/>
        </w:tabs>
        <w:rPr>
          <w:b/>
          <w:noProof/>
        </w:rPr>
      </w:pPr>
    </w:p>
    <w:tbl>
      <w:tblPr>
        <w:tblW w:w="7971" w:type="dxa"/>
        <w:tblInd w:w="108" w:type="dxa"/>
        <w:tblLayout w:type="fixed"/>
        <w:tblLook w:val="0000" w:firstRow="0" w:lastRow="0" w:firstColumn="0" w:lastColumn="0" w:noHBand="0" w:noVBand="0"/>
      </w:tblPr>
      <w:tblGrid>
        <w:gridCol w:w="3670"/>
        <w:gridCol w:w="4301"/>
      </w:tblGrid>
      <w:tr w:rsidR="009B6CA1" w:rsidRPr="00D32CF6" w14:paraId="65A2EB45" w14:textId="77777777" w:rsidTr="009B6CA1">
        <w:tc>
          <w:tcPr>
            <w:tcW w:w="3670" w:type="dxa"/>
            <w:tcBorders>
              <w:top w:val="single" w:sz="4" w:space="0" w:color="auto"/>
              <w:left w:val="single" w:sz="4" w:space="0" w:color="auto"/>
              <w:bottom w:val="single" w:sz="4" w:space="0" w:color="auto"/>
              <w:right w:val="single" w:sz="4" w:space="0" w:color="auto"/>
            </w:tcBorders>
          </w:tcPr>
          <w:p w14:paraId="16429B39" w14:textId="77777777" w:rsidR="009B6CA1" w:rsidRPr="00D32CF6" w:rsidRDefault="009B6CA1" w:rsidP="009B6CA1">
            <w:pPr>
              <w:rPr>
                <w:vertAlign w:val="superscript"/>
              </w:rPr>
            </w:pPr>
            <w:r w:rsidRPr="00D32CF6">
              <w:t>Naam</w:t>
            </w:r>
            <w:r>
              <w:t xml:space="preserve"> </w:t>
            </w:r>
            <w:r w:rsidR="00B524BD">
              <w:t>c</w:t>
            </w:r>
            <w:r>
              <w:t>ombinatie</w:t>
            </w:r>
          </w:p>
        </w:tc>
        <w:tc>
          <w:tcPr>
            <w:tcW w:w="4301" w:type="dxa"/>
            <w:tcBorders>
              <w:top w:val="single" w:sz="4" w:space="0" w:color="auto"/>
              <w:left w:val="single" w:sz="4" w:space="0" w:color="auto"/>
              <w:bottom w:val="single" w:sz="4" w:space="0" w:color="auto"/>
              <w:right w:val="single" w:sz="4" w:space="0" w:color="auto"/>
            </w:tcBorders>
          </w:tcPr>
          <w:p w14:paraId="14499341" w14:textId="77777777" w:rsidR="009B6CA1" w:rsidRPr="00D32CF6" w:rsidRDefault="009B6CA1" w:rsidP="009B6CA1"/>
        </w:tc>
      </w:tr>
      <w:tr w:rsidR="009B6CA1" w:rsidRPr="00D32CF6" w14:paraId="06729FF6" w14:textId="77777777" w:rsidTr="009B6CA1">
        <w:tc>
          <w:tcPr>
            <w:tcW w:w="3670" w:type="dxa"/>
            <w:tcBorders>
              <w:top w:val="single" w:sz="4" w:space="0" w:color="auto"/>
              <w:left w:val="single" w:sz="4" w:space="0" w:color="auto"/>
              <w:bottom w:val="single" w:sz="4" w:space="0" w:color="auto"/>
              <w:right w:val="single" w:sz="4" w:space="0" w:color="auto"/>
            </w:tcBorders>
          </w:tcPr>
          <w:p w14:paraId="36289AEC" w14:textId="77777777" w:rsidR="009B6CA1" w:rsidRPr="00D32CF6" w:rsidRDefault="009B6CA1" w:rsidP="009B6CA1">
            <w:pPr>
              <w:rPr>
                <w:vertAlign w:val="superscript"/>
              </w:rPr>
            </w:pPr>
            <w:r w:rsidRPr="00D32CF6">
              <w:t>Rechtsvorm</w:t>
            </w:r>
            <w:r>
              <w:t xml:space="preserve"> (indien van toepassing)</w:t>
            </w:r>
          </w:p>
        </w:tc>
        <w:tc>
          <w:tcPr>
            <w:tcW w:w="4301" w:type="dxa"/>
            <w:tcBorders>
              <w:top w:val="single" w:sz="4" w:space="0" w:color="auto"/>
              <w:left w:val="single" w:sz="4" w:space="0" w:color="auto"/>
              <w:bottom w:val="single" w:sz="4" w:space="0" w:color="auto"/>
              <w:right w:val="single" w:sz="4" w:space="0" w:color="auto"/>
            </w:tcBorders>
          </w:tcPr>
          <w:p w14:paraId="4ECC15F1" w14:textId="77777777" w:rsidR="009B6CA1" w:rsidRPr="00D32CF6" w:rsidRDefault="009B6CA1" w:rsidP="009B6CA1"/>
        </w:tc>
      </w:tr>
    </w:tbl>
    <w:p w14:paraId="766F58EF" w14:textId="77777777" w:rsidR="009B6CA1" w:rsidRDefault="009B6CA1" w:rsidP="009B6CA1">
      <w:pPr>
        <w:tabs>
          <w:tab w:val="right" w:pos="7983"/>
        </w:tabs>
        <w:rPr>
          <w:b/>
          <w:noProof/>
        </w:rPr>
      </w:pPr>
    </w:p>
    <w:tbl>
      <w:tblPr>
        <w:tblW w:w="7971" w:type="dxa"/>
        <w:tblInd w:w="108" w:type="dxa"/>
        <w:tblLayout w:type="fixed"/>
        <w:tblLook w:val="0000" w:firstRow="0" w:lastRow="0" w:firstColumn="0" w:lastColumn="0" w:noHBand="0" w:noVBand="0"/>
      </w:tblPr>
      <w:tblGrid>
        <w:gridCol w:w="3670"/>
        <w:gridCol w:w="4301"/>
      </w:tblGrid>
      <w:tr w:rsidR="009B6CA1" w:rsidRPr="00D32CF6" w14:paraId="3B2DAC59" w14:textId="77777777" w:rsidTr="009B6CA1">
        <w:tc>
          <w:tcPr>
            <w:tcW w:w="3670" w:type="dxa"/>
            <w:tcBorders>
              <w:top w:val="single" w:sz="4" w:space="0" w:color="auto"/>
              <w:left w:val="single" w:sz="4" w:space="0" w:color="auto"/>
              <w:bottom w:val="single" w:sz="4" w:space="0" w:color="auto"/>
              <w:right w:val="single" w:sz="4" w:space="0" w:color="auto"/>
            </w:tcBorders>
          </w:tcPr>
          <w:p w14:paraId="28B3CE59" w14:textId="77777777" w:rsidR="009B6CA1" w:rsidRPr="00786AC9" w:rsidRDefault="009B6CA1" w:rsidP="009B6CA1">
            <w:r w:rsidRPr="00D32CF6">
              <w:t>Naam</w:t>
            </w:r>
            <w:r>
              <w:t xml:space="preserve"> </w:t>
            </w:r>
            <w:proofErr w:type="spellStart"/>
            <w:r>
              <w:t>combinant</w:t>
            </w:r>
            <w:proofErr w:type="spellEnd"/>
            <w:r>
              <w:t xml:space="preserve"> 1 (volgens handelsregister) - penvoerder </w:t>
            </w:r>
          </w:p>
        </w:tc>
        <w:tc>
          <w:tcPr>
            <w:tcW w:w="4301" w:type="dxa"/>
            <w:tcBorders>
              <w:top w:val="single" w:sz="4" w:space="0" w:color="auto"/>
              <w:left w:val="single" w:sz="4" w:space="0" w:color="auto"/>
              <w:bottom w:val="single" w:sz="4" w:space="0" w:color="auto"/>
              <w:right w:val="single" w:sz="4" w:space="0" w:color="auto"/>
            </w:tcBorders>
          </w:tcPr>
          <w:p w14:paraId="14FFFA2F" w14:textId="77777777" w:rsidR="009B6CA1" w:rsidRPr="00D32CF6" w:rsidRDefault="009B6CA1" w:rsidP="009B6CA1"/>
        </w:tc>
      </w:tr>
      <w:tr w:rsidR="009B6CA1" w:rsidRPr="00D32CF6" w14:paraId="1ECE7195" w14:textId="77777777" w:rsidTr="009B6CA1">
        <w:tc>
          <w:tcPr>
            <w:tcW w:w="3670" w:type="dxa"/>
            <w:tcBorders>
              <w:top w:val="single" w:sz="4" w:space="0" w:color="auto"/>
              <w:left w:val="single" w:sz="4" w:space="0" w:color="auto"/>
              <w:bottom w:val="single" w:sz="4" w:space="0" w:color="auto"/>
              <w:right w:val="single" w:sz="4" w:space="0" w:color="auto"/>
            </w:tcBorders>
          </w:tcPr>
          <w:p w14:paraId="6239B2EA" w14:textId="77777777" w:rsidR="009B6CA1" w:rsidRPr="00D32CF6" w:rsidRDefault="009B6CA1" w:rsidP="009B6CA1">
            <w:pPr>
              <w:rPr>
                <w:vertAlign w:val="superscript"/>
              </w:rPr>
            </w:pPr>
            <w:r w:rsidRPr="00D32CF6">
              <w:t>Rechtsvorm</w:t>
            </w:r>
          </w:p>
        </w:tc>
        <w:tc>
          <w:tcPr>
            <w:tcW w:w="4301" w:type="dxa"/>
            <w:tcBorders>
              <w:top w:val="single" w:sz="4" w:space="0" w:color="auto"/>
              <w:left w:val="single" w:sz="4" w:space="0" w:color="auto"/>
              <w:bottom w:val="single" w:sz="4" w:space="0" w:color="auto"/>
              <w:right w:val="single" w:sz="4" w:space="0" w:color="auto"/>
            </w:tcBorders>
          </w:tcPr>
          <w:p w14:paraId="5A919A04" w14:textId="77777777" w:rsidR="009B6CA1" w:rsidRPr="00D32CF6" w:rsidRDefault="009B6CA1" w:rsidP="009B6CA1"/>
        </w:tc>
      </w:tr>
      <w:tr w:rsidR="009B6CA1" w:rsidRPr="00D32CF6" w14:paraId="4D0C2F65" w14:textId="77777777" w:rsidTr="009B6CA1">
        <w:tc>
          <w:tcPr>
            <w:tcW w:w="3670" w:type="dxa"/>
            <w:tcBorders>
              <w:top w:val="single" w:sz="4" w:space="0" w:color="auto"/>
              <w:left w:val="single" w:sz="4" w:space="0" w:color="auto"/>
              <w:bottom w:val="single" w:sz="4" w:space="0" w:color="auto"/>
              <w:right w:val="single" w:sz="4" w:space="0" w:color="auto"/>
            </w:tcBorders>
          </w:tcPr>
          <w:p w14:paraId="70E82AB5" w14:textId="77777777" w:rsidR="009B6CA1" w:rsidRPr="00D32CF6" w:rsidRDefault="009B6CA1" w:rsidP="009B6CA1">
            <w:pPr>
              <w:rPr>
                <w:vertAlign w:val="superscript"/>
              </w:rPr>
            </w:pPr>
            <w:r w:rsidRPr="00D32CF6">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15BB49D5" w14:textId="77777777" w:rsidR="009B6CA1" w:rsidRPr="00D32CF6" w:rsidRDefault="009B6CA1" w:rsidP="009B6CA1"/>
        </w:tc>
      </w:tr>
      <w:tr w:rsidR="009B6CA1" w:rsidRPr="00D32CF6" w14:paraId="20D6461B" w14:textId="77777777" w:rsidTr="009B6CA1">
        <w:tc>
          <w:tcPr>
            <w:tcW w:w="3670" w:type="dxa"/>
            <w:tcBorders>
              <w:top w:val="single" w:sz="4" w:space="0" w:color="auto"/>
              <w:left w:val="single" w:sz="4" w:space="0" w:color="auto"/>
              <w:bottom w:val="single" w:sz="4" w:space="0" w:color="auto"/>
              <w:right w:val="single" w:sz="4" w:space="0" w:color="auto"/>
            </w:tcBorders>
          </w:tcPr>
          <w:p w14:paraId="67830650" w14:textId="77777777" w:rsidR="009B6CA1" w:rsidRPr="00D32CF6" w:rsidRDefault="009B6CA1" w:rsidP="009B6CA1">
            <w:r w:rsidRPr="00D32CF6">
              <w:t>Land van vestiging</w:t>
            </w:r>
          </w:p>
        </w:tc>
        <w:tc>
          <w:tcPr>
            <w:tcW w:w="4301" w:type="dxa"/>
            <w:tcBorders>
              <w:top w:val="single" w:sz="4" w:space="0" w:color="auto"/>
              <w:left w:val="single" w:sz="4" w:space="0" w:color="auto"/>
              <w:bottom w:val="single" w:sz="4" w:space="0" w:color="auto"/>
              <w:right w:val="single" w:sz="4" w:space="0" w:color="auto"/>
            </w:tcBorders>
          </w:tcPr>
          <w:p w14:paraId="289615FD" w14:textId="77777777" w:rsidR="009B6CA1" w:rsidRPr="00D32CF6" w:rsidRDefault="009B6CA1" w:rsidP="009B6CA1"/>
        </w:tc>
      </w:tr>
      <w:tr w:rsidR="009B6CA1" w:rsidRPr="00D32CF6" w14:paraId="3E67106B" w14:textId="77777777" w:rsidTr="009B6CA1">
        <w:tc>
          <w:tcPr>
            <w:tcW w:w="3670" w:type="dxa"/>
            <w:tcBorders>
              <w:top w:val="single" w:sz="4" w:space="0" w:color="auto"/>
              <w:left w:val="single" w:sz="4" w:space="0" w:color="auto"/>
              <w:bottom w:val="single" w:sz="4" w:space="0" w:color="auto"/>
              <w:right w:val="single" w:sz="4" w:space="0" w:color="auto"/>
            </w:tcBorders>
          </w:tcPr>
          <w:p w14:paraId="574C4051" w14:textId="77777777" w:rsidR="009B6CA1" w:rsidRPr="00D32CF6" w:rsidRDefault="009B6CA1" w:rsidP="009B6CA1">
            <w:pPr>
              <w:rPr>
                <w:lang w:val="fr-FR"/>
              </w:rPr>
            </w:pPr>
            <w:proofErr w:type="spellStart"/>
            <w:r w:rsidRPr="00D32CF6">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234C3A58" w14:textId="77777777" w:rsidR="009B6CA1" w:rsidRPr="00D32CF6" w:rsidRDefault="009B6CA1" w:rsidP="009B6CA1">
            <w:pPr>
              <w:rPr>
                <w:lang w:val="fr-FR"/>
              </w:rPr>
            </w:pPr>
          </w:p>
        </w:tc>
      </w:tr>
      <w:tr w:rsidR="009B6CA1" w:rsidRPr="00D32CF6" w14:paraId="4637DFD3" w14:textId="77777777" w:rsidTr="009B6CA1">
        <w:tc>
          <w:tcPr>
            <w:tcW w:w="3670" w:type="dxa"/>
            <w:tcBorders>
              <w:top w:val="single" w:sz="4" w:space="0" w:color="auto"/>
              <w:left w:val="single" w:sz="4" w:space="0" w:color="auto"/>
              <w:bottom w:val="single" w:sz="4" w:space="0" w:color="auto"/>
              <w:right w:val="single" w:sz="4" w:space="0" w:color="auto"/>
            </w:tcBorders>
          </w:tcPr>
          <w:p w14:paraId="12EDB988" w14:textId="77777777" w:rsidR="009B6CA1" w:rsidRPr="00D32CF6" w:rsidRDefault="009B6CA1" w:rsidP="009B6CA1">
            <w:pPr>
              <w:rPr>
                <w:lang w:val="fr-FR"/>
              </w:rPr>
            </w:pPr>
            <w:r w:rsidRPr="00D32CF6">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44F35605" w14:textId="77777777" w:rsidR="009B6CA1" w:rsidRPr="00D32CF6" w:rsidRDefault="009B6CA1" w:rsidP="009B6CA1">
            <w:pPr>
              <w:rPr>
                <w:lang w:val="fr-FR"/>
              </w:rPr>
            </w:pPr>
          </w:p>
        </w:tc>
      </w:tr>
      <w:tr w:rsidR="009B6CA1" w:rsidRPr="00D32CF6" w14:paraId="5CB5D7FB" w14:textId="77777777" w:rsidTr="009B6CA1">
        <w:tc>
          <w:tcPr>
            <w:tcW w:w="3670" w:type="dxa"/>
            <w:tcBorders>
              <w:top w:val="single" w:sz="4" w:space="0" w:color="auto"/>
              <w:left w:val="single" w:sz="4" w:space="0" w:color="auto"/>
              <w:bottom w:val="single" w:sz="4" w:space="0" w:color="auto"/>
              <w:right w:val="single" w:sz="4" w:space="0" w:color="auto"/>
            </w:tcBorders>
          </w:tcPr>
          <w:p w14:paraId="68926B9B" w14:textId="77777777" w:rsidR="009B6CA1" w:rsidRPr="00D32CF6" w:rsidRDefault="009B6CA1" w:rsidP="009B6CA1">
            <w:r w:rsidRPr="00D32CF6">
              <w:t>Telefoon</w:t>
            </w:r>
          </w:p>
        </w:tc>
        <w:tc>
          <w:tcPr>
            <w:tcW w:w="4301" w:type="dxa"/>
            <w:tcBorders>
              <w:top w:val="single" w:sz="4" w:space="0" w:color="auto"/>
              <w:left w:val="single" w:sz="4" w:space="0" w:color="auto"/>
              <w:bottom w:val="single" w:sz="4" w:space="0" w:color="auto"/>
              <w:right w:val="single" w:sz="4" w:space="0" w:color="auto"/>
            </w:tcBorders>
          </w:tcPr>
          <w:p w14:paraId="5436FDDD" w14:textId="77777777" w:rsidR="009B6CA1" w:rsidRPr="00D32CF6" w:rsidRDefault="009B6CA1" w:rsidP="009B6CA1"/>
        </w:tc>
      </w:tr>
      <w:tr w:rsidR="009B6CA1" w:rsidRPr="00D32CF6" w14:paraId="389D687D" w14:textId="77777777" w:rsidTr="009B6CA1">
        <w:tc>
          <w:tcPr>
            <w:tcW w:w="3670" w:type="dxa"/>
            <w:tcBorders>
              <w:top w:val="single" w:sz="4" w:space="0" w:color="auto"/>
              <w:left w:val="single" w:sz="4" w:space="0" w:color="auto"/>
              <w:bottom w:val="single" w:sz="4" w:space="0" w:color="auto"/>
              <w:right w:val="single" w:sz="4" w:space="0" w:color="auto"/>
            </w:tcBorders>
          </w:tcPr>
          <w:p w14:paraId="472BAA13" w14:textId="77777777" w:rsidR="009B6CA1" w:rsidRPr="00D32CF6" w:rsidRDefault="009B6CA1" w:rsidP="009B6CA1">
            <w:r>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71287856" w14:textId="77777777" w:rsidR="009B6CA1" w:rsidRPr="00D32CF6" w:rsidRDefault="009B6CA1" w:rsidP="009B6CA1"/>
        </w:tc>
      </w:tr>
      <w:tr w:rsidR="009B6CA1" w:rsidRPr="00D32CF6" w14:paraId="2AC9454F" w14:textId="77777777" w:rsidTr="009B6CA1">
        <w:tc>
          <w:tcPr>
            <w:tcW w:w="3670" w:type="dxa"/>
            <w:tcBorders>
              <w:top w:val="single" w:sz="4" w:space="0" w:color="auto"/>
              <w:left w:val="single" w:sz="4" w:space="0" w:color="auto"/>
              <w:bottom w:val="single" w:sz="4" w:space="0" w:color="auto"/>
              <w:right w:val="single" w:sz="4" w:space="0" w:color="auto"/>
            </w:tcBorders>
          </w:tcPr>
          <w:p w14:paraId="09BE56F5" w14:textId="77777777" w:rsidR="009B6CA1" w:rsidRPr="00D32CF6" w:rsidRDefault="009B6CA1" w:rsidP="009B6CA1">
            <w:r>
              <w:t>Naam contactpersoon</w:t>
            </w:r>
          </w:p>
        </w:tc>
        <w:tc>
          <w:tcPr>
            <w:tcW w:w="4301" w:type="dxa"/>
            <w:tcBorders>
              <w:top w:val="single" w:sz="4" w:space="0" w:color="auto"/>
              <w:left w:val="single" w:sz="4" w:space="0" w:color="auto"/>
              <w:bottom w:val="single" w:sz="4" w:space="0" w:color="auto"/>
              <w:right w:val="single" w:sz="4" w:space="0" w:color="auto"/>
            </w:tcBorders>
          </w:tcPr>
          <w:p w14:paraId="661ABCC9" w14:textId="77777777" w:rsidR="009B6CA1" w:rsidRPr="00D32CF6" w:rsidRDefault="009B6CA1" w:rsidP="009B6CA1"/>
        </w:tc>
      </w:tr>
    </w:tbl>
    <w:p w14:paraId="0674BCD2" w14:textId="77777777" w:rsidR="009B6CA1" w:rsidRPr="00D32CF6" w:rsidRDefault="009B6CA1" w:rsidP="009B6CA1">
      <w:pPr>
        <w:tabs>
          <w:tab w:val="right" w:pos="7983"/>
        </w:tabs>
        <w:rPr>
          <w:noProof/>
        </w:rPr>
      </w:pPr>
    </w:p>
    <w:tbl>
      <w:tblPr>
        <w:tblW w:w="7971" w:type="dxa"/>
        <w:tblInd w:w="108" w:type="dxa"/>
        <w:tblLayout w:type="fixed"/>
        <w:tblLook w:val="0000" w:firstRow="0" w:lastRow="0" w:firstColumn="0" w:lastColumn="0" w:noHBand="0" w:noVBand="0"/>
      </w:tblPr>
      <w:tblGrid>
        <w:gridCol w:w="3670"/>
        <w:gridCol w:w="4301"/>
      </w:tblGrid>
      <w:tr w:rsidR="009B6CA1" w:rsidRPr="00D32CF6" w14:paraId="5A9F1685" w14:textId="77777777" w:rsidTr="009B6CA1">
        <w:tc>
          <w:tcPr>
            <w:tcW w:w="3670" w:type="dxa"/>
            <w:tcBorders>
              <w:top w:val="single" w:sz="4" w:space="0" w:color="auto"/>
              <w:left w:val="single" w:sz="4" w:space="0" w:color="auto"/>
              <w:bottom w:val="single" w:sz="4" w:space="0" w:color="auto"/>
              <w:right w:val="single" w:sz="4" w:space="0" w:color="auto"/>
            </w:tcBorders>
          </w:tcPr>
          <w:p w14:paraId="477C84F4" w14:textId="77777777" w:rsidR="009B6CA1" w:rsidRPr="00786AC9" w:rsidRDefault="009B6CA1" w:rsidP="009B6CA1">
            <w:r w:rsidRPr="00D32CF6">
              <w:t>Naam</w:t>
            </w:r>
            <w:r>
              <w:t xml:space="preserve"> </w:t>
            </w:r>
            <w:proofErr w:type="spellStart"/>
            <w:r>
              <w:t>combinant</w:t>
            </w:r>
            <w:proofErr w:type="spellEnd"/>
            <w:r>
              <w:t xml:space="preserve"> 2 (volgens handelsregister)</w:t>
            </w:r>
          </w:p>
        </w:tc>
        <w:tc>
          <w:tcPr>
            <w:tcW w:w="4301" w:type="dxa"/>
            <w:tcBorders>
              <w:top w:val="single" w:sz="4" w:space="0" w:color="auto"/>
              <w:left w:val="single" w:sz="4" w:space="0" w:color="auto"/>
              <w:bottom w:val="single" w:sz="4" w:space="0" w:color="auto"/>
              <w:right w:val="single" w:sz="4" w:space="0" w:color="auto"/>
            </w:tcBorders>
          </w:tcPr>
          <w:p w14:paraId="0F05551E" w14:textId="77777777" w:rsidR="009B6CA1" w:rsidRPr="00D32CF6" w:rsidRDefault="009B6CA1" w:rsidP="009B6CA1"/>
        </w:tc>
      </w:tr>
      <w:tr w:rsidR="009B6CA1" w:rsidRPr="00D32CF6" w14:paraId="6510C4FD" w14:textId="77777777" w:rsidTr="009B6CA1">
        <w:tc>
          <w:tcPr>
            <w:tcW w:w="3670" w:type="dxa"/>
            <w:tcBorders>
              <w:top w:val="single" w:sz="4" w:space="0" w:color="auto"/>
              <w:left w:val="single" w:sz="4" w:space="0" w:color="auto"/>
              <w:bottom w:val="single" w:sz="4" w:space="0" w:color="auto"/>
              <w:right w:val="single" w:sz="4" w:space="0" w:color="auto"/>
            </w:tcBorders>
          </w:tcPr>
          <w:p w14:paraId="242FD61E" w14:textId="77777777" w:rsidR="009B6CA1" w:rsidRPr="00D32CF6" w:rsidRDefault="009B6CA1" w:rsidP="009B6CA1">
            <w:pPr>
              <w:rPr>
                <w:vertAlign w:val="superscript"/>
              </w:rPr>
            </w:pPr>
            <w:r w:rsidRPr="00D32CF6">
              <w:t>Rechtsvorm</w:t>
            </w:r>
          </w:p>
        </w:tc>
        <w:tc>
          <w:tcPr>
            <w:tcW w:w="4301" w:type="dxa"/>
            <w:tcBorders>
              <w:top w:val="single" w:sz="4" w:space="0" w:color="auto"/>
              <w:left w:val="single" w:sz="4" w:space="0" w:color="auto"/>
              <w:bottom w:val="single" w:sz="4" w:space="0" w:color="auto"/>
              <w:right w:val="single" w:sz="4" w:space="0" w:color="auto"/>
            </w:tcBorders>
          </w:tcPr>
          <w:p w14:paraId="5A3602A8" w14:textId="77777777" w:rsidR="009B6CA1" w:rsidRPr="00D32CF6" w:rsidRDefault="009B6CA1" w:rsidP="009B6CA1"/>
        </w:tc>
      </w:tr>
      <w:tr w:rsidR="009B6CA1" w:rsidRPr="00D32CF6" w14:paraId="0761731D" w14:textId="77777777" w:rsidTr="009B6CA1">
        <w:tc>
          <w:tcPr>
            <w:tcW w:w="3670" w:type="dxa"/>
            <w:tcBorders>
              <w:top w:val="single" w:sz="4" w:space="0" w:color="auto"/>
              <w:left w:val="single" w:sz="4" w:space="0" w:color="auto"/>
              <w:bottom w:val="single" w:sz="4" w:space="0" w:color="auto"/>
              <w:right w:val="single" w:sz="4" w:space="0" w:color="auto"/>
            </w:tcBorders>
          </w:tcPr>
          <w:p w14:paraId="4F621592" w14:textId="77777777" w:rsidR="009B6CA1" w:rsidRPr="00D32CF6" w:rsidRDefault="009B6CA1" w:rsidP="009B6CA1">
            <w:pPr>
              <w:rPr>
                <w:vertAlign w:val="superscript"/>
              </w:rPr>
            </w:pPr>
            <w:r w:rsidRPr="00D32CF6">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00E25EF4" w14:textId="77777777" w:rsidR="009B6CA1" w:rsidRPr="00D32CF6" w:rsidRDefault="009B6CA1" w:rsidP="009B6CA1"/>
        </w:tc>
      </w:tr>
      <w:tr w:rsidR="009B6CA1" w:rsidRPr="00D32CF6" w14:paraId="023492B5" w14:textId="77777777" w:rsidTr="009B6CA1">
        <w:tc>
          <w:tcPr>
            <w:tcW w:w="3670" w:type="dxa"/>
            <w:tcBorders>
              <w:top w:val="single" w:sz="4" w:space="0" w:color="auto"/>
              <w:left w:val="single" w:sz="4" w:space="0" w:color="auto"/>
              <w:bottom w:val="single" w:sz="4" w:space="0" w:color="auto"/>
              <w:right w:val="single" w:sz="4" w:space="0" w:color="auto"/>
            </w:tcBorders>
          </w:tcPr>
          <w:p w14:paraId="4089C30D" w14:textId="77777777" w:rsidR="009B6CA1" w:rsidRPr="00D32CF6" w:rsidRDefault="009B6CA1" w:rsidP="009B6CA1">
            <w:r w:rsidRPr="00D32CF6">
              <w:t>Land van vestiging</w:t>
            </w:r>
          </w:p>
        </w:tc>
        <w:tc>
          <w:tcPr>
            <w:tcW w:w="4301" w:type="dxa"/>
            <w:tcBorders>
              <w:top w:val="single" w:sz="4" w:space="0" w:color="auto"/>
              <w:left w:val="single" w:sz="4" w:space="0" w:color="auto"/>
              <w:bottom w:val="single" w:sz="4" w:space="0" w:color="auto"/>
              <w:right w:val="single" w:sz="4" w:space="0" w:color="auto"/>
            </w:tcBorders>
          </w:tcPr>
          <w:p w14:paraId="000CB2D0" w14:textId="77777777" w:rsidR="009B6CA1" w:rsidRPr="00D32CF6" w:rsidRDefault="009B6CA1" w:rsidP="009B6CA1"/>
        </w:tc>
      </w:tr>
      <w:tr w:rsidR="009B6CA1" w:rsidRPr="00D32CF6" w14:paraId="0302035E" w14:textId="77777777" w:rsidTr="009B6CA1">
        <w:tc>
          <w:tcPr>
            <w:tcW w:w="3670" w:type="dxa"/>
            <w:tcBorders>
              <w:top w:val="single" w:sz="4" w:space="0" w:color="auto"/>
              <w:left w:val="single" w:sz="4" w:space="0" w:color="auto"/>
              <w:bottom w:val="single" w:sz="4" w:space="0" w:color="auto"/>
              <w:right w:val="single" w:sz="4" w:space="0" w:color="auto"/>
            </w:tcBorders>
          </w:tcPr>
          <w:p w14:paraId="35ECE5A0" w14:textId="77777777" w:rsidR="009B6CA1" w:rsidRPr="00D32CF6" w:rsidRDefault="009B6CA1" w:rsidP="009B6CA1">
            <w:pPr>
              <w:rPr>
                <w:lang w:val="fr-FR"/>
              </w:rPr>
            </w:pPr>
            <w:proofErr w:type="spellStart"/>
            <w:r w:rsidRPr="00D32CF6">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5C31F146" w14:textId="77777777" w:rsidR="009B6CA1" w:rsidRPr="00D32CF6" w:rsidRDefault="009B6CA1" w:rsidP="009B6CA1">
            <w:pPr>
              <w:rPr>
                <w:lang w:val="fr-FR"/>
              </w:rPr>
            </w:pPr>
          </w:p>
        </w:tc>
      </w:tr>
      <w:tr w:rsidR="009B6CA1" w:rsidRPr="00D32CF6" w14:paraId="1921B42D" w14:textId="77777777" w:rsidTr="009B6CA1">
        <w:tc>
          <w:tcPr>
            <w:tcW w:w="3670" w:type="dxa"/>
            <w:tcBorders>
              <w:top w:val="single" w:sz="4" w:space="0" w:color="auto"/>
              <w:left w:val="single" w:sz="4" w:space="0" w:color="auto"/>
              <w:bottom w:val="single" w:sz="4" w:space="0" w:color="auto"/>
              <w:right w:val="single" w:sz="4" w:space="0" w:color="auto"/>
            </w:tcBorders>
          </w:tcPr>
          <w:p w14:paraId="7F47E711" w14:textId="77777777" w:rsidR="009B6CA1" w:rsidRPr="00D32CF6" w:rsidRDefault="009B6CA1" w:rsidP="009B6CA1">
            <w:pPr>
              <w:rPr>
                <w:lang w:val="fr-FR"/>
              </w:rPr>
            </w:pPr>
            <w:r w:rsidRPr="00D32CF6">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047860AE" w14:textId="77777777" w:rsidR="009B6CA1" w:rsidRPr="00D32CF6" w:rsidRDefault="009B6CA1" w:rsidP="009B6CA1">
            <w:pPr>
              <w:rPr>
                <w:lang w:val="fr-FR"/>
              </w:rPr>
            </w:pPr>
          </w:p>
        </w:tc>
      </w:tr>
      <w:tr w:rsidR="009B6CA1" w:rsidRPr="00D32CF6" w14:paraId="12C7618A" w14:textId="77777777" w:rsidTr="009B6CA1">
        <w:tc>
          <w:tcPr>
            <w:tcW w:w="3670" w:type="dxa"/>
            <w:tcBorders>
              <w:top w:val="single" w:sz="4" w:space="0" w:color="auto"/>
              <w:left w:val="single" w:sz="4" w:space="0" w:color="auto"/>
              <w:bottom w:val="single" w:sz="4" w:space="0" w:color="auto"/>
              <w:right w:val="single" w:sz="4" w:space="0" w:color="auto"/>
            </w:tcBorders>
          </w:tcPr>
          <w:p w14:paraId="3D09E855" w14:textId="77777777" w:rsidR="009B6CA1" w:rsidRPr="00D32CF6" w:rsidRDefault="009B6CA1" w:rsidP="009B6CA1">
            <w:r w:rsidRPr="00D32CF6">
              <w:t>Telefoon</w:t>
            </w:r>
          </w:p>
        </w:tc>
        <w:tc>
          <w:tcPr>
            <w:tcW w:w="4301" w:type="dxa"/>
            <w:tcBorders>
              <w:top w:val="single" w:sz="4" w:space="0" w:color="auto"/>
              <w:left w:val="single" w:sz="4" w:space="0" w:color="auto"/>
              <w:bottom w:val="single" w:sz="4" w:space="0" w:color="auto"/>
              <w:right w:val="single" w:sz="4" w:space="0" w:color="auto"/>
            </w:tcBorders>
          </w:tcPr>
          <w:p w14:paraId="4022D162" w14:textId="77777777" w:rsidR="009B6CA1" w:rsidRPr="00D32CF6" w:rsidRDefault="009B6CA1" w:rsidP="009B6CA1"/>
        </w:tc>
      </w:tr>
      <w:tr w:rsidR="009B6CA1" w:rsidRPr="00D32CF6" w14:paraId="5B926B3C" w14:textId="77777777" w:rsidTr="009B6CA1">
        <w:tc>
          <w:tcPr>
            <w:tcW w:w="3670" w:type="dxa"/>
            <w:tcBorders>
              <w:top w:val="single" w:sz="4" w:space="0" w:color="auto"/>
              <w:left w:val="single" w:sz="4" w:space="0" w:color="auto"/>
              <w:bottom w:val="single" w:sz="4" w:space="0" w:color="auto"/>
              <w:right w:val="single" w:sz="4" w:space="0" w:color="auto"/>
            </w:tcBorders>
          </w:tcPr>
          <w:p w14:paraId="05F5A2CF" w14:textId="77777777" w:rsidR="009B6CA1" w:rsidRPr="00D32CF6" w:rsidRDefault="009B6CA1" w:rsidP="009B6CA1">
            <w:r>
              <w:t xml:space="preserve">Inschrijving in handelsregister (plaats </w:t>
            </w:r>
            <w:r>
              <w:lastRenderedPageBreak/>
              <w:t>en registratienummer)</w:t>
            </w:r>
          </w:p>
        </w:tc>
        <w:tc>
          <w:tcPr>
            <w:tcW w:w="4301" w:type="dxa"/>
            <w:tcBorders>
              <w:top w:val="single" w:sz="4" w:space="0" w:color="auto"/>
              <w:left w:val="single" w:sz="4" w:space="0" w:color="auto"/>
              <w:bottom w:val="single" w:sz="4" w:space="0" w:color="auto"/>
              <w:right w:val="single" w:sz="4" w:space="0" w:color="auto"/>
            </w:tcBorders>
          </w:tcPr>
          <w:p w14:paraId="3B73911A" w14:textId="77777777" w:rsidR="009B6CA1" w:rsidRPr="00D32CF6" w:rsidRDefault="009B6CA1" w:rsidP="009B6CA1"/>
        </w:tc>
      </w:tr>
    </w:tbl>
    <w:p w14:paraId="1B28C001" w14:textId="77777777" w:rsidR="009B6CA1" w:rsidRDefault="009B6CA1" w:rsidP="009B6CA1">
      <w:pPr>
        <w:tabs>
          <w:tab w:val="right" w:pos="7983"/>
        </w:tabs>
        <w:rPr>
          <w:b/>
          <w:noProof/>
        </w:rPr>
      </w:pPr>
    </w:p>
    <w:p w14:paraId="055AACBA" w14:textId="77777777" w:rsidR="009B6CA1" w:rsidRPr="00111E87" w:rsidRDefault="009B6CA1" w:rsidP="009B6CA1">
      <w:pPr>
        <w:pStyle w:val="Lijstalinea"/>
        <w:tabs>
          <w:tab w:val="right" w:pos="7983"/>
        </w:tabs>
        <w:ind w:left="709"/>
        <w:rPr>
          <w:b/>
          <w:noProof/>
        </w:rPr>
      </w:pPr>
    </w:p>
    <w:p w14:paraId="02A0FE31" w14:textId="19F9F118" w:rsidR="009B6CA1" w:rsidRPr="00111E87" w:rsidRDefault="009B6CA1" w:rsidP="00570FF5">
      <w:pPr>
        <w:pStyle w:val="Lijstalinea"/>
        <w:numPr>
          <w:ilvl w:val="0"/>
          <w:numId w:val="15"/>
        </w:numPr>
        <w:tabs>
          <w:tab w:val="right" w:pos="7983"/>
        </w:tabs>
        <w:ind w:left="709" w:hanging="567"/>
        <w:rPr>
          <w:b/>
          <w:noProof/>
        </w:rPr>
      </w:pPr>
      <w:r>
        <w:t>V</w:t>
      </w:r>
      <w:r w:rsidRPr="00EC772D">
        <w:t xml:space="preserve">olmacht van </w:t>
      </w:r>
      <w:r>
        <w:t xml:space="preserve">andere </w:t>
      </w:r>
      <w:proofErr w:type="spellStart"/>
      <w:r w:rsidRPr="00EC772D">
        <w:t>combinant</w:t>
      </w:r>
      <w:proofErr w:type="spellEnd"/>
      <w:r w:rsidRPr="00EC772D">
        <w:t xml:space="preserve">(en) aan de penvoerder </w:t>
      </w:r>
      <w:r w:rsidRPr="00EF5D05">
        <w:t xml:space="preserve">bijgevoegd (zie paragraaf </w:t>
      </w:r>
      <w:r w:rsidR="003560B4">
        <w:t>6.2</w:t>
      </w:r>
      <w:r>
        <w:t xml:space="preserve"> selectieleidraad) </w:t>
      </w:r>
    </w:p>
    <w:p w14:paraId="75444E20" w14:textId="77777777" w:rsidR="009B6CA1" w:rsidRPr="00111E87" w:rsidRDefault="009B6CA1" w:rsidP="009B6CA1">
      <w:pPr>
        <w:pStyle w:val="Lijstalinea"/>
        <w:tabs>
          <w:tab w:val="right" w:pos="7983"/>
        </w:tabs>
        <w:ind w:left="709"/>
        <w:rPr>
          <w:b/>
          <w:noProof/>
        </w:rPr>
      </w:pPr>
    </w:p>
    <w:p w14:paraId="587627E6" w14:textId="3F587A42" w:rsidR="009B6CA1" w:rsidRPr="00D32CF6" w:rsidRDefault="009B6CA1" w:rsidP="009B6CA1">
      <w:pPr>
        <w:tabs>
          <w:tab w:val="right" w:pos="7983"/>
        </w:tabs>
        <w:rPr>
          <w:b/>
          <w:noProof/>
        </w:rPr>
      </w:pPr>
      <w:r w:rsidRPr="00D32CF6">
        <w:rPr>
          <w:b/>
          <w:noProof/>
        </w:rPr>
        <w:t xml:space="preserve">B. Gegevens </w:t>
      </w:r>
      <w:r>
        <w:rPr>
          <w:b/>
          <w:noProof/>
        </w:rPr>
        <w:t xml:space="preserve">derde op wiens bekwaamheid een beroep wordt gedaan (zie par </w:t>
      </w:r>
      <w:r w:rsidR="003560B4">
        <w:rPr>
          <w:b/>
          <w:noProof/>
        </w:rPr>
        <w:t>6.3</w:t>
      </w:r>
      <w:r>
        <w:rPr>
          <w:b/>
          <w:noProof/>
        </w:rPr>
        <w:t xml:space="preserve"> Selectieleidraad)</w:t>
      </w:r>
      <w:r>
        <w:rPr>
          <w:rStyle w:val="Voetnootmarkering"/>
          <w:b/>
          <w:noProof/>
        </w:rPr>
        <w:footnoteReference w:id="2"/>
      </w:r>
      <w:r w:rsidRPr="00D32CF6">
        <w:rPr>
          <w:b/>
          <w:noProof/>
        </w:rPr>
        <w:t xml:space="preserve"> </w:t>
      </w:r>
    </w:p>
    <w:p w14:paraId="47E5804A" w14:textId="77777777" w:rsidR="009B6CA1" w:rsidRPr="00D32CF6" w:rsidRDefault="009B6CA1" w:rsidP="009B6CA1">
      <w:pPr>
        <w:tabs>
          <w:tab w:val="right" w:pos="7983"/>
        </w:tabs>
        <w:rPr>
          <w:noProof/>
        </w:rPr>
      </w:pPr>
    </w:p>
    <w:tbl>
      <w:tblPr>
        <w:tblW w:w="7971" w:type="dxa"/>
        <w:tblInd w:w="108" w:type="dxa"/>
        <w:tblLayout w:type="fixed"/>
        <w:tblLook w:val="0000" w:firstRow="0" w:lastRow="0" w:firstColumn="0" w:lastColumn="0" w:noHBand="0" w:noVBand="0"/>
      </w:tblPr>
      <w:tblGrid>
        <w:gridCol w:w="3670"/>
        <w:gridCol w:w="4301"/>
      </w:tblGrid>
      <w:tr w:rsidR="009B6CA1" w:rsidRPr="00D32CF6" w14:paraId="7596DC1D" w14:textId="77777777" w:rsidTr="009B6CA1">
        <w:tc>
          <w:tcPr>
            <w:tcW w:w="3670" w:type="dxa"/>
            <w:tcBorders>
              <w:top w:val="single" w:sz="4" w:space="0" w:color="auto"/>
              <w:left w:val="single" w:sz="4" w:space="0" w:color="auto"/>
              <w:bottom w:val="single" w:sz="4" w:space="0" w:color="auto"/>
              <w:right w:val="single" w:sz="4" w:space="0" w:color="auto"/>
            </w:tcBorders>
          </w:tcPr>
          <w:p w14:paraId="4A7779A3" w14:textId="77777777" w:rsidR="009B6CA1" w:rsidRPr="00D32CF6" w:rsidRDefault="009B6CA1" w:rsidP="009B6CA1">
            <w:pPr>
              <w:rPr>
                <w:vertAlign w:val="superscript"/>
              </w:rPr>
            </w:pPr>
            <w:r w:rsidRPr="00D32CF6">
              <w:t>Naam</w:t>
            </w:r>
            <w:r>
              <w:t xml:space="preserve"> (volgens handelsregister)</w:t>
            </w:r>
          </w:p>
        </w:tc>
        <w:tc>
          <w:tcPr>
            <w:tcW w:w="4301" w:type="dxa"/>
            <w:tcBorders>
              <w:top w:val="single" w:sz="4" w:space="0" w:color="auto"/>
              <w:left w:val="single" w:sz="4" w:space="0" w:color="auto"/>
              <w:bottom w:val="single" w:sz="4" w:space="0" w:color="auto"/>
              <w:right w:val="single" w:sz="4" w:space="0" w:color="auto"/>
            </w:tcBorders>
          </w:tcPr>
          <w:p w14:paraId="64824B7D" w14:textId="77777777" w:rsidR="009B6CA1" w:rsidRPr="00D32CF6" w:rsidRDefault="009B6CA1" w:rsidP="009B6CA1"/>
        </w:tc>
      </w:tr>
      <w:tr w:rsidR="009B6CA1" w:rsidRPr="00D32CF6" w14:paraId="43012603" w14:textId="77777777" w:rsidTr="009B6CA1">
        <w:tc>
          <w:tcPr>
            <w:tcW w:w="3670" w:type="dxa"/>
            <w:tcBorders>
              <w:top w:val="single" w:sz="4" w:space="0" w:color="auto"/>
              <w:left w:val="single" w:sz="4" w:space="0" w:color="auto"/>
              <w:bottom w:val="single" w:sz="4" w:space="0" w:color="auto"/>
              <w:right w:val="single" w:sz="4" w:space="0" w:color="auto"/>
            </w:tcBorders>
          </w:tcPr>
          <w:p w14:paraId="37873F58" w14:textId="77777777" w:rsidR="009B6CA1" w:rsidRPr="00D32CF6" w:rsidRDefault="009B6CA1" w:rsidP="009B6CA1">
            <w:pPr>
              <w:rPr>
                <w:vertAlign w:val="superscript"/>
              </w:rPr>
            </w:pPr>
            <w:r w:rsidRPr="00D32CF6">
              <w:t>Rechtsvorm</w:t>
            </w:r>
          </w:p>
        </w:tc>
        <w:tc>
          <w:tcPr>
            <w:tcW w:w="4301" w:type="dxa"/>
            <w:tcBorders>
              <w:top w:val="single" w:sz="4" w:space="0" w:color="auto"/>
              <w:left w:val="single" w:sz="4" w:space="0" w:color="auto"/>
              <w:bottom w:val="single" w:sz="4" w:space="0" w:color="auto"/>
              <w:right w:val="single" w:sz="4" w:space="0" w:color="auto"/>
            </w:tcBorders>
          </w:tcPr>
          <w:p w14:paraId="5A95E1B8" w14:textId="77777777" w:rsidR="009B6CA1" w:rsidRPr="00D32CF6" w:rsidRDefault="009B6CA1" w:rsidP="009B6CA1"/>
        </w:tc>
      </w:tr>
      <w:tr w:rsidR="009B6CA1" w:rsidRPr="00D32CF6" w14:paraId="7B656A14" w14:textId="77777777" w:rsidTr="009B6CA1">
        <w:tc>
          <w:tcPr>
            <w:tcW w:w="3670" w:type="dxa"/>
            <w:tcBorders>
              <w:top w:val="single" w:sz="4" w:space="0" w:color="auto"/>
              <w:left w:val="single" w:sz="4" w:space="0" w:color="auto"/>
              <w:bottom w:val="single" w:sz="4" w:space="0" w:color="auto"/>
              <w:right w:val="single" w:sz="4" w:space="0" w:color="auto"/>
            </w:tcBorders>
          </w:tcPr>
          <w:p w14:paraId="1E1C1696" w14:textId="77777777" w:rsidR="009B6CA1" w:rsidRPr="00D32CF6" w:rsidRDefault="009B6CA1" w:rsidP="009B6CA1">
            <w:pPr>
              <w:rPr>
                <w:vertAlign w:val="superscript"/>
              </w:rPr>
            </w:pPr>
            <w:r w:rsidRPr="00D32CF6">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369B35A2" w14:textId="77777777" w:rsidR="009B6CA1" w:rsidRPr="00D32CF6" w:rsidRDefault="009B6CA1" w:rsidP="009B6CA1"/>
        </w:tc>
      </w:tr>
      <w:tr w:rsidR="009B6CA1" w:rsidRPr="00D32CF6" w14:paraId="35C64296" w14:textId="77777777" w:rsidTr="009B6CA1">
        <w:tc>
          <w:tcPr>
            <w:tcW w:w="3670" w:type="dxa"/>
            <w:tcBorders>
              <w:top w:val="single" w:sz="4" w:space="0" w:color="auto"/>
              <w:left w:val="single" w:sz="4" w:space="0" w:color="auto"/>
              <w:bottom w:val="single" w:sz="4" w:space="0" w:color="auto"/>
              <w:right w:val="single" w:sz="4" w:space="0" w:color="auto"/>
            </w:tcBorders>
          </w:tcPr>
          <w:p w14:paraId="7CA3867C" w14:textId="77777777" w:rsidR="009B6CA1" w:rsidRPr="00D32CF6" w:rsidRDefault="009B6CA1" w:rsidP="009B6CA1">
            <w:r w:rsidRPr="00D32CF6">
              <w:t>Land van vestiging</w:t>
            </w:r>
          </w:p>
        </w:tc>
        <w:tc>
          <w:tcPr>
            <w:tcW w:w="4301" w:type="dxa"/>
            <w:tcBorders>
              <w:top w:val="single" w:sz="4" w:space="0" w:color="auto"/>
              <w:left w:val="single" w:sz="4" w:space="0" w:color="auto"/>
              <w:bottom w:val="single" w:sz="4" w:space="0" w:color="auto"/>
              <w:right w:val="single" w:sz="4" w:space="0" w:color="auto"/>
            </w:tcBorders>
          </w:tcPr>
          <w:p w14:paraId="286B41C1" w14:textId="77777777" w:rsidR="009B6CA1" w:rsidRPr="00D32CF6" w:rsidRDefault="009B6CA1" w:rsidP="009B6CA1"/>
        </w:tc>
      </w:tr>
      <w:tr w:rsidR="009B6CA1" w:rsidRPr="00D32CF6" w14:paraId="4EB072C5" w14:textId="77777777" w:rsidTr="009B6CA1">
        <w:tc>
          <w:tcPr>
            <w:tcW w:w="3670" w:type="dxa"/>
            <w:tcBorders>
              <w:top w:val="single" w:sz="4" w:space="0" w:color="auto"/>
              <w:left w:val="single" w:sz="4" w:space="0" w:color="auto"/>
              <w:bottom w:val="single" w:sz="4" w:space="0" w:color="auto"/>
              <w:right w:val="single" w:sz="4" w:space="0" w:color="auto"/>
            </w:tcBorders>
          </w:tcPr>
          <w:p w14:paraId="11F5342F" w14:textId="77777777" w:rsidR="009B6CA1" w:rsidRPr="00D32CF6" w:rsidRDefault="009B6CA1" w:rsidP="009B6CA1">
            <w:pPr>
              <w:rPr>
                <w:lang w:val="fr-FR"/>
              </w:rPr>
            </w:pPr>
            <w:proofErr w:type="spellStart"/>
            <w:r w:rsidRPr="00D32CF6">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06DFB1B0" w14:textId="77777777" w:rsidR="009B6CA1" w:rsidRPr="00D32CF6" w:rsidRDefault="009B6CA1" w:rsidP="009B6CA1">
            <w:pPr>
              <w:rPr>
                <w:lang w:val="fr-FR"/>
              </w:rPr>
            </w:pPr>
          </w:p>
        </w:tc>
      </w:tr>
      <w:tr w:rsidR="009B6CA1" w:rsidRPr="00D32CF6" w14:paraId="4258AF59" w14:textId="77777777" w:rsidTr="009B6CA1">
        <w:tc>
          <w:tcPr>
            <w:tcW w:w="3670" w:type="dxa"/>
            <w:tcBorders>
              <w:top w:val="single" w:sz="4" w:space="0" w:color="auto"/>
              <w:left w:val="single" w:sz="4" w:space="0" w:color="auto"/>
              <w:bottom w:val="single" w:sz="4" w:space="0" w:color="auto"/>
              <w:right w:val="single" w:sz="4" w:space="0" w:color="auto"/>
            </w:tcBorders>
          </w:tcPr>
          <w:p w14:paraId="622FD47E" w14:textId="77777777" w:rsidR="009B6CA1" w:rsidRPr="00D32CF6" w:rsidRDefault="009B6CA1" w:rsidP="009B6CA1">
            <w:pPr>
              <w:rPr>
                <w:lang w:val="fr-FR"/>
              </w:rPr>
            </w:pPr>
            <w:r w:rsidRPr="00D32CF6">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5FF7D950" w14:textId="77777777" w:rsidR="009B6CA1" w:rsidRPr="00D32CF6" w:rsidRDefault="009B6CA1" w:rsidP="009B6CA1">
            <w:pPr>
              <w:rPr>
                <w:lang w:val="fr-FR"/>
              </w:rPr>
            </w:pPr>
          </w:p>
        </w:tc>
      </w:tr>
      <w:tr w:rsidR="009B6CA1" w:rsidRPr="00D32CF6" w14:paraId="03507871" w14:textId="77777777" w:rsidTr="009B6CA1">
        <w:tc>
          <w:tcPr>
            <w:tcW w:w="3670" w:type="dxa"/>
            <w:tcBorders>
              <w:top w:val="single" w:sz="4" w:space="0" w:color="auto"/>
              <w:left w:val="single" w:sz="4" w:space="0" w:color="auto"/>
              <w:bottom w:val="single" w:sz="4" w:space="0" w:color="auto"/>
              <w:right w:val="single" w:sz="4" w:space="0" w:color="auto"/>
            </w:tcBorders>
          </w:tcPr>
          <w:p w14:paraId="5F4BC8A4" w14:textId="77777777" w:rsidR="009B6CA1" w:rsidRPr="00D32CF6" w:rsidRDefault="009B6CA1" w:rsidP="009B6CA1">
            <w:r w:rsidRPr="00D32CF6">
              <w:t>Telefoon</w:t>
            </w:r>
          </w:p>
        </w:tc>
        <w:tc>
          <w:tcPr>
            <w:tcW w:w="4301" w:type="dxa"/>
            <w:tcBorders>
              <w:top w:val="single" w:sz="4" w:space="0" w:color="auto"/>
              <w:left w:val="single" w:sz="4" w:space="0" w:color="auto"/>
              <w:bottom w:val="single" w:sz="4" w:space="0" w:color="auto"/>
              <w:right w:val="single" w:sz="4" w:space="0" w:color="auto"/>
            </w:tcBorders>
          </w:tcPr>
          <w:p w14:paraId="795D1736" w14:textId="77777777" w:rsidR="009B6CA1" w:rsidRPr="00D32CF6" w:rsidRDefault="009B6CA1" w:rsidP="009B6CA1"/>
        </w:tc>
      </w:tr>
      <w:tr w:rsidR="009B6CA1" w:rsidRPr="00D32CF6" w14:paraId="0F71F3B2" w14:textId="77777777" w:rsidTr="009B6CA1">
        <w:tc>
          <w:tcPr>
            <w:tcW w:w="3670" w:type="dxa"/>
            <w:tcBorders>
              <w:top w:val="single" w:sz="4" w:space="0" w:color="auto"/>
              <w:left w:val="single" w:sz="4" w:space="0" w:color="auto"/>
              <w:bottom w:val="single" w:sz="4" w:space="0" w:color="auto"/>
              <w:right w:val="single" w:sz="4" w:space="0" w:color="auto"/>
            </w:tcBorders>
          </w:tcPr>
          <w:p w14:paraId="41294A69" w14:textId="77777777" w:rsidR="009B6CA1" w:rsidRPr="00D32CF6" w:rsidRDefault="009B6CA1" w:rsidP="009B6CA1">
            <w:r>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6818834C" w14:textId="77777777" w:rsidR="009B6CA1" w:rsidRPr="00D32CF6" w:rsidRDefault="009B6CA1" w:rsidP="009B6CA1"/>
        </w:tc>
      </w:tr>
    </w:tbl>
    <w:p w14:paraId="219EBB86" w14:textId="77777777" w:rsidR="009B6CA1" w:rsidRPr="00D32CF6" w:rsidRDefault="009B6CA1" w:rsidP="009B6CA1">
      <w:pPr>
        <w:tabs>
          <w:tab w:val="right" w:pos="7983"/>
        </w:tabs>
        <w:rPr>
          <w:noProof/>
        </w:rPr>
      </w:pPr>
    </w:p>
    <w:p w14:paraId="618CBE92" w14:textId="77777777" w:rsidR="009B6CA1" w:rsidRDefault="009B6CA1" w:rsidP="009B6CA1">
      <w:pPr>
        <w:tabs>
          <w:tab w:val="right" w:pos="7983"/>
        </w:tabs>
        <w:rPr>
          <w:b/>
          <w:noProof/>
        </w:rPr>
      </w:pPr>
      <w:r>
        <w:rPr>
          <w:b/>
          <w:noProof/>
        </w:rPr>
        <w:t>C</w:t>
      </w:r>
      <w:r w:rsidRPr="00D32CF6">
        <w:rPr>
          <w:b/>
          <w:noProof/>
        </w:rPr>
        <w:t xml:space="preserve">. </w:t>
      </w:r>
      <w:r>
        <w:rPr>
          <w:b/>
          <w:noProof/>
        </w:rPr>
        <w:t>Ondertekening</w:t>
      </w:r>
      <w:r>
        <w:rPr>
          <w:rStyle w:val="Voetnootmarkering"/>
          <w:b/>
          <w:noProof/>
        </w:rPr>
        <w:footnoteReference w:id="3"/>
      </w:r>
    </w:p>
    <w:p w14:paraId="6F77DE66" w14:textId="77777777" w:rsidR="009B6CA1" w:rsidRDefault="009B6CA1" w:rsidP="009B6CA1">
      <w:pPr>
        <w:tabs>
          <w:tab w:val="right" w:pos="7983"/>
        </w:tabs>
        <w:rPr>
          <w:b/>
          <w:noProof/>
        </w:rPr>
      </w:pPr>
    </w:p>
    <w:p w14:paraId="649BD674" w14:textId="77777777" w:rsidR="009B6CA1" w:rsidRDefault="009B6CA1" w:rsidP="009B6CA1">
      <w:pPr>
        <w:tabs>
          <w:tab w:val="right" w:pos="7983"/>
        </w:tabs>
        <w:rPr>
          <w:noProof/>
        </w:rPr>
      </w:pPr>
      <w:r>
        <w:rPr>
          <w:noProof/>
        </w:rPr>
        <w:t>C</w:t>
      </w:r>
      <w:r w:rsidRPr="007F0C8A">
        <w:rPr>
          <w:noProof/>
        </w:rPr>
        <w:t xml:space="preserve">1 </w:t>
      </w:r>
      <w:r>
        <w:rPr>
          <w:noProof/>
        </w:rPr>
        <w:t>Ondertekening gegadigde</w:t>
      </w:r>
      <w:r>
        <w:rPr>
          <w:rStyle w:val="Voetnootmarkering"/>
          <w:noProof/>
        </w:rPr>
        <w:footnoteReference w:id="4"/>
      </w:r>
    </w:p>
    <w:p w14:paraId="497F1374" w14:textId="77777777" w:rsidR="009B6CA1" w:rsidRPr="00D32CF6" w:rsidRDefault="009B6CA1" w:rsidP="009B6CA1">
      <w:pPr>
        <w:tabs>
          <w:tab w:val="right" w:pos="7983"/>
        </w:tabs>
        <w:rPr>
          <w:noProof/>
        </w:rPr>
      </w:pPr>
    </w:p>
    <w:tbl>
      <w:tblPr>
        <w:tblW w:w="7920" w:type="dxa"/>
        <w:tblInd w:w="108" w:type="dxa"/>
        <w:tblLayout w:type="fixed"/>
        <w:tblLook w:val="0000" w:firstRow="0" w:lastRow="0" w:firstColumn="0" w:lastColumn="0" w:noHBand="0" w:noVBand="0"/>
      </w:tblPr>
      <w:tblGrid>
        <w:gridCol w:w="3670"/>
        <w:gridCol w:w="4250"/>
      </w:tblGrid>
      <w:tr w:rsidR="009B6CA1" w:rsidRPr="00D32CF6" w14:paraId="282FBA72" w14:textId="77777777" w:rsidTr="009B6CA1">
        <w:tc>
          <w:tcPr>
            <w:tcW w:w="3670" w:type="dxa"/>
            <w:tcBorders>
              <w:top w:val="single" w:sz="4" w:space="0" w:color="auto"/>
              <w:left w:val="single" w:sz="4" w:space="0" w:color="auto"/>
              <w:bottom w:val="single" w:sz="4" w:space="0" w:color="auto"/>
              <w:right w:val="single" w:sz="4" w:space="0" w:color="auto"/>
            </w:tcBorders>
          </w:tcPr>
          <w:p w14:paraId="2B1A37E3" w14:textId="77777777" w:rsidR="009B6CA1" w:rsidRPr="00D32CF6" w:rsidRDefault="009B6CA1" w:rsidP="009B6CA1">
            <w:r>
              <w:t xml:space="preserve">Naam gegadigde of combinatie </w:t>
            </w:r>
          </w:p>
        </w:tc>
        <w:tc>
          <w:tcPr>
            <w:tcW w:w="4250" w:type="dxa"/>
            <w:tcBorders>
              <w:top w:val="single" w:sz="4" w:space="0" w:color="auto"/>
              <w:left w:val="single" w:sz="4" w:space="0" w:color="auto"/>
              <w:bottom w:val="single" w:sz="4" w:space="0" w:color="auto"/>
              <w:right w:val="single" w:sz="4" w:space="0" w:color="auto"/>
            </w:tcBorders>
          </w:tcPr>
          <w:p w14:paraId="27DEC4C6" w14:textId="77777777" w:rsidR="009B6CA1" w:rsidRPr="00D32CF6" w:rsidRDefault="009B6CA1" w:rsidP="009B6CA1"/>
        </w:tc>
      </w:tr>
      <w:tr w:rsidR="009B6CA1" w:rsidRPr="00D32CF6" w14:paraId="5F4B9645" w14:textId="77777777" w:rsidTr="009B6CA1">
        <w:tc>
          <w:tcPr>
            <w:tcW w:w="3670" w:type="dxa"/>
            <w:tcBorders>
              <w:top w:val="single" w:sz="4" w:space="0" w:color="auto"/>
              <w:left w:val="single" w:sz="4" w:space="0" w:color="auto"/>
              <w:bottom w:val="single" w:sz="4" w:space="0" w:color="auto"/>
              <w:right w:val="single" w:sz="4" w:space="0" w:color="auto"/>
            </w:tcBorders>
          </w:tcPr>
          <w:p w14:paraId="4A106B13" w14:textId="77777777" w:rsidR="009B6CA1" w:rsidRPr="00D32CF6" w:rsidRDefault="009B6CA1" w:rsidP="009B6CA1">
            <w:pPr>
              <w:rPr>
                <w:vertAlign w:val="superscript"/>
              </w:rPr>
            </w:pPr>
            <w:r w:rsidRPr="00D32CF6">
              <w:t>Naam vertegenwoordigingsbevoegde natuurlijk persoon</w:t>
            </w:r>
            <w:r>
              <w:rPr>
                <w:rStyle w:val="Voetnootmarkering"/>
              </w:rPr>
              <w:footnoteReference w:id="5"/>
            </w:r>
          </w:p>
        </w:tc>
        <w:tc>
          <w:tcPr>
            <w:tcW w:w="4250" w:type="dxa"/>
            <w:tcBorders>
              <w:top w:val="single" w:sz="4" w:space="0" w:color="auto"/>
              <w:left w:val="single" w:sz="4" w:space="0" w:color="auto"/>
              <w:bottom w:val="single" w:sz="4" w:space="0" w:color="auto"/>
              <w:right w:val="single" w:sz="4" w:space="0" w:color="auto"/>
            </w:tcBorders>
          </w:tcPr>
          <w:p w14:paraId="72E89290" w14:textId="77777777" w:rsidR="009B6CA1" w:rsidRPr="00D32CF6" w:rsidRDefault="009B6CA1" w:rsidP="009B6CA1"/>
        </w:tc>
      </w:tr>
      <w:tr w:rsidR="009B6CA1" w:rsidRPr="00D32CF6" w14:paraId="20C667C4" w14:textId="77777777" w:rsidTr="009B6CA1">
        <w:tc>
          <w:tcPr>
            <w:tcW w:w="3670" w:type="dxa"/>
            <w:tcBorders>
              <w:top w:val="single" w:sz="4" w:space="0" w:color="auto"/>
              <w:left w:val="single" w:sz="4" w:space="0" w:color="auto"/>
              <w:bottom w:val="single" w:sz="4" w:space="0" w:color="auto"/>
              <w:right w:val="single" w:sz="4" w:space="0" w:color="auto"/>
            </w:tcBorders>
          </w:tcPr>
          <w:p w14:paraId="71D0CDEC" w14:textId="77777777" w:rsidR="009B6CA1" w:rsidRPr="00D32CF6" w:rsidRDefault="009B6CA1" w:rsidP="009B6CA1">
            <w:r w:rsidRPr="00D32CF6">
              <w:t xml:space="preserve">Geboorteplaats en </w:t>
            </w:r>
            <w:r>
              <w:t>–</w:t>
            </w:r>
            <w:r w:rsidRPr="00D32CF6">
              <w:t>datum</w:t>
            </w:r>
          </w:p>
        </w:tc>
        <w:tc>
          <w:tcPr>
            <w:tcW w:w="4250" w:type="dxa"/>
            <w:tcBorders>
              <w:top w:val="single" w:sz="4" w:space="0" w:color="auto"/>
              <w:left w:val="single" w:sz="4" w:space="0" w:color="auto"/>
              <w:bottom w:val="single" w:sz="4" w:space="0" w:color="auto"/>
              <w:right w:val="single" w:sz="4" w:space="0" w:color="auto"/>
            </w:tcBorders>
          </w:tcPr>
          <w:p w14:paraId="7278D669" w14:textId="77777777" w:rsidR="009B6CA1" w:rsidRPr="00D32CF6" w:rsidRDefault="009B6CA1" w:rsidP="009B6CA1"/>
        </w:tc>
      </w:tr>
      <w:tr w:rsidR="009B6CA1" w:rsidRPr="00D32CF6" w14:paraId="4956DF18" w14:textId="77777777" w:rsidTr="009B6CA1">
        <w:tc>
          <w:tcPr>
            <w:tcW w:w="3670" w:type="dxa"/>
            <w:tcBorders>
              <w:top w:val="single" w:sz="4" w:space="0" w:color="auto"/>
              <w:left w:val="single" w:sz="4" w:space="0" w:color="auto"/>
              <w:bottom w:val="single" w:sz="4" w:space="0" w:color="auto"/>
              <w:right w:val="single" w:sz="4" w:space="0" w:color="auto"/>
            </w:tcBorders>
          </w:tcPr>
          <w:p w14:paraId="76879A26" w14:textId="77777777" w:rsidR="009B6CA1" w:rsidRPr="00D32CF6" w:rsidRDefault="009B6CA1" w:rsidP="009B6CA1">
            <w:r>
              <w:t xml:space="preserve">Functie </w:t>
            </w:r>
          </w:p>
        </w:tc>
        <w:tc>
          <w:tcPr>
            <w:tcW w:w="4250" w:type="dxa"/>
            <w:tcBorders>
              <w:top w:val="single" w:sz="4" w:space="0" w:color="auto"/>
              <w:left w:val="single" w:sz="4" w:space="0" w:color="auto"/>
              <w:bottom w:val="single" w:sz="4" w:space="0" w:color="auto"/>
              <w:right w:val="single" w:sz="4" w:space="0" w:color="auto"/>
            </w:tcBorders>
          </w:tcPr>
          <w:p w14:paraId="4B319CBD" w14:textId="77777777" w:rsidR="009B6CA1" w:rsidRPr="00D32CF6" w:rsidRDefault="009B6CA1" w:rsidP="009B6CA1"/>
        </w:tc>
      </w:tr>
      <w:tr w:rsidR="009B6CA1" w:rsidRPr="00D32CF6" w14:paraId="31BF07F2" w14:textId="77777777" w:rsidTr="009B6CA1">
        <w:tc>
          <w:tcPr>
            <w:tcW w:w="3670" w:type="dxa"/>
            <w:tcBorders>
              <w:top w:val="single" w:sz="4" w:space="0" w:color="auto"/>
              <w:left w:val="single" w:sz="4" w:space="0" w:color="auto"/>
              <w:bottom w:val="single" w:sz="4" w:space="0" w:color="auto"/>
              <w:right w:val="single" w:sz="4" w:space="0" w:color="auto"/>
            </w:tcBorders>
          </w:tcPr>
          <w:p w14:paraId="24B96CCB" w14:textId="77777777" w:rsidR="009B6CA1" w:rsidRDefault="009B6CA1" w:rsidP="009B6CA1">
            <w:r>
              <w:t>Datum</w:t>
            </w:r>
          </w:p>
        </w:tc>
        <w:tc>
          <w:tcPr>
            <w:tcW w:w="4250" w:type="dxa"/>
            <w:tcBorders>
              <w:top w:val="single" w:sz="4" w:space="0" w:color="auto"/>
              <w:left w:val="single" w:sz="4" w:space="0" w:color="auto"/>
              <w:bottom w:val="single" w:sz="4" w:space="0" w:color="auto"/>
              <w:right w:val="single" w:sz="4" w:space="0" w:color="auto"/>
            </w:tcBorders>
          </w:tcPr>
          <w:p w14:paraId="788F6FC0" w14:textId="77777777" w:rsidR="009B6CA1" w:rsidRPr="00D32CF6" w:rsidRDefault="009B6CA1" w:rsidP="009B6CA1"/>
        </w:tc>
      </w:tr>
      <w:tr w:rsidR="009B6CA1" w:rsidRPr="00D32CF6" w14:paraId="3842E124" w14:textId="77777777" w:rsidTr="009B6CA1">
        <w:tc>
          <w:tcPr>
            <w:tcW w:w="3670" w:type="dxa"/>
            <w:tcBorders>
              <w:top w:val="single" w:sz="4" w:space="0" w:color="auto"/>
              <w:left w:val="single" w:sz="4" w:space="0" w:color="auto"/>
              <w:bottom w:val="single" w:sz="4" w:space="0" w:color="auto"/>
              <w:right w:val="single" w:sz="4" w:space="0" w:color="auto"/>
            </w:tcBorders>
          </w:tcPr>
          <w:p w14:paraId="08A097AC" w14:textId="77777777" w:rsidR="009B6CA1" w:rsidRDefault="009B6CA1" w:rsidP="009B6CA1">
            <w:r>
              <w:t>Handtekening</w:t>
            </w:r>
          </w:p>
          <w:p w14:paraId="13E76346" w14:textId="77777777" w:rsidR="009B6CA1" w:rsidRDefault="009B6CA1" w:rsidP="009B6CA1"/>
        </w:tc>
        <w:tc>
          <w:tcPr>
            <w:tcW w:w="4250" w:type="dxa"/>
            <w:tcBorders>
              <w:top w:val="single" w:sz="4" w:space="0" w:color="auto"/>
              <w:left w:val="single" w:sz="4" w:space="0" w:color="auto"/>
              <w:bottom w:val="single" w:sz="4" w:space="0" w:color="auto"/>
              <w:right w:val="single" w:sz="4" w:space="0" w:color="auto"/>
            </w:tcBorders>
          </w:tcPr>
          <w:p w14:paraId="2ED83A57" w14:textId="77777777" w:rsidR="009B6CA1" w:rsidRPr="00D32CF6" w:rsidRDefault="009B6CA1" w:rsidP="009B6CA1"/>
        </w:tc>
      </w:tr>
    </w:tbl>
    <w:p w14:paraId="78C3EB21" w14:textId="77777777" w:rsidR="009B6CA1" w:rsidRPr="00246C56" w:rsidRDefault="009B6CA1" w:rsidP="009B6CA1">
      <w:r w:rsidRPr="00D32CF6">
        <w:br w:type="page"/>
      </w:r>
    </w:p>
    <w:p w14:paraId="0F205504" w14:textId="77777777" w:rsidR="009B6CA1" w:rsidRDefault="009B6CA1" w:rsidP="009B6CA1">
      <w:pPr>
        <w:pStyle w:val="Bijlageondertitel"/>
      </w:pPr>
      <w:bookmarkStart w:id="2" w:name="_Toc3565858"/>
      <w:bookmarkStart w:id="3" w:name="_Toc3637903"/>
      <w:r>
        <w:lastRenderedPageBreak/>
        <w:t>Uniform Europees Aanbestedingsdocument</w:t>
      </w:r>
      <w:bookmarkEnd w:id="2"/>
      <w:bookmarkEnd w:id="3"/>
    </w:p>
    <w:p w14:paraId="666A3006" w14:textId="5EDE8856" w:rsidR="009B6CA1" w:rsidRPr="00B65A0E" w:rsidRDefault="009B6CA1" w:rsidP="009B6CA1">
      <w:r w:rsidRPr="00B65A0E">
        <w:t xml:space="preserve">Het </w:t>
      </w:r>
      <w:r>
        <w:t xml:space="preserve">Uniform Europees Aanbestedingsdocument </w:t>
      </w:r>
      <w:r w:rsidR="00DA00BB">
        <w:t xml:space="preserve">is als </w:t>
      </w:r>
      <w:r w:rsidR="00B80910">
        <w:t xml:space="preserve">separaat document geüpload in </w:t>
      </w:r>
      <w:proofErr w:type="spellStart"/>
      <w:r w:rsidR="00B80910">
        <w:t>TenderNed</w:t>
      </w:r>
      <w:proofErr w:type="spellEnd"/>
      <w:r w:rsidR="00B80910">
        <w:t>.</w:t>
      </w:r>
    </w:p>
    <w:p w14:paraId="12C15184" w14:textId="77777777" w:rsidR="009B6CA1" w:rsidRPr="00A47377" w:rsidRDefault="009B6CA1" w:rsidP="009B6CA1">
      <w:pPr>
        <w:rPr>
          <w:color w:val="1F497D" w:themeColor="text2"/>
        </w:rPr>
      </w:pPr>
    </w:p>
    <w:p w14:paraId="1D60E7AF" w14:textId="77777777" w:rsidR="009B6CA1" w:rsidRPr="00D277B0" w:rsidRDefault="009B6CA1" w:rsidP="009B6CA1"/>
    <w:p w14:paraId="29A4D6ED" w14:textId="77777777" w:rsidR="009B6CA1" w:rsidRDefault="009B6CA1" w:rsidP="009B6CA1">
      <w:pPr>
        <w:pStyle w:val="Bijlageondertitel"/>
      </w:pPr>
      <w:bookmarkStart w:id="4" w:name="_Toc3565859"/>
      <w:bookmarkStart w:id="5" w:name="_Toc3637904"/>
      <w:r>
        <w:lastRenderedPageBreak/>
        <w:t>Model referentieverklaring</w:t>
      </w:r>
      <w:bookmarkEnd w:id="4"/>
      <w:bookmarkEnd w:id="5"/>
      <w:r>
        <w:t xml:space="preserve"> </w:t>
      </w:r>
    </w:p>
    <w:p w14:paraId="33D61E56" w14:textId="554E35B9" w:rsidR="009B6CA1" w:rsidRPr="00FF3E04" w:rsidRDefault="009B6CA1" w:rsidP="009B6CA1">
      <w:r>
        <w:t xml:space="preserve">De gele velden dienen te worden ingevuld door de gegadigde. </w:t>
      </w:r>
      <w:r w:rsidRPr="00FF3E04">
        <w:t>De grijze teksten met toelichting in de gele velden dienen te worden vervangen door</w:t>
      </w:r>
      <w:r>
        <w:t xml:space="preserve"> de</w:t>
      </w:r>
      <w:r w:rsidRPr="00FF3E04">
        <w:t xml:space="preserve"> </w:t>
      </w:r>
      <w:r>
        <w:t>invullingen</w:t>
      </w:r>
      <w:r w:rsidRPr="00FF3E04">
        <w:t xml:space="preserve"> van de </w:t>
      </w:r>
      <w:r>
        <w:t>gegadigde</w:t>
      </w:r>
      <w:r w:rsidRPr="00FF3E04">
        <w:t>.</w:t>
      </w:r>
      <w:r w:rsidR="00EB7667">
        <w:t xml:space="preserve"> </w:t>
      </w:r>
      <w:r w:rsidR="007700FE">
        <w:t>De “beschrijving referentieopdracht” dient</w:t>
      </w:r>
      <w:r w:rsidR="002A0D71">
        <w:t xml:space="preserve"> niet </w:t>
      </w:r>
      <w:r w:rsidR="002A0D71" w:rsidRPr="00631E99">
        <w:rPr>
          <w:i/>
          <w:iCs/>
        </w:rPr>
        <w:t xml:space="preserve">in </w:t>
      </w:r>
      <w:r w:rsidR="002A0D71">
        <w:t>de tabel, maar onder de tabel te worden opgenomen</w:t>
      </w:r>
      <w:r w:rsidR="005C4179">
        <w:t xml:space="preserve"> (zie instructie</w:t>
      </w:r>
      <w:r w:rsidR="001E1907">
        <w:t xml:space="preserve"> bij dit onderdeel</w:t>
      </w:r>
      <w:r w:rsidR="005C4179">
        <w:t xml:space="preserve"> in de tabel).</w:t>
      </w:r>
    </w:p>
    <w:p w14:paraId="385693B9" w14:textId="77777777" w:rsidR="009B6CA1" w:rsidRPr="00FF3E04" w:rsidRDefault="009B6CA1" w:rsidP="009B6CA1"/>
    <w:tbl>
      <w:tblPr>
        <w:tblW w:w="901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86"/>
        <w:gridCol w:w="3562"/>
        <w:gridCol w:w="5063"/>
      </w:tblGrid>
      <w:tr w:rsidR="009B6CA1" w:rsidRPr="00FF3E04" w14:paraId="11006F34" w14:textId="77777777" w:rsidTr="009B6CA1">
        <w:trPr>
          <w:cantSplit/>
        </w:trPr>
        <w:tc>
          <w:tcPr>
            <w:tcW w:w="386" w:type="dxa"/>
          </w:tcPr>
          <w:p w14:paraId="6C6DE8CF" w14:textId="77777777" w:rsidR="009B6CA1" w:rsidRPr="00FF3E04" w:rsidRDefault="009B6CA1" w:rsidP="009B6CA1"/>
        </w:tc>
        <w:tc>
          <w:tcPr>
            <w:tcW w:w="3562" w:type="dxa"/>
          </w:tcPr>
          <w:p w14:paraId="4F894DC7" w14:textId="77777777" w:rsidR="009B6CA1" w:rsidRPr="00FF3E04" w:rsidRDefault="009B6CA1" w:rsidP="009B6CA1">
            <w:r w:rsidRPr="00FF3E04">
              <w:t>Referentie</w:t>
            </w:r>
            <w:r>
              <w:t>opdracht</w:t>
            </w:r>
            <w:r w:rsidRPr="00FF3E04">
              <w:t xml:space="preserve"> (naam)</w:t>
            </w:r>
          </w:p>
        </w:tc>
        <w:tc>
          <w:tcPr>
            <w:tcW w:w="5063" w:type="dxa"/>
            <w:shd w:val="clear" w:color="auto" w:fill="FFFF99"/>
          </w:tcPr>
          <w:p w14:paraId="61799971" w14:textId="77777777" w:rsidR="009B6CA1" w:rsidRPr="00FF3E04" w:rsidRDefault="009B6CA1" w:rsidP="009B6CA1">
            <w:pPr>
              <w:rPr>
                <w:highlight w:val="lightGray"/>
              </w:rPr>
            </w:pPr>
            <w:r w:rsidRPr="00FF3E04">
              <w:rPr>
                <w:highlight w:val="lightGray"/>
              </w:rPr>
              <w:t>Naam project</w:t>
            </w:r>
          </w:p>
        </w:tc>
      </w:tr>
      <w:tr w:rsidR="009B6CA1" w:rsidRPr="00FF3E04" w14:paraId="5EB78399" w14:textId="77777777" w:rsidTr="009B6CA1">
        <w:trPr>
          <w:cantSplit/>
        </w:trPr>
        <w:tc>
          <w:tcPr>
            <w:tcW w:w="386" w:type="dxa"/>
          </w:tcPr>
          <w:p w14:paraId="58B6C7A0" w14:textId="77777777" w:rsidR="009B6CA1" w:rsidRPr="00FF3E04" w:rsidRDefault="009B6CA1" w:rsidP="009B6CA1"/>
        </w:tc>
        <w:tc>
          <w:tcPr>
            <w:tcW w:w="3562" w:type="dxa"/>
          </w:tcPr>
          <w:p w14:paraId="771525A1" w14:textId="77777777" w:rsidR="009B6CA1" w:rsidRPr="00EF5D05" w:rsidRDefault="009B6CA1" w:rsidP="009B6CA1">
            <w:r w:rsidRPr="00EF5D05">
              <w:t>Referentie heeft betrekking op:</w:t>
            </w:r>
          </w:p>
          <w:p w14:paraId="01518FE5" w14:textId="77777777" w:rsidR="009B6CA1" w:rsidRPr="00EF5D05" w:rsidRDefault="009B6CA1" w:rsidP="009B6CA1">
            <w:r w:rsidRPr="00EF5D05">
              <w:t xml:space="preserve"> </w:t>
            </w:r>
          </w:p>
          <w:p w14:paraId="310A0827" w14:textId="77777777" w:rsidR="009B6CA1" w:rsidRPr="00EF5D05" w:rsidRDefault="009B6CA1" w:rsidP="009B6CA1"/>
        </w:tc>
        <w:tc>
          <w:tcPr>
            <w:tcW w:w="5063" w:type="dxa"/>
            <w:shd w:val="clear" w:color="auto" w:fill="FFFF99"/>
          </w:tcPr>
          <w:p w14:paraId="68E79057" w14:textId="5F69BAF1" w:rsidR="009B6CA1" w:rsidRPr="00717F51" w:rsidRDefault="009B6CA1" w:rsidP="009B6CA1">
            <w:r w:rsidRPr="00717F51">
              <w:sym w:font="Wingdings" w:char="F06F"/>
            </w:r>
            <w:r>
              <w:t xml:space="preserve">  </w:t>
            </w:r>
            <w:r w:rsidR="00C344E8">
              <w:t>Kerncompetentie</w:t>
            </w:r>
            <w:r>
              <w:t xml:space="preserve"> </w:t>
            </w:r>
            <w:r w:rsidR="006E3EC8">
              <w:t>1</w:t>
            </w:r>
            <w:r w:rsidRPr="00717F51">
              <w:t xml:space="preserve"> (par. </w:t>
            </w:r>
            <w:r w:rsidR="00285744">
              <w:t>4</w:t>
            </w:r>
            <w:r>
              <w:t>.2</w:t>
            </w:r>
            <w:r w:rsidR="006E3EC8">
              <w:t>.3</w:t>
            </w:r>
            <w:r w:rsidRPr="00717F51">
              <w:t>)</w:t>
            </w:r>
          </w:p>
          <w:p w14:paraId="16994C96" w14:textId="7F9F6A97" w:rsidR="009B6CA1" w:rsidRPr="00717F51" w:rsidRDefault="009B6CA1" w:rsidP="009B6CA1">
            <w:r w:rsidRPr="00717F51">
              <w:sym w:font="Wingdings" w:char="F06F"/>
            </w:r>
            <w:r>
              <w:t xml:space="preserve">  </w:t>
            </w:r>
            <w:r w:rsidR="00120CA0">
              <w:t xml:space="preserve">Kerncompetentie </w:t>
            </w:r>
            <w:r w:rsidR="006E3EC8">
              <w:t>2</w:t>
            </w:r>
            <w:r>
              <w:t xml:space="preserve"> (par. </w:t>
            </w:r>
            <w:r w:rsidR="006E3EC8">
              <w:t>4.2.3</w:t>
            </w:r>
            <w:r w:rsidR="006E3EC8" w:rsidRPr="00717F51">
              <w:t>)</w:t>
            </w:r>
          </w:p>
          <w:p w14:paraId="507051A2" w14:textId="31942489" w:rsidR="009B6CA1" w:rsidRPr="00717F51" w:rsidRDefault="009B6CA1" w:rsidP="009B6CA1">
            <w:r w:rsidRPr="00717F51">
              <w:sym w:font="Wingdings" w:char="F06F"/>
            </w:r>
            <w:r w:rsidRPr="00717F51">
              <w:t xml:space="preserve">  </w:t>
            </w:r>
            <w:r w:rsidR="00167C40">
              <w:t xml:space="preserve">Kerncompetentie </w:t>
            </w:r>
            <w:r w:rsidR="006E3EC8">
              <w:t>3</w:t>
            </w:r>
            <w:r>
              <w:t xml:space="preserve"> (par. </w:t>
            </w:r>
            <w:r w:rsidR="006E3EC8">
              <w:t>4.2.3</w:t>
            </w:r>
            <w:r w:rsidR="006E3EC8" w:rsidRPr="00717F51">
              <w:t>)</w:t>
            </w:r>
          </w:p>
          <w:p w14:paraId="7FF89DCC" w14:textId="4715227C" w:rsidR="009B6CA1" w:rsidRDefault="009B6CA1" w:rsidP="009B6CA1">
            <w:r w:rsidRPr="00717F51">
              <w:sym w:font="Wingdings" w:char="F06F"/>
            </w:r>
            <w:r w:rsidRPr="00717F51">
              <w:t xml:space="preserve">  </w:t>
            </w:r>
            <w:r>
              <w:t>Selectiecriterium 1</w:t>
            </w:r>
            <w:r w:rsidRPr="00717F51">
              <w:t xml:space="preserve"> </w:t>
            </w:r>
            <w:r>
              <w:t xml:space="preserve">(par. </w:t>
            </w:r>
            <w:r w:rsidR="006E3EC8">
              <w:t>5</w:t>
            </w:r>
            <w:r>
              <w:t>.</w:t>
            </w:r>
            <w:r w:rsidR="006E3EC8">
              <w:t>1</w:t>
            </w:r>
            <w:r>
              <w:t>)</w:t>
            </w:r>
          </w:p>
          <w:p w14:paraId="19C9686B" w14:textId="5F5DF4E7" w:rsidR="009B6CA1" w:rsidRPr="00EF5D05" w:rsidRDefault="009B6CA1" w:rsidP="00285744">
            <w:r w:rsidRPr="00717F51">
              <w:sym w:font="Wingdings" w:char="F06F"/>
            </w:r>
            <w:r w:rsidRPr="00717F51">
              <w:t xml:space="preserve">  Selectiecriterium </w:t>
            </w:r>
            <w:r>
              <w:t xml:space="preserve">2 (par. </w:t>
            </w:r>
            <w:r w:rsidR="006E3EC8">
              <w:t>5.1</w:t>
            </w:r>
            <w:r>
              <w:t>)</w:t>
            </w:r>
          </w:p>
        </w:tc>
      </w:tr>
      <w:tr w:rsidR="009B6CA1" w:rsidRPr="00FF3E04" w14:paraId="17BEC0AC" w14:textId="77777777" w:rsidTr="009B6CA1">
        <w:trPr>
          <w:cantSplit/>
        </w:trPr>
        <w:tc>
          <w:tcPr>
            <w:tcW w:w="386" w:type="dxa"/>
          </w:tcPr>
          <w:p w14:paraId="41405D4C" w14:textId="77777777" w:rsidR="009B6CA1" w:rsidRPr="00FF3E04" w:rsidRDefault="009B6CA1" w:rsidP="009B6CA1"/>
        </w:tc>
        <w:tc>
          <w:tcPr>
            <w:tcW w:w="3562" w:type="dxa"/>
          </w:tcPr>
          <w:p w14:paraId="5D4808D8" w14:textId="77777777" w:rsidR="009B6CA1" w:rsidRPr="00FF3E04" w:rsidRDefault="00B524BD" w:rsidP="009B6CA1">
            <w:r>
              <w:t>Opdrachtgever</w:t>
            </w:r>
          </w:p>
        </w:tc>
        <w:tc>
          <w:tcPr>
            <w:tcW w:w="5063" w:type="dxa"/>
            <w:shd w:val="clear" w:color="auto" w:fill="FFFF99"/>
          </w:tcPr>
          <w:p w14:paraId="2F883750" w14:textId="77777777" w:rsidR="009B6CA1" w:rsidRPr="00FF3E04" w:rsidRDefault="009B6CA1" w:rsidP="009B6CA1">
            <w:pPr>
              <w:rPr>
                <w:highlight w:val="lightGray"/>
              </w:rPr>
            </w:pPr>
            <w:r w:rsidRPr="00FF3E04">
              <w:rPr>
                <w:highlight w:val="lightGray"/>
              </w:rPr>
              <w:t>Naam opdrachtgever</w:t>
            </w:r>
          </w:p>
        </w:tc>
      </w:tr>
      <w:tr w:rsidR="009B6CA1" w:rsidRPr="00FF3E04" w14:paraId="2D701E6C" w14:textId="77777777" w:rsidTr="009B6CA1">
        <w:trPr>
          <w:cantSplit/>
        </w:trPr>
        <w:tc>
          <w:tcPr>
            <w:tcW w:w="386" w:type="dxa"/>
          </w:tcPr>
          <w:p w14:paraId="0BF23A57" w14:textId="77777777" w:rsidR="009B6CA1" w:rsidRPr="00FF3E04" w:rsidRDefault="009B6CA1" w:rsidP="009B6CA1"/>
        </w:tc>
        <w:tc>
          <w:tcPr>
            <w:tcW w:w="3562" w:type="dxa"/>
          </w:tcPr>
          <w:p w14:paraId="66B4C364" w14:textId="77777777" w:rsidR="009B6CA1" w:rsidRPr="00FF3E04" w:rsidRDefault="009B6CA1" w:rsidP="009B6CA1">
            <w:r w:rsidRPr="00FF3E04">
              <w:t>Contactpersoon bij de opdrachtgever:</w:t>
            </w:r>
          </w:p>
        </w:tc>
        <w:tc>
          <w:tcPr>
            <w:tcW w:w="5063" w:type="dxa"/>
            <w:shd w:val="clear" w:color="auto" w:fill="FFFF99"/>
          </w:tcPr>
          <w:p w14:paraId="3FB8BE7A" w14:textId="77777777" w:rsidR="009B6CA1" w:rsidRPr="00FF3E04" w:rsidRDefault="009B6CA1" w:rsidP="009B6CA1">
            <w:pPr>
              <w:rPr>
                <w:highlight w:val="lightGray"/>
              </w:rPr>
            </w:pPr>
            <w:r w:rsidRPr="00FF3E04">
              <w:rPr>
                <w:highlight w:val="lightGray"/>
              </w:rPr>
              <w:t>Na</w:t>
            </w:r>
            <w:r>
              <w:rPr>
                <w:highlight w:val="lightGray"/>
              </w:rPr>
              <w:t>am contactpersoon opdrachtgever</w:t>
            </w:r>
          </w:p>
        </w:tc>
      </w:tr>
      <w:tr w:rsidR="009B6CA1" w:rsidRPr="00FF3E04" w14:paraId="3C9F4520" w14:textId="77777777" w:rsidTr="009B6CA1">
        <w:trPr>
          <w:cantSplit/>
          <w:trHeight w:val="470"/>
        </w:trPr>
        <w:tc>
          <w:tcPr>
            <w:tcW w:w="386" w:type="dxa"/>
          </w:tcPr>
          <w:p w14:paraId="414BCF61" w14:textId="77777777" w:rsidR="009B6CA1" w:rsidRPr="00FF3E04" w:rsidRDefault="009B6CA1" w:rsidP="009B6CA1"/>
        </w:tc>
        <w:tc>
          <w:tcPr>
            <w:tcW w:w="3562" w:type="dxa"/>
          </w:tcPr>
          <w:p w14:paraId="145F9448" w14:textId="77777777" w:rsidR="009B6CA1" w:rsidRPr="00FF3E04" w:rsidRDefault="009B6CA1" w:rsidP="009B6CA1">
            <w:r w:rsidRPr="00FF3E04">
              <w:t>Contactgegevens contactpersoon bij de opdrachtgever:</w:t>
            </w:r>
          </w:p>
        </w:tc>
        <w:tc>
          <w:tcPr>
            <w:tcW w:w="5063" w:type="dxa"/>
            <w:shd w:val="clear" w:color="auto" w:fill="FFFF99"/>
          </w:tcPr>
          <w:p w14:paraId="31C8520B" w14:textId="77777777" w:rsidR="009B6CA1" w:rsidRPr="00FF3E04" w:rsidRDefault="009B6CA1" w:rsidP="009B6CA1">
            <w:pPr>
              <w:rPr>
                <w:highlight w:val="lightGray"/>
              </w:rPr>
            </w:pPr>
            <w:r w:rsidRPr="00FF3E04">
              <w:rPr>
                <w:highlight w:val="lightGray"/>
              </w:rPr>
              <w:t>Telefoonn</w:t>
            </w:r>
            <w:r>
              <w:rPr>
                <w:highlight w:val="lightGray"/>
              </w:rPr>
              <w:t>ummer:</w:t>
            </w:r>
          </w:p>
          <w:p w14:paraId="6D003933" w14:textId="77777777" w:rsidR="009B6CA1" w:rsidRPr="00FF3E04" w:rsidRDefault="009B6CA1" w:rsidP="009B6CA1">
            <w:pPr>
              <w:rPr>
                <w:highlight w:val="lightGray"/>
              </w:rPr>
            </w:pPr>
            <w:r w:rsidRPr="00FF3E04">
              <w:rPr>
                <w:highlight w:val="lightGray"/>
              </w:rPr>
              <w:t>E-mail adres:</w:t>
            </w:r>
          </w:p>
        </w:tc>
      </w:tr>
      <w:tr w:rsidR="009B6CA1" w:rsidRPr="00FF3E04" w14:paraId="7B275107" w14:textId="77777777" w:rsidTr="009B6CA1">
        <w:trPr>
          <w:cantSplit/>
        </w:trPr>
        <w:tc>
          <w:tcPr>
            <w:tcW w:w="386" w:type="dxa"/>
          </w:tcPr>
          <w:p w14:paraId="452BB02C" w14:textId="77777777" w:rsidR="009B6CA1" w:rsidRPr="00FF3E04" w:rsidRDefault="009B6CA1" w:rsidP="009B6CA1"/>
        </w:tc>
        <w:tc>
          <w:tcPr>
            <w:tcW w:w="3562" w:type="dxa"/>
          </w:tcPr>
          <w:p w14:paraId="38124FC4" w14:textId="77777777" w:rsidR="009B6CA1" w:rsidRPr="00FF3E04" w:rsidRDefault="00B524BD" w:rsidP="009B6CA1">
            <w:r>
              <w:t>Naam o</w:t>
            </w:r>
            <w:r w:rsidR="009B6CA1">
              <w:t>pdrachtnemer referentieopdracht</w:t>
            </w:r>
          </w:p>
        </w:tc>
        <w:tc>
          <w:tcPr>
            <w:tcW w:w="5063" w:type="dxa"/>
            <w:shd w:val="clear" w:color="auto" w:fill="FFFF99"/>
          </w:tcPr>
          <w:p w14:paraId="318AEC7E" w14:textId="77777777" w:rsidR="009B6CA1" w:rsidRDefault="00B524BD" w:rsidP="009B6CA1">
            <w:pPr>
              <w:rPr>
                <w:highlight w:val="lightGray"/>
              </w:rPr>
            </w:pPr>
            <w:r>
              <w:rPr>
                <w:highlight w:val="lightGray"/>
              </w:rPr>
              <w:t>Naam o</w:t>
            </w:r>
            <w:r w:rsidR="009B6CA1">
              <w:rPr>
                <w:highlight w:val="lightGray"/>
              </w:rPr>
              <w:t xml:space="preserve">pdrachtnemer referentieopdracht moet zijn: </w:t>
            </w:r>
          </w:p>
          <w:p w14:paraId="399F72E5" w14:textId="77777777" w:rsidR="009B6CA1" w:rsidRDefault="009B6CA1" w:rsidP="00570FF5">
            <w:pPr>
              <w:pStyle w:val="Lijstalinea"/>
              <w:numPr>
                <w:ilvl w:val="0"/>
                <w:numId w:val="16"/>
              </w:numPr>
              <w:rPr>
                <w:highlight w:val="lightGray"/>
              </w:rPr>
            </w:pPr>
            <w:r>
              <w:rPr>
                <w:highlight w:val="lightGray"/>
              </w:rPr>
              <w:t xml:space="preserve">de gegadigde zelf (of één van de </w:t>
            </w:r>
            <w:proofErr w:type="spellStart"/>
            <w:r>
              <w:rPr>
                <w:highlight w:val="lightGray"/>
              </w:rPr>
              <w:t>combinanten</w:t>
            </w:r>
            <w:proofErr w:type="spellEnd"/>
            <w:r>
              <w:rPr>
                <w:highlight w:val="lightGray"/>
              </w:rPr>
              <w:t>)</w:t>
            </w:r>
          </w:p>
          <w:p w14:paraId="35077BDB" w14:textId="6B6127E2" w:rsidR="009B6CA1" w:rsidRPr="00046810" w:rsidRDefault="009B6CA1" w:rsidP="00570FF5">
            <w:pPr>
              <w:pStyle w:val="Lijstalinea"/>
              <w:numPr>
                <w:ilvl w:val="0"/>
                <w:numId w:val="16"/>
              </w:numPr>
              <w:rPr>
                <w:highlight w:val="lightGray"/>
              </w:rPr>
            </w:pPr>
            <w:r>
              <w:rPr>
                <w:highlight w:val="lightGray"/>
              </w:rPr>
              <w:t xml:space="preserve">de derde op wiens ervaring een beroep wordt gedaan door gegadigde (zie paragraaf </w:t>
            </w:r>
            <w:r w:rsidR="006A0099">
              <w:rPr>
                <w:highlight w:val="lightGray"/>
              </w:rPr>
              <w:t>6.3</w:t>
            </w:r>
            <w:r>
              <w:rPr>
                <w:highlight w:val="lightGray"/>
              </w:rPr>
              <w:t xml:space="preserve"> Selectieleidraad)</w:t>
            </w:r>
          </w:p>
        </w:tc>
      </w:tr>
      <w:tr w:rsidR="009B6CA1" w:rsidRPr="00FF3E04" w14:paraId="7855575D" w14:textId="77777777" w:rsidTr="009B6CA1">
        <w:trPr>
          <w:cantSplit/>
        </w:trPr>
        <w:tc>
          <w:tcPr>
            <w:tcW w:w="386" w:type="dxa"/>
          </w:tcPr>
          <w:p w14:paraId="5BA0DDFA" w14:textId="77777777" w:rsidR="009B6CA1" w:rsidRPr="00FF3E04" w:rsidRDefault="009B6CA1" w:rsidP="009B6CA1"/>
        </w:tc>
        <w:tc>
          <w:tcPr>
            <w:tcW w:w="3562" w:type="dxa"/>
          </w:tcPr>
          <w:p w14:paraId="0CD7ADA8" w14:textId="0ED4250E" w:rsidR="009B6CA1" w:rsidRPr="00FF3E04" w:rsidRDefault="00B524BD" w:rsidP="00BB4C06">
            <w:r>
              <w:t>Datum van oplevering / datum van aanvang samenwerking</w:t>
            </w:r>
            <w:r>
              <w:rPr>
                <w:rStyle w:val="Voetnootmarkering"/>
              </w:rPr>
              <w:footnoteReference w:id="6"/>
            </w:r>
          </w:p>
        </w:tc>
        <w:tc>
          <w:tcPr>
            <w:tcW w:w="5063" w:type="dxa"/>
            <w:shd w:val="clear" w:color="auto" w:fill="FFFF99"/>
          </w:tcPr>
          <w:p w14:paraId="492DAD12" w14:textId="77777777" w:rsidR="009B6CA1" w:rsidRPr="00FF3E04" w:rsidRDefault="00B524BD" w:rsidP="009B6CA1">
            <w:pPr>
              <w:rPr>
                <w:highlight w:val="lightGray"/>
              </w:rPr>
            </w:pPr>
            <w:r>
              <w:rPr>
                <w:highlight w:val="lightGray"/>
              </w:rPr>
              <w:t>Datum van oplevering of datum van aanvang samenwerking</w:t>
            </w:r>
          </w:p>
        </w:tc>
      </w:tr>
      <w:tr w:rsidR="009B6CA1" w:rsidRPr="00FF3E04" w14:paraId="1EA1854C" w14:textId="77777777" w:rsidTr="009B6CA1">
        <w:trPr>
          <w:cantSplit/>
          <w:trHeight w:val="1598"/>
        </w:trPr>
        <w:tc>
          <w:tcPr>
            <w:tcW w:w="386" w:type="dxa"/>
          </w:tcPr>
          <w:p w14:paraId="7D058417" w14:textId="77777777" w:rsidR="009B6CA1" w:rsidRPr="00FF3E04" w:rsidRDefault="009B6CA1" w:rsidP="009B6CA1"/>
        </w:tc>
        <w:tc>
          <w:tcPr>
            <w:tcW w:w="3562" w:type="dxa"/>
          </w:tcPr>
          <w:p w14:paraId="57A9698E" w14:textId="77777777" w:rsidR="009B6CA1" w:rsidRPr="00FF3E04" w:rsidRDefault="009B6CA1" w:rsidP="009B6CA1">
            <w:r>
              <w:t>Beschrijving referentieopdracht, waarmee gegadigde aantoont te beschikken over de in betreffende ervaringseis(en)/</w:t>
            </w:r>
            <w:proofErr w:type="spellStart"/>
            <w:r>
              <w:t>selectiecriteri</w:t>
            </w:r>
            <w:proofErr w:type="spellEnd"/>
            <w:r>
              <w:t>(</w:t>
            </w:r>
            <w:proofErr w:type="spellStart"/>
            <w:r>
              <w:t>um</w:t>
            </w:r>
            <w:proofErr w:type="spellEnd"/>
            <w:r>
              <w:t>)(a) benoemde ervaring</w:t>
            </w:r>
          </w:p>
        </w:tc>
        <w:tc>
          <w:tcPr>
            <w:tcW w:w="5063" w:type="dxa"/>
            <w:shd w:val="clear" w:color="auto" w:fill="FFFF99"/>
          </w:tcPr>
          <w:p w14:paraId="48F923A3" w14:textId="3981DABB" w:rsidR="005E39B5" w:rsidRDefault="005E39B5" w:rsidP="00B524BD">
            <w:pPr>
              <w:rPr>
                <w:highlight w:val="lightGray"/>
              </w:rPr>
            </w:pPr>
            <w:r>
              <w:rPr>
                <w:highlight w:val="lightGray"/>
              </w:rPr>
              <w:t>De beschrijving referentieopdracht dient onder deze tabel te worden opgenomen</w:t>
            </w:r>
            <w:r w:rsidR="00412451">
              <w:rPr>
                <w:highlight w:val="lightGray"/>
              </w:rPr>
              <w:t>. Voor de beschrijving geldt:</w:t>
            </w:r>
          </w:p>
          <w:p w14:paraId="19434887" w14:textId="0220F16D" w:rsidR="00B524BD" w:rsidRDefault="00B524BD" w:rsidP="00631E99">
            <w:pPr>
              <w:pStyle w:val="Lijstalinea"/>
              <w:numPr>
                <w:ilvl w:val="0"/>
                <w:numId w:val="41"/>
              </w:numPr>
              <w:ind w:left="247" w:hanging="284"/>
              <w:rPr>
                <w:highlight w:val="lightGray"/>
              </w:rPr>
            </w:pPr>
            <w:r>
              <w:rPr>
                <w:highlight w:val="lightGray"/>
              </w:rPr>
              <w:t xml:space="preserve">Maximaal 2 A4 </w:t>
            </w:r>
          </w:p>
          <w:p w14:paraId="454211A6" w14:textId="15EA3FA8" w:rsidR="00B524BD" w:rsidRPr="005E39B5" w:rsidRDefault="00B524BD" w:rsidP="00631E99">
            <w:pPr>
              <w:pStyle w:val="Lijstalinea"/>
              <w:numPr>
                <w:ilvl w:val="0"/>
                <w:numId w:val="41"/>
              </w:numPr>
              <w:ind w:left="247" w:hanging="284"/>
              <w:rPr>
                <w:highlight w:val="lightGray"/>
              </w:rPr>
            </w:pPr>
            <w:r w:rsidRPr="005E39B5">
              <w:rPr>
                <w:highlight w:val="lightGray"/>
              </w:rPr>
              <w:t xml:space="preserve">Lettertype en –grootte: </w:t>
            </w:r>
            <w:proofErr w:type="spellStart"/>
            <w:r w:rsidR="00002E4D" w:rsidRPr="005E39B5">
              <w:rPr>
                <w:highlight w:val="lightGray"/>
              </w:rPr>
              <w:t>Calibri</w:t>
            </w:r>
            <w:proofErr w:type="spellEnd"/>
            <w:r w:rsidRPr="005E39B5">
              <w:rPr>
                <w:highlight w:val="lightGray"/>
              </w:rPr>
              <w:t xml:space="preserve"> respectievelijk </w:t>
            </w:r>
            <w:r w:rsidR="00002E4D" w:rsidRPr="005E39B5">
              <w:rPr>
                <w:highlight w:val="lightGray"/>
              </w:rPr>
              <w:t>11</w:t>
            </w:r>
            <w:r w:rsidRPr="005E39B5">
              <w:rPr>
                <w:highlight w:val="lightGray"/>
              </w:rPr>
              <w:t xml:space="preserve"> </w:t>
            </w:r>
          </w:p>
          <w:p w14:paraId="12ABE666" w14:textId="5C223978" w:rsidR="00B524BD" w:rsidRPr="005E39B5" w:rsidRDefault="00B524BD" w:rsidP="00631E99">
            <w:pPr>
              <w:pStyle w:val="Lijstalinea"/>
              <w:numPr>
                <w:ilvl w:val="0"/>
                <w:numId w:val="41"/>
              </w:numPr>
              <w:ind w:left="247" w:hanging="284"/>
              <w:rPr>
                <w:highlight w:val="lightGray"/>
              </w:rPr>
            </w:pPr>
            <w:r w:rsidRPr="005E39B5">
              <w:rPr>
                <w:highlight w:val="lightGray"/>
              </w:rPr>
              <w:t>Regelafstand: 1</w:t>
            </w:r>
            <w:r w:rsidR="00002E4D" w:rsidRPr="005E39B5">
              <w:rPr>
                <w:highlight w:val="lightGray"/>
              </w:rPr>
              <w:t>,15</w:t>
            </w:r>
            <w:r w:rsidRPr="005E39B5">
              <w:rPr>
                <w:highlight w:val="lightGray"/>
              </w:rPr>
              <w:t xml:space="preserve">; </w:t>
            </w:r>
          </w:p>
          <w:p w14:paraId="474E3705" w14:textId="744BC468" w:rsidR="009B6CA1" w:rsidRPr="005E39B5" w:rsidRDefault="00412451" w:rsidP="00631E99">
            <w:pPr>
              <w:pStyle w:val="Lijstalinea"/>
              <w:numPr>
                <w:ilvl w:val="0"/>
                <w:numId w:val="41"/>
              </w:numPr>
              <w:ind w:left="247" w:hanging="284"/>
              <w:rPr>
                <w:highlight w:val="lightGray"/>
              </w:rPr>
            </w:pPr>
            <w:r>
              <w:rPr>
                <w:highlight w:val="lightGray"/>
              </w:rPr>
              <w:t>M</w:t>
            </w:r>
            <w:bookmarkStart w:id="6" w:name="OpenAt"/>
            <w:bookmarkEnd w:id="6"/>
            <w:r w:rsidR="00B524BD" w:rsidRPr="005E39B5">
              <w:rPr>
                <w:highlight w:val="lightGray"/>
              </w:rPr>
              <w:t>arges (boven, onder, links en rechts): minimaal 2,5</w:t>
            </w:r>
          </w:p>
        </w:tc>
      </w:tr>
      <w:tr w:rsidR="009B6CA1" w:rsidRPr="00FF3E04" w14:paraId="6DD42950" w14:textId="77777777" w:rsidTr="009B6CA1">
        <w:trPr>
          <w:cantSplit/>
          <w:trHeight w:val="228"/>
        </w:trPr>
        <w:tc>
          <w:tcPr>
            <w:tcW w:w="386" w:type="dxa"/>
          </w:tcPr>
          <w:p w14:paraId="35837D37" w14:textId="77777777" w:rsidR="009B6CA1" w:rsidRDefault="009B6CA1" w:rsidP="009B6CA1"/>
        </w:tc>
        <w:tc>
          <w:tcPr>
            <w:tcW w:w="8625" w:type="dxa"/>
            <w:gridSpan w:val="2"/>
          </w:tcPr>
          <w:p w14:paraId="10678133" w14:textId="77777777" w:rsidR="009B6CA1" w:rsidRPr="00BC493A" w:rsidRDefault="009B6CA1" w:rsidP="009B6CA1">
            <w:pPr>
              <w:rPr>
                <w:b/>
                <w:highlight w:val="lightGray"/>
              </w:rPr>
            </w:pPr>
            <w:r w:rsidRPr="00BC493A">
              <w:rPr>
                <w:b/>
              </w:rPr>
              <w:t>Ondertekening</w:t>
            </w:r>
          </w:p>
        </w:tc>
      </w:tr>
      <w:tr w:rsidR="009B6CA1" w:rsidRPr="00FF3E04" w14:paraId="3610ABEE" w14:textId="77777777" w:rsidTr="009B6CA1">
        <w:trPr>
          <w:cantSplit/>
          <w:trHeight w:val="95"/>
        </w:trPr>
        <w:tc>
          <w:tcPr>
            <w:tcW w:w="386" w:type="dxa"/>
          </w:tcPr>
          <w:p w14:paraId="7F41CD35" w14:textId="77777777" w:rsidR="009B6CA1" w:rsidRPr="00FF3E04" w:rsidRDefault="009B6CA1" w:rsidP="009B6CA1"/>
        </w:tc>
        <w:tc>
          <w:tcPr>
            <w:tcW w:w="3562" w:type="dxa"/>
          </w:tcPr>
          <w:p w14:paraId="1A6A60DE" w14:textId="77777777" w:rsidR="009B6CA1" w:rsidRDefault="009B6CA1" w:rsidP="009B6CA1">
            <w:r>
              <w:t xml:space="preserve">Naam opdrachtnemer </w:t>
            </w:r>
          </w:p>
        </w:tc>
        <w:tc>
          <w:tcPr>
            <w:tcW w:w="5063" w:type="dxa"/>
            <w:shd w:val="clear" w:color="auto" w:fill="FFFF99"/>
          </w:tcPr>
          <w:p w14:paraId="7E12ECCD" w14:textId="77777777" w:rsidR="009B6CA1" w:rsidRPr="00D561DB" w:rsidRDefault="009B6CA1" w:rsidP="00D561DB">
            <w:pPr>
              <w:rPr>
                <w:highlight w:val="lightGray"/>
              </w:rPr>
            </w:pPr>
            <w:r w:rsidRPr="00D561DB">
              <w:rPr>
                <w:highlight w:val="lightGray"/>
              </w:rPr>
              <w:t xml:space="preserve">Opdrachtnemer moet zijn: </w:t>
            </w:r>
          </w:p>
          <w:p w14:paraId="3713719B" w14:textId="77777777" w:rsidR="009B6CA1" w:rsidRDefault="009B6CA1" w:rsidP="00631E99">
            <w:pPr>
              <w:pStyle w:val="Lijstalinea"/>
              <w:numPr>
                <w:ilvl w:val="0"/>
                <w:numId w:val="41"/>
              </w:numPr>
              <w:ind w:left="247" w:hanging="284"/>
              <w:rPr>
                <w:highlight w:val="lightGray"/>
              </w:rPr>
            </w:pPr>
            <w:r>
              <w:rPr>
                <w:highlight w:val="lightGray"/>
              </w:rPr>
              <w:t xml:space="preserve">de gegadigde zelf (of één van de </w:t>
            </w:r>
            <w:proofErr w:type="spellStart"/>
            <w:r>
              <w:rPr>
                <w:highlight w:val="lightGray"/>
              </w:rPr>
              <w:t>combinanten</w:t>
            </w:r>
            <w:proofErr w:type="spellEnd"/>
            <w:r>
              <w:rPr>
                <w:highlight w:val="lightGray"/>
              </w:rPr>
              <w:t>)</w:t>
            </w:r>
          </w:p>
          <w:p w14:paraId="7FFA07F8" w14:textId="6254C252" w:rsidR="009B6CA1" w:rsidRPr="00BC493A" w:rsidRDefault="009B6CA1" w:rsidP="00631E99">
            <w:pPr>
              <w:pStyle w:val="Lijstalinea"/>
              <w:numPr>
                <w:ilvl w:val="0"/>
                <w:numId w:val="41"/>
              </w:numPr>
              <w:ind w:left="247" w:hanging="284"/>
              <w:rPr>
                <w:highlight w:val="lightGray"/>
              </w:rPr>
            </w:pPr>
            <w:r>
              <w:rPr>
                <w:highlight w:val="lightGray"/>
              </w:rPr>
              <w:t>de derde op wiens ervaring een beroep wordt gedaan door gegadigde (zie paragraaf</w:t>
            </w:r>
            <w:r w:rsidR="00D561DB">
              <w:rPr>
                <w:highlight w:val="lightGray"/>
              </w:rPr>
              <w:t xml:space="preserve"> </w:t>
            </w:r>
            <w:r w:rsidR="00393509">
              <w:rPr>
                <w:highlight w:val="lightGray"/>
              </w:rPr>
              <w:t>6.3</w:t>
            </w:r>
            <w:r>
              <w:rPr>
                <w:highlight w:val="lightGray"/>
              </w:rPr>
              <w:t xml:space="preserve"> selectieleidraad)</w:t>
            </w:r>
          </w:p>
        </w:tc>
      </w:tr>
      <w:tr w:rsidR="009B6CA1" w:rsidRPr="00FF3E04" w14:paraId="36795D07" w14:textId="77777777" w:rsidTr="009B6CA1">
        <w:trPr>
          <w:cantSplit/>
          <w:trHeight w:val="95"/>
        </w:trPr>
        <w:tc>
          <w:tcPr>
            <w:tcW w:w="386" w:type="dxa"/>
          </w:tcPr>
          <w:p w14:paraId="38A0A699" w14:textId="77777777" w:rsidR="009B6CA1" w:rsidRDefault="009B6CA1" w:rsidP="009B6CA1"/>
        </w:tc>
        <w:tc>
          <w:tcPr>
            <w:tcW w:w="3562" w:type="dxa"/>
          </w:tcPr>
          <w:p w14:paraId="06240CF5" w14:textId="77777777" w:rsidR="009B6CA1" w:rsidRDefault="009B6CA1" w:rsidP="009B6CA1">
            <w:r>
              <w:t>Naam vertegenwoordigingsbevoegde natuurlijke persoon</w:t>
            </w:r>
          </w:p>
        </w:tc>
        <w:tc>
          <w:tcPr>
            <w:tcW w:w="5063" w:type="dxa"/>
            <w:shd w:val="clear" w:color="auto" w:fill="FFFF99"/>
          </w:tcPr>
          <w:p w14:paraId="3011D085" w14:textId="77777777" w:rsidR="009B6CA1" w:rsidRDefault="009B6CA1" w:rsidP="009B6CA1">
            <w:pPr>
              <w:rPr>
                <w:highlight w:val="lightGray"/>
              </w:rPr>
            </w:pPr>
          </w:p>
        </w:tc>
      </w:tr>
      <w:tr w:rsidR="009B6CA1" w:rsidRPr="00FF3E04" w14:paraId="73B40E56" w14:textId="77777777" w:rsidTr="009B6CA1">
        <w:trPr>
          <w:cantSplit/>
          <w:trHeight w:val="95"/>
        </w:trPr>
        <w:tc>
          <w:tcPr>
            <w:tcW w:w="386" w:type="dxa"/>
          </w:tcPr>
          <w:p w14:paraId="68F29FCB" w14:textId="77777777" w:rsidR="009B6CA1" w:rsidRDefault="009B6CA1" w:rsidP="009B6CA1"/>
        </w:tc>
        <w:tc>
          <w:tcPr>
            <w:tcW w:w="3562" w:type="dxa"/>
          </w:tcPr>
          <w:p w14:paraId="3EE92F2C" w14:textId="77777777" w:rsidR="009B6CA1" w:rsidRDefault="009B6CA1" w:rsidP="009B6CA1">
            <w:r>
              <w:t>Functie</w:t>
            </w:r>
          </w:p>
        </w:tc>
        <w:tc>
          <w:tcPr>
            <w:tcW w:w="5063" w:type="dxa"/>
            <w:shd w:val="clear" w:color="auto" w:fill="FFFF99"/>
          </w:tcPr>
          <w:p w14:paraId="12C39190" w14:textId="77777777" w:rsidR="009B6CA1" w:rsidRDefault="009B6CA1" w:rsidP="009B6CA1">
            <w:pPr>
              <w:rPr>
                <w:highlight w:val="lightGray"/>
              </w:rPr>
            </w:pPr>
          </w:p>
        </w:tc>
      </w:tr>
      <w:tr w:rsidR="009B6CA1" w:rsidRPr="00FF3E04" w14:paraId="2E81B855" w14:textId="77777777" w:rsidTr="009B6CA1">
        <w:trPr>
          <w:cantSplit/>
          <w:trHeight w:val="95"/>
        </w:trPr>
        <w:tc>
          <w:tcPr>
            <w:tcW w:w="386" w:type="dxa"/>
          </w:tcPr>
          <w:p w14:paraId="5D96EEF4" w14:textId="77777777" w:rsidR="009B6CA1" w:rsidRDefault="009B6CA1" w:rsidP="009B6CA1"/>
        </w:tc>
        <w:tc>
          <w:tcPr>
            <w:tcW w:w="3562" w:type="dxa"/>
          </w:tcPr>
          <w:p w14:paraId="0259EE45" w14:textId="77777777" w:rsidR="009B6CA1" w:rsidRDefault="009B6CA1" w:rsidP="009B6CA1">
            <w:r>
              <w:t xml:space="preserve">Datum </w:t>
            </w:r>
          </w:p>
        </w:tc>
        <w:tc>
          <w:tcPr>
            <w:tcW w:w="5063" w:type="dxa"/>
            <w:shd w:val="clear" w:color="auto" w:fill="FFFF99"/>
          </w:tcPr>
          <w:p w14:paraId="4F16888F" w14:textId="77777777" w:rsidR="009B6CA1" w:rsidRDefault="009B6CA1" w:rsidP="009B6CA1">
            <w:pPr>
              <w:rPr>
                <w:highlight w:val="lightGray"/>
              </w:rPr>
            </w:pPr>
          </w:p>
        </w:tc>
      </w:tr>
      <w:tr w:rsidR="009B6CA1" w:rsidRPr="00FF3E04" w14:paraId="7C532EEC" w14:textId="77777777" w:rsidTr="009B6CA1">
        <w:trPr>
          <w:cantSplit/>
          <w:trHeight w:val="715"/>
        </w:trPr>
        <w:tc>
          <w:tcPr>
            <w:tcW w:w="386" w:type="dxa"/>
          </w:tcPr>
          <w:p w14:paraId="41897251" w14:textId="77777777" w:rsidR="009B6CA1" w:rsidRDefault="009B6CA1" w:rsidP="009B6CA1"/>
        </w:tc>
        <w:tc>
          <w:tcPr>
            <w:tcW w:w="3562" w:type="dxa"/>
          </w:tcPr>
          <w:p w14:paraId="50F3544F" w14:textId="77777777" w:rsidR="009B6CA1" w:rsidRDefault="009B6CA1" w:rsidP="009B6CA1">
            <w:r>
              <w:t>Handtekening</w:t>
            </w:r>
          </w:p>
        </w:tc>
        <w:tc>
          <w:tcPr>
            <w:tcW w:w="5063" w:type="dxa"/>
            <w:shd w:val="clear" w:color="auto" w:fill="FFFF99"/>
          </w:tcPr>
          <w:p w14:paraId="21F62E19" w14:textId="77777777" w:rsidR="009B6CA1" w:rsidRDefault="009B6CA1" w:rsidP="009B6CA1">
            <w:pPr>
              <w:rPr>
                <w:highlight w:val="lightGray"/>
              </w:rPr>
            </w:pPr>
          </w:p>
        </w:tc>
      </w:tr>
    </w:tbl>
    <w:p w14:paraId="202BCBDF" w14:textId="1556E216" w:rsidR="009B6CA1" w:rsidRPr="00631E99" w:rsidRDefault="00D561DB" w:rsidP="00631E99">
      <w:pPr>
        <w:spacing w:line="276" w:lineRule="auto"/>
        <w:rPr>
          <w:rFonts w:ascii="Calibri" w:hAnsi="Calibri"/>
          <w:iCs/>
          <w:sz w:val="22"/>
        </w:rPr>
      </w:pPr>
      <w:r w:rsidRPr="00631E99">
        <w:rPr>
          <w:rFonts w:ascii="Calibri" w:hAnsi="Calibri"/>
          <w:iCs/>
          <w:sz w:val="22"/>
          <w:highlight w:val="lightGray"/>
        </w:rPr>
        <w:lastRenderedPageBreak/>
        <w:t>Neem hier de ‘beschrijving referentieopdracht’ op</w:t>
      </w:r>
      <w:r w:rsidR="00E80FA2" w:rsidRPr="00631E99">
        <w:rPr>
          <w:rFonts w:ascii="Calibri" w:hAnsi="Calibri"/>
          <w:iCs/>
          <w:sz w:val="22"/>
          <w:highlight w:val="lightGray"/>
        </w:rPr>
        <w:t xml:space="preserve"> (maximaal 2 A4, </w:t>
      </w:r>
      <w:proofErr w:type="spellStart"/>
      <w:r w:rsidR="00E80FA2" w:rsidRPr="00631E99">
        <w:rPr>
          <w:rFonts w:ascii="Calibri" w:hAnsi="Calibri"/>
          <w:iCs/>
          <w:sz w:val="22"/>
          <w:highlight w:val="lightGray"/>
        </w:rPr>
        <w:t>C</w:t>
      </w:r>
      <w:r w:rsidR="00CD6182" w:rsidRPr="00631E99">
        <w:rPr>
          <w:rFonts w:ascii="Calibri" w:hAnsi="Calibri"/>
          <w:iCs/>
          <w:sz w:val="22"/>
          <w:highlight w:val="lightGray"/>
        </w:rPr>
        <w:t>alabri</w:t>
      </w:r>
      <w:proofErr w:type="spellEnd"/>
      <w:r w:rsidR="00CD6182" w:rsidRPr="00631E99">
        <w:rPr>
          <w:rFonts w:ascii="Calibri" w:hAnsi="Calibri"/>
          <w:iCs/>
          <w:sz w:val="22"/>
          <w:highlight w:val="lightGray"/>
        </w:rPr>
        <w:t xml:space="preserve"> </w:t>
      </w:r>
      <w:r w:rsidR="00E80FA2" w:rsidRPr="00631E99">
        <w:rPr>
          <w:rFonts w:ascii="Calibri" w:hAnsi="Calibri"/>
          <w:iCs/>
          <w:sz w:val="22"/>
          <w:highlight w:val="lightGray"/>
        </w:rPr>
        <w:t>11</w:t>
      </w:r>
      <w:r w:rsidR="00CD6182" w:rsidRPr="00631E99">
        <w:rPr>
          <w:rFonts w:ascii="Calibri" w:hAnsi="Calibri"/>
          <w:iCs/>
          <w:sz w:val="22"/>
          <w:highlight w:val="lightGray"/>
        </w:rPr>
        <w:t>punt, r</w:t>
      </w:r>
      <w:r w:rsidR="00E80FA2" w:rsidRPr="00631E99">
        <w:rPr>
          <w:rFonts w:ascii="Calibri" w:hAnsi="Calibri"/>
          <w:iCs/>
          <w:sz w:val="22"/>
          <w:highlight w:val="lightGray"/>
        </w:rPr>
        <w:t>egelafstand 1,15</w:t>
      </w:r>
      <w:r w:rsidR="00CD6182" w:rsidRPr="00631E99">
        <w:rPr>
          <w:rFonts w:ascii="Calibri" w:hAnsi="Calibri"/>
          <w:iCs/>
          <w:sz w:val="22"/>
          <w:highlight w:val="lightGray"/>
        </w:rPr>
        <w:t xml:space="preserve">, </w:t>
      </w:r>
      <w:r w:rsidR="00E80FA2" w:rsidRPr="00631E99">
        <w:rPr>
          <w:rFonts w:ascii="Calibri" w:hAnsi="Calibri"/>
          <w:iCs/>
          <w:sz w:val="22"/>
          <w:highlight w:val="lightGray"/>
        </w:rPr>
        <w:t>marges minimaal 2,5)</w:t>
      </w:r>
      <w:r w:rsidR="00B873DE" w:rsidRPr="00631E99">
        <w:rPr>
          <w:rFonts w:ascii="Calibri" w:hAnsi="Calibri"/>
          <w:iCs/>
          <w:sz w:val="22"/>
          <w:highlight w:val="lightGray"/>
        </w:rPr>
        <w:t>.</w:t>
      </w:r>
    </w:p>
    <w:p w14:paraId="759423A4" w14:textId="77777777" w:rsidR="009B6CA1" w:rsidRDefault="009B6CA1" w:rsidP="009B6CA1">
      <w:pPr>
        <w:pStyle w:val="Bijlageondertitel"/>
      </w:pPr>
      <w:bookmarkStart w:id="7" w:name="_Toc3565860"/>
      <w:bookmarkStart w:id="8" w:name="_Toc3637905"/>
      <w:r>
        <w:lastRenderedPageBreak/>
        <w:t>Model Verklaring derden</w:t>
      </w:r>
      <w:bookmarkEnd w:id="7"/>
      <w:bookmarkEnd w:id="8"/>
    </w:p>
    <w:p w14:paraId="4F284B14" w14:textId="77777777" w:rsidR="009B6CA1" w:rsidRDefault="009B6CA1" w:rsidP="009B6CA1">
      <w:r>
        <w:t xml:space="preserve">Model verklaring beschikbaarheid bekwaamheden derden. </w:t>
      </w:r>
    </w:p>
    <w:p w14:paraId="57D52BE2" w14:textId="77777777" w:rsidR="009B6CA1" w:rsidRDefault="009B6CA1" w:rsidP="009B6CA1"/>
    <w:p w14:paraId="28017357" w14:textId="77777777" w:rsidR="009B6CA1" w:rsidRDefault="009B6CA1" w:rsidP="009B6CA1">
      <w:r>
        <w:t xml:space="preserve">Gegevens derde: </w:t>
      </w:r>
      <w:r w:rsidRPr="004E01D5">
        <w:rPr>
          <w:i/>
          <w:highlight w:val="lightGray"/>
        </w:rPr>
        <w:t>&lt;statutaire naam&gt;</w:t>
      </w:r>
    </w:p>
    <w:p w14:paraId="5AB29C35" w14:textId="77777777" w:rsidR="009B6CA1" w:rsidRDefault="009B6CA1" w:rsidP="009B6CA1"/>
    <w:p w14:paraId="111F81A9" w14:textId="77777777" w:rsidR="009B6CA1" w:rsidRDefault="009B6CA1" w:rsidP="009B6CA1">
      <w:r>
        <w:t>G</w:t>
      </w:r>
      <w:r w:rsidRPr="00016795">
        <w:t>evestigd te</w:t>
      </w:r>
      <w:r>
        <w:t>:</w:t>
      </w:r>
    </w:p>
    <w:p w14:paraId="00BDF329" w14:textId="77777777" w:rsidR="009B6CA1" w:rsidRDefault="009B6CA1" w:rsidP="009B6CA1"/>
    <w:p w14:paraId="1226194E" w14:textId="77777777" w:rsidR="009B6CA1" w:rsidRDefault="009B6CA1" w:rsidP="009B6CA1">
      <w:r>
        <w:t>Naam:</w:t>
      </w:r>
    </w:p>
    <w:p w14:paraId="5AA57BA9" w14:textId="77777777" w:rsidR="009B6CA1" w:rsidRDefault="009B6CA1" w:rsidP="009B6CA1"/>
    <w:p w14:paraId="1985DBD3" w14:textId="77777777" w:rsidR="009B6CA1" w:rsidRDefault="009B6CA1" w:rsidP="009B6CA1">
      <w:r>
        <w:t>Rechtsvorm:</w:t>
      </w:r>
    </w:p>
    <w:p w14:paraId="3F4EEC25" w14:textId="77777777" w:rsidR="009B6CA1" w:rsidRDefault="009B6CA1" w:rsidP="009B6CA1"/>
    <w:p w14:paraId="51C60DA6" w14:textId="77777777" w:rsidR="009B6CA1" w:rsidRDefault="009B6CA1" w:rsidP="009B6CA1">
      <w:r>
        <w:t>Adresgegevens:</w:t>
      </w:r>
    </w:p>
    <w:p w14:paraId="36067AB6" w14:textId="77777777" w:rsidR="009B6CA1" w:rsidRDefault="009B6CA1" w:rsidP="009B6CA1"/>
    <w:p w14:paraId="319E770D" w14:textId="77777777" w:rsidR="009B6CA1" w:rsidRDefault="009B6CA1" w:rsidP="009B6CA1">
      <w:r>
        <w:t>E-mail:</w:t>
      </w:r>
    </w:p>
    <w:p w14:paraId="274A0CE2" w14:textId="77777777" w:rsidR="009B6CA1" w:rsidRDefault="009B6CA1" w:rsidP="009B6CA1"/>
    <w:p w14:paraId="5EDD07CD" w14:textId="77777777" w:rsidR="009B6CA1" w:rsidRDefault="009B6CA1" w:rsidP="009B6CA1"/>
    <w:p w14:paraId="60812B2C" w14:textId="77777777" w:rsidR="009B6CA1" w:rsidRDefault="009B6CA1" w:rsidP="009B6CA1">
      <w:r>
        <w:t>Telefoon:</w:t>
      </w:r>
    </w:p>
    <w:p w14:paraId="56621FCF" w14:textId="77777777" w:rsidR="009B6CA1" w:rsidRDefault="009B6CA1" w:rsidP="009B6CA1"/>
    <w:p w14:paraId="0D6B2676" w14:textId="77777777" w:rsidR="009B6CA1" w:rsidRDefault="009B6CA1" w:rsidP="009B6CA1">
      <w:r w:rsidRPr="004E01D5">
        <w:rPr>
          <w:highlight w:val="lightGray"/>
        </w:rPr>
        <w:t>[</w:t>
      </w:r>
      <w:r w:rsidRPr="004E01D5">
        <w:rPr>
          <w:i/>
          <w:highlight w:val="lightGray"/>
        </w:rPr>
        <w:t xml:space="preserve">naam </w:t>
      </w:r>
      <w:r>
        <w:rPr>
          <w:i/>
          <w:highlight w:val="lightGray"/>
        </w:rPr>
        <w:t>derde</w:t>
      </w:r>
      <w:r w:rsidRPr="004E01D5">
        <w:rPr>
          <w:highlight w:val="lightGray"/>
        </w:rPr>
        <w:t>]</w:t>
      </w:r>
      <w:r>
        <w:t xml:space="preserve"> verklaart:</w:t>
      </w:r>
    </w:p>
    <w:p w14:paraId="62AF43AC" w14:textId="77777777" w:rsidR="009B6CA1" w:rsidRDefault="009B6CA1" w:rsidP="009B6CA1"/>
    <w:p w14:paraId="78C41045" w14:textId="77777777" w:rsidR="009B6CA1" w:rsidRDefault="009B6CA1" w:rsidP="004C7173">
      <w:pPr>
        <w:pStyle w:val="OpsommingCijfers"/>
        <w:numPr>
          <w:ilvl w:val="0"/>
          <w:numId w:val="11"/>
        </w:numPr>
        <w:ind w:left="360"/>
        <w:jc w:val="both"/>
      </w:pPr>
      <w:r>
        <w:t xml:space="preserve">dat zij heeft kennisgenomen van de </w:t>
      </w:r>
      <w:r w:rsidR="00B524BD">
        <w:t>s</w:t>
      </w:r>
      <w:r>
        <w:t>electieleidraad voor deze aanbestedingsprocedure en onvoorwaardelijk met de daarin neergelegde procedure instemt;</w:t>
      </w:r>
    </w:p>
    <w:p w14:paraId="14B131C3" w14:textId="77777777" w:rsidR="009B6CA1" w:rsidRDefault="009B6CA1" w:rsidP="004C7173">
      <w:pPr>
        <w:pStyle w:val="OpsommingCijfers"/>
        <w:numPr>
          <w:ilvl w:val="0"/>
          <w:numId w:val="11"/>
        </w:numPr>
        <w:ind w:left="360"/>
        <w:jc w:val="both"/>
      </w:pPr>
      <w:r>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w:t>
      </w:r>
      <w:r w:rsidR="00B524BD">
        <w:t xml:space="preserve">gegadigde </w:t>
      </w:r>
      <w:r>
        <w:t xml:space="preserve">uit te sluiten van verdere deelneming aan deze aanbestedingsprocedure; </w:t>
      </w:r>
    </w:p>
    <w:p w14:paraId="6CCEC1B5" w14:textId="7F202CE6" w:rsidR="009B6CA1" w:rsidRDefault="009B6CA1" w:rsidP="004C7173">
      <w:pPr>
        <w:pStyle w:val="OpsommingCijfers"/>
        <w:numPr>
          <w:ilvl w:val="0"/>
          <w:numId w:val="11"/>
        </w:numPr>
        <w:ind w:left="360"/>
        <w:jc w:val="both"/>
      </w:pPr>
      <w:r>
        <w:t xml:space="preserve">dat </w:t>
      </w:r>
      <w:r w:rsidRPr="004E01D5">
        <w:rPr>
          <w:highlight w:val="lightGray"/>
        </w:rPr>
        <w:t>[</w:t>
      </w:r>
      <w:r w:rsidRPr="004E01D5">
        <w:rPr>
          <w:i/>
          <w:highlight w:val="lightGray"/>
        </w:rPr>
        <w:t xml:space="preserve">naam </w:t>
      </w:r>
      <w:r>
        <w:rPr>
          <w:i/>
          <w:highlight w:val="lightGray"/>
        </w:rPr>
        <w:t>gegadigde</w:t>
      </w:r>
      <w:r w:rsidRPr="004E01D5">
        <w:rPr>
          <w:highlight w:val="lightGray"/>
        </w:rPr>
        <w:t>]</w:t>
      </w:r>
      <w:r>
        <w:t xml:space="preserve">, indien de overeenkomst aan </w:t>
      </w:r>
      <w:r w:rsidRPr="004E01D5">
        <w:rPr>
          <w:highlight w:val="lightGray"/>
        </w:rPr>
        <w:t>[</w:t>
      </w:r>
      <w:r>
        <w:rPr>
          <w:i/>
          <w:highlight w:val="lightGray"/>
        </w:rPr>
        <w:t>naam gegadigde</w:t>
      </w:r>
      <w:r w:rsidRPr="004E01D5">
        <w:rPr>
          <w:highlight w:val="lightGray"/>
        </w:rPr>
        <w:t>]</w:t>
      </w:r>
      <w:r>
        <w:t xml:space="preserve"> zal worden gegund, voor de uitvoering van de overeenkomst zal kunnen beschikken over de kennis, ervaring en middelen die de ondergetekende ter beschikking </w:t>
      </w:r>
      <w:r w:rsidR="00715EF0">
        <w:t>heeft</w:t>
      </w:r>
      <w:r>
        <w:t>.</w:t>
      </w:r>
    </w:p>
    <w:p w14:paraId="52EA1B9D" w14:textId="77777777" w:rsidR="009B6CA1" w:rsidRDefault="009B6CA1" w:rsidP="009B6CA1"/>
    <w:p w14:paraId="7A322E5F" w14:textId="77777777" w:rsidR="009B6CA1" w:rsidRDefault="009B6CA1" w:rsidP="009B6CA1">
      <w:r>
        <w:t>Aldus getekend te [</w:t>
      </w:r>
      <w:r w:rsidRPr="004E01D5">
        <w:rPr>
          <w:i/>
          <w:highlight w:val="lightGray"/>
        </w:rPr>
        <w:t>plaats</w:t>
      </w:r>
      <w:r>
        <w:t>], [</w:t>
      </w:r>
      <w:r w:rsidRPr="004E01D5">
        <w:rPr>
          <w:i/>
          <w:highlight w:val="lightGray"/>
        </w:rPr>
        <w:t>datum</w:t>
      </w:r>
      <w:r>
        <w:t>]</w:t>
      </w:r>
    </w:p>
    <w:p w14:paraId="7229F8A1" w14:textId="77777777" w:rsidR="009B6CA1" w:rsidRDefault="009B6CA1" w:rsidP="009B6CA1"/>
    <w:p w14:paraId="4F343E16" w14:textId="77777777" w:rsidR="009B6CA1" w:rsidRDefault="009B6CA1" w:rsidP="009B6CA1">
      <w:r>
        <w:t>[</w:t>
      </w:r>
      <w:r w:rsidRPr="004E01D5">
        <w:rPr>
          <w:i/>
          <w:highlight w:val="lightGray"/>
        </w:rPr>
        <w:t>Onderaannemer</w:t>
      </w:r>
      <w:r>
        <w:t>],</w:t>
      </w:r>
    </w:p>
    <w:p w14:paraId="223EA6BD" w14:textId="77777777" w:rsidR="009B6CA1" w:rsidRDefault="009B6CA1" w:rsidP="009B6CA1"/>
    <w:p w14:paraId="588F64D8" w14:textId="77777777" w:rsidR="009B6CA1" w:rsidRDefault="009B6CA1" w:rsidP="009B6CA1">
      <w:r>
        <w:t>[</w:t>
      </w:r>
      <w:r w:rsidRPr="004E01D5">
        <w:rPr>
          <w:i/>
          <w:highlight w:val="lightGray"/>
        </w:rPr>
        <w:t>naam vertegenwoordigingsbevoegd natuurlijk persoon</w:t>
      </w:r>
      <w:r>
        <w:t>]</w:t>
      </w:r>
    </w:p>
    <w:p w14:paraId="101C978D" w14:textId="77777777" w:rsidR="009B6CA1" w:rsidRDefault="009B6CA1" w:rsidP="009B6CA1"/>
    <w:p w14:paraId="33EEB0F9" w14:textId="77777777" w:rsidR="009B6CA1" w:rsidRDefault="009B6CA1" w:rsidP="009B6CA1">
      <w:r>
        <w:t>[</w:t>
      </w:r>
      <w:r w:rsidRPr="004E01D5">
        <w:rPr>
          <w:i/>
          <w:highlight w:val="lightGray"/>
        </w:rPr>
        <w:t>functie</w:t>
      </w:r>
      <w:r>
        <w:t>]</w:t>
      </w:r>
    </w:p>
    <w:p w14:paraId="67081580" w14:textId="77777777" w:rsidR="009B6CA1" w:rsidRDefault="009B6CA1" w:rsidP="009B6CA1"/>
    <w:p w14:paraId="3C2DAF8F" w14:textId="77777777" w:rsidR="009B6CA1" w:rsidRDefault="009B6CA1" w:rsidP="009B6CA1">
      <w:r>
        <w:t>[</w:t>
      </w:r>
      <w:r w:rsidRPr="004E01D5">
        <w:rPr>
          <w:i/>
          <w:highlight w:val="lightGray"/>
        </w:rPr>
        <w:t>handtekening</w:t>
      </w:r>
      <w:r>
        <w:t>]</w:t>
      </w:r>
    </w:p>
    <w:p w14:paraId="3FB4D58B" w14:textId="77777777" w:rsidR="009B6CA1" w:rsidRDefault="009B6CA1" w:rsidP="009B6CA1">
      <w:pPr>
        <w:spacing w:line="260" w:lineRule="atLeast"/>
        <w:rPr>
          <w:b/>
          <w:bCs/>
          <w:sz w:val="28"/>
          <w:szCs w:val="26"/>
        </w:rPr>
      </w:pPr>
    </w:p>
    <w:p w14:paraId="1771121C" w14:textId="77777777" w:rsidR="00972584" w:rsidRDefault="00972584" w:rsidP="009B6CA1">
      <w:pPr>
        <w:pStyle w:val="Kop1"/>
        <w:numPr>
          <w:ilvl w:val="0"/>
          <w:numId w:val="0"/>
        </w:numPr>
      </w:pPr>
    </w:p>
    <w:sectPr w:rsidR="00972584" w:rsidSect="00631E99">
      <w:headerReference w:type="default" r:id="rId12"/>
      <w:footerReference w:type="default" r:id="rId13"/>
      <w:headerReference w:type="first" r:id="rId14"/>
      <w:footerReference w:type="first" r:id="rId15"/>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98F7" w14:textId="77777777" w:rsidR="006E3D02" w:rsidRDefault="006E3D02" w:rsidP="009C5097">
      <w:pPr>
        <w:spacing w:line="240" w:lineRule="auto"/>
      </w:pPr>
      <w:r>
        <w:separator/>
      </w:r>
    </w:p>
  </w:endnote>
  <w:endnote w:type="continuationSeparator" w:id="0">
    <w:p w14:paraId="7CC13AC4" w14:textId="77777777" w:rsidR="006E3D02" w:rsidRDefault="006E3D02" w:rsidP="009C5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umpMediaeval">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05E" w14:textId="77777777" w:rsidR="00C17413" w:rsidRDefault="00C17413">
    <w:pPr>
      <w:pStyle w:val="Voettekst"/>
      <w:jc w:val="right"/>
    </w:pPr>
  </w:p>
  <w:p w14:paraId="49912D38" w14:textId="77777777" w:rsidR="00C17413" w:rsidRDefault="00C174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29E8" w14:textId="77777777" w:rsidR="00C17413" w:rsidRDefault="00C17413">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78F6" w14:textId="77777777" w:rsidR="006E3D02" w:rsidRDefault="006E3D02" w:rsidP="009C5097">
      <w:pPr>
        <w:spacing w:line="240" w:lineRule="auto"/>
      </w:pPr>
      <w:r>
        <w:separator/>
      </w:r>
    </w:p>
  </w:footnote>
  <w:footnote w:type="continuationSeparator" w:id="0">
    <w:p w14:paraId="240AAFFB" w14:textId="77777777" w:rsidR="006E3D02" w:rsidRDefault="006E3D02" w:rsidP="009C5097">
      <w:pPr>
        <w:spacing w:line="240" w:lineRule="auto"/>
      </w:pPr>
      <w:r>
        <w:continuationSeparator/>
      </w:r>
    </w:p>
  </w:footnote>
  <w:footnote w:id="1">
    <w:p w14:paraId="622F90FF" w14:textId="77777777" w:rsidR="00C17413" w:rsidRDefault="00C17413" w:rsidP="009B6CA1">
      <w:pPr>
        <w:tabs>
          <w:tab w:val="left" w:pos="360"/>
        </w:tabs>
        <w:spacing w:line="240" w:lineRule="auto"/>
        <w:ind w:left="360" w:hanging="360"/>
      </w:pPr>
      <w:r>
        <w:rPr>
          <w:sz w:val="16"/>
          <w:szCs w:val="16"/>
        </w:rPr>
        <w:footnoteRef/>
      </w:r>
      <w:r>
        <w:rPr>
          <w:sz w:val="16"/>
          <w:szCs w:val="16"/>
        </w:rPr>
        <w:t xml:space="preserve"> </w:t>
      </w:r>
      <w:r>
        <w:rPr>
          <w:sz w:val="16"/>
          <w:szCs w:val="16"/>
        </w:rPr>
        <w:tab/>
        <w:t xml:space="preserve">Indien sprake is van een combinatie van meer dan twee </w:t>
      </w:r>
      <w:proofErr w:type="spellStart"/>
      <w:r>
        <w:rPr>
          <w:sz w:val="16"/>
          <w:szCs w:val="16"/>
        </w:rPr>
        <w:t>combinanten</w:t>
      </w:r>
      <w:proofErr w:type="spellEnd"/>
      <w:r>
        <w:rPr>
          <w:sz w:val="16"/>
          <w:szCs w:val="16"/>
        </w:rPr>
        <w:t xml:space="preserve"> dienen de tabellen onder A2 in dit modelformulier te worden herhaald voor </w:t>
      </w:r>
      <w:proofErr w:type="spellStart"/>
      <w:r>
        <w:rPr>
          <w:sz w:val="16"/>
          <w:szCs w:val="16"/>
        </w:rPr>
        <w:t>combinant</w:t>
      </w:r>
      <w:proofErr w:type="spellEnd"/>
      <w:r>
        <w:rPr>
          <w:sz w:val="16"/>
          <w:szCs w:val="16"/>
        </w:rPr>
        <w:t xml:space="preserve">(en) 3 (e.v.). </w:t>
      </w:r>
    </w:p>
  </w:footnote>
  <w:footnote w:id="2">
    <w:p w14:paraId="55DA6FD6" w14:textId="77777777" w:rsidR="00C17413" w:rsidRDefault="00C17413" w:rsidP="009B6CA1">
      <w:pPr>
        <w:pStyle w:val="Voetnoottekst"/>
      </w:pPr>
      <w:r>
        <w:rPr>
          <w:rStyle w:val="Voetnootmarkering"/>
        </w:rPr>
        <w:footnoteRef/>
      </w:r>
      <w:r>
        <w:t xml:space="preserve"> In te vullen voor iedere derde op wiens ervaring de gegadigde zich beroept. De tabel dient zo vaak als nodig te worden herhaald.</w:t>
      </w:r>
    </w:p>
  </w:footnote>
  <w:footnote w:id="3">
    <w:p w14:paraId="38013F7B" w14:textId="77777777" w:rsidR="00C17413" w:rsidRDefault="00C17413" w:rsidP="009B6CA1">
      <w:pPr>
        <w:pStyle w:val="Voetnoottekst"/>
      </w:pPr>
      <w:r>
        <w:rPr>
          <w:rStyle w:val="Voetnootmarkering"/>
        </w:rPr>
        <w:footnoteRef/>
      </w:r>
      <w:r>
        <w:t xml:space="preserve"> Indien twee of meer natuurlijke personen slechts gezamenlijk bevoegd zijn de gegadigde of </w:t>
      </w:r>
      <w:proofErr w:type="spellStart"/>
      <w:r>
        <w:t>combinant</w:t>
      </w:r>
      <w:proofErr w:type="spellEnd"/>
      <w:r>
        <w:t xml:space="preserve"> te vertegenwoordigen, dienen de onder C </w:t>
      </w:r>
      <w:r>
        <w:rPr>
          <w:szCs w:val="16"/>
        </w:rPr>
        <w:t xml:space="preserve">opgenomen tabellen aangevuld dat voor elk van deze natuurlijke personen de naam, geboorteplaats- en datum, functie, datum en handtekening kan worden vermeld. </w:t>
      </w:r>
    </w:p>
  </w:footnote>
  <w:footnote w:id="4">
    <w:p w14:paraId="22ED2A40" w14:textId="06073233" w:rsidR="00C17413" w:rsidRDefault="00C17413" w:rsidP="009B6CA1">
      <w:pPr>
        <w:pStyle w:val="Voetnoottekst"/>
      </w:pPr>
      <w:r>
        <w:rPr>
          <w:rStyle w:val="Voetnootmarkering"/>
        </w:rPr>
        <w:footnoteRef/>
      </w:r>
      <w:r>
        <w:t xml:space="preserve"> Indien sprake is van een combinatie dient de onder A2 als penvoerder aangewezen en gevolmachtigde (rechts)persoon </w:t>
      </w:r>
      <w:r w:rsidR="00393509">
        <w:t>de aanmelding</w:t>
      </w:r>
      <w:r>
        <w:t xml:space="preserve"> namens de combinatie te ondertekenen.</w:t>
      </w:r>
    </w:p>
  </w:footnote>
  <w:footnote w:id="5">
    <w:p w14:paraId="7F7AA78C" w14:textId="38BA62A8" w:rsidR="00C17413" w:rsidRDefault="00C17413" w:rsidP="009B6CA1">
      <w:pPr>
        <w:pStyle w:val="Voetnoottekst"/>
      </w:pPr>
      <w:r>
        <w:rPr>
          <w:rStyle w:val="Voetnootmarkering"/>
        </w:rPr>
        <w:footnoteRef/>
      </w:r>
      <w:r>
        <w:t xml:space="preserve"> Indien sprake is van een combinatie dient de natuurlijke persoon (of personen) die bevoegd is de penvoerder van de combinatie te vertegenwoordigen </w:t>
      </w:r>
      <w:r w:rsidR="00393509">
        <w:t>de aanmelding</w:t>
      </w:r>
      <w:r>
        <w:t xml:space="preserve"> te ondertekenen.</w:t>
      </w:r>
    </w:p>
  </w:footnote>
  <w:footnote w:id="6">
    <w:p w14:paraId="1F7A9EF2" w14:textId="04BFBC6B" w:rsidR="00C17413" w:rsidRDefault="00C17413" w:rsidP="00B524BD">
      <w:pPr>
        <w:pStyle w:val="Voetnoottekst"/>
        <w:ind w:left="0" w:firstLine="0"/>
      </w:pPr>
      <w:r>
        <w:rPr>
          <w:rStyle w:val="Voetnootmarkering"/>
        </w:rPr>
        <w:footnoteRef/>
      </w:r>
      <w:r>
        <w:t xml:space="preserve"> Datum van aanvang samenwerking is alleen relevant indien in het kader van </w:t>
      </w:r>
      <w:r w:rsidR="00D23549">
        <w:t>een geschiktheidseis of selectiecriterium een</w:t>
      </w:r>
      <w:r>
        <w:t xml:space="preserve"> beroep wordt gedaan op een referentieopdracht die nog niet is opgeleverd.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759" w:tblpY="625"/>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6464"/>
      <w:gridCol w:w="2495"/>
    </w:tblGrid>
    <w:tr w:rsidR="006224C8" w:rsidRPr="00EB7667" w14:paraId="7AA24B18" w14:textId="77777777" w:rsidTr="007B7847">
      <w:tc>
        <w:tcPr>
          <w:tcW w:w="6464" w:type="dxa"/>
          <w:tcMar>
            <w:top w:w="0" w:type="dxa"/>
            <w:left w:w="0" w:type="dxa"/>
            <w:bottom w:w="0" w:type="dxa"/>
            <w:right w:w="0" w:type="dxa"/>
          </w:tcMar>
        </w:tcPr>
        <w:p w14:paraId="0B0D1457" w14:textId="77777777" w:rsidR="006224C8" w:rsidRDefault="006224C8" w:rsidP="007B7847">
          <w:pPr>
            <w:pStyle w:val="Koptekst"/>
            <w:rPr>
              <w:sz w:val="17"/>
            </w:rPr>
          </w:pPr>
          <w:r w:rsidRPr="00702CB7">
            <w:rPr>
              <w:sz w:val="17"/>
            </w:rPr>
            <w:t>Gemeente Amsterdam</w:t>
          </w:r>
        </w:p>
        <w:p w14:paraId="0FD20D86" w14:textId="4F13A109" w:rsidR="006224C8" w:rsidRDefault="00393509" w:rsidP="007B7847">
          <w:pPr>
            <w:pStyle w:val="Koptekst"/>
            <w:rPr>
              <w:sz w:val="17"/>
            </w:rPr>
          </w:pPr>
          <w:r>
            <w:rPr>
              <w:sz w:val="17"/>
            </w:rPr>
            <w:t>S</w:t>
          </w:r>
          <w:r w:rsidR="006224C8">
            <w:rPr>
              <w:sz w:val="17"/>
            </w:rPr>
            <w:t xml:space="preserve">electieleidraad aanbesteding </w:t>
          </w:r>
          <w:r w:rsidR="00290D41">
            <w:rPr>
              <w:sz w:val="17"/>
            </w:rPr>
            <w:t>IOC</w:t>
          </w:r>
          <w:r w:rsidR="006224C8">
            <w:rPr>
              <w:sz w:val="17"/>
            </w:rPr>
            <w:t xml:space="preserve"> </w:t>
          </w:r>
        </w:p>
        <w:p w14:paraId="085D7ED6" w14:textId="77777777" w:rsidR="006224C8" w:rsidRDefault="006224C8" w:rsidP="007B7847">
          <w:pPr>
            <w:pStyle w:val="Koptekst"/>
          </w:pPr>
        </w:p>
      </w:tc>
      <w:tc>
        <w:tcPr>
          <w:tcW w:w="2495" w:type="dxa"/>
          <w:tcMar>
            <w:top w:w="0" w:type="dxa"/>
            <w:left w:w="0" w:type="dxa"/>
            <w:bottom w:w="0" w:type="dxa"/>
            <w:right w:w="0" w:type="dxa"/>
          </w:tcMar>
          <w:hideMark/>
        </w:tcPr>
        <w:p w14:paraId="05D79137" w14:textId="74F96D8A" w:rsidR="006224C8" w:rsidRPr="00393509" w:rsidRDefault="006224C8" w:rsidP="007B7847">
          <w:pPr>
            <w:pStyle w:val="Koptekst"/>
            <w:rPr>
              <w:sz w:val="17"/>
              <w:lang w:val="it-IT"/>
            </w:rPr>
          </w:pPr>
          <w:r w:rsidRPr="00393509">
            <w:rPr>
              <w:sz w:val="17"/>
              <w:lang w:val="it-IT"/>
            </w:rPr>
            <w:t xml:space="preserve">Versie </w:t>
          </w:r>
          <w:r w:rsidR="00B33976" w:rsidRPr="00393509">
            <w:rPr>
              <w:sz w:val="17"/>
              <w:szCs w:val="17"/>
              <w:lang w:val="it-IT"/>
            </w:rPr>
            <w:t>1.0</w:t>
          </w:r>
        </w:p>
        <w:p w14:paraId="39EAAAAC" w14:textId="1CA2C6B0" w:rsidR="006224C8" w:rsidRPr="00393509" w:rsidRDefault="006224C8" w:rsidP="007B7847">
          <w:pPr>
            <w:pStyle w:val="Koptekst"/>
            <w:rPr>
              <w:lang w:val="it-IT"/>
            </w:rPr>
          </w:pPr>
          <w:r w:rsidRPr="00393509">
            <w:rPr>
              <w:sz w:val="17"/>
              <w:lang w:val="it-IT"/>
            </w:rPr>
            <w:t xml:space="preserve">Datum </w:t>
          </w:r>
          <w:r w:rsidR="00B33976" w:rsidRPr="00393509">
            <w:rPr>
              <w:sz w:val="17"/>
              <w:lang w:val="it-IT"/>
            </w:rPr>
            <w:t>24</w:t>
          </w:r>
          <w:r w:rsidR="00350AA7" w:rsidRPr="00393509">
            <w:rPr>
              <w:sz w:val="17"/>
              <w:lang w:val="it-IT"/>
            </w:rPr>
            <w:t xml:space="preserve"> </w:t>
          </w:r>
          <w:r w:rsidR="00B33976" w:rsidRPr="00393509">
            <w:rPr>
              <w:sz w:val="17"/>
              <w:lang w:val="it-IT"/>
            </w:rPr>
            <w:t>februari 2026</w:t>
          </w:r>
          <w:r w:rsidRPr="00393509">
            <w:rPr>
              <w:sz w:val="17"/>
              <w:lang w:val="it-IT"/>
            </w:rPr>
            <w:br/>
          </w:r>
          <w:r w:rsidR="00290D41" w:rsidRPr="00393509">
            <w:rPr>
              <w:sz w:val="17"/>
              <w:lang w:val="it-IT"/>
            </w:rPr>
            <w:t>Contract AI 2025-0253</w:t>
          </w:r>
        </w:p>
      </w:tc>
    </w:tr>
  </w:tbl>
  <w:p w14:paraId="3F27C3EA" w14:textId="77777777" w:rsidR="006224C8" w:rsidRPr="00393509" w:rsidRDefault="006224C8">
    <w:pPr>
      <w:pStyle w:val="Kopteks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759" w:tblpY="625"/>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6464"/>
      <w:gridCol w:w="2495"/>
    </w:tblGrid>
    <w:tr w:rsidR="00C17413" w14:paraId="31A163D7" w14:textId="77777777" w:rsidTr="00C17413">
      <w:tc>
        <w:tcPr>
          <w:tcW w:w="6464" w:type="dxa"/>
          <w:tcMar>
            <w:top w:w="0" w:type="dxa"/>
            <w:left w:w="0" w:type="dxa"/>
            <w:bottom w:w="0" w:type="dxa"/>
            <w:right w:w="0" w:type="dxa"/>
          </w:tcMar>
        </w:tcPr>
        <w:p w14:paraId="201D3641" w14:textId="77777777" w:rsidR="00C17413" w:rsidRDefault="00C17413" w:rsidP="00C17413">
          <w:pPr>
            <w:pStyle w:val="Koptekst"/>
            <w:rPr>
              <w:sz w:val="17"/>
            </w:rPr>
          </w:pPr>
          <w:r w:rsidRPr="00702CB7">
            <w:rPr>
              <w:sz w:val="17"/>
            </w:rPr>
            <w:t>Gemeente Amsterdam</w:t>
          </w:r>
        </w:p>
        <w:p w14:paraId="1BB71576" w14:textId="1737926C" w:rsidR="00C17413" w:rsidRDefault="00C17413" w:rsidP="00C17413">
          <w:pPr>
            <w:pStyle w:val="Koptekst"/>
            <w:rPr>
              <w:sz w:val="17"/>
            </w:rPr>
          </w:pPr>
          <w:r>
            <w:rPr>
              <w:sz w:val="17"/>
            </w:rPr>
            <w:t xml:space="preserve">selectieleidraad aanbesteding </w:t>
          </w:r>
          <w:r w:rsidR="0036294D">
            <w:rPr>
              <w:sz w:val="17"/>
            </w:rPr>
            <w:t>IOC</w:t>
          </w:r>
          <w:r>
            <w:rPr>
              <w:sz w:val="17"/>
            </w:rPr>
            <w:t xml:space="preserve"> </w:t>
          </w:r>
        </w:p>
        <w:p w14:paraId="59BF0C09" w14:textId="77777777" w:rsidR="00C17413" w:rsidRDefault="00C17413" w:rsidP="00C17413">
          <w:pPr>
            <w:pStyle w:val="Koptekst"/>
          </w:pPr>
        </w:p>
      </w:tc>
      <w:tc>
        <w:tcPr>
          <w:tcW w:w="2495" w:type="dxa"/>
          <w:tcMar>
            <w:top w:w="0" w:type="dxa"/>
            <w:left w:w="0" w:type="dxa"/>
            <w:bottom w:w="0" w:type="dxa"/>
            <w:right w:w="0" w:type="dxa"/>
          </w:tcMar>
          <w:hideMark/>
        </w:tcPr>
        <w:p w14:paraId="113D89A4" w14:textId="2F893A48" w:rsidR="00C17413" w:rsidRDefault="00C17413" w:rsidP="00C17413">
          <w:pPr>
            <w:pStyle w:val="Koptekst"/>
            <w:rPr>
              <w:sz w:val="17"/>
            </w:rPr>
          </w:pPr>
          <w:r w:rsidRPr="00702CB7">
            <w:rPr>
              <w:sz w:val="17"/>
            </w:rPr>
            <w:t>Versie</w:t>
          </w:r>
          <w:r>
            <w:rPr>
              <w:sz w:val="17"/>
            </w:rPr>
            <w:t xml:space="preserve"> </w:t>
          </w:r>
          <w:r w:rsidR="00D821A2">
            <w:rPr>
              <w:sz w:val="17"/>
            </w:rPr>
            <w:t>0.</w:t>
          </w:r>
          <w:r>
            <w:rPr>
              <w:sz w:val="17"/>
              <w:szCs w:val="17"/>
            </w:rPr>
            <w:t>1</w:t>
          </w:r>
        </w:p>
        <w:p w14:paraId="00D6204A" w14:textId="68F1AFDB" w:rsidR="00C17413" w:rsidRPr="00290D41" w:rsidRDefault="00C17413" w:rsidP="00C17413">
          <w:pPr>
            <w:pStyle w:val="Koptekst"/>
          </w:pPr>
          <w:r>
            <w:rPr>
              <w:sz w:val="17"/>
            </w:rPr>
            <w:t xml:space="preserve">Datum </w:t>
          </w:r>
          <w:r w:rsidR="0036294D">
            <w:rPr>
              <w:sz w:val="17"/>
            </w:rPr>
            <w:t>11</w:t>
          </w:r>
          <w:r w:rsidR="00350AA7">
            <w:rPr>
              <w:sz w:val="17"/>
            </w:rPr>
            <w:t xml:space="preserve"> </w:t>
          </w:r>
          <w:r w:rsidR="0036294D">
            <w:rPr>
              <w:sz w:val="17"/>
            </w:rPr>
            <w:t>december</w:t>
          </w:r>
          <w:r w:rsidR="00350AA7">
            <w:rPr>
              <w:sz w:val="17"/>
            </w:rPr>
            <w:t xml:space="preserve"> 2025</w:t>
          </w:r>
          <w:r>
            <w:rPr>
              <w:sz w:val="17"/>
            </w:rPr>
            <w:t xml:space="preserve"> </w:t>
          </w:r>
          <w:r>
            <w:rPr>
              <w:sz w:val="17"/>
            </w:rPr>
            <w:br/>
          </w:r>
          <w:r w:rsidR="00290D41">
            <w:rPr>
              <w:sz w:val="17"/>
            </w:rPr>
            <w:t>C</w:t>
          </w:r>
          <w:r w:rsidR="00290D41" w:rsidRPr="00290D41">
            <w:rPr>
              <w:sz w:val="17"/>
            </w:rPr>
            <w:t>ontract AI 2025-0253</w:t>
          </w:r>
        </w:p>
      </w:tc>
    </w:tr>
  </w:tbl>
  <w:p w14:paraId="17800859" w14:textId="77777777" w:rsidR="00C17413" w:rsidRDefault="00C174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D3E"/>
    <w:multiLevelType w:val="hybridMultilevel"/>
    <w:tmpl w:val="C9741C24"/>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04C0676A"/>
    <w:multiLevelType w:val="hybridMultilevel"/>
    <w:tmpl w:val="1FB6F6FE"/>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B5BE0"/>
    <w:multiLevelType w:val="multilevel"/>
    <w:tmpl w:val="EA7636F2"/>
    <w:lvl w:ilvl="0">
      <w:start w:val="6"/>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007FAF"/>
    <w:multiLevelType w:val="hybridMultilevel"/>
    <w:tmpl w:val="2B8C156A"/>
    <w:lvl w:ilvl="0" w:tplc="B9766A80">
      <w:start w:val="1"/>
      <w:numFmt w:val="decimal"/>
      <w:lvlText w:val="(%1)"/>
      <w:lvlJc w:val="left"/>
      <w:pPr>
        <w:ind w:left="360" w:hanging="360"/>
      </w:pPr>
      <w:rPr>
        <w:rFonts w:ascii="Corbel" w:eastAsia="Times New Roman" w:hAnsi="Corbel" w:cs="Corbe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387879"/>
    <w:multiLevelType w:val="hybridMultilevel"/>
    <w:tmpl w:val="064E3074"/>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E4321"/>
    <w:multiLevelType w:val="hybridMultilevel"/>
    <w:tmpl w:val="2B8C156A"/>
    <w:lvl w:ilvl="0" w:tplc="B9766A80">
      <w:start w:val="1"/>
      <w:numFmt w:val="decimal"/>
      <w:lvlText w:val="(%1)"/>
      <w:lvlJc w:val="left"/>
      <w:pPr>
        <w:ind w:left="360" w:hanging="360"/>
      </w:pPr>
      <w:rPr>
        <w:rFonts w:ascii="Corbel" w:eastAsia="Times New Roman" w:hAnsi="Corbel" w:cs="Corbe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591031"/>
    <w:multiLevelType w:val="hybridMultilevel"/>
    <w:tmpl w:val="93967C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90089D"/>
    <w:multiLevelType w:val="hybridMultilevel"/>
    <w:tmpl w:val="30A6E0DA"/>
    <w:lvl w:ilvl="0" w:tplc="04130001">
      <w:start w:val="2"/>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4D7A4B"/>
    <w:multiLevelType w:val="hybridMultilevel"/>
    <w:tmpl w:val="AC82A18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AB642A8"/>
    <w:multiLevelType w:val="hybridMultilevel"/>
    <w:tmpl w:val="D418139E"/>
    <w:lvl w:ilvl="0" w:tplc="1024AF88">
      <w:start w:val="1"/>
      <w:numFmt w:val="decimal"/>
      <w:pStyle w:val="IBAKopBijlage"/>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2C735F"/>
    <w:multiLevelType w:val="hybridMultilevel"/>
    <w:tmpl w:val="6AD4CA7E"/>
    <w:lvl w:ilvl="0" w:tplc="B9766A80">
      <w:start w:val="1"/>
      <w:numFmt w:val="decimal"/>
      <w:lvlText w:val="(%1)"/>
      <w:lvlJc w:val="left"/>
      <w:pPr>
        <w:ind w:left="360" w:hanging="360"/>
      </w:pPr>
      <w:rPr>
        <w:rFonts w:ascii="Corbel" w:eastAsia="Times New Roman" w:hAnsi="Corbel" w:cs="Corbe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CBE2F44"/>
    <w:multiLevelType w:val="hybridMultilevel"/>
    <w:tmpl w:val="E334C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A72B1D"/>
    <w:multiLevelType w:val="hybridMultilevel"/>
    <w:tmpl w:val="717AEFF4"/>
    <w:lvl w:ilvl="0" w:tplc="04130005">
      <w:start w:val="1"/>
      <w:numFmt w:val="bullet"/>
      <w:lvlText w:val=""/>
      <w:lvlJc w:val="left"/>
      <w:pPr>
        <w:ind w:left="360" w:hanging="360"/>
      </w:pPr>
      <w:rPr>
        <w:rFonts w:ascii="Wingdings" w:hAnsi="Wingdings" w:hint="default"/>
      </w:rPr>
    </w:lvl>
    <w:lvl w:ilvl="1" w:tplc="615EEF22" w:tentative="1">
      <w:start w:val="1"/>
      <w:numFmt w:val="bullet"/>
      <w:lvlText w:val="-"/>
      <w:lvlJc w:val="left"/>
      <w:pPr>
        <w:tabs>
          <w:tab w:val="num" w:pos="1440"/>
        </w:tabs>
        <w:ind w:left="1440" w:hanging="360"/>
      </w:pPr>
      <w:rPr>
        <w:rFonts w:ascii="Times New Roman" w:hAnsi="Times New Roman" w:hint="default"/>
      </w:rPr>
    </w:lvl>
    <w:lvl w:ilvl="2" w:tplc="A3880080" w:tentative="1">
      <w:start w:val="1"/>
      <w:numFmt w:val="bullet"/>
      <w:lvlText w:val="-"/>
      <w:lvlJc w:val="left"/>
      <w:pPr>
        <w:tabs>
          <w:tab w:val="num" w:pos="2160"/>
        </w:tabs>
        <w:ind w:left="2160" w:hanging="360"/>
      </w:pPr>
      <w:rPr>
        <w:rFonts w:ascii="Times New Roman" w:hAnsi="Times New Roman" w:hint="default"/>
      </w:rPr>
    </w:lvl>
    <w:lvl w:ilvl="3" w:tplc="9C88B38E" w:tentative="1">
      <w:start w:val="1"/>
      <w:numFmt w:val="bullet"/>
      <w:lvlText w:val="-"/>
      <w:lvlJc w:val="left"/>
      <w:pPr>
        <w:tabs>
          <w:tab w:val="num" w:pos="2880"/>
        </w:tabs>
        <w:ind w:left="2880" w:hanging="360"/>
      </w:pPr>
      <w:rPr>
        <w:rFonts w:ascii="Times New Roman" w:hAnsi="Times New Roman" w:hint="default"/>
      </w:rPr>
    </w:lvl>
    <w:lvl w:ilvl="4" w:tplc="D6865D6A" w:tentative="1">
      <w:start w:val="1"/>
      <w:numFmt w:val="bullet"/>
      <w:lvlText w:val="-"/>
      <w:lvlJc w:val="left"/>
      <w:pPr>
        <w:tabs>
          <w:tab w:val="num" w:pos="3600"/>
        </w:tabs>
        <w:ind w:left="3600" w:hanging="360"/>
      </w:pPr>
      <w:rPr>
        <w:rFonts w:ascii="Times New Roman" w:hAnsi="Times New Roman" w:hint="default"/>
      </w:rPr>
    </w:lvl>
    <w:lvl w:ilvl="5" w:tplc="30DCBAA4" w:tentative="1">
      <w:start w:val="1"/>
      <w:numFmt w:val="bullet"/>
      <w:lvlText w:val="-"/>
      <w:lvlJc w:val="left"/>
      <w:pPr>
        <w:tabs>
          <w:tab w:val="num" w:pos="4320"/>
        </w:tabs>
        <w:ind w:left="4320" w:hanging="360"/>
      </w:pPr>
      <w:rPr>
        <w:rFonts w:ascii="Times New Roman" w:hAnsi="Times New Roman" w:hint="default"/>
      </w:rPr>
    </w:lvl>
    <w:lvl w:ilvl="6" w:tplc="B9769170" w:tentative="1">
      <w:start w:val="1"/>
      <w:numFmt w:val="bullet"/>
      <w:lvlText w:val="-"/>
      <w:lvlJc w:val="left"/>
      <w:pPr>
        <w:tabs>
          <w:tab w:val="num" w:pos="5040"/>
        </w:tabs>
        <w:ind w:left="5040" w:hanging="360"/>
      </w:pPr>
      <w:rPr>
        <w:rFonts w:ascii="Times New Roman" w:hAnsi="Times New Roman" w:hint="default"/>
      </w:rPr>
    </w:lvl>
    <w:lvl w:ilvl="7" w:tplc="D81685C8" w:tentative="1">
      <w:start w:val="1"/>
      <w:numFmt w:val="bullet"/>
      <w:lvlText w:val="-"/>
      <w:lvlJc w:val="left"/>
      <w:pPr>
        <w:tabs>
          <w:tab w:val="num" w:pos="5760"/>
        </w:tabs>
        <w:ind w:left="5760" w:hanging="360"/>
      </w:pPr>
      <w:rPr>
        <w:rFonts w:ascii="Times New Roman" w:hAnsi="Times New Roman" w:hint="default"/>
      </w:rPr>
    </w:lvl>
    <w:lvl w:ilvl="8" w:tplc="E58E1A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E6666D"/>
    <w:multiLevelType w:val="hybridMultilevel"/>
    <w:tmpl w:val="16ECC266"/>
    <w:lvl w:ilvl="0" w:tplc="2E3876D0">
      <w:start w:val="1"/>
      <w:numFmt w:val="decimal"/>
      <w:pStyle w:val="OpsommingCijfers"/>
      <w:lvlText w:val="%1."/>
      <w:lvlJc w:val="left"/>
      <w:pPr>
        <w:ind w:left="947" w:hanging="360"/>
      </w:pPr>
      <w:rPr>
        <w:rFonts w:cs="Times New Roman"/>
      </w:rPr>
    </w:lvl>
    <w:lvl w:ilvl="1" w:tplc="67B4F864" w:tentative="1">
      <w:start w:val="1"/>
      <w:numFmt w:val="lowerLetter"/>
      <w:lvlText w:val="%2."/>
      <w:lvlJc w:val="left"/>
      <w:pPr>
        <w:ind w:left="1667" w:hanging="360"/>
      </w:pPr>
      <w:rPr>
        <w:rFonts w:cs="Times New Roman"/>
      </w:rPr>
    </w:lvl>
    <w:lvl w:ilvl="2" w:tplc="D28E35FE" w:tentative="1">
      <w:start w:val="1"/>
      <w:numFmt w:val="lowerRoman"/>
      <w:lvlText w:val="%3."/>
      <w:lvlJc w:val="right"/>
      <w:pPr>
        <w:ind w:left="2387" w:hanging="180"/>
      </w:pPr>
      <w:rPr>
        <w:rFonts w:cs="Times New Roman"/>
      </w:rPr>
    </w:lvl>
    <w:lvl w:ilvl="3" w:tplc="DEC60064" w:tentative="1">
      <w:start w:val="1"/>
      <w:numFmt w:val="decimal"/>
      <w:lvlText w:val="%4."/>
      <w:lvlJc w:val="left"/>
      <w:pPr>
        <w:ind w:left="3107" w:hanging="360"/>
      </w:pPr>
      <w:rPr>
        <w:rFonts w:cs="Times New Roman"/>
      </w:rPr>
    </w:lvl>
    <w:lvl w:ilvl="4" w:tplc="37DA1A3A" w:tentative="1">
      <w:start w:val="1"/>
      <w:numFmt w:val="lowerLetter"/>
      <w:lvlText w:val="%5."/>
      <w:lvlJc w:val="left"/>
      <w:pPr>
        <w:ind w:left="3827" w:hanging="360"/>
      </w:pPr>
      <w:rPr>
        <w:rFonts w:cs="Times New Roman"/>
      </w:rPr>
    </w:lvl>
    <w:lvl w:ilvl="5" w:tplc="9C980E02" w:tentative="1">
      <w:start w:val="1"/>
      <w:numFmt w:val="lowerRoman"/>
      <w:lvlText w:val="%6."/>
      <w:lvlJc w:val="right"/>
      <w:pPr>
        <w:ind w:left="4547" w:hanging="180"/>
      </w:pPr>
      <w:rPr>
        <w:rFonts w:cs="Times New Roman"/>
      </w:rPr>
    </w:lvl>
    <w:lvl w:ilvl="6" w:tplc="ACA2657A" w:tentative="1">
      <w:start w:val="1"/>
      <w:numFmt w:val="decimal"/>
      <w:lvlText w:val="%7."/>
      <w:lvlJc w:val="left"/>
      <w:pPr>
        <w:ind w:left="5267" w:hanging="360"/>
      </w:pPr>
      <w:rPr>
        <w:rFonts w:cs="Times New Roman"/>
      </w:rPr>
    </w:lvl>
    <w:lvl w:ilvl="7" w:tplc="6AC0D268" w:tentative="1">
      <w:start w:val="1"/>
      <w:numFmt w:val="lowerLetter"/>
      <w:lvlText w:val="%8."/>
      <w:lvlJc w:val="left"/>
      <w:pPr>
        <w:ind w:left="5987" w:hanging="360"/>
      </w:pPr>
      <w:rPr>
        <w:rFonts w:cs="Times New Roman"/>
      </w:rPr>
    </w:lvl>
    <w:lvl w:ilvl="8" w:tplc="75F264D8" w:tentative="1">
      <w:start w:val="1"/>
      <w:numFmt w:val="lowerRoman"/>
      <w:lvlText w:val="%9."/>
      <w:lvlJc w:val="right"/>
      <w:pPr>
        <w:ind w:left="6707" w:hanging="180"/>
      </w:pPr>
      <w:rPr>
        <w:rFonts w:cs="Times New Roman"/>
      </w:rPr>
    </w:lvl>
  </w:abstractNum>
  <w:abstractNum w:abstractNumId="15" w15:restartNumberingAfterBreak="0">
    <w:nsid w:val="457679DE"/>
    <w:multiLevelType w:val="hybridMultilevel"/>
    <w:tmpl w:val="1F125DE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8" w15:restartNumberingAfterBreak="0">
    <w:nsid w:val="50A51C5D"/>
    <w:multiLevelType w:val="hybridMultilevel"/>
    <w:tmpl w:val="56568A0A"/>
    <w:lvl w:ilvl="0" w:tplc="A8BA7A04">
      <w:start w:val="1"/>
      <w:numFmt w:val="lowerLetter"/>
      <w:lvlText w:val="%1."/>
      <w:lvlJc w:val="left"/>
      <w:pPr>
        <w:ind w:left="2199" w:hanging="360"/>
      </w:pPr>
      <w:rPr>
        <w:rFonts w:hint="default"/>
      </w:rPr>
    </w:lvl>
    <w:lvl w:ilvl="1" w:tplc="04130019" w:tentative="1">
      <w:start w:val="1"/>
      <w:numFmt w:val="lowerLetter"/>
      <w:lvlText w:val="%2."/>
      <w:lvlJc w:val="left"/>
      <w:pPr>
        <w:ind w:left="2919" w:hanging="360"/>
      </w:pPr>
    </w:lvl>
    <w:lvl w:ilvl="2" w:tplc="0413001B" w:tentative="1">
      <w:start w:val="1"/>
      <w:numFmt w:val="lowerRoman"/>
      <w:lvlText w:val="%3."/>
      <w:lvlJc w:val="right"/>
      <w:pPr>
        <w:ind w:left="3639" w:hanging="180"/>
      </w:pPr>
    </w:lvl>
    <w:lvl w:ilvl="3" w:tplc="0413000F" w:tentative="1">
      <w:start w:val="1"/>
      <w:numFmt w:val="decimal"/>
      <w:lvlText w:val="%4."/>
      <w:lvlJc w:val="left"/>
      <w:pPr>
        <w:ind w:left="4359" w:hanging="360"/>
      </w:pPr>
    </w:lvl>
    <w:lvl w:ilvl="4" w:tplc="04130019" w:tentative="1">
      <w:start w:val="1"/>
      <w:numFmt w:val="lowerLetter"/>
      <w:lvlText w:val="%5."/>
      <w:lvlJc w:val="left"/>
      <w:pPr>
        <w:ind w:left="5079" w:hanging="360"/>
      </w:pPr>
    </w:lvl>
    <w:lvl w:ilvl="5" w:tplc="0413001B" w:tentative="1">
      <w:start w:val="1"/>
      <w:numFmt w:val="lowerRoman"/>
      <w:lvlText w:val="%6."/>
      <w:lvlJc w:val="right"/>
      <w:pPr>
        <w:ind w:left="5799" w:hanging="180"/>
      </w:pPr>
    </w:lvl>
    <w:lvl w:ilvl="6" w:tplc="0413000F" w:tentative="1">
      <w:start w:val="1"/>
      <w:numFmt w:val="decimal"/>
      <w:lvlText w:val="%7."/>
      <w:lvlJc w:val="left"/>
      <w:pPr>
        <w:ind w:left="6519" w:hanging="360"/>
      </w:pPr>
    </w:lvl>
    <w:lvl w:ilvl="7" w:tplc="04130019" w:tentative="1">
      <w:start w:val="1"/>
      <w:numFmt w:val="lowerLetter"/>
      <w:lvlText w:val="%8."/>
      <w:lvlJc w:val="left"/>
      <w:pPr>
        <w:ind w:left="7239" w:hanging="360"/>
      </w:pPr>
    </w:lvl>
    <w:lvl w:ilvl="8" w:tplc="0413001B" w:tentative="1">
      <w:start w:val="1"/>
      <w:numFmt w:val="lowerRoman"/>
      <w:lvlText w:val="%9."/>
      <w:lvlJc w:val="right"/>
      <w:pPr>
        <w:ind w:left="7959" w:hanging="180"/>
      </w:pPr>
    </w:lvl>
  </w:abstractNum>
  <w:abstractNum w:abstractNumId="19" w15:restartNumberingAfterBreak="0">
    <w:nsid w:val="517F2F91"/>
    <w:multiLevelType w:val="hybridMultilevel"/>
    <w:tmpl w:val="86D65116"/>
    <w:lvl w:ilvl="0" w:tplc="3D88E832">
      <w:start w:val="1"/>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C430D9"/>
    <w:multiLevelType w:val="hybridMultilevel"/>
    <w:tmpl w:val="540A7102"/>
    <w:lvl w:ilvl="0" w:tplc="EE8C0244">
      <w:start w:val="1"/>
      <w:numFmt w:val="bullet"/>
      <w:lvlText w:val="-"/>
      <w:lvlJc w:val="left"/>
      <w:pPr>
        <w:tabs>
          <w:tab w:val="num" w:pos="720"/>
        </w:tabs>
        <w:ind w:left="720" w:hanging="360"/>
      </w:pPr>
      <w:rPr>
        <w:rFonts w:ascii="Times New Roman" w:hAnsi="Times New Roman" w:hint="default"/>
      </w:rPr>
    </w:lvl>
    <w:lvl w:ilvl="1" w:tplc="615EEF22" w:tentative="1">
      <w:start w:val="1"/>
      <w:numFmt w:val="bullet"/>
      <w:lvlText w:val="-"/>
      <w:lvlJc w:val="left"/>
      <w:pPr>
        <w:tabs>
          <w:tab w:val="num" w:pos="1440"/>
        </w:tabs>
        <w:ind w:left="1440" w:hanging="360"/>
      </w:pPr>
      <w:rPr>
        <w:rFonts w:ascii="Times New Roman" w:hAnsi="Times New Roman" w:hint="default"/>
      </w:rPr>
    </w:lvl>
    <w:lvl w:ilvl="2" w:tplc="A3880080" w:tentative="1">
      <w:start w:val="1"/>
      <w:numFmt w:val="bullet"/>
      <w:lvlText w:val="-"/>
      <w:lvlJc w:val="left"/>
      <w:pPr>
        <w:tabs>
          <w:tab w:val="num" w:pos="2160"/>
        </w:tabs>
        <w:ind w:left="2160" w:hanging="360"/>
      </w:pPr>
      <w:rPr>
        <w:rFonts w:ascii="Times New Roman" w:hAnsi="Times New Roman" w:hint="default"/>
      </w:rPr>
    </w:lvl>
    <w:lvl w:ilvl="3" w:tplc="9C88B38E" w:tentative="1">
      <w:start w:val="1"/>
      <w:numFmt w:val="bullet"/>
      <w:lvlText w:val="-"/>
      <w:lvlJc w:val="left"/>
      <w:pPr>
        <w:tabs>
          <w:tab w:val="num" w:pos="2880"/>
        </w:tabs>
        <w:ind w:left="2880" w:hanging="360"/>
      </w:pPr>
      <w:rPr>
        <w:rFonts w:ascii="Times New Roman" w:hAnsi="Times New Roman" w:hint="default"/>
      </w:rPr>
    </w:lvl>
    <w:lvl w:ilvl="4" w:tplc="D6865D6A" w:tentative="1">
      <w:start w:val="1"/>
      <w:numFmt w:val="bullet"/>
      <w:lvlText w:val="-"/>
      <w:lvlJc w:val="left"/>
      <w:pPr>
        <w:tabs>
          <w:tab w:val="num" w:pos="3600"/>
        </w:tabs>
        <w:ind w:left="3600" w:hanging="360"/>
      </w:pPr>
      <w:rPr>
        <w:rFonts w:ascii="Times New Roman" w:hAnsi="Times New Roman" w:hint="default"/>
      </w:rPr>
    </w:lvl>
    <w:lvl w:ilvl="5" w:tplc="30DCBAA4" w:tentative="1">
      <w:start w:val="1"/>
      <w:numFmt w:val="bullet"/>
      <w:lvlText w:val="-"/>
      <w:lvlJc w:val="left"/>
      <w:pPr>
        <w:tabs>
          <w:tab w:val="num" w:pos="4320"/>
        </w:tabs>
        <w:ind w:left="4320" w:hanging="360"/>
      </w:pPr>
      <w:rPr>
        <w:rFonts w:ascii="Times New Roman" w:hAnsi="Times New Roman" w:hint="default"/>
      </w:rPr>
    </w:lvl>
    <w:lvl w:ilvl="6" w:tplc="B9769170" w:tentative="1">
      <w:start w:val="1"/>
      <w:numFmt w:val="bullet"/>
      <w:lvlText w:val="-"/>
      <w:lvlJc w:val="left"/>
      <w:pPr>
        <w:tabs>
          <w:tab w:val="num" w:pos="5040"/>
        </w:tabs>
        <w:ind w:left="5040" w:hanging="360"/>
      </w:pPr>
      <w:rPr>
        <w:rFonts w:ascii="Times New Roman" w:hAnsi="Times New Roman" w:hint="default"/>
      </w:rPr>
    </w:lvl>
    <w:lvl w:ilvl="7" w:tplc="D81685C8" w:tentative="1">
      <w:start w:val="1"/>
      <w:numFmt w:val="bullet"/>
      <w:lvlText w:val="-"/>
      <w:lvlJc w:val="left"/>
      <w:pPr>
        <w:tabs>
          <w:tab w:val="num" w:pos="5760"/>
        </w:tabs>
        <w:ind w:left="5760" w:hanging="360"/>
      </w:pPr>
      <w:rPr>
        <w:rFonts w:ascii="Times New Roman" w:hAnsi="Times New Roman" w:hint="default"/>
      </w:rPr>
    </w:lvl>
    <w:lvl w:ilvl="8" w:tplc="E58E1A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5E724CD"/>
    <w:multiLevelType w:val="hybridMultilevel"/>
    <w:tmpl w:val="02329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0E22C6"/>
    <w:multiLevelType w:val="hybridMultilevel"/>
    <w:tmpl w:val="EBAE06C0"/>
    <w:lvl w:ilvl="0" w:tplc="02921E3C">
      <w:start w:val="1"/>
      <w:numFmt w:val="lowerLetter"/>
      <w:lvlText w:val="%1)"/>
      <w:lvlJc w:val="left"/>
      <w:pPr>
        <w:tabs>
          <w:tab w:val="num" w:pos="390"/>
        </w:tabs>
        <w:ind w:left="390" w:hanging="39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6BA7367C"/>
    <w:multiLevelType w:val="hybridMultilevel"/>
    <w:tmpl w:val="EB387E9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BED2C12"/>
    <w:multiLevelType w:val="hybridMultilevel"/>
    <w:tmpl w:val="C2364134"/>
    <w:lvl w:ilvl="0" w:tplc="BF1ACA20">
      <w:start w:val="5"/>
      <w:numFmt w:val="bullet"/>
      <w:lvlText w:val="-"/>
      <w:lvlJc w:val="left"/>
      <w:pPr>
        <w:ind w:left="360" w:hanging="360"/>
      </w:pPr>
      <w:rPr>
        <w:rFonts w:ascii="Corbel" w:eastAsia="Calibri"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7" w15:restartNumberingAfterBreak="0">
    <w:nsid w:val="6FFE2519"/>
    <w:multiLevelType w:val="multilevel"/>
    <w:tmpl w:val="EEDC21E2"/>
    <w:lvl w:ilvl="0">
      <w:start w:val="6"/>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378005A"/>
    <w:multiLevelType w:val="hybridMultilevel"/>
    <w:tmpl w:val="6656806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DA326A"/>
    <w:multiLevelType w:val="multilevel"/>
    <w:tmpl w:val="1C9282CC"/>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0"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5D967A2"/>
    <w:multiLevelType w:val="hybridMultilevel"/>
    <w:tmpl w:val="AB40552E"/>
    <w:lvl w:ilvl="0" w:tplc="0B1A3460">
      <w:start w:val="1"/>
      <w:numFmt w:val="bullet"/>
      <w:pStyle w:val="OpsommingTeken"/>
      <w:lvlText w:val="■"/>
      <w:lvlJc w:val="left"/>
      <w:pPr>
        <w:ind w:left="720" w:hanging="360"/>
      </w:pPr>
      <w:rPr>
        <w:rFonts w:ascii="Arial" w:hAnsi="Arial" w:hint="default"/>
      </w:rPr>
    </w:lvl>
    <w:lvl w:ilvl="1" w:tplc="D57EC422" w:tentative="1">
      <w:start w:val="1"/>
      <w:numFmt w:val="bullet"/>
      <w:lvlText w:val="o"/>
      <w:lvlJc w:val="left"/>
      <w:pPr>
        <w:ind w:left="1440" w:hanging="360"/>
      </w:pPr>
      <w:rPr>
        <w:rFonts w:ascii="Courier New" w:hAnsi="Courier New" w:hint="default"/>
      </w:rPr>
    </w:lvl>
    <w:lvl w:ilvl="2" w:tplc="F6E443B2" w:tentative="1">
      <w:start w:val="1"/>
      <w:numFmt w:val="bullet"/>
      <w:lvlText w:val=""/>
      <w:lvlJc w:val="left"/>
      <w:pPr>
        <w:ind w:left="2160" w:hanging="360"/>
      </w:pPr>
      <w:rPr>
        <w:rFonts w:ascii="Wingdings" w:hAnsi="Wingdings" w:hint="default"/>
      </w:rPr>
    </w:lvl>
    <w:lvl w:ilvl="3" w:tplc="4E405074" w:tentative="1">
      <w:start w:val="1"/>
      <w:numFmt w:val="bullet"/>
      <w:lvlText w:val=""/>
      <w:lvlJc w:val="left"/>
      <w:pPr>
        <w:ind w:left="2880" w:hanging="360"/>
      </w:pPr>
      <w:rPr>
        <w:rFonts w:ascii="Symbol" w:hAnsi="Symbol" w:hint="default"/>
      </w:rPr>
    </w:lvl>
    <w:lvl w:ilvl="4" w:tplc="D18C9B98" w:tentative="1">
      <w:start w:val="1"/>
      <w:numFmt w:val="bullet"/>
      <w:lvlText w:val="o"/>
      <w:lvlJc w:val="left"/>
      <w:pPr>
        <w:ind w:left="3600" w:hanging="360"/>
      </w:pPr>
      <w:rPr>
        <w:rFonts w:ascii="Courier New" w:hAnsi="Courier New" w:hint="default"/>
      </w:rPr>
    </w:lvl>
    <w:lvl w:ilvl="5" w:tplc="81FAB41E" w:tentative="1">
      <w:start w:val="1"/>
      <w:numFmt w:val="bullet"/>
      <w:lvlText w:val=""/>
      <w:lvlJc w:val="left"/>
      <w:pPr>
        <w:ind w:left="4320" w:hanging="360"/>
      </w:pPr>
      <w:rPr>
        <w:rFonts w:ascii="Wingdings" w:hAnsi="Wingdings" w:hint="default"/>
      </w:rPr>
    </w:lvl>
    <w:lvl w:ilvl="6" w:tplc="8E32BD64" w:tentative="1">
      <w:start w:val="1"/>
      <w:numFmt w:val="bullet"/>
      <w:lvlText w:val=""/>
      <w:lvlJc w:val="left"/>
      <w:pPr>
        <w:ind w:left="5040" w:hanging="360"/>
      </w:pPr>
      <w:rPr>
        <w:rFonts w:ascii="Symbol" w:hAnsi="Symbol" w:hint="default"/>
      </w:rPr>
    </w:lvl>
    <w:lvl w:ilvl="7" w:tplc="3124A4FE" w:tentative="1">
      <w:start w:val="1"/>
      <w:numFmt w:val="bullet"/>
      <w:lvlText w:val="o"/>
      <w:lvlJc w:val="left"/>
      <w:pPr>
        <w:ind w:left="5760" w:hanging="360"/>
      </w:pPr>
      <w:rPr>
        <w:rFonts w:ascii="Courier New" w:hAnsi="Courier New" w:hint="default"/>
      </w:rPr>
    </w:lvl>
    <w:lvl w:ilvl="8" w:tplc="1B9A227C" w:tentative="1">
      <w:start w:val="1"/>
      <w:numFmt w:val="bullet"/>
      <w:lvlText w:val=""/>
      <w:lvlJc w:val="left"/>
      <w:pPr>
        <w:ind w:left="6480" w:hanging="360"/>
      </w:pPr>
      <w:rPr>
        <w:rFonts w:ascii="Wingdings" w:hAnsi="Wingdings" w:hint="default"/>
      </w:rPr>
    </w:lvl>
  </w:abstractNum>
  <w:abstractNum w:abstractNumId="32" w15:restartNumberingAfterBreak="0">
    <w:nsid w:val="7BD737B3"/>
    <w:multiLevelType w:val="hybridMultilevel"/>
    <w:tmpl w:val="7CB46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AA433A"/>
    <w:multiLevelType w:val="multilevel"/>
    <w:tmpl w:val="6494EB34"/>
    <w:lvl w:ilvl="0">
      <w:start w:val="1"/>
      <w:numFmt w:val="bullet"/>
      <w:pStyle w:val="OpsommingBullet0"/>
      <w:lvlText w:val=""/>
      <w:lvlJc w:val="left"/>
      <w:pPr>
        <w:ind w:left="227" w:hanging="227"/>
      </w:pPr>
      <w:rPr>
        <w:rFonts w:ascii="Wingdings" w:hAnsi="Wingdings" w:hint="default"/>
        <w:color w:val="000000" w:themeColor="text1"/>
        <w:sz w:val="14"/>
      </w:rPr>
    </w:lvl>
    <w:lvl w:ilvl="1">
      <w:start w:val="1"/>
      <w:numFmt w:val="bullet"/>
      <w:pStyle w:val="Opsommingstreepje"/>
      <w:lvlText w:val="­"/>
      <w:lvlJc w:val="left"/>
      <w:pPr>
        <w:ind w:left="454" w:hanging="227"/>
      </w:pPr>
      <w:rPr>
        <w:rFonts w:ascii="Corbel" w:hAnsi="Corbel" w:hint="default"/>
        <w:sz w:val="14"/>
      </w:rPr>
    </w:lvl>
    <w:lvl w:ilvl="2">
      <w:start w:val="1"/>
      <w:numFmt w:val="bullet"/>
      <w:lvlText w:val=""/>
      <w:lvlJc w:val="left"/>
      <w:pPr>
        <w:ind w:left="681" w:hanging="227"/>
      </w:pPr>
      <w:rPr>
        <w:rFonts w:ascii="Wingdings" w:hAnsi="Wingdings" w:hint="default"/>
        <w:sz w:val="14"/>
      </w:rPr>
    </w:lvl>
    <w:lvl w:ilvl="3">
      <w:start w:val="1"/>
      <w:numFmt w:val="bullet"/>
      <w:lvlText w:val="­"/>
      <w:lvlJc w:val="left"/>
      <w:pPr>
        <w:ind w:left="908" w:hanging="227"/>
      </w:pPr>
      <w:rPr>
        <w:rFonts w:ascii="Corbel" w:hAnsi="Corbel" w:hint="default"/>
        <w:color w:val="000000" w:themeColor="text1"/>
        <w:sz w:val="14"/>
      </w:rPr>
    </w:lvl>
    <w:lvl w:ilvl="4">
      <w:start w:val="1"/>
      <w:numFmt w:val="bullet"/>
      <w:lvlText w:val="­"/>
      <w:lvlJc w:val="left"/>
      <w:pPr>
        <w:ind w:left="1135" w:hanging="227"/>
      </w:pPr>
      <w:rPr>
        <w:rFonts w:ascii="Corbel" w:hAnsi="Corbel" w:hint="default"/>
        <w:color w:val="000000" w:themeColor="text1"/>
        <w:sz w:val="14"/>
      </w:rPr>
    </w:lvl>
    <w:lvl w:ilvl="5">
      <w:start w:val="1"/>
      <w:numFmt w:val="bullet"/>
      <w:lvlText w:val="­"/>
      <w:lvlJc w:val="left"/>
      <w:pPr>
        <w:ind w:left="1362" w:hanging="227"/>
      </w:pPr>
      <w:rPr>
        <w:rFonts w:ascii="Corbel" w:hAnsi="Corbel" w:hint="default"/>
        <w:color w:val="000000" w:themeColor="text1"/>
        <w:sz w:val="14"/>
      </w:rPr>
    </w:lvl>
    <w:lvl w:ilvl="6">
      <w:start w:val="1"/>
      <w:numFmt w:val="bullet"/>
      <w:lvlText w:val="­"/>
      <w:lvlJc w:val="left"/>
      <w:pPr>
        <w:ind w:left="1589" w:hanging="227"/>
      </w:pPr>
      <w:rPr>
        <w:rFonts w:ascii="Corbel" w:hAnsi="Corbel" w:hint="default"/>
        <w:color w:val="000000" w:themeColor="text1"/>
        <w:sz w:val="14"/>
      </w:rPr>
    </w:lvl>
    <w:lvl w:ilvl="7">
      <w:start w:val="1"/>
      <w:numFmt w:val="bullet"/>
      <w:lvlText w:val="­"/>
      <w:lvlJc w:val="left"/>
      <w:pPr>
        <w:ind w:left="1816" w:hanging="227"/>
      </w:pPr>
      <w:rPr>
        <w:rFonts w:ascii="Corbel" w:hAnsi="Corbel" w:hint="default"/>
        <w:color w:val="000000" w:themeColor="text1"/>
        <w:sz w:val="14"/>
      </w:rPr>
    </w:lvl>
    <w:lvl w:ilvl="8">
      <w:start w:val="1"/>
      <w:numFmt w:val="bullet"/>
      <w:lvlText w:val="­"/>
      <w:lvlJc w:val="left"/>
      <w:pPr>
        <w:ind w:left="2043" w:hanging="227"/>
      </w:pPr>
      <w:rPr>
        <w:rFonts w:ascii="Corbel" w:hAnsi="Corbel" w:hint="default"/>
        <w:color w:val="000000" w:themeColor="text1"/>
        <w:sz w:val="14"/>
      </w:rPr>
    </w:lvl>
  </w:abstractNum>
  <w:num w:numId="1" w16cid:durableId="2100321357">
    <w:abstractNumId w:val="29"/>
  </w:num>
  <w:num w:numId="2" w16cid:durableId="170141515">
    <w:abstractNumId w:val="25"/>
  </w:num>
  <w:num w:numId="3" w16cid:durableId="1859929044">
    <w:abstractNumId w:val="30"/>
  </w:num>
  <w:num w:numId="4" w16cid:durableId="818769944">
    <w:abstractNumId w:val="17"/>
  </w:num>
  <w:num w:numId="5" w16cid:durableId="1218013324">
    <w:abstractNumId w:val="26"/>
  </w:num>
  <w:num w:numId="6" w16cid:durableId="1094397398">
    <w:abstractNumId w:val="1"/>
  </w:num>
  <w:num w:numId="7" w16cid:durableId="736704743">
    <w:abstractNumId w:val="14"/>
  </w:num>
  <w:num w:numId="8" w16cid:durableId="1700810585">
    <w:abstractNumId w:val="31"/>
  </w:num>
  <w:num w:numId="9" w16cid:durableId="1693845521">
    <w:abstractNumId w:val="33"/>
  </w:num>
  <w:num w:numId="10" w16cid:durableId="624851955">
    <w:abstractNumId w:val="16"/>
  </w:num>
  <w:num w:numId="11" w16cid:durableId="1508981563">
    <w:abstractNumId w:val="14"/>
    <w:lvlOverride w:ilvl="0">
      <w:startOverride w:val="1"/>
    </w:lvlOverride>
  </w:num>
  <w:num w:numId="12" w16cid:durableId="1448936919">
    <w:abstractNumId w:val="10"/>
  </w:num>
  <w:num w:numId="13" w16cid:durableId="1141118219">
    <w:abstractNumId w:val="28"/>
  </w:num>
  <w:num w:numId="14" w16cid:durableId="434248916">
    <w:abstractNumId w:val="22"/>
  </w:num>
  <w:num w:numId="15" w16cid:durableId="1195001643">
    <w:abstractNumId w:val="5"/>
  </w:num>
  <w:num w:numId="16" w16cid:durableId="1851796387">
    <w:abstractNumId w:val="24"/>
  </w:num>
  <w:num w:numId="17" w16cid:durableId="1346442007">
    <w:abstractNumId w:val="8"/>
  </w:num>
  <w:num w:numId="18" w16cid:durableId="844981161">
    <w:abstractNumId w:val="11"/>
  </w:num>
  <w:num w:numId="19" w16cid:durableId="1711608031">
    <w:abstractNumId w:val="19"/>
  </w:num>
  <w:num w:numId="20" w16cid:durableId="1110123826">
    <w:abstractNumId w:val="27"/>
  </w:num>
  <w:num w:numId="21" w16cid:durableId="1809129559">
    <w:abstractNumId w:val="6"/>
  </w:num>
  <w:num w:numId="22" w16cid:durableId="1314987384">
    <w:abstractNumId w:val="3"/>
  </w:num>
  <w:num w:numId="23" w16cid:durableId="2136676656">
    <w:abstractNumId w:val="4"/>
  </w:num>
  <w:num w:numId="24" w16cid:durableId="700008849">
    <w:abstractNumId w:val="9"/>
  </w:num>
  <w:num w:numId="25" w16cid:durableId="1719547335">
    <w:abstractNumId w:val="0"/>
  </w:num>
  <w:num w:numId="26" w16cid:durableId="306974384">
    <w:abstractNumId w:val="2"/>
  </w:num>
  <w:num w:numId="27" w16cid:durableId="400905245">
    <w:abstractNumId w:val="23"/>
  </w:num>
  <w:num w:numId="28" w16cid:durableId="421604577">
    <w:abstractNumId w:val="15"/>
  </w:num>
  <w:num w:numId="29" w16cid:durableId="1797023798">
    <w:abstractNumId w:val="18"/>
  </w:num>
  <w:num w:numId="30" w16cid:durableId="676494435">
    <w:abstractNumId w:val="32"/>
  </w:num>
  <w:num w:numId="31" w16cid:durableId="1552692201">
    <w:abstractNumId w:val="29"/>
  </w:num>
  <w:num w:numId="32" w16cid:durableId="1575043710">
    <w:abstractNumId w:val="29"/>
  </w:num>
  <w:num w:numId="33" w16cid:durableId="1332295123">
    <w:abstractNumId w:val="29"/>
  </w:num>
  <w:num w:numId="34" w16cid:durableId="1803496062">
    <w:abstractNumId w:val="29"/>
  </w:num>
  <w:num w:numId="35" w16cid:durableId="1052391560">
    <w:abstractNumId w:val="12"/>
  </w:num>
  <w:num w:numId="36" w16cid:durableId="1121386695">
    <w:abstractNumId w:val="7"/>
  </w:num>
  <w:num w:numId="37" w16cid:durableId="149828309">
    <w:abstractNumId w:val="20"/>
  </w:num>
  <w:num w:numId="38" w16cid:durableId="345207406">
    <w:abstractNumId w:val="13"/>
  </w:num>
  <w:num w:numId="39" w16cid:durableId="854535425">
    <w:abstractNumId w:val="29"/>
  </w:num>
  <w:num w:numId="40" w16cid:durableId="264465956">
    <w:abstractNumId w:val="29"/>
  </w:num>
  <w:num w:numId="41" w16cid:durableId="163186021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097"/>
    <w:rsid w:val="00002E4D"/>
    <w:rsid w:val="0001388A"/>
    <w:rsid w:val="00022DD2"/>
    <w:rsid w:val="00032745"/>
    <w:rsid w:val="00033AC6"/>
    <w:rsid w:val="0004617C"/>
    <w:rsid w:val="00047A7C"/>
    <w:rsid w:val="00051A97"/>
    <w:rsid w:val="000529BA"/>
    <w:rsid w:val="0005494B"/>
    <w:rsid w:val="00056BCE"/>
    <w:rsid w:val="0006201E"/>
    <w:rsid w:val="00091642"/>
    <w:rsid w:val="00092658"/>
    <w:rsid w:val="00092992"/>
    <w:rsid w:val="000A21EB"/>
    <w:rsid w:val="000A2207"/>
    <w:rsid w:val="000B46D8"/>
    <w:rsid w:val="000C4762"/>
    <w:rsid w:val="000D0054"/>
    <w:rsid w:val="000D32C5"/>
    <w:rsid w:val="000D3477"/>
    <w:rsid w:val="000D6024"/>
    <w:rsid w:val="000E4009"/>
    <w:rsid w:val="000F1A07"/>
    <w:rsid w:val="001020DA"/>
    <w:rsid w:val="001134A6"/>
    <w:rsid w:val="001150CD"/>
    <w:rsid w:val="00120CA0"/>
    <w:rsid w:val="00131B20"/>
    <w:rsid w:val="001320E6"/>
    <w:rsid w:val="00133C54"/>
    <w:rsid w:val="001575D0"/>
    <w:rsid w:val="001624E3"/>
    <w:rsid w:val="001624FD"/>
    <w:rsid w:val="00164970"/>
    <w:rsid w:val="00167C40"/>
    <w:rsid w:val="00171300"/>
    <w:rsid w:val="00172BDF"/>
    <w:rsid w:val="00177A29"/>
    <w:rsid w:val="00185D80"/>
    <w:rsid w:val="00194407"/>
    <w:rsid w:val="001A707E"/>
    <w:rsid w:val="001B00EA"/>
    <w:rsid w:val="001B6875"/>
    <w:rsid w:val="001C117D"/>
    <w:rsid w:val="001C197E"/>
    <w:rsid w:val="001D2986"/>
    <w:rsid w:val="001D3B6B"/>
    <w:rsid w:val="001E1907"/>
    <w:rsid w:val="001E49FB"/>
    <w:rsid w:val="001E7A6D"/>
    <w:rsid w:val="001F1791"/>
    <w:rsid w:val="001F181C"/>
    <w:rsid w:val="00200ACC"/>
    <w:rsid w:val="002043D5"/>
    <w:rsid w:val="00212909"/>
    <w:rsid w:val="00226E65"/>
    <w:rsid w:val="00231EF6"/>
    <w:rsid w:val="0023263B"/>
    <w:rsid w:val="00241542"/>
    <w:rsid w:val="00243CDD"/>
    <w:rsid w:val="002450C3"/>
    <w:rsid w:val="00254FB2"/>
    <w:rsid w:val="00255D50"/>
    <w:rsid w:val="0025637B"/>
    <w:rsid w:val="0026135A"/>
    <w:rsid w:val="00261A26"/>
    <w:rsid w:val="00264C30"/>
    <w:rsid w:val="00271628"/>
    <w:rsid w:val="002748F5"/>
    <w:rsid w:val="00275FE1"/>
    <w:rsid w:val="00285744"/>
    <w:rsid w:val="00290D41"/>
    <w:rsid w:val="002A0D71"/>
    <w:rsid w:val="002A244A"/>
    <w:rsid w:val="002B5524"/>
    <w:rsid w:val="002C5261"/>
    <w:rsid w:val="002C5A28"/>
    <w:rsid w:val="002D1D16"/>
    <w:rsid w:val="002D470B"/>
    <w:rsid w:val="002E5B1D"/>
    <w:rsid w:val="002F2C5D"/>
    <w:rsid w:val="00323E4E"/>
    <w:rsid w:val="003241A6"/>
    <w:rsid w:val="00327B68"/>
    <w:rsid w:val="003336BE"/>
    <w:rsid w:val="00340DC1"/>
    <w:rsid w:val="0034549D"/>
    <w:rsid w:val="00350AA7"/>
    <w:rsid w:val="00352E48"/>
    <w:rsid w:val="003560B4"/>
    <w:rsid w:val="003561E6"/>
    <w:rsid w:val="00356631"/>
    <w:rsid w:val="003610A4"/>
    <w:rsid w:val="0036294D"/>
    <w:rsid w:val="00373338"/>
    <w:rsid w:val="00373E17"/>
    <w:rsid w:val="00374785"/>
    <w:rsid w:val="003842EE"/>
    <w:rsid w:val="003858FA"/>
    <w:rsid w:val="00393509"/>
    <w:rsid w:val="00395D92"/>
    <w:rsid w:val="003973D8"/>
    <w:rsid w:val="00397921"/>
    <w:rsid w:val="003979BA"/>
    <w:rsid w:val="003B3222"/>
    <w:rsid w:val="003C2A29"/>
    <w:rsid w:val="003C418B"/>
    <w:rsid w:val="003C4589"/>
    <w:rsid w:val="003C47B7"/>
    <w:rsid w:val="003C4A69"/>
    <w:rsid w:val="003D325D"/>
    <w:rsid w:val="003D6112"/>
    <w:rsid w:val="003D634B"/>
    <w:rsid w:val="003F16CA"/>
    <w:rsid w:val="003F24A0"/>
    <w:rsid w:val="003F30FF"/>
    <w:rsid w:val="003F67DF"/>
    <w:rsid w:val="00412451"/>
    <w:rsid w:val="00416854"/>
    <w:rsid w:val="00417ED8"/>
    <w:rsid w:val="00424DED"/>
    <w:rsid w:val="00431F69"/>
    <w:rsid w:val="00433340"/>
    <w:rsid w:val="00435B4E"/>
    <w:rsid w:val="00441ADD"/>
    <w:rsid w:val="00445CC1"/>
    <w:rsid w:val="004474AF"/>
    <w:rsid w:val="0046066C"/>
    <w:rsid w:val="004610F4"/>
    <w:rsid w:val="004637E5"/>
    <w:rsid w:val="00466159"/>
    <w:rsid w:val="0047316D"/>
    <w:rsid w:val="00482A4F"/>
    <w:rsid w:val="00482C09"/>
    <w:rsid w:val="004871DF"/>
    <w:rsid w:val="004A04EF"/>
    <w:rsid w:val="004A1EB5"/>
    <w:rsid w:val="004A2B85"/>
    <w:rsid w:val="004A33C4"/>
    <w:rsid w:val="004A7044"/>
    <w:rsid w:val="004B2CB4"/>
    <w:rsid w:val="004B7D52"/>
    <w:rsid w:val="004C2C8D"/>
    <w:rsid w:val="004C359B"/>
    <w:rsid w:val="004C6C7E"/>
    <w:rsid w:val="004C7173"/>
    <w:rsid w:val="004E05D7"/>
    <w:rsid w:val="004E1F90"/>
    <w:rsid w:val="004E41C9"/>
    <w:rsid w:val="004E4316"/>
    <w:rsid w:val="004F628B"/>
    <w:rsid w:val="00501758"/>
    <w:rsid w:val="005171AA"/>
    <w:rsid w:val="00524E3D"/>
    <w:rsid w:val="00527398"/>
    <w:rsid w:val="005302F4"/>
    <w:rsid w:val="00531E9D"/>
    <w:rsid w:val="00540E4D"/>
    <w:rsid w:val="00543072"/>
    <w:rsid w:val="00544071"/>
    <w:rsid w:val="005456E9"/>
    <w:rsid w:val="00545CE7"/>
    <w:rsid w:val="00570A30"/>
    <w:rsid w:val="00570FF5"/>
    <w:rsid w:val="00571D70"/>
    <w:rsid w:val="00576CD6"/>
    <w:rsid w:val="00577EC0"/>
    <w:rsid w:val="00587CFA"/>
    <w:rsid w:val="0059464A"/>
    <w:rsid w:val="00595ED1"/>
    <w:rsid w:val="005A114A"/>
    <w:rsid w:val="005A6E65"/>
    <w:rsid w:val="005C4179"/>
    <w:rsid w:val="005E2C71"/>
    <w:rsid w:val="005E39B5"/>
    <w:rsid w:val="005F3673"/>
    <w:rsid w:val="006001AD"/>
    <w:rsid w:val="00600C4D"/>
    <w:rsid w:val="0060262F"/>
    <w:rsid w:val="00606858"/>
    <w:rsid w:val="006070E6"/>
    <w:rsid w:val="00610751"/>
    <w:rsid w:val="006224C8"/>
    <w:rsid w:val="00626373"/>
    <w:rsid w:val="00631E99"/>
    <w:rsid w:val="00632123"/>
    <w:rsid w:val="00645B54"/>
    <w:rsid w:val="006605B5"/>
    <w:rsid w:val="006A0099"/>
    <w:rsid w:val="006B3362"/>
    <w:rsid w:val="006B7D3A"/>
    <w:rsid w:val="006C5799"/>
    <w:rsid w:val="006D0BAE"/>
    <w:rsid w:val="006E314C"/>
    <w:rsid w:val="006E3D02"/>
    <w:rsid w:val="006E3EC8"/>
    <w:rsid w:val="006E4BAE"/>
    <w:rsid w:val="006F46CB"/>
    <w:rsid w:val="006F5C63"/>
    <w:rsid w:val="00715EF0"/>
    <w:rsid w:val="007244D6"/>
    <w:rsid w:val="007251C5"/>
    <w:rsid w:val="007266D2"/>
    <w:rsid w:val="00734288"/>
    <w:rsid w:val="00734FA6"/>
    <w:rsid w:val="0075176E"/>
    <w:rsid w:val="0075516C"/>
    <w:rsid w:val="007654DF"/>
    <w:rsid w:val="007700FE"/>
    <w:rsid w:val="00770A40"/>
    <w:rsid w:val="007714BD"/>
    <w:rsid w:val="00782A6F"/>
    <w:rsid w:val="007906CB"/>
    <w:rsid w:val="007A581A"/>
    <w:rsid w:val="007B134A"/>
    <w:rsid w:val="007B6CE3"/>
    <w:rsid w:val="007B6EA1"/>
    <w:rsid w:val="007C115F"/>
    <w:rsid w:val="007C20CD"/>
    <w:rsid w:val="007C5219"/>
    <w:rsid w:val="007D0497"/>
    <w:rsid w:val="007D353B"/>
    <w:rsid w:val="007D77A4"/>
    <w:rsid w:val="007F71D1"/>
    <w:rsid w:val="00805516"/>
    <w:rsid w:val="008104C5"/>
    <w:rsid w:val="00810509"/>
    <w:rsid w:val="00816EBC"/>
    <w:rsid w:val="00833EC0"/>
    <w:rsid w:val="00834FCF"/>
    <w:rsid w:val="00837BC5"/>
    <w:rsid w:val="008402D9"/>
    <w:rsid w:val="008429EF"/>
    <w:rsid w:val="008440AE"/>
    <w:rsid w:val="00844C7C"/>
    <w:rsid w:val="00860AB3"/>
    <w:rsid w:val="008667A1"/>
    <w:rsid w:val="0086724D"/>
    <w:rsid w:val="0086775B"/>
    <w:rsid w:val="00873056"/>
    <w:rsid w:val="00881B73"/>
    <w:rsid w:val="008861A8"/>
    <w:rsid w:val="00893699"/>
    <w:rsid w:val="00897D78"/>
    <w:rsid w:val="008A75C8"/>
    <w:rsid w:val="008B5AF4"/>
    <w:rsid w:val="008C12BB"/>
    <w:rsid w:val="008C19F7"/>
    <w:rsid w:val="008C34CB"/>
    <w:rsid w:val="008C412A"/>
    <w:rsid w:val="008D242D"/>
    <w:rsid w:val="008D2A2C"/>
    <w:rsid w:val="008D45FF"/>
    <w:rsid w:val="008D7FCE"/>
    <w:rsid w:val="008E7705"/>
    <w:rsid w:val="008F04D6"/>
    <w:rsid w:val="008F4747"/>
    <w:rsid w:val="008F5526"/>
    <w:rsid w:val="0090032F"/>
    <w:rsid w:val="009007F1"/>
    <w:rsid w:val="009175F9"/>
    <w:rsid w:val="00926650"/>
    <w:rsid w:val="0093450D"/>
    <w:rsid w:val="00942FD5"/>
    <w:rsid w:val="00944483"/>
    <w:rsid w:val="0094546C"/>
    <w:rsid w:val="00961E4C"/>
    <w:rsid w:val="00963AB6"/>
    <w:rsid w:val="00966849"/>
    <w:rsid w:val="00971A1A"/>
    <w:rsid w:val="00972584"/>
    <w:rsid w:val="009761CF"/>
    <w:rsid w:val="00976E08"/>
    <w:rsid w:val="009815A9"/>
    <w:rsid w:val="009831E8"/>
    <w:rsid w:val="00984475"/>
    <w:rsid w:val="009910E7"/>
    <w:rsid w:val="00994E21"/>
    <w:rsid w:val="009973EF"/>
    <w:rsid w:val="009A68AA"/>
    <w:rsid w:val="009B0D92"/>
    <w:rsid w:val="009B4313"/>
    <w:rsid w:val="009B6CA1"/>
    <w:rsid w:val="009C3831"/>
    <w:rsid w:val="009C5097"/>
    <w:rsid w:val="009D2583"/>
    <w:rsid w:val="009F25B9"/>
    <w:rsid w:val="009F3573"/>
    <w:rsid w:val="009F642A"/>
    <w:rsid w:val="00A03098"/>
    <w:rsid w:val="00A03DC0"/>
    <w:rsid w:val="00A055CE"/>
    <w:rsid w:val="00A1438F"/>
    <w:rsid w:val="00A1523D"/>
    <w:rsid w:val="00A1664A"/>
    <w:rsid w:val="00A33CCB"/>
    <w:rsid w:val="00A3732E"/>
    <w:rsid w:val="00A5118A"/>
    <w:rsid w:val="00A53085"/>
    <w:rsid w:val="00A62B08"/>
    <w:rsid w:val="00A635E4"/>
    <w:rsid w:val="00A7217D"/>
    <w:rsid w:val="00A75ADA"/>
    <w:rsid w:val="00A819E7"/>
    <w:rsid w:val="00A841CC"/>
    <w:rsid w:val="00A870F3"/>
    <w:rsid w:val="00A901D6"/>
    <w:rsid w:val="00A9082A"/>
    <w:rsid w:val="00A96675"/>
    <w:rsid w:val="00A9676D"/>
    <w:rsid w:val="00AB2C53"/>
    <w:rsid w:val="00AB484C"/>
    <w:rsid w:val="00AC7F35"/>
    <w:rsid w:val="00AD4067"/>
    <w:rsid w:val="00AE441A"/>
    <w:rsid w:val="00AF2EB6"/>
    <w:rsid w:val="00B002E7"/>
    <w:rsid w:val="00B038FC"/>
    <w:rsid w:val="00B04F54"/>
    <w:rsid w:val="00B12DEA"/>
    <w:rsid w:val="00B20883"/>
    <w:rsid w:val="00B20C8B"/>
    <w:rsid w:val="00B22426"/>
    <w:rsid w:val="00B316DA"/>
    <w:rsid w:val="00B3185A"/>
    <w:rsid w:val="00B33976"/>
    <w:rsid w:val="00B36558"/>
    <w:rsid w:val="00B434E3"/>
    <w:rsid w:val="00B524BD"/>
    <w:rsid w:val="00B55C32"/>
    <w:rsid w:val="00B5663A"/>
    <w:rsid w:val="00B65634"/>
    <w:rsid w:val="00B751DF"/>
    <w:rsid w:val="00B75B2F"/>
    <w:rsid w:val="00B76B13"/>
    <w:rsid w:val="00B80910"/>
    <w:rsid w:val="00B873DE"/>
    <w:rsid w:val="00B906C9"/>
    <w:rsid w:val="00B91E89"/>
    <w:rsid w:val="00B972E7"/>
    <w:rsid w:val="00BA612C"/>
    <w:rsid w:val="00BB16DB"/>
    <w:rsid w:val="00BB2087"/>
    <w:rsid w:val="00BB2727"/>
    <w:rsid w:val="00BB3D4A"/>
    <w:rsid w:val="00BB4C06"/>
    <w:rsid w:val="00BB5DFD"/>
    <w:rsid w:val="00BC70C4"/>
    <w:rsid w:val="00BD0C39"/>
    <w:rsid w:val="00BD36D6"/>
    <w:rsid w:val="00BD6656"/>
    <w:rsid w:val="00BE7C13"/>
    <w:rsid w:val="00BF298C"/>
    <w:rsid w:val="00BF5F32"/>
    <w:rsid w:val="00C02178"/>
    <w:rsid w:val="00C03807"/>
    <w:rsid w:val="00C17413"/>
    <w:rsid w:val="00C21A8A"/>
    <w:rsid w:val="00C344E8"/>
    <w:rsid w:val="00C43A6B"/>
    <w:rsid w:val="00C43B4F"/>
    <w:rsid w:val="00C5423E"/>
    <w:rsid w:val="00C625CD"/>
    <w:rsid w:val="00C82F4A"/>
    <w:rsid w:val="00C83699"/>
    <w:rsid w:val="00C83E7C"/>
    <w:rsid w:val="00C86F44"/>
    <w:rsid w:val="00C8782F"/>
    <w:rsid w:val="00CA1BDB"/>
    <w:rsid w:val="00CA512B"/>
    <w:rsid w:val="00CA63AA"/>
    <w:rsid w:val="00CC03CE"/>
    <w:rsid w:val="00CD374C"/>
    <w:rsid w:val="00CD4843"/>
    <w:rsid w:val="00CD5055"/>
    <w:rsid w:val="00CD6182"/>
    <w:rsid w:val="00CE0B9C"/>
    <w:rsid w:val="00CE2234"/>
    <w:rsid w:val="00CE38E6"/>
    <w:rsid w:val="00CE3D6A"/>
    <w:rsid w:val="00CE3F19"/>
    <w:rsid w:val="00CF0C30"/>
    <w:rsid w:val="00CF5F49"/>
    <w:rsid w:val="00D02C70"/>
    <w:rsid w:val="00D07DF3"/>
    <w:rsid w:val="00D23549"/>
    <w:rsid w:val="00D313BC"/>
    <w:rsid w:val="00D338B5"/>
    <w:rsid w:val="00D3596F"/>
    <w:rsid w:val="00D405A9"/>
    <w:rsid w:val="00D4422A"/>
    <w:rsid w:val="00D45B3E"/>
    <w:rsid w:val="00D45DC6"/>
    <w:rsid w:val="00D466C3"/>
    <w:rsid w:val="00D55AAC"/>
    <w:rsid w:val="00D561DB"/>
    <w:rsid w:val="00D57AB6"/>
    <w:rsid w:val="00D712FF"/>
    <w:rsid w:val="00D72D7A"/>
    <w:rsid w:val="00D821A2"/>
    <w:rsid w:val="00D86277"/>
    <w:rsid w:val="00D90384"/>
    <w:rsid w:val="00DA00BB"/>
    <w:rsid w:val="00DA1AEB"/>
    <w:rsid w:val="00DA1D17"/>
    <w:rsid w:val="00DA33D5"/>
    <w:rsid w:val="00DA5512"/>
    <w:rsid w:val="00DA5A75"/>
    <w:rsid w:val="00DB38BF"/>
    <w:rsid w:val="00DB7286"/>
    <w:rsid w:val="00DD1B2A"/>
    <w:rsid w:val="00DD71BE"/>
    <w:rsid w:val="00DE00C4"/>
    <w:rsid w:val="00DE0F54"/>
    <w:rsid w:val="00DE7A1B"/>
    <w:rsid w:val="00DF23A3"/>
    <w:rsid w:val="00DF5708"/>
    <w:rsid w:val="00E00F10"/>
    <w:rsid w:val="00E03011"/>
    <w:rsid w:val="00E06DC0"/>
    <w:rsid w:val="00E07561"/>
    <w:rsid w:val="00E11397"/>
    <w:rsid w:val="00E351CE"/>
    <w:rsid w:val="00E35547"/>
    <w:rsid w:val="00E64BA9"/>
    <w:rsid w:val="00E70755"/>
    <w:rsid w:val="00E80FA2"/>
    <w:rsid w:val="00E85065"/>
    <w:rsid w:val="00E91D3F"/>
    <w:rsid w:val="00EA0046"/>
    <w:rsid w:val="00EA2D70"/>
    <w:rsid w:val="00EB0C17"/>
    <w:rsid w:val="00EB1492"/>
    <w:rsid w:val="00EB2562"/>
    <w:rsid w:val="00EB3419"/>
    <w:rsid w:val="00EB7667"/>
    <w:rsid w:val="00EC7BF3"/>
    <w:rsid w:val="00F032A2"/>
    <w:rsid w:val="00F03E40"/>
    <w:rsid w:val="00F07FC7"/>
    <w:rsid w:val="00F12283"/>
    <w:rsid w:val="00F125B4"/>
    <w:rsid w:val="00F12F0D"/>
    <w:rsid w:val="00F15599"/>
    <w:rsid w:val="00F16845"/>
    <w:rsid w:val="00F16D64"/>
    <w:rsid w:val="00F44944"/>
    <w:rsid w:val="00F555DA"/>
    <w:rsid w:val="00F73727"/>
    <w:rsid w:val="00F7513A"/>
    <w:rsid w:val="00F77DE6"/>
    <w:rsid w:val="00F9331C"/>
    <w:rsid w:val="00FA1075"/>
    <w:rsid w:val="00FA7DB3"/>
    <w:rsid w:val="00FB1D52"/>
    <w:rsid w:val="00FC710E"/>
    <w:rsid w:val="00FE1053"/>
    <w:rsid w:val="00FE1CD4"/>
    <w:rsid w:val="00FE2507"/>
    <w:rsid w:val="00FE3412"/>
    <w:rsid w:val="00FF4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D36A7"/>
  <w15:docId w15:val="{0BA56BC3-4182-41DB-9BC6-C698E013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3AC6"/>
  </w:style>
  <w:style w:type="paragraph" w:styleId="Kop1">
    <w:name w:val="heading 1"/>
    <w:aliases w:val="Hoofdstuktitel,hoofdstuktitel,IBA Kop1"/>
    <w:basedOn w:val="Standaard"/>
    <w:next w:val="Standaard"/>
    <w:link w:val="Kop1Char"/>
    <w:qFormat/>
    <w:rsid w:val="00FE2507"/>
    <w:pPr>
      <w:keepNext/>
      <w:numPr>
        <w:numId w:val="1"/>
      </w:numPr>
      <w:spacing w:after="1120" w:line="560" w:lineRule="atLeast"/>
      <w:outlineLvl w:val="0"/>
    </w:pPr>
    <w:rPr>
      <w:rFonts w:cs="Arial"/>
      <w:b/>
      <w:bCs/>
      <w:sz w:val="42"/>
      <w:szCs w:val="32"/>
    </w:rPr>
  </w:style>
  <w:style w:type="paragraph" w:styleId="Kop2">
    <w:name w:val="heading 2"/>
    <w:aliases w:val="Paragraaf,IBA Kop2"/>
    <w:basedOn w:val="Standaard"/>
    <w:next w:val="Standaard"/>
    <w:link w:val="Kop2Char"/>
    <w:qFormat/>
    <w:rsid w:val="00FE2507"/>
    <w:pPr>
      <w:keepNext/>
      <w:numPr>
        <w:ilvl w:val="1"/>
        <w:numId w:val="1"/>
      </w:numPr>
      <w:spacing w:before="560" w:after="280"/>
      <w:outlineLvl w:val="1"/>
    </w:pPr>
    <w:rPr>
      <w:rFonts w:cs="Arial"/>
      <w:b/>
      <w:bCs/>
      <w:iCs/>
      <w:sz w:val="26"/>
      <w:szCs w:val="28"/>
    </w:rPr>
  </w:style>
  <w:style w:type="paragraph" w:styleId="Kop3">
    <w:name w:val="heading 3"/>
    <w:aliases w:val="Subparagraaf,IBA Kop3,Kop 3A"/>
    <w:basedOn w:val="Standaard"/>
    <w:next w:val="Standaard"/>
    <w:link w:val="Kop3Char"/>
    <w:qFormat/>
    <w:rsid w:val="00FE2507"/>
    <w:pPr>
      <w:keepNext/>
      <w:numPr>
        <w:ilvl w:val="2"/>
        <w:numId w:val="1"/>
      </w:numPr>
      <w:spacing w:before="560" w:after="280"/>
      <w:outlineLvl w:val="2"/>
    </w:pPr>
    <w:rPr>
      <w:rFonts w:cs="Arial"/>
      <w:b/>
      <w:bCs/>
      <w:sz w:val="22"/>
      <w:szCs w:val="26"/>
    </w:rPr>
  </w:style>
  <w:style w:type="paragraph" w:styleId="Kop4">
    <w:name w:val="heading 4"/>
    <w:aliases w:val="IBA Kop4"/>
    <w:basedOn w:val="Standaard"/>
    <w:next w:val="Standaard"/>
    <w:link w:val="Kop4Char"/>
    <w:qFormat/>
    <w:rsid w:val="00FE2507"/>
    <w:pPr>
      <w:keepNext/>
      <w:numPr>
        <w:ilvl w:val="3"/>
        <w:numId w:val="1"/>
      </w:numPr>
      <w:spacing w:before="240" w:after="60"/>
      <w:outlineLvl w:val="3"/>
    </w:pPr>
    <w:rPr>
      <w:rFonts w:ascii="Times New Roman" w:hAnsi="Times New Roman"/>
      <w:b/>
      <w:bCs/>
      <w:sz w:val="28"/>
      <w:szCs w:val="28"/>
    </w:rPr>
  </w:style>
  <w:style w:type="paragraph" w:styleId="Kop5">
    <w:name w:val="heading 5"/>
    <w:aliases w:val="IBA kop5"/>
    <w:basedOn w:val="Standaard"/>
    <w:next w:val="Standaard"/>
    <w:link w:val="Kop5Char"/>
    <w:qFormat/>
    <w:rsid w:val="00FE2507"/>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FE2507"/>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FE2507"/>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qFormat/>
    <w:rsid w:val="00FE2507"/>
    <w:pPr>
      <w:numPr>
        <w:ilvl w:val="7"/>
        <w:numId w:val="1"/>
      </w:numPr>
      <w:spacing w:before="240" w:after="60"/>
      <w:outlineLvl w:val="7"/>
    </w:pPr>
    <w:rPr>
      <w:rFonts w:ascii="Times New Roman" w:hAnsi="Times New Roman"/>
      <w:i/>
      <w:iCs/>
      <w:sz w:val="24"/>
    </w:rPr>
  </w:style>
  <w:style w:type="paragraph" w:styleId="Kop9">
    <w:name w:val="heading 9"/>
    <w:aliases w:val="Bijlage"/>
    <w:basedOn w:val="Standaard"/>
    <w:next w:val="Standaard"/>
    <w:link w:val="Kop9Char"/>
    <w:qFormat/>
    <w:rsid w:val="00FE2507"/>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2"/>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3"/>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6"/>
      </w:numPr>
    </w:pPr>
  </w:style>
  <w:style w:type="paragraph" w:customStyle="1" w:styleId="Opsommingcijfer">
    <w:name w:val="Opsomming cijfer"/>
    <w:basedOn w:val="Standaard"/>
    <w:qFormat/>
    <w:rsid w:val="00FE2507"/>
    <w:pPr>
      <w:numPr>
        <w:numId w:val="4"/>
      </w:numPr>
    </w:pPr>
  </w:style>
  <w:style w:type="paragraph" w:customStyle="1" w:styleId="Opsommingletter">
    <w:name w:val="Opsomming letter"/>
    <w:basedOn w:val="Standaard"/>
    <w:qFormat/>
    <w:rsid w:val="00FE2507"/>
    <w:pPr>
      <w:numPr>
        <w:numId w:val="5"/>
      </w:numPr>
    </w:pPr>
  </w:style>
  <w:style w:type="paragraph" w:styleId="Inhopg1">
    <w:name w:val="toc 1"/>
    <w:basedOn w:val="Standaard"/>
    <w:next w:val="Standaard"/>
    <w:autoRedefine/>
    <w:uiPriority w:val="39"/>
    <w:rsid w:val="003B3222"/>
    <w:pPr>
      <w:spacing w:before="280"/>
      <w:ind w:left="159" w:hanging="159"/>
    </w:pPr>
    <w:rPr>
      <w:b/>
      <w:sz w:val="22"/>
    </w:rPr>
  </w:style>
  <w:style w:type="paragraph" w:styleId="Inhopg2">
    <w:name w:val="toc 2"/>
    <w:basedOn w:val="Standaard"/>
    <w:next w:val="Standaard"/>
    <w:autoRedefine/>
    <w:uiPriority w:val="39"/>
    <w:rsid w:val="009B6CA1"/>
    <w:pPr>
      <w:tabs>
        <w:tab w:val="left" w:pos="426"/>
        <w:tab w:val="right" w:leader="dot" w:pos="8494"/>
      </w:tabs>
      <w:ind w:left="301" w:hanging="301"/>
    </w:pPr>
  </w:style>
  <w:style w:type="paragraph" w:styleId="Inhopg3">
    <w:name w:val="toc 3"/>
    <w:basedOn w:val="Standaard"/>
    <w:next w:val="Standaard"/>
    <w:autoRedefine/>
    <w:uiPriority w:val="39"/>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Koptekst">
    <w:name w:val="header"/>
    <w:basedOn w:val="Standaard"/>
    <w:link w:val="KoptekstChar"/>
    <w:uiPriority w:val="99"/>
    <w:rsid w:val="009C509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C5097"/>
  </w:style>
  <w:style w:type="paragraph" w:styleId="Voettekst">
    <w:name w:val="footer"/>
    <w:basedOn w:val="Standaard"/>
    <w:link w:val="VoettekstChar"/>
    <w:uiPriority w:val="99"/>
    <w:qFormat/>
    <w:rsid w:val="009C509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C5097"/>
  </w:style>
  <w:style w:type="paragraph" w:styleId="Ballontekst">
    <w:name w:val="Balloon Text"/>
    <w:basedOn w:val="Standaard"/>
    <w:link w:val="BallontekstChar"/>
    <w:uiPriority w:val="99"/>
    <w:rsid w:val="009C50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9C5097"/>
    <w:rPr>
      <w:rFonts w:ascii="Tahoma" w:hAnsi="Tahoma" w:cs="Tahoma"/>
      <w:sz w:val="16"/>
      <w:szCs w:val="16"/>
    </w:rPr>
  </w:style>
  <w:style w:type="paragraph" w:customStyle="1" w:styleId="stlSubtitel">
    <w:name w:val="stlSubtitel"/>
    <w:rsid w:val="008D242D"/>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Rapporttitel">
    <w:name w:val="stlRapporttitel"/>
    <w:basedOn w:val="Standaard"/>
    <w:rsid w:val="008D242D"/>
    <w:pPr>
      <w:adjustRightInd w:val="0"/>
      <w:snapToGrid w:val="0"/>
      <w:spacing w:line="540" w:lineRule="exact"/>
    </w:pPr>
    <w:rPr>
      <w:rFonts w:ascii="Arial" w:eastAsia="SimSun" w:hAnsi="Arial" w:cs="Arial"/>
      <w:b/>
      <w:bCs/>
      <w:noProof/>
      <w:spacing w:val="10"/>
      <w:sz w:val="40"/>
      <w:szCs w:val="40"/>
      <w:lang w:eastAsia="zh-CN"/>
    </w:rPr>
  </w:style>
  <w:style w:type="paragraph" w:customStyle="1" w:styleId="BasistekstGemeenteAmsterdam">
    <w:name w:val="Basistekst Gemeente Amsterdam"/>
    <w:basedOn w:val="Standaard"/>
    <w:qFormat/>
    <w:rsid w:val="008D242D"/>
    <w:pPr>
      <w:jc w:val="both"/>
    </w:pPr>
    <w:rPr>
      <w:rFonts w:cs="Maiandra GD"/>
      <w:szCs w:val="18"/>
    </w:rPr>
  </w:style>
  <w:style w:type="character" w:customStyle="1" w:styleId="SRN-Versie2Char">
    <w:name w:val="SRN - Versie 2 Char"/>
    <w:link w:val="SRN-Versie2"/>
    <w:locked/>
    <w:rsid w:val="008D242D"/>
    <w:rPr>
      <w:rFonts w:eastAsia="SimSun"/>
      <w:lang w:val="x-none" w:eastAsia="zh-CN"/>
    </w:rPr>
  </w:style>
  <w:style w:type="paragraph" w:customStyle="1" w:styleId="SRN-Versie2">
    <w:name w:val="SRN - Versie 2"/>
    <w:basedOn w:val="Standaard"/>
    <w:link w:val="SRN-Versie2Char"/>
    <w:qFormat/>
    <w:rsid w:val="008D242D"/>
    <w:pPr>
      <w:adjustRightInd w:val="0"/>
      <w:snapToGrid w:val="0"/>
      <w:spacing w:line="270" w:lineRule="atLeast"/>
      <w:jc w:val="both"/>
    </w:pPr>
    <w:rPr>
      <w:rFonts w:eastAsia="SimSun"/>
      <w:lang w:val="x-none" w:eastAsia="zh-CN"/>
    </w:rPr>
  </w:style>
  <w:style w:type="paragraph" w:customStyle="1" w:styleId="PC-Versie">
    <w:name w:val="PC - Versie"/>
    <w:basedOn w:val="Standaard"/>
    <w:link w:val="PC-VersieChar"/>
    <w:qFormat/>
    <w:rsid w:val="00606858"/>
    <w:pPr>
      <w:adjustRightInd w:val="0"/>
      <w:snapToGrid w:val="0"/>
      <w:spacing w:line="270" w:lineRule="atLeast"/>
      <w:jc w:val="both"/>
    </w:pPr>
    <w:rPr>
      <w:rFonts w:eastAsia="SimSun" w:cs="Arial"/>
      <w:lang w:eastAsia="zh-CN"/>
    </w:rPr>
  </w:style>
  <w:style w:type="paragraph" w:customStyle="1" w:styleId="PC-Status">
    <w:name w:val="PC - Status"/>
    <w:basedOn w:val="Standaard"/>
    <w:link w:val="PC-StatusChar"/>
    <w:qFormat/>
    <w:rsid w:val="00606858"/>
    <w:pPr>
      <w:adjustRightInd w:val="0"/>
      <w:snapToGrid w:val="0"/>
      <w:spacing w:line="270" w:lineRule="atLeast"/>
      <w:jc w:val="both"/>
    </w:pPr>
    <w:rPr>
      <w:rFonts w:eastAsia="SimSun" w:cs="Arial"/>
      <w:lang w:eastAsia="zh-CN"/>
    </w:rPr>
  </w:style>
  <w:style w:type="character" w:customStyle="1" w:styleId="PC-VersieChar">
    <w:name w:val="PC - Versie Char"/>
    <w:basedOn w:val="Standaardalinea-lettertype"/>
    <w:link w:val="PC-Versie"/>
    <w:rsid w:val="00606858"/>
    <w:rPr>
      <w:rFonts w:eastAsia="SimSun" w:cs="Arial"/>
      <w:lang w:eastAsia="zh-CN"/>
    </w:rPr>
  </w:style>
  <w:style w:type="table" w:styleId="Tabelraster">
    <w:name w:val="Table Grid"/>
    <w:basedOn w:val="Standaardtabel"/>
    <w:uiPriority w:val="59"/>
    <w:rsid w:val="006068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C-StatusChar">
    <w:name w:val="PC - Status Char"/>
    <w:basedOn w:val="Standaardalinea-lettertype"/>
    <w:link w:val="PC-Status"/>
    <w:rsid w:val="00606858"/>
    <w:rPr>
      <w:rFonts w:eastAsia="SimSun" w:cs="Arial"/>
      <w:lang w:eastAsia="zh-CN"/>
    </w:rPr>
  </w:style>
  <w:style w:type="character" w:customStyle="1" w:styleId="Stijl4">
    <w:name w:val="Stijl4"/>
    <w:basedOn w:val="Standaardalinea-lettertype"/>
    <w:uiPriority w:val="1"/>
    <w:rsid w:val="00F03E40"/>
    <w:rPr>
      <w:color w:val="FFC000"/>
    </w:rPr>
  </w:style>
  <w:style w:type="character" w:customStyle="1" w:styleId="Stijl5">
    <w:name w:val="Stijl5"/>
    <w:basedOn w:val="Standaardalinea-lettertype"/>
    <w:uiPriority w:val="1"/>
    <w:rsid w:val="00F03E40"/>
    <w:rPr>
      <w:color w:val="FF0000"/>
    </w:rPr>
  </w:style>
  <w:style w:type="character" w:customStyle="1" w:styleId="Stijl6">
    <w:name w:val="Stijl6"/>
    <w:basedOn w:val="Standaardalinea-lettertype"/>
    <w:uiPriority w:val="1"/>
    <w:rsid w:val="00F03E40"/>
    <w:rPr>
      <w:color w:val="00B050"/>
    </w:rPr>
  </w:style>
  <w:style w:type="paragraph" w:styleId="Kopvaninhoudsopgave">
    <w:name w:val="TOC Heading"/>
    <w:basedOn w:val="Kop1"/>
    <w:next w:val="Standaard"/>
    <w:uiPriority w:val="39"/>
    <w:semiHidden/>
    <w:unhideWhenUsed/>
    <w:qFormat/>
    <w:rsid w:val="00E64BA9"/>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Standaardalinea-lettertype"/>
    <w:uiPriority w:val="99"/>
    <w:unhideWhenUsed/>
    <w:rsid w:val="00E64BA9"/>
    <w:rPr>
      <w:color w:val="0000FF" w:themeColor="hyperlink"/>
      <w:u w:val="single"/>
    </w:rPr>
  </w:style>
  <w:style w:type="character" w:styleId="Tekstvantijdelijkeaanduiding">
    <w:name w:val="Placeholder Text"/>
    <w:basedOn w:val="Standaardalinea-lettertype"/>
    <w:uiPriority w:val="99"/>
    <w:semiHidden/>
    <w:rsid w:val="00966849"/>
    <w:rPr>
      <w:color w:val="808080"/>
    </w:rPr>
  </w:style>
  <w:style w:type="paragraph" w:customStyle="1" w:styleId="PC-Datum">
    <w:name w:val="PC - Datum"/>
    <w:basedOn w:val="Standaard"/>
    <w:link w:val="PC-DatumChar"/>
    <w:qFormat/>
    <w:rsid w:val="00966849"/>
    <w:pPr>
      <w:adjustRightInd w:val="0"/>
      <w:snapToGrid w:val="0"/>
      <w:spacing w:line="270" w:lineRule="atLeast"/>
      <w:jc w:val="both"/>
    </w:pPr>
    <w:rPr>
      <w:rFonts w:eastAsia="SimSun" w:cs="Arial"/>
      <w:lang w:eastAsia="zh-CN"/>
    </w:rPr>
  </w:style>
  <w:style w:type="character" w:customStyle="1" w:styleId="PC-DatumChar">
    <w:name w:val="PC - Datum Char"/>
    <w:basedOn w:val="Standaardalinea-lettertype"/>
    <w:link w:val="PC-Datum"/>
    <w:rsid w:val="00966849"/>
    <w:rPr>
      <w:rFonts w:eastAsia="SimSun" w:cs="Arial"/>
      <w:lang w:eastAsia="zh-CN"/>
    </w:rPr>
  </w:style>
  <w:style w:type="character" w:customStyle="1" w:styleId="Kop1Char">
    <w:name w:val="Kop 1 Char"/>
    <w:aliases w:val="Hoofdstuktitel Char,hoofdstuktitel Char,IBA Kop1 Char"/>
    <w:basedOn w:val="Standaardalinea-lettertype"/>
    <w:link w:val="Kop1"/>
    <w:locked/>
    <w:rsid w:val="009B6CA1"/>
    <w:rPr>
      <w:rFonts w:cs="Arial"/>
      <w:b/>
      <w:bCs/>
      <w:sz w:val="42"/>
      <w:szCs w:val="32"/>
    </w:rPr>
  </w:style>
  <w:style w:type="character" w:customStyle="1" w:styleId="Kop2Char">
    <w:name w:val="Kop 2 Char"/>
    <w:aliases w:val="Paragraaf Char,IBA Kop2 Char"/>
    <w:basedOn w:val="Standaardalinea-lettertype"/>
    <w:link w:val="Kop2"/>
    <w:locked/>
    <w:rsid w:val="009B6CA1"/>
    <w:rPr>
      <w:rFonts w:cs="Arial"/>
      <w:b/>
      <w:bCs/>
      <w:iCs/>
      <w:sz w:val="26"/>
      <w:szCs w:val="28"/>
    </w:rPr>
  </w:style>
  <w:style w:type="character" w:customStyle="1" w:styleId="Kop3Char">
    <w:name w:val="Kop 3 Char"/>
    <w:aliases w:val="Subparagraaf Char,IBA Kop3 Char,Kop 3A Char"/>
    <w:basedOn w:val="Standaardalinea-lettertype"/>
    <w:link w:val="Kop3"/>
    <w:locked/>
    <w:rsid w:val="009B6CA1"/>
    <w:rPr>
      <w:rFonts w:cs="Arial"/>
      <w:b/>
      <w:bCs/>
      <w:sz w:val="22"/>
      <w:szCs w:val="26"/>
    </w:rPr>
  </w:style>
  <w:style w:type="character" w:customStyle="1" w:styleId="Kop4Char">
    <w:name w:val="Kop 4 Char"/>
    <w:aliases w:val="IBA Kop4 Char"/>
    <w:basedOn w:val="Standaardalinea-lettertype"/>
    <w:link w:val="Kop4"/>
    <w:locked/>
    <w:rsid w:val="009B6CA1"/>
    <w:rPr>
      <w:rFonts w:ascii="Times New Roman" w:hAnsi="Times New Roman"/>
      <w:b/>
      <w:bCs/>
      <w:sz w:val="28"/>
      <w:szCs w:val="28"/>
    </w:rPr>
  </w:style>
  <w:style w:type="character" w:customStyle="1" w:styleId="Kop5Char">
    <w:name w:val="Kop 5 Char"/>
    <w:aliases w:val="IBA kop5 Char"/>
    <w:basedOn w:val="Standaardalinea-lettertype"/>
    <w:link w:val="Kop5"/>
    <w:rsid w:val="009B6CA1"/>
    <w:rPr>
      <w:b/>
      <w:bCs/>
      <w:i/>
      <w:iCs/>
      <w:sz w:val="26"/>
      <w:szCs w:val="26"/>
    </w:rPr>
  </w:style>
  <w:style w:type="character" w:customStyle="1" w:styleId="Kop6Char">
    <w:name w:val="Kop 6 Char"/>
    <w:basedOn w:val="Standaardalinea-lettertype"/>
    <w:link w:val="Kop6"/>
    <w:rsid w:val="009B6CA1"/>
    <w:rPr>
      <w:rFonts w:ascii="Times New Roman" w:hAnsi="Times New Roman"/>
      <w:b/>
      <w:bCs/>
      <w:sz w:val="22"/>
      <w:szCs w:val="22"/>
    </w:rPr>
  </w:style>
  <w:style w:type="character" w:customStyle="1" w:styleId="Kop7Char">
    <w:name w:val="Kop 7 Char"/>
    <w:basedOn w:val="Standaardalinea-lettertype"/>
    <w:link w:val="Kop7"/>
    <w:rsid w:val="009B6CA1"/>
    <w:rPr>
      <w:rFonts w:ascii="Times New Roman" w:hAnsi="Times New Roman"/>
      <w:sz w:val="24"/>
    </w:rPr>
  </w:style>
  <w:style w:type="character" w:customStyle="1" w:styleId="Kop8Char">
    <w:name w:val="Kop 8 Char"/>
    <w:basedOn w:val="Standaardalinea-lettertype"/>
    <w:link w:val="Kop8"/>
    <w:rsid w:val="009B6CA1"/>
    <w:rPr>
      <w:rFonts w:ascii="Times New Roman" w:hAnsi="Times New Roman"/>
      <w:i/>
      <w:iCs/>
      <w:sz w:val="24"/>
    </w:rPr>
  </w:style>
  <w:style w:type="character" w:customStyle="1" w:styleId="Kop9Char">
    <w:name w:val="Kop 9 Char"/>
    <w:aliases w:val="Bijlage Char"/>
    <w:basedOn w:val="Standaardalinea-lettertype"/>
    <w:link w:val="Kop9"/>
    <w:rsid w:val="009B6CA1"/>
    <w:rPr>
      <w:rFonts w:ascii="Arial" w:hAnsi="Arial" w:cs="Arial"/>
      <w:sz w:val="22"/>
      <w:szCs w:val="22"/>
    </w:rPr>
  </w:style>
  <w:style w:type="paragraph" w:customStyle="1" w:styleId="Tussenkopje">
    <w:name w:val="Tussenkopje"/>
    <w:basedOn w:val="Standaard"/>
    <w:next w:val="Standaard"/>
    <w:qFormat/>
    <w:rsid w:val="009B6CA1"/>
    <w:rPr>
      <w:b/>
      <w:lang w:eastAsia="en-US"/>
    </w:rPr>
  </w:style>
  <w:style w:type="paragraph" w:customStyle="1" w:styleId="Inleiding">
    <w:name w:val="Inleiding"/>
    <w:basedOn w:val="Standaard"/>
    <w:next w:val="Standaard"/>
    <w:qFormat/>
    <w:rsid w:val="009B6CA1"/>
    <w:rPr>
      <w:b/>
      <w:lang w:eastAsia="en-US"/>
    </w:rPr>
  </w:style>
  <w:style w:type="paragraph" w:customStyle="1" w:styleId="OpsommingTeken">
    <w:name w:val="Opsomming Teken"/>
    <w:basedOn w:val="Standaard"/>
    <w:qFormat/>
    <w:rsid w:val="009B6CA1"/>
    <w:pPr>
      <w:numPr>
        <w:numId w:val="8"/>
      </w:numPr>
    </w:pPr>
    <w:rPr>
      <w:lang w:eastAsia="en-US"/>
    </w:rPr>
  </w:style>
  <w:style w:type="paragraph" w:customStyle="1" w:styleId="OpsommingCijfers">
    <w:name w:val="Opsomming Cijfers"/>
    <w:basedOn w:val="Standaard"/>
    <w:qFormat/>
    <w:rsid w:val="009B6CA1"/>
    <w:pPr>
      <w:numPr>
        <w:numId w:val="7"/>
      </w:numPr>
    </w:pPr>
    <w:rPr>
      <w:lang w:eastAsia="en-US"/>
    </w:rPr>
  </w:style>
  <w:style w:type="paragraph" w:customStyle="1" w:styleId="nadruk">
    <w:name w:val="nadruk"/>
    <w:basedOn w:val="Standaard"/>
    <w:next w:val="Standaard"/>
    <w:qFormat/>
    <w:rsid w:val="009B6CA1"/>
    <w:rPr>
      <w:b/>
      <w:lang w:eastAsia="en-US"/>
    </w:rPr>
  </w:style>
  <w:style w:type="paragraph" w:customStyle="1" w:styleId="SubtieleBenadrukking">
    <w:name w:val="Subtiele Benadrukking"/>
    <w:basedOn w:val="Standaard"/>
    <w:next w:val="Standaard"/>
    <w:qFormat/>
    <w:rsid w:val="009B6CA1"/>
    <w:rPr>
      <w:i/>
      <w:lang w:eastAsia="en-US"/>
    </w:rPr>
  </w:style>
  <w:style w:type="paragraph" w:customStyle="1" w:styleId="IntensieveBenadrukking">
    <w:name w:val="Intensieve Benadrukking"/>
    <w:basedOn w:val="Standaard"/>
    <w:next w:val="Standaard"/>
    <w:qFormat/>
    <w:rsid w:val="009B6CA1"/>
    <w:rPr>
      <w:b/>
      <w:i/>
      <w:color w:val="E5E5E5"/>
      <w:lang w:eastAsia="en-US"/>
    </w:rPr>
  </w:style>
  <w:style w:type="paragraph" w:customStyle="1" w:styleId="citaat">
    <w:name w:val="citaat"/>
    <w:basedOn w:val="Standaard"/>
    <w:next w:val="Standaard"/>
    <w:qFormat/>
    <w:rsid w:val="009B6CA1"/>
    <w:rPr>
      <w:color w:val="666666"/>
      <w:lang w:eastAsia="en-US"/>
    </w:rPr>
  </w:style>
  <w:style w:type="table" w:customStyle="1" w:styleId="Tabelraster1">
    <w:name w:val="Tabelraster1"/>
    <w:basedOn w:val="Standaardtabel"/>
    <w:next w:val="Tabelraster"/>
    <w:uiPriority w:val="59"/>
    <w:rsid w:val="009B6CA1"/>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semiHidden/>
    <w:rsid w:val="009B6CA1"/>
    <w:rPr>
      <w:shd w:val="clear" w:color="auto" w:fill="FFFF00"/>
    </w:rPr>
  </w:style>
  <w:style w:type="paragraph" w:customStyle="1" w:styleId="stlTitel">
    <w:name w:val="stlTitel"/>
    <w:uiPriority w:val="99"/>
    <w:rsid w:val="009B6CA1"/>
    <w:pPr>
      <w:adjustRightInd w:val="0"/>
      <w:snapToGrid w:val="0"/>
      <w:spacing w:line="540" w:lineRule="exact"/>
    </w:pPr>
    <w:rPr>
      <w:rFonts w:ascii="Arial" w:eastAsia="SimSun" w:hAnsi="Arial" w:cs="Arial"/>
      <w:b/>
      <w:bCs/>
      <w:noProof/>
      <w:spacing w:val="10"/>
      <w:sz w:val="40"/>
      <w:szCs w:val="40"/>
      <w:lang w:eastAsia="zh-CN"/>
    </w:rPr>
  </w:style>
  <w:style w:type="paragraph" w:styleId="Inhopg6">
    <w:name w:val="toc 6"/>
    <w:basedOn w:val="Standaard"/>
    <w:next w:val="Standaard"/>
    <w:autoRedefine/>
    <w:uiPriority w:val="39"/>
    <w:unhideWhenUsed/>
    <w:rsid w:val="009B6CA1"/>
    <w:pPr>
      <w:spacing w:after="100"/>
      <w:ind w:left="1050"/>
    </w:pPr>
    <w:rPr>
      <w:lang w:eastAsia="en-US"/>
    </w:rPr>
  </w:style>
  <w:style w:type="paragraph" w:customStyle="1" w:styleId="OpsommingBullet0">
    <w:name w:val="Opsomming Bullet"/>
    <w:basedOn w:val="Lijstalinea"/>
    <w:qFormat/>
    <w:rsid w:val="009B6CA1"/>
    <w:pPr>
      <w:numPr>
        <w:numId w:val="9"/>
      </w:numPr>
      <w:ind w:left="720" w:hanging="360"/>
    </w:pPr>
  </w:style>
  <w:style w:type="paragraph" w:styleId="Lijstalinea">
    <w:name w:val="List Paragraph"/>
    <w:aliases w:val="Opsomblokjes en substreepjes"/>
    <w:basedOn w:val="Standaard"/>
    <w:link w:val="LijstalineaChar"/>
    <w:uiPriority w:val="72"/>
    <w:qFormat/>
    <w:rsid w:val="009B6CA1"/>
    <w:pPr>
      <w:ind w:left="720"/>
      <w:contextualSpacing/>
    </w:pPr>
    <w:rPr>
      <w:rFonts w:eastAsia="Calibri"/>
      <w:lang w:eastAsia="en-US"/>
    </w:rPr>
  </w:style>
  <w:style w:type="character" w:customStyle="1" w:styleId="LijstalineaChar">
    <w:name w:val="Lijstalinea Char"/>
    <w:aliases w:val="Opsomblokjes en substreepjes Char"/>
    <w:basedOn w:val="Standaardalinea-lettertype"/>
    <w:link w:val="Lijstalinea"/>
    <w:uiPriority w:val="72"/>
    <w:rsid w:val="009B6CA1"/>
    <w:rPr>
      <w:rFonts w:eastAsia="Calibri"/>
      <w:lang w:eastAsia="en-US"/>
    </w:rPr>
  </w:style>
  <w:style w:type="paragraph" w:customStyle="1" w:styleId="Adreskopje">
    <w:name w:val="Adres kopje"/>
    <w:basedOn w:val="Standaard"/>
    <w:qFormat/>
    <w:rsid w:val="009B6CA1"/>
    <w:pPr>
      <w:framePr w:wrap="around" w:vAnchor="page" w:hAnchor="page" w:x="670" w:y="455"/>
      <w:spacing w:line="240" w:lineRule="atLeast"/>
      <w:suppressOverlap/>
    </w:pPr>
    <w:rPr>
      <w:rFonts w:eastAsia="Calibri"/>
      <w:sz w:val="17"/>
      <w:szCs w:val="17"/>
      <w:lang w:eastAsia="en-US"/>
    </w:rPr>
  </w:style>
  <w:style w:type="paragraph" w:customStyle="1" w:styleId="Rapporttitel">
    <w:name w:val="Rapporttitel"/>
    <w:basedOn w:val="Kop1"/>
    <w:next w:val="Standaard"/>
    <w:qFormat/>
    <w:rsid w:val="009B6CA1"/>
    <w:pPr>
      <w:keepLines/>
      <w:numPr>
        <w:numId w:val="0"/>
      </w:numPr>
      <w:tabs>
        <w:tab w:val="left" w:pos="454"/>
      </w:tabs>
      <w:spacing w:before="840" w:after="280" w:line="560" w:lineRule="exact"/>
      <w:ind w:right="2126"/>
    </w:pPr>
    <w:rPr>
      <w:rFonts w:eastAsia="Calibri" w:cs="Times New Roman"/>
      <w:szCs w:val="28"/>
      <w:lang w:eastAsia="en-US"/>
    </w:rPr>
  </w:style>
  <w:style w:type="paragraph" w:styleId="Ondertitel">
    <w:name w:val="Subtitle"/>
    <w:basedOn w:val="Standaard"/>
    <w:next w:val="Standaard"/>
    <w:link w:val="OndertitelChar"/>
    <w:uiPriority w:val="11"/>
    <w:rsid w:val="009B6CA1"/>
    <w:pPr>
      <w:numPr>
        <w:ilvl w:val="1"/>
      </w:numPr>
      <w:ind w:right="2125"/>
    </w:pPr>
    <w:rPr>
      <w:rFonts w:eastAsiaTheme="majorEastAsia" w:cstheme="majorBidi"/>
      <w:b/>
      <w:iCs/>
      <w:color w:val="000000" w:themeColor="text1"/>
      <w:sz w:val="22"/>
      <w:szCs w:val="22"/>
      <w:lang w:eastAsia="en-US"/>
    </w:rPr>
  </w:style>
  <w:style w:type="character" w:customStyle="1" w:styleId="OndertitelChar">
    <w:name w:val="Ondertitel Char"/>
    <w:basedOn w:val="Standaardalinea-lettertype"/>
    <w:link w:val="Ondertitel"/>
    <w:uiPriority w:val="11"/>
    <w:rsid w:val="009B6CA1"/>
    <w:rPr>
      <w:rFonts w:eastAsiaTheme="majorEastAsia" w:cstheme="majorBidi"/>
      <w:b/>
      <w:iCs/>
      <w:color w:val="000000" w:themeColor="text1"/>
      <w:sz w:val="22"/>
      <w:szCs w:val="22"/>
      <w:lang w:eastAsia="en-US"/>
    </w:rPr>
  </w:style>
  <w:style w:type="paragraph" w:customStyle="1" w:styleId="Inhoudkop">
    <w:name w:val="Inhoudkop"/>
    <w:basedOn w:val="Kop1"/>
    <w:next w:val="Standaard"/>
    <w:qFormat/>
    <w:rsid w:val="009B6CA1"/>
    <w:pPr>
      <w:keepLines/>
      <w:pageBreakBefore/>
      <w:numPr>
        <w:numId w:val="0"/>
      </w:numPr>
      <w:tabs>
        <w:tab w:val="left" w:pos="454"/>
      </w:tabs>
      <w:spacing w:line="560" w:lineRule="exact"/>
    </w:pPr>
    <w:rPr>
      <w:rFonts w:eastAsia="Calibri" w:cs="Times New Roman"/>
      <w:szCs w:val="28"/>
      <w:lang w:eastAsia="en-US"/>
    </w:rPr>
  </w:style>
  <w:style w:type="paragraph" w:customStyle="1" w:styleId="Alineakopje">
    <w:name w:val="Alineakopje"/>
    <w:basedOn w:val="Standaard"/>
    <w:qFormat/>
    <w:rsid w:val="009B6CA1"/>
    <w:pPr>
      <w:keepNext/>
      <w:spacing w:before="280"/>
    </w:pPr>
    <w:rPr>
      <w:rFonts w:eastAsia="Calibri"/>
      <w:i/>
      <w:lang w:eastAsia="en-US"/>
    </w:rPr>
  </w:style>
  <w:style w:type="paragraph" w:styleId="Voetnoottekst">
    <w:name w:val="footnote text"/>
    <w:basedOn w:val="Standaard"/>
    <w:link w:val="VoetnoottekstChar"/>
    <w:unhideWhenUsed/>
    <w:rsid w:val="009B6CA1"/>
    <w:pPr>
      <w:tabs>
        <w:tab w:val="left" w:pos="227"/>
      </w:tabs>
      <w:spacing w:line="200" w:lineRule="atLeast"/>
      <w:ind w:left="113" w:hanging="113"/>
    </w:pPr>
    <w:rPr>
      <w:rFonts w:eastAsia="Calibri"/>
      <w:sz w:val="17"/>
      <w:szCs w:val="17"/>
      <w:lang w:eastAsia="en-US"/>
    </w:rPr>
  </w:style>
  <w:style w:type="character" w:customStyle="1" w:styleId="VoetnoottekstChar">
    <w:name w:val="Voetnoottekst Char"/>
    <w:basedOn w:val="Standaardalinea-lettertype"/>
    <w:link w:val="Voetnoottekst"/>
    <w:qFormat/>
    <w:rsid w:val="009B6CA1"/>
    <w:rPr>
      <w:rFonts w:eastAsia="Calibri"/>
      <w:sz w:val="17"/>
      <w:szCs w:val="17"/>
      <w:lang w:eastAsia="en-US"/>
    </w:rPr>
  </w:style>
  <w:style w:type="character" w:styleId="Voetnootmarkering">
    <w:name w:val="footnote reference"/>
    <w:basedOn w:val="Standaardalinea-lettertype"/>
    <w:uiPriority w:val="99"/>
    <w:unhideWhenUsed/>
    <w:rsid w:val="009B6CA1"/>
    <w:rPr>
      <w:vertAlign w:val="superscript"/>
    </w:rPr>
  </w:style>
  <w:style w:type="paragraph" w:customStyle="1" w:styleId="Opsommingstreepje">
    <w:name w:val="Opsomming streepje"/>
    <w:basedOn w:val="Lijstalinea"/>
    <w:qFormat/>
    <w:rsid w:val="009B6CA1"/>
    <w:pPr>
      <w:numPr>
        <w:ilvl w:val="1"/>
        <w:numId w:val="9"/>
      </w:numPr>
      <w:ind w:left="1440" w:hanging="360"/>
    </w:pPr>
  </w:style>
  <w:style w:type="paragraph" w:customStyle="1" w:styleId="Figuurkop">
    <w:name w:val="Figuurkop"/>
    <w:basedOn w:val="Tussenkopje"/>
    <w:qFormat/>
    <w:rsid w:val="009B6CA1"/>
    <w:pPr>
      <w:keepNext/>
      <w:spacing w:before="560" w:after="280"/>
    </w:pPr>
    <w:rPr>
      <w:rFonts w:eastAsia="Calibri"/>
      <w:sz w:val="18"/>
      <w:szCs w:val="22"/>
    </w:rPr>
  </w:style>
  <w:style w:type="paragraph" w:customStyle="1" w:styleId="kolomkop">
    <w:name w:val="kolomkop"/>
    <w:basedOn w:val="Figuurkop"/>
    <w:qFormat/>
    <w:rsid w:val="009B6CA1"/>
    <w:pPr>
      <w:keepNext w:val="0"/>
      <w:spacing w:before="0"/>
      <w:jc w:val="right"/>
    </w:pPr>
  </w:style>
  <w:style w:type="paragraph" w:customStyle="1" w:styleId="Rijkop">
    <w:name w:val="Rijkop"/>
    <w:basedOn w:val="Figuurkop"/>
    <w:qFormat/>
    <w:rsid w:val="009B6CA1"/>
    <w:pPr>
      <w:keepNext w:val="0"/>
      <w:spacing w:before="0"/>
      <w:contextualSpacing/>
    </w:pPr>
  </w:style>
  <w:style w:type="paragraph" w:customStyle="1" w:styleId="Bijschriftkopje">
    <w:name w:val="Bijschrift kopje"/>
    <w:basedOn w:val="Rijkop"/>
    <w:qFormat/>
    <w:rsid w:val="009B6CA1"/>
    <w:pPr>
      <w:keepNext/>
      <w:spacing w:after="0"/>
    </w:pPr>
  </w:style>
  <w:style w:type="paragraph" w:customStyle="1" w:styleId="Bijschriftfiguur">
    <w:name w:val="Bijschrift figuur"/>
    <w:basedOn w:val="Rijkop"/>
    <w:qFormat/>
    <w:rsid w:val="009B6CA1"/>
    <w:rPr>
      <w:b w:val="0"/>
    </w:rPr>
  </w:style>
  <w:style w:type="paragraph" w:customStyle="1" w:styleId="Bijlagekop">
    <w:name w:val="Bijlagekop"/>
    <w:basedOn w:val="Kop1"/>
    <w:next w:val="Bijlageondertitel"/>
    <w:qFormat/>
    <w:rsid w:val="009B6CA1"/>
    <w:pPr>
      <w:keepLines/>
      <w:pageBreakBefore/>
      <w:numPr>
        <w:numId w:val="0"/>
      </w:numPr>
      <w:tabs>
        <w:tab w:val="left" w:pos="454"/>
      </w:tabs>
    </w:pPr>
    <w:rPr>
      <w:rFonts w:eastAsia="Calibri" w:cs="Times New Roman"/>
      <w:szCs w:val="28"/>
      <w:lang w:eastAsia="en-US"/>
    </w:rPr>
  </w:style>
  <w:style w:type="paragraph" w:customStyle="1" w:styleId="Bijlageondertitel">
    <w:name w:val="Bijlage ondertitel"/>
    <w:basedOn w:val="Standaard"/>
    <w:next w:val="Standaard"/>
    <w:qFormat/>
    <w:rsid w:val="009B6CA1"/>
    <w:pPr>
      <w:pageBreakBefore/>
      <w:numPr>
        <w:numId w:val="10"/>
      </w:numPr>
      <w:spacing w:after="560" w:line="560" w:lineRule="atLeast"/>
    </w:pPr>
    <w:rPr>
      <w:rFonts w:eastAsia="Calibri"/>
      <w:b/>
      <w:sz w:val="42"/>
      <w:szCs w:val="42"/>
      <w:lang w:eastAsia="en-US"/>
    </w:rPr>
  </w:style>
  <w:style w:type="paragraph" w:customStyle="1" w:styleId="Paragraaftitelkop2bijlage">
    <w:name w:val="Paragraaftitel kop 2 bijlage"/>
    <w:basedOn w:val="Kop2"/>
    <w:next w:val="Standaard"/>
    <w:qFormat/>
    <w:rsid w:val="009B6CA1"/>
    <w:pPr>
      <w:keepLines/>
      <w:numPr>
        <w:ilvl w:val="0"/>
        <w:numId w:val="0"/>
      </w:numPr>
      <w:tabs>
        <w:tab w:val="left" w:pos="454"/>
      </w:tabs>
    </w:pPr>
    <w:rPr>
      <w:rFonts w:eastAsia="Calibri" w:cs="Times New Roman"/>
      <w:iCs w:val="0"/>
      <w:sz w:val="28"/>
      <w:szCs w:val="26"/>
      <w:lang w:eastAsia="en-US"/>
    </w:rPr>
  </w:style>
  <w:style w:type="paragraph" w:customStyle="1" w:styleId="Kopzondernummer">
    <w:name w:val="Kop zondernummer"/>
    <w:basedOn w:val="Kop1"/>
    <w:next w:val="Standaard"/>
    <w:qFormat/>
    <w:rsid w:val="009B6CA1"/>
    <w:pPr>
      <w:keepLines/>
      <w:pageBreakBefore/>
      <w:numPr>
        <w:numId w:val="0"/>
      </w:numPr>
      <w:tabs>
        <w:tab w:val="left" w:pos="454"/>
      </w:tabs>
    </w:pPr>
    <w:rPr>
      <w:rFonts w:eastAsia="Calibri" w:cs="Times New Roman"/>
      <w:szCs w:val="28"/>
      <w:lang w:eastAsia="en-US"/>
    </w:rPr>
  </w:style>
  <w:style w:type="paragraph" w:customStyle="1" w:styleId="Tabeltekst">
    <w:name w:val="Tabeltekst"/>
    <w:basedOn w:val="Figuurkop"/>
    <w:qFormat/>
    <w:rsid w:val="009B6CA1"/>
    <w:pPr>
      <w:spacing w:before="0"/>
    </w:pPr>
    <w:rPr>
      <w:b w:val="0"/>
    </w:rPr>
  </w:style>
  <w:style w:type="paragraph" w:styleId="Bijschrift">
    <w:name w:val="caption"/>
    <w:basedOn w:val="Standaard"/>
    <w:next w:val="Standaard"/>
    <w:unhideWhenUsed/>
    <w:qFormat/>
    <w:rsid w:val="009B6CA1"/>
    <w:rPr>
      <w:rFonts w:eastAsia="Calibri"/>
      <w:bCs/>
      <w:color w:val="000000" w:themeColor="text1"/>
      <w:sz w:val="18"/>
      <w:szCs w:val="18"/>
      <w:lang w:eastAsia="en-US"/>
    </w:rPr>
  </w:style>
  <w:style w:type="character" w:styleId="Verwijzingopmerking">
    <w:name w:val="annotation reference"/>
    <w:basedOn w:val="Standaardalinea-lettertype"/>
    <w:uiPriority w:val="99"/>
    <w:unhideWhenUsed/>
    <w:rsid w:val="009B6CA1"/>
    <w:rPr>
      <w:sz w:val="16"/>
      <w:szCs w:val="16"/>
    </w:rPr>
  </w:style>
  <w:style w:type="paragraph" w:styleId="Tekstopmerking">
    <w:name w:val="annotation text"/>
    <w:basedOn w:val="Standaard"/>
    <w:link w:val="TekstopmerkingChar"/>
    <w:uiPriority w:val="99"/>
    <w:unhideWhenUsed/>
    <w:rsid w:val="009B6CA1"/>
    <w:pPr>
      <w:spacing w:line="240" w:lineRule="auto"/>
    </w:pPr>
    <w:rPr>
      <w:rFonts w:eastAsia="Calibri"/>
      <w:sz w:val="20"/>
      <w:szCs w:val="20"/>
      <w:lang w:eastAsia="en-US"/>
    </w:rPr>
  </w:style>
  <w:style w:type="character" w:customStyle="1" w:styleId="TekstopmerkingChar">
    <w:name w:val="Tekst opmerking Char"/>
    <w:basedOn w:val="Standaardalinea-lettertype"/>
    <w:link w:val="Tekstopmerking"/>
    <w:uiPriority w:val="99"/>
    <w:rsid w:val="009B6CA1"/>
    <w:rPr>
      <w:rFonts w:eastAsia="Calibri"/>
      <w:sz w:val="20"/>
      <w:szCs w:val="20"/>
      <w:lang w:eastAsia="en-US"/>
    </w:rPr>
  </w:style>
  <w:style w:type="paragraph" w:styleId="Onderwerpvanopmerking">
    <w:name w:val="annotation subject"/>
    <w:basedOn w:val="Tekstopmerking"/>
    <w:next w:val="Tekstopmerking"/>
    <w:link w:val="OnderwerpvanopmerkingChar"/>
    <w:uiPriority w:val="99"/>
    <w:unhideWhenUsed/>
    <w:rsid w:val="009B6CA1"/>
    <w:rPr>
      <w:b/>
      <w:bCs/>
    </w:rPr>
  </w:style>
  <w:style w:type="character" w:customStyle="1" w:styleId="OnderwerpvanopmerkingChar">
    <w:name w:val="Onderwerp van opmerking Char"/>
    <w:basedOn w:val="TekstopmerkingChar"/>
    <w:link w:val="Onderwerpvanopmerking"/>
    <w:uiPriority w:val="99"/>
    <w:rsid w:val="009B6CA1"/>
    <w:rPr>
      <w:rFonts w:eastAsia="Calibri"/>
      <w:b/>
      <w:bCs/>
      <w:sz w:val="20"/>
      <w:szCs w:val="20"/>
      <w:lang w:eastAsia="en-US"/>
    </w:rPr>
  </w:style>
  <w:style w:type="paragraph" w:customStyle="1" w:styleId="IBATussenkopgroenvoorpag">
    <w:name w:val="IBA Tussenkop groen voorpag"/>
    <w:basedOn w:val="Standaard"/>
    <w:next w:val="Standaard"/>
    <w:rsid w:val="009B6CA1"/>
    <w:pPr>
      <w:keepNext/>
      <w:suppressAutoHyphens/>
      <w:overflowPunct w:val="0"/>
      <w:autoSpaceDE w:val="0"/>
      <w:spacing w:before="270" w:line="270" w:lineRule="atLeast"/>
      <w:ind w:left="2211"/>
      <w:contextualSpacing/>
      <w:textAlignment w:val="baseline"/>
    </w:pPr>
    <w:rPr>
      <w:rFonts w:ascii="Arial" w:hAnsi="Arial"/>
      <w:b/>
      <w:color w:val="5ABD00"/>
      <w:sz w:val="20"/>
      <w:szCs w:val="20"/>
    </w:rPr>
  </w:style>
  <w:style w:type="paragraph" w:customStyle="1" w:styleId="voorpagtekst">
    <w:name w:val="voorpag tekst"/>
    <w:basedOn w:val="Standaard"/>
    <w:qFormat/>
    <w:rsid w:val="009B6CA1"/>
    <w:pPr>
      <w:suppressAutoHyphens/>
      <w:overflowPunct w:val="0"/>
      <w:autoSpaceDE w:val="0"/>
      <w:spacing w:line="270" w:lineRule="atLeast"/>
      <w:ind w:left="2211"/>
      <w:contextualSpacing/>
      <w:textAlignment w:val="baseline"/>
    </w:pPr>
    <w:rPr>
      <w:rFonts w:ascii="Arial" w:hAnsi="Arial"/>
      <w:sz w:val="20"/>
      <w:szCs w:val="20"/>
    </w:rPr>
  </w:style>
  <w:style w:type="paragraph" w:customStyle="1" w:styleId="tabelkopjekleinIBA">
    <w:name w:val="tabelkopje klein IBA"/>
    <w:basedOn w:val="Standaard"/>
    <w:next w:val="Standaard"/>
    <w:rsid w:val="009B6CA1"/>
    <w:pPr>
      <w:framePr w:hSpace="142" w:wrap="around" w:vAnchor="page" w:hAnchor="margin" w:xAlign="right" w:y="12815"/>
      <w:suppressAutoHyphens/>
      <w:overflowPunct w:val="0"/>
      <w:autoSpaceDE w:val="0"/>
      <w:spacing w:line="270" w:lineRule="atLeast"/>
      <w:contextualSpacing/>
      <w:suppressOverlap/>
      <w:textAlignment w:val="baseline"/>
    </w:pPr>
    <w:rPr>
      <w:rFonts w:ascii="Arial" w:hAnsi="Arial"/>
      <w:b/>
      <w:color w:val="FFFFFF" w:themeColor="background1"/>
      <w:sz w:val="16"/>
      <w:szCs w:val="18"/>
    </w:rPr>
  </w:style>
  <w:style w:type="paragraph" w:customStyle="1" w:styleId="tabeltekstkleintIBA">
    <w:name w:val="tabeltekst klein t IBA"/>
    <w:basedOn w:val="Standaard"/>
    <w:rsid w:val="009B6CA1"/>
    <w:pPr>
      <w:framePr w:hSpace="142" w:wrap="around" w:vAnchor="page" w:hAnchor="margin" w:y="12815"/>
      <w:suppressAutoHyphens/>
      <w:overflowPunct w:val="0"/>
      <w:autoSpaceDE w:val="0"/>
      <w:spacing w:line="270" w:lineRule="atLeast"/>
      <w:contextualSpacing/>
      <w:suppressOverlap/>
      <w:textAlignment w:val="baseline"/>
    </w:pPr>
    <w:rPr>
      <w:rFonts w:ascii="Arial" w:hAnsi="Arial"/>
      <w:sz w:val="14"/>
      <w:szCs w:val="20"/>
    </w:rPr>
  </w:style>
  <w:style w:type="paragraph" w:customStyle="1" w:styleId="Referentie">
    <w:name w:val="Referentie"/>
    <w:basedOn w:val="Standaard"/>
    <w:rsid w:val="009B6CA1"/>
    <w:pPr>
      <w:framePr w:wrap="around" w:vAnchor="page" w:hAnchor="page" w:x="670" w:y="511"/>
      <w:tabs>
        <w:tab w:val="right" w:pos="2020"/>
      </w:tabs>
      <w:suppressAutoHyphens/>
      <w:overflowPunct w:val="0"/>
      <w:autoSpaceDE w:val="0"/>
      <w:spacing w:line="270" w:lineRule="atLeast"/>
      <w:suppressOverlap/>
      <w:textAlignment w:val="baseline"/>
    </w:pPr>
    <w:rPr>
      <w:sz w:val="16"/>
      <w:szCs w:val="20"/>
    </w:rPr>
  </w:style>
  <w:style w:type="paragraph" w:customStyle="1" w:styleId="Referentie1ste">
    <w:name w:val="Referentie1ste"/>
    <w:basedOn w:val="Referentie"/>
    <w:rsid w:val="009B6CA1"/>
    <w:pPr>
      <w:framePr w:wrap="around"/>
      <w:spacing w:before="80"/>
    </w:pPr>
  </w:style>
  <w:style w:type="paragraph" w:customStyle="1" w:styleId="kolomkoplinkswitenvet">
    <w:name w:val="kolomkop links;wit en vet"/>
    <w:basedOn w:val="kolomkop"/>
    <w:qFormat/>
    <w:rsid w:val="009B6CA1"/>
    <w:pPr>
      <w:framePr w:hSpace="142" w:wrap="around" w:vAnchor="page" w:hAnchor="text" w:y="11341"/>
      <w:suppressOverlap/>
      <w:jc w:val="left"/>
    </w:pPr>
    <w:rPr>
      <w:color w:val="FFFFFF" w:themeColor="background1"/>
    </w:rPr>
  </w:style>
  <w:style w:type="paragraph" w:customStyle="1" w:styleId="kolomkoplinks">
    <w:name w:val="kolomkop links"/>
    <w:aliases w:val="wit en vet"/>
    <w:basedOn w:val="kolomkop"/>
    <w:rsid w:val="009B6CA1"/>
    <w:pPr>
      <w:framePr w:hSpace="142" w:wrap="around" w:vAnchor="page" w:hAnchor="text" w:y="11341"/>
      <w:suppressOverlap/>
      <w:jc w:val="left"/>
    </w:pPr>
    <w:rPr>
      <w:color w:val="FFFFFF" w:themeColor="background1"/>
    </w:rPr>
  </w:style>
  <w:style w:type="paragraph" w:styleId="Inhopg7">
    <w:name w:val="toc 7"/>
    <w:basedOn w:val="Standaard"/>
    <w:next w:val="Standaard"/>
    <w:autoRedefine/>
    <w:uiPriority w:val="39"/>
    <w:unhideWhenUsed/>
    <w:rsid w:val="009B6CA1"/>
    <w:pPr>
      <w:spacing w:after="100"/>
      <w:ind w:left="1260"/>
    </w:pPr>
    <w:rPr>
      <w:rFonts w:eastAsia="Calibri"/>
      <w:lang w:eastAsia="en-US"/>
    </w:rPr>
  </w:style>
  <w:style w:type="paragraph" w:customStyle="1" w:styleId="tabelkopwit">
    <w:name w:val="tabelkop wit"/>
    <w:basedOn w:val="Standaard"/>
    <w:qFormat/>
    <w:rsid w:val="009B6CA1"/>
    <w:pPr>
      <w:framePr w:hSpace="142" w:wrap="around" w:vAnchor="page" w:hAnchor="margin" w:y="12475"/>
      <w:suppressOverlap/>
    </w:pPr>
    <w:rPr>
      <w:rFonts w:eastAsia="Calibri"/>
      <w:b/>
      <w:color w:val="FFFFFF" w:themeColor="background1"/>
      <w:sz w:val="18"/>
      <w:szCs w:val="22"/>
      <w:lang w:eastAsia="en-US"/>
    </w:rPr>
  </w:style>
  <w:style w:type="paragraph" w:customStyle="1" w:styleId="Afbeelding">
    <w:name w:val="Afbeelding"/>
    <w:basedOn w:val="Standaard"/>
    <w:qFormat/>
    <w:rsid w:val="009B6CA1"/>
    <w:pPr>
      <w:spacing w:after="280"/>
    </w:pPr>
    <w:rPr>
      <w:rFonts w:eastAsia="Calibri"/>
      <w:lang w:eastAsia="en-US"/>
    </w:rPr>
  </w:style>
  <w:style w:type="paragraph" w:customStyle="1" w:styleId="tabelkop">
    <w:name w:val="tabelkop"/>
    <w:basedOn w:val="Figuurkop"/>
    <w:qFormat/>
    <w:rsid w:val="009B6CA1"/>
  </w:style>
  <w:style w:type="paragraph" w:customStyle="1" w:styleId="IBATussenkopgroen">
    <w:name w:val="IBA Tussenkop groen"/>
    <w:basedOn w:val="Standaard"/>
    <w:next w:val="Standaard"/>
    <w:rsid w:val="009B6CA1"/>
    <w:pPr>
      <w:keepNext/>
      <w:suppressAutoHyphens/>
      <w:overflowPunct w:val="0"/>
      <w:autoSpaceDE w:val="0"/>
      <w:spacing w:before="270" w:line="270" w:lineRule="atLeast"/>
      <w:contextualSpacing/>
      <w:textAlignment w:val="baseline"/>
    </w:pPr>
    <w:rPr>
      <w:rFonts w:ascii="Arial" w:hAnsi="Arial"/>
      <w:b/>
      <w:color w:val="5ABD00"/>
      <w:sz w:val="20"/>
      <w:szCs w:val="20"/>
    </w:rPr>
  </w:style>
  <w:style w:type="paragraph" w:customStyle="1" w:styleId="colofontitel">
    <w:name w:val="colofontitel"/>
    <w:basedOn w:val="Standaard"/>
    <w:next w:val="Standaard"/>
    <w:rsid w:val="009B6CA1"/>
    <w:pPr>
      <w:keepNext/>
      <w:spacing w:before="270"/>
      <w:ind w:right="2268"/>
    </w:pPr>
    <w:rPr>
      <w:rFonts w:eastAsia="Calibri"/>
      <w:b/>
      <w:color w:val="5ABD00"/>
      <w:sz w:val="24"/>
      <w:lang w:eastAsia="en-US"/>
    </w:rPr>
  </w:style>
  <w:style w:type="paragraph" w:customStyle="1" w:styleId="IBAKopBijlage">
    <w:name w:val="IBA Kop Bijlage"/>
    <w:basedOn w:val="Kop1"/>
    <w:next w:val="Standaard"/>
    <w:rsid w:val="009B6CA1"/>
    <w:pPr>
      <w:numPr>
        <w:numId w:val="12"/>
      </w:numPr>
      <w:tabs>
        <w:tab w:val="left" w:pos="709"/>
      </w:tabs>
      <w:suppressAutoHyphens/>
      <w:overflowPunct w:val="0"/>
      <w:autoSpaceDE w:val="0"/>
      <w:spacing w:before="540" w:after="270" w:line="270" w:lineRule="atLeast"/>
      <w:ind w:left="624" w:hanging="312"/>
      <w:textAlignment w:val="baseline"/>
    </w:pPr>
    <w:rPr>
      <w:rFonts w:ascii="Arial" w:hAnsi="Arial" w:cs="Times New Roman"/>
      <w:bCs w:val="0"/>
      <w:color w:val="5ABD00"/>
      <w:kern w:val="40"/>
      <w:sz w:val="24"/>
      <w:szCs w:val="24"/>
    </w:rPr>
  </w:style>
  <w:style w:type="character" w:styleId="GevolgdeHyperlink">
    <w:name w:val="FollowedHyperlink"/>
    <w:basedOn w:val="Standaardalinea-lettertype"/>
    <w:uiPriority w:val="99"/>
    <w:unhideWhenUsed/>
    <w:rsid w:val="009B6CA1"/>
    <w:rPr>
      <w:color w:val="800080" w:themeColor="followedHyperlink"/>
      <w:u w:val="single"/>
    </w:rPr>
  </w:style>
  <w:style w:type="paragraph" w:styleId="Lijstopsomteken">
    <w:name w:val="List Bullet"/>
    <w:basedOn w:val="Standaard"/>
    <w:rsid w:val="009B6CA1"/>
    <w:pPr>
      <w:widowControl w:val="0"/>
      <w:tabs>
        <w:tab w:val="right" w:pos="-442"/>
        <w:tab w:val="left" w:pos="0"/>
        <w:tab w:val="left" w:pos="221"/>
        <w:tab w:val="left" w:pos="360"/>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line="260" w:lineRule="atLeast"/>
      <w:ind w:left="220" w:hanging="220"/>
      <w:textAlignment w:val="baseline"/>
    </w:pPr>
    <w:rPr>
      <w:rFonts w:ascii="TrumpMediaeval" w:hAnsi="TrumpMediaeval"/>
      <w:spacing w:val="5"/>
      <w:sz w:val="19"/>
      <w:szCs w:val="20"/>
      <w:lang w:val="nl" w:eastAsia="en-US"/>
    </w:rPr>
  </w:style>
  <w:style w:type="paragraph" w:customStyle="1" w:styleId="Default">
    <w:name w:val="Default"/>
    <w:rsid w:val="009B6CA1"/>
    <w:pPr>
      <w:autoSpaceDE w:val="0"/>
      <w:autoSpaceDN w:val="0"/>
      <w:adjustRightInd w:val="0"/>
      <w:spacing w:line="240" w:lineRule="auto"/>
    </w:pPr>
    <w:rPr>
      <w:rFonts w:ascii="Verdana" w:eastAsia="Calibri" w:hAnsi="Verdana" w:cs="Verdana"/>
      <w:color w:val="000000"/>
      <w:sz w:val="24"/>
      <w:szCs w:val="24"/>
      <w:lang w:eastAsia="en-US"/>
    </w:rPr>
  </w:style>
  <w:style w:type="paragraph" w:styleId="Normaalweb">
    <w:name w:val="Normal (Web)"/>
    <w:basedOn w:val="Standaard"/>
    <w:uiPriority w:val="99"/>
    <w:unhideWhenUsed/>
    <w:rsid w:val="009B6CA1"/>
    <w:pPr>
      <w:spacing w:before="100" w:beforeAutospacing="1" w:after="100" w:afterAutospacing="1" w:line="240" w:lineRule="auto"/>
    </w:pPr>
    <w:rPr>
      <w:rFonts w:ascii="Times New Roman" w:eastAsiaTheme="minorHAnsi" w:hAnsi="Times New Roman"/>
      <w:sz w:val="24"/>
      <w:szCs w:val="24"/>
    </w:rPr>
  </w:style>
  <w:style w:type="paragraph" w:styleId="Geenafstand">
    <w:name w:val="No Spacing"/>
    <w:link w:val="GeenafstandChar"/>
    <w:qFormat/>
    <w:rsid w:val="009B6CA1"/>
    <w:pPr>
      <w:spacing w:line="240" w:lineRule="auto"/>
    </w:pPr>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rsid w:val="009B6CA1"/>
    <w:rPr>
      <w:rFonts w:asciiTheme="minorHAnsi" w:eastAsiaTheme="minorHAnsi" w:hAnsiTheme="minorHAnsi" w:cstheme="minorBidi"/>
      <w:sz w:val="22"/>
      <w:szCs w:val="22"/>
      <w:lang w:eastAsia="en-US"/>
    </w:rPr>
  </w:style>
  <w:style w:type="character" w:styleId="Paginanummer">
    <w:name w:val="page number"/>
    <w:basedOn w:val="Standaardalinea-lettertype"/>
    <w:uiPriority w:val="99"/>
    <w:unhideWhenUsed/>
    <w:rsid w:val="009B6CA1"/>
  </w:style>
  <w:style w:type="paragraph" w:customStyle="1" w:styleId="4Bloktekstmetwitregel">
    <w:name w:val="4. Blok tekst met witregel"/>
    <w:basedOn w:val="Standaard"/>
    <w:rsid w:val="009B6CA1"/>
    <w:pPr>
      <w:tabs>
        <w:tab w:val="right" w:pos="7983"/>
      </w:tabs>
      <w:adjustRightInd w:val="0"/>
      <w:snapToGrid w:val="0"/>
      <w:spacing w:line="270" w:lineRule="atLeast"/>
      <w:ind w:firstLine="284"/>
    </w:pPr>
    <w:rPr>
      <w:rFonts w:ascii="Verdana" w:eastAsia="SimSun" w:hAnsi="Verdana" w:cs="Arial"/>
      <w:sz w:val="19"/>
      <w:szCs w:val="19"/>
      <w:lang w:eastAsia="zh-CN"/>
    </w:rPr>
  </w:style>
  <w:style w:type="paragraph" w:customStyle="1" w:styleId="SRN-Status">
    <w:name w:val="SRN - Status"/>
    <w:basedOn w:val="Standaard"/>
    <w:link w:val="SRN-StatusChar"/>
    <w:qFormat/>
    <w:rsid w:val="00BF298C"/>
    <w:pPr>
      <w:adjustRightInd w:val="0"/>
      <w:snapToGrid w:val="0"/>
      <w:spacing w:line="270" w:lineRule="atLeast"/>
      <w:jc w:val="both"/>
    </w:pPr>
    <w:rPr>
      <w:rFonts w:eastAsia="SimSun" w:cs="Arial"/>
      <w:sz w:val="20"/>
      <w:szCs w:val="20"/>
      <w:lang w:eastAsia="zh-CN"/>
    </w:rPr>
  </w:style>
  <w:style w:type="character" w:customStyle="1" w:styleId="SRN-StatusChar">
    <w:name w:val="SRN - Status Char"/>
    <w:link w:val="SRN-Status"/>
    <w:rsid w:val="00BF298C"/>
    <w:rPr>
      <w:rFonts w:eastAsia="SimSun" w:cs="Arial"/>
      <w:sz w:val="20"/>
      <w:szCs w:val="20"/>
      <w:lang w:eastAsia="zh-CN"/>
    </w:rPr>
  </w:style>
  <w:style w:type="paragraph" w:customStyle="1" w:styleId="Kop3B">
    <w:name w:val="Kop 3B"/>
    <w:basedOn w:val="Kop3"/>
    <w:next w:val="Standaard"/>
    <w:autoRedefine/>
    <w:rsid w:val="00860AB3"/>
    <w:pPr>
      <w:numPr>
        <w:ilvl w:val="0"/>
        <w:numId w:val="0"/>
      </w:numPr>
      <w:tabs>
        <w:tab w:val="num" w:pos="0"/>
      </w:tabs>
      <w:adjustRightInd w:val="0"/>
      <w:snapToGrid w:val="0"/>
      <w:spacing w:before="180" w:after="0" w:line="270" w:lineRule="exact"/>
      <w:ind w:hanging="567"/>
      <w:jc w:val="both"/>
    </w:pPr>
    <w:rPr>
      <w:rFonts w:eastAsia="SimSun"/>
      <w:b w:val="0"/>
      <w:sz w:val="21"/>
      <w:szCs w:val="20"/>
      <w:lang w:eastAsia="zh-CN"/>
    </w:rPr>
  </w:style>
  <w:style w:type="paragraph" w:styleId="Revisie">
    <w:name w:val="Revision"/>
    <w:hidden/>
    <w:uiPriority w:val="99"/>
    <w:semiHidden/>
    <w:rsid w:val="0035663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8888">
      <w:bodyDiv w:val="1"/>
      <w:marLeft w:val="0"/>
      <w:marRight w:val="0"/>
      <w:marTop w:val="0"/>
      <w:marBottom w:val="0"/>
      <w:divBdr>
        <w:top w:val="none" w:sz="0" w:space="0" w:color="auto"/>
        <w:left w:val="none" w:sz="0" w:space="0" w:color="auto"/>
        <w:bottom w:val="none" w:sz="0" w:space="0" w:color="auto"/>
        <w:right w:val="none" w:sz="0" w:space="0" w:color="auto"/>
      </w:divBdr>
    </w:div>
    <w:div w:id="321585632">
      <w:bodyDiv w:val="1"/>
      <w:marLeft w:val="0"/>
      <w:marRight w:val="0"/>
      <w:marTop w:val="0"/>
      <w:marBottom w:val="0"/>
      <w:divBdr>
        <w:top w:val="none" w:sz="0" w:space="0" w:color="auto"/>
        <w:left w:val="none" w:sz="0" w:space="0" w:color="auto"/>
        <w:bottom w:val="none" w:sz="0" w:space="0" w:color="auto"/>
        <w:right w:val="none" w:sz="0" w:space="0" w:color="auto"/>
      </w:divBdr>
    </w:div>
    <w:div w:id="481889271">
      <w:bodyDiv w:val="1"/>
      <w:marLeft w:val="0"/>
      <w:marRight w:val="0"/>
      <w:marTop w:val="0"/>
      <w:marBottom w:val="0"/>
      <w:divBdr>
        <w:top w:val="none" w:sz="0" w:space="0" w:color="auto"/>
        <w:left w:val="none" w:sz="0" w:space="0" w:color="auto"/>
        <w:bottom w:val="none" w:sz="0" w:space="0" w:color="auto"/>
        <w:right w:val="none" w:sz="0" w:space="0" w:color="auto"/>
      </w:divBdr>
    </w:div>
    <w:div w:id="1392927111">
      <w:bodyDiv w:val="1"/>
      <w:marLeft w:val="0"/>
      <w:marRight w:val="0"/>
      <w:marTop w:val="0"/>
      <w:marBottom w:val="0"/>
      <w:divBdr>
        <w:top w:val="none" w:sz="0" w:space="0" w:color="auto"/>
        <w:left w:val="none" w:sz="0" w:space="0" w:color="auto"/>
        <w:bottom w:val="none" w:sz="0" w:space="0" w:color="auto"/>
        <w:right w:val="none" w:sz="0" w:space="0" w:color="auto"/>
      </w:divBdr>
    </w:div>
    <w:div w:id="1415207767">
      <w:bodyDiv w:val="1"/>
      <w:marLeft w:val="0"/>
      <w:marRight w:val="0"/>
      <w:marTop w:val="0"/>
      <w:marBottom w:val="0"/>
      <w:divBdr>
        <w:top w:val="none" w:sz="0" w:space="0" w:color="auto"/>
        <w:left w:val="none" w:sz="0" w:space="0" w:color="auto"/>
        <w:bottom w:val="none" w:sz="0" w:space="0" w:color="auto"/>
        <w:right w:val="none" w:sz="0" w:space="0" w:color="auto"/>
      </w:divBdr>
    </w:div>
    <w:div w:id="1491557507">
      <w:bodyDiv w:val="1"/>
      <w:marLeft w:val="0"/>
      <w:marRight w:val="0"/>
      <w:marTop w:val="0"/>
      <w:marBottom w:val="0"/>
      <w:divBdr>
        <w:top w:val="none" w:sz="0" w:space="0" w:color="auto"/>
        <w:left w:val="none" w:sz="0" w:space="0" w:color="auto"/>
        <w:bottom w:val="none" w:sz="0" w:space="0" w:color="auto"/>
        <w:right w:val="none" w:sz="0" w:space="0" w:color="auto"/>
      </w:divBdr>
    </w:div>
    <w:div w:id="1685740755">
      <w:bodyDiv w:val="1"/>
      <w:marLeft w:val="0"/>
      <w:marRight w:val="0"/>
      <w:marTop w:val="0"/>
      <w:marBottom w:val="0"/>
      <w:divBdr>
        <w:top w:val="none" w:sz="0" w:space="0" w:color="auto"/>
        <w:left w:val="none" w:sz="0" w:space="0" w:color="auto"/>
        <w:bottom w:val="none" w:sz="0" w:space="0" w:color="auto"/>
        <w:right w:val="none" w:sz="0" w:space="0" w:color="auto"/>
      </w:divBdr>
    </w:div>
    <w:div w:id="1707216229">
      <w:bodyDiv w:val="1"/>
      <w:marLeft w:val="0"/>
      <w:marRight w:val="0"/>
      <w:marTop w:val="0"/>
      <w:marBottom w:val="0"/>
      <w:divBdr>
        <w:top w:val="none" w:sz="0" w:space="0" w:color="auto"/>
        <w:left w:val="none" w:sz="0" w:space="0" w:color="auto"/>
        <w:bottom w:val="none" w:sz="0" w:space="0" w:color="auto"/>
        <w:right w:val="none" w:sz="0" w:space="0" w:color="auto"/>
      </w:divBdr>
    </w:div>
    <w:div w:id="1820921174">
      <w:bodyDiv w:val="1"/>
      <w:marLeft w:val="0"/>
      <w:marRight w:val="0"/>
      <w:marTop w:val="0"/>
      <w:marBottom w:val="0"/>
      <w:divBdr>
        <w:top w:val="none" w:sz="0" w:space="0" w:color="auto"/>
        <w:left w:val="none" w:sz="0" w:space="0" w:color="auto"/>
        <w:bottom w:val="none" w:sz="0" w:space="0" w:color="auto"/>
        <w:right w:val="none" w:sz="0" w:space="0" w:color="auto"/>
      </w:divBdr>
      <w:divsChild>
        <w:div w:id="1806854408">
          <w:marLeft w:val="274"/>
          <w:marRight w:val="0"/>
          <w:marTop w:val="0"/>
          <w:marBottom w:val="0"/>
          <w:divBdr>
            <w:top w:val="none" w:sz="0" w:space="0" w:color="auto"/>
            <w:left w:val="none" w:sz="0" w:space="0" w:color="auto"/>
            <w:bottom w:val="none" w:sz="0" w:space="0" w:color="auto"/>
            <w:right w:val="none" w:sz="0" w:space="0" w:color="auto"/>
          </w:divBdr>
        </w:div>
        <w:div w:id="1728338238">
          <w:marLeft w:val="274"/>
          <w:marRight w:val="0"/>
          <w:marTop w:val="0"/>
          <w:marBottom w:val="0"/>
          <w:divBdr>
            <w:top w:val="none" w:sz="0" w:space="0" w:color="auto"/>
            <w:left w:val="none" w:sz="0" w:space="0" w:color="auto"/>
            <w:bottom w:val="none" w:sz="0" w:space="0" w:color="auto"/>
            <w:right w:val="none" w:sz="0" w:space="0" w:color="auto"/>
          </w:divBdr>
        </w:div>
        <w:div w:id="2079787844">
          <w:marLeft w:val="274"/>
          <w:marRight w:val="0"/>
          <w:marTop w:val="0"/>
          <w:marBottom w:val="0"/>
          <w:divBdr>
            <w:top w:val="none" w:sz="0" w:space="0" w:color="auto"/>
            <w:left w:val="none" w:sz="0" w:space="0" w:color="auto"/>
            <w:bottom w:val="none" w:sz="0" w:space="0" w:color="auto"/>
            <w:right w:val="none" w:sz="0" w:space="0" w:color="auto"/>
          </w:divBdr>
        </w:div>
        <w:div w:id="1791775616">
          <w:marLeft w:val="274"/>
          <w:marRight w:val="0"/>
          <w:marTop w:val="0"/>
          <w:marBottom w:val="0"/>
          <w:divBdr>
            <w:top w:val="none" w:sz="0" w:space="0" w:color="auto"/>
            <w:left w:val="none" w:sz="0" w:space="0" w:color="auto"/>
            <w:bottom w:val="none" w:sz="0" w:space="0" w:color="auto"/>
            <w:right w:val="none" w:sz="0" w:space="0" w:color="auto"/>
          </w:divBdr>
        </w:div>
        <w:div w:id="832069541">
          <w:marLeft w:val="274"/>
          <w:marRight w:val="0"/>
          <w:marTop w:val="0"/>
          <w:marBottom w:val="0"/>
          <w:divBdr>
            <w:top w:val="none" w:sz="0" w:space="0" w:color="auto"/>
            <w:left w:val="none" w:sz="0" w:space="0" w:color="auto"/>
            <w:bottom w:val="none" w:sz="0" w:space="0" w:color="auto"/>
            <w:right w:val="none" w:sz="0" w:space="0" w:color="auto"/>
          </w:divBdr>
        </w:div>
      </w:divsChild>
    </w:div>
    <w:div w:id="2002467071">
      <w:bodyDiv w:val="1"/>
      <w:marLeft w:val="0"/>
      <w:marRight w:val="0"/>
      <w:marTop w:val="0"/>
      <w:marBottom w:val="0"/>
      <w:divBdr>
        <w:top w:val="none" w:sz="0" w:space="0" w:color="auto"/>
        <w:left w:val="none" w:sz="0" w:space="0" w:color="auto"/>
        <w:bottom w:val="none" w:sz="0" w:space="0" w:color="auto"/>
        <w:right w:val="none" w:sz="0" w:space="0" w:color="auto"/>
      </w:divBdr>
    </w:div>
    <w:div w:id="20796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CC xmlns="096dcffc-bdc6-469d-a877-1d40ecf59301" xmlns:ns1="http://www.w3.org/2001/XMLSchema-instance" ns1:nil="true"/>
    <CC xmlns="096dcffc-bdc6-469d-a877-1d40ecf59301" xmlns:ns1="http://www.w3.org/2001/XMLSchema-instance" ns1:nil="true"/>
    <To xmlns="096dcffc-bdc6-469d-a877-1d40ecf59301" xmlns:ns1="http://www.w3.org/2001/XMLSchema-instance" ns1:nil="true"/>
    <Importance xmlns="096dcffc-bdc6-469d-a877-1d40ecf59301" xmlns:ns1="http://www.w3.org/2001/XMLSchema-instance" ns1:nil="true"/>
    <Sensitivity xmlns="096dcffc-bdc6-469d-a877-1d40ecf59301" xmlns:ns1="http://www.w3.org/2001/XMLSchema-instance" ns1:nil="true"/>
    <Topic xmlns="096dcffc-bdc6-469d-a877-1d40ecf59301" xmlns:ns1="http://www.w3.org/2001/XMLSchema-instance" ns1:nil="true"/>
    <SMTPFrom xmlns="096dcffc-bdc6-469d-a877-1d40ecf59301" xmlns:ns1="http://www.w3.org/2001/XMLSchema-instance" ns1:nil="true"/>
    <SMTPTo xmlns="096dcffc-bdc6-469d-a877-1d40ecf59301" xmlns:ns1="http://www.w3.org/2001/XMLSchema-instance" ns1:nil="true"/>
    <SMTPCC xmlns="096dcffc-bdc6-469d-a877-1d40ecf59301" xmlns:ns1="http://www.w3.org/2001/XMLSchema-instance" ns1:nil="true"/>
    <SMTPBCC xmlns="096dcffc-bdc6-469d-a877-1d40ecf59301" xmlns:ns1="http://www.w3.org/2001/XMLSchema-instance" ns1:nil="true"/>
    <ClientCode xmlns="096dcffc-bdc6-469d-a877-1d40ecf59301">100170</ClientCode>
    <ClientName xmlns="096dcffc-bdc6-469d-a877-1d40ecf59301">Gemeente Amsterdam, Uitvoeringsorganisatie Infrastructuur en Energie</ClientName>
    <MatterCode xmlns="096dcffc-bdc6-469d-a877-1d40ecf59301">2025034</MatterCode>
    <MatterName xmlns="096dcffc-bdc6-469d-a877-1d40ecf59301">Amsterdam (UIE) - Onderhoud PHT, MRT en SDT 2025034</MatterName>
    <Client_x005f_x0020_submit_x005f_x0020_time xmlns="096dcffc-bdc6-469d-a877-1d40ecf59301" xsi:nil="true"/>
    <Conversation_x005f_x0020_topic xmlns="096dcffc-bdc6-469d-a877-1d40ecf59301" xsi:nil="true"/>
    <Creation_x005f_x0020_time xmlns="096dcffc-bdc6-469d-a877-1d40ecf59301" xsi:nil="true"/>
    <Has_x005f_x0020_attachment xmlns="096dcffc-bdc6-469d-a877-1d40ecf59301">false</Has_x005f_x0020_attachment>
    <Internet_x005f_x0020_CPID xmlns="096dcffc-bdc6-469d-a877-1d40ecf59301" xsi:nil="true"/>
    <Internet_x005f_x0020_message_x005f_x0020_id xmlns="096dcffc-bdc6-469d-a877-1d40ecf59301" xsi:nil="true"/>
    <Last_x005f_x0020_modification_x005f_x0020_time xmlns="096dcffc-bdc6-469d-a877-1d40ecf59301" xsi:nil="true"/>
    <Message_x005f_x0020_class xmlns="096dcffc-bdc6-469d-a877-1d40ecf59301" xsi:nil="true"/>
    <Message_x005f_x0020_delivery_x005f_x0020_time xmlns="096dcffc-bdc6-469d-a877-1d40ecf59301" xsi:nil="true"/>
    <Message_x005f_x0020_size xmlns="096dcffc-bdc6-469d-a877-1d40ecf59301" xsi:nil="true"/>
    <Received_x005f_x0020_representing_x005f_x0020_address_x005f_x0020_type xmlns="096dcffc-bdc6-469d-a877-1d40ecf59301" xsi:nil="true"/>
    <Received_x005f_x0020_representing_x005f_x0020_e_x005f_x002d_mail_x005f_x0020_address xmlns="096dcffc-bdc6-469d-a877-1d40ecf59301" xsi:nil="true"/>
    <Received_x005f_x0020_representing_x005f_x0020_name xmlns="096dcffc-bdc6-469d-a877-1d40ecf59301" xsi:nil="true"/>
    <Received_x005f_x0020_by_x005f_x0020_address_x005f_x0020_type xmlns="096dcffc-bdc6-469d-a877-1d40ecf59301" xsi:nil="true"/>
    <Received_x005f_x0020_by_x005f_x0020_e_x005f_x002d_mail_x005f_x0020_address xmlns="096dcffc-bdc6-469d-a877-1d40ecf59301" xsi:nil="true"/>
    <Received_x005f_x0020_by_x005f_x0020_name xmlns="096dcffc-bdc6-469d-a877-1d40ecf59301" xsi:nil="true"/>
    <Sender_x005f_x0020_address_x005f_x0020_type xmlns="096dcffc-bdc6-469d-a877-1d40ecf59301" xsi:nil="true"/>
    <Sender_x005f_x0020_e_x005f_x002d_mail_x005f_x0020_address xmlns="096dcffc-bdc6-469d-a877-1d40ecf59301" xsi:nil="true"/>
    <Sender_x005f_x0020_name xmlns="096dcffc-bdc6-469d-a877-1d40ecf59301" xsi:nil="true"/>
    <Sent_x005f_x0020_representing_x005f_x0020_address_x005f_x0020_type xmlns="096dcffc-bdc6-469d-a877-1d40ecf59301" xsi:nil="true"/>
    <Sent_x005f_x0020_representing_x005f_x0020_e_x005f_x002d_mail_x005f_x0020_address xmlns="096dcffc-bdc6-469d-a877-1d40ecf59301" xsi:nil="true"/>
    <Sent_x005f_x0020_representing_x005f_x0020_name xmlns="096dcffc-bdc6-469d-a877-1d40ecf59301" xsi:nil="true"/>
    <Transport_x005f_x0020_message_x005f_x0020_headers xmlns="096dcffc-bdc6-469d-a877-1d40ecf59301" xsi:nil="true"/>
    <_dlc_DocId xmlns="096dcffc-bdc6-469d-a877-1d40ecf59301">2025034-807732848-466</_dlc_DocId>
    <_dlc_DocIdUrl xmlns="096dcffc-bdc6-469d-a877-1d40ecf59301">
      <Url>https://duetadvocaten.sharepoint.com/sites/DMS_2025034/_layouts/15/DocIdRedir.aspx?ID=2025034-807732848-466</Url>
      <Description>2025034-807732848-466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S E-mail" ma:contentTypeID="0x0101009CCAE7176903EC4AA6F45F2CD8D304A60039900ABC748F9F4A8BAE9C755B3EEB27" ma:contentTypeVersion="41" ma:contentTypeDescription="Een nieuw document maken." ma:contentTypeScope="" ma:versionID="5d400fea3a944720257e2f0339a88b1b">
  <xsd:schema xmlns:xsd="http://www.w3.org/2001/XMLSchema" xmlns:xs="http://www.w3.org/2001/XMLSchema" xmlns:p="http://schemas.microsoft.com/office/2006/metadata/properties" xmlns:ns2="096dcffc-bdc6-469d-a877-1d40ecf59301" targetNamespace="http://schemas.microsoft.com/office/2006/metadata/properties" ma:root="true" ma:fieldsID="c2fe44f9783f20e5e36c7acfd7f288ba" ns2:_="">
    <xsd:import namespace="096dcffc-bdc6-469d-a877-1d40ecf59301"/>
    <xsd:element name="properties">
      <xsd:complexType>
        <xsd:sequence>
          <xsd:element name="documentManagement">
            <xsd:complexType>
              <xsd:all>
                <xsd:element ref="ns2:Client_x005f_x0020_submit_x005f_x0020_time" minOccurs="0"/>
                <xsd:element ref="ns2:Conversation_x005f_x0020_topic" minOccurs="0"/>
                <xsd:element ref="ns2:Creation_x005f_x0020_time" minOccurs="0"/>
                <xsd:element ref="ns2:BCC" minOccurs="0"/>
                <xsd:element ref="ns2:CC" minOccurs="0"/>
                <xsd:element ref="ns2:To" minOccurs="0"/>
                <xsd:element ref="ns2:Has_x005f_x0020_attachment" minOccurs="0"/>
                <xsd:element ref="ns2:Importance" minOccurs="0"/>
                <xsd:element ref="ns2:Internet_x005f_x0020_CPID" minOccurs="0"/>
                <xsd:element ref="ns2:Internet_x005f_x0020_message_x005f_x0020_id" minOccurs="0"/>
                <xsd:element ref="ns2:Last_x005f_x0020_modification_x005f_x0020_time" minOccurs="0"/>
                <xsd:element ref="ns2:Message_x005f_x0020_class" minOccurs="0"/>
                <xsd:element ref="ns2:Message_x005f_x0020_delivery_x005f_x0020_time" minOccurs="0"/>
                <xsd:element ref="ns2:Message_x005f_x0020_size" minOccurs="0"/>
                <xsd:element ref="ns2:Received_x005f_x0020_representing_x005f_x0020_address_x005f_x0020_type" minOccurs="0"/>
                <xsd:element ref="ns2:Received_x005f_x0020_representing_x005f_x0020_e_x005f_x002d_mail_x005f_x0020_address" minOccurs="0"/>
                <xsd:element ref="ns2:Received_x005f_x0020_representing_x005f_x0020_name" minOccurs="0"/>
                <xsd:element ref="ns2:Received_x005f_x0020_by_x005f_x0020_address_x005f_x0020_type" minOccurs="0"/>
                <xsd:element ref="ns2:Received_x005f_x0020_by_x005f_x0020_e_x005f_x002d_mail_x005f_x0020_address" minOccurs="0"/>
                <xsd:element ref="ns2:Received_x005f_x0020_by_x005f_x0020_name" minOccurs="0"/>
                <xsd:element ref="ns2:Sender_x005f_x0020_address_x005f_x0020_type" minOccurs="0"/>
                <xsd:element ref="ns2:Sender_x005f_x0020_e_x005f_x002d_mail_x005f_x0020_address" minOccurs="0"/>
                <xsd:element ref="ns2:Sender_x005f_x0020_name" minOccurs="0"/>
                <xsd:element ref="ns2:Sensitivity" minOccurs="0"/>
                <xsd:element ref="ns2:Sent_x005f_x0020_representing_x005f_x0020_address_x005f_x0020_type" minOccurs="0"/>
                <xsd:element ref="ns2:Sent_x005f_x0020_representing_x005f_x0020_e_x005f_x002d_mail_x005f_x0020_address" minOccurs="0"/>
                <xsd:element ref="ns2:Sent_x005f_x0020_representing_x005f_x0020_name" minOccurs="0"/>
                <xsd:element ref="ns2:Topic" minOccurs="0"/>
                <xsd:element ref="ns2:Transport_x005f_x0020_message_x005f_x0020_headers" minOccurs="0"/>
                <xsd:element ref="ns2:SMTPFrom" minOccurs="0"/>
                <xsd:element ref="ns2:SMTPTo" minOccurs="0"/>
                <xsd:element ref="ns2:SMTPCC" minOccurs="0"/>
                <xsd:element ref="ns2:SMTPBCC" minOccurs="0"/>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dcffc-bdc6-469d-a877-1d40ecf59301" elementFormDefault="qualified">
    <xsd:import namespace="http://schemas.microsoft.com/office/2006/documentManagement/types"/>
    <xsd:import namespace="http://schemas.microsoft.com/office/infopath/2007/PartnerControls"/>
    <xsd:element name="Client_x005f_x0020_submit_x005f_x0020_time" ma:index="2" nillable="true" ma:displayName="Client submit time" ma:internalName="Client_x0020_submit_x0020_time">
      <xsd:simpleType>
        <xsd:restriction base="dms:DateTime"/>
      </xsd:simpleType>
    </xsd:element>
    <xsd:element name="Conversation_x005f_x0020_topic" ma:index="3" nillable="true" ma:displayName="Conversation topic" ma:internalName="Conversation_x0020_topic">
      <xsd:simpleType>
        <xsd:restriction base="dms:Text"/>
      </xsd:simpleType>
    </xsd:element>
    <xsd:element name="Creation_x005f_x0020_time" ma:index="4" nillable="true" ma:displayName="Creation time" ma:internalName="Creation_x0020_time">
      <xsd:simpleType>
        <xsd:restriction base="dms:DateTime"/>
      </xsd:simpleType>
    </xsd:element>
    <xsd:element name="BCC" ma:index="5" nillable="true" ma:displayName="BCC" ma:internalName="BCC">
      <xsd:simpleType>
        <xsd:restriction base="dms:Text"/>
      </xsd:simpleType>
    </xsd:element>
    <xsd:element name="CC" ma:index="6" nillable="true" ma:displayName="CC" ma:internalName="CC">
      <xsd:simpleType>
        <xsd:restriction base="dms:Text"/>
      </xsd:simpleType>
    </xsd:element>
    <xsd:element name="To" ma:index="7" nillable="true" ma:displayName="To" ma:indexed="true" ma:internalName="To">
      <xsd:simpleType>
        <xsd:restriction base="dms:Text"/>
      </xsd:simpleType>
    </xsd:element>
    <xsd:element name="Has_x005f_x0020_attachment" ma:index="8" nillable="true" ma:displayName="Has attachment" ma:default="0" ma:indexed="true" ma:internalName="Has_x0020_attachment">
      <xsd:simpleType>
        <xsd:restriction base="dms:Boolean"/>
      </xsd:simpleType>
    </xsd:element>
    <xsd:element name="Importance" ma:index="9" nillable="true" ma:displayName="Importance" ma:indexed="true" ma:internalName="Importance">
      <xsd:simpleType>
        <xsd:restriction base="dms:Number"/>
      </xsd:simpleType>
    </xsd:element>
    <xsd:element name="Internet_x005f_x0020_CPID" ma:index="10" nillable="true" ma:displayName="Internet CPID" ma:internalName="Internet_x0020_CPID">
      <xsd:simpleType>
        <xsd:restriction base="dms:Number"/>
      </xsd:simpleType>
    </xsd:element>
    <xsd:element name="Internet_x005f_x0020_message_x005f_x0020_id" ma:index="11" nillable="true" ma:displayName="Internet message id" ma:indexed="true" ma:internalName="Internet_x0020_message_x0020_id">
      <xsd:simpleType>
        <xsd:restriction base="dms:Text"/>
      </xsd:simpleType>
    </xsd:element>
    <xsd:element name="Last_x005f_x0020_modification_x005f_x0020_time" ma:index="12" nillable="true" ma:displayName="Last modification time" ma:internalName="Last_x0020_modification_x0020_time">
      <xsd:simpleType>
        <xsd:restriction base="dms:DateTime"/>
      </xsd:simpleType>
    </xsd:element>
    <xsd:element name="Message_x005f_x0020_class" ma:index="13" nillable="true" ma:displayName="Message class" ma:internalName="Message_x0020_class">
      <xsd:simpleType>
        <xsd:restriction base="dms:Text"/>
      </xsd:simpleType>
    </xsd:element>
    <xsd:element name="Message_x005f_x0020_delivery_x005f_x0020_time" ma:index="14" nillable="true" ma:displayName="Message delivery time" ma:indexed="true" ma:internalName="Message_x0020_delivery_x0020_time">
      <xsd:simpleType>
        <xsd:restriction base="dms:DateTime"/>
      </xsd:simpleType>
    </xsd:element>
    <xsd:element name="Message_x005f_x0020_size" ma:index="15" nillable="true" ma:displayName="Message size" ma:indexed="true" ma:internalName="Message_x0020_size">
      <xsd:simpleType>
        <xsd:restriction base="dms:Number"/>
      </xsd:simpleType>
    </xsd:element>
    <xsd:element name="Received_x005f_x0020_representing_x005f_x0020_address_x005f_x0020_type" ma:index="16" nillable="true" ma:displayName="Received representing address type" ma:internalName="Received_x0020_representing_x0020_address_x0020_type">
      <xsd:simpleType>
        <xsd:restriction base="dms:Text"/>
      </xsd:simpleType>
    </xsd:element>
    <xsd:element name="Received_x005f_x0020_representing_x005f_x0020_e_x005f_x002d_mail_x005f_x0020_address" ma:index="17" nillable="true" ma:displayName="Received representing e-mail address" ma:internalName="Received_x0020_representing_x0020_e_x002d_mail_x0020_address">
      <xsd:simpleType>
        <xsd:restriction base="dms:Text"/>
      </xsd:simpleType>
    </xsd:element>
    <xsd:element name="Received_x005f_x0020_representing_x005f_x0020_name" ma:index="18" nillable="true" ma:displayName="Received representing name" ma:internalName="Received_x0020_representing_x0020_name">
      <xsd:simpleType>
        <xsd:restriction base="dms:Text"/>
      </xsd:simpleType>
    </xsd:element>
    <xsd:element name="Received_x005f_x0020_by_x005f_x0020_address_x005f_x0020_type" ma:index="19" nillable="true" ma:displayName="Received by address type" ma:internalName="Received_x0020_by_x0020_address_x0020_type">
      <xsd:simpleType>
        <xsd:restriction base="dms:Text"/>
      </xsd:simpleType>
    </xsd:element>
    <xsd:element name="Received_x005f_x0020_by_x005f_x0020_e_x005f_x002d_mail_x005f_x0020_address" ma:index="20" nillable="true" ma:displayName="Received by e-mail address" ma:internalName="Received_x0020_by_x0020_e_x002d_mail_x0020_address">
      <xsd:simpleType>
        <xsd:restriction base="dms:Text"/>
      </xsd:simpleType>
    </xsd:element>
    <xsd:element name="Received_x005f_x0020_by_x005f_x0020_name" ma:index="21" nillable="true" ma:displayName="Received by name" ma:internalName="Received_x0020_by_x0020_name">
      <xsd:simpleType>
        <xsd:restriction base="dms:Text"/>
      </xsd:simpleType>
    </xsd:element>
    <xsd:element name="Sender_x005f_x0020_address_x005f_x0020_type" ma:index="22" nillable="true" ma:displayName="Sender address type" ma:internalName="Sender_x0020_address_x0020_type">
      <xsd:simpleType>
        <xsd:restriction base="dms:Text"/>
      </xsd:simpleType>
    </xsd:element>
    <xsd:element name="Sender_x005f_x0020_e_x005f_x002d_mail_x005f_x0020_address" ma:index="23" nillable="true" ma:displayName="Sender e-mail address" ma:internalName="Sender_x0020_e_x002d_mail_x0020_address">
      <xsd:simpleType>
        <xsd:restriction base="dms:Text"/>
      </xsd:simpleType>
    </xsd:element>
    <xsd:element name="Sender_x005f_x0020_name" ma:index="24" nillable="true" ma:displayName="Sender name" ma:internalName="Sender_x0020_name">
      <xsd:simpleType>
        <xsd:restriction base="dms:Text"/>
      </xsd:simpleType>
    </xsd:element>
    <xsd:element name="Sensitivity" ma:index="25" nillable="true" ma:displayName="Sensitivity" ma:internalName="Sensitivity">
      <xsd:simpleType>
        <xsd:restriction base="dms:Number"/>
      </xsd:simpleType>
    </xsd:element>
    <xsd:element name="Sent_x005f_x0020_representing_x005f_x0020_address_x005f_x0020_type" ma:index="26" nillable="true" ma:displayName="Sent representing address type" ma:internalName="Sent_x0020_representing_x0020_address_x0020_type">
      <xsd:simpleType>
        <xsd:restriction base="dms:Text"/>
      </xsd:simpleType>
    </xsd:element>
    <xsd:element name="Sent_x005f_x0020_representing_x005f_x0020_e_x005f_x002d_mail_x005f_x0020_address" ma:index="27" nillable="true" ma:displayName="Sent representing e-mail address" ma:internalName="Sent_x0020_representing_x0020_e_x002d_mail_x0020_address">
      <xsd:simpleType>
        <xsd:restriction base="dms:Text"/>
      </xsd:simpleType>
    </xsd:element>
    <xsd:element name="Sent_x005f_x0020_representing_x005f_x0020_name" ma:index="28" nillable="true" ma:displayName="Sent representing name" ma:indexed="true" ma:internalName="Sent_x0020_representing_x0020_name">
      <xsd:simpleType>
        <xsd:restriction base="dms:Text"/>
      </xsd:simpleType>
    </xsd:element>
    <xsd:element name="Topic" ma:index="29" nillable="true" ma:displayName="Topic" ma:indexed="true" ma:internalName="Topic">
      <xsd:simpleType>
        <xsd:restriction base="dms:Text"/>
      </xsd:simpleType>
    </xsd:element>
    <xsd:element name="Transport_x005f_x0020_message_x005f_x0020_headers" ma:index="30" nillable="true" ma:displayName="Transport message headers" ma:internalName="Transport_x0020_message_x0020_headers">
      <xsd:simpleType>
        <xsd:restriction base="dms:Note">
          <xsd:maxLength value="255"/>
        </xsd:restriction>
      </xsd:simpleType>
    </xsd:element>
    <xsd:element name="SMTPFrom" ma:index="31" nillable="true" ma:displayName="SMTPFrom" ma:internalName="SMTPFrom">
      <xsd:simpleType>
        <xsd:restriction base="dms:Text"/>
      </xsd:simpleType>
    </xsd:element>
    <xsd:element name="SMTPTo" ma:index="32" nillable="true" ma:displayName="SMTPTo" ma:internalName="SMTPTo">
      <xsd:simpleType>
        <xsd:restriction base="dms:Note">
          <xsd:maxLength value="255"/>
        </xsd:restriction>
      </xsd:simpleType>
    </xsd:element>
    <xsd:element name="SMTPCC" ma:index="33" nillable="true" ma:displayName="SMTPCC" ma:internalName="SMTPCC">
      <xsd:simpleType>
        <xsd:restriction base="dms:Note">
          <xsd:maxLength value="255"/>
        </xsd:restriction>
      </xsd:simpleType>
    </xsd:element>
    <xsd:element name="SMTPBCC" ma:index="34" nillable="true" ma:displayName="SMTPBCC" ma:internalName="SMTPBCC">
      <xsd:simpleType>
        <xsd:restriction base="dms:Note">
          <xsd:maxLength value="255"/>
        </xsd:restriction>
      </xsd:simpleType>
    </xsd:element>
    <xsd:element name="ClientCode" ma:index="35" nillable="true" ma:displayName="ClientCode" ma:default="100170" ma:internalName="ClientCode">
      <xsd:simpleType>
        <xsd:restriction base="dms:Text"/>
      </xsd:simpleType>
    </xsd:element>
    <xsd:element name="ClientName" ma:index="36" nillable="true" ma:displayName="ClientName" ma:default="Gemeente Amsterdam, Uitvoeringsorganisatie Infrastructuur en Energie" ma:internalName="ClientName">
      <xsd:simpleType>
        <xsd:restriction base="dms:Text"/>
      </xsd:simpleType>
    </xsd:element>
    <xsd:element name="MatterCode" ma:index="37" nillable="true" ma:displayName="MatterCode" ma:default="2025034" ma:internalName="MatterCode">
      <xsd:simpleType>
        <xsd:restriction base="dms:Text"/>
      </xsd:simpleType>
    </xsd:element>
    <xsd:element name="MatterName" ma:index="38" nillable="true" ma:displayName="MatterName" ma:default="Amsterdam (UIE) - Onderhoud PHT, MRT en SDT 2025034" ma:internalName="MatterName">
      <xsd:simpleType>
        <xsd:restriction base="dms:Text"/>
      </xsd:simpleType>
    </xsd:element>
    <xsd:element name="_dlc_DocId" ma:index="4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2AA7D-B543-4FCB-A52B-93BC70026336}">
  <ds:schemaRefs>
    <ds:schemaRef ds:uri="http://schemas.microsoft.com/sharepoint/events"/>
  </ds:schemaRefs>
</ds:datastoreItem>
</file>

<file path=customXml/itemProps2.xml><?xml version="1.0" encoding="utf-8"?>
<ds:datastoreItem xmlns:ds="http://schemas.openxmlformats.org/officeDocument/2006/customXml" ds:itemID="{518D5916-4204-4DE7-8C60-5A24E4FBCCEE}">
  <ds:schemaRefs>
    <ds:schemaRef ds:uri="http://schemas.microsoft.com/office/2006/metadata/properties"/>
    <ds:schemaRef ds:uri="http://schemas.microsoft.com/office/infopath/2007/PartnerControls"/>
    <ds:schemaRef ds:uri="096dcffc-bdc6-469d-a877-1d40ecf59301"/>
  </ds:schemaRefs>
</ds:datastoreItem>
</file>

<file path=customXml/itemProps3.xml><?xml version="1.0" encoding="utf-8"?>
<ds:datastoreItem xmlns:ds="http://schemas.openxmlformats.org/officeDocument/2006/customXml" ds:itemID="{98462144-0BE4-4BD1-9356-7BDB33A28EB7}">
  <ds:schemaRefs>
    <ds:schemaRef ds:uri="http://schemas.microsoft.com/sharepoint/v3/contenttype/forms"/>
  </ds:schemaRefs>
</ds:datastoreItem>
</file>

<file path=customXml/itemProps4.xml><?xml version="1.0" encoding="utf-8"?>
<ds:datastoreItem xmlns:ds="http://schemas.openxmlformats.org/officeDocument/2006/customXml" ds:itemID="{9C1CE838-0C4C-445F-A3DB-FE9CEBB82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dcffc-bdc6-469d-a877-1d40ecf59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F2CAB6-35C3-45EA-91E4-DA00F0D2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1202</Words>
  <Characters>6617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Veenstra, Jurre</dc:creator>
  <cp:lastModifiedBy>Versluis, Jurrien</cp:lastModifiedBy>
  <cp:revision>3</cp:revision>
  <cp:lastPrinted>2019-04-29T08:35:00Z</cp:lastPrinted>
  <dcterms:created xsi:type="dcterms:W3CDTF">2026-02-24T11:35:00Z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0x0101009CCAE7176903EC4AA6F45F2CD8D304A60039900ABC748F9F4A8BAE9C755B3EEB27</vt:lpwstr>
  </property>
  <property fmtid="{D5CDD505-2E9C-101B-9397-08002B2CF9AE}" pid="3" name="ContentType">
    <vt:lpwstr>DMS E-mail</vt:lpwstr>
  </property>
  <property fmtid="{D5CDD505-2E9C-101B-9397-08002B2CF9AE}" pid="4" name="AuthorIds_UIVersion_512">
    <vt:lpwstr>13</vt:lpwstr>
  </property>
  <property fmtid="{D5CDD505-2E9C-101B-9397-08002B2CF9AE}" pid="5" name="_dlc_DocIdItemGuid">
    <vt:lpwstr>9ff58ed9-e214-43eb-98d7-2833db87440d</vt:lpwstr>
  </property>
  <property fmtid="{D5CDD505-2E9C-101B-9397-08002B2CF9AE}" pid="6" name="ClientCode">
    <vt:lpwstr>100170</vt:lpwstr>
  </property>
  <property fmtid="{D5CDD505-2E9C-101B-9397-08002B2CF9AE}" pid="7" name="DocAuthor">
    <vt:lpwstr/>
  </property>
  <property fmtid="{D5CDD505-2E9C-101B-9397-08002B2CF9AE}" pid="8" name="MatterName">
    <vt:lpwstr>Amsterdam (UIE) - Onderhoud PHT, MRT en SDT 2025034</vt:lpwstr>
  </property>
  <property fmtid="{D5CDD505-2E9C-101B-9397-08002B2CF9AE}" pid="9" name="ClientName">
    <vt:lpwstr>Gemeente Amsterdam, Uitvoeringsorganisatie Infrastructuur en Energie</vt:lpwstr>
  </property>
  <property fmtid="{D5CDD505-2E9C-101B-9397-08002B2CF9AE}" pid="10" name="MatterCode">
    <vt:lpwstr>2025034</vt:lpwstr>
  </property>
  <property fmtid="{D5CDD505-2E9C-101B-9397-08002B2CF9AE}" pid="11" name="ExtranetURL">
    <vt:lpwstr/>
  </property>
  <property fmtid="{D5CDD505-2E9C-101B-9397-08002B2CF9AE}" pid="12" name="BLOB_ITEM_KEY">
    <vt:lpwstr>DA469D2EFD2F46C0A517C0B330F56C2C</vt:lpwstr>
  </property>
  <property fmtid="{D5CDD505-2E9C-101B-9397-08002B2CF9AE}" pid="13" name="Modified">
    <vt:lpwstr>2026-02-24T08:21:00+00:00</vt:lpwstr>
  </property>
  <property fmtid="{D5CDD505-2E9C-101B-9397-08002B2CF9AE}" pid="14" name="Created">
    <vt:lpwstr>2026-02-23T15:31:00+00:00</vt:lpwstr>
  </property>
  <property fmtid="{D5CDD505-2E9C-101B-9397-08002B2CF9AE}" pid="15" name="Has attachment">
    <vt:lpwstr>0</vt:lpwstr>
  </property>
</Properties>
</file>