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F6DBA" w14:textId="77777777" w:rsidR="00110083" w:rsidRPr="00860D4E" w:rsidRDefault="00110083"/>
    <w:p w14:paraId="3BFEBBBE" w14:textId="03255B00" w:rsidR="21E1775F" w:rsidRPr="00860D4E" w:rsidRDefault="21E1775F"/>
    <w:p w14:paraId="7E7984D9" w14:textId="05CBAB6C" w:rsidR="00110083" w:rsidRPr="009D08AA" w:rsidRDefault="119BAA14" w:rsidP="722A24E6">
      <w:pPr>
        <w:pStyle w:val="Kop2"/>
        <w:spacing w:before="199" w:after="199" w:line="240" w:lineRule="auto"/>
        <w:rPr>
          <w:lang w:val="nl-NL"/>
        </w:rPr>
      </w:pPr>
      <w:r w:rsidRPr="005751B8">
        <w:rPr>
          <w:highlight w:val="yellow"/>
          <w:lang w:val="nl-NL"/>
        </w:rPr>
        <w:t>CONCEPT</w:t>
      </w:r>
      <w:r w:rsidR="005751B8">
        <w:rPr>
          <w:lang w:val="nl-NL"/>
        </w:rPr>
        <w:t xml:space="preserve"> Standaard Overeenkomst</w:t>
      </w:r>
      <w:r w:rsidRPr="009D08AA">
        <w:rPr>
          <w:lang w:val="nl-NL"/>
        </w:rPr>
        <w:t xml:space="preserve"> ten behoeve van </w:t>
      </w:r>
      <w:r w:rsidR="009D08AA" w:rsidRPr="009D08AA">
        <w:rPr>
          <w:lang w:val="nl-NL"/>
        </w:rPr>
        <w:t>S</w:t>
      </w:r>
      <w:r w:rsidR="009D08AA">
        <w:rPr>
          <w:lang w:val="nl-NL"/>
        </w:rPr>
        <w:t>ysteem voor Vergunningverlening en -beheer</w:t>
      </w:r>
    </w:p>
    <w:p w14:paraId="3A6634B6" w14:textId="75375089" w:rsidR="00110083" w:rsidRPr="00860D4E" w:rsidRDefault="119BAA14" w:rsidP="722A24E6">
      <w:pPr>
        <w:spacing w:before="239" w:after="239" w:line="240" w:lineRule="auto"/>
        <w:textAlignment w:val="top"/>
        <w:rPr>
          <w:rFonts w:eastAsia="Calibri" w:cs="Calibri"/>
          <w:b/>
          <w:bCs/>
        </w:rPr>
      </w:pPr>
      <w:proofErr w:type="spellStart"/>
      <w:r w:rsidRPr="722A24E6">
        <w:rPr>
          <w:rFonts w:eastAsia="Calibri" w:cs="Calibri"/>
          <w:b/>
          <w:bCs/>
        </w:rPr>
        <w:t>Ondergetekenden</w:t>
      </w:r>
      <w:proofErr w:type="spellEnd"/>
    </w:p>
    <w:p w14:paraId="7E00EB4D" w14:textId="2890EB6F" w:rsidR="00110083" w:rsidRPr="009D08AA" w:rsidRDefault="119BAA14" w:rsidP="15E0B484">
      <w:pPr>
        <w:numPr>
          <w:ilvl w:val="0"/>
          <w:numId w:val="4"/>
        </w:numPr>
        <w:spacing w:line="240" w:lineRule="auto"/>
        <w:rPr>
          <w:rFonts w:ascii="Calibri" w:eastAsia="Calibri" w:hAnsi="Calibri" w:cs="Calibri"/>
          <w:lang w:val="nl-NL"/>
        </w:rPr>
      </w:pPr>
      <w:r w:rsidRPr="009D08AA">
        <w:rPr>
          <w:rFonts w:eastAsia="Calibri" w:cs="Calibri"/>
          <w:lang w:val="nl-NL"/>
        </w:rPr>
        <w:t xml:space="preserve">De </w:t>
      </w:r>
      <w:r w:rsidR="009D08AA">
        <w:rPr>
          <w:rFonts w:eastAsia="Calibri" w:cs="Calibri"/>
          <w:lang w:val="nl-NL"/>
        </w:rPr>
        <w:t>Nationale en Internationale Wegvervoer Organisatie</w:t>
      </w:r>
      <w:r w:rsidRPr="009D08AA">
        <w:rPr>
          <w:rFonts w:eastAsia="Calibri" w:cs="Calibri"/>
          <w:lang w:val="nl-NL"/>
        </w:rPr>
        <w:t xml:space="preserve">, </w:t>
      </w:r>
      <w:proofErr w:type="spellStart"/>
      <w:r w:rsidR="009D08AA">
        <w:rPr>
          <w:rFonts w:eastAsia="Calibri" w:cs="Calibri"/>
          <w:lang w:val="nl-NL"/>
        </w:rPr>
        <w:t>Veraartlaan</w:t>
      </w:r>
      <w:proofErr w:type="spellEnd"/>
      <w:r w:rsidR="009D08AA">
        <w:rPr>
          <w:rFonts w:eastAsia="Calibri" w:cs="Calibri"/>
          <w:lang w:val="nl-NL"/>
        </w:rPr>
        <w:t xml:space="preserve"> 10, 2288GM Rijswijk </w:t>
      </w:r>
      <w:r w:rsidRPr="009D08AA">
        <w:rPr>
          <w:rFonts w:eastAsia="Calibri" w:cs="Calibri"/>
          <w:lang w:val="nl-NL"/>
        </w:rPr>
        <w:t xml:space="preserve">te dezen rechtsgeldig vertegenwoordigd door </w:t>
      </w:r>
      <w:proofErr w:type="spellStart"/>
      <w:r w:rsidRPr="009D08AA">
        <w:rPr>
          <w:rFonts w:eastAsia="Calibri" w:cs="Calibri"/>
          <w:lang w:val="nl-NL"/>
        </w:rPr>
        <w:t>xxxxxxxx</w:t>
      </w:r>
      <w:proofErr w:type="spellEnd"/>
      <w:r w:rsidRPr="009D08AA">
        <w:rPr>
          <w:rFonts w:eastAsia="Calibri" w:cs="Calibri"/>
          <w:lang w:val="nl-NL"/>
        </w:rPr>
        <w:t>, Functie (eerste) vertegenwoordiger van Opdrachtgever, hierna te noemen "</w:t>
      </w:r>
      <w:r w:rsidRPr="009D08AA">
        <w:rPr>
          <w:rFonts w:eastAsia="Calibri" w:cs="Calibri"/>
          <w:b/>
          <w:bCs/>
          <w:lang w:val="nl-NL"/>
        </w:rPr>
        <w:t>Opdrachtgever</w:t>
      </w:r>
      <w:r w:rsidRPr="009D08AA">
        <w:rPr>
          <w:rFonts w:eastAsia="Calibri" w:cs="Calibri"/>
          <w:lang w:val="nl-NL"/>
        </w:rPr>
        <w:t>";</w:t>
      </w:r>
    </w:p>
    <w:p w14:paraId="044FEA3A" w14:textId="7702B414" w:rsidR="00110083" w:rsidRPr="00860D4E" w:rsidRDefault="119BAA14" w:rsidP="722A24E6">
      <w:pPr>
        <w:spacing w:before="239" w:after="239" w:line="240" w:lineRule="auto"/>
        <w:textAlignment w:val="top"/>
        <w:rPr>
          <w:rFonts w:eastAsia="Calibri" w:cs="Calibri"/>
          <w:lang w:val="nl-NL"/>
        </w:rPr>
      </w:pPr>
      <w:proofErr w:type="gramStart"/>
      <w:r w:rsidRPr="722A24E6">
        <w:rPr>
          <w:rFonts w:eastAsia="Calibri" w:cs="Calibri"/>
          <w:lang w:val="nl-NL"/>
        </w:rPr>
        <w:t>en</w:t>
      </w:r>
      <w:proofErr w:type="gramEnd"/>
    </w:p>
    <w:p w14:paraId="08D9734A" w14:textId="267FA258" w:rsidR="00110083" w:rsidRPr="009D08AA" w:rsidRDefault="119BAA14" w:rsidP="15E0B484">
      <w:pPr>
        <w:numPr>
          <w:ilvl w:val="0"/>
          <w:numId w:val="4"/>
        </w:numPr>
        <w:spacing w:line="240" w:lineRule="auto"/>
        <w:rPr>
          <w:rFonts w:ascii="Calibri" w:eastAsia="Calibri" w:hAnsi="Calibri" w:cs="Calibri"/>
          <w:lang w:val="nl-NL"/>
        </w:rPr>
      </w:pPr>
      <w:r w:rsidRPr="009D08AA">
        <w:rPr>
          <w:rFonts w:eastAsia="Calibri" w:cs="Calibri"/>
          <w:lang w:val="nl-NL"/>
        </w:rPr>
        <w:t>("NAAM_HIER") met Kamer van Koophandel nummer ("</w:t>
      </w:r>
      <w:proofErr w:type="spellStart"/>
      <w:r w:rsidRPr="009D08AA">
        <w:rPr>
          <w:rFonts w:eastAsia="Calibri" w:cs="Calibri"/>
          <w:lang w:val="nl-NL"/>
        </w:rPr>
        <w:t>KvK_Hier</w:t>
      </w:r>
      <w:proofErr w:type="spellEnd"/>
      <w:r w:rsidRPr="009D08AA">
        <w:rPr>
          <w:rFonts w:eastAsia="Calibri" w:cs="Calibri"/>
          <w:lang w:val="nl-NL"/>
        </w:rPr>
        <w:t xml:space="preserve">") gevestigd en kantoorhoudende te ("PLAATS_HIER") aan de ("ADRES_HIER") ("POSTCODE_HIER"), te dezen rechtsgeldig vertegenwoordigd </w:t>
      </w:r>
      <w:proofErr w:type="gramStart"/>
      <w:r w:rsidRPr="009D08AA">
        <w:rPr>
          <w:rFonts w:eastAsia="Calibri" w:cs="Calibri"/>
          <w:lang w:val="nl-NL"/>
        </w:rPr>
        <w:t>door ,</w:t>
      </w:r>
      <w:proofErr w:type="gramEnd"/>
      <w:r w:rsidRPr="009D08AA">
        <w:rPr>
          <w:rFonts w:eastAsia="Calibri" w:cs="Calibri"/>
          <w:lang w:val="nl-NL"/>
        </w:rPr>
        <w:t xml:space="preserve"> hierna te noemen "</w:t>
      </w:r>
      <w:r w:rsidRPr="009D08AA">
        <w:rPr>
          <w:rFonts w:eastAsia="Calibri" w:cs="Calibri"/>
          <w:b/>
          <w:bCs/>
          <w:lang w:val="nl-NL"/>
        </w:rPr>
        <w:t>Leverancier</w:t>
      </w:r>
      <w:r w:rsidRPr="009D08AA">
        <w:rPr>
          <w:rFonts w:eastAsia="Calibri" w:cs="Calibri"/>
          <w:lang w:val="nl-NL"/>
        </w:rPr>
        <w:t>";</w:t>
      </w:r>
    </w:p>
    <w:p w14:paraId="1928848C" w14:textId="740BAF92" w:rsidR="00110083" w:rsidRPr="00860D4E" w:rsidRDefault="119BAA14" w:rsidP="722A24E6">
      <w:pPr>
        <w:spacing w:before="239" w:after="239" w:line="240" w:lineRule="auto"/>
        <w:textAlignment w:val="top"/>
        <w:rPr>
          <w:rFonts w:eastAsia="Calibri" w:cs="Calibri"/>
          <w:lang w:val="nl-NL"/>
        </w:rPr>
      </w:pPr>
      <w:proofErr w:type="gramStart"/>
      <w:r w:rsidRPr="186BF99E">
        <w:rPr>
          <w:rFonts w:eastAsia="Calibri" w:cs="Calibri"/>
          <w:lang w:val="nl-NL"/>
        </w:rPr>
        <w:t>tezamen</w:t>
      </w:r>
      <w:proofErr w:type="gramEnd"/>
      <w:r w:rsidRPr="186BF99E">
        <w:rPr>
          <w:rFonts w:eastAsia="Calibri" w:cs="Calibri"/>
          <w:lang w:val="nl-NL"/>
        </w:rPr>
        <w:t xml:space="preserve"> hierna verder aan te duiden als "partijen" dan wel afzonderlijk als "partij",</w:t>
      </w:r>
    </w:p>
    <w:p w14:paraId="4271BE35" w14:textId="6A7AF094" w:rsidR="00110083" w:rsidRPr="00860D4E" w:rsidRDefault="119BAA14" w:rsidP="722A24E6">
      <w:pPr>
        <w:spacing w:before="239" w:after="239" w:line="240" w:lineRule="auto"/>
        <w:textAlignment w:val="top"/>
        <w:rPr>
          <w:rFonts w:eastAsia="Calibri" w:cs="Calibri"/>
          <w:b/>
          <w:bCs/>
          <w:lang w:val="nl-NL"/>
        </w:rPr>
      </w:pPr>
      <w:proofErr w:type="gramStart"/>
      <w:r w:rsidRPr="722A24E6">
        <w:rPr>
          <w:rFonts w:eastAsia="Calibri" w:cs="Calibri"/>
          <w:b/>
          <w:bCs/>
          <w:lang w:val="nl-NL"/>
        </w:rPr>
        <w:t>overwegende</w:t>
      </w:r>
      <w:proofErr w:type="gramEnd"/>
      <w:r w:rsidRPr="722A24E6">
        <w:rPr>
          <w:rFonts w:eastAsia="Calibri" w:cs="Calibri"/>
          <w:b/>
          <w:bCs/>
          <w:lang w:val="nl-NL"/>
        </w:rPr>
        <w:t xml:space="preserve"> dat:</w:t>
      </w:r>
    </w:p>
    <w:p w14:paraId="209ADECF" w14:textId="0215F4D6" w:rsidR="00110083" w:rsidRPr="009D08AA" w:rsidRDefault="119BAA14" w:rsidP="722A24E6">
      <w:pPr>
        <w:numPr>
          <w:ilvl w:val="0"/>
          <w:numId w:val="4"/>
        </w:numPr>
        <w:spacing w:line="240" w:lineRule="auto"/>
        <w:rPr>
          <w:rFonts w:ascii="Calibri" w:eastAsia="Calibri" w:hAnsi="Calibri" w:cs="Calibri"/>
          <w:lang w:val="nl-NL"/>
        </w:rPr>
      </w:pPr>
      <w:r w:rsidRPr="009D08AA">
        <w:rPr>
          <w:rFonts w:eastAsia="Calibri" w:cs="Calibri"/>
          <w:lang w:val="nl-NL"/>
        </w:rPr>
        <w:t xml:space="preserve">Opdrachtgever in het kader van de uitoefening van zijn taak behoefte heeft aan het beoogde gebruik van de ICT Prestatie zoals ten tijde </w:t>
      </w:r>
      <w:r w:rsidR="485863B9" w:rsidRPr="009D08AA">
        <w:rPr>
          <w:rFonts w:eastAsia="Calibri" w:cs="Calibri"/>
          <w:lang w:val="nl-NL"/>
        </w:rPr>
        <w:t>van</w:t>
      </w:r>
      <w:r w:rsidRPr="009D08AA">
        <w:rPr>
          <w:rFonts w:eastAsia="Calibri" w:cs="Calibri"/>
          <w:lang w:val="nl-NL"/>
        </w:rPr>
        <w:t xml:space="preserve">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8FF22B6" w14:textId="7B63B182" w:rsidR="00110083" w:rsidRPr="00860D4E" w:rsidRDefault="008604F4" w:rsidP="52F20A7C">
      <w:pPr>
        <w:numPr>
          <w:ilvl w:val="0"/>
          <w:numId w:val="4"/>
        </w:numPr>
        <w:spacing w:line="240" w:lineRule="auto"/>
        <w:rPr>
          <w:rFonts w:eastAsia="Calibri" w:cs="Calibri"/>
          <w:lang w:val="nl-NL"/>
        </w:rPr>
      </w:pPr>
      <w:r w:rsidRPr="722A24E6">
        <w:rPr>
          <w:rFonts w:eastAsia="Calibri" w:cs="Calibri"/>
          <w:lang w:val="nl-NL"/>
        </w:rPr>
        <w:t xml:space="preserve">Deze opdracht betreft een geclusterde opdracht. Er is een hoge mate van samenhang tussen de verschillende prestaties, te </w:t>
      </w:r>
      <w:proofErr w:type="gramStart"/>
      <w:r w:rsidRPr="722A24E6">
        <w:rPr>
          <w:rFonts w:eastAsia="Calibri" w:cs="Calibri"/>
          <w:lang w:val="nl-NL"/>
        </w:rPr>
        <w:t>weten:.</w:t>
      </w:r>
      <w:proofErr w:type="gramEnd"/>
      <w:r w:rsidRPr="722A24E6">
        <w:rPr>
          <w:rFonts w:eastAsia="Calibri" w:cs="Calibri"/>
          <w:lang w:val="nl-NL"/>
        </w:rPr>
        <w:t xml:space="preserve"> Daarnaast blijkt uit de analyse van de markt, de </w:t>
      </w:r>
      <w:r w:rsidR="009D08AA">
        <w:rPr>
          <w:rFonts w:eastAsia="Calibri" w:cs="Calibri"/>
          <w:lang w:val="nl-NL"/>
        </w:rPr>
        <w:t>Systeem voor Vergunningverlening en -</w:t>
      </w:r>
      <w:proofErr w:type="gramStart"/>
      <w:r w:rsidR="009D08AA">
        <w:rPr>
          <w:rFonts w:eastAsia="Calibri" w:cs="Calibri"/>
          <w:lang w:val="nl-NL"/>
        </w:rPr>
        <w:t xml:space="preserve">beheer </w:t>
      </w:r>
      <w:r w:rsidR="009D08AA" w:rsidRPr="722A24E6">
        <w:rPr>
          <w:rFonts w:eastAsia="Calibri" w:cs="Calibri"/>
          <w:lang w:val="nl-NL"/>
        </w:rPr>
        <w:t xml:space="preserve"> </w:t>
      </w:r>
      <w:r w:rsidRPr="722A24E6">
        <w:rPr>
          <w:rFonts w:eastAsia="Calibri" w:cs="Calibri"/>
          <w:lang w:val="nl-NL"/>
        </w:rPr>
        <w:t>opdracht</w:t>
      </w:r>
      <w:proofErr w:type="gramEnd"/>
      <w:r w:rsidRPr="722A24E6">
        <w:rPr>
          <w:rFonts w:eastAsia="Calibri" w:cs="Calibri"/>
          <w:lang w:val="nl-NL"/>
        </w:rPr>
        <w:t xml:space="preserve"> en de risico’s en organisatorische gevolgen van de clustering dat de opdracht geschikt is voor marktpartijen in het midden- en kleinbedrijf. Gebaseerd op een gedegen belangenafweging heeft Aanbestedende dienst ervoor gekozen deze opdracht als geclusterde opdracht in de markt te plaatsen. </w:t>
      </w:r>
      <w:r w:rsidRPr="009D08AA">
        <w:rPr>
          <w:lang w:val="nl-NL"/>
        </w:rPr>
        <w:br/>
      </w:r>
      <w:r w:rsidRPr="009D08AA">
        <w:rPr>
          <w:lang w:val="nl-NL"/>
        </w:rPr>
        <w:br/>
      </w:r>
      <w:r w:rsidRPr="722A24E6">
        <w:rPr>
          <w:rFonts w:eastAsia="Calibri" w:cs="Calibri"/>
          <w:lang w:val="nl-NL"/>
        </w:rPr>
        <w:t>De Aanbestedende dienst heeft de opdracht niet in percelen opgedeeld i.v.m. eenduidigheid van het werk/werkzaamheden/opdracht.</w:t>
      </w:r>
      <w:r w:rsidRPr="009D08AA">
        <w:rPr>
          <w:lang w:val="nl-NL"/>
        </w:rPr>
        <w:br/>
      </w:r>
      <w:r w:rsidRPr="009D08AA">
        <w:rPr>
          <w:lang w:val="nl-NL"/>
        </w:rPr>
        <w:br/>
      </w:r>
    </w:p>
    <w:p w14:paraId="3EE3662D" w14:textId="36B8CB11" w:rsidR="00110083" w:rsidRPr="009D08AA" w:rsidRDefault="119BAA14" w:rsidP="722A24E6">
      <w:pPr>
        <w:numPr>
          <w:ilvl w:val="0"/>
          <w:numId w:val="4"/>
        </w:numPr>
        <w:spacing w:line="240" w:lineRule="auto"/>
        <w:rPr>
          <w:rFonts w:ascii="Calibri" w:eastAsia="Calibri" w:hAnsi="Calibri" w:cs="Calibri"/>
          <w:lang w:val="nl-NL"/>
        </w:rPr>
      </w:pPr>
      <w:r w:rsidRPr="009D08AA">
        <w:rPr>
          <w:rFonts w:eastAsia="Calibri" w:cs="Calibri"/>
          <w:lang w:val="nl-NL"/>
        </w:rPr>
        <w:t>Opdrachtgever in verband met hetgeen hiervoor is overwogen, tot Europese aanbesteding van de ICT Prestatie is overgegaan;</w:t>
      </w:r>
    </w:p>
    <w:p w14:paraId="34D39FD2" w14:textId="659B81C0" w:rsidR="00110083" w:rsidRPr="009D08AA" w:rsidRDefault="119BAA14" w:rsidP="722A24E6">
      <w:pPr>
        <w:numPr>
          <w:ilvl w:val="0"/>
          <w:numId w:val="4"/>
        </w:numPr>
        <w:spacing w:line="240" w:lineRule="auto"/>
        <w:rPr>
          <w:rFonts w:ascii="Calibri" w:eastAsia="Calibri" w:hAnsi="Calibri" w:cs="Calibri"/>
          <w:lang w:val="nl-NL"/>
        </w:rPr>
      </w:pPr>
      <w:r w:rsidRPr="009D08AA">
        <w:rPr>
          <w:rFonts w:eastAsia="Calibri" w:cs="Calibri"/>
          <w:lang w:val="nl-NL"/>
        </w:rPr>
        <w:lastRenderedPageBreak/>
        <w:t>Partijen de uit het bovenstaande voortvloeiende rechtsverhouding schriftelijk wensen vast te leggen;</w:t>
      </w:r>
    </w:p>
    <w:p w14:paraId="35A6FC1A" w14:textId="3C4432AE" w:rsidR="00110083" w:rsidRPr="00860D4E" w:rsidRDefault="008604F4" w:rsidP="722A24E6">
      <w:pPr>
        <w:spacing w:before="239" w:after="239" w:line="240" w:lineRule="auto"/>
        <w:textAlignment w:val="top"/>
        <w:rPr>
          <w:rFonts w:eastAsia="Calibri" w:cs="Calibri"/>
          <w:b/>
          <w:bCs/>
          <w:lang w:val="nl-NL"/>
        </w:rPr>
      </w:pPr>
      <w:proofErr w:type="gramStart"/>
      <w:r w:rsidRPr="722A24E6">
        <w:rPr>
          <w:rFonts w:eastAsia="Calibri" w:cs="Calibri"/>
          <w:b/>
          <w:bCs/>
          <w:lang w:val="nl-NL"/>
        </w:rPr>
        <w:t>zijn</w:t>
      </w:r>
      <w:proofErr w:type="gramEnd"/>
      <w:r w:rsidR="119BAA14" w:rsidRPr="722A24E6">
        <w:rPr>
          <w:rFonts w:eastAsia="Calibri" w:cs="Calibri"/>
          <w:b/>
          <w:bCs/>
          <w:lang w:val="nl-NL"/>
        </w:rPr>
        <w:t xml:space="preserve"> </w:t>
      </w:r>
      <w:r w:rsidRPr="722A24E6">
        <w:rPr>
          <w:rFonts w:eastAsia="Calibri" w:cs="Calibri"/>
          <w:b/>
          <w:bCs/>
          <w:lang w:val="nl-NL"/>
        </w:rPr>
        <w:t>als</w:t>
      </w:r>
      <w:r w:rsidR="119BAA14" w:rsidRPr="722A24E6">
        <w:rPr>
          <w:rFonts w:eastAsia="Calibri" w:cs="Calibri"/>
          <w:b/>
          <w:bCs/>
          <w:lang w:val="nl-NL"/>
        </w:rPr>
        <w:t xml:space="preserve"> </w:t>
      </w:r>
      <w:r w:rsidRPr="722A24E6">
        <w:rPr>
          <w:rFonts w:eastAsia="Calibri" w:cs="Calibri"/>
          <w:b/>
          <w:bCs/>
          <w:lang w:val="nl-NL"/>
        </w:rPr>
        <w:t>volgt</w:t>
      </w:r>
      <w:r w:rsidR="119BAA14" w:rsidRPr="722A24E6">
        <w:rPr>
          <w:rFonts w:eastAsia="Calibri" w:cs="Calibri"/>
          <w:b/>
          <w:bCs/>
          <w:lang w:val="nl-NL"/>
        </w:rPr>
        <w:t xml:space="preserve"> </w:t>
      </w:r>
      <w:r w:rsidRPr="722A24E6">
        <w:rPr>
          <w:rFonts w:eastAsia="Calibri" w:cs="Calibri"/>
          <w:b/>
          <w:bCs/>
          <w:lang w:val="nl-NL"/>
        </w:rPr>
        <w:t>overeengekomen</w:t>
      </w:r>
      <w:r w:rsidR="119BAA14" w:rsidRPr="722A24E6">
        <w:rPr>
          <w:rFonts w:eastAsia="Calibri" w:cs="Calibri"/>
          <w:b/>
          <w:bCs/>
          <w:lang w:val="nl-NL"/>
        </w:rPr>
        <w:t>:</w:t>
      </w:r>
    </w:p>
    <w:p w14:paraId="62224FDA" w14:textId="77777777" w:rsidR="00110083" w:rsidRPr="00860D4E" w:rsidRDefault="008604F4">
      <w:pPr>
        <w:pStyle w:val="ArticleLevel1"/>
        <w:spacing w:before="239" w:after="239" w:line="240" w:lineRule="auto"/>
        <w:textAlignment w:val="top"/>
      </w:pPr>
      <w:r w:rsidRPr="00860D4E">
        <w:rPr>
          <w:rFonts w:eastAsia="Calibri" w:cs="Calibri"/>
        </w:rPr>
        <w:t>Voorwerp van de Overeenkomst</w:t>
      </w:r>
    </w:p>
    <w:p w14:paraId="595E594D" w14:textId="77777777" w:rsidR="00110083" w:rsidRPr="00860D4E" w:rsidRDefault="008604F4">
      <w:pPr>
        <w:pStyle w:val="ArticleLevel2"/>
        <w:spacing w:before="239" w:after="239" w:line="240" w:lineRule="auto"/>
        <w:textAlignment w:val="top"/>
      </w:pPr>
      <w:r w:rsidRPr="00860D4E">
        <w:rPr>
          <w:rFonts w:eastAsia="Calibri" w:cs="Calibri"/>
        </w:rPr>
        <w:t>Leverancier verplicht zich tot het leveren van de ICT Prestatie zoals beschreven in:</w:t>
      </w:r>
    </w:p>
    <w:p w14:paraId="5E3ED19E" w14:textId="09119F7E" w:rsidR="50CF683E" w:rsidRPr="00860D4E" w:rsidRDefault="50CF683E" w:rsidP="06770372">
      <w:pPr>
        <w:pStyle w:val="Indentedbullets"/>
        <w:spacing w:before="239" w:after="239" w:line="240" w:lineRule="auto"/>
      </w:pPr>
      <w:proofErr w:type="gramStart"/>
      <w:r w:rsidRPr="00860D4E">
        <w:t>d</w:t>
      </w:r>
      <w:r w:rsidR="4BA7861D" w:rsidRPr="00860D4E">
        <w:t>e</w:t>
      </w:r>
      <w:proofErr w:type="gramEnd"/>
      <w:r w:rsidR="4BA7861D" w:rsidRPr="00860D4E">
        <w:t xml:space="preserve"> </w:t>
      </w:r>
      <w:r w:rsidR="009D08AA">
        <w:t>O</w:t>
      </w:r>
      <w:r w:rsidR="4BA7861D" w:rsidRPr="00860D4E">
        <w:t>vereenkomst;</w:t>
      </w:r>
    </w:p>
    <w:p w14:paraId="6349C07A" w14:textId="4D88FC5B" w:rsidR="00110083" w:rsidRPr="00860D4E" w:rsidRDefault="17EADD28">
      <w:pPr>
        <w:pStyle w:val="Indentedbullets"/>
        <w:spacing w:before="239" w:after="239" w:line="240" w:lineRule="auto"/>
        <w:textAlignment w:val="top"/>
      </w:pPr>
      <w:proofErr w:type="gramStart"/>
      <w:r w:rsidRPr="00860D4E">
        <w:rPr>
          <w:rFonts w:eastAsia="Calibri" w:cs="Calibri"/>
          <w:color w:val="000000" w:themeColor="text1"/>
        </w:rPr>
        <w:t>d</w:t>
      </w:r>
      <w:r w:rsidR="4BA7861D" w:rsidRPr="00860D4E">
        <w:rPr>
          <w:rFonts w:eastAsia="Calibri" w:cs="Calibri"/>
          <w:color w:val="000000" w:themeColor="text1"/>
        </w:rPr>
        <w:t>e</w:t>
      </w:r>
      <w:proofErr w:type="gramEnd"/>
      <w:r w:rsidR="4BA7861D" w:rsidRPr="00860D4E">
        <w:rPr>
          <w:rFonts w:eastAsia="Calibri" w:cs="Calibri"/>
          <w:color w:val="000000" w:themeColor="text1"/>
        </w:rPr>
        <w:t xml:space="preserve"> Verwerkersovereenkomst;</w:t>
      </w:r>
    </w:p>
    <w:p w14:paraId="1394C986" w14:textId="0DC3BA05" w:rsidR="00110083" w:rsidRPr="00860D4E" w:rsidRDefault="604A99C7">
      <w:pPr>
        <w:pStyle w:val="Indentedbullets"/>
        <w:spacing w:before="239" w:after="239" w:line="240" w:lineRule="auto"/>
        <w:textAlignment w:val="top"/>
      </w:pPr>
      <w:proofErr w:type="gramStart"/>
      <w:r w:rsidRPr="00860D4E">
        <w:rPr>
          <w:rFonts w:eastAsia="Calibri" w:cs="Calibri"/>
          <w:color w:val="000000" w:themeColor="text1"/>
        </w:rPr>
        <w:t>d</w:t>
      </w:r>
      <w:r w:rsidR="008604F4" w:rsidRPr="00860D4E">
        <w:rPr>
          <w:rFonts w:eastAsia="Calibri" w:cs="Calibri"/>
          <w:color w:val="000000" w:themeColor="text1"/>
        </w:rPr>
        <w:t>e</w:t>
      </w:r>
      <w:proofErr w:type="gramEnd"/>
      <w:r w:rsidR="008604F4" w:rsidRPr="00860D4E">
        <w:rPr>
          <w:rFonts w:eastAsia="Calibri" w:cs="Calibri"/>
          <w:color w:val="000000" w:themeColor="text1"/>
        </w:rPr>
        <w:t xml:space="preserve"> Nota van Inlichtingen;</w:t>
      </w:r>
    </w:p>
    <w:p w14:paraId="5B6134E1" w14:textId="03ED1379" w:rsidR="00110083" w:rsidRPr="00860D4E" w:rsidRDefault="5E78CA8D" w:rsidP="06770372">
      <w:pPr>
        <w:pStyle w:val="Indentedbullets"/>
        <w:spacing w:before="239" w:after="239" w:line="240" w:lineRule="auto"/>
        <w:textAlignment w:val="top"/>
        <w:rPr>
          <w:rFonts w:eastAsia="Calibri" w:cs="Calibri"/>
          <w:color w:val="000000" w:themeColor="text1"/>
        </w:rPr>
      </w:pPr>
      <w:proofErr w:type="gramStart"/>
      <w:r w:rsidRPr="00860D4E">
        <w:rPr>
          <w:rFonts w:eastAsia="Calibri" w:cs="Calibri"/>
          <w:color w:val="000000" w:themeColor="text1"/>
        </w:rPr>
        <w:t>h</w:t>
      </w:r>
      <w:r w:rsidR="008604F4" w:rsidRPr="00860D4E">
        <w:rPr>
          <w:rFonts w:eastAsia="Calibri" w:cs="Calibri"/>
          <w:color w:val="000000" w:themeColor="text1"/>
        </w:rPr>
        <w:t>et</w:t>
      </w:r>
      <w:proofErr w:type="gramEnd"/>
      <w:r w:rsidR="008604F4" w:rsidRPr="00860D4E">
        <w:rPr>
          <w:rFonts w:eastAsia="Calibri" w:cs="Calibri"/>
          <w:color w:val="000000" w:themeColor="text1"/>
        </w:rPr>
        <w:t xml:space="preserve"> Programma van Eisen;</w:t>
      </w:r>
    </w:p>
    <w:p w14:paraId="3B367BCC" w14:textId="77777777" w:rsidR="00110083" w:rsidRPr="00860D4E" w:rsidRDefault="008604F4">
      <w:pPr>
        <w:pStyle w:val="Indentedbullets"/>
        <w:spacing w:before="239" w:after="239" w:line="240" w:lineRule="auto"/>
        <w:textAlignment w:val="top"/>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Inschrijvingsleidraad;</w:t>
      </w:r>
    </w:p>
    <w:p w14:paraId="2CDCC585" w14:textId="3A84E255" w:rsidR="78750CB1" w:rsidRPr="00860D4E" w:rsidRDefault="78750CB1" w:rsidP="06770372">
      <w:pPr>
        <w:pStyle w:val="Indentedbullets"/>
        <w:spacing w:before="239" w:after="239" w:line="240" w:lineRule="auto"/>
        <w:rPr>
          <w:rFonts w:eastAsia="Calibri" w:cs="Calibri"/>
          <w:color w:val="000000" w:themeColor="text1"/>
        </w:rPr>
      </w:pPr>
      <w:r w:rsidRPr="00860D4E">
        <w:rPr>
          <w:rFonts w:eastAsia="Calibri" w:cs="Calibri"/>
          <w:color w:val="000000" w:themeColor="text1"/>
        </w:rPr>
        <w:t>GIBIT 2023;</w:t>
      </w:r>
    </w:p>
    <w:p w14:paraId="22594D2B" w14:textId="49917EB5" w:rsidR="13DAE6D4" w:rsidRPr="00860D4E" w:rsidRDefault="13DAE6D4" w:rsidP="06770372">
      <w:pPr>
        <w:pStyle w:val="Indentedbullets"/>
        <w:spacing w:before="239" w:after="239" w:line="240" w:lineRule="auto"/>
        <w:rPr>
          <w:rFonts w:eastAsia="Calibri" w:cs="Calibri"/>
          <w:color w:val="000000" w:themeColor="text1"/>
        </w:rPr>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SLA;</w:t>
      </w:r>
    </w:p>
    <w:p w14:paraId="66A57700" w14:textId="0905C213" w:rsidR="00110083" w:rsidRPr="00860D4E" w:rsidRDefault="13DAE6D4">
      <w:pPr>
        <w:pStyle w:val="Indentedbullets"/>
        <w:spacing w:before="239" w:after="239" w:line="240" w:lineRule="auto"/>
        <w:textAlignment w:val="top"/>
      </w:pPr>
      <w:proofErr w:type="gramStart"/>
      <w:r w:rsidRPr="00860D4E">
        <w:rPr>
          <w:rFonts w:eastAsia="Calibri" w:cs="Calibri"/>
          <w:color w:val="000000" w:themeColor="text1"/>
        </w:rPr>
        <w:t>d</w:t>
      </w:r>
      <w:r w:rsidR="008604F4" w:rsidRPr="00860D4E">
        <w:rPr>
          <w:rFonts w:eastAsia="Calibri" w:cs="Calibri"/>
          <w:color w:val="000000" w:themeColor="text1"/>
        </w:rPr>
        <w:t>e</w:t>
      </w:r>
      <w:proofErr w:type="gramEnd"/>
      <w:r w:rsidR="008604F4" w:rsidRPr="00860D4E">
        <w:rPr>
          <w:rFonts w:eastAsia="Calibri" w:cs="Calibri"/>
          <w:color w:val="000000" w:themeColor="text1"/>
        </w:rPr>
        <w:t xml:space="preserve"> Inschrijving van de Leverancier.</w:t>
      </w:r>
    </w:p>
    <w:p w14:paraId="74D32851" w14:textId="1C95B928"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Bovengenoemde documenten zijn opgenomen als bijlage en </w:t>
      </w:r>
      <w:proofErr w:type="gramStart"/>
      <w:r w:rsidRPr="00860D4E">
        <w:rPr>
          <w:rFonts w:eastAsia="Calibri" w:cs="Calibri"/>
        </w:rPr>
        <w:t>reeds</w:t>
      </w:r>
      <w:proofErr w:type="gramEnd"/>
      <w:r w:rsidRPr="00860D4E">
        <w:rPr>
          <w:rFonts w:eastAsia="Calibri" w:cs="Calibri"/>
        </w:rPr>
        <w:t xml:space="preserve"> eerder verstrekt aan Leverancier (tijdens de aanbestedingsprocedure) en derhalve in diens bezit. Deze stukken vormen gezamenlijk de Overeenkomst. Voor zover deze stukken met elkaar in tegenspraak zijn, prevaleert het eerdergenoemde stuk boven het later genoemde</w:t>
      </w:r>
    </w:p>
    <w:p w14:paraId="63BEAC27" w14:textId="77777777" w:rsidR="00110083" w:rsidRPr="00860D4E" w:rsidRDefault="008604F4">
      <w:pPr>
        <w:pStyle w:val="ArticleLevel2"/>
        <w:spacing w:before="239" w:after="239" w:line="240" w:lineRule="auto"/>
        <w:textAlignment w:val="top"/>
      </w:pPr>
      <w:r w:rsidRPr="00860D4E">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24DF3068" w14:textId="77777777" w:rsidR="00110083" w:rsidRPr="00860D4E" w:rsidRDefault="008604F4">
      <w:pPr>
        <w:pStyle w:val="ArticleLevel2"/>
        <w:spacing w:before="239" w:after="239" w:line="240" w:lineRule="auto"/>
        <w:textAlignment w:val="top"/>
      </w:pPr>
      <w:r w:rsidRPr="00860D4E">
        <w:rPr>
          <w:rFonts w:eastAsia="Calibri" w:cs="Calibri"/>
          <w:color w:val="000000"/>
          <w:shd w:val="clear" w:color="auto" w:fill="FFFFFF"/>
        </w:rPr>
        <w:t xml:space="preserve">Wijzigingen op de Overeenkomst zijn uitsluitend geldig </w:t>
      </w:r>
      <w:proofErr w:type="gramStart"/>
      <w:r w:rsidRPr="00860D4E">
        <w:rPr>
          <w:rFonts w:eastAsia="Calibri" w:cs="Calibri"/>
          <w:color w:val="000000"/>
          <w:shd w:val="clear" w:color="auto" w:fill="FFFFFF"/>
        </w:rPr>
        <w:t>indien</w:t>
      </w:r>
      <w:proofErr w:type="gramEnd"/>
      <w:r w:rsidRPr="00860D4E">
        <w:rPr>
          <w:rFonts w:eastAsia="Calibri" w:cs="Calibri"/>
          <w:color w:val="000000"/>
          <w:shd w:val="clear" w:color="auto" w:fill="FFFFFF"/>
        </w:rPr>
        <w:t xml:space="preserve"> Partijen deze schriftelijk zijn overeengekomen.</w:t>
      </w:r>
    </w:p>
    <w:p w14:paraId="2150D043" w14:textId="77777777" w:rsidR="00110083" w:rsidRPr="00860D4E" w:rsidRDefault="008604F4">
      <w:pPr>
        <w:pStyle w:val="ArticleLevel1"/>
        <w:spacing w:before="239" w:after="239" w:line="240" w:lineRule="auto"/>
        <w:textAlignment w:val="top"/>
      </w:pPr>
      <w:r w:rsidRPr="00860D4E">
        <w:rPr>
          <w:rFonts w:eastAsia="Calibri" w:cs="Calibri"/>
        </w:rPr>
        <w:t>Specificaties</w:t>
      </w:r>
    </w:p>
    <w:p w14:paraId="345262F2" w14:textId="77777777" w:rsidR="00110083" w:rsidRPr="00860D4E" w:rsidRDefault="008604F4">
      <w:pPr>
        <w:pStyle w:val="ArticleLevel2"/>
        <w:spacing w:before="239" w:after="239" w:line="240" w:lineRule="auto"/>
        <w:textAlignment w:val="top"/>
      </w:pPr>
      <w:r w:rsidRPr="00860D4E">
        <w:rPr>
          <w:rFonts w:eastAsia="Calibri" w:cs="Calibri"/>
        </w:rPr>
        <w:t xml:space="preserve">Tot het Overeengekomen gebruik behoort dat de ICT Prestatie voldoet aan hetgeen beschreven is in de in artikel 1.1. </w:t>
      </w:r>
      <w:proofErr w:type="gramStart"/>
      <w:r w:rsidRPr="00860D4E">
        <w:rPr>
          <w:rFonts w:eastAsia="Calibri" w:cs="Calibri"/>
        </w:rPr>
        <w:t>genoemde</w:t>
      </w:r>
      <w:proofErr w:type="gramEnd"/>
      <w:r w:rsidRPr="00860D4E">
        <w:rPr>
          <w:rFonts w:eastAsia="Calibri" w:cs="Calibri"/>
        </w:rPr>
        <w:t xml:space="preserve"> documenten.</w:t>
      </w:r>
    </w:p>
    <w:p w14:paraId="57AAB820" w14:textId="77777777" w:rsidR="00110083" w:rsidRPr="00860D4E" w:rsidRDefault="008604F4">
      <w:pPr>
        <w:pStyle w:val="ArticleLevel1"/>
        <w:spacing w:before="239" w:after="239" w:line="240" w:lineRule="auto"/>
        <w:textAlignment w:val="top"/>
      </w:pPr>
      <w:r w:rsidRPr="00860D4E">
        <w:rPr>
          <w:rFonts w:eastAsia="Calibri" w:cs="Calibri"/>
        </w:rPr>
        <w:t>Gemeentelijke ICT-Kwaliteitsnormen, Interoperabiliteitseisen, normen en standaarden</w:t>
      </w:r>
    </w:p>
    <w:p w14:paraId="4B669823" w14:textId="77777777" w:rsidR="00110083" w:rsidRPr="00860D4E" w:rsidRDefault="008604F4">
      <w:pPr>
        <w:pStyle w:val="ArticleLevel2"/>
        <w:spacing w:before="239" w:after="239" w:line="240" w:lineRule="auto"/>
        <w:textAlignment w:val="top"/>
      </w:pPr>
      <w:r w:rsidRPr="00860D4E">
        <w:rPr>
          <w:rFonts w:eastAsia="Calibri" w:cs="Calibri"/>
        </w:rPr>
        <w:t>De ICT-Prestatie zal gedurende de looptijd van de Overeenkomst voor de volgende ICT-kwaliteitsgebieden blijven voldoen aan de Gemeentelijke ICT-Kwaliteitsnormen:</w:t>
      </w:r>
    </w:p>
    <w:p w14:paraId="39E761DD" w14:textId="77777777" w:rsidR="00110083" w:rsidRPr="00860D4E" w:rsidRDefault="008604F4">
      <w:pPr>
        <w:pStyle w:val="Indentedbullets"/>
        <w:spacing w:before="239" w:after="239" w:line="240" w:lineRule="auto"/>
        <w:textAlignment w:val="top"/>
      </w:pPr>
      <w:r w:rsidRPr="00860D4E">
        <w:rPr>
          <w:rFonts w:eastAsia="Calibri" w:cs="Calibri"/>
        </w:rPr>
        <w:lastRenderedPageBreak/>
        <w:t>Architectuur;</w:t>
      </w:r>
    </w:p>
    <w:p w14:paraId="7CA22B61" w14:textId="77777777" w:rsidR="00110083" w:rsidRPr="00860D4E" w:rsidRDefault="008604F4">
      <w:pPr>
        <w:pStyle w:val="Indentedbullets"/>
        <w:spacing w:before="239" w:after="239" w:line="240" w:lineRule="auto"/>
        <w:textAlignment w:val="top"/>
      </w:pPr>
      <w:r w:rsidRPr="00860D4E">
        <w:rPr>
          <w:rFonts w:eastAsia="Calibri" w:cs="Calibri"/>
        </w:rPr>
        <w:t>Interoperabiliteit;</w:t>
      </w:r>
    </w:p>
    <w:p w14:paraId="74672F1B" w14:textId="77777777" w:rsidR="00110083" w:rsidRPr="00860D4E" w:rsidRDefault="008604F4">
      <w:pPr>
        <w:pStyle w:val="Indentedbullets"/>
        <w:spacing w:before="239" w:after="239" w:line="240" w:lineRule="auto"/>
        <w:textAlignment w:val="top"/>
      </w:pPr>
      <w:r w:rsidRPr="00860D4E">
        <w:rPr>
          <w:rFonts w:eastAsia="Calibri" w:cs="Calibri"/>
        </w:rPr>
        <w:t>Informatiebeveiliging en privacy;</w:t>
      </w:r>
    </w:p>
    <w:p w14:paraId="35871D37" w14:textId="77777777" w:rsidR="00110083" w:rsidRPr="00860D4E" w:rsidRDefault="008604F4">
      <w:pPr>
        <w:pStyle w:val="Indentedbullets"/>
        <w:spacing w:before="239" w:after="239" w:line="240" w:lineRule="auto"/>
        <w:textAlignment w:val="top"/>
      </w:pPr>
      <w:proofErr w:type="spellStart"/>
      <w:r w:rsidRPr="00860D4E">
        <w:rPr>
          <w:rFonts w:eastAsia="Calibri" w:cs="Calibri"/>
        </w:rPr>
        <w:t>Dataportabiliteit</w:t>
      </w:r>
      <w:proofErr w:type="spellEnd"/>
      <w:r w:rsidRPr="00860D4E">
        <w:rPr>
          <w:rFonts w:eastAsia="Calibri" w:cs="Calibri"/>
        </w:rPr>
        <w:t>;</w:t>
      </w:r>
    </w:p>
    <w:p w14:paraId="1B788AF1" w14:textId="77777777" w:rsidR="00110083" w:rsidRPr="00860D4E" w:rsidRDefault="008604F4">
      <w:pPr>
        <w:pStyle w:val="Indentedbullets"/>
        <w:spacing w:before="239" w:after="239" w:line="240" w:lineRule="auto"/>
        <w:textAlignment w:val="top"/>
      </w:pPr>
      <w:r w:rsidRPr="00860D4E">
        <w:rPr>
          <w:rFonts w:eastAsia="Calibri" w:cs="Calibri"/>
        </w:rPr>
        <w:t>Toegankelijkheid;</w:t>
      </w:r>
    </w:p>
    <w:p w14:paraId="7A770FB9" w14:textId="77777777" w:rsidR="00110083" w:rsidRPr="00860D4E" w:rsidRDefault="008604F4">
      <w:pPr>
        <w:pStyle w:val="Indentedbullets"/>
        <w:spacing w:before="239" w:after="239" w:line="240" w:lineRule="auto"/>
        <w:textAlignment w:val="top"/>
      </w:pPr>
      <w:r w:rsidRPr="00860D4E">
        <w:rPr>
          <w:rFonts w:eastAsia="Calibri" w:cs="Calibri"/>
        </w:rPr>
        <w:t>Archivering;</w:t>
      </w:r>
    </w:p>
    <w:p w14:paraId="44A313AF" w14:textId="77777777" w:rsidR="00110083" w:rsidRPr="00860D4E" w:rsidRDefault="008604F4">
      <w:pPr>
        <w:pStyle w:val="Indentedbullets"/>
        <w:spacing w:before="239" w:after="239" w:line="240" w:lineRule="auto"/>
        <w:textAlignment w:val="top"/>
      </w:pPr>
      <w:r w:rsidRPr="00860D4E">
        <w:rPr>
          <w:rFonts w:eastAsia="Calibri" w:cs="Calibri"/>
        </w:rPr>
        <w:t>Infrastructuur;</w:t>
      </w:r>
    </w:p>
    <w:p w14:paraId="3F36F492" w14:textId="77777777" w:rsidR="00110083" w:rsidRPr="00860D4E" w:rsidRDefault="008604F4">
      <w:pPr>
        <w:pStyle w:val="Indentedbullets"/>
        <w:spacing w:before="239" w:after="239" w:line="240" w:lineRule="auto"/>
        <w:textAlignment w:val="top"/>
      </w:pPr>
      <w:r w:rsidRPr="00860D4E">
        <w:rPr>
          <w:rFonts w:eastAsia="Calibri" w:cs="Calibri"/>
        </w:rPr>
        <w:t>Documentatie;</w:t>
      </w:r>
    </w:p>
    <w:p w14:paraId="3A515045" w14:textId="77777777" w:rsidR="00110083" w:rsidRPr="00860D4E" w:rsidRDefault="008604F4">
      <w:pPr>
        <w:pStyle w:val="Indentedbullets"/>
        <w:spacing w:before="239" w:after="239" w:line="240" w:lineRule="auto"/>
        <w:textAlignment w:val="top"/>
      </w:pPr>
      <w:r w:rsidRPr="00860D4E">
        <w:rPr>
          <w:rFonts w:eastAsia="Calibri" w:cs="Calibri"/>
        </w:rPr>
        <w:t>E-facturering.</w:t>
      </w:r>
    </w:p>
    <w:p w14:paraId="5C8128A1" w14:textId="77777777" w:rsidR="00110083" w:rsidRPr="00860D4E" w:rsidRDefault="008604F4">
      <w:pPr>
        <w:pStyle w:val="ArticleLevel2"/>
        <w:spacing w:before="239" w:after="239" w:line="240" w:lineRule="auto"/>
        <w:textAlignment w:val="top"/>
      </w:pPr>
      <w:r w:rsidRPr="00860D4E">
        <w:rPr>
          <w:rFonts w:eastAsia="Calibri" w:cs="Calibri"/>
        </w:rPr>
        <w:t xml:space="preserve">Voor een specificatie van de Gemeentelijke ICT-Kwaliteitsnormen wordt verwezen naar: </w:t>
      </w:r>
      <w:hyperlink r:id="rId10">
        <w:r w:rsidRPr="00860D4E">
          <w:rPr>
            <w:rFonts w:eastAsia="Calibri" w:cs="Calibri"/>
            <w:color w:val="0000CC"/>
            <w:u w:val="single" w:color="000000"/>
          </w:rPr>
          <w:t>https://vng.nl/sites/default/files/2024-07/gemeentelijke_ict_kwaliteitsnormen_2024.pdf</w:t>
        </w:r>
      </w:hyperlink>
    </w:p>
    <w:p w14:paraId="62007FDA" w14:textId="77777777" w:rsidR="00110083" w:rsidRPr="00860D4E" w:rsidRDefault="008604F4">
      <w:pPr>
        <w:pStyle w:val="ArticleLevel1"/>
        <w:spacing w:before="239" w:after="239" w:line="240" w:lineRule="auto"/>
        <w:textAlignment w:val="top"/>
      </w:pPr>
      <w:r w:rsidRPr="00860D4E">
        <w:rPr>
          <w:rFonts w:eastAsia="Calibri" w:cs="Calibri"/>
        </w:rPr>
        <w:t>Looptijd</w:t>
      </w:r>
    </w:p>
    <w:p w14:paraId="4835C674" w14:textId="7C102ADC" w:rsidR="00110083" w:rsidRPr="00860D4E" w:rsidRDefault="008604F4">
      <w:pPr>
        <w:pStyle w:val="ArticleLevel2"/>
        <w:spacing w:before="239" w:after="239" w:line="240" w:lineRule="auto"/>
        <w:textAlignment w:val="top"/>
      </w:pPr>
      <w:r w:rsidRPr="00860D4E">
        <w:rPr>
          <w:rFonts w:eastAsia="Calibri" w:cs="Calibri"/>
        </w:rPr>
        <w:t xml:space="preserve">De Overeenkomst treedt in werking op </w:t>
      </w:r>
      <w:r w:rsidR="2C01EE28" w:rsidRPr="00860D4E">
        <w:rPr>
          <w:rFonts w:eastAsia="Calibri" w:cs="Calibri"/>
        </w:rPr>
        <w:t>1</w:t>
      </w:r>
      <w:r w:rsidR="009D08AA">
        <w:rPr>
          <w:rFonts w:eastAsia="Calibri" w:cs="Calibri"/>
        </w:rPr>
        <w:t>5</w:t>
      </w:r>
      <w:r w:rsidR="2C01EE28" w:rsidRPr="00860D4E">
        <w:rPr>
          <w:rFonts w:eastAsia="Calibri" w:cs="Calibri"/>
        </w:rPr>
        <w:t xml:space="preserve"> december 2025, ervan uitgaande</w:t>
      </w:r>
      <w:r w:rsidRPr="00860D4E">
        <w:rPr>
          <w:rFonts w:eastAsia="Calibri" w:cs="Calibri"/>
        </w:rPr>
        <w:t xml:space="preserve"> </w:t>
      </w:r>
      <w:r w:rsidR="67905090" w:rsidRPr="00860D4E">
        <w:rPr>
          <w:rFonts w:eastAsia="Calibri" w:cs="Calibri"/>
        </w:rPr>
        <w:t xml:space="preserve">dat </w:t>
      </w:r>
      <w:r w:rsidRPr="00860D4E">
        <w:rPr>
          <w:rFonts w:eastAsia="Calibri" w:cs="Calibri"/>
        </w:rPr>
        <w:t>deze door beide partijen is ondertekend.</w:t>
      </w:r>
    </w:p>
    <w:p w14:paraId="520B3E6F" w14:textId="0A8824A3" w:rsidR="00110083" w:rsidRPr="00860D4E" w:rsidRDefault="008604F4">
      <w:pPr>
        <w:pStyle w:val="ArticleLevel2"/>
        <w:spacing w:before="239" w:after="239" w:line="240" w:lineRule="auto"/>
        <w:textAlignment w:val="top"/>
      </w:pPr>
      <w:r w:rsidRPr="00860D4E">
        <w:rPr>
          <w:rFonts w:eastAsia="Calibri" w:cs="Calibri"/>
        </w:rPr>
        <w:t xml:space="preserve">De Overeenkomst heeft een </w:t>
      </w:r>
      <w:r w:rsidR="4CE04D1D" w:rsidRPr="00860D4E">
        <w:rPr>
          <w:rFonts w:eastAsia="Calibri" w:cs="Calibri"/>
        </w:rPr>
        <w:t xml:space="preserve">initiële </w:t>
      </w:r>
      <w:r w:rsidRPr="00860D4E">
        <w:rPr>
          <w:rFonts w:eastAsia="Calibri" w:cs="Calibri"/>
        </w:rPr>
        <w:t xml:space="preserve">looptijd </w:t>
      </w:r>
      <w:r w:rsidR="009D08AA">
        <w:rPr>
          <w:rFonts w:eastAsia="Calibri" w:cs="Calibri"/>
        </w:rPr>
        <w:t>van 4 jaar.</w:t>
      </w:r>
    </w:p>
    <w:p w14:paraId="1467108D" w14:textId="3ACAD747"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Na afloop van de voornoemde looptijd wordt de Overeenkomst slechts op verzoek van Opdrachtgever verlengd. Opdrachtgever geeft uiterlijk </w:t>
      </w:r>
      <w:r w:rsidR="675E7249" w:rsidRPr="00860D4E">
        <w:rPr>
          <w:rFonts w:eastAsia="Calibri" w:cs="Calibri"/>
        </w:rPr>
        <w:t xml:space="preserve">drie </w:t>
      </w:r>
      <w:r w:rsidRPr="00860D4E">
        <w:rPr>
          <w:rFonts w:eastAsia="Calibri" w:cs="Calibri"/>
        </w:rPr>
        <w:t>(</w:t>
      </w:r>
      <w:r w:rsidR="5324FCE1" w:rsidRPr="00860D4E">
        <w:rPr>
          <w:rFonts w:eastAsia="Calibri" w:cs="Calibri"/>
        </w:rPr>
        <w:t>3</w:t>
      </w:r>
      <w:r w:rsidRPr="00860D4E">
        <w:rPr>
          <w:rFonts w:eastAsia="Calibri" w:cs="Calibri"/>
        </w:rPr>
        <w:t>) maanden voor einde looptijd aan de Overeenkomst te verlengen.</w:t>
      </w:r>
    </w:p>
    <w:p w14:paraId="50F2BE19" w14:textId="4A811F79"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De Overeenkomst mag </w:t>
      </w:r>
      <w:r w:rsidR="009D08AA">
        <w:rPr>
          <w:rFonts w:eastAsia="Calibri" w:cs="Calibri"/>
        </w:rPr>
        <w:t>vier (</w:t>
      </w:r>
      <w:proofErr w:type="gramStart"/>
      <w:r w:rsidR="009D08AA">
        <w:rPr>
          <w:rFonts w:eastAsia="Calibri" w:cs="Calibri"/>
        </w:rPr>
        <w:t>4)</w:t>
      </w:r>
      <w:r w:rsidRPr="00860D4E">
        <w:rPr>
          <w:rFonts w:eastAsia="Calibri" w:cs="Calibri"/>
        </w:rPr>
        <w:t>maal</w:t>
      </w:r>
      <w:proofErr w:type="gramEnd"/>
      <w:r w:rsidRPr="00860D4E">
        <w:rPr>
          <w:rFonts w:eastAsia="Calibri" w:cs="Calibri"/>
        </w:rPr>
        <w:t xml:space="preserve"> worden verlengd.</w:t>
      </w:r>
    </w:p>
    <w:p w14:paraId="0B73ACDC" w14:textId="5737FE90" w:rsidR="00110083" w:rsidRPr="00860D4E" w:rsidRDefault="008604F4">
      <w:pPr>
        <w:pStyle w:val="ArticleLevel2"/>
        <w:spacing w:before="239" w:after="239" w:line="240" w:lineRule="auto"/>
        <w:textAlignment w:val="top"/>
      </w:pPr>
      <w:r w:rsidRPr="00860D4E">
        <w:rPr>
          <w:rFonts w:eastAsia="Calibri" w:cs="Calibri"/>
        </w:rPr>
        <w:t xml:space="preserve">Bij verlenging wordt de Overeenkomst verlengd met een periode </w:t>
      </w:r>
      <w:r w:rsidRPr="00860D4E">
        <w:rPr>
          <w:rFonts w:eastAsia="Calibri" w:cs="Calibri"/>
          <w:u w:val="single" w:color="000000"/>
        </w:rPr>
        <w:t xml:space="preserve">van </w:t>
      </w:r>
      <w:r w:rsidR="009D08AA">
        <w:rPr>
          <w:rFonts w:eastAsia="Calibri" w:cs="Calibri"/>
          <w:u w:val="single" w:color="000000"/>
        </w:rPr>
        <w:t>twee</w:t>
      </w:r>
      <w:r w:rsidRPr="00860D4E">
        <w:rPr>
          <w:rFonts w:eastAsia="Calibri" w:cs="Calibri"/>
          <w:u w:val="single" w:color="000000"/>
        </w:rPr>
        <w:t xml:space="preserve"> (</w:t>
      </w:r>
      <w:r w:rsidR="009D08AA">
        <w:rPr>
          <w:rFonts w:eastAsia="Calibri" w:cs="Calibri"/>
          <w:u w:val="single" w:color="000000"/>
        </w:rPr>
        <w:t>2</w:t>
      </w:r>
      <w:r w:rsidRPr="00860D4E">
        <w:rPr>
          <w:rFonts w:eastAsia="Calibri" w:cs="Calibri"/>
          <w:u w:val="single" w:color="000000"/>
        </w:rPr>
        <w:t>) jaar</w:t>
      </w:r>
      <w:r w:rsidRPr="00860D4E">
        <w:rPr>
          <w:rFonts w:eastAsia="Calibri" w:cs="Calibri"/>
        </w:rPr>
        <w:t>.</w:t>
      </w:r>
    </w:p>
    <w:p w14:paraId="6FBB3D59" w14:textId="77777777" w:rsidR="00110083" w:rsidRPr="00860D4E" w:rsidRDefault="008604F4">
      <w:pPr>
        <w:pStyle w:val="ArticleLevel2"/>
        <w:spacing w:before="239" w:after="239" w:line="240" w:lineRule="auto"/>
        <w:textAlignment w:val="top"/>
      </w:pPr>
      <w:r w:rsidRPr="00860D4E">
        <w:rPr>
          <w:rFonts w:eastAsia="Calibri" w:cs="Calibri"/>
        </w:rPr>
        <w:t>De looptijd van de Gebruiksrechten is gelijk aan artikel 20.3 GIBIT 2023.</w:t>
      </w:r>
    </w:p>
    <w:p w14:paraId="7D2D7FD5" w14:textId="77777777" w:rsidR="00110083" w:rsidRPr="00860D4E" w:rsidRDefault="008604F4">
      <w:pPr>
        <w:pStyle w:val="ArticleLevel2"/>
        <w:spacing w:before="239" w:after="239" w:line="240" w:lineRule="auto"/>
        <w:textAlignment w:val="top"/>
      </w:pPr>
      <w:r w:rsidRPr="00860D4E">
        <w:rPr>
          <w:rFonts w:eastAsia="Calibri" w:cs="Calibri"/>
        </w:rPr>
        <w:t>De looptijd van de Dienstverlening op Afstand is gelijk aan de looptijd van de Overeenkomst.</w:t>
      </w:r>
    </w:p>
    <w:p w14:paraId="558DFBFF" w14:textId="77777777" w:rsidR="00110083" w:rsidRPr="00860D4E" w:rsidRDefault="008604F4">
      <w:pPr>
        <w:pStyle w:val="ArticleLevel2"/>
        <w:spacing w:before="239" w:after="239" w:line="240" w:lineRule="auto"/>
        <w:textAlignment w:val="top"/>
      </w:pPr>
      <w:r w:rsidRPr="00860D4E">
        <w:rPr>
          <w:rFonts w:eastAsia="Calibri" w:cs="Calibri"/>
        </w:rPr>
        <w:t>De volgende onderdelen van de ICT Prestatie worden voor wat betreft looptijd in ieder geval als afzonderlijke Overeenkomsten beschouwd in de zin van artikel 24.3 GIBIT 2023:</w:t>
      </w:r>
    </w:p>
    <w:p w14:paraId="43095BF3" w14:textId="77777777" w:rsidR="00110083" w:rsidRPr="00860D4E" w:rsidRDefault="008604F4">
      <w:pPr>
        <w:pStyle w:val="Indentedbullets"/>
        <w:spacing w:before="239" w:after="239" w:line="240" w:lineRule="auto"/>
        <w:textAlignment w:val="top"/>
      </w:pPr>
      <w:r w:rsidRPr="00860D4E">
        <w:rPr>
          <w:rFonts w:eastAsia="Calibri" w:cs="Calibri"/>
        </w:rPr>
        <w:t>Verwerkersovereenkomst.</w:t>
      </w:r>
    </w:p>
    <w:p w14:paraId="59194BD9" w14:textId="77777777" w:rsidR="00110083" w:rsidRPr="00860D4E" w:rsidRDefault="008604F4">
      <w:pPr>
        <w:pStyle w:val="ArticleLevel1"/>
        <w:spacing w:before="239" w:after="239" w:line="240" w:lineRule="auto"/>
        <w:textAlignment w:val="top"/>
      </w:pPr>
      <w:r w:rsidRPr="00860D4E">
        <w:rPr>
          <w:rFonts w:eastAsia="Calibri" w:cs="Calibri"/>
        </w:rPr>
        <w:t>Implementatie</w:t>
      </w:r>
    </w:p>
    <w:p w14:paraId="3A7FA41E" w14:textId="77777777" w:rsidR="00110083" w:rsidRPr="00860D4E" w:rsidRDefault="008604F4">
      <w:pPr>
        <w:pStyle w:val="ArticleLevel2"/>
        <w:spacing w:before="239" w:after="239" w:line="240" w:lineRule="auto"/>
        <w:textAlignment w:val="top"/>
      </w:pPr>
      <w:r w:rsidRPr="00860D4E">
        <w:rPr>
          <w:rFonts w:eastAsia="Calibri" w:cs="Calibri"/>
        </w:rPr>
        <w:lastRenderedPageBreak/>
        <w:t>De Implementatie geschiedt volgens een in nader overleg vast te stellen Implementatieplan.</w:t>
      </w:r>
    </w:p>
    <w:p w14:paraId="4DC7D609" w14:textId="7451FE68" w:rsidR="00110083" w:rsidRPr="00860D4E" w:rsidRDefault="008604F4">
      <w:pPr>
        <w:pStyle w:val="ArticleLevel2"/>
        <w:spacing w:before="239" w:after="239" w:line="240" w:lineRule="auto"/>
        <w:textAlignment w:val="top"/>
      </w:pPr>
      <w:r w:rsidRPr="00860D4E">
        <w:rPr>
          <w:rFonts w:eastAsia="Calibri" w:cs="Calibri"/>
        </w:rPr>
        <w:t xml:space="preserve">De Implementatie dient uiterlijk </w:t>
      </w:r>
      <w:r w:rsidR="009D08AA">
        <w:rPr>
          <w:rFonts w:eastAsia="Calibri" w:cs="Calibri"/>
        </w:rPr>
        <w:t>medio</w:t>
      </w:r>
      <w:r w:rsidR="3885AB17" w:rsidRPr="00860D4E">
        <w:rPr>
          <w:rFonts w:eastAsia="Calibri" w:cs="Calibri"/>
        </w:rPr>
        <w:t xml:space="preserve"> 2026 </w:t>
      </w:r>
      <w:r w:rsidRPr="00860D4E">
        <w:rPr>
          <w:rFonts w:eastAsia="Calibri" w:cs="Calibri"/>
        </w:rPr>
        <w:t>te zijn voltooid.</w:t>
      </w:r>
    </w:p>
    <w:p w14:paraId="066AE786" w14:textId="77777777" w:rsidR="00110083" w:rsidRPr="00860D4E" w:rsidRDefault="008604F4">
      <w:pPr>
        <w:pStyle w:val="ArticleLevel1"/>
        <w:spacing w:before="239" w:after="239" w:line="240" w:lineRule="auto"/>
        <w:textAlignment w:val="top"/>
      </w:pPr>
      <w:r w:rsidRPr="00860D4E">
        <w:rPr>
          <w:rFonts w:eastAsia="Calibri" w:cs="Calibri"/>
        </w:rPr>
        <w:t>Acceptatie</w:t>
      </w:r>
    </w:p>
    <w:p w14:paraId="4E40A166" w14:textId="62D02EF0"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De Acceptatieprocedure verloopt </w:t>
      </w:r>
      <w:proofErr w:type="gramStart"/>
      <w:r w:rsidRPr="00860D4E">
        <w:rPr>
          <w:rFonts w:eastAsia="Calibri" w:cs="Calibri"/>
        </w:rPr>
        <w:t>conform</w:t>
      </w:r>
      <w:proofErr w:type="gramEnd"/>
      <w:r w:rsidRPr="00860D4E">
        <w:rPr>
          <w:rFonts w:eastAsia="Calibri" w:cs="Calibri"/>
        </w:rPr>
        <w:t xml:space="preserve"> het in nader overleg vast te stellen test</w:t>
      </w:r>
      <w:r w:rsidR="4284E6C7" w:rsidRPr="00860D4E">
        <w:rPr>
          <w:rFonts w:eastAsia="Calibri" w:cs="Calibri"/>
        </w:rPr>
        <w:t>- en acceptatie</w:t>
      </w:r>
      <w:r w:rsidRPr="00860D4E">
        <w:rPr>
          <w:rFonts w:eastAsia="Calibri" w:cs="Calibri"/>
        </w:rPr>
        <w:t xml:space="preserve">protocol. </w:t>
      </w:r>
    </w:p>
    <w:p w14:paraId="207C95DB" w14:textId="77777777" w:rsidR="00110083" w:rsidRPr="00860D4E" w:rsidRDefault="008604F4">
      <w:pPr>
        <w:pStyle w:val="ArticleLevel1"/>
        <w:spacing w:before="239" w:after="239" w:line="240" w:lineRule="auto"/>
        <w:textAlignment w:val="top"/>
      </w:pPr>
      <w:r w:rsidRPr="00860D4E">
        <w:rPr>
          <w:rFonts w:eastAsia="Calibri" w:cs="Calibri"/>
        </w:rPr>
        <w:t>Onderhoud</w:t>
      </w:r>
    </w:p>
    <w:p w14:paraId="668DB731" w14:textId="77777777" w:rsidR="00110083" w:rsidRPr="00860D4E" w:rsidRDefault="008604F4">
      <w:pPr>
        <w:pStyle w:val="ArticleLevel2"/>
        <w:spacing w:before="239" w:after="239" w:line="240" w:lineRule="auto"/>
        <w:textAlignment w:val="top"/>
      </w:pPr>
      <w:r w:rsidRPr="00860D4E">
        <w:rPr>
          <w:rFonts w:eastAsia="Calibri" w:cs="Calibri"/>
        </w:rPr>
        <w:t>Het Onderhoud is vastgesteld:</w:t>
      </w:r>
    </w:p>
    <w:p w14:paraId="65B9BB53" w14:textId="77777777" w:rsidR="00110083" w:rsidRPr="00860D4E" w:rsidRDefault="008604F4">
      <w:pPr>
        <w:pStyle w:val="Indentedbullets"/>
        <w:spacing w:before="239" w:after="239" w:line="240" w:lineRule="auto"/>
        <w:textAlignment w:val="top"/>
      </w:pPr>
      <w:r w:rsidRPr="00860D4E">
        <w:rPr>
          <w:rFonts w:eastAsia="Calibri" w:cs="Calibri"/>
          <w:lang w:val="en-US"/>
        </w:rPr>
        <w:t xml:space="preserve">In </w:t>
      </w:r>
      <w:proofErr w:type="spellStart"/>
      <w:r w:rsidRPr="00860D4E">
        <w:rPr>
          <w:rFonts w:eastAsia="Calibri" w:cs="Calibri"/>
          <w:lang w:val="en-US"/>
        </w:rPr>
        <w:t>een</w:t>
      </w:r>
      <w:proofErr w:type="spellEnd"/>
      <w:r w:rsidRPr="00860D4E">
        <w:rPr>
          <w:rFonts w:eastAsia="Calibri" w:cs="Calibri"/>
          <w:lang w:val="en-US"/>
        </w:rPr>
        <w:t xml:space="preserve"> service level agreement. </w:t>
      </w:r>
      <w:r w:rsidRPr="00860D4E">
        <w:rPr>
          <w:rFonts w:eastAsia="Calibri" w:cs="Calibri"/>
        </w:rPr>
        <w:t>Artikel 10 GIBIT 2023 vormt voor onvoorziene omstandigheden het vangnet.</w:t>
      </w:r>
    </w:p>
    <w:p w14:paraId="215447E7" w14:textId="77777777" w:rsidR="00110083" w:rsidRPr="00860D4E" w:rsidRDefault="008604F4">
      <w:pPr>
        <w:pStyle w:val="ArticleLevel2"/>
        <w:spacing w:before="239" w:after="239" w:line="240" w:lineRule="auto"/>
        <w:textAlignment w:val="top"/>
      </w:pPr>
      <w:r w:rsidRPr="00860D4E">
        <w:rPr>
          <w:rFonts w:eastAsia="Calibri" w:cs="Calibri"/>
        </w:rPr>
        <w:t>Leverancier verzorgt de Implementatie van Updates en Upgrades zodra deze beschikbaar zijn, doch zonder nadere vergoeding. Bij Implementatie van een Update zal in beginsel geen Acceptatieprocedure plaatsvinden.</w:t>
      </w:r>
    </w:p>
    <w:p w14:paraId="39574036" w14:textId="77777777" w:rsidR="00110083" w:rsidRPr="00860D4E" w:rsidRDefault="008604F4">
      <w:pPr>
        <w:pStyle w:val="ArticleLevel1"/>
        <w:spacing w:before="239" w:after="239" w:line="240" w:lineRule="auto"/>
        <w:textAlignment w:val="top"/>
      </w:pPr>
      <w:r w:rsidRPr="00860D4E">
        <w:rPr>
          <w:rFonts w:eastAsia="Calibri" w:cs="Calibri"/>
        </w:rPr>
        <w:t>Gebruiksrechten</w:t>
      </w:r>
    </w:p>
    <w:p w14:paraId="6347228B" w14:textId="77777777" w:rsidR="00110083" w:rsidRPr="00860D4E" w:rsidRDefault="008604F4">
      <w:pPr>
        <w:pStyle w:val="ArticleLevel2"/>
        <w:spacing w:before="239" w:after="239" w:line="240" w:lineRule="auto"/>
        <w:textAlignment w:val="top"/>
      </w:pPr>
      <w:r w:rsidRPr="00860D4E">
        <w:rPr>
          <w:rFonts w:eastAsia="Calibri" w:cs="Calibri"/>
        </w:rPr>
        <w:t>Leverancier levert Gebruiksrechten zoals gespecificeerd in de in artikel 1.1 genoemde documenten.</w:t>
      </w:r>
    </w:p>
    <w:p w14:paraId="3B0520EA" w14:textId="1F9B12E8" w:rsidR="00110083" w:rsidRPr="0044075A" w:rsidRDefault="004574EB">
      <w:pPr>
        <w:pStyle w:val="ArticleLevel2"/>
        <w:spacing w:before="239" w:after="239" w:line="240" w:lineRule="auto"/>
        <w:textAlignment w:val="top"/>
      </w:pPr>
      <w:r w:rsidRPr="0044075A">
        <w:rPr>
          <w:rFonts w:eastAsia="Calibri" w:cs="Calibri"/>
        </w:rPr>
        <w:t xml:space="preserve">Wanneer </w:t>
      </w:r>
      <w:r w:rsidR="008604F4" w:rsidRPr="0044075A">
        <w:rPr>
          <w:rFonts w:eastAsia="Calibri" w:cs="Calibri"/>
        </w:rPr>
        <w:t xml:space="preserve">Leverancier </w:t>
      </w:r>
      <w:proofErr w:type="spellStart"/>
      <w:r w:rsidR="008604F4" w:rsidRPr="0044075A">
        <w:rPr>
          <w:rFonts w:eastAsia="Calibri" w:cs="Calibri"/>
        </w:rPr>
        <w:t>Derdenprogrammatuur</w:t>
      </w:r>
      <w:proofErr w:type="spellEnd"/>
      <w:r w:rsidR="008604F4" w:rsidRPr="0044075A">
        <w:rPr>
          <w:rFonts w:eastAsia="Calibri" w:cs="Calibri"/>
        </w:rPr>
        <w:t xml:space="preserve"> gebruikt </w:t>
      </w:r>
      <w:r w:rsidRPr="0044075A">
        <w:rPr>
          <w:rFonts w:eastAsia="Calibri" w:cs="Calibri"/>
        </w:rPr>
        <w:t xml:space="preserve">dient dit onomstotelijk en in detail te blijken uit het </w:t>
      </w:r>
      <w:r w:rsidR="0044075A" w:rsidRPr="0044075A">
        <w:rPr>
          <w:rFonts w:eastAsia="Calibri" w:cs="Calibri"/>
        </w:rPr>
        <w:t>Prijsinvulformulier</w:t>
      </w:r>
      <w:r w:rsidR="008604F4" w:rsidRPr="0044075A">
        <w:rPr>
          <w:rFonts w:eastAsia="Calibri" w:cs="Calibri"/>
        </w:rPr>
        <w:t>.</w:t>
      </w:r>
    </w:p>
    <w:p w14:paraId="4ECC727F" w14:textId="77777777" w:rsidR="00110083" w:rsidRPr="00860D4E" w:rsidRDefault="008604F4">
      <w:pPr>
        <w:pStyle w:val="ArticleLevel1"/>
        <w:spacing w:before="239" w:after="239" w:line="240" w:lineRule="auto"/>
        <w:textAlignment w:val="top"/>
      </w:pPr>
      <w:r w:rsidRPr="00860D4E">
        <w:rPr>
          <w:rFonts w:eastAsia="Calibri" w:cs="Calibri"/>
        </w:rPr>
        <w:t>Dienstverlening op Afstand</w:t>
      </w:r>
    </w:p>
    <w:p w14:paraId="1451428A" w14:textId="77777777" w:rsidR="00110083" w:rsidRPr="00860D4E" w:rsidRDefault="008604F4">
      <w:pPr>
        <w:pStyle w:val="ArticleLevel2"/>
        <w:spacing w:before="239" w:after="239" w:line="240" w:lineRule="auto"/>
        <w:textAlignment w:val="top"/>
      </w:pPr>
      <w:r w:rsidRPr="00860D4E">
        <w:rPr>
          <w:rFonts w:eastAsia="Calibri" w:cs="Calibri"/>
        </w:rPr>
        <w:t xml:space="preserve">Op de Dienstverlening op Afstand zijn de Service Levels van toepassing zoals omschreven in een </w:t>
      </w:r>
      <w:proofErr w:type="gramStart"/>
      <w:r w:rsidRPr="00860D4E">
        <w:rPr>
          <w:rFonts w:eastAsia="Calibri" w:cs="Calibri"/>
        </w:rPr>
        <w:t>service level</w:t>
      </w:r>
      <w:proofErr w:type="gramEnd"/>
      <w:r w:rsidRPr="00860D4E">
        <w:rPr>
          <w:rFonts w:eastAsia="Calibri" w:cs="Calibri"/>
        </w:rPr>
        <w:t xml:space="preserve"> agreement.</w:t>
      </w:r>
    </w:p>
    <w:p w14:paraId="0C7257CA" w14:textId="77777777" w:rsidR="00110083" w:rsidRPr="00860D4E" w:rsidRDefault="008604F4">
      <w:pPr>
        <w:pStyle w:val="ArticleLevel2"/>
        <w:spacing w:before="239" w:after="239" w:line="240" w:lineRule="auto"/>
        <w:textAlignment w:val="top"/>
      </w:pPr>
      <w:r w:rsidRPr="00860D4E">
        <w:rPr>
          <w:rFonts w:eastAsia="Calibri" w:cs="Calibri"/>
        </w:rPr>
        <w:t xml:space="preserve">De continuïteitsafspraken zijn nader gespecificeerd in de </w:t>
      </w:r>
      <w:proofErr w:type="gramStart"/>
      <w:r w:rsidRPr="00860D4E">
        <w:rPr>
          <w:rFonts w:eastAsia="Calibri" w:cs="Calibri"/>
        </w:rPr>
        <w:t>service level</w:t>
      </w:r>
      <w:proofErr w:type="gramEnd"/>
      <w:r w:rsidRPr="00860D4E">
        <w:rPr>
          <w:rFonts w:eastAsia="Calibri" w:cs="Calibri"/>
        </w:rPr>
        <w:t xml:space="preserve"> agreement.</w:t>
      </w:r>
    </w:p>
    <w:p w14:paraId="199EA7F1" w14:textId="76F3EF46"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In navolging van artikel 35 GIBIT 2023 is de TPM-verklaring bijgesloten in de bijlage bij de Overeenkomst</w:t>
      </w:r>
      <w:r w:rsidR="750894C4" w:rsidRPr="00860D4E">
        <w:rPr>
          <w:rFonts w:eastAsia="Calibri" w:cs="Calibri"/>
        </w:rPr>
        <w:t>.</w:t>
      </w:r>
    </w:p>
    <w:p w14:paraId="769D8DEE" w14:textId="77777777" w:rsidR="00110083" w:rsidRPr="00860D4E" w:rsidRDefault="008604F4">
      <w:pPr>
        <w:pStyle w:val="ArticleLevel1"/>
        <w:spacing w:before="239" w:after="239" w:line="240" w:lineRule="auto"/>
        <w:textAlignment w:val="top"/>
      </w:pPr>
      <w:r w:rsidRPr="00860D4E">
        <w:rPr>
          <w:rFonts w:eastAsia="Calibri" w:cs="Calibri"/>
        </w:rPr>
        <w:t>Exit-plan</w:t>
      </w:r>
    </w:p>
    <w:p w14:paraId="155AEB4F" w14:textId="77777777" w:rsidR="00110083" w:rsidRPr="00860D4E" w:rsidRDefault="008604F4">
      <w:pPr>
        <w:pStyle w:val="ArticleLevel2"/>
        <w:spacing w:before="239" w:after="239" w:line="240" w:lineRule="auto"/>
        <w:textAlignment w:val="top"/>
      </w:pPr>
      <w:r w:rsidRPr="00860D4E">
        <w:rPr>
          <w:rFonts w:eastAsia="Calibri" w:cs="Calibri"/>
        </w:rPr>
        <w:t xml:space="preserve">Leverancier verplicht zich </w:t>
      </w:r>
      <w:proofErr w:type="gramStart"/>
      <w:r w:rsidRPr="00860D4E">
        <w:rPr>
          <w:rFonts w:eastAsia="Calibri" w:cs="Calibri"/>
        </w:rPr>
        <w:t>reeds</w:t>
      </w:r>
      <w:proofErr w:type="gramEnd"/>
      <w:r w:rsidRPr="00860D4E">
        <w:rPr>
          <w:rFonts w:eastAsia="Calibri" w:cs="Calibri"/>
        </w:rPr>
        <w:t xml:space="preserve"> nu </w:t>
      </w:r>
      <w:r w:rsidRPr="00860D4E">
        <w:rPr>
          <w:rFonts w:eastAsia="Calibri" w:cs="Calibri"/>
          <w:b/>
          <w:bCs/>
        </w:rPr>
        <w:t>uiterlijk binnen drie (3) maanden na inwerkingtreding van deze overeenkomst</w:t>
      </w:r>
      <w:r w:rsidRPr="00860D4E">
        <w:rPr>
          <w:rFonts w:eastAsia="Calibri" w:cs="Calibri"/>
        </w:rPr>
        <w:t xml:space="preserve"> een exit-plan als bedoeld in artikel 26 GIBIT 2023 op te stellen. Het exit-plan wordt nader uitgewerkt in een </w:t>
      </w:r>
      <w:proofErr w:type="gramStart"/>
      <w:r w:rsidRPr="00860D4E">
        <w:rPr>
          <w:rFonts w:eastAsia="Calibri" w:cs="Calibri"/>
        </w:rPr>
        <w:t>service level</w:t>
      </w:r>
      <w:proofErr w:type="gramEnd"/>
      <w:r w:rsidRPr="00860D4E">
        <w:rPr>
          <w:rFonts w:eastAsia="Calibri" w:cs="Calibri"/>
        </w:rPr>
        <w:t xml:space="preserve"> agreement.</w:t>
      </w:r>
    </w:p>
    <w:p w14:paraId="5C01F550" w14:textId="77777777" w:rsidR="00110083" w:rsidRPr="00860D4E" w:rsidRDefault="008604F4">
      <w:pPr>
        <w:pStyle w:val="ArticleLevel1"/>
        <w:spacing w:before="239" w:after="239" w:line="240" w:lineRule="auto"/>
        <w:textAlignment w:val="top"/>
      </w:pPr>
      <w:r w:rsidRPr="00860D4E">
        <w:rPr>
          <w:rFonts w:eastAsia="Calibri" w:cs="Calibri"/>
        </w:rPr>
        <w:t>Verwerking van persoonsgegevens</w:t>
      </w:r>
    </w:p>
    <w:p w14:paraId="522CE011" w14:textId="77777777" w:rsidR="00110083" w:rsidRPr="00860D4E" w:rsidRDefault="008604F4">
      <w:pPr>
        <w:pStyle w:val="ArticleLevel2"/>
        <w:spacing w:before="239" w:after="239" w:line="240" w:lineRule="auto"/>
        <w:textAlignment w:val="top"/>
      </w:pPr>
      <w:r w:rsidRPr="00860D4E">
        <w:rPr>
          <w:rFonts w:eastAsia="Calibri" w:cs="Calibri"/>
        </w:rPr>
        <w:lastRenderedPageBreak/>
        <w:t>Leverancier handelt als verwerker in de zin van de Algemene verordening gegevensbescherming.</w:t>
      </w:r>
    </w:p>
    <w:p w14:paraId="1E9CDC7F" w14:textId="0BEFB072" w:rsidR="00110083" w:rsidRPr="00860D4E" w:rsidRDefault="008604F4">
      <w:pPr>
        <w:pStyle w:val="ArticleLevel2"/>
        <w:spacing w:before="239" w:after="239" w:line="240" w:lineRule="auto"/>
        <w:textAlignment w:val="top"/>
      </w:pPr>
      <w:r w:rsidRPr="00860D4E">
        <w:rPr>
          <w:rFonts w:eastAsia="Calibri" w:cs="Calibri"/>
        </w:rPr>
        <w:t xml:space="preserve">De standaard Verwerkersovereenkomst is opgenomen in bijlage </w:t>
      </w:r>
      <w:proofErr w:type="spellStart"/>
      <w:r w:rsidRPr="00860D4E">
        <w:rPr>
          <w:rFonts w:eastAsia="Calibri" w:cs="Calibri"/>
        </w:rPr>
        <w:t>Bijlage</w:t>
      </w:r>
      <w:proofErr w:type="spellEnd"/>
      <w:r w:rsidRPr="00860D4E">
        <w:rPr>
          <w:rFonts w:eastAsia="Calibri" w:cs="Calibri"/>
        </w:rPr>
        <w:t xml:space="preserve"> </w:t>
      </w:r>
      <w:r w:rsidR="00B14D3E">
        <w:rPr>
          <w:rFonts w:eastAsia="Calibri" w:cs="Calibri"/>
        </w:rPr>
        <w:t>G</w:t>
      </w:r>
      <w:r w:rsidRPr="00860D4E">
        <w:rPr>
          <w:rFonts w:eastAsia="Calibri" w:cs="Calibri"/>
        </w:rPr>
        <w:t xml:space="preserve"> Standaard</w:t>
      </w:r>
      <w:r w:rsidR="00B14D3E">
        <w:rPr>
          <w:rFonts w:eastAsia="Calibri" w:cs="Calibri"/>
        </w:rPr>
        <w:t xml:space="preserve"> </w:t>
      </w:r>
      <w:r w:rsidRPr="00860D4E">
        <w:rPr>
          <w:rFonts w:eastAsia="Calibri" w:cs="Calibri"/>
        </w:rPr>
        <w:t>Verwerkersovereenkomst.</w:t>
      </w:r>
    </w:p>
    <w:p w14:paraId="02C3B255" w14:textId="77777777" w:rsidR="00110083" w:rsidRPr="00860D4E" w:rsidRDefault="008604F4">
      <w:pPr>
        <w:pStyle w:val="ArticleLevel2"/>
        <w:spacing w:before="239" w:after="239" w:line="240" w:lineRule="auto"/>
        <w:textAlignment w:val="top"/>
      </w:pPr>
      <w:r w:rsidRPr="00860D4E">
        <w:rPr>
          <w:rFonts w:eastAsia="Calibri" w:cs="Calibri"/>
        </w:rPr>
        <w:t xml:space="preserve">De Leverancier zal, </w:t>
      </w:r>
      <w:proofErr w:type="gramStart"/>
      <w:r w:rsidRPr="00860D4E">
        <w:rPr>
          <w:rFonts w:eastAsia="Calibri" w:cs="Calibri"/>
        </w:rPr>
        <w:t>behoudens</w:t>
      </w:r>
      <w:proofErr w:type="gramEnd"/>
      <w:r w:rsidRPr="00860D4E">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289D1137" w14:textId="77777777" w:rsidR="00110083" w:rsidRPr="00860D4E" w:rsidRDefault="008604F4">
      <w:pPr>
        <w:pStyle w:val="ArticleLevel2"/>
        <w:spacing w:before="239" w:after="239" w:line="240" w:lineRule="auto"/>
        <w:textAlignment w:val="top"/>
      </w:pPr>
      <w:r w:rsidRPr="00860D4E">
        <w:rPr>
          <w:rFonts w:eastAsia="Calibri" w:cs="Calibri"/>
        </w:rPr>
        <w:t xml:space="preserve">De Leverancier zal alle </w:t>
      </w:r>
      <w:proofErr w:type="spellStart"/>
      <w:r w:rsidRPr="00860D4E">
        <w:rPr>
          <w:rFonts w:eastAsia="Calibri" w:cs="Calibri"/>
        </w:rPr>
        <w:t>subverwerkers</w:t>
      </w:r>
      <w:proofErr w:type="spellEnd"/>
      <w:r w:rsidRPr="00860D4E">
        <w:rPr>
          <w:rFonts w:eastAsia="Calibri" w:cs="Calibri"/>
        </w:rPr>
        <w:t xml:space="preserve"> die betrokken zijn bij de verwerking van de persoonsgegevens op de hoogte stellen van de beëindiging van de overeenkomst en zal waarborgen dat alle </w:t>
      </w:r>
      <w:proofErr w:type="spellStart"/>
      <w:r w:rsidRPr="00860D4E">
        <w:rPr>
          <w:rFonts w:eastAsia="Calibri" w:cs="Calibri"/>
        </w:rPr>
        <w:t>subverwerkers</w:t>
      </w:r>
      <w:proofErr w:type="spellEnd"/>
      <w:r w:rsidRPr="00860D4E">
        <w:rPr>
          <w:rFonts w:eastAsia="Calibri" w:cs="Calibri"/>
        </w:rPr>
        <w:t xml:space="preserve"> de persoonsgegevens retourneren, verwijderen dan wel (laten) vernietigen, zoals in het vorige lid bepaald.</w:t>
      </w:r>
    </w:p>
    <w:p w14:paraId="2CAA3683" w14:textId="77777777" w:rsidR="00110083" w:rsidRPr="00860D4E" w:rsidRDefault="008604F4">
      <w:pPr>
        <w:pStyle w:val="ArticleLevel1"/>
        <w:spacing w:before="239" w:after="239" w:line="240" w:lineRule="auto"/>
        <w:textAlignment w:val="top"/>
      </w:pPr>
      <w:r w:rsidRPr="00860D4E">
        <w:rPr>
          <w:rFonts w:eastAsia="Calibri" w:cs="Calibri"/>
        </w:rPr>
        <w:br/>
        <w:t>Vergoedingen</w:t>
      </w:r>
    </w:p>
    <w:p w14:paraId="18FA0DAB" w14:textId="3570E853" w:rsidR="00110083" w:rsidRPr="00860D4E" w:rsidRDefault="008604F4">
      <w:pPr>
        <w:pStyle w:val="ArticleLevel2"/>
        <w:spacing w:before="239" w:after="239" w:line="240" w:lineRule="auto"/>
        <w:textAlignment w:val="top"/>
      </w:pPr>
      <w:r w:rsidRPr="00860D4E">
        <w:rPr>
          <w:rFonts w:eastAsia="Calibri" w:cs="Calibri"/>
        </w:rPr>
        <w:t xml:space="preserve">De </w:t>
      </w:r>
      <w:r w:rsidR="66BBE417" w:rsidRPr="00860D4E">
        <w:rPr>
          <w:rFonts w:eastAsia="Calibri" w:cs="Calibri"/>
        </w:rPr>
        <w:t xml:space="preserve">all-in </w:t>
      </w:r>
      <w:r w:rsidRPr="00860D4E">
        <w:rPr>
          <w:rFonts w:eastAsia="Calibri" w:cs="Calibri"/>
        </w:rPr>
        <w:t xml:space="preserve">vergoeding van </w:t>
      </w:r>
      <w:r w:rsidR="40A4DCC6" w:rsidRPr="00860D4E">
        <w:rPr>
          <w:rFonts w:eastAsia="Calibri" w:cs="Calibri"/>
        </w:rPr>
        <w:t xml:space="preserve">de Gebruiksrechten, </w:t>
      </w:r>
      <w:r w:rsidRPr="00860D4E">
        <w:rPr>
          <w:rFonts w:eastAsia="Calibri" w:cs="Calibri"/>
        </w:rPr>
        <w:t>het Onderhoud</w:t>
      </w:r>
      <w:r w:rsidR="1B15F879" w:rsidRPr="00860D4E">
        <w:rPr>
          <w:rFonts w:eastAsia="Calibri" w:cs="Calibri"/>
        </w:rPr>
        <w:t>,</w:t>
      </w:r>
      <w:r w:rsidRPr="00860D4E">
        <w:rPr>
          <w:rFonts w:eastAsia="Calibri" w:cs="Calibri"/>
        </w:rPr>
        <w:t xml:space="preserve"> </w:t>
      </w:r>
      <w:r w:rsidR="2F88E0BD" w:rsidRPr="00860D4E">
        <w:rPr>
          <w:rFonts w:eastAsia="Calibri" w:cs="Calibri"/>
        </w:rPr>
        <w:t>de hosting</w:t>
      </w:r>
      <w:r w:rsidR="374253E0" w:rsidRPr="00860D4E">
        <w:rPr>
          <w:rFonts w:eastAsia="Calibri" w:cs="Calibri"/>
        </w:rPr>
        <w:t xml:space="preserve"> </w:t>
      </w:r>
      <w:proofErr w:type="gramStart"/>
      <w:r w:rsidR="374253E0" w:rsidRPr="00860D4E">
        <w:rPr>
          <w:rFonts w:eastAsia="Calibri" w:cs="Calibri"/>
        </w:rPr>
        <w:t>alsmede</w:t>
      </w:r>
      <w:proofErr w:type="gramEnd"/>
      <w:r w:rsidR="374253E0" w:rsidRPr="00860D4E">
        <w:rPr>
          <w:rFonts w:eastAsia="Calibri" w:cs="Calibri"/>
        </w:rPr>
        <w:t xml:space="preserve"> mogelijke verkeerskosten </w:t>
      </w:r>
      <w:r w:rsidRPr="00860D4E">
        <w:rPr>
          <w:rFonts w:eastAsia="Calibri" w:cs="Calibri"/>
        </w:rPr>
        <w:t>is nader gespecificeerd in de Inschrijving van Leverancier.</w:t>
      </w:r>
    </w:p>
    <w:p w14:paraId="14DBC969" w14:textId="39AB1D4C" w:rsidR="00110083" w:rsidRPr="00860D4E" w:rsidRDefault="008604F4">
      <w:pPr>
        <w:pStyle w:val="ArticleLevel2"/>
        <w:spacing w:before="239" w:after="239" w:line="240" w:lineRule="auto"/>
        <w:textAlignment w:val="top"/>
      </w:pPr>
      <w:r w:rsidRPr="00860D4E">
        <w:rPr>
          <w:rFonts w:eastAsia="Calibri" w:cs="Calibri"/>
        </w:rPr>
        <w:t xml:space="preserve">Na ingebruikname voor productieve doeleinden wordt de </w:t>
      </w:r>
      <w:r w:rsidR="54629A08" w:rsidRPr="00860D4E">
        <w:rPr>
          <w:rFonts w:eastAsia="Calibri" w:cs="Calibri"/>
        </w:rPr>
        <w:t xml:space="preserve">all-in </w:t>
      </w:r>
      <w:r w:rsidRPr="00860D4E">
        <w:rPr>
          <w:rFonts w:eastAsia="Calibri" w:cs="Calibri"/>
        </w:rPr>
        <w:t>vergoeding opeisbaar.</w:t>
      </w:r>
    </w:p>
    <w:p w14:paraId="48DA3E92" w14:textId="56718E2A" w:rsidR="00110083" w:rsidRPr="00860D4E" w:rsidRDefault="008604F4">
      <w:pPr>
        <w:pStyle w:val="ArticleLevel2"/>
        <w:spacing w:before="239" w:after="239" w:line="240" w:lineRule="auto"/>
        <w:textAlignment w:val="top"/>
      </w:pPr>
      <w:r w:rsidRPr="00860D4E">
        <w:rPr>
          <w:rFonts w:eastAsia="Calibri" w:cs="Calibri"/>
        </w:rPr>
        <w:t xml:space="preserve">Het exit-plan </w:t>
      </w:r>
      <w:r w:rsidR="39F3179F" w:rsidRPr="00860D4E">
        <w:rPr>
          <w:rFonts w:eastAsia="Calibri" w:cs="Calibri"/>
        </w:rPr>
        <w:t xml:space="preserve">gedurende de looptijd van de overeenkomst </w:t>
      </w:r>
      <w:r w:rsidRPr="00860D4E">
        <w:rPr>
          <w:rFonts w:eastAsia="Calibri" w:cs="Calibri"/>
        </w:rPr>
        <w:t>maakt onderdeel uit van de dienstverlening en daarom is er geen aanvullende vergoeding verschuldigd.</w:t>
      </w:r>
    </w:p>
    <w:p w14:paraId="779F3F87" w14:textId="77777777" w:rsidR="00110083" w:rsidRPr="00860D4E" w:rsidRDefault="008604F4">
      <w:pPr>
        <w:pStyle w:val="ArticleLevel2"/>
        <w:spacing w:before="239" w:after="239" w:line="240" w:lineRule="auto"/>
        <w:textAlignment w:val="top"/>
      </w:pPr>
      <w:r w:rsidRPr="00860D4E">
        <w:rPr>
          <w:rFonts w:eastAsia="Calibri" w:cs="Calibri"/>
        </w:rPr>
        <w:t>De vergoeding voor de Implementatie is nader gespecificeerd in de Inschrijving van Leverancier.</w:t>
      </w:r>
    </w:p>
    <w:p w14:paraId="33550BBD" w14:textId="77777777" w:rsidR="00110083" w:rsidRPr="00860D4E" w:rsidRDefault="008604F4">
      <w:pPr>
        <w:pStyle w:val="ArticleLevel2"/>
        <w:spacing w:before="239" w:after="239" w:line="240" w:lineRule="auto"/>
        <w:textAlignment w:val="top"/>
      </w:pPr>
      <w:r w:rsidRPr="00860D4E">
        <w:rPr>
          <w:rFonts w:eastAsia="Calibri" w:cs="Calibri"/>
        </w:rPr>
        <w:t>Van de eenmalige Vergoeding is honderd (100) % eerst opeisbaar na integrale Acceptatie.</w:t>
      </w:r>
    </w:p>
    <w:p w14:paraId="1A686451" w14:textId="306D5A23" w:rsidR="005751B8"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Leverancier verzendt de factuur (met routenummer aan Opdrachtgever elektronisch overeenkomstig de geldende eisen voor </w:t>
      </w:r>
      <w:proofErr w:type="gramStart"/>
      <w:r w:rsidRPr="00860D4E">
        <w:rPr>
          <w:rFonts w:eastAsia="Calibri" w:cs="Calibri"/>
        </w:rPr>
        <w:t xml:space="preserve">facturatie </w:t>
      </w:r>
      <w:r w:rsidR="005751B8">
        <w:rPr>
          <w:rFonts w:eastAsia="Calibri" w:cs="Calibri"/>
        </w:rPr>
        <w:t>.</w:t>
      </w:r>
      <w:r w:rsidRPr="00860D4E">
        <w:rPr>
          <w:rFonts w:eastAsia="Calibri" w:cs="Calibri"/>
        </w:rPr>
        <w:t>zoals</w:t>
      </w:r>
      <w:proofErr w:type="gramEnd"/>
      <w:r w:rsidRPr="00860D4E">
        <w:rPr>
          <w:rFonts w:eastAsia="Calibri" w:cs="Calibri"/>
        </w:rPr>
        <w:t xml:space="preserve"> opgenomen in de Gemeentelijke ICT-kwaliteitsnormen. De e-factuur wordt in </w:t>
      </w:r>
      <w:proofErr w:type="spellStart"/>
      <w:r w:rsidRPr="00860D4E">
        <w:rPr>
          <w:rFonts w:eastAsia="Calibri" w:cs="Calibri"/>
        </w:rPr>
        <w:t>ubl</w:t>
      </w:r>
      <w:proofErr w:type="spellEnd"/>
      <w:r w:rsidRPr="00860D4E">
        <w:rPr>
          <w:rFonts w:eastAsia="Calibri" w:cs="Calibri"/>
        </w:rPr>
        <w:t xml:space="preserve">-formaat aangeleverd via het open </w:t>
      </w:r>
      <w:proofErr w:type="gramStart"/>
      <w:r w:rsidRPr="00860D4E">
        <w:rPr>
          <w:rFonts w:eastAsia="Calibri" w:cs="Calibri"/>
        </w:rPr>
        <w:t>PEPPOL netwerk</w:t>
      </w:r>
      <w:proofErr w:type="gramEnd"/>
      <w:r w:rsidRPr="00860D4E">
        <w:rPr>
          <w:rFonts w:eastAsia="Calibri" w:cs="Calibri"/>
        </w:rPr>
        <w:t xml:space="preserve"> van </w:t>
      </w:r>
      <w:proofErr w:type="spellStart"/>
      <w:r w:rsidRPr="00860D4E">
        <w:rPr>
          <w:rFonts w:eastAsia="Calibri" w:cs="Calibri"/>
        </w:rPr>
        <w:t>Simpler</w:t>
      </w:r>
      <w:proofErr w:type="spellEnd"/>
      <w:r w:rsidRPr="00860D4E">
        <w:rPr>
          <w:rFonts w:eastAsia="Calibri" w:cs="Calibri"/>
        </w:rPr>
        <w:t xml:space="preserve"> </w:t>
      </w:r>
      <w:proofErr w:type="spellStart"/>
      <w:r w:rsidRPr="00860D4E">
        <w:rPr>
          <w:rFonts w:eastAsia="Calibri" w:cs="Calibri"/>
        </w:rPr>
        <w:t>Invoicing</w:t>
      </w:r>
      <w:proofErr w:type="spellEnd"/>
      <w:r w:rsidRPr="00860D4E">
        <w:rPr>
          <w:rFonts w:eastAsia="Calibri" w:cs="Calibri"/>
        </w:rPr>
        <w:t xml:space="preserve">. Het </w:t>
      </w:r>
      <w:proofErr w:type="gramStart"/>
      <w:r w:rsidRPr="00860D4E">
        <w:rPr>
          <w:rFonts w:eastAsia="Calibri" w:cs="Calibri"/>
        </w:rPr>
        <w:t>OIN nummer</w:t>
      </w:r>
      <w:proofErr w:type="gramEnd"/>
      <w:r w:rsidRPr="00860D4E">
        <w:rPr>
          <w:rFonts w:eastAsia="Calibri" w:cs="Calibri"/>
        </w:rPr>
        <w:t xml:space="preserve"> van de Opdrachtgever is </w:t>
      </w:r>
      <w:r w:rsidR="005751B8" w:rsidRPr="005751B8">
        <w:rPr>
          <w:rFonts w:eastAsia="Calibri" w:cs="Calibri"/>
        </w:rPr>
        <w:t>00000001857161246000</w:t>
      </w:r>
    </w:p>
    <w:p w14:paraId="60B02880" w14:textId="73CE695E" w:rsidR="00110083" w:rsidRPr="00860D4E" w:rsidRDefault="008604F4" w:rsidP="005751B8">
      <w:pPr>
        <w:pStyle w:val="ArticleLevel2"/>
        <w:numPr>
          <w:ilvl w:val="0"/>
          <w:numId w:val="0"/>
        </w:numPr>
        <w:spacing w:before="239" w:after="239" w:line="240" w:lineRule="auto"/>
        <w:ind w:left="1418"/>
        <w:textAlignment w:val="top"/>
        <w:rPr>
          <w:rFonts w:eastAsia="Calibri" w:cs="Calibri"/>
        </w:rPr>
      </w:pPr>
      <w:r w:rsidRPr="00860D4E">
        <w:rPr>
          <w:rFonts w:eastAsia="Calibri" w:cs="Calibri"/>
        </w:rPr>
        <w:t>Kosten verband houdende met e-facturatie komen voor rekening van Leverancier.</w:t>
      </w:r>
    </w:p>
    <w:p w14:paraId="610EA458" w14:textId="1653E98C" w:rsidR="00110083" w:rsidRPr="00860D4E" w:rsidRDefault="008604F4">
      <w:pPr>
        <w:pStyle w:val="ArticleLevel2"/>
        <w:spacing w:before="239" w:after="239" w:line="240" w:lineRule="auto"/>
        <w:textAlignment w:val="top"/>
      </w:pPr>
      <w:r w:rsidRPr="00860D4E">
        <w:rPr>
          <w:rFonts w:eastAsia="Calibri" w:cs="Calibri"/>
        </w:rPr>
        <w:lastRenderedPageBreak/>
        <w:t xml:space="preserve">De in artikel 11.8 GIBIT 2023 benoemde index J62, althans sectie J6202, </w:t>
      </w:r>
      <w:proofErr w:type="gramStart"/>
      <w:r w:rsidRPr="00860D4E">
        <w:rPr>
          <w:rFonts w:eastAsia="Calibri" w:cs="Calibri"/>
        </w:rPr>
        <w:t>conform</w:t>
      </w:r>
      <w:proofErr w:type="gramEnd"/>
      <w:r w:rsidRPr="00860D4E">
        <w:rPr>
          <w:rFonts w:eastAsia="Calibri" w:cs="Calibri"/>
        </w:rPr>
        <w:t xml:space="preserve"> CPA 2008, van het Centraal Bureau voor de Statistiek, wordt opgevolgd door index J62, conform CPA 2015, van het Centraal Bureau voor de Statistiek</w:t>
      </w:r>
      <w:r w:rsidR="790C585F" w:rsidRPr="0A28AD0D">
        <w:rPr>
          <w:rFonts w:eastAsia="Calibri" w:cs="Calibri"/>
        </w:rPr>
        <w:t xml:space="preserve"> en is voor het eerst toepasbaar op 1 januari 2027</w:t>
      </w:r>
      <w:r w:rsidRPr="0A28AD0D">
        <w:rPr>
          <w:rFonts w:eastAsia="Calibri" w:cs="Calibri"/>
        </w:rPr>
        <w:t>.</w:t>
      </w:r>
      <w:r w:rsidR="2FF5FB42" w:rsidRPr="0A28AD0D">
        <w:rPr>
          <w:rFonts w:eastAsia="Calibri" w:cs="Calibri"/>
        </w:rPr>
        <w:t xml:space="preserve"> </w:t>
      </w:r>
    </w:p>
    <w:p w14:paraId="09C3A8C0" w14:textId="77777777" w:rsidR="00110083" w:rsidRPr="00860D4E" w:rsidRDefault="008604F4">
      <w:pPr>
        <w:pStyle w:val="ArticleLevel2"/>
        <w:spacing w:before="239" w:after="239" w:line="240" w:lineRule="auto"/>
        <w:textAlignment w:val="top"/>
      </w:pPr>
      <w:r w:rsidRPr="00860D4E">
        <w:rPr>
          <w:rFonts w:eastAsia="Calibri" w:cs="Calibri"/>
        </w:rPr>
        <w:t>Indexeringsaankondigingen dienen te worden gezonden aan de in lid 1 van het artikel 'Contactpersonen en bevoegdheden' van de Overeenkomst bedoelde contactpersonen.</w:t>
      </w:r>
    </w:p>
    <w:p w14:paraId="322D8CFE" w14:textId="77777777" w:rsidR="00110083" w:rsidRPr="00860D4E" w:rsidRDefault="008604F4">
      <w:pPr>
        <w:pStyle w:val="ArticleLevel1"/>
        <w:spacing w:before="239" w:after="239" w:line="240" w:lineRule="auto"/>
        <w:textAlignment w:val="top"/>
      </w:pPr>
      <w:r w:rsidRPr="00860D4E">
        <w:rPr>
          <w:rFonts w:eastAsia="Calibri" w:cs="Calibri"/>
        </w:rPr>
        <w:t>Contactpersonen en bevoegdheden</w:t>
      </w:r>
    </w:p>
    <w:p w14:paraId="1886AB71" w14:textId="77777777" w:rsidR="00110083" w:rsidRPr="00860D4E" w:rsidRDefault="008604F4">
      <w:pPr>
        <w:pStyle w:val="ArticleLevel2"/>
        <w:spacing w:before="239" w:after="239" w:line="240" w:lineRule="auto"/>
        <w:textAlignment w:val="top"/>
      </w:pPr>
      <w:r w:rsidRPr="00860D4E">
        <w:rPr>
          <w:rFonts w:eastAsia="Calibri" w:cs="Calibri"/>
        </w:rPr>
        <w:t>Partijen wijzen de in een bijlage gespecificeerde personen aan als contactpersoon namens hun organisatie gedurende de looptijd van de Overeenkomst.</w:t>
      </w:r>
    </w:p>
    <w:p w14:paraId="016BC640" w14:textId="77777777" w:rsidR="00110083" w:rsidRPr="00860D4E" w:rsidRDefault="008604F4">
      <w:pPr>
        <w:pStyle w:val="ArticleLevel2"/>
        <w:spacing w:before="239" w:after="239" w:line="240" w:lineRule="auto"/>
        <w:textAlignment w:val="top"/>
      </w:pPr>
      <w:r w:rsidRPr="00860D4E">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EA14192" w14:textId="77777777" w:rsidR="00110083" w:rsidRPr="00860D4E" w:rsidRDefault="008604F4">
      <w:pPr>
        <w:pStyle w:val="ArticleLevel2"/>
        <w:spacing w:before="239" w:after="239" w:line="240" w:lineRule="auto"/>
        <w:textAlignment w:val="top"/>
      </w:pPr>
      <w:r w:rsidRPr="00860D4E">
        <w:rPr>
          <w:rFonts w:eastAsia="Calibri" w:cs="Calibri"/>
        </w:rPr>
        <w:t xml:space="preserve">Een partij mag haar contactpersonen wijzigen </w:t>
      </w:r>
      <w:proofErr w:type="gramStart"/>
      <w:r w:rsidRPr="00860D4E">
        <w:rPr>
          <w:rFonts w:eastAsia="Calibri" w:cs="Calibri"/>
        </w:rPr>
        <w:t>middels</w:t>
      </w:r>
      <w:proofErr w:type="gramEnd"/>
      <w:r w:rsidRPr="00860D4E">
        <w:rPr>
          <w:rFonts w:eastAsia="Calibri" w:cs="Calibri"/>
        </w:rPr>
        <w:t xml:space="preserve"> schriftelijke mededeling aan de andere partij. De wijziging zal minimaal een week van tevoren worden gemeld, </w:t>
      </w:r>
      <w:proofErr w:type="gramStart"/>
      <w:r w:rsidRPr="00860D4E">
        <w:rPr>
          <w:rFonts w:eastAsia="Calibri" w:cs="Calibri"/>
        </w:rPr>
        <w:t>behoudens</w:t>
      </w:r>
      <w:proofErr w:type="gramEnd"/>
      <w:r w:rsidRPr="00860D4E">
        <w:rPr>
          <w:rFonts w:eastAsia="Calibri" w:cs="Calibri"/>
        </w:rPr>
        <w:t xml:space="preserve"> in spoedgevallen.</w:t>
      </w:r>
    </w:p>
    <w:p w14:paraId="2B5D39FC" w14:textId="77777777" w:rsidR="00110083" w:rsidRPr="00860D4E" w:rsidRDefault="008604F4">
      <w:pPr>
        <w:pStyle w:val="ArticleLevel2"/>
        <w:spacing w:before="239" w:after="239" w:line="240" w:lineRule="auto"/>
        <w:textAlignment w:val="top"/>
      </w:pPr>
      <w:r w:rsidRPr="00860D4E">
        <w:rPr>
          <w:rFonts w:eastAsia="Calibri" w:cs="Calibri"/>
        </w:rPr>
        <w:t>Er is een stuurgroep ingesteld, waarvan de taken en bevoegdheden in nader overleg worden overeengekomen.</w:t>
      </w:r>
    </w:p>
    <w:p w14:paraId="32864384" w14:textId="77777777" w:rsidR="00110083" w:rsidRPr="00860D4E" w:rsidRDefault="008604F4">
      <w:pPr>
        <w:pStyle w:val="ArticleLevel1"/>
        <w:spacing w:before="239" w:after="239" w:line="240" w:lineRule="auto"/>
        <w:textAlignment w:val="top"/>
      </w:pPr>
      <w:r w:rsidRPr="00860D4E">
        <w:rPr>
          <w:rFonts w:eastAsia="Calibri" w:cs="Calibri"/>
        </w:rPr>
        <w:t>Data</w:t>
      </w:r>
    </w:p>
    <w:p w14:paraId="63D8DB4E" w14:textId="77777777" w:rsidR="00110083" w:rsidRPr="00860D4E" w:rsidRDefault="008604F4">
      <w:pPr>
        <w:pStyle w:val="ArticleLevel2"/>
        <w:spacing w:before="239" w:after="239" w:line="240" w:lineRule="auto"/>
        <w:textAlignment w:val="top"/>
      </w:pPr>
      <w:proofErr w:type="gramStart"/>
      <w:r w:rsidRPr="00860D4E">
        <w:rPr>
          <w:rFonts w:eastAsia="Calibri" w:cs="Calibri"/>
        </w:rPr>
        <w:t>Indien</w:t>
      </w:r>
      <w:proofErr w:type="gramEnd"/>
      <w:r w:rsidRPr="00860D4E">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11623850" w14:textId="77777777" w:rsidR="00110083" w:rsidRPr="00860D4E" w:rsidRDefault="008604F4">
      <w:pPr>
        <w:pStyle w:val="ArticleLevel2"/>
        <w:spacing w:before="239" w:after="239" w:line="240" w:lineRule="auto"/>
        <w:textAlignment w:val="top"/>
      </w:pPr>
      <w:r w:rsidRPr="00860D4E">
        <w:rPr>
          <w:rFonts w:eastAsia="Calibri" w:cs="Calibri"/>
        </w:rPr>
        <w:t>De Leverancier stelt de Opdrachtgever kosteloos technisch in staat om de Data in te zien, en voor eigen gebruik te kunnen opslaan. De Leverancier kan aan deze verplichting onder meer voldoen door:</w:t>
      </w:r>
    </w:p>
    <w:p w14:paraId="0016FF54" w14:textId="77777777" w:rsidR="00110083" w:rsidRPr="00860D4E" w:rsidRDefault="008604F4">
      <w:pPr>
        <w:pStyle w:val="ArticleLevel5"/>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Data aan de Opdrachtgever te verstrekken; </w:t>
      </w:r>
    </w:p>
    <w:p w14:paraId="0D4DD7B7" w14:textId="77777777" w:rsidR="00110083" w:rsidRPr="00860D4E" w:rsidRDefault="008604F4">
      <w:pPr>
        <w:pStyle w:val="ArticleLevel5"/>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Opdrachtgever in staat te stellen om de Data in </w:t>
      </w:r>
      <w:proofErr w:type="spellStart"/>
      <w:r w:rsidRPr="00860D4E">
        <w:rPr>
          <w:rFonts w:eastAsia="Calibri" w:cs="Calibri"/>
        </w:rPr>
        <w:t>realtime</w:t>
      </w:r>
      <w:proofErr w:type="spellEnd"/>
      <w:r w:rsidRPr="00860D4E">
        <w:rPr>
          <w:rFonts w:eastAsia="Calibri" w:cs="Calibri"/>
        </w:rPr>
        <w:t xml:space="preserve"> in te zien en een kopie daarvan te downloaden;</w:t>
      </w:r>
    </w:p>
    <w:p w14:paraId="7E5942AC" w14:textId="77777777" w:rsidR="00110083" w:rsidRPr="00860D4E" w:rsidRDefault="008604F4">
      <w:pPr>
        <w:pStyle w:val="ArticleLevel5"/>
        <w:spacing w:before="239" w:after="239" w:line="240" w:lineRule="auto"/>
        <w:textAlignment w:val="top"/>
      </w:pPr>
      <w:proofErr w:type="gramStart"/>
      <w:r w:rsidRPr="00860D4E">
        <w:rPr>
          <w:rFonts w:eastAsia="Calibri" w:cs="Calibri"/>
        </w:rPr>
        <w:lastRenderedPageBreak/>
        <w:t>de</w:t>
      </w:r>
      <w:proofErr w:type="gramEnd"/>
      <w:r w:rsidRPr="00860D4E">
        <w:rPr>
          <w:rFonts w:eastAsia="Calibri" w:cs="Calibri"/>
        </w:rPr>
        <w:t xml:space="preserve"> Data gedurende de looptijd van de Overeenkomst onder zich te houden, en de Opdrachtgever op eerste verzoek een kopie van de Data te verstrekken;</w:t>
      </w:r>
    </w:p>
    <w:p w14:paraId="415FBB03" w14:textId="77777777" w:rsidR="00110083" w:rsidRPr="00860D4E" w:rsidRDefault="008604F4">
      <w:pPr>
        <w:pStyle w:val="ArticleLevel5"/>
        <w:spacing w:before="239" w:after="239" w:line="240" w:lineRule="auto"/>
        <w:textAlignment w:val="top"/>
      </w:pPr>
      <w:proofErr w:type="gramStart"/>
      <w:r w:rsidRPr="00860D4E">
        <w:rPr>
          <w:rFonts w:eastAsia="Calibri" w:cs="Calibri"/>
        </w:rPr>
        <w:t>documentatie</w:t>
      </w:r>
      <w:proofErr w:type="gramEnd"/>
      <w:r w:rsidRPr="00860D4E">
        <w:rPr>
          <w:rFonts w:eastAsia="Calibri" w:cs="Calibri"/>
        </w:rPr>
        <w:t xml:space="preserve"> aan de Opdrachtgever te verstrekken om de Opdrachtgever in staat te stellen de Data zelf uit de ICT Prestatie te ontsluiten; of</w:t>
      </w:r>
    </w:p>
    <w:p w14:paraId="1096338A" w14:textId="77777777" w:rsidR="00110083" w:rsidRPr="00860D4E" w:rsidRDefault="008604F4">
      <w:pPr>
        <w:pStyle w:val="ArticleLevel5"/>
        <w:spacing w:before="239" w:after="239" w:line="240" w:lineRule="auto"/>
        <w:textAlignment w:val="top"/>
      </w:pPr>
      <w:proofErr w:type="gramStart"/>
      <w:r w:rsidRPr="00860D4E">
        <w:rPr>
          <w:rFonts w:eastAsia="Calibri" w:cs="Calibri"/>
        </w:rPr>
        <w:t>aan</w:t>
      </w:r>
      <w:proofErr w:type="gramEnd"/>
      <w:r w:rsidRPr="00860D4E">
        <w:rPr>
          <w:rFonts w:eastAsia="Calibri" w:cs="Calibri"/>
        </w:rPr>
        <w:t xml:space="preserve"> de Opdrachtgever Koppelingen ter beschikking te stellen, teneinde de Opdrachtgever in staat te stellen de Data zelf op te vragen via deze Koppelingen.</w:t>
      </w:r>
    </w:p>
    <w:p w14:paraId="6D43F99D" w14:textId="77777777" w:rsidR="00110083" w:rsidRPr="00860D4E" w:rsidRDefault="008604F4">
      <w:pPr>
        <w:pStyle w:val="ArticleLevel2"/>
        <w:spacing w:before="239" w:after="239" w:line="240" w:lineRule="auto"/>
        <w:textAlignment w:val="top"/>
      </w:pPr>
      <w:r w:rsidRPr="00860D4E">
        <w:rPr>
          <w:rFonts w:eastAsia="Calibri" w:cs="Calibri"/>
        </w:rPr>
        <w:t>De ter beschikking gestelde of beschikbaar gemaakte Data zal:</w:t>
      </w:r>
    </w:p>
    <w:p w14:paraId="63CBFCFC" w14:textId="77777777" w:rsidR="00110083" w:rsidRPr="00860D4E" w:rsidRDefault="008604F4">
      <w:pPr>
        <w:pStyle w:val="ArticleLevel5"/>
        <w:spacing w:before="239" w:after="239" w:line="240" w:lineRule="auto"/>
        <w:textAlignment w:val="top"/>
      </w:pPr>
      <w:proofErr w:type="gramStart"/>
      <w:r w:rsidRPr="00860D4E">
        <w:rPr>
          <w:rFonts w:eastAsia="Calibri" w:cs="Calibri"/>
        </w:rPr>
        <w:t>in</w:t>
      </w:r>
      <w:proofErr w:type="gramEnd"/>
      <w:r w:rsidRPr="00860D4E">
        <w:rPr>
          <w:rFonts w:eastAsia="Calibri" w:cs="Calibri"/>
        </w:rPr>
        <w:t xml:space="preserve"> een algemeen leesbaar elektronisch bestandsformaat worden verstrekt;</w:t>
      </w:r>
    </w:p>
    <w:p w14:paraId="23B5409E" w14:textId="77777777" w:rsidR="00110083" w:rsidRPr="00860D4E" w:rsidRDefault="008604F4">
      <w:pPr>
        <w:pStyle w:val="ArticleLevel5"/>
        <w:spacing w:before="239" w:after="239" w:line="240" w:lineRule="auto"/>
        <w:textAlignment w:val="top"/>
      </w:pPr>
      <w:proofErr w:type="gramStart"/>
      <w:r w:rsidRPr="00860D4E">
        <w:rPr>
          <w:rFonts w:eastAsia="Calibri" w:cs="Calibri"/>
        </w:rPr>
        <w:t>vergezeld</w:t>
      </w:r>
      <w:proofErr w:type="gramEnd"/>
      <w:r w:rsidRPr="00860D4E">
        <w:rPr>
          <w:rFonts w:eastAsia="Calibri" w:cs="Calibri"/>
        </w:rPr>
        <w:t xml:space="preserve"> gaan van Documentatie met een juiste, volledige en gedetailleerde beschrijving van de aan de Data ten grondslag liggende datamodellen; en</w:t>
      </w:r>
    </w:p>
    <w:p w14:paraId="7B7CA48B" w14:textId="77777777" w:rsidR="00110083" w:rsidRPr="00860D4E" w:rsidRDefault="008604F4">
      <w:pPr>
        <w:pStyle w:val="ArticleLevel5"/>
        <w:spacing w:before="239" w:after="239" w:line="240" w:lineRule="auto"/>
        <w:textAlignment w:val="top"/>
      </w:pPr>
      <w:proofErr w:type="gramStart"/>
      <w:r w:rsidRPr="00860D4E">
        <w:rPr>
          <w:rFonts w:eastAsia="Calibri" w:cs="Calibri"/>
        </w:rPr>
        <w:t>voldoen</w:t>
      </w:r>
      <w:proofErr w:type="gramEnd"/>
      <w:r w:rsidRPr="00860D4E">
        <w:rPr>
          <w:rFonts w:eastAsia="Calibri" w:cs="Calibri"/>
        </w:rPr>
        <w:t xml:space="preserve"> aan de voorschriften die aan Data worden gesteld in de Wet open overheid, de Wet hergebruik van overheidsinformatie en andere wet- en regelgeving die op de Opdrachtgever van toepassing is.</w:t>
      </w:r>
    </w:p>
    <w:p w14:paraId="77C15CB5" w14:textId="77777777" w:rsidR="00110083" w:rsidRPr="00860D4E" w:rsidRDefault="008604F4">
      <w:pPr>
        <w:pStyle w:val="ArticleLevel2"/>
        <w:spacing w:before="239" w:after="239" w:line="240" w:lineRule="auto"/>
        <w:textAlignment w:val="top"/>
      </w:pPr>
      <w:r w:rsidRPr="00860D4E">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w:t>
      </w:r>
      <w:proofErr w:type="gramStart"/>
      <w:r w:rsidRPr="00860D4E">
        <w:rPr>
          <w:rFonts w:eastAsia="Calibri" w:cs="Calibri"/>
        </w:rPr>
        <w:t>omtrent</w:t>
      </w:r>
      <w:proofErr w:type="gramEnd"/>
      <w:r w:rsidRPr="00860D4E">
        <w:rPr>
          <w:rFonts w:eastAsia="Calibri" w:cs="Calibri"/>
        </w:rPr>
        <w:t xml:space="preserve"> IE-rechten van overeenkomstige toepassing.</w:t>
      </w:r>
    </w:p>
    <w:p w14:paraId="500E8177" w14:textId="77777777" w:rsidR="00110083" w:rsidRPr="00860D4E" w:rsidRDefault="008604F4">
      <w:pPr>
        <w:pStyle w:val="ArticleLevel2"/>
        <w:spacing w:before="239" w:after="239" w:line="240" w:lineRule="auto"/>
        <w:textAlignment w:val="top"/>
      </w:pPr>
      <w:proofErr w:type="gramStart"/>
      <w:r w:rsidRPr="00860D4E">
        <w:rPr>
          <w:rFonts w:eastAsia="Calibri" w:cs="Calibri"/>
        </w:rPr>
        <w:t>Indien</w:t>
      </w:r>
      <w:proofErr w:type="gramEnd"/>
      <w:r w:rsidRPr="00860D4E">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14:paraId="578999DB" w14:textId="77777777" w:rsidR="00110083" w:rsidRPr="00860D4E" w:rsidRDefault="008604F4">
      <w:pPr>
        <w:pStyle w:val="ArticleLevel2"/>
        <w:spacing w:before="239" w:after="239" w:line="240" w:lineRule="auto"/>
        <w:textAlignment w:val="top"/>
      </w:pPr>
      <w:proofErr w:type="gramStart"/>
      <w:r w:rsidRPr="00860D4E">
        <w:rPr>
          <w:rFonts w:eastAsia="Calibri" w:cs="Calibri"/>
        </w:rPr>
        <w:t>Indien</w:t>
      </w:r>
      <w:proofErr w:type="gramEnd"/>
      <w:r w:rsidRPr="00860D4E">
        <w:rPr>
          <w:rFonts w:eastAsia="Calibri" w:cs="Calibri"/>
        </w:rPr>
        <w:t xml:space="preserve"> de Leverancier zelf (mede) toegang heeft tot de Data, gelden de volgende bepalingen:</w:t>
      </w:r>
    </w:p>
    <w:p w14:paraId="54E0486A" w14:textId="77777777" w:rsidR="00110083" w:rsidRPr="00860D4E" w:rsidRDefault="008604F4">
      <w:pPr>
        <w:pStyle w:val="ArticleLevel5"/>
        <w:spacing w:before="239" w:after="239" w:line="240" w:lineRule="auto"/>
        <w:textAlignment w:val="top"/>
      </w:pPr>
      <w:r w:rsidRPr="00860D4E">
        <w:rPr>
          <w:rFonts w:eastAsia="Calibri" w:cs="Calibri"/>
        </w:rPr>
        <w:t>De Leverancier zal de Data uitsluitend gebruiken voor de uitvoering van de Overeenkomst en de nakoming van op Leverancier rustende wettelijke verplichtingen;</w:t>
      </w:r>
    </w:p>
    <w:p w14:paraId="3B46ECE4" w14:textId="77777777" w:rsidR="00110083" w:rsidRPr="00860D4E" w:rsidRDefault="008604F4">
      <w:pPr>
        <w:pStyle w:val="ArticleLevel5"/>
        <w:spacing w:before="239" w:after="239" w:line="240" w:lineRule="auto"/>
        <w:textAlignment w:val="top"/>
      </w:pPr>
      <w:r w:rsidRPr="00860D4E">
        <w:rPr>
          <w:rFonts w:eastAsia="Calibri" w:cs="Calibri"/>
        </w:rPr>
        <w:t>De Leverancier zal op eerste verzoek van de Opdrachtgever overgaan tot vernietiging van de Data;</w:t>
      </w:r>
    </w:p>
    <w:p w14:paraId="2AFAAD43" w14:textId="77777777" w:rsidR="00110083" w:rsidRPr="00860D4E" w:rsidRDefault="008604F4">
      <w:pPr>
        <w:pStyle w:val="ArticleLevel5"/>
        <w:spacing w:before="239" w:after="239" w:line="240" w:lineRule="auto"/>
        <w:textAlignment w:val="top"/>
      </w:pPr>
      <w:r w:rsidRPr="00860D4E">
        <w:rPr>
          <w:rFonts w:eastAsia="Calibri" w:cs="Calibri"/>
        </w:rPr>
        <w:lastRenderedPageBreak/>
        <w:t>De Leverancier zal gedurende de looptijd van de Overeenkomst niet overgaan tot vernietiging van de Data zonder een verzoek daartoe; en</w:t>
      </w:r>
    </w:p>
    <w:p w14:paraId="6DD5B349" w14:textId="77777777" w:rsidR="00110083" w:rsidRPr="00860D4E" w:rsidRDefault="008604F4">
      <w:pPr>
        <w:pStyle w:val="ArticleLevel5"/>
        <w:spacing w:before="239" w:after="239" w:line="240" w:lineRule="auto"/>
        <w:textAlignment w:val="top"/>
      </w:pPr>
      <w:r w:rsidRPr="00860D4E">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3A4BF074" w14:textId="77777777" w:rsidR="00110083" w:rsidRPr="00860D4E" w:rsidRDefault="008604F4">
      <w:pPr>
        <w:pStyle w:val="ArticleLevel2"/>
        <w:spacing w:before="239" w:after="239" w:line="240" w:lineRule="auto"/>
        <w:textAlignment w:val="top"/>
      </w:pPr>
      <w:r w:rsidRPr="00860D4E">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sidRPr="00860D4E">
        <w:rPr>
          <w:rFonts w:eastAsia="Calibri" w:cs="Calibri"/>
        </w:rPr>
        <w:t>omtrent</w:t>
      </w:r>
      <w:proofErr w:type="gramEnd"/>
      <w:r w:rsidRPr="00860D4E">
        <w:rPr>
          <w:rFonts w:eastAsia="Calibri" w:cs="Calibri"/>
        </w:rPr>
        <w:t xml:space="preserve"> enige vergoeding.</w:t>
      </w:r>
    </w:p>
    <w:p w14:paraId="0E547294" w14:textId="77777777" w:rsidR="00110083" w:rsidRPr="00860D4E" w:rsidRDefault="008604F4">
      <w:pPr>
        <w:pStyle w:val="ArticleLevel2"/>
        <w:spacing w:before="239" w:after="239" w:line="240" w:lineRule="auto"/>
        <w:textAlignment w:val="top"/>
      </w:pPr>
      <w:r w:rsidRPr="00860D4E">
        <w:rPr>
          <w:rFonts w:eastAsia="Calibri" w:cs="Calibri"/>
        </w:rPr>
        <w:t xml:space="preserve">Hetgeen is bepaald in lid 2 t/m 7 geldt niet </w:t>
      </w:r>
      <w:proofErr w:type="gramStart"/>
      <w:r w:rsidRPr="00860D4E">
        <w:rPr>
          <w:rFonts w:eastAsia="Calibri" w:cs="Calibri"/>
        </w:rPr>
        <w:t>indien</w:t>
      </w:r>
      <w:proofErr w:type="gramEnd"/>
      <w:r w:rsidRPr="00860D4E">
        <w:rPr>
          <w:rFonts w:eastAsia="Calibri" w:cs="Calibri"/>
        </w:rPr>
        <w:t xml:space="preserve"> en voor zover:</w:t>
      </w:r>
    </w:p>
    <w:p w14:paraId="58BC4279" w14:textId="77777777" w:rsidR="00110083" w:rsidRPr="00860D4E" w:rsidRDefault="008604F4">
      <w:pPr>
        <w:pStyle w:val="ArticleLevel5"/>
        <w:spacing w:before="239" w:after="239" w:line="240" w:lineRule="auto"/>
        <w:textAlignment w:val="top"/>
      </w:pPr>
      <w:proofErr w:type="gramStart"/>
      <w:r w:rsidRPr="00860D4E">
        <w:rPr>
          <w:rFonts w:eastAsia="Calibri" w:cs="Calibri"/>
        </w:rPr>
        <w:t>het</w:t>
      </w:r>
      <w:proofErr w:type="gramEnd"/>
      <w:r w:rsidRPr="00860D4E">
        <w:rPr>
          <w:rFonts w:eastAsia="Calibri" w:cs="Calibri"/>
        </w:rPr>
        <w:t xml:space="preserve"> nakomen van de verplichtingen technisch onmogelijk is;</w:t>
      </w:r>
    </w:p>
    <w:p w14:paraId="494F0A53" w14:textId="77777777" w:rsidR="00110083" w:rsidRPr="00860D4E" w:rsidRDefault="008604F4">
      <w:pPr>
        <w:pStyle w:val="ArticleLevel5"/>
        <w:spacing w:before="239" w:after="239" w:line="240" w:lineRule="auto"/>
        <w:textAlignment w:val="top"/>
      </w:pPr>
      <w:proofErr w:type="gramStart"/>
      <w:r w:rsidRPr="00860D4E">
        <w:rPr>
          <w:rFonts w:eastAsia="Calibri" w:cs="Calibri"/>
        </w:rPr>
        <w:t>het</w:t>
      </w:r>
      <w:proofErr w:type="gramEnd"/>
      <w:r w:rsidRPr="00860D4E">
        <w:rPr>
          <w:rFonts w:eastAsia="Calibri" w:cs="Calibri"/>
        </w:rPr>
        <w:t xml:space="preserve"> nakomen van de verplichtingen in strijd komt met andere wettelijke verplichtingen;</w:t>
      </w:r>
    </w:p>
    <w:p w14:paraId="784C0158" w14:textId="77777777" w:rsidR="00110083" w:rsidRPr="00860D4E" w:rsidRDefault="008604F4">
      <w:pPr>
        <w:pStyle w:val="ArticleLevel5"/>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Data bedrijfsgeheimen van de Leverancier betreffen; of</w:t>
      </w:r>
    </w:p>
    <w:p w14:paraId="16DC7C17" w14:textId="77777777" w:rsidR="00110083" w:rsidRPr="00860D4E" w:rsidRDefault="008604F4">
      <w:pPr>
        <w:pStyle w:val="ArticleLevel5"/>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Opdrachtgever expliciet en ondubbelzinnig bij Leverancier heeft aangegeven de Data niet te willen ontvangen of anderszins in te willen zien.</w:t>
      </w:r>
    </w:p>
    <w:p w14:paraId="23914038" w14:textId="77777777" w:rsidR="00110083" w:rsidRPr="00860D4E" w:rsidRDefault="008604F4">
      <w:pPr>
        <w:pStyle w:val="ArticleLevel1"/>
        <w:spacing w:before="239" w:after="239" w:line="240" w:lineRule="auto"/>
        <w:textAlignment w:val="top"/>
      </w:pPr>
      <w:r w:rsidRPr="00860D4E">
        <w:rPr>
          <w:rFonts w:eastAsia="Calibri" w:cs="Calibri"/>
        </w:rPr>
        <w:t>Evaluatie</w:t>
      </w:r>
    </w:p>
    <w:p w14:paraId="16597139" w14:textId="145B164C"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Opdrachtgever evalueert minimaal </w:t>
      </w:r>
      <w:r w:rsidR="6A8E0148" w:rsidRPr="00860D4E">
        <w:rPr>
          <w:rFonts w:eastAsia="Calibri" w:cs="Calibri"/>
        </w:rPr>
        <w:t xml:space="preserve">elk kwartaal </w:t>
      </w:r>
      <w:r w:rsidRPr="00860D4E">
        <w:rPr>
          <w:rFonts w:eastAsia="Calibri" w:cs="Calibri"/>
        </w:rPr>
        <w:t>de uitvoering van de opdracht en het resultaat van de ICT Prestatie. De onderwerpen van evaluatie omvatten in ieder geval en indien van toepassing:</w:t>
      </w:r>
    </w:p>
    <w:p w14:paraId="00595920"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kwaliteit</w:t>
      </w:r>
    </w:p>
    <w:p w14:paraId="7EBCC3B0"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de</w:t>
      </w:r>
      <w:proofErr w:type="gramEnd"/>
      <w:r w:rsidRPr="00860D4E">
        <w:rPr>
          <w:rFonts w:eastAsia="Calibri" w:cs="Calibri"/>
        </w:rPr>
        <w:t xml:space="preserve"> prijs </w:t>
      </w:r>
    </w:p>
    <w:p w14:paraId="2AAC3771"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oplevering</w:t>
      </w:r>
      <w:proofErr w:type="gramEnd"/>
      <w:r w:rsidRPr="00860D4E">
        <w:rPr>
          <w:rFonts w:eastAsia="Calibri" w:cs="Calibri"/>
        </w:rPr>
        <w:t xml:space="preserve"> en levertijd</w:t>
      </w:r>
    </w:p>
    <w:p w14:paraId="2BD7BFB2"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service</w:t>
      </w:r>
      <w:proofErr w:type="gramEnd"/>
      <w:r w:rsidRPr="00860D4E">
        <w:rPr>
          <w:rFonts w:eastAsia="Calibri" w:cs="Calibri"/>
        </w:rPr>
        <w:t xml:space="preserve"> </w:t>
      </w:r>
    </w:p>
    <w:p w14:paraId="0EE1DABF"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nazorg</w:t>
      </w:r>
      <w:proofErr w:type="gramEnd"/>
      <w:r w:rsidRPr="00860D4E">
        <w:rPr>
          <w:rFonts w:eastAsia="Calibri" w:cs="Calibri"/>
        </w:rPr>
        <w:t xml:space="preserve"> </w:t>
      </w:r>
    </w:p>
    <w:p w14:paraId="09918504"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onderhoudstermijnen</w:t>
      </w:r>
      <w:proofErr w:type="gramEnd"/>
      <w:r w:rsidRPr="00860D4E">
        <w:rPr>
          <w:rFonts w:eastAsia="Calibri" w:cs="Calibri"/>
        </w:rPr>
        <w:t xml:space="preserve"> </w:t>
      </w:r>
    </w:p>
    <w:p w14:paraId="2EA8A3B3" w14:textId="77777777" w:rsidR="00110083" w:rsidRPr="00860D4E" w:rsidRDefault="008604F4">
      <w:pPr>
        <w:pStyle w:val="Indentedbullets"/>
        <w:spacing w:before="239" w:after="239" w:line="240" w:lineRule="auto"/>
        <w:textAlignment w:val="top"/>
      </w:pPr>
      <w:proofErr w:type="gramStart"/>
      <w:r w:rsidRPr="00860D4E">
        <w:rPr>
          <w:rFonts w:eastAsia="Calibri" w:cs="Calibri"/>
        </w:rPr>
        <w:t>garantie</w:t>
      </w:r>
      <w:proofErr w:type="gramEnd"/>
      <w:r w:rsidRPr="00860D4E">
        <w:rPr>
          <w:rFonts w:eastAsia="Calibri" w:cs="Calibri"/>
        </w:rPr>
        <w:t xml:space="preserve"> </w:t>
      </w:r>
    </w:p>
    <w:p w14:paraId="169CDB2D" w14:textId="77777777" w:rsidR="00110083" w:rsidRPr="00860D4E" w:rsidRDefault="008604F4" w:rsidP="06770372">
      <w:pPr>
        <w:pStyle w:val="Indentedbullets"/>
        <w:spacing w:before="239" w:after="239" w:line="240" w:lineRule="auto"/>
        <w:textAlignment w:val="top"/>
        <w:rPr>
          <w:rFonts w:eastAsia="Calibri" w:cs="Calibri"/>
        </w:rPr>
      </w:pPr>
      <w:proofErr w:type="gramStart"/>
      <w:r w:rsidRPr="00860D4E">
        <w:rPr>
          <w:rFonts w:eastAsia="Calibri" w:cs="Calibri"/>
        </w:rPr>
        <w:t>algemene</w:t>
      </w:r>
      <w:proofErr w:type="gramEnd"/>
      <w:r w:rsidRPr="00860D4E">
        <w:rPr>
          <w:rFonts w:eastAsia="Calibri" w:cs="Calibri"/>
        </w:rPr>
        <w:t xml:space="preserve"> ervaringen met Leverancier </w:t>
      </w:r>
    </w:p>
    <w:p w14:paraId="602704FA" w14:textId="7D3514D4" w:rsidR="3CA7C69D" w:rsidRPr="00860D4E" w:rsidRDefault="3CA7C69D" w:rsidP="06770372">
      <w:pPr>
        <w:pStyle w:val="Indentedbullets"/>
        <w:spacing w:before="239" w:after="239" w:line="240" w:lineRule="auto"/>
        <w:rPr>
          <w:rFonts w:eastAsia="Calibri" w:cs="Calibri"/>
        </w:rPr>
      </w:pPr>
      <w:proofErr w:type="gramStart"/>
      <w:r w:rsidRPr="00860D4E">
        <w:rPr>
          <w:rFonts w:eastAsia="Calibri" w:cs="Calibri"/>
        </w:rPr>
        <w:lastRenderedPageBreak/>
        <w:t>exit</w:t>
      </w:r>
      <w:proofErr w:type="gramEnd"/>
      <w:r w:rsidRPr="00860D4E">
        <w:rPr>
          <w:rFonts w:eastAsia="Calibri" w:cs="Calibri"/>
        </w:rPr>
        <w:t xml:space="preserve"> strategie</w:t>
      </w:r>
    </w:p>
    <w:p w14:paraId="1A911C53" w14:textId="0D051637" w:rsidR="00110083" w:rsidRPr="00860D4E" w:rsidRDefault="008604F4" w:rsidP="06770372">
      <w:pPr>
        <w:pStyle w:val="ArticleLevel2"/>
        <w:spacing w:before="239" w:after="239" w:line="240" w:lineRule="auto"/>
        <w:textAlignment w:val="top"/>
        <w:rPr>
          <w:rFonts w:eastAsia="Calibri" w:cs="Calibri"/>
        </w:rPr>
      </w:pPr>
      <w:r w:rsidRPr="00860D4E">
        <w:rPr>
          <w:rFonts w:eastAsia="Calibri" w:cs="Calibri"/>
        </w:rPr>
        <w:t xml:space="preserve">Verder worden de tussen Partijen gesloten contractbijlagen minimaal </w:t>
      </w:r>
      <w:r w:rsidR="57EABB50" w:rsidRPr="00860D4E">
        <w:rPr>
          <w:rFonts w:eastAsia="Calibri" w:cs="Calibri"/>
        </w:rPr>
        <w:t>eenmaal per jaar</w:t>
      </w:r>
      <w:r w:rsidRPr="00860D4E">
        <w:rPr>
          <w:rFonts w:eastAsia="Calibri" w:cs="Calibri"/>
        </w:rPr>
        <w:t>, of op verzoek van de Partijen, geëvalueerd.</w:t>
      </w:r>
      <w:r w:rsidRPr="00860D4E">
        <w:br/>
      </w:r>
      <w:r w:rsidRPr="00860D4E">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4BF860DC" w14:textId="77777777" w:rsidR="00110083" w:rsidRPr="00860D4E" w:rsidRDefault="008604F4">
      <w:pPr>
        <w:pStyle w:val="ArticleLevel1"/>
        <w:spacing w:before="239" w:after="239" w:line="240" w:lineRule="auto"/>
        <w:textAlignment w:val="top"/>
      </w:pPr>
      <w:r w:rsidRPr="00860D4E">
        <w:rPr>
          <w:rFonts w:eastAsia="Calibri" w:cs="Calibri"/>
        </w:rPr>
        <w:t>Voorwaarden en overige afspraken</w:t>
      </w:r>
    </w:p>
    <w:p w14:paraId="12A8C76B" w14:textId="77777777" w:rsidR="00110083" w:rsidRPr="00860D4E" w:rsidRDefault="008604F4">
      <w:pPr>
        <w:pStyle w:val="ArticleLevel2"/>
        <w:spacing w:before="239" w:after="239" w:line="240" w:lineRule="auto"/>
        <w:textAlignment w:val="top"/>
      </w:pPr>
      <w:r w:rsidRPr="00860D4E">
        <w:rPr>
          <w:rFonts w:eastAsia="Calibri" w:cs="Calibri"/>
        </w:rPr>
        <w:t>Op deze Overeenkomst zijn de Inkoopvoorwaarden GIBIT 2023 van toepassing, zoals bijgesloten als bijlage. Leverancier verklaart een exemplaar van de GIBIT 2023 te hebben ontvangen.</w:t>
      </w:r>
    </w:p>
    <w:p w14:paraId="6FF71222" w14:textId="77777777" w:rsidR="00110083" w:rsidRPr="00860D4E" w:rsidRDefault="008604F4">
      <w:pPr>
        <w:pStyle w:val="ArticleLevel2"/>
        <w:spacing w:before="239" w:after="239" w:line="240" w:lineRule="auto"/>
        <w:textAlignment w:val="top"/>
      </w:pPr>
      <w:r w:rsidRPr="00860D4E">
        <w:rPr>
          <w:rFonts w:eastAsia="Calibri" w:cs="Calibri"/>
        </w:rPr>
        <w:t>Eventuele leveringsvoorwaarden van Leverancier zijn uitdrukkelijk niet van toepassing.</w:t>
      </w:r>
    </w:p>
    <w:p w14:paraId="747FA061" w14:textId="77777777" w:rsidR="00110083" w:rsidRPr="00860D4E" w:rsidRDefault="008604F4">
      <w:pPr>
        <w:pStyle w:val="ArticleLevel2"/>
        <w:spacing w:before="239" w:after="239" w:line="240" w:lineRule="auto"/>
        <w:textAlignment w:val="top"/>
      </w:pPr>
      <w:r w:rsidRPr="00860D4E">
        <w:rPr>
          <w:rFonts w:eastAsia="Calibri" w:cs="Calibri"/>
        </w:rPr>
        <w:t>In de Overeenkomst wordt een aantal begrippen met een beginhoofdletter gebruikt. Aan deze begrippen komt de betekenis toe die hieraan is gegeven in de GIBIT 2023.</w:t>
      </w:r>
    </w:p>
    <w:p w14:paraId="5F389728" w14:textId="46576BC5" w:rsidR="00110083" w:rsidRPr="00860D4E" w:rsidRDefault="119BAA14" w:rsidP="186BF99E">
      <w:pPr>
        <w:spacing w:before="239" w:after="239" w:line="240" w:lineRule="auto"/>
        <w:textAlignment w:val="top"/>
        <w:rPr>
          <w:rFonts w:eastAsia="Calibri" w:cs="Calibri"/>
          <w:lang w:val="nl-NL"/>
        </w:rPr>
      </w:pPr>
      <w:r w:rsidRPr="186BF99E">
        <w:rPr>
          <w:rFonts w:eastAsia="Calibri" w:cs="Calibri"/>
          <w:lang w:val="nl-NL"/>
        </w:rPr>
        <w:t xml:space="preserve">Aangezien dit een conceptovereenkomst betreft kan deze </w:t>
      </w:r>
      <w:proofErr w:type="gramStart"/>
      <w:r w:rsidRPr="186BF99E">
        <w:rPr>
          <w:rFonts w:eastAsia="Calibri" w:cs="Calibri"/>
          <w:lang w:val="nl-NL"/>
        </w:rPr>
        <w:t>derhalve</w:t>
      </w:r>
      <w:proofErr w:type="gramEnd"/>
      <w:r w:rsidRPr="186BF99E">
        <w:rPr>
          <w:rFonts w:eastAsia="Calibri" w:cs="Calibri"/>
          <w:lang w:val="nl-NL"/>
        </w:rPr>
        <w:t xml:space="preserve"> niet ondertekend worden.</w:t>
      </w:r>
    </w:p>
    <w:p w14:paraId="190BC55B" w14:textId="1B225232" w:rsidR="00110083" w:rsidRPr="00860D4E" w:rsidRDefault="008604F4">
      <w:pPr>
        <w:spacing w:before="239" w:after="239" w:line="240" w:lineRule="auto"/>
        <w:textAlignment w:val="top"/>
        <w:rPr>
          <w:lang w:val="nl-NL"/>
        </w:rPr>
      </w:pPr>
      <w:r w:rsidRPr="00860D4E">
        <w:rPr>
          <w:rFonts w:eastAsia="Calibri" w:cs="Calibri"/>
          <w:lang w:val="nl-NL"/>
        </w:rPr>
        <w:t xml:space="preserve"> </w:t>
      </w:r>
      <w:r w:rsidR="5952378E" w:rsidRPr="00860D4E">
        <w:rPr>
          <w:rFonts w:eastAsia="Calibri" w:cs="Calibri"/>
          <w:lang w:val="nl-NL"/>
        </w:rPr>
        <w:t>Onderstaande documenten make onderdeel uit van de Over</w:t>
      </w:r>
      <w:r w:rsidR="72F8210C" w:rsidRPr="00860D4E">
        <w:rPr>
          <w:rFonts w:eastAsia="Calibri" w:cs="Calibri"/>
          <w:lang w:val="nl-NL"/>
        </w:rPr>
        <w:t>e</w:t>
      </w:r>
      <w:r w:rsidR="5952378E" w:rsidRPr="00860D4E">
        <w:rPr>
          <w:rFonts w:eastAsia="Calibri" w:cs="Calibri"/>
          <w:lang w:val="nl-NL"/>
        </w:rPr>
        <w:t>enkomst.</w:t>
      </w:r>
    </w:p>
    <w:p w14:paraId="0C1D4832" w14:textId="4D88FC5B" w:rsidR="00110083" w:rsidRPr="00860D4E" w:rsidRDefault="108ABD54" w:rsidP="06770372">
      <w:pPr>
        <w:pStyle w:val="Indentedbullets"/>
        <w:spacing w:before="239" w:after="239" w:line="240" w:lineRule="auto"/>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Verwerkersovereenkomst;</w:t>
      </w:r>
    </w:p>
    <w:p w14:paraId="68A2A6B9" w14:textId="0DC3BA05" w:rsidR="00110083" w:rsidRPr="00860D4E" w:rsidRDefault="108ABD54" w:rsidP="06770372">
      <w:pPr>
        <w:pStyle w:val="Indentedbullets"/>
        <w:spacing w:before="239" w:after="239" w:line="240" w:lineRule="auto"/>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Nota van Inlichtingen;</w:t>
      </w:r>
    </w:p>
    <w:p w14:paraId="4C2B131E" w14:textId="03ED1379" w:rsidR="00110083" w:rsidRPr="00860D4E" w:rsidRDefault="108ABD54" w:rsidP="06770372">
      <w:pPr>
        <w:pStyle w:val="Indentedbullets"/>
        <w:spacing w:before="239" w:after="239" w:line="240" w:lineRule="auto"/>
        <w:rPr>
          <w:rFonts w:eastAsia="Calibri" w:cs="Calibri"/>
          <w:color w:val="000000" w:themeColor="text1"/>
          <w:lang w:val="en-US"/>
        </w:rPr>
      </w:pPr>
      <w:proofErr w:type="gramStart"/>
      <w:r w:rsidRPr="00860D4E">
        <w:rPr>
          <w:rFonts w:eastAsia="Calibri" w:cs="Calibri"/>
          <w:color w:val="000000" w:themeColor="text1"/>
        </w:rPr>
        <w:t>het</w:t>
      </w:r>
      <w:proofErr w:type="gramEnd"/>
      <w:r w:rsidRPr="00860D4E">
        <w:rPr>
          <w:rFonts w:eastAsia="Calibri" w:cs="Calibri"/>
          <w:color w:val="000000" w:themeColor="text1"/>
        </w:rPr>
        <w:t xml:space="preserve"> Programma van Eisen;</w:t>
      </w:r>
    </w:p>
    <w:p w14:paraId="78E06878" w14:textId="77777777" w:rsidR="00110083" w:rsidRPr="00860D4E" w:rsidRDefault="108ABD54" w:rsidP="06770372">
      <w:pPr>
        <w:pStyle w:val="Indentedbullets"/>
        <w:spacing w:before="239" w:after="239" w:line="240" w:lineRule="auto"/>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Inschrijvingsleidraad;</w:t>
      </w:r>
    </w:p>
    <w:p w14:paraId="13A26DA7" w14:textId="3A84E255" w:rsidR="00110083" w:rsidRPr="00860D4E" w:rsidRDefault="108ABD54" w:rsidP="06770372">
      <w:pPr>
        <w:pStyle w:val="Indentedbullets"/>
        <w:spacing w:before="239" w:after="239" w:line="240" w:lineRule="auto"/>
        <w:rPr>
          <w:rFonts w:eastAsia="Calibri" w:cs="Calibri"/>
          <w:color w:val="000000" w:themeColor="text1"/>
          <w:lang w:val="en-US"/>
        </w:rPr>
      </w:pPr>
      <w:r w:rsidRPr="00860D4E">
        <w:rPr>
          <w:rFonts w:eastAsia="Calibri" w:cs="Calibri"/>
          <w:color w:val="000000" w:themeColor="text1"/>
        </w:rPr>
        <w:t>GIBIT 2023;</w:t>
      </w:r>
    </w:p>
    <w:p w14:paraId="64E1923D" w14:textId="49917EB5" w:rsidR="00110083" w:rsidRPr="00860D4E" w:rsidRDefault="108ABD54" w:rsidP="06770372">
      <w:pPr>
        <w:pStyle w:val="Indentedbullets"/>
        <w:spacing w:before="239" w:after="239" w:line="240" w:lineRule="auto"/>
        <w:rPr>
          <w:rFonts w:eastAsia="Calibri" w:cs="Calibri"/>
          <w:color w:val="000000" w:themeColor="text1"/>
          <w:lang w:val="en-US"/>
        </w:rPr>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SLA;</w:t>
      </w:r>
    </w:p>
    <w:p w14:paraId="18FDB5F5" w14:textId="0905C213" w:rsidR="00110083" w:rsidRPr="00860D4E" w:rsidRDefault="108ABD54" w:rsidP="06770372">
      <w:pPr>
        <w:pStyle w:val="Indentedbullets"/>
        <w:spacing w:before="239" w:after="239" w:line="240" w:lineRule="auto"/>
      </w:pPr>
      <w:proofErr w:type="gramStart"/>
      <w:r w:rsidRPr="00860D4E">
        <w:rPr>
          <w:rFonts w:eastAsia="Calibri" w:cs="Calibri"/>
          <w:color w:val="000000" w:themeColor="text1"/>
        </w:rPr>
        <w:t>de</w:t>
      </w:r>
      <w:proofErr w:type="gramEnd"/>
      <w:r w:rsidRPr="00860D4E">
        <w:rPr>
          <w:rFonts w:eastAsia="Calibri" w:cs="Calibri"/>
          <w:color w:val="000000" w:themeColor="text1"/>
        </w:rPr>
        <w:t xml:space="preserve"> Inschrijving van de Leverancier.</w:t>
      </w:r>
    </w:p>
    <w:p w14:paraId="0DB8C5CD" w14:textId="66392F83" w:rsidR="00110083" w:rsidRPr="00860D4E" w:rsidRDefault="00110083" w:rsidP="06770372">
      <w:pPr>
        <w:spacing w:line="240" w:lineRule="auto"/>
        <w:ind w:left="720"/>
        <w:rPr>
          <w:rFonts w:ascii="Calibri" w:eastAsia="Calibri" w:hAnsi="Calibri" w:cs="Calibri"/>
          <w:lang w:val="nl-NL"/>
        </w:rPr>
      </w:pPr>
    </w:p>
    <w:p w14:paraId="04890A84" w14:textId="77777777" w:rsidR="00110083" w:rsidRPr="00860D4E" w:rsidRDefault="008604F4">
      <w:pPr>
        <w:rPr>
          <w:lang w:val="nl-NL"/>
        </w:rPr>
      </w:pPr>
      <w:r w:rsidRPr="00860D4E">
        <w:rPr>
          <w:lang w:val="nl-NL"/>
        </w:rPr>
        <w:br w:type="page"/>
      </w:r>
    </w:p>
    <w:p w14:paraId="4D7FD23D" w14:textId="6C26B1A7" w:rsidR="06770372" w:rsidRPr="00860D4E" w:rsidRDefault="06770372">
      <w:pPr>
        <w:rPr>
          <w:lang w:val="nl-NL"/>
        </w:rPr>
      </w:pPr>
    </w:p>
    <w:p w14:paraId="1865108B" w14:textId="77777777" w:rsidR="00110083" w:rsidRPr="00860D4E" w:rsidRDefault="008604F4" w:rsidP="21E1775F">
      <w:pPr>
        <w:pStyle w:val="Kop1"/>
        <w:spacing w:before="0" w:after="161" w:line="240" w:lineRule="auto"/>
      </w:pPr>
      <w:proofErr w:type="spellStart"/>
      <w:r w:rsidRPr="00860D4E">
        <w:t>Bijlage</w:t>
      </w:r>
      <w:proofErr w:type="spellEnd"/>
      <w:r w:rsidRPr="00860D4E">
        <w:t xml:space="preserve"> </w:t>
      </w:r>
      <w:proofErr w:type="spellStart"/>
      <w:r w:rsidRPr="00860D4E">
        <w:t>contactpersonen</w:t>
      </w:r>
      <w:proofErr w:type="spellEnd"/>
    </w:p>
    <w:p w14:paraId="78386CE0" w14:textId="4AFCEEAD" w:rsidR="00110083" w:rsidRPr="00860D4E" w:rsidRDefault="119BAA14" w:rsidP="722A24E6">
      <w:pPr>
        <w:spacing w:before="239" w:after="239" w:line="240" w:lineRule="auto"/>
        <w:textAlignment w:val="top"/>
        <w:rPr>
          <w:rFonts w:eastAsia="Calibri" w:cs="Calibri"/>
          <w:b/>
          <w:bCs/>
        </w:rPr>
      </w:pPr>
      <w:proofErr w:type="spellStart"/>
      <w:r w:rsidRPr="722A24E6">
        <w:rPr>
          <w:rFonts w:eastAsia="Calibri" w:cs="Calibri"/>
          <w:b/>
          <w:bCs/>
        </w:rPr>
        <w:t>Opdrachtgever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110083" w:rsidRPr="00860D4E" w14:paraId="7A6AC3E7" w14:textId="77777777" w:rsidTr="722A24E6">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7B5B90C" w14:textId="77777777" w:rsidR="00110083" w:rsidRPr="00860D4E" w:rsidRDefault="008604F4">
            <w:pPr>
              <w:rPr>
                <w:rFonts w:ascii="Calibri" w:eastAsia="Calibri" w:hAnsi="Calibri"/>
              </w:rPr>
            </w:pPr>
            <w:r w:rsidRPr="00860D4E">
              <w:rPr>
                <w:rFonts w:eastAsia="Calibri"/>
                <w:b/>
                <w:bCs/>
                <w:shd w:val="clear" w:color="auto" w:fill="7BA3DB"/>
              </w:rPr>
              <w:t>Naam</w:t>
            </w:r>
            <w:r w:rsidRPr="00860D4E">
              <w:rPr>
                <w:rFonts w:eastAsia="Calibri"/>
                <w:b/>
                <w:bCs/>
                <w:shd w:val="clear" w:color="auto" w:fill="7BA3DB"/>
              </w:rPr>
              <w:br/>
            </w:r>
            <w:proofErr w:type="spellStart"/>
            <w:r w:rsidRPr="00860D4E">
              <w:rPr>
                <w:rFonts w:eastAsia="Calibri"/>
                <w:b/>
                <w:bCs/>
                <w:shd w:val="clear" w:color="auto" w:fill="7BA3DB"/>
              </w:rPr>
              <w:t>Telefoon</w:t>
            </w:r>
            <w:proofErr w:type="spellEnd"/>
            <w:r w:rsidRPr="00860D4E">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188DBF4" w14:textId="77777777" w:rsidR="00110083" w:rsidRPr="00860D4E" w:rsidRDefault="119BAA14" w:rsidP="722A24E6">
            <w:pPr>
              <w:rPr>
                <w:rFonts w:ascii="Calibri" w:eastAsia="Calibri" w:hAnsi="Calibri"/>
              </w:rPr>
            </w:pPr>
            <w:proofErr w:type="spellStart"/>
            <w:r w:rsidRPr="722A24E6">
              <w:rPr>
                <w:rFonts w:eastAsia="Calibri"/>
                <w:b/>
                <w:bCs/>
                <w:shd w:val="clear" w:color="auto" w:fill="7BA3DB"/>
              </w:rPr>
              <w:t>Rolbeschrijving</w:t>
            </w:r>
            <w:proofErr w:type="spellEnd"/>
          </w:p>
        </w:tc>
      </w:tr>
      <w:tr w:rsidR="00110083" w:rsidRPr="00860D4E" w14:paraId="46163B09" w14:textId="77777777" w:rsidTr="722A24E6">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CEA71D2" w14:textId="03E9C652" w:rsidR="00110083" w:rsidRPr="00860D4E" w:rsidRDefault="119BAA14" w:rsidP="722A24E6">
            <w:pPr>
              <w:rPr>
                <w:rFonts w:ascii="Calibri" w:eastAsia="Calibri" w:hAnsi="Calibri"/>
              </w:rPr>
            </w:pPr>
            <w:proofErr w:type="spellStart"/>
            <w:r w:rsidRPr="722A24E6">
              <w:rPr>
                <w:rFonts w:eastAsia="Calibri" w:cs="Calibri"/>
              </w:rPr>
              <w:t>xxxxxxxxxxxxxxxxxxxxxxxxxxx</w:t>
            </w:r>
            <w:proofErr w:type="spellEnd"/>
          </w:p>
          <w:p w14:paraId="791D893C" w14:textId="77777777" w:rsidR="00110083" w:rsidRPr="00860D4E" w:rsidRDefault="00110083">
            <w:pPr>
              <w:rPr>
                <w:rFonts w:ascii="Calibri" w:eastAsia="Calibri" w:hAnsi="Calibri"/>
              </w:rPr>
            </w:pPr>
          </w:p>
          <w:p w14:paraId="7D26BE0D" w14:textId="77777777" w:rsidR="00110083" w:rsidRPr="00860D4E" w:rsidRDefault="00110083">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5255F148" w14:textId="77777777" w:rsidR="00110083" w:rsidRPr="00860D4E" w:rsidRDefault="00110083">
            <w:pPr>
              <w:rPr>
                <w:rFonts w:ascii="Calibri" w:eastAsia="Calibri" w:hAnsi="Calibri"/>
              </w:rPr>
            </w:pPr>
          </w:p>
        </w:tc>
      </w:tr>
    </w:tbl>
    <w:p w14:paraId="5DE3A6FA" w14:textId="77777777" w:rsidR="00110083" w:rsidRPr="00860D4E" w:rsidRDefault="008604F4" w:rsidP="722A24E6">
      <w:pPr>
        <w:spacing w:before="239" w:after="239" w:line="240" w:lineRule="auto"/>
        <w:textAlignment w:val="top"/>
        <w:rPr>
          <w:rFonts w:eastAsia="Calibri" w:cs="Calibri"/>
          <w:b/>
          <w:bCs/>
        </w:rPr>
      </w:pPr>
      <w:proofErr w:type="spellStart"/>
      <w:r w:rsidRPr="722A24E6">
        <w:rPr>
          <w:rFonts w:eastAsia="Calibri" w:cs="Calibri"/>
          <w:b/>
          <w:bCs/>
        </w:rPr>
        <w:t>Opdrachtnemer</w:t>
      </w:r>
      <w:proofErr w:type="spellEnd"/>
      <w:r w:rsidRPr="722A24E6">
        <w:rPr>
          <w:rFonts w:eastAsia="Calibri" w:cs="Calibri"/>
          <w:b/>
          <w:bCs/>
        </w:rPr>
        <w:t>/</w:t>
      </w:r>
      <w:proofErr w:type="spellStart"/>
      <w:r w:rsidRPr="722A24E6">
        <w:rPr>
          <w:rFonts w:eastAsia="Calibri" w:cs="Calibri"/>
          <w:b/>
          <w:bCs/>
        </w:rPr>
        <w:t>leverancier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110083" w:rsidRPr="00860D4E" w14:paraId="45B9A354" w14:textId="77777777" w:rsidTr="722A24E6">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189B571" w14:textId="77777777" w:rsidR="00110083" w:rsidRPr="00860D4E" w:rsidRDefault="008604F4">
            <w:pPr>
              <w:rPr>
                <w:rFonts w:ascii="Calibri" w:eastAsia="Calibri" w:hAnsi="Calibri"/>
              </w:rPr>
            </w:pPr>
            <w:r w:rsidRPr="00860D4E">
              <w:rPr>
                <w:rFonts w:eastAsia="Calibri"/>
                <w:b/>
                <w:bCs/>
                <w:shd w:val="clear" w:color="auto" w:fill="7BA3DB"/>
              </w:rPr>
              <w:t>Naam</w:t>
            </w:r>
            <w:r w:rsidRPr="00860D4E">
              <w:rPr>
                <w:rFonts w:eastAsia="Calibri"/>
                <w:b/>
                <w:bCs/>
                <w:shd w:val="clear" w:color="auto" w:fill="7BA3DB"/>
              </w:rPr>
              <w:br/>
            </w:r>
            <w:proofErr w:type="spellStart"/>
            <w:r w:rsidRPr="00860D4E">
              <w:rPr>
                <w:rFonts w:eastAsia="Calibri"/>
                <w:b/>
                <w:bCs/>
                <w:shd w:val="clear" w:color="auto" w:fill="7BA3DB"/>
              </w:rPr>
              <w:t>Telefoon</w:t>
            </w:r>
            <w:proofErr w:type="spellEnd"/>
            <w:r w:rsidRPr="00860D4E">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B0263C1" w14:textId="77777777" w:rsidR="00110083" w:rsidRPr="00860D4E" w:rsidRDefault="008604F4" w:rsidP="722A24E6">
            <w:pPr>
              <w:rPr>
                <w:rFonts w:ascii="Calibri" w:eastAsia="Calibri" w:hAnsi="Calibri"/>
              </w:rPr>
            </w:pPr>
            <w:proofErr w:type="spellStart"/>
            <w:r w:rsidRPr="722A24E6">
              <w:rPr>
                <w:rFonts w:eastAsia="Calibri"/>
                <w:b/>
                <w:bCs/>
                <w:shd w:val="clear" w:color="auto" w:fill="7BA3DB"/>
              </w:rPr>
              <w:t>Rolbeschrijving</w:t>
            </w:r>
            <w:proofErr w:type="spellEnd"/>
          </w:p>
        </w:tc>
      </w:tr>
      <w:tr w:rsidR="00110083" w:rsidRPr="00860D4E" w14:paraId="0EA57FB7" w14:textId="77777777" w:rsidTr="722A24E6">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7DBBA60A" w14:textId="77777777" w:rsidR="00110083" w:rsidRPr="00860D4E" w:rsidRDefault="008604F4" w:rsidP="21E1775F">
            <w:pPr>
              <w:rPr>
                <w:rFonts w:ascii="Calibri" w:eastAsia="Calibri" w:hAnsi="Calibri"/>
                <w:lang w:val="nl-NL"/>
              </w:rPr>
            </w:pPr>
            <w:proofErr w:type="spellStart"/>
            <w:proofErr w:type="gramStart"/>
            <w:r w:rsidRPr="00860D4E">
              <w:rPr>
                <w:rFonts w:eastAsia="Calibri" w:cs="Calibri"/>
                <w:lang w:val="nl-NL"/>
              </w:rPr>
              <w:t>xxxxxxxxxxxxxxxxxxxxxxxxxxxxxxx</w:t>
            </w:r>
            <w:proofErr w:type="spellEnd"/>
            <w:proofErr w:type="gramEnd"/>
          </w:p>
          <w:p w14:paraId="22DDD1F5" w14:textId="77777777" w:rsidR="00110083" w:rsidRPr="00860D4E" w:rsidRDefault="00110083">
            <w:pPr>
              <w:rPr>
                <w:rFonts w:ascii="Calibri" w:eastAsia="Calibri" w:hAnsi="Calibri"/>
              </w:rPr>
            </w:pPr>
          </w:p>
          <w:p w14:paraId="32CC7574" w14:textId="77777777" w:rsidR="00110083" w:rsidRPr="00860D4E" w:rsidRDefault="00110083">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8C2A79F" w14:textId="77777777" w:rsidR="00110083" w:rsidRPr="00860D4E" w:rsidRDefault="00110083">
            <w:pPr>
              <w:rPr>
                <w:rFonts w:ascii="Calibri" w:eastAsia="Calibri" w:hAnsi="Calibri"/>
              </w:rPr>
            </w:pPr>
          </w:p>
        </w:tc>
      </w:tr>
    </w:tbl>
    <w:p w14:paraId="7E215A1B" w14:textId="77777777" w:rsidR="008604F4" w:rsidRPr="00860D4E" w:rsidRDefault="008604F4"/>
    <w:sectPr w:rsidR="008604F4" w:rsidRPr="00860D4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FC5C" w14:textId="77777777" w:rsidR="0079723B" w:rsidRDefault="0079723B">
      <w:pPr>
        <w:spacing w:line="240" w:lineRule="auto"/>
      </w:pPr>
      <w:r>
        <w:separator/>
      </w:r>
    </w:p>
  </w:endnote>
  <w:endnote w:type="continuationSeparator" w:id="0">
    <w:p w14:paraId="144CA23A" w14:textId="77777777" w:rsidR="0079723B" w:rsidRDefault="007972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32B" w14:textId="77777777" w:rsidR="005751B8" w:rsidRDefault="005751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C26D" w14:textId="213076ED" w:rsidR="008D5D43" w:rsidRPr="008D5D43" w:rsidRDefault="008D5D43" w:rsidP="008D5D43">
    <w:pPr>
      <w:pStyle w:val="Voettekst"/>
      <w:tabs>
        <w:tab w:val="clear" w:pos="9026"/>
        <w:tab w:val="right" w:pos="9020"/>
      </w:tabs>
      <w:rPr>
        <w:lang w:val="nl-NL"/>
      </w:rPr>
    </w:pPr>
    <w:r w:rsidRPr="008D5D43">
      <w:rPr>
        <w:lang w:val="nl-NL"/>
      </w:rPr>
      <w:t>TenderNed nummer: 5</w:t>
    </w:r>
    <w:r w:rsidR="009D08AA">
      <w:rPr>
        <w:lang w:val="nl-NL"/>
      </w:rPr>
      <w:t>40590</w:t>
    </w:r>
  </w:p>
  <w:p w14:paraId="4111A7AB" w14:textId="78DD7349" w:rsidR="00110083" w:rsidRDefault="009D08AA" w:rsidP="21E1775F">
    <w:pPr>
      <w:pStyle w:val="Voettekst"/>
      <w:tabs>
        <w:tab w:val="clear" w:pos="9026"/>
        <w:tab w:val="right" w:pos="9020"/>
      </w:tabs>
      <w:rPr>
        <w:lang w:val="nl-NL"/>
      </w:rPr>
    </w:pPr>
    <w:r>
      <w:rPr>
        <w:rFonts w:eastAsia="Calibri" w:cs="Calibri"/>
        <w:lang w:val="nl-NL"/>
      </w:rPr>
      <w:t>Systeem voor Vergunningverlening en -</w:t>
    </w:r>
    <w:proofErr w:type="gramStart"/>
    <w:r>
      <w:rPr>
        <w:rFonts w:eastAsia="Calibri" w:cs="Calibri"/>
        <w:lang w:val="nl-NL"/>
      </w:rPr>
      <w:t xml:space="preserve">beheer </w:t>
    </w:r>
    <w:r w:rsidRPr="722A24E6">
      <w:rPr>
        <w:rFonts w:eastAsia="Calibri" w:cs="Calibri"/>
        <w:lang w:val="nl-NL"/>
      </w:rPr>
      <w:t xml:space="preserve"> </w:t>
    </w:r>
    <w:r w:rsidR="005751B8">
      <w:rPr>
        <w:rFonts w:eastAsia="Calibri" w:cs="Calibri"/>
        <w:lang w:val="nl-NL"/>
      </w:rPr>
      <w:tab/>
    </w:r>
    <w:proofErr w:type="gramEnd"/>
    <w:r w:rsidR="005751B8">
      <w:rPr>
        <w:rFonts w:eastAsia="Calibri" w:cs="Calibri"/>
        <w:lang w:val="nl-NL"/>
      </w:rPr>
      <w:tab/>
    </w:r>
    <w:r w:rsidR="21E1775F" w:rsidRPr="21E1775F">
      <w:rPr>
        <w:lang w:val="nl-NL"/>
      </w:rPr>
      <w:t>Pag</w:t>
    </w:r>
    <w:r w:rsidR="21E1775F">
      <w:rPr>
        <w:lang w:val="nl-NL"/>
      </w:rPr>
      <w:t>ina</w:t>
    </w:r>
    <w:r w:rsidR="21E1775F" w:rsidRPr="21E1775F">
      <w:rPr>
        <w:lang w:val="nl-NL"/>
      </w:rPr>
      <w:t xml:space="preserve"> </w:t>
    </w:r>
    <w:r w:rsidR="008604F4" w:rsidRPr="21E1775F">
      <w:rPr>
        <w:lang w:val="nl-NL"/>
      </w:rPr>
      <w:fldChar w:fldCharType="begin"/>
    </w:r>
    <w:r w:rsidR="008604F4" w:rsidRPr="008D5D43">
      <w:rPr>
        <w:lang w:val="nl-NL"/>
      </w:rPr>
      <w:instrText xml:space="preserve"> PAGE \* ARABIC </w:instrText>
    </w:r>
    <w:r w:rsidR="008604F4" w:rsidRPr="21E1775F">
      <w:fldChar w:fldCharType="separate"/>
    </w:r>
    <w:r w:rsidR="21E1775F" w:rsidRPr="21E1775F">
      <w:rPr>
        <w:lang w:val="nl-NL"/>
      </w:rPr>
      <w:t>14</w:t>
    </w:r>
    <w:r w:rsidR="008604F4" w:rsidRPr="21E1775F">
      <w:rPr>
        <w:lang w:val="nl-NL"/>
      </w:rPr>
      <w:fldChar w:fldCharType="end"/>
    </w:r>
    <w:r w:rsidR="21E1775F" w:rsidRPr="21E1775F">
      <w:rPr>
        <w:lang w:val="nl-NL"/>
      </w:rPr>
      <w:t xml:space="preserve"> </w:t>
    </w:r>
    <w:r w:rsidR="21E1775F">
      <w:rPr>
        <w:lang w:val="nl-NL"/>
      </w:rPr>
      <w:t>van</w:t>
    </w:r>
    <w:r w:rsidR="21E1775F" w:rsidRPr="21E1775F">
      <w:rPr>
        <w:lang w:val="nl-NL"/>
      </w:rPr>
      <w:t xml:space="preserve"> </w:t>
    </w:r>
    <w:r w:rsidR="008604F4" w:rsidRPr="21E1775F">
      <w:rPr>
        <w:lang w:val="nl-NL"/>
      </w:rPr>
      <w:fldChar w:fldCharType="begin"/>
    </w:r>
    <w:r w:rsidR="008604F4" w:rsidRPr="008D5D43">
      <w:rPr>
        <w:lang w:val="nl-NL"/>
      </w:rPr>
      <w:instrText xml:space="preserve"> NUMPAGES \* ARABIC </w:instrText>
    </w:r>
    <w:r w:rsidR="008604F4" w:rsidRPr="21E1775F">
      <w:fldChar w:fldCharType="separate"/>
    </w:r>
    <w:r w:rsidR="21E1775F" w:rsidRPr="21E1775F">
      <w:rPr>
        <w:lang w:val="nl-NL"/>
      </w:rPr>
      <w:t>14</w:t>
    </w:r>
    <w:r w:rsidR="008604F4" w:rsidRPr="21E1775F">
      <w:rPr>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C6F1" w14:textId="77777777" w:rsidR="005751B8" w:rsidRDefault="005751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D864" w14:textId="77777777" w:rsidR="0079723B" w:rsidRDefault="0079723B">
      <w:pPr>
        <w:spacing w:line="240" w:lineRule="auto"/>
      </w:pPr>
      <w:r>
        <w:separator/>
      </w:r>
    </w:p>
  </w:footnote>
  <w:footnote w:type="continuationSeparator" w:id="0">
    <w:p w14:paraId="1DEDD54D" w14:textId="77777777" w:rsidR="0079723B" w:rsidRDefault="007972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E6B4" w14:textId="77777777" w:rsidR="005751B8" w:rsidRDefault="005751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2F20A7C" w14:paraId="468F27EB" w14:textId="77777777" w:rsidTr="52F20A7C">
      <w:trPr>
        <w:trHeight w:val="300"/>
      </w:trPr>
      <w:tc>
        <w:tcPr>
          <w:tcW w:w="3005" w:type="dxa"/>
        </w:tcPr>
        <w:p w14:paraId="5D4D5F24" w14:textId="755E5BDD" w:rsidR="52F20A7C" w:rsidRDefault="52F20A7C" w:rsidP="52F20A7C">
          <w:pPr>
            <w:pStyle w:val="Koptekst"/>
            <w:ind w:left="-115"/>
          </w:pPr>
        </w:p>
      </w:tc>
      <w:tc>
        <w:tcPr>
          <w:tcW w:w="3005" w:type="dxa"/>
        </w:tcPr>
        <w:p w14:paraId="5DF3F2A4" w14:textId="43E0E8CF" w:rsidR="52F20A7C" w:rsidRDefault="52F20A7C" w:rsidP="52F20A7C">
          <w:pPr>
            <w:pStyle w:val="Koptekst"/>
            <w:jc w:val="center"/>
          </w:pPr>
        </w:p>
      </w:tc>
      <w:tc>
        <w:tcPr>
          <w:tcW w:w="3005" w:type="dxa"/>
        </w:tcPr>
        <w:p w14:paraId="6EFDCA44" w14:textId="6865A713" w:rsidR="52F20A7C" w:rsidRDefault="52F20A7C" w:rsidP="52F20A7C">
          <w:pPr>
            <w:pStyle w:val="Koptekst"/>
            <w:ind w:right="-115"/>
            <w:jc w:val="right"/>
          </w:pPr>
        </w:p>
      </w:tc>
    </w:tr>
  </w:tbl>
  <w:p w14:paraId="712D63DE" w14:textId="16C5E224" w:rsidR="52F20A7C" w:rsidRDefault="52F20A7C" w:rsidP="52F20A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9546" w14:textId="77777777" w:rsidR="005751B8" w:rsidRDefault="005751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3E4C"/>
    <w:multiLevelType w:val="hybridMultilevel"/>
    <w:tmpl w:val="66680A3E"/>
    <w:lvl w:ilvl="0" w:tplc="604164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5821334"/>
    <w:multiLevelType w:val="multilevel"/>
    <w:tmpl w:val="ACAA93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6135449"/>
    <w:multiLevelType w:val="multilevel"/>
    <w:tmpl w:val="5D364FE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7DE48ED"/>
    <w:multiLevelType w:val="multilevel"/>
    <w:tmpl w:val="E7C2A49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C2D0245"/>
    <w:multiLevelType w:val="hybridMultilevel"/>
    <w:tmpl w:val="99F83E00"/>
    <w:lvl w:ilvl="0" w:tplc="87576925">
      <w:start w:val="1"/>
      <w:numFmt w:val="decimal"/>
      <w:lvlText w:val="%1."/>
      <w:lvlJc w:val="left"/>
      <w:pPr>
        <w:ind w:left="720" w:hanging="360"/>
      </w:pPr>
    </w:lvl>
    <w:lvl w:ilvl="1" w:tplc="87576925" w:tentative="1">
      <w:start w:val="1"/>
      <w:numFmt w:val="lowerLetter"/>
      <w:lvlText w:val="%2."/>
      <w:lvlJc w:val="left"/>
      <w:pPr>
        <w:ind w:left="1440" w:hanging="360"/>
      </w:pPr>
    </w:lvl>
    <w:lvl w:ilvl="2" w:tplc="87576925" w:tentative="1">
      <w:start w:val="1"/>
      <w:numFmt w:val="lowerRoman"/>
      <w:lvlText w:val="%3."/>
      <w:lvlJc w:val="right"/>
      <w:pPr>
        <w:ind w:left="2160" w:hanging="180"/>
      </w:pPr>
    </w:lvl>
    <w:lvl w:ilvl="3" w:tplc="87576925" w:tentative="1">
      <w:start w:val="1"/>
      <w:numFmt w:val="decimal"/>
      <w:lvlText w:val="%4."/>
      <w:lvlJc w:val="left"/>
      <w:pPr>
        <w:ind w:left="2880" w:hanging="360"/>
      </w:pPr>
    </w:lvl>
    <w:lvl w:ilvl="4" w:tplc="87576925" w:tentative="1">
      <w:start w:val="1"/>
      <w:numFmt w:val="lowerLetter"/>
      <w:lvlText w:val="%5."/>
      <w:lvlJc w:val="left"/>
      <w:pPr>
        <w:ind w:left="3600" w:hanging="360"/>
      </w:pPr>
    </w:lvl>
    <w:lvl w:ilvl="5" w:tplc="87576925" w:tentative="1">
      <w:start w:val="1"/>
      <w:numFmt w:val="lowerRoman"/>
      <w:lvlText w:val="%6."/>
      <w:lvlJc w:val="right"/>
      <w:pPr>
        <w:ind w:left="4320" w:hanging="180"/>
      </w:pPr>
    </w:lvl>
    <w:lvl w:ilvl="6" w:tplc="87576925" w:tentative="1">
      <w:start w:val="1"/>
      <w:numFmt w:val="decimal"/>
      <w:lvlText w:val="%7."/>
      <w:lvlJc w:val="left"/>
      <w:pPr>
        <w:ind w:left="5040" w:hanging="360"/>
      </w:pPr>
    </w:lvl>
    <w:lvl w:ilvl="7" w:tplc="87576925" w:tentative="1">
      <w:start w:val="1"/>
      <w:numFmt w:val="lowerLetter"/>
      <w:lvlText w:val="%8."/>
      <w:lvlJc w:val="left"/>
      <w:pPr>
        <w:ind w:left="5760" w:hanging="360"/>
      </w:pPr>
    </w:lvl>
    <w:lvl w:ilvl="8" w:tplc="87576925" w:tentative="1">
      <w:start w:val="1"/>
      <w:numFmt w:val="lowerRoman"/>
      <w:lvlText w:val="%9."/>
      <w:lvlJc w:val="right"/>
      <w:pPr>
        <w:ind w:left="6480" w:hanging="180"/>
      </w:pPr>
    </w:lvl>
  </w:abstractNum>
  <w:abstractNum w:abstractNumId="5" w15:restartNumberingAfterBreak="0">
    <w:nsid w:val="69E129EC"/>
    <w:multiLevelType w:val="multilevel"/>
    <w:tmpl w:val="E27403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1FC2C86"/>
    <w:multiLevelType w:val="multilevel"/>
    <w:tmpl w:val="B776C48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792715E4"/>
    <w:multiLevelType w:val="multilevel"/>
    <w:tmpl w:val="23249D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94947202">
    <w:abstractNumId w:val="6"/>
  </w:num>
  <w:num w:numId="2" w16cid:durableId="1214191380">
    <w:abstractNumId w:val="3"/>
  </w:num>
  <w:num w:numId="3" w16cid:durableId="1971201366">
    <w:abstractNumId w:val="2"/>
  </w:num>
  <w:num w:numId="4" w16cid:durableId="937099324">
    <w:abstractNumId w:val="7"/>
  </w:num>
  <w:num w:numId="5" w16cid:durableId="1295478926">
    <w:abstractNumId w:val="1"/>
  </w:num>
  <w:num w:numId="6" w16cid:durableId="752163822">
    <w:abstractNumId w:val="5"/>
  </w:num>
  <w:num w:numId="7" w16cid:durableId="683627081">
    <w:abstractNumId w:val="0"/>
  </w:num>
  <w:num w:numId="8" w16cid:durableId="1829057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83"/>
    <w:rsid w:val="000273F8"/>
    <w:rsid w:val="000449E9"/>
    <w:rsid w:val="00103C01"/>
    <w:rsid w:val="00110083"/>
    <w:rsid w:val="00185503"/>
    <w:rsid w:val="001A25A5"/>
    <w:rsid w:val="001A553D"/>
    <w:rsid w:val="001C433B"/>
    <w:rsid w:val="001C588E"/>
    <w:rsid w:val="001C7239"/>
    <w:rsid w:val="001F639F"/>
    <w:rsid w:val="00234A72"/>
    <w:rsid w:val="002428C8"/>
    <w:rsid w:val="0025763D"/>
    <w:rsid w:val="002871DD"/>
    <w:rsid w:val="00294C2B"/>
    <w:rsid w:val="002E1940"/>
    <w:rsid w:val="002F4D2F"/>
    <w:rsid w:val="00336068"/>
    <w:rsid w:val="003406F1"/>
    <w:rsid w:val="0044075A"/>
    <w:rsid w:val="004574EB"/>
    <w:rsid w:val="00472FC6"/>
    <w:rsid w:val="00492FC0"/>
    <w:rsid w:val="004A6FD3"/>
    <w:rsid w:val="00511623"/>
    <w:rsid w:val="00571330"/>
    <w:rsid w:val="005751B8"/>
    <w:rsid w:val="005C192F"/>
    <w:rsid w:val="005C65A9"/>
    <w:rsid w:val="005D3985"/>
    <w:rsid w:val="005F103B"/>
    <w:rsid w:val="00641551"/>
    <w:rsid w:val="006C2EED"/>
    <w:rsid w:val="006E6522"/>
    <w:rsid w:val="006F50B6"/>
    <w:rsid w:val="0070446F"/>
    <w:rsid w:val="007142CF"/>
    <w:rsid w:val="00746437"/>
    <w:rsid w:val="00757307"/>
    <w:rsid w:val="0079723B"/>
    <w:rsid w:val="007B5E8F"/>
    <w:rsid w:val="007B7E69"/>
    <w:rsid w:val="007E7A8A"/>
    <w:rsid w:val="00845366"/>
    <w:rsid w:val="00847978"/>
    <w:rsid w:val="008604F4"/>
    <w:rsid w:val="00860D4E"/>
    <w:rsid w:val="008B0605"/>
    <w:rsid w:val="008D33BA"/>
    <w:rsid w:val="008D5D43"/>
    <w:rsid w:val="00956D93"/>
    <w:rsid w:val="0097669B"/>
    <w:rsid w:val="009D08AA"/>
    <w:rsid w:val="00A17A0E"/>
    <w:rsid w:val="00A25CCE"/>
    <w:rsid w:val="00A37781"/>
    <w:rsid w:val="00A43C13"/>
    <w:rsid w:val="00A5707E"/>
    <w:rsid w:val="00A60977"/>
    <w:rsid w:val="00A75483"/>
    <w:rsid w:val="00A8286C"/>
    <w:rsid w:val="00AE4FC5"/>
    <w:rsid w:val="00B14D3E"/>
    <w:rsid w:val="00B26F3C"/>
    <w:rsid w:val="00B7601C"/>
    <w:rsid w:val="00BA2EA7"/>
    <w:rsid w:val="00BE735B"/>
    <w:rsid w:val="00C3335A"/>
    <w:rsid w:val="00C35CDF"/>
    <w:rsid w:val="00C57DDA"/>
    <w:rsid w:val="00C60FD9"/>
    <w:rsid w:val="00C80504"/>
    <w:rsid w:val="00CB1F17"/>
    <w:rsid w:val="00D14E65"/>
    <w:rsid w:val="00D334CA"/>
    <w:rsid w:val="00D57374"/>
    <w:rsid w:val="00EE30FE"/>
    <w:rsid w:val="00F4576D"/>
    <w:rsid w:val="00F9409E"/>
    <w:rsid w:val="00FB34C5"/>
    <w:rsid w:val="00FF17F1"/>
    <w:rsid w:val="06770372"/>
    <w:rsid w:val="0A28AD0D"/>
    <w:rsid w:val="0A40C4A1"/>
    <w:rsid w:val="0F282913"/>
    <w:rsid w:val="0F3F9B03"/>
    <w:rsid w:val="108ABD54"/>
    <w:rsid w:val="10E4C85B"/>
    <w:rsid w:val="119BAA14"/>
    <w:rsid w:val="13DAE6D4"/>
    <w:rsid w:val="15A8C160"/>
    <w:rsid w:val="15E0B484"/>
    <w:rsid w:val="17EADD28"/>
    <w:rsid w:val="186BF99E"/>
    <w:rsid w:val="1B15F879"/>
    <w:rsid w:val="1C453E64"/>
    <w:rsid w:val="1E6DB192"/>
    <w:rsid w:val="1F0F110D"/>
    <w:rsid w:val="2118400B"/>
    <w:rsid w:val="21E1775F"/>
    <w:rsid w:val="2274DA2A"/>
    <w:rsid w:val="25A699CA"/>
    <w:rsid w:val="28725704"/>
    <w:rsid w:val="29EB58BC"/>
    <w:rsid w:val="2C01EE28"/>
    <w:rsid w:val="2C8F3DDE"/>
    <w:rsid w:val="2F3A7AE1"/>
    <w:rsid w:val="2F7C5D6C"/>
    <w:rsid w:val="2F88E0BD"/>
    <w:rsid w:val="2FF5FB42"/>
    <w:rsid w:val="300CEF02"/>
    <w:rsid w:val="31729EF6"/>
    <w:rsid w:val="32114900"/>
    <w:rsid w:val="32DE214C"/>
    <w:rsid w:val="337BB65E"/>
    <w:rsid w:val="35D405E7"/>
    <w:rsid w:val="374253E0"/>
    <w:rsid w:val="3885AB17"/>
    <w:rsid w:val="39F3179F"/>
    <w:rsid w:val="3A7A092F"/>
    <w:rsid w:val="3CA7C69D"/>
    <w:rsid w:val="3F0848FD"/>
    <w:rsid w:val="40A4DCC6"/>
    <w:rsid w:val="40C7249A"/>
    <w:rsid w:val="417E160D"/>
    <w:rsid w:val="4284E6C7"/>
    <w:rsid w:val="44EF4E58"/>
    <w:rsid w:val="461608DE"/>
    <w:rsid w:val="485863B9"/>
    <w:rsid w:val="4BA7861D"/>
    <w:rsid w:val="4CE04D1D"/>
    <w:rsid w:val="4EF19ECF"/>
    <w:rsid w:val="50CF683E"/>
    <w:rsid w:val="52F20A7C"/>
    <w:rsid w:val="5324FCE1"/>
    <w:rsid w:val="54629A08"/>
    <w:rsid w:val="57069EE8"/>
    <w:rsid w:val="57EABB50"/>
    <w:rsid w:val="5805F56B"/>
    <w:rsid w:val="583649E0"/>
    <w:rsid w:val="5952378E"/>
    <w:rsid w:val="5957581E"/>
    <w:rsid w:val="59850A5C"/>
    <w:rsid w:val="5CCAF629"/>
    <w:rsid w:val="5E579D40"/>
    <w:rsid w:val="5E78CA8D"/>
    <w:rsid w:val="604A99C7"/>
    <w:rsid w:val="60641933"/>
    <w:rsid w:val="645D2080"/>
    <w:rsid w:val="65E968DA"/>
    <w:rsid w:val="66BBE417"/>
    <w:rsid w:val="66D808A5"/>
    <w:rsid w:val="6701C246"/>
    <w:rsid w:val="675E7249"/>
    <w:rsid w:val="67606DD6"/>
    <w:rsid w:val="67905090"/>
    <w:rsid w:val="6871DBAE"/>
    <w:rsid w:val="6A8E0148"/>
    <w:rsid w:val="70E75B18"/>
    <w:rsid w:val="722A24E6"/>
    <w:rsid w:val="72F8210C"/>
    <w:rsid w:val="750894C4"/>
    <w:rsid w:val="78750CB1"/>
    <w:rsid w:val="790C585F"/>
    <w:rsid w:val="7B4651A5"/>
    <w:rsid w:val="7DF9E21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8A7C"/>
  <w15:docId w15:val="{0F21A7C7-4FAA-4140-9514-392EE0B9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numPr>
        <w:ilvl w:val="1"/>
        <w:numId w:val="1"/>
      </w:numPr>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rPr>
      <w:lang w:val="nl-NL"/>
    </w:rPr>
  </w:style>
  <w:style w:type="paragraph" w:customStyle="1" w:styleId="ArticleLevel4">
    <w:name w:val="Article Level 4"/>
    <w:basedOn w:val="Standaard"/>
    <w:qFormat/>
    <w:rsid w:val="009818D2"/>
    <w:pPr>
      <w:numPr>
        <w:ilvl w:val="3"/>
        <w:numId w:val="1"/>
      </w:numPr>
      <w:ind w:left="1418" w:hanging="1418"/>
    </w:pPr>
    <w:rPr>
      <w:lang w:val="nl-NL"/>
    </w:rPr>
  </w:style>
  <w:style w:type="paragraph" w:customStyle="1" w:styleId="ArticleLevel5">
    <w:name w:val="Article Level 5"/>
    <w:basedOn w:val="Standaard"/>
    <w:qFormat/>
    <w:rsid w:val="009818D2"/>
    <w:pPr>
      <w:numPr>
        <w:ilvl w:val="4"/>
        <w:numId w:val="1"/>
      </w:numPr>
      <w:ind w:left="1843" w:hanging="425"/>
    </w:pPr>
    <w:rPr>
      <w:lang w:val="nl-NL"/>
    </w:rPr>
  </w:style>
  <w:style w:type="paragraph" w:customStyle="1" w:styleId="ArticleLevel6">
    <w:name w:val="Article Level 6"/>
    <w:basedOn w:val="Standaard"/>
    <w:qFormat/>
    <w:rsid w:val="00380DE6"/>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491">
      <w:bodyDiv w:val="1"/>
      <w:marLeft w:val="0"/>
      <w:marRight w:val="0"/>
      <w:marTop w:val="0"/>
      <w:marBottom w:val="0"/>
      <w:divBdr>
        <w:top w:val="none" w:sz="0" w:space="0" w:color="auto"/>
        <w:left w:val="none" w:sz="0" w:space="0" w:color="auto"/>
        <w:bottom w:val="none" w:sz="0" w:space="0" w:color="auto"/>
        <w:right w:val="none" w:sz="0" w:space="0" w:color="auto"/>
      </w:divBdr>
    </w:div>
    <w:div w:id="184440174">
      <w:bodyDiv w:val="1"/>
      <w:marLeft w:val="0"/>
      <w:marRight w:val="0"/>
      <w:marTop w:val="0"/>
      <w:marBottom w:val="0"/>
      <w:divBdr>
        <w:top w:val="none" w:sz="0" w:space="0" w:color="auto"/>
        <w:left w:val="none" w:sz="0" w:space="0" w:color="auto"/>
        <w:bottom w:val="none" w:sz="0" w:space="0" w:color="auto"/>
        <w:right w:val="none" w:sz="0" w:space="0" w:color="auto"/>
      </w:divBdr>
    </w:div>
    <w:div w:id="812672585">
      <w:bodyDiv w:val="1"/>
      <w:marLeft w:val="0"/>
      <w:marRight w:val="0"/>
      <w:marTop w:val="0"/>
      <w:marBottom w:val="0"/>
      <w:divBdr>
        <w:top w:val="none" w:sz="0" w:space="0" w:color="auto"/>
        <w:left w:val="none" w:sz="0" w:space="0" w:color="auto"/>
        <w:bottom w:val="none" w:sz="0" w:space="0" w:color="auto"/>
        <w:right w:val="none" w:sz="0" w:space="0" w:color="auto"/>
      </w:divBdr>
    </w:div>
    <w:div w:id="903099199">
      <w:bodyDiv w:val="1"/>
      <w:marLeft w:val="0"/>
      <w:marRight w:val="0"/>
      <w:marTop w:val="0"/>
      <w:marBottom w:val="0"/>
      <w:divBdr>
        <w:top w:val="none" w:sz="0" w:space="0" w:color="auto"/>
        <w:left w:val="none" w:sz="0" w:space="0" w:color="auto"/>
        <w:bottom w:val="none" w:sz="0" w:space="0" w:color="auto"/>
        <w:right w:val="none" w:sz="0" w:space="0" w:color="auto"/>
      </w:divBdr>
      <w:divsChild>
        <w:div w:id="61409197">
          <w:marLeft w:val="0"/>
          <w:marRight w:val="0"/>
          <w:marTop w:val="0"/>
          <w:marBottom w:val="0"/>
          <w:divBdr>
            <w:top w:val="none" w:sz="0" w:space="0" w:color="auto"/>
            <w:left w:val="none" w:sz="0" w:space="0" w:color="auto"/>
            <w:bottom w:val="none" w:sz="0" w:space="0" w:color="auto"/>
            <w:right w:val="none" w:sz="0" w:space="0" w:color="auto"/>
          </w:divBdr>
        </w:div>
        <w:div w:id="354693915">
          <w:marLeft w:val="0"/>
          <w:marRight w:val="0"/>
          <w:marTop w:val="0"/>
          <w:marBottom w:val="0"/>
          <w:divBdr>
            <w:top w:val="none" w:sz="0" w:space="0" w:color="auto"/>
            <w:left w:val="none" w:sz="0" w:space="0" w:color="auto"/>
            <w:bottom w:val="none" w:sz="0" w:space="0" w:color="auto"/>
            <w:right w:val="none" w:sz="0" w:space="0" w:color="auto"/>
          </w:divBdr>
        </w:div>
      </w:divsChild>
    </w:div>
    <w:div w:id="1088692333">
      <w:bodyDiv w:val="1"/>
      <w:marLeft w:val="0"/>
      <w:marRight w:val="0"/>
      <w:marTop w:val="0"/>
      <w:marBottom w:val="0"/>
      <w:divBdr>
        <w:top w:val="none" w:sz="0" w:space="0" w:color="auto"/>
        <w:left w:val="none" w:sz="0" w:space="0" w:color="auto"/>
        <w:bottom w:val="none" w:sz="0" w:space="0" w:color="auto"/>
        <w:right w:val="none" w:sz="0" w:space="0" w:color="auto"/>
      </w:divBdr>
    </w:div>
    <w:div w:id="1301837100">
      <w:bodyDiv w:val="1"/>
      <w:marLeft w:val="0"/>
      <w:marRight w:val="0"/>
      <w:marTop w:val="0"/>
      <w:marBottom w:val="0"/>
      <w:divBdr>
        <w:top w:val="none" w:sz="0" w:space="0" w:color="auto"/>
        <w:left w:val="none" w:sz="0" w:space="0" w:color="auto"/>
        <w:bottom w:val="none" w:sz="0" w:space="0" w:color="auto"/>
        <w:right w:val="none" w:sz="0" w:space="0" w:color="auto"/>
      </w:divBdr>
      <w:divsChild>
        <w:div w:id="677199148">
          <w:marLeft w:val="0"/>
          <w:marRight w:val="0"/>
          <w:marTop w:val="0"/>
          <w:marBottom w:val="0"/>
          <w:divBdr>
            <w:top w:val="none" w:sz="0" w:space="0" w:color="auto"/>
            <w:left w:val="none" w:sz="0" w:space="0" w:color="auto"/>
            <w:bottom w:val="none" w:sz="0" w:space="0" w:color="auto"/>
            <w:right w:val="none" w:sz="0" w:space="0" w:color="auto"/>
          </w:divBdr>
        </w:div>
        <w:div w:id="1237476240">
          <w:marLeft w:val="0"/>
          <w:marRight w:val="0"/>
          <w:marTop w:val="0"/>
          <w:marBottom w:val="0"/>
          <w:divBdr>
            <w:top w:val="none" w:sz="0" w:space="0" w:color="auto"/>
            <w:left w:val="none" w:sz="0" w:space="0" w:color="auto"/>
            <w:bottom w:val="none" w:sz="0" w:space="0" w:color="auto"/>
            <w:right w:val="none" w:sz="0" w:space="0" w:color="auto"/>
          </w:divBdr>
        </w:div>
      </w:divsChild>
    </w:div>
    <w:div w:id="1683700323">
      <w:bodyDiv w:val="1"/>
      <w:marLeft w:val="0"/>
      <w:marRight w:val="0"/>
      <w:marTop w:val="0"/>
      <w:marBottom w:val="0"/>
      <w:divBdr>
        <w:top w:val="none" w:sz="0" w:space="0" w:color="auto"/>
        <w:left w:val="none" w:sz="0" w:space="0" w:color="auto"/>
        <w:bottom w:val="none" w:sz="0" w:space="0" w:color="auto"/>
        <w:right w:val="none" w:sz="0" w:space="0" w:color="auto"/>
      </w:divBdr>
    </w:div>
    <w:div w:id="1713576572">
      <w:bodyDiv w:val="1"/>
      <w:marLeft w:val="0"/>
      <w:marRight w:val="0"/>
      <w:marTop w:val="0"/>
      <w:marBottom w:val="0"/>
      <w:divBdr>
        <w:top w:val="none" w:sz="0" w:space="0" w:color="auto"/>
        <w:left w:val="none" w:sz="0" w:space="0" w:color="auto"/>
        <w:bottom w:val="none" w:sz="0" w:space="0" w:color="auto"/>
        <w:right w:val="none" w:sz="0" w:space="0" w:color="auto"/>
      </w:divBdr>
    </w:div>
    <w:div w:id="2047680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76998D62B3ED4AA7DDA40EFD02B473" ma:contentTypeVersion="13" ma:contentTypeDescription="Een nieuw document maken." ma:contentTypeScope="" ma:versionID="dc4d2b8bdb9ef8e4698adb795967bd16">
  <xsd:schema xmlns:xsd="http://www.w3.org/2001/XMLSchema" xmlns:xs="http://www.w3.org/2001/XMLSchema" xmlns:p="http://schemas.microsoft.com/office/2006/metadata/properties" xmlns:ns2="50c8e550-8f99-4028-9ca1-4e12f125c274" xmlns:ns3="807e6a4c-1ac7-4812-b95c-5076c540d4e0" targetNamespace="http://schemas.microsoft.com/office/2006/metadata/properties" ma:root="true" ma:fieldsID="152900a9687b5459943a90556e425c48" ns2:_="" ns3:_="">
    <xsd:import namespace="50c8e550-8f99-4028-9ca1-4e12f125c274"/>
    <xsd:import namespace="807e6a4c-1ac7-4812-b95c-5076c540d4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8e550-8f99-4028-9ca1-4e12f125c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e6ed574-d1f9-43a9-a21f-5aec501fb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e6a4c-1ac7-4812-b95c-5076c540d4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9967e7-85bb-4b61-9cda-8a0f118e85cc}" ma:internalName="TaxCatchAll" ma:showField="CatchAllData" ma:web="807e6a4c-1ac7-4812-b95c-5076c540d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c8e550-8f99-4028-9ca1-4e12f125c274">
      <Terms xmlns="http://schemas.microsoft.com/office/infopath/2007/PartnerControls"/>
    </lcf76f155ced4ddcb4097134ff3c332f>
    <TaxCatchAll xmlns="807e6a4c-1ac7-4812-b95c-5076c540d4e0" xsi:nil="true"/>
  </documentManagement>
</p:properties>
</file>

<file path=customXml/itemProps1.xml><?xml version="1.0" encoding="utf-8"?>
<ds:datastoreItem xmlns:ds="http://schemas.openxmlformats.org/officeDocument/2006/customXml" ds:itemID="{8929D76D-1206-4970-8BCC-C30E41E73FBB}">
  <ds:schemaRefs>
    <ds:schemaRef ds:uri="http://schemas.microsoft.com/sharepoint/v3/contenttype/forms"/>
  </ds:schemaRefs>
</ds:datastoreItem>
</file>

<file path=customXml/itemProps2.xml><?xml version="1.0" encoding="utf-8"?>
<ds:datastoreItem xmlns:ds="http://schemas.openxmlformats.org/officeDocument/2006/customXml" ds:itemID="{C3B97734-3615-4A1E-A4A1-927529F33D10}"/>
</file>

<file path=customXml/itemProps3.xml><?xml version="1.0" encoding="utf-8"?>
<ds:datastoreItem xmlns:ds="http://schemas.openxmlformats.org/officeDocument/2006/customXml" ds:itemID="{C2041195-E8EB-424F-97FD-D36FA0B52158}">
  <ds:schemaRefs>
    <ds:schemaRef ds:uri="http://schemas.microsoft.com/office/2006/metadata/properties"/>
    <ds:schemaRef ds:uri="http://schemas.microsoft.com/office/infopath/2007/PartnerControls"/>
    <ds:schemaRef ds:uri="58776ca2-b787-4a8c-82e3-79ee27bfed68"/>
    <ds:schemaRef ds:uri="0689e2b4-0090-4c83-9523-29fe50fefb3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2390</Words>
  <Characters>13146</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gLingewaard 	managed XDR dienstverlening</vt:lpstr>
    </vt:vector>
  </TitlesOfParts>
  <Company>SSC DeSom</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gLingewaard 	managed XDR dienstverlening</dc:title>
  <dc:subject/>
  <dc:creator>Tjerk Wierda</dc:creator>
  <cp:keywords/>
  <dc:description/>
  <cp:lastModifiedBy>Tjerk Wierda</cp:lastModifiedBy>
  <cp:revision>2</cp:revision>
  <cp:lastPrinted>2025-08-04T15:04:00Z</cp:lastPrinted>
  <dcterms:created xsi:type="dcterms:W3CDTF">2025-08-08T07:45:00Z</dcterms:created>
  <dcterms:modified xsi:type="dcterms:W3CDTF">2025-08-08T07:45:00Z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0x010100E376998D62B3ED4AA7DDA40EFD02B473</vt:lpwstr>
  </property>
  <property fmtid="{D5CDD505-2E9C-101B-9397-08002B2CF9AE}" pid="3" name="MediaServiceImageTags">
    <vt:lpwstr/>
  </property>
</Properties>
</file>