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990F63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90F63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90F63" w:rsidRDefault="0074236A" w:rsidP="0074236A">
      <w:pPr>
        <w:outlineLvl w:val="0"/>
        <w:rPr>
          <w:rFonts w:asciiTheme="minorHAnsi" w:hAnsiTheme="minorHAnsi" w:cstheme="minorHAnsi"/>
          <w:b/>
          <w:color w:val="000000"/>
          <w:sz w:val="28"/>
          <w:lang w:val="en-GB"/>
        </w:rPr>
      </w:pPr>
    </w:p>
    <w:p w14:paraId="7F51DCCD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0290A2BB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01BF95F6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2DE8B06C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52C4F698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693515D5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34938CCF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1B8DA16A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23762C89" w14:textId="642C9F0B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0797531F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535C8D73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20AB4FAB" w14:textId="77777777" w:rsidR="00440EF8" w:rsidRPr="00990F63" w:rsidRDefault="00440EF8" w:rsidP="00440EF8">
      <w:pPr>
        <w:rPr>
          <w:rFonts w:asciiTheme="minorHAnsi" w:hAnsiTheme="minorHAnsi" w:cstheme="minorHAnsi"/>
          <w:lang w:val="en-GB"/>
        </w:rPr>
      </w:pPr>
    </w:p>
    <w:p w14:paraId="671C1342" w14:textId="77777777" w:rsidR="00440EF8" w:rsidRPr="00990F63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7F6090B3" w14:textId="2D3C4F0D" w:rsidR="00BC57C6" w:rsidRPr="00990F63" w:rsidRDefault="00990F63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44"/>
          <w:szCs w:val="44"/>
          <w:lang w:val="en-GB"/>
        </w:rPr>
      </w:pPr>
      <w:r w:rsidRPr="00990F63">
        <w:rPr>
          <w:rFonts w:asciiTheme="minorHAnsi" w:hAnsiTheme="minorHAnsi" w:cstheme="minorHAnsi"/>
          <w:b/>
          <w:sz w:val="44"/>
          <w:szCs w:val="44"/>
          <w:lang w:val="en-GB"/>
        </w:rPr>
        <w:t>Annex</w:t>
      </w:r>
      <w:r w:rsidR="00BC57C6" w:rsidRPr="00990F63">
        <w:rPr>
          <w:rFonts w:asciiTheme="minorHAnsi" w:hAnsiTheme="minorHAnsi" w:cstheme="minorHAnsi"/>
          <w:b/>
          <w:sz w:val="44"/>
          <w:szCs w:val="44"/>
          <w:lang w:val="en-GB"/>
        </w:rPr>
        <w:t xml:space="preserve"> B0</w:t>
      </w:r>
      <w:r w:rsidRPr="00990F63">
        <w:rPr>
          <w:rFonts w:asciiTheme="minorHAnsi" w:hAnsiTheme="minorHAnsi" w:cstheme="minorHAnsi"/>
          <w:b/>
          <w:sz w:val="44"/>
          <w:szCs w:val="44"/>
          <w:lang w:val="en-GB"/>
        </w:rPr>
        <w:t>3</w:t>
      </w:r>
      <w:r w:rsidR="00BC57C6" w:rsidRPr="00990F63">
        <w:rPr>
          <w:rFonts w:asciiTheme="minorHAnsi" w:hAnsiTheme="minorHAnsi" w:cstheme="minorHAnsi"/>
          <w:b/>
          <w:sz w:val="44"/>
          <w:szCs w:val="44"/>
          <w:lang w:val="en-GB"/>
        </w:rPr>
        <w:t xml:space="preserve"> </w:t>
      </w:r>
    </w:p>
    <w:p w14:paraId="07A697D7" w14:textId="638059D2" w:rsidR="00440EF8" w:rsidRPr="00990F63" w:rsidRDefault="00DF7045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990F63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990F63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990F63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 w:rsidRPr="00990F63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990F63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990F63" w:rsidRDefault="00440EF8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5021F6D5" w14:textId="77777777" w:rsidR="00440EF8" w:rsidRPr="00990F63" w:rsidRDefault="00440EF8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6810ADEB" w14:textId="77777777" w:rsidR="00440EF8" w:rsidRPr="00990F63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62ED0E53" w14:textId="77777777" w:rsidR="00440EF8" w:rsidRPr="00990F63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3B4B6CF4" w14:textId="77777777" w:rsidR="00440EF8" w:rsidRPr="00990F63" w:rsidRDefault="00440EF8" w:rsidP="00440EF8">
      <w:pPr>
        <w:spacing w:after="120" w:line="360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579FAE92" w14:textId="4CE45DB7" w:rsidR="00440EF8" w:rsidRPr="00990F63" w:rsidRDefault="00440EF8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6FEC15D6" w14:textId="0949B9B7" w:rsidR="00BC57C6" w:rsidRPr="00990F63" w:rsidRDefault="00BC57C6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6C6669A2" w14:textId="4FF98A85" w:rsidR="00BC57C6" w:rsidRPr="00990F63" w:rsidRDefault="00EB640E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990F63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990F63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990F63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990F63" w:rsidRDefault="00BC57C6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</w:p>
    <w:p w14:paraId="23F90064" w14:textId="77777777" w:rsidR="00440EF8" w:rsidRPr="00990F63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Theme="minorHAnsi" w:hAnsiTheme="minorHAnsi" w:cstheme="minorHAnsi"/>
          <w:b/>
          <w:color w:val="000000"/>
          <w:szCs w:val="24"/>
          <w:lang w:val="en-GB"/>
        </w:rPr>
      </w:pPr>
    </w:p>
    <w:p w14:paraId="2290BEA4" w14:textId="77777777" w:rsidR="00440EF8" w:rsidRPr="00990F63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35C0FF34" w14:textId="77777777" w:rsidR="00440EF8" w:rsidRPr="00990F63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b/>
          <w:szCs w:val="24"/>
          <w:lang w:val="en-GB"/>
        </w:rPr>
      </w:pPr>
    </w:p>
    <w:p w14:paraId="66D66044" w14:textId="56610FDA" w:rsidR="00982CD2" w:rsidRPr="00990F63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990F63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990F63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990F63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990F63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37F1E" w:rsidRPr="00990F63">
        <w:rPr>
          <w:rFonts w:asciiTheme="minorHAnsi" w:hAnsiTheme="minorHAnsi" w:cstheme="minorHAnsi"/>
          <w:bCs/>
          <w:sz w:val="28"/>
          <w:szCs w:val="28"/>
          <w:lang w:val="en-GB"/>
        </w:rPr>
        <w:t>…………………</w:t>
      </w:r>
      <w:r w:rsidRPr="00990F63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990F63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990F63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990F63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990F63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837F1E" w:rsidRPr="00990F63">
        <w:rPr>
          <w:rFonts w:asciiTheme="minorHAnsi" w:hAnsiTheme="minorHAnsi" w:cstheme="minorHAnsi"/>
          <w:bCs/>
          <w:sz w:val="28"/>
          <w:szCs w:val="28"/>
          <w:lang w:val="en-GB"/>
        </w:rPr>
        <w:t>………………….</w:t>
      </w:r>
    </w:p>
    <w:p w14:paraId="70DB17E5" w14:textId="77777777" w:rsidR="00837F1E" w:rsidRPr="00990F63" w:rsidRDefault="00837F1E" w:rsidP="00BB2E23">
      <w:pPr>
        <w:spacing w:line="260" w:lineRule="atLeast"/>
        <w:ind w:left="680" w:hanging="680"/>
        <w:rPr>
          <w:rFonts w:asciiTheme="minorHAnsi" w:hAnsiTheme="minorHAnsi" w:cstheme="minorHAnsi"/>
          <w:b/>
          <w:sz w:val="16"/>
          <w:szCs w:val="16"/>
          <w:lang w:val="en-GB"/>
        </w:rPr>
      </w:pPr>
    </w:p>
    <w:p w14:paraId="20309611" w14:textId="7DB5280D" w:rsidR="00837F1E" w:rsidRPr="00990F63" w:rsidRDefault="00837F1E">
      <w:pPr>
        <w:widowControl/>
        <w:rPr>
          <w:rFonts w:asciiTheme="minorHAnsi" w:hAnsiTheme="minorHAnsi" w:cstheme="minorHAnsi"/>
          <w:b/>
          <w:sz w:val="16"/>
          <w:szCs w:val="16"/>
          <w:lang w:val="en-GB"/>
        </w:rPr>
      </w:pPr>
      <w:r w:rsidRPr="00990F63">
        <w:rPr>
          <w:rFonts w:asciiTheme="minorHAnsi" w:hAnsiTheme="minorHAnsi" w:cstheme="minorHAnsi"/>
          <w:b/>
          <w:sz w:val="16"/>
          <w:szCs w:val="16"/>
          <w:lang w:val="en-GB"/>
        </w:rPr>
        <w:br w:type="page"/>
      </w:r>
    </w:p>
    <w:p w14:paraId="687F8F0A" w14:textId="77777777" w:rsidR="00837F1E" w:rsidRPr="00990F63" w:rsidRDefault="00837F1E" w:rsidP="00BB2E23">
      <w:pPr>
        <w:spacing w:line="260" w:lineRule="atLeast"/>
        <w:ind w:left="680" w:hanging="680"/>
        <w:rPr>
          <w:rFonts w:asciiTheme="minorHAnsi" w:hAnsiTheme="minorHAnsi" w:cstheme="minorHAnsi"/>
          <w:b/>
          <w:sz w:val="16"/>
          <w:szCs w:val="16"/>
          <w:lang w:val="en-GB"/>
        </w:rPr>
      </w:pPr>
    </w:p>
    <w:p w14:paraId="4B0A7169" w14:textId="235699EF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7E3E3994" w:rsidR="000E4287" w:rsidRPr="00990F63" w:rsidRDefault="00990F63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990F63">
        <w:rPr>
          <w:rFonts w:asciiTheme="minorHAnsi" w:hAnsiTheme="minorHAnsi" w:cstheme="minorHAnsi"/>
          <w:b/>
          <w:szCs w:val="18"/>
          <w:lang w:val="en-GB"/>
        </w:rPr>
        <w:t>Annex</w:t>
      </w:r>
      <w:r w:rsidR="001A26BC" w:rsidRPr="00990F63">
        <w:rPr>
          <w:rFonts w:asciiTheme="minorHAnsi" w:hAnsiTheme="minorHAnsi" w:cstheme="minorHAnsi"/>
          <w:b/>
          <w:szCs w:val="18"/>
          <w:lang w:val="en-GB"/>
        </w:rPr>
        <w:t xml:space="preserve"> </w:t>
      </w:r>
      <w:r w:rsidR="000E4287" w:rsidRPr="00990F63">
        <w:rPr>
          <w:rFonts w:asciiTheme="minorHAnsi" w:hAnsiTheme="minorHAnsi" w:cstheme="minorHAnsi"/>
          <w:b/>
          <w:szCs w:val="18"/>
          <w:lang w:val="en-GB"/>
        </w:rPr>
        <w:t>B0</w:t>
      </w:r>
      <w:r w:rsidRPr="00990F63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990F63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990F63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990F63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r w:rsidRPr="00990F63">
        <w:rPr>
          <w:rFonts w:asciiTheme="minorHAnsi" w:hAnsiTheme="minorHAnsi" w:cstheme="minorHAnsi"/>
          <w:b/>
          <w:szCs w:val="18"/>
          <w:lang w:val="en-US"/>
        </w:rPr>
        <w:t>re.</w:t>
      </w:r>
      <w:r w:rsidRPr="00990F63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r w:rsidR="001A26BC" w:rsidRPr="00990F63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990F63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990F63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990F63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990F63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990F63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990F63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extends to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990F63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990F63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990F63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990F63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990F63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to submit evidential documents, </w:t>
      </w:r>
      <w:r w:rsidR="001A26BC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990F63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 w:rsidRPr="00990F63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990F63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990F63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990F63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990F63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 of duly authorized representative of Tenderer:</w:t>
      </w: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990F63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990F63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990F63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990F63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990F63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DB5052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1199F56" w:rsidR="00A8546B" w:rsidRPr="00571499" w:rsidRDefault="00990F63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Annex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>
      <w:rPr>
        <w:rFonts w:asciiTheme="minorHAnsi" w:hAnsiTheme="minorHAnsi" w:cstheme="minorHAnsi"/>
        <w:sz w:val="16"/>
      </w:rPr>
      <w:t>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64057B"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48AD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A3EDF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4F5450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0F63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B5052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https://oberon.tno.nl/teams/T92730/_layouts/15/DocIdRedir.aspx?ID=A6AC5KF2AKVM-360717369-499</Url>
      <Description>A6AC5KF2AKVM-360717369-499</Description>
    </_dlc_DocIdUrl>
  </documentManagement>
</p:properties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D2BF833-E738-4675-AFD9-04E2CB3DA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7c4617c0-f516-45a0-8be0-1c7d0d096019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1914</Characters>
  <Application>Microsoft Office Word</Application>
  <DocSecurity>0</DocSecurity>
  <Lines>91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Berkhout, M.G. (Mark)</cp:lastModifiedBy>
  <cp:revision>3</cp:revision>
  <cp:lastPrinted>2013-04-24T14:14:00Z</cp:lastPrinted>
  <dcterms:created xsi:type="dcterms:W3CDTF">2026-02-23T16:29:00Z</dcterms:created>
  <dcterms:modified xsi:type="dcterms:W3CDTF">2026-02-23T16:29:00Z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