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25B9" w:rsidR="0080187C" w:rsidP="004D25B9" w:rsidRDefault="0080187C" w14:paraId="08693F6D" w14:textId="710F02FF">
      <w:pPr>
        <w:pStyle w:val="Bijlage"/>
        <w:spacing w:line="276" w:lineRule="auto"/>
        <w:jc w:val="center"/>
        <w:rPr>
          <w:b/>
          <w:szCs w:val="28"/>
        </w:rPr>
      </w:pPr>
      <w:bookmarkStart w:name="_Toc96436101" w:id="0"/>
      <w:r w:rsidRPr="004D25B9">
        <w:rPr>
          <w:b/>
          <w:szCs w:val="28"/>
        </w:rPr>
        <w:t>Wachtkamerovereenkomst</w:t>
      </w:r>
      <w:bookmarkEnd w:id="0"/>
    </w:p>
    <w:p w:rsidRPr="00087078" w:rsidR="00826C39" w:rsidP="4FE74398" w:rsidRDefault="008E0C33" w14:paraId="64E29F47" w14:textId="7CEA7043">
      <w:pPr>
        <w:spacing w:line="276" w:lineRule="auto"/>
        <w:jc w:val="center"/>
        <w:rPr>
          <w:sz w:val="24"/>
          <w:szCs w:val="24"/>
        </w:rPr>
      </w:pPr>
      <w:r w:rsidRPr="4FE74398" w:rsidR="008E0C33">
        <w:rPr>
          <w:b w:val="1"/>
          <w:bCs w:val="1"/>
          <w:sz w:val="24"/>
          <w:szCs w:val="24"/>
        </w:rPr>
        <w:t>Realisatie</w:t>
      </w:r>
      <w:r w:rsidRPr="4FE74398" w:rsidR="008E0C33">
        <w:rPr>
          <w:b w:val="1"/>
          <w:bCs w:val="1"/>
          <w:sz w:val="24"/>
          <w:szCs w:val="24"/>
        </w:rPr>
        <w:t xml:space="preserve"> </w:t>
      </w:r>
      <w:r w:rsidRPr="4FE74398" w:rsidR="008E0C33">
        <w:rPr>
          <w:b w:val="1"/>
          <w:bCs w:val="1"/>
          <w:sz w:val="24"/>
          <w:szCs w:val="24"/>
        </w:rPr>
        <w:t>Flexwoningen</w:t>
      </w:r>
      <w:r w:rsidRPr="4FE74398" w:rsidR="008E0C33">
        <w:rPr>
          <w:b w:val="1"/>
          <w:bCs w:val="1"/>
          <w:sz w:val="24"/>
          <w:szCs w:val="24"/>
        </w:rPr>
        <w:t xml:space="preserve"> Vli</w:t>
      </w:r>
      <w:r w:rsidRPr="4FE74398" w:rsidR="5080E9BD">
        <w:rPr>
          <w:b w:val="1"/>
          <w:bCs w:val="1"/>
          <w:sz w:val="24"/>
          <w:szCs w:val="24"/>
        </w:rPr>
        <w:t>j</w:t>
      </w:r>
      <w:r w:rsidRPr="4FE74398" w:rsidR="008E0C33">
        <w:rPr>
          <w:b w:val="1"/>
          <w:bCs w:val="1"/>
          <w:sz w:val="24"/>
          <w:szCs w:val="24"/>
        </w:rPr>
        <w:t>kade te Dordrecht</w:t>
      </w:r>
    </w:p>
    <w:p w:rsidRPr="00087078" w:rsidR="004D25B9" w:rsidP="004D25B9" w:rsidRDefault="004D25B9" w14:paraId="51BF046E" w14:textId="77777777">
      <w:pPr>
        <w:spacing w:line="276" w:lineRule="auto"/>
        <w:jc w:val="center"/>
        <w:rPr>
          <w:b/>
          <w:sz w:val="24"/>
        </w:rPr>
      </w:pPr>
      <w:r>
        <w:rPr>
          <w:b/>
          <w:sz w:val="24"/>
        </w:rPr>
        <w:t>t</w:t>
      </w:r>
      <w:r w:rsidRPr="00087078">
        <w:rPr>
          <w:b/>
          <w:sz w:val="24"/>
        </w:rPr>
        <w:t>ussen</w:t>
      </w:r>
    </w:p>
    <w:p w:rsidRPr="00087078" w:rsidR="004D25B9" w:rsidP="004D25B9" w:rsidRDefault="004D25B9" w14:paraId="2819E1EE" w14:textId="77777777">
      <w:pPr>
        <w:spacing w:line="276" w:lineRule="auto"/>
        <w:jc w:val="center"/>
        <w:rPr>
          <w:b/>
          <w:sz w:val="24"/>
        </w:rPr>
      </w:pPr>
    </w:p>
    <w:p w:rsidR="004D25B9" w:rsidP="004D25B9" w:rsidRDefault="004D25B9" w14:paraId="03FD2581" w14:textId="77777777">
      <w:pPr>
        <w:spacing w:line="276" w:lineRule="auto"/>
        <w:jc w:val="center"/>
        <w:rPr>
          <w:b/>
          <w:sz w:val="24"/>
        </w:rPr>
      </w:pPr>
    </w:p>
    <w:p w:rsidRPr="00087078" w:rsidR="004D25B9" w:rsidP="004D25B9" w:rsidRDefault="004D25B9" w14:paraId="219488A0" w14:textId="5227A346">
      <w:pPr>
        <w:spacing w:line="276" w:lineRule="auto"/>
        <w:jc w:val="center"/>
        <w:rPr>
          <w:b/>
          <w:sz w:val="24"/>
        </w:rPr>
      </w:pPr>
      <w:r>
        <w:rPr>
          <w:b/>
          <w:sz w:val="24"/>
        </w:rPr>
        <w:t xml:space="preserve">Gemeente </w:t>
      </w:r>
      <w:r w:rsidR="00B969C4">
        <w:rPr>
          <w:b/>
          <w:sz w:val="24"/>
        </w:rPr>
        <w:t>Dordrecht</w:t>
      </w:r>
    </w:p>
    <w:p w:rsidRPr="00087078" w:rsidR="004D25B9" w:rsidP="004D25B9" w:rsidRDefault="004D25B9" w14:paraId="5A4A35E5" w14:textId="77777777">
      <w:pPr>
        <w:spacing w:line="276" w:lineRule="auto"/>
        <w:jc w:val="center"/>
        <w:rPr>
          <w:b/>
          <w:sz w:val="24"/>
        </w:rPr>
      </w:pPr>
    </w:p>
    <w:p w:rsidRPr="00087078" w:rsidR="004D25B9" w:rsidP="004D25B9" w:rsidRDefault="004D25B9" w14:paraId="6C026EE0" w14:textId="77777777">
      <w:pPr>
        <w:spacing w:line="276" w:lineRule="auto"/>
        <w:jc w:val="center"/>
        <w:rPr>
          <w:b/>
          <w:sz w:val="24"/>
        </w:rPr>
      </w:pPr>
      <w:r w:rsidRPr="00087078">
        <w:rPr>
          <w:b/>
          <w:sz w:val="24"/>
        </w:rPr>
        <w:t>en</w:t>
      </w:r>
    </w:p>
    <w:p w:rsidRPr="00087078" w:rsidR="004D25B9" w:rsidP="004D25B9" w:rsidRDefault="004D25B9" w14:paraId="34647BAA" w14:textId="77777777">
      <w:pPr>
        <w:spacing w:line="276" w:lineRule="auto"/>
        <w:jc w:val="center"/>
        <w:rPr>
          <w:b/>
          <w:sz w:val="24"/>
        </w:rPr>
      </w:pPr>
    </w:p>
    <w:p w:rsidRPr="000D2959" w:rsidR="004D25B9" w:rsidP="00B969C4" w:rsidRDefault="00B969C4" w14:paraId="3E8B7F76" w14:textId="64C03B51">
      <w:pPr>
        <w:spacing w:line="276" w:lineRule="auto"/>
        <w:ind w:left="2832" w:firstLine="708"/>
        <w:rPr>
          <w:sz w:val="18"/>
          <w:szCs w:val="18"/>
        </w:rPr>
      </w:pPr>
      <w:r>
        <w:rPr>
          <w:b/>
          <w:sz w:val="24"/>
        </w:rPr>
        <w:t xml:space="preserve">      [Naam]</w:t>
      </w:r>
    </w:p>
    <w:p w:rsidRPr="000D2959" w:rsidR="004D25B9" w:rsidP="004D25B9" w:rsidRDefault="004D25B9" w14:paraId="08A5B141" w14:textId="77777777">
      <w:pPr>
        <w:spacing w:line="276" w:lineRule="auto"/>
        <w:rPr>
          <w:sz w:val="18"/>
          <w:szCs w:val="18"/>
        </w:rPr>
      </w:pPr>
    </w:p>
    <w:p w:rsidRPr="000D2959" w:rsidR="004D25B9" w:rsidP="004D25B9" w:rsidRDefault="004D25B9" w14:paraId="578DC6DB" w14:textId="77777777">
      <w:pPr>
        <w:spacing w:line="276" w:lineRule="auto"/>
        <w:rPr>
          <w:sz w:val="18"/>
          <w:szCs w:val="18"/>
        </w:rPr>
      </w:pPr>
    </w:p>
    <w:tbl>
      <w:tblPr>
        <w:tblW w:w="0" w:type="auto"/>
        <w:jc w:val="center"/>
        <w:tblLook w:val="01E0" w:firstRow="1" w:lastRow="1" w:firstColumn="1" w:lastColumn="1" w:noHBand="0" w:noVBand="0"/>
      </w:tblPr>
      <w:tblGrid>
        <w:gridCol w:w="3308"/>
        <w:gridCol w:w="3311"/>
      </w:tblGrid>
      <w:tr w:rsidRPr="000D2959" w:rsidR="004D25B9" w:rsidTr="00B15B97" w14:paraId="0B4991ED" w14:textId="77777777">
        <w:trPr>
          <w:jc w:val="center"/>
        </w:trPr>
        <w:tc>
          <w:tcPr>
            <w:tcW w:w="3308" w:type="dxa"/>
          </w:tcPr>
          <w:p w:rsidRPr="000D2959" w:rsidR="004D25B9" w:rsidP="00B15B97" w:rsidRDefault="004D25B9" w14:paraId="75129AE5" w14:textId="77777777">
            <w:pPr>
              <w:spacing w:line="276" w:lineRule="auto"/>
              <w:rPr>
                <w:sz w:val="18"/>
                <w:szCs w:val="18"/>
              </w:rPr>
            </w:pPr>
            <w:r w:rsidRPr="000D2959">
              <w:rPr>
                <w:sz w:val="18"/>
                <w:szCs w:val="18"/>
              </w:rPr>
              <w:t>Contractnummer</w:t>
            </w:r>
          </w:p>
        </w:tc>
        <w:tc>
          <w:tcPr>
            <w:tcW w:w="3311" w:type="dxa"/>
          </w:tcPr>
          <w:p w:rsidRPr="000D2959" w:rsidR="004D25B9" w:rsidP="00B15B97" w:rsidRDefault="00BA2FCB" w14:paraId="65CD2D23" w14:textId="3A2D491D">
            <w:pPr>
              <w:spacing w:line="276" w:lineRule="auto"/>
              <w:rPr>
                <w:sz w:val="18"/>
                <w:szCs w:val="18"/>
              </w:rPr>
            </w:pPr>
            <w:r w:rsidRPr="00BA2FCB">
              <w:rPr>
                <w:sz w:val="18"/>
                <w:szCs w:val="18"/>
              </w:rPr>
              <w:t>24017</w:t>
            </w:r>
            <w:r w:rsidR="008E0C33">
              <w:rPr>
                <w:sz w:val="18"/>
                <w:szCs w:val="18"/>
              </w:rPr>
              <w:t>8</w:t>
            </w:r>
            <w:r w:rsidRPr="00BA2FCB">
              <w:rPr>
                <w:sz w:val="18"/>
                <w:szCs w:val="18"/>
              </w:rPr>
              <w:t>GDD</w:t>
            </w:r>
          </w:p>
        </w:tc>
      </w:tr>
      <w:tr w:rsidRPr="000D2959" w:rsidR="004D25B9" w:rsidTr="00B15B97" w14:paraId="4024BAF8" w14:textId="77777777">
        <w:trPr>
          <w:jc w:val="center"/>
        </w:trPr>
        <w:tc>
          <w:tcPr>
            <w:tcW w:w="3308" w:type="dxa"/>
          </w:tcPr>
          <w:p w:rsidRPr="006704D1" w:rsidR="004D25B9" w:rsidP="00B15B97" w:rsidRDefault="004D25B9" w14:paraId="206FEE64" w14:textId="77777777">
            <w:pPr>
              <w:spacing w:line="276" w:lineRule="auto"/>
              <w:rPr>
                <w:sz w:val="18"/>
                <w:szCs w:val="18"/>
              </w:rPr>
            </w:pPr>
            <w:r w:rsidRPr="006704D1">
              <w:rPr>
                <w:sz w:val="18"/>
                <w:szCs w:val="18"/>
              </w:rPr>
              <w:t>Overeenkomst eigenaar</w:t>
            </w:r>
          </w:p>
        </w:tc>
        <w:tc>
          <w:tcPr>
            <w:tcW w:w="3311" w:type="dxa"/>
          </w:tcPr>
          <w:p w:rsidRPr="006704D1" w:rsidR="004D25B9" w:rsidP="00B15B97" w:rsidRDefault="004D25B9" w14:paraId="01193C23" w14:textId="4E8803C9">
            <w:pPr>
              <w:spacing w:line="276" w:lineRule="auto"/>
              <w:rPr>
                <w:sz w:val="18"/>
                <w:szCs w:val="18"/>
              </w:rPr>
            </w:pPr>
          </w:p>
        </w:tc>
      </w:tr>
      <w:tr w:rsidRPr="000D2959" w:rsidR="004D25B9" w:rsidTr="00B15B97" w14:paraId="4DC48E0D" w14:textId="77777777">
        <w:trPr>
          <w:jc w:val="center"/>
        </w:trPr>
        <w:tc>
          <w:tcPr>
            <w:tcW w:w="3308" w:type="dxa"/>
          </w:tcPr>
          <w:p w:rsidRPr="006704D1" w:rsidR="004D25B9" w:rsidP="00B15B97" w:rsidRDefault="004D25B9" w14:paraId="5C259509" w14:textId="77777777">
            <w:pPr>
              <w:spacing w:line="276" w:lineRule="auto"/>
              <w:rPr>
                <w:sz w:val="18"/>
                <w:szCs w:val="18"/>
                <w:lang w:val="fr-FR"/>
              </w:rPr>
            </w:pPr>
            <w:r w:rsidRPr="006704D1">
              <w:rPr>
                <w:sz w:val="18"/>
                <w:szCs w:val="18"/>
                <w:lang w:val="fr-FR"/>
              </w:rPr>
              <w:t>Opgesteld door</w:t>
            </w:r>
          </w:p>
        </w:tc>
        <w:tc>
          <w:tcPr>
            <w:tcW w:w="3311" w:type="dxa"/>
          </w:tcPr>
          <w:p w:rsidRPr="006704D1" w:rsidR="004D25B9" w:rsidP="00B15B97" w:rsidRDefault="004D25B9" w14:paraId="28D35084" w14:textId="77777777">
            <w:pPr>
              <w:spacing w:line="276" w:lineRule="auto"/>
              <w:rPr>
                <w:sz w:val="18"/>
                <w:szCs w:val="18"/>
              </w:rPr>
            </w:pPr>
            <w:r>
              <w:rPr>
                <w:sz w:val="18"/>
                <w:szCs w:val="18"/>
              </w:rPr>
              <w:t>De heer A. Monshouwer</w:t>
            </w:r>
            <w:r w:rsidRPr="006704D1">
              <w:rPr>
                <w:sz w:val="18"/>
                <w:szCs w:val="18"/>
              </w:rPr>
              <w:t xml:space="preserve"> </w:t>
            </w:r>
          </w:p>
        </w:tc>
      </w:tr>
      <w:tr w:rsidRPr="000D2959" w:rsidR="004D25B9" w:rsidTr="00B15B97" w14:paraId="6F0ADBD8" w14:textId="77777777">
        <w:trPr>
          <w:jc w:val="center"/>
        </w:trPr>
        <w:tc>
          <w:tcPr>
            <w:tcW w:w="3308" w:type="dxa"/>
          </w:tcPr>
          <w:p w:rsidRPr="006704D1" w:rsidR="004D25B9" w:rsidP="00B15B97" w:rsidRDefault="004D25B9" w14:paraId="088A681C" w14:textId="77777777">
            <w:pPr>
              <w:spacing w:line="276" w:lineRule="auto"/>
              <w:rPr>
                <w:sz w:val="18"/>
                <w:szCs w:val="18"/>
                <w:lang w:val="fr-FR"/>
              </w:rPr>
            </w:pPr>
            <w:r w:rsidRPr="006704D1">
              <w:rPr>
                <w:sz w:val="18"/>
                <w:szCs w:val="18"/>
                <w:lang w:val="fr-FR"/>
              </w:rPr>
              <w:t>Datum</w:t>
            </w:r>
          </w:p>
        </w:tc>
        <w:tc>
          <w:tcPr>
            <w:tcW w:w="3311" w:type="dxa"/>
          </w:tcPr>
          <w:p w:rsidRPr="006704D1" w:rsidR="004D25B9" w:rsidP="00B15B97" w:rsidRDefault="00857376" w14:paraId="40C8B66A" w14:textId="5E2F2173">
            <w:pPr>
              <w:spacing w:line="276" w:lineRule="auto"/>
              <w:rPr>
                <w:sz w:val="18"/>
                <w:szCs w:val="18"/>
                <w:lang w:val="fr-FR"/>
              </w:rPr>
            </w:pPr>
            <w:r>
              <w:rPr>
                <w:sz w:val="18"/>
                <w:szCs w:val="18"/>
                <w:lang w:val="fr-FR"/>
              </w:rPr>
              <w:t>22-11</w:t>
            </w:r>
            <w:r w:rsidR="00EA5A56">
              <w:rPr>
                <w:sz w:val="18"/>
                <w:szCs w:val="18"/>
                <w:lang w:val="fr-FR"/>
              </w:rPr>
              <w:t>-</w:t>
            </w:r>
            <w:r w:rsidR="00CF1478">
              <w:rPr>
                <w:sz w:val="18"/>
                <w:szCs w:val="18"/>
                <w:lang w:val="fr-FR"/>
              </w:rPr>
              <w:t>2024</w:t>
            </w:r>
          </w:p>
        </w:tc>
      </w:tr>
      <w:tr w:rsidRPr="000D2959" w:rsidR="004D25B9" w:rsidTr="00B15B97" w14:paraId="39EE140F" w14:textId="77777777">
        <w:trPr>
          <w:jc w:val="center"/>
        </w:trPr>
        <w:tc>
          <w:tcPr>
            <w:tcW w:w="3308" w:type="dxa"/>
          </w:tcPr>
          <w:p w:rsidRPr="006704D1" w:rsidR="004D25B9" w:rsidP="00B15B97" w:rsidRDefault="004D25B9" w14:paraId="0EA0D76C" w14:textId="77777777">
            <w:pPr>
              <w:spacing w:line="276" w:lineRule="auto"/>
              <w:rPr>
                <w:sz w:val="18"/>
                <w:szCs w:val="18"/>
                <w:lang w:val="fr-FR"/>
              </w:rPr>
            </w:pPr>
            <w:r w:rsidRPr="006704D1">
              <w:rPr>
                <w:sz w:val="18"/>
                <w:szCs w:val="18"/>
                <w:lang w:val="fr-FR"/>
              </w:rPr>
              <w:t>Status</w:t>
            </w:r>
          </w:p>
        </w:tc>
        <w:tc>
          <w:tcPr>
            <w:tcW w:w="3311" w:type="dxa"/>
          </w:tcPr>
          <w:p w:rsidRPr="006704D1" w:rsidR="004D25B9" w:rsidP="00B15B97" w:rsidRDefault="00B969C4" w14:paraId="56C80785" w14:textId="1A1D2072">
            <w:pPr>
              <w:spacing w:line="276" w:lineRule="auto"/>
              <w:rPr>
                <w:sz w:val="18"/>
                <w:szCs w:val="18"/>
              </w:rPr>
            </w:pPr>
            <w:r>
              <w:rPr>
                <w:sz w:val="18"/>
                <w:szCs w:val="18"/>
              </w:rPr>
              <w:t>Concept</w:t>
            </w:r>
          </w:p>
          <w:p w:rsidRPr="006704D1" w:rsidR="004D25B9" w:rsidP="00B15B97" w:rsidRDefault="004D25B9" w14:paraId="52D54FEF" w14:textId="77777777">
            <w:pPr>
              <w:spacing w:line="276" w:lineRule="auto"/>
              <w:rPr>
                <w:sz w:val="18"/>
                <w:szCs w:val="18"/>
              </w:rPr>
            </w:pPr>
          </w:p>
          <w:p w:rsidRPr="006704D1" w:rsidR="004D25B9" w:rsidP="00B15B97" w:rsidRDefault="004D25B9" w14:paraId="5C685CC3" w14:textId="77777777">
            <w:pPr>
              <w:spacing w:line="276" w:lineRule="auto"/>
              <w:rPr>
                <w:sz w:val="18"/>
                <w:szCs w:val="18"/>
              </w:rPr>
            </w:pPr>
          </w:p>
          <w:p w:rsidRPr="006704D1" w:rsidR="004D25B9" w:rsidP="00B15B97" w:rsidRDefault="004D25B9" w14:paraId="2ABB95FC" w14:textId="77777777">
            <w:pPr>
              <w:spacing w:line="276" w:lineRule="auto"/>
              <w:rPr>
                <w:sz w:val="18"/>
                <w:szCs w:val="18"/>
              </w:rPr>
            </w:pPr>
          </w:p>
          <w:p w:rsidRPr="006704D1" w:rsidR="004D25B9" w:rsidP="00B15B97" w:rsidRDefault="004D25B9" w14:paraId="7975A2A9" w14:textId="77777777">
            <w:pPr>
              <w:spacing w:line="276" w:lineRule="auto"/>
              <w:rPr>
                <w:sz w:val="18"/>
                <w:szCs w:val="18"/>
              </w:rPr>
            </w:pPr>
          </w:p>
          <w:p w:rsidRPr="006704D1" w:rsidR="004D25B9" w:rsidP="00B15B97" w:rsidRDefault="004D25B9" w14:paraId="30EE1D7D" w14:textId="77777777">
            <w:pPr>
              <w:spacing w:line="276" w:lineRule="auto"/>
              <w:rPr>
                <w:sz w:val="18"/>
                <w:szCs w:val="18"/>
              </w:rPr>
            </w:pPr>
            <w:r w:rsidRPr="006704D1">
              <w:rPr>
                <w:sz w:val="18"/>
                <w:szCs w:val="18"/>
              </w:rPr>
              <w:t xml:space="preserve">Paraaf: </w:t>
            </w:r>
          </w:p>
        </w:tc>
      </w:tr>
      <w:tr w:rsidRPr="000D2959" w:rsidR="004D25B9" w:rsidTr="00B15B97" w14:paraId="2DAB375A" w14:textId="77777777">
        <w:trPr>
          <w:jc w:val="center"/>
        </w:trPr>
        <w:tc>
          <w:tcPr>
            <w:tcW w:w="3308" w:type="dxa"/>
          </w:tcPr>
          <w:p w:rsidRPr="000D2959" w:rsidR="004D25B9" w:rsidP="00B15B97" w:rsidRDefault="004D25B9" w14:paraId="7D846082" w14:textId="77777777">
            <w:pPr>
              <w:spacing w:line="276" w:lineRule="auto"/>
              <w:rPr>
                <w:sz w:val="18"/>
                <w:szCs w:val="18"/>
                <w:lang w:val="fr-FR"/>
              </w:rPr>
            </w:pPr>
          </w:p>
        </w:tc>
        <w:tc>
          <w:tcPr>
            <w:tcW w:w="3311" w:type="dxa"/>
          </w:tcPr>
          <w:p w:rsidRPr="000D2959" w:rsidR="004D25B9" w:rsidP="00B15B97" w:rsidRDefault="004D25B9" w14:paraId="5A774BFE" w14:textId="77777777">
            <w:pPr>
              <w:spacing w:line="276" w:lineRule="auto"/>
              <w:rPr>
                <w:sz w:val="18"/>
                <w:szCs w:val="18"/>
              </w:rPr>
            </w:pPr>
          </w:p>
        </w:tc>
      </w:tr>
    </w:tbl>
    <w:p w:rsidRPr="000D2959" w:rsidR="004D25B9" w:rsidP="004D25B9" w:rsidRDefault="004D25B9" w14:paraId="1C7736A3" w14:textId="77777777">
      <w:pPr>
        <w:spacing w:line="276" w:lineRule="auto"/>
        <w:rPr>
          <w:sz w:val="18"/>
          <w:szCs w:val="18"/>
        </w:rPr>
        <w:sectPr w:rsidRPr="000D2959" w:rsidR="004D25B9" w:rsidSect="00AF4B2D">
          <w:headerReference w:type="default" r:id="rId10"/>
          <w:footerReference w:type="even" r:id="rId11"/>
          <w:footerReference w:type="default" r:id="rId12"/>
          <w:headerReference w:type="first" r:id="rId13"/>
          <w:footerReference w:type="first" r:id="rId14"/>
          <w:pgSz w:w="11906" w:h="16838" w:orient="portrait" w:code="9"/>
          <w:pgMar w:top="1985" w:right="1418" w:bottom="1418" w:left="1418" w:header="709" w:footer="709" w:gutter="0"/>
          <w:paperSrc w:first="1"/>
          <w:cols w:equalWidth="0" w:space="567">
            <w:col w:w="9070"/>
          </w:cols>
          <w:docGrid w:linePitch="360"/>
        </w:sectPr>
      </w:pPr>
    </w:p>
    <w:p w:rsidR="0080187C" w:rsidP="0080187C" w:rsidRDefault="0080187C" w14:paraId="7DF3257D" w14:textId="77777777">
      <w:pPr>
        <w:spacing w:line="276" w:lineRule="auto"/>
        <w:rPr>
          <w:rFonts w:cs="Arial"/>
          <w:sz w:val="18"/>
          <w:szCs w:val="18"/>
        </w:rPr>
      </w:pPr>
    </w:p>
    <w:p w:rsidRPr="00106801" w:rsidR="0080187C" w:rsidP="0080187C" w:rsidRDefault="0080187C" w14:paraId="73F23740" w14:textId="77777777">
      <w:pPr>
        <w:pStyle w:val="Standaardinspringing"/>
        <w:spacing w:line="276" w:lineRule="auto"/>
        <w:ind w:left="0"/>
        <w:contextualSpacing/>
        <w:rPr>
          <w:rFonts w:ascii="Verdana" w:hAnsi="Verdana" w:cs="Arial"/>
          <w:sz w:val="18"/>
          <w:szCs w:val="18"/>
        </w:rPr>
      </w:pPr>
    </w:p>
    <w:p w:rsidRPr="0005059A" w:rsidR="0080187C" w:rsidP="0080187C" w:rsidRDefault="0080187C" w14:paraId="2E3E826B" w14:textId="77777777">
      <w:pPr>
        <w:spacing w:line="276" w:lineRule="auto"/>
        <w:rPr>
          <w:b/>
          <w:sz w:val="18"/>
          <w:szCs w:val="18"/>
        </w:rPr>
      </w:pPr>
      <w:r w:rsidRPr="0005059A">
        <w:rPr>
          <w:b/>
          <w:sz w:val="18"/>
          <w:szCs w:val="18"/>
        </w:rPr>
        <w:t>De ondergetekenden:</w:t>
      </w:r>
    </w:p>
    <w:p w:rsidRPr="0005059A" w:rsidR="0080187C" w:rsidP="0080187C" w:rsidRDefault="0080187C" w14:paraId="2F1E1991" w14:textId="77777777">
      <w:pPr>
        <w:spacing w:line="276" w:lineRule="auto"/>
        <w:rPr>
          <w:sz w:val="18"/>
          <w:szCs w:val="18"/>
        </w:rPr>
      </w:pPr>
    </w:p>
    <w:p w:rsidRPr="00AF6788" w:rsidR="0080187C" w:rsidP="0080187C" w:rsidRDefault="00B969C4" w14:paraId="30C78939" w14:textId="671086BF">
      <w:pPr>
        <w:numPr>
          <w:ilvl w:val="0"/>
          <w:numId w:val="7"/>
        </w:numPr>
        <w:spacing w:line="276" w:lineRule="auto"/>
        <w:rPr>
          <w:sz w:val="18"/>
          <w:szCs w:val="18"/>
        </w:rPr>
      </w:pPr>
      <w:r w:rsidRPr="00B969C4">
        <w:rPr>
          <w:sz w:val="18"/>
          <w:szCs w:val="18"/>
        </w:rPr>
        <w:t>De publiekrechtelijke rechtspersoon gemeente Dordrecht, kantoorhoudende Spuiboulevard 300, 3311 GR Dordrecht, te dezen vertegenwoordigd door mevr. J. Geertsma, Clustermanager, daartoe ingevolge het bepaalde in artikel 171 lid 2 van de Gemeentewet krachtens volmacht d.d. 19 december 2017 aangewezen door de Burgemeester van Dordrecht en krachtens het "Algemeen mandaatbesluit Dordrecht", vastgesteld bij besluit van het college van Burgemeester en wethouders van Dordrecht op 19 december 2017 (met kenmerk 1984537) en laatstelijk gewijzigd op 3 november 2020, bevoegd tot het aangaan van deze overeenkomst, hierna te noemen: Opdrachtgever;</w:t>
      </w:r>
    </w:p>
    <w:p w:rsidRPr="0005059A" w:rsidR="0080187C" w:rsidP="0080187C" w:rsidRDefault="0080187C" w14:paraId="71E8165D" w14:textId="77777777">
      <w:pPr>
        <w:spacing w:line="276" w:lineRule="auto"/>
        <w:rPr>
          <w:sz w:val="18"/>
          <w:szCs w:val="18"/>
        </w:rPr>
      </w:pPr>
    </w:p>
    <w:p w:rsidRPr="0005059A" w:rsidR="0080187C" w:rsidP="0080187C" w:rsidRDefault="0080187C" w14:paraId="6FAED2A3" w14:textId="77777777">
      <w:pPr>
        <w:spacing w:line="276" w:lineRule="auto"/>
        <w:rPr>
          <w:sz w:val="18"/>
          <w:szCs w:val="18"/>
        </w:rPr>
      </w:pPr>
      <w:r w:rsidRPr="0005059A">
        <w:rPr>
          <w:sz w:val="18"/>
          <w:szCs w:val="18"/>
        </w:rPr>
        <w:t>en</w:t>
      </w:r>
    </w:p>
    <w:p w:rsidRPr="0005059A" w:rsidR="0080187C" w:rsidP="0080187C" w:rsidRDefault="0080187C" w14:paraId="20D3A3F0" w14:textId="77777777">
      <w:pPr>
        <w:spacing w:line="276" w:lineRule="auto"/>
        <w:rPr>
          <w:sz w:val="18"/>
          <w:szCs w:val="18"/>
        </w:rPr>
      </w:pPr>
    </w:p>
    <w:p w:rsidRPr="006704D1" w:rsidR="0080187C" w:rsidP="0080187C" w:rsidRDefault="00B969C4" w14:paraId="7244F73D" w14:textId="6A8FBD9A">
      <w:pPr>
        <w:pStyle w:val="Lijstalinea"/>
        <w:numPr>
          <w:ilvl w:val="0"/>
          <w:numId w:val="6"/>
        </w:numPr>
        <w:spacing w:line="276" w:lineRule="auto"/>
        <w:rPr>
          <w:rFonts w:ascii="Verdana" w:hAnsi="Verdana"/>
          <w:sz w:val="18"/>
          <w:szCs w:val="18"/>
        </w:rPr>
      </w:pPr>
      <w:bookmarkStart w:name="_Hlk113372175" w:id="1"/>
      <w:r>
        <w:rPr>
          <w:rFonts w:ascii="Verdana" w:hAnsi="Verdana"/>
          <w:sz w:val="18"/>
          <w:szCs w:val="18"/>
        </w:rPr>
        <w:t>[Naam],</w:t>
      </w:r>
      <w:r w:rsidR="004D25B9">
        <w:rPr>
          <w:rFonts w:ascii="Verdana" w:hAnsi="Verdana"/>
          <w:sz w:val="18"/>
          <w:szCs w:val="18"/>
        </w:rPr>
        <w:t xml:space="preserve"> </w:t>
      </w:r>
      <w:bookmarkEnd w:id="1"/>
      <w:r w:rsidRPr="006704D1" w:rsidR="0080187C">
        <w:rPr>
          <w:rFonts w:ascii="Verdana" w:hAnsi="Verdana"/>
          <w:sz w:val="18"/>
          <w:szCs w:val="18"/>
        </w:rPr>
        <w:t xml:space="preserve">gevestigd </w:t>
      </w:r>
      <w:r>
        <w:rPr>
          <w:rFonts w:ascii="Verdana" w:hAnsi="Verdana"/>
          <w:sz w:val="18"/>
          <w:szCs w:val="18"/>
        </w:rPr>
        <w:t>[NAW]</w:t>
      </w:r>
      <w:r w:rsidRPr="004D25B9" w:rsidR="004D25B9">
        <w:rPr>
          <w:rFonts w:ascii="Verdana" w:hAnsi="Verdana"/>
          <w:sz w:val="18"/>
          <w:szCs w:val="18"/>
        </w:rPr>
        <w:t xml:space="preserve"> </w:t>
      </w:r>
      <w:r w:rsidR="004D25B9">
        <w:rPr>
          <w:rFonts w:ascii="Verdana" w:hAnsi="Verdana"/>
          <w:sz w:val="18"/>
          <w:szCs w:val="18"/>
        </w:rPr>
        <w:t xml:space="preserve">te </w:t>
      </w:r>
      <w:r>
        <w:rPr>
          <w:rFonts w:ascii="Verdana" w:hAnsi="Verdana"/>
          <w:sz w:val="18"/>
          <w:szCs w:val="18"/>
        </w:rPr>
        <w:t>[Plaats]</w:t>
      </w:r>
      <w:r w:rsidRPr="006704D1" w:rsidR="0080187C">
        <w:rPr>
          <w:rFonts w:ascii="Verdana" w:hAnsi="Verdana"/>
          <w:sz w:val="18"/>
          <w:szCs w:val="18"/>
        </w:rPr>
        <w:t xml:space="preserve">, ingeschreven in het Handelsregister bij de Kamer van Koophandel onder nummer </w:t>
      </w:r>
      <w:r>
        <w:rPr>
          <w:rFonts w:ascii="Verdana" w:hAnsi="Verdana"/>
          <w:sz w:val="18"/>
          <w:szCs w:val="18"/>
        </w:rPr>
        <w:t>[kvk]</w:t>
      </w:r>
      <w:r w:rsidRPr="006704D1" w:rsidR="0080187C">
        <w:rPr>
          <w:rFonts w:ascii="Verdana" w:hAnsi="Verdana"/>
          <w:sz w:val="18"/>
          <w:szCs w:val="18"/>
        </w:rPr>
        <w:t xml:space="preserve">, te dezen rechtsgeldig vertegenwoordigd door </w:t>
      </w:r>
      <w:r>
        <w:rPr>
          <w:rFonts w:ascii="Verdana" w:hAnsi="Verdana"/>
          <w:sz w:val="18"/>
          <w:szCs w:val="18"/>
        </w:rPr>
        <w:t>[naam, functie]</w:t>
      </w:r>
      <w:r w:rsidR="004D25B9">
        <w:rPr>
          <w:rFonts w:ascii="Verdana" w:hAnsi="Verdana"/>
          <w:sz w:val="18"/>
          <w:szCs w:val="18"/>
        </w:rPr>
        <w:t xml:space="preserve">, </w:t>
      </w:r>
      <w:r w:rsidRPr="006704D1" w:rsidR="0080187C">
        <w:rPr>
          <w:rFonts w:ascii="Verdana" w:hAnsi="Verdana"/>
          <w:sz w:val="18"/>
          <w:szCs w:val="18"/>
        </w:rPr>
        <w:t xml:space="preserve">hierna te noemen "Opdrachtnemer";  </w:t>
      </w:r>
    </w:p>
    <w:p w:rsidRPr="006704D1" w:rsidR="0080187C" w:rsidP="0080187C" w:rsidRDefault="0080187C" w14:paraId="5ACDE32F" w14:textId="77777777">
      <w:pPr>
        <w:spacing w:line="276" w:lineRule="auto"/>
        <w:rPr>
          <w:sz w:val="18"/>
          <w:szCs w:val="18"/>
        </w:rPr>
      </w:pPr>
    </w:p>
    <w:p w:rsidRPr="006704D1" w:rsidR="0080187C" w:rsidP="0080187C" w:rsidRDefault="0080187C" w14:paraId="27915E03" w14:textId="77777777">
      <w:pPr>
        <w:spacing w:line="276" w:lineRule="auto"/>
        <w:rPr>
          <w:sz w:val="18"/>
          <w:szCs w:val="18"/>
        </w:rPr>
      </w:pPr>
      <w:r w:rsidRPr="006704D1">
        <w:rPr>
          <w:sz w:val="18"/>
          <w:szCs w:val="18"/>
        </w:rPr>
        <w:t>Opdrachtgever en Wachtkamerondernemer tezamen te noemen “Partijen”,</w:t>
      </w:r>
    </w:p>
    <w:p w:rsidRPr="006704D1" w:rsidR="0080187C" w:rsidP="0080187C" w:rsidRDefault="0080187C" w14:paraId="0ED06E10" w14:textId="77777777">
      <w:pPr>
        <w:spacing w:line="276" w:lineRule="auto"/>
        <w:rPr>
          <w:sz w:val="18"/>
          <w:szCs w:val="18"/>
        </w:rPr>
      </w:pPr>
    </w:p>
    <w:p w:rsidRPr="006704D1" w:rsidR="0080187C" w:rsidP="0080187C" w:rsidRDefault="0080187C" w14:paraId="6D1B0E89" w14:textId="77777777">
      <w:pPr>
        <w:spacing w:line="276" w:lineRule="auto"/>
        <w:rPr>
          <w:sz w:val="18"/>
          <w:szCs w:val="18"/>
        </w:rPr>
      </w:pPr>
    </w:p>
    <w:p w:rsidRPr="006704D1" w:rsidR="0080187C" w:rsidP="0080187C" w:rsidRDefault="0080187C" w14:paraId="42099CD9" w14:textId="77777777">
      <w:pPr>
        <w:spacing w:line="276" w:lineRule="auto"/>
        <w:rPr>
          <w:b/>
          <w:sz w:val="18"/>
          <w:szCs w:val="18"/>
        </w:rPr>
      </w:pPr>
      <w:r w:rsidRPr="006704D1">
        <w:rPr>
          <w:b/>
          <w:sz w:val="18"/>
          <w:szCs w:val="18"/>
        </w:rPr>
        <w:t>Overwegende dat:</w:t>
      </w:r>
    </w:p>
    <w:p w:rsidRPr="006704D1" w:rsidR="0080187C" w:rsidP="0080187C" w:rsidRDefault="0080187C" w14:paraId="05D30D13" w14:textId="77777777">
      <w:pPr>
        <w:spacing w:line="276" w:lineRule="auto"/>
        <w:rPr>
          <w:sz w:val="18"/>
          <w:szCs w:val="18"/>
        </w:rPr>
      </w:pPr>
    </w:p>
    <w:p w:rsidRPr="00BA2FCB" w:rsidR="0080187C" w:rsidP="00BA2FCB" w:rsidRDefault="0080187C" w14:paraId="0CA93605" w14:textId="77BFBE74">
      <w:pPr>
        <w:pStyle w:val="Lijstalinea"/>
        <w:numPr>
          <w:ilvl w:val="0"/>
          <w:numId w:val="1"/>
        </w:numPr>
        <w:autoSpaceDE w:val="0"/>
        <w:autoSpaceDN w:val="0"/>
        <w:adjustRightInd w:val="0"/>
        <w:spacing w:line="276" w:lineRule="auto"/>
        <w:contextualSpacing/>
        <w:rPr>
          <w:rFonts w:ascii="Verdana" w:hAnsi="Verdana"/>
          <w:sz w:val="18"/>
          <w:szCs w:val="18"/>
        </w:rPr>
      </w:pPr>
      <w:r w:rsidRPr="4FE74398" w:rsidR="0080187C">
        <w:rPr>
          <w:rFonts w:ascii="Verdana" w:hAnsi="Verdana"/>
          <w:sz w:val="18"/>
          <w:szCs w:val="18"/>
        </w:rPr>
        <w:t xml:space="preserve">Opdrachtgever behoefte heeft aan een nieuwe overeenkomst voor </w:t>
      </w:r>
      <w:r w:rsidRPr="4FE74398" w:rsidR="003D2FC8">
        <w:rPr>
          <w:rFonts w:ascii="Verdana" w:hAnsi="Verdana"/>
          <w:sz w:val="18"/>
          <w:szCs w:val="18"/>
        </w:rPr>
        <w:t xml:space="preserve">de </w:t>
      </w:r>
      <w:r w:rsidRPr="4FE74398" w:rsidR="00857376">
        <w:rPr>
          <w:rFonts w:ascii="Verdana" w:hAnsi="Verdana"/>
          <w:sz w:val="18"/>
          <w:szCs w:val="18"/>
        </w:rPr>
        <w:t xml:space="preserve">Realisatie van </w:t>
      </w:r>
      <w:r w:rsidRPr="4FE74398" w:rsidR="00857376">
        <w:rPr>
          <w:rFonts w:ascii="Verdana" w:hAnsi="Verdana"/>
          <w:sz w:val="18"/>
          <w:szCs w:val="18"/>
        </w:rPr>
        <w:t xml:space="preserve"> </w:t>
      </w:r>
      <w:r w:rsidRPr="4FE74398" w:rsidR="00857376">
        <w:rPr>
          <w:rFonts w:ascii="Verdana" w:hAnsi="Verdana"/>
          <w:sz w:val="18"/>
          <w:szCs w:val="18"/>
        </w:rPr>
        <w:t>Flexwoningen</w:t>
      </w:r>
      <w:r w:rsidRPr="4FE74398" w:rsidR="00857376">
        <w:rPr>
          <w:rFonts w:ascii="Verdana" w:hAnsi="Verdana"/>
          <w:sz w:val="18"/>
          <w:szCs w:val="18"/>
        </w:rPr>
        <w:t xml:space="preserve"> </w:t>
      </w:r>
      <w:r w:rsidRPr="4FE74398" w:rsidR="00857376">
        <w:rPr>
          <w:rFonts w:ascii="Verdana" w:hAnsi="Verdana"/>
          <w:sz w:val="18"/>
          <w:szCs w:val="18"/>
        </w:rPr>
        <w:t xml:space="preserve">aan de </w:t>
      </w:r>
      <w:r w:rsidRPr="4FE74398" w:rsidR="00857376">
        <w:rPr>
          <w:rFonts w:ascii="Verdana" w:hAnsi="Verdana"/>
          <w:sz w:val="18"/>
          <w:szCs w:val="18"/>
        </w:rPr>
        <w:t>Vli</w:t>
      </w:r>
      <w:r w:rsidRPr="4FE74398" w:rsidR="218BF3E1">
        <w:rPr>
          <w:rFonts w:ascii="Verdana" w:hAnsi="Verdana"/>
          <w:sz w:val="18"/>
          <w:szCs w:val="18"/>
        </w:rPr>
        <w:t>j</w:t>
      </w:r>
      <w:r w:rsidRPr="4FE74398" w:rsidR="00857376">
        <w:rPr>
          <w:rFonts w:ascii="Verdana" w:hAnsi="Verdana"/>
          <w:sz w:val="18"/>
          <w:szCs w:val="18"/>
        </w:rPr>
        <w:t>kade te Dordrecht</w:t>
      </w:r>
      <w:r w:rsidRPr="4FE74398" w:rsidR="0080187C">
        <w:rPr>
          <w:rFonts w:ascii="Verdana" w:hAnsi="Verdana"/>
          <w:sz w:val="18"/>
          <w:szCs w:val="18"/>
        </w:rPr>
        <w:t>;</w:t>
      </w:r>
    </w:p>
    <w:p w:rsidRPr="006704D1" w:rsidR="0080187C" w:rsidP="0080187C" w:rsidRDefault="0080187C" w14:paraId="528A266C" w14:textId="6CE6A26B">
      <w:pPr>
        <w:pStyle w:val="Lijstalinea"/>
        <w:numPr>
          <w:ilvl w:val="0"/>
          <w:numId w:val="1"/>
        </w:numPr>
        <w:autoSpaceDE w:val="0"/>
        <w:autoSpaceDN w:val="0"/>
        <w:adjustRightInd w:val="0"/>
        <w:spacing w:line="276" w:lineRule="auto"/>
        <w:contextualSpacing/>
        <w:rPr>
          <w:rFonts w:ascii="Verdana" w:hAnsi="Verdana"/>
          <w:sz w:val="18"/>
          <w:szCs w:val="18"/>
        </w:rPr>
      </w:pPr>
      <w:r w:rsidRPr="006704D1">
        <w:rPr>
          <w:rFonts w:ascii="Verdana" w:hAnsi="Verdana"/>
          <w:sz w:val="18"/>
          <w:szCs w:val="18"/>
        </w:rPr>
        <w:t xml:space="preserve">Opdrachtgever dientengevolge een </w:t>
      </w:r>
      <w:r w:rsidR="00BA2FCB">
        <w:rPr>
          <w:rFonts w:ascii="Verdana" w:hAnsi="Verdana"/>
          <w:sz w:val="18"/>
          <w:szCs w:val="18"/>
        </w:rPr>
        <w:t>meervoudig onderhandse</w:t>
      </w:r>
      <w:r w:rsidRPr="006704D1">
        <w:rPr>
          <w:rFonts w:ascii="Verdana" w:hAnsi="Verdana"/>
          <w:sz w:val="18"/>
          <w:szCs w:val="18"/>
        </w:rPr>
        <w:t xml:space="preserve"> aanbestedingsprocedure heeft georganiseerd;</w:t>
      </w:r>
    </w:p>
    <w:p w:rsidRPr="003D2FC8" w:rsidR="0080187C" w:rsidP="00857376" w:rsidRDefault="0080187C" w14:paraId="18F0D773" w14:textId="4E342076">
      <w:pPr>
        <w:pStyle w:val="Lijstalinea"/>
        <w:numPr>
          <w:ilvl w:val="0"/>
          <w:numId w:val="1"/>
        </w:numPr>
        <w:spacing w:line="276" w:lineRule="auto"/>
        <w:rPr>
          <w:rFonts w:ascii="Verdana" w:hAnsi="Verdana"/>
          <w:sz w:val="18"/>
          <w:szCs w:val="18"/>
        </w:rPr>
      </w:pPr>
      <w:r w:rsidRPr="4FE74398" w:rsidR="0080187C">
        <w:rPr>
          <w:rFonts w:ascii="Verdana" w:hAnsi="Verdana"/>
          <w:sz w:val="18"/>
          <w:szCs w:val="18"/>
        </w:rPr>
        <w:t xml:space="preserve">Wachtkamerondernemer een inschrijving heeft ingediend voor </w:t>
      </w:r>
      <w:r w:rsidRPr="4FE74398" w:rsidR="003D2FC8">
        <w:rPr>
          <w:rFonts w:ascii="Verdana" w:hAnsi="Verdana"/>
          <w:sz w:val="18"/>
          <w:szCs w:val="18"/>
        </w:rPr>
        <w:t xml:space="preserve">de </w:t>
      </w:r>
      <w:r w:rsidRPr="4FE74398" w:rsidR="00857376">
        <w:rPr>
          <w:rFonts w:ascii="Verdana" w:hAnsi="Verdana"/>
          <w:sz w:val="18"/>
          <w:szCs w:val="18"/>
        </w:rPr>
        <w:t xml:space="preserve">Realisatie van  </w:t>
      </w:r>
      <w:r w:rsidRPr="4FE74398" w:rsidR="00857376">
        <w:rPr>
          <w:rFonts w:ascii="Verdana" w:hAnsi="Verdana"/>
          <w:sz w:val="18"/>
          <w:szCs w:val="18"/>
        </w:rPr>
        <w:t>Flexwoningen</w:t>
      </w:r>
      <w:r w:rsidRPr="4FE74398" w:rsidR="00857376">
        <w:rPr>
          <w:rFonts w:ascii="Verdana" w:hAnsi="Verdana"/>
          <w:sz w:val="18"/>
          <w:szCs w:val="18"/>
        </w:rPr>
        <w:t xml:space="preserve"> aan de Vli</w:t>
      </w:r>
      <w:r w:rsidRPr="4FE74398" w:rsidR="222421A1">
        <w:rPr>
          <w:rFonts w:ascii="Verdana" w:hAnsi="Verdana"/>
          <w:sz w:val="18"/>
          <w:szCs w:val="18"/>
        </w:rPr>
        <w:t>j</w:t>
      </w:r>
      <w:r w:rsidRPr="4FE74398" w:rsidR="00857376">
        <w:rPr>
          <w:rFonts w:ascii="Verdana" w:hAnsi="Verdana"/>
          <w:sz w:val="18"/>
          <w:szCs w:val="18"/>
        </w:rPr>
        <w:t>kade te Dordrecht</w:t>
      </w:r>
      <w:r w:rsidRPr="4FE74398" w:rsidR="00EA5A56">
        <w:rPr>
          <w:rFonts w:ascii="Verdana" w:hAnsi="Verdana"/>
          <w:sz w:val="18"/>
          <w:szCs w:val="18"/>
        </w:rPr>
        <w:t xml:space="preserve"> </w:t>
      </w:r>
      <w:r w:rsidRPr="4FE74398" w:rsidR="0080187C">
        <w:rPr>
          <w:rFonts w:ascii="Verdana" w:hAnsi="Verdana"/>
          <w:sz w:val="18"/>
          <w:szCs w:val="18"/>
        </w:rPr>
        <w:t>aan Opdrachtgever;</w:t>
      </w:r>
    </w:p>
    <w:p w:rsidRPr="0005059A" w:rsidR="0080187C" w:rsidP="0080187C" w:rsidRDefault="0080187C" w14:paraId="6A8624ED" w14:textId="7450A123">
      <w:pPr>
        <w:pStyle w:val="Lijstalinea"/>
        <w:numPr>
          <w:ilvl w:val="0"/>
          <w:numId w:val="1"/>
        </w:numPr>
        <w:spacing w:line="276" w:lineRule="auto"/>
        <w:rPr>
          <w:rFonts w:ascii="Verdana" w:hAnsi="Verdana"/>
          <w:sz w:val="18"/>
          <w:szCs w:val="18"/>
        </w:rPr>
      </w:pPr>
      <w:r w:rsidRPr="0005059A">
        <w:rPr>
          <w:rFonts w:ascii="Verdana" w:hAnsi="Verdana"/>
          <w:sz w:val="18"/>
          <w:szCs w:val="18"/>
        </w:rPr>
        <w:t xml:space="preserve">De opdracht is gegund aan </w:t>
      </w:r>
      <w:r w:rsidR="00B969C4">
        <w:rPr>
          <w:rFonts w:ascii="Verdana" w:hAnsi="Verdana"/>
          <w:sz w:val="18"/>
          <w:szCs w:val="18"/>
        </w:rPr>
        <w:t>[Naam]</w:t>
      </w:r>
      <w:r w:rsidRPr="0005059A">
        <w:rPr>
          <w:rFonts w:ascii="Verdana" w:hAnsi="Verdana"/>
          <w:sz w:val="18"/>
          <w:szCs w:val="18"/>
        </w:rPr>
        <w:t>, aangezien de inschrijving van</w:t>
      </w:r>
      <w:r>
        <w:rPr>
          <w:rFonts w:ascii="Verdana" w:hAnsi="Verdana"/>
          <w:sz w:val="18"/>
          <w:szCs w:val="18"/>
        </w:rPr>
        <w:t xml:space="preserve"> </w:t>
      </w:r>
      <w:r w:rsidR="00B969C4">
        <w:rPr>
          <w:rFonts w:ascii="Verdana" w:hAnsi="Verdana"/>
          <w:sz w:val="18"/>
          <w:szCs w:val="18"/>
        </w:rPr>
        <w:t xml:space="preserve">[Naam] </w:t>
      </w:r>
      <w:r w:rsidRPr="0005059A">
        <w:rPr>
          <w:rFonts w:ascii="Verdana" w:hAnsi="Verdana"/>
          <w:sz w:val="18"/>
          <w:szCs w:val="18"/>
        </w:rPr>
        <w:t>de beste prijs-kwaliteitverhouding heeft;</w:t>
      </w:r>
    </w:p>
    <w:p w:rsidRPr="0005059A" w:rsidR="0080187C" w:rsidP="0080187C" w:rsidRDefault="0080187C" w14:paraId="3743833F" w14:textId="77777777">
      <w:pPr>
        <w:pStyle w:val="Lijstalinea"/>
        <w:numPr>
          <w:ilvl w:val="0"/>
          <w:numId w:val="1"/>
        </w:numPr>
        <w:spacing w:line="276" w:lineRule="auto"/>
        <w:rPr>
          <w:rFonts w:ascii="Verdana" w:hAnsi="Verdana"/>
          <w:sz w:val="18"/>
          <w:szCs w:val="18"/>
        </w:rPr>
      </w:pPr>
      <w:r w:rsidRPr="0005059A">
        <w:rPr>
          <w:rFonts w:ascii="Verdana" w:hAnsi="Verdana"/>
          <w:sz w:val="18"/>
          <w:szCs w:val="18"/>
        </w:rPr>
        <w:t>Wachtkamerondernemer in rangvolgorde op de eerstvolgende plaats is geëindigd;</w:t>
      </w:r>
    </w:p>
    <w:p w:rsidRPr="0005059A" w:rsidR="0080187C" w:rsidP="0080187C" w:rsidRDefault="0080187C" w14:paraId="340ED7FC" w14:textId="77777777">
      <w:pPr>
        <w:pStyle w:val="Lijstalinea"/>
        <w:numPr>
          <w:ilvl w:val="0"/>
          <w:numId w:val="1"/>
        </w:numPr>
        <w:spacing w:line="276" w:lineRule="auto"/>
        <w:rPr>
          <w:rFonts w:ascii="Verdana" w:hAnsi="Verdana"/>
          <w:sz w:val="18"/>
          <w:szCs w:val="18"/>
        </w:rPr>
      </w:pPr>
      <w:r w:rsidRPr="0005059A">
        <w:rPr>
          <w:rFonts w:ascii="Verdana" w:hAnsi="Verdana"/>
          <w:sz w:val="18"/>
          <w:szCs w:val="18"/>
        </w:rPr>
        <w:t>Partijen de voorwaarden die van toepassing zijn op de Wachtkamerconstructie wensen vast te leggen in deze Wachtkamerconstructie.</w:t>
      </w:r>
    </w:p>
    <w:p w:rsidRPr="0005059A" w:rsidR="0080187C" w:rsidP="0080187C" w:rsidRDefault="0080187C" w14:paraId="3880BF0E" w14:textId="77777777">
      <w:pPr>
        <w:spacing w:line="276" w:lineRule="auto"/>
        <w:rPr>
          <w:sz w:val="18"/>
          <w:szCs w:val="18"/>
        </w:rPr>
      </w:pPr>
    </w:p>
    <w:p w:rsidRPr="0005059A" w:rsidR="0080187C" w:rsidP="0080187C" w:rsidRDefault="0080187C" w14:paraId="3E2E5421" w14:textId="77777777">
      <w:pPr>
        <w:spacing w:line="276" w:lineRule="auto"/>
        <w:rPr>
          <w:b/>
          <w:sz w:val="18"/>
          <w:szCs w:val="18"/>
        </w:rPr>
      </w:pPr>
    </w:p>
    <w:p w:rsidRPr="0005059A" w:rsidR="0080187C" w:rsidP="0080187C" w:rsidRDefault="0080187C" w14:paraId="125E39E0" w14:textId="77777777">
      <w:pPr>
        <w:spacing w:line="276" w:lineRule="auto"/>
        <w:rPr>
          <w:b/>
          <w:sz w:val="18"/>
          <w:szCs w:val="18"/>
        </w:rPr>
      </w:pPr>
      <w:r w:rsidRPr="0005059A">
        <w:rPr>
          <w:b/>
          <w:sz w:val="18"/>
          <w:szCs w:val="18"/>
        </w:rPr>
        <w:t>Partijen zijn als volgt overeengekomen:</w:t>
      </w:r>
    </w:p>
    <w:p w:rsidRPr="0005059A" w:rsidR="0080187C" w:rsidP="0080187C" w:rsidRDefault="0080187C" w14:paraId="43DF0F94" w14:textId="77777777">
      <w:pPr>
        <w:spacing w:line="276" w:lineRule="auto"/>
        <w:rPr>
          <w:sz w:val="18"/>
          <w:szCs w:val="18"/>
        </w:rPr>
      </w:pPr>
    </w:p>
    <w:p w:rsidRPr="0005059A" w:rsidR="0080187C" w:rsidP="0080187C" w:rsidRDefault="0080187C" w14:paraId="55C69F54" w14:textId="77777777">
      <w:pPr>
        <w:spacing w:line="276" w:lineRule="auto"/>
        <w:rPr>
          <w:b/>
          <w:sz w:val="18"/>
          <w:szCs w:val="18"/>
        </w:rPr>
      </w:pPr>
      <w:r w:rsidRPr="0005059A">
        <w:rPr>
          <w:b/>
          <w:sz w:val="18"/>
          <w:szCs w:val="18"/>
        </w:rPr>
        <w:t>Artikel 1</w:t>
      </w:r>
    </w:p>
    <w:p w:rsidRPr="0005059A" w:rsidR="0080187C" w:rsidP="0080187C" w:rsidRDefault="0080187C" w14:paraId="3FDB47A9" w14:textId="77777777">
      <w:pPr>
        <w:spacing w:line="276" w:lineRule="auto"/>
        <w:rPr>
          <w:b/>
          <w:sz w:val="18"/>
          <w:szCs w:val="18"/>
        </w:rPr>
      </w:pPr>
      <w:r w:rsidRPr="0005059A">
        <w:rPr>
          <w:b/>
          <w:sz w:val="18"/>
          <w:szCs w:val="18"/>
        </w:rPr>
        <w:t>Onderwerp van de Wachtkamerovereenkomst</w:t>
      </w:r>
    </w:p>
    <w:p w:rsidRPr="0005059A" w:rsidR="0080187C" w:rsidP="0080187C" w:rsidRDefault="0080187C" w14:paraId="5A58F8AF" w14:textId="2DE45510">
      <w:pPr>
        <w:pStyle w:val="Lijstalinea"/>
        <w:numPr>
          <w:ilvl w:val="0"/>
          <w:numId w:val="2"/>
        </w:numPr>
        <w:spacing w:line="276" w:lineRule="auto"/>
        <w:rPr>
          <w:rFonts w:ascii="Verdana" w:hAnsi="Verdana"/>
          <w:sz w:val="18"/>
          <w:szCs w:val="18"/>
        </w:rPr>
      </w:pPr>
      <w:r w:rsidRPr="0005059A">
        <w:rPr>
          <w:rFonts w:ascii="Verdana" w:hAnsi="Verdana"/>
          <w:sz w:val="18"/>
          <w:szCs w:val="18"/>
        </w:rPr>
        <w:t xml:space="preserve">Wachtkamerondernemer heeft middels het inschrijven op de bovengenoemde aanbesteding zich eraan geconformeerd dat tussen Opdrachtgever en Wachtkamerondernemer een wachtkamerconstructie wordt gesloten. Het doel van de Wachtkamerovereenkomst is om bij niet nakoming bij het voortijdig beëindigen van de Overeenkomst, dan wel tijdens </w:t>
      </w:r>
      <w:r w:rsidRPr="006704D1">
        <w:rPr>
          <w:rFonts w:ascii="Verdana" w:hAnsi="Verdana"/>
          <w:sz w:val="18"/>
          <w:szCs w:val="18"/>
        </w:rPr>
        <w:t>de vaste looptijd van de opdracht met de Opdrachtnemer van deze opdracht, de uitvoering van de opdracht direct op te kunnen dragen aan</w:t>
      </w:r>
      <w:r w:rsidRPr="0005059A">
        <w:rPr>
          <w:rFonts w:ascii="Verdana" w:hAnsi="Verdana"/>
          <w:sz w:val="18"/>
          <w:szCs w:val="18"/>
        </w:rPr>
        <w:t xml:space="preserve"> de Wachtkamerondernemer in het geval Opdrachtgever daartoe een schriftelijk verzoek doet;</w:t>
      </w:r>
    </w:p>
    <w:p w:rsidRPr="0005059A" w:rsidR="0080187C" w:rsidP="0080187C" w:rsidRDefault="0080187C" w14:paraId="224926B2" w14:textId="77777777">
      <w:pPr>
        <w:pStyle w:val="Lijstalinea"/>
        <w:numPr>
          <w:ilvl w:val="0"/>
          <w:numId w:val="2"/>
        </w:numPr>
        <w:spacing w:line="276" w:lineRule="auto"/>
        <w:rPr>
          <w:rFonts w:ascii="Verdana" w:hAnsi="Verdana"/>
          <w:sz w:val="18"/>
          <w:szCs w:val="18"/>
        </w:rPr>
      </w:pPr>
      <w:r w:rsidRPr="0005059A">
        <w:rPr>
          <w:rFonts w:ascii="Verdana" w:hAnsi="Verdana"/>
          <w:sz w:val="18"/>
          <w:szCs w:val="18"/>
        </w:rPr>
        <w:t xml:space="preserve">In het geval Wachtkamerondernemer de uitvoering van de opdracht overneemt (zie lid a) zal de uitvoering van de opdracht worden vastgelegd in een Overeenkomst. </w:t>
      </w:r>
    </w:p>
    <w:p w:rsidRPr="0005059A" w:rsidR="0080187C" w:rsidP="0080187C" w:rsidRDefault="0080187C" w14:paraId="6B5E3B53" w14:textId="77777777">
      <w:pPr>
        <w:pStyle w:val="Lijstalinea"/>
        <w:numPr>
          <w:ilvl w:val="0"/>
          <w:numId w:val="2"/>
        </w:numPr>
        <w:spacing w:line="276" w:lineRule="auto"/>
        <w:rPr>
          <w:rFonts w:ascii="Verdana" w:hAnsi="Verdana"/>
          <w:sz w:val="18"/>
          <w:szCs w:val="18"/>
        </w:rPr>
      </w:pPr>
      <w:r w:rsidRPr="0005059A">
        <w:rPr>
          <w:rFonts w:ascii="Verdana" w:hAnsi="Verdana"/>
          <w:sz w:val="18"/>
          <w:szCs w:val="18"/>
        </w:rPr>
        <w:t>Aan deze Wachtkamerconstructie kunnen, voor wat betreft het daadwerkelijk uitvoeren van de opdracht door Wachtkamerondernemer, geen rechten worden ontleend.</w:t>
      </w:r>
    </w:p>
    <w:p w:rsidR="0018463F" w:rsidP="00857376" w:rsidRDefault="0080187C" w14:paraId="0DF18E1D" w14:textId="4E95A68D">
      <w:pPr>
        <w:pStyle w:val="Lijstalinea"/>
        <w:numPr>
          <w:ilvl w:val="0"/>
          <w:numId w:val="2"/>
        </w:numPr>
        <w:spacing w:line="276" w:lineRule="auto"/>
        <w:rPr>
          <w:rFonts w:ascii="Verdana" w:hAnsi="Verdana"/>
          <w:sz w:val="18"/>
          <w:szCs w:val="18"/>
        </w:rPr>
      </w:pPr>
      <w:r w:rsidRPr="4FE74398" w:rsidR="0080187C">
        <w:rPr>
          <w:rFonts w:ascii="Verdana" w:hAnsi="Verdana"/>
          <w:sz w:val="18"/>
          <w:szCs w:val="18"/>
        </w:rPr>
        <w:t xml:space="preserve">Op geen enkele wijze beoogt Opdrachtgever middels deze Wachtkamerconstructie met Wachtkamerondernemer een overeenkomst aan te gaan voor </w:t>
      </w:r>
      <w:r w:rsidRPr="4FE74398" w:rsidR="003D2FC8">
        <w:rPr>
          <w:rFonts w:ascii="Verdana" w:hAnsi="Verdana"/>
          <w:sz w:val="18"/>
          <w:szCs w:val="18"/>
        </w:rPr>
        <w:t xml:space="preserve">de </w:t>
      </w:r>
      <w:r w:rsidRPr="4FE74398" w:rsidR="00857376">
        <w:rPr>
          <w:rFonts w:ascii="Verdana" w:hAnsi="Verdana"/>
          <w:sz w:val="18"/>
          <w:szCs w:val="18"/>
        </w:rPr>
        <w:t xml:space="preserve">Realisatie van  </w:t>
      </w:r>
      <w:r w:rsidRPr="4FE74398" w:rsidR="00857376">
        <w:rPr>
          <w:rFonts w:ascii="Verdana" w:hAnsi="Verdana"/>
          <w:sz w:val="18"/>
          <w:szCs w:val="18"/>
        </w:rPr>
        <w:t>Flexwoningen</w:t>
      </w:r>
      <w:r w:rsidRPr="4FE74398" w:rsidR="00857376">
        <w:rPr>
          <w:rFonts w:ascii="Verdana" w:hAnsi="Verdana"/>
          <w:sz w:val="18"/>
          <w:szCs w:val="18"/>
        </w:rPr>
        <w:t xml:space="preserve"> aan de Vli</w:t>
      </w:r>
      <w:r w:rsidRPr="4FE74398" w:rsidR="07C93B4F">
        <w:rPr>
          <w:rFonts w:ascii="Verdana" w:hAnsi="Verdana"/>
          <w:sz w:val="18"/>
          <w:szCs w:val="18"/>
        </w:rPr>
        <w:t>j</w:t>
      </w:r>
      <w:r w:rsidRPr="4FE74398" w:rsidR="00857376">
        <w:rPr>
          <w:rFonts w:ascii="Verdana" w:hAnsi="Verdana"/>
          <w:sz w:val="18"/>
          <w:szCs w:val="18"/>
        </w:rPr>
        <w:t>kade te Dordrecht</w:t>
      </w:r>
      <w:r w:rsidRPr="4FE74398" w:rsidR="0080187C">
        <w:rPr>
          <w:rFonts w:ascii="Verdana" w:hAnsi="Verdana"/>
          <w:sz w:val="18"/>
          <w:szCs w:val="18"/>
        </w:rPr>
        <w:t>.</w:t>
      </w:r>
    </w:p>
    <w:p w:rsidR="0018463F" w:rsidP="0018463F" w:rsidRDefault="0018463F" w14:paraId="16A7AC4B" w14:textId="77777777">
      <w:pPr>
        <w:pStyle w:val="Lijstalinea"/>
        <w:spacing w:line="276" w:lineRule="auto"/>
        <w:ind w:left="770"/>
        <w:rPr>
          <w:rFonts w:ascii="Verdana" w:hAnsi="Verdana"/>
          <w:sz w:val="18"/>
          <w:szCs w:val="18"/>
        </w:rPr>
      </w:pPr>
    </w:p>
    <w:p w:rsidR="0018463F" w:rsidP="0018463F" w:rsidRDefault="0018463F" w14:paraId="32E49E58" w14:textId="77777777">
      <w:pPr>
        <w:spacing w:line="276" w:lineRule="auto"/>
        <w:rPr>
          <w:b/>
          <w:sz w:val="18"/>
          <w:szCs w:val="18"/>
        </w:rPr>
      </w:pPr>
    </w:p>
    <w:p w:rsidR="0018463F" w:rsidP="0018463F" w:rsidRDefault="0018463F" w14:paraId="6FFAD6EE" w14:textId="77777777">
      <w:pPr>
        <w:spacing w:line="276" w:lineRule="auto"/>
        <w:rPr>
          <w:b/>
          <w:sz w:val="18"/>
          <w:szCs w:val="18"/>
        </w:rPr>
      </w:pPr>
    </w:p>
    <w:p w:rsidRPr="0018463F" w:rsidR="0080187C" w:rsidP="0018463F" w:rsidRDefault="0080187C" w14:paraId="7F3925BA" w14:textId="079B683E">
      <w:pPr>
        <w:spacing w:line="276" w:lineRule="auto"/>
        <w:rPr>
          <w:b/>
          <w:sz w:val="18"/>
          <w:szCs w:val="18"/>
        </w:rPr>
      </w:pPr>
      <w:r w:rsidRPr="0018463F">
        <w:rPr>
          <w:b/>
          <w:sz w:val="18"/>
          <w:szCs w:val="18"/>
        </w:rPr>
        <w:t>Artikel 2</w:t>
      </w:r>
    </w:p>
    <w:p w:rsidRPr="0005059A" w:rsidR="0080187C" w:rsidP="0080187C" w:rsidRDefault="0080187C" w14:paraId="4E695AD0" w14:textId="77777777">
      <w:pPr>
        <w:spacing w:line="276" w:lineRule="auto"/>
        <w:rPr>
          <w:b/>
          <w:sz w:val="18"/>
          <w:szCs w:val="18"/>
        </w:rPr>
      </w:pPr>
      <w:r w:rsidRPr="0005059A">
        <w:rPr>
          <w:b/>
          <w:sz w:val="18"/>
          <w:szCs w:val="18"/>
        </w:rPr>
        <w:t>Duur van de Wachtkamerconstructie</w:t>
      </w:r>
    </w:p>
    <w:p w:rsidRPr="006704D1" w:rsidR="0080187C" w:rsidP="0080187C" w:rsidRDefault="0080187C" w14:paraId="3ACDBC59" w14:textId="1CE0D0A7">
      <w:pPr>
        <w:pStyle w:val="Lijstalinea"/>
        <w:numPr>
          <w:ilvl w:val="0"/>
          <w:numId w:val="4"/>
        </w:numPr>
        <w:spacing w:line="276" w:lineRule="auto"/>
        <w:rPr>
          <w:rFonts w:ascii="Verdana" w:hAnsi="Verdana"/>
          <w:sz w:val="18"/>
          <w:szCs w:val="18"/>
        </w:rPr>
      </w:pPr>
      <w:r w:rsidRPr="4FE74398" w:rsidR="0080187C">
        <w:rPr>
          <w:rFonts w:ascii="Verdana" w:hAnsi="Verdana"/>
          <w:sz w:val="18"/>
          <w:szCs w:val="18"/>
        </w:rPr>
        <w:t xml:space="preserve">Deze Wachtkamerconstructie gaat in op datum ondertekening en eindigt </w:t>
      </w:r>
      <w:r w:rsidRPr="4FE74398" w:rsidR="0080187C">
        <w:rPr>
          <w:rFonts w:ascii="Verdana" w:hAnsi="Verdana"/>
          <w:sz w:val="18"/>
          <w:szCs w:val="18"/>
        </w:rPr>
        <w:t>1</w:t>
      </w:r>
      <w:r w:rsidRPr="4FE74398" w:rsidR="0080338C">
        <w:rPr>
          <w:rFonts w:ascii="Verdana" w:hAnsi="Verdana"/>
          <w:sz w:val="18"/>
          <w:szCs w:val="18"/>
        </w:rPr>
        <w:t>2</w:t>
      </w:r>
      <w:r w:rsidRPr="4FE74398" w:rsidR="0080187C">
        <w:rPr>
          <w:rFonts w:ascii="Verdana" w:hAnsi="Verdana"/>
          <w:sz w:val="18"/>
          <w:szCs w:val="18"/>
        </w:rPr>
        <w:t xml:space="preserve"> maanden na ingangsdatum </w:t>
      </w:r>
      <w:r w:rsidRPr="4FE74398" w:rsidR="0080187C">
        <w:rPr>
          <w:rFonts w:ascii="Verdana" w:hAnsi="Verdana"/>
          <w:sz w:val="18"/>
          <w:szCs w:val="18"/>
        </w:rPr>
        <w:t>hoofdovereenkomst,</w:t>
      </w:r>
      <w:r w:rsidRPr="4FE74398" w:rsidR="0080187C">
        <w:rPr>
          <w:rFonts w:ascii="Verdana" w:hAnsi="Verdana"/>
          <w:sz w:val="18"/>
          <w:szCs w:val="18"/>
        </w:rPr>
        <w:t xml:space="preserve"> </w:t>
      </w:r>
      <w:r w:rsidRPr="4FE74398" w:rsidR="0080187C">
        <w:rPr>
          <w:rFonts w:ascii="Verdana" w:hAnsi="Verdana"/>
          <w:sz w:val="18"/>
          <w:szCs w:val="18"/>
        </w:rPr>
        <w:t>op 1</w:t>
      </w:r>
      <w:r w:rsidRPr="4FE74398" w:rsidR="0080338C">
        <w:rPr>
          <w:rFonts w:ascii="Verdana" w:hAnsi="Verdana"/>
          <w:sz w:val="18"/>
          <w:szCs w:val="18"/>
        </w:rPr>
        <w:t>-</w:t>
      </w:r>
      <w:r w:rsidRPr="4FE74398" w:rsidR="00BA2FCB">
        <w:rPr>
          <w:rFonts w:ascii="Verdana" w:hAnsi="Verdana"/>
          <w:sz w:val="18"/>
          <w:szCs w:val="18"/>
        </w:rPr>
        <w:t>5</w:t>
      </w:r>
      <w:r w:rsidRPr="4FE74398" w:rsidR="0080187C">
        <w:rPr>
          <w:rFonts w:ascii="Verdana" w:hAnsi="Verdana"/>
          <w:sz w:val="18"/>
          <w:szCs w:val="18"/>
        </w:rPr>
        <w:t>-202</w:t>
      </w:r>
      <w:r w:rsidRPr="4FE74398" w:rsidR="00CC251B">
        <w:rPr>
          <w:rFonts w:ascii="Verdana" w:hAnsi="Verdana"/>
          <w:sz w:val="18"/>
          <w:szCs w:val="18"/>
        </w:rPr>
        <w:t>6</w:t>
      </w:r>
      <w:r w:rsidRPr="4FE74398" w:rsidR="0080187C">
        <w:rPr>
          <w:rFonts w:ascii="Verdana" w:hAnsi="Verdana"/>
          <w:sz w:val="18"/>
          <w:szCs w:val="18"/>
        </w:rPr>
        <w:t>. De</w:t>
      </w:r>
      <w:r w:rsidRPr="4FE74398" w:rsidR="0080187C">
        <w:rPr>
          <w:rFonts w:ascii="Verdana" w:hAnsi="Verdana"/>
          <w:sz w:val="18"/>
          <w:szCs w:val="18"/>
        </w:rPr>
        <w:t xml:space="preserve"> Wachtkamerconstructie kent geen opties tot verlenging.</w:t>
      </w:r>
    </w:p>
    <w:p w:rsidRPr="0005059A" w:rsidR="0080187C" w:rsidP="0080187C" w:rsidRDefault="0080187C" w14:paraId="01BF738F" w14:textId="77777777">
      <w:pPr>
        <w:spacing w:line="276" w:lineRule="auto"/>
        <w:rPr>
          <w:sz w:val="18"/>
          <w:szCs w:val="18"/>
        </w:rPr>
      </w:pPr>
    </w:p>
    <w:p w:rsidRPr="0005059A" w:rsidR="0080187C" w:rsidP="0080187C" w:rsidRDefault="0080187C" w14:paraId="28C0E488" w14:textId="77777777">
      <w:pPr>
        <w:spacing w:line="276" w:lineRule="auto"/>
        <w:rPr>
          <w:b/>
          <w:sz w:val="18"/>
          <w:szCs w:val="18"/>
        </w:rPr>
      </w:pPr>
      <w:r w:rsidRPr="0005059A">
        <w:rPr>
          <w:b/>
          <w:sz w:val="18"/>
          <w:szCs w:val="18"/>
        </w:rPr>
        <w:t>Artikel 3</w:t>
      </w:r>
    </w:p>
    <w:p w:rsidRPr="0005059A" w:rsidR="0080187C" w:rsidP="0080187C" w:rsidRDefault="0080187C" w14:paraId="0B0BF600" w14:textId="77777777">
      <w:pPr>
        <w:spacing w:line="276" w:lineRule="auto"/>
        <w:rPr>
          <w:b/>
          <w:sz w:val="18"/>
          <w:szCs w:val="18"/>
        </w:rPr>
      </w:pPr>
      <w:r w:rsidRPr="0005059A">
        <w:rPr>
          <w:b/>
          <w:sz w:val="18"/>
          <w:szCs w:val="18"/>
        </w:rPr>
        <w:t>Verklaringen en garanties Wachtkamerondernemer</w:t>
      </w:r>
    </w:p>
    <w:p w:rsidRPr="0005059A" w:rsidR="0080187C" w:rsidP="0080187C" w:rsidRDefault="0080187C" w14:paraId="64E91824" w14:textId="0CB50486">
      <w:pPr>
        <w:pStyle w:val="Lijstalinea"/>
        <w:numPr>
          <w:ilvl w:val="0"/>
          <w:numId w:val="3"/>
        </w:numPr>
        <w:spacing w:line="276" w:lineRule="auto"/>
        <w:rPr>
          <w:rFonts w:ascii="Verdana" w:hAnsi="Verdana"/>
          <w:sz w:val="18"/>
          <w:szCs w:val="18"/>
        </w:rPr>
      </w:pPr>
      <w:r w:rsidRPr="0005059A">
        <w:rPr>
          <w:rFonts w:ascii="Verdana" w:hAnsi="Verdana"/>
          <w:sz w:val="18"/>
          <w:szCs w:val="18"/>
        </w:rPr>
        <w:t>Wachtkamerondernemer garandeert te voldoen aan al</w:t>
      </w:r>
      <w:r>
        <w:rPr>
          <w:rFonts w:ascii="Verdana" w:hAnsi="Verdana"/>
          <w:sz w:val="18"/>
          <w:szCs w:val="18"/>
        </w:rPr>
        <w:t xml:space="preserve"> het gestelde</w:t>
      </w:r>
      <w:r w:rsidRPr="0005059A">
        <w:rPr>
          <w:rFonts w:ascii="Verdana" w:hAnsi="Verdana"/>
          <w:sz w:val="18"/>
          <w:szCs w:val="18"/>
        </w:rPr>
        <w:t xml:space="preserve"> in de aanbestedingsdocumenten en de bijbehorende bijlagen gedurende de gehele looptijd van de Wachtkamerconstructie. Tevens garandeert Wachtkamerondernemer hetgeen hij heeft opgenomen in zijn inschrijving inzake de beantwoording van de in de aanbestedingsdocumenten opgenomen gunningscriteria.</w:t>
      </w:r>
    </w:p>
    <w:p w:rsidRPr="0005059A" w:rsidR="0080187C" w:rsidP="0080187C" w:rsidRDefault="0080187C" w14:paraId="5D501B7B" w14:textId="77777777">
      <w:pPr>
        <w:pStyle w:val="Lijstalinea"/>
        <w:numPr>
          <w:ilvl w:val="0"/>
          <w:numId w:val="3"/>
        </w:numPr>
        <w:spacing w:line="276" w:lineRule="auto"/>
        <w:rPr>
          <w:rFonts w:ascii="Verdana" w:hAnsi="Verdana"/>
          <w:sz w:val="18"/>
          <w:szCs w:val="18"/>
        </w:rPr>
      </w:pPr>
      <w:r w:rsidRPr="0005059A">
        <w:rPr>
          <w:rFonts w:ascii="Verdana" w:hAnsi="Verdana"/>
          <w:sz w:val="18"/>
          <w:szCs w:val="18"/>
        </w:rPr>
        <w:t xml:space="preserve">Wachtkamerondernemer doet zijn Inschrijving gestand gedurende de looptijd van de Wachtkamerovereenkomst. </w:t>
      </w:r>
    </w:p>
    <w:p w:rsidRPr="0005059A" w:rsidR="0080187C" w:rsidP="0080187C" w:rsidRDefault="0080187C" w14:paraId="653B27EE" w14:textId="2822335B">
      <w:pPr>
        <w:pStyle w:val="Lijstalinea"/>
        <w:numPr>
          <w:ilvl w:val="0"/>
          <w:numId w:val="3"/>
        </w:numPr>
        <w:spacing w:line="276" w:lineRule="auto"/>
        <w:rPr>
          <w:rFonts w:ascii="Verdana" w:hAnsi="Verdana"/>
          <w:sz w:val="18"/>
          <w:szCs w:val="18"/>
        </w:rPr>
      </w:pPr>
      <w:r w:rsidRPr="0005059A">
        <w:rPr>
          <w:rFonts w:ascii="Verdana" w:hAnsi="Verdana"/>
          <w:sz w:val="18"/>
          <w:szCs w:val="18"/>
        </w:rPr>
        <w:t xml:space="preserve">Wachtkamerondernemer garandeert, op eerste verzoek van Opdrachtgever, de </w:t>
      </w:r>
      <w:r w:rsidR="0080338C">
        <w:rPr>
          <w:rFonts w:ascii="Verdana" w:hAnsi="Verdana"/>
          <w:sz w:val="18"/>
          <w:szCs w:val="18"/>
        </w:rPr>
        <w:t>werkzaamheden</w:t>
      </w:r>
      <w:r w:rsidRPr="0005059A">
        <w:rPr>
          <w:rFonts w:ascii="Verdana" w:hAnsi="Verdana"/>
          <w:sz w:val="18"/>
          <w:szCs w:val="18"/>
        </w:rPr>
        <w:t xml:space="preserve"> van </w:t>
      </w:r>
      <w:r w:rsidR="0080338C">
        <w:rPr>
          <w:rFonts w:ascii="Verdana" w:hAnsi="Verdana"/>
          <w:sz w:val="18"/>
          <w:szCs w:val="18"/>
        </w:rPr>
        <w:t>[Naam]</w:t>
      </w:r>
      <w:r w:rsidRPr="0005059A">
        <w:rPr>
          <w:rFonts w:ascii="Verdana" w:hAnsi="Verdana"/>
          <w:sz w:val="18"/>
          <w:szCs w:val="18"/>
        </w:rPr>
        <w:t xml:space="preserve"> op zo kort mogelijke termijn over te nemen.</w:t>
      </w:r>
    </w:p>
    <w:p w:rsidRPr="0005059A" w:rsidR="0080187C" w:rsidP="0080187C" w:rsidRDefault="0080187C" w14:paraId="2977C508" w14:textId="77777777">
      <w:pPr>
        <w:spacing w:line="276" w:lineRule="auto"/>
        <w:rPr>
          <w:sz w:val="18"/>
          <w:szCs w:val="18"/>
        </w:rPr>
      </w:pPr>
    </w:p>
    <w:p w:rsidRPr="0005059A" w:rsidR="0080187C" w:rsidP="0080187C" w:rsidRDefault="0080187C" w14:paraId="72CE8923" w14:textId="77777777">
      <w:pPr>
        <w:spacing w:line="276" w:lineRule="auto"/>
        <w:rPr>
          <w:b/>
          <w:sz w:val="18"/>
          <w:szCs w:val="18"/>
        </w:rPr>
      </w:pPr>
      <w:r w:rsidRPr="0005059A">
        <w:rPr>
          <w:b/>
          <w:sz w:val="18"/>
          <w:szCs w:val="18"/>
        </w:rPr>
        <w:t>Artikel 4</w:t>
      </w:r>
    </w:p>
    <w:p w:rsidRPr="0005059A" w:rsidR="0080187C" w:rsidP="0080187C" w:rsidRDefault="0080187C" w14:paraId="786FFD9F" w14:textId="77777777">
      <w:pPr>
        <w:spacing w:line="276" w:lineRule="auto"/>
        <w:rPr>
          <w:b/>
          <w:sz w:val="18"/>
          <w:szCs w:val="18"/>
        </w:rPr>
      </w:pPr>
      <w:r w:rsidRPr="0005059A">
        <w:rPr>
          <w:b/>
          <w:sz w:val="18"/>
          <w:szCs w:val="18"/>
        </w:rPr>
        <w:t>Toepasselijk recht</w:t>
      </w:r>
    </w:p>
    <w:p w:rsidRPr="0005059A" w:rsidR="0080187C" w:rsidP="0080187C" w:rsidRDefault="0080187C" w14:paraId="7B61AAFA" w14:textId="77777777">
      <w:pPr>
        <w:pStyle w:val="Lijstalinea"/>
        <w:numPr>
          <w:ilvl w:val="0"/>
          <w:numId w:val="5"/>
        </w:numPr>
        <w:autoSpaceDE w:val="0"/>
        <w:autoSpaceDN w:val="0"/>
        <w:adjustRightInd w:val="0"/>
        <w:spacing w:line="276" w:lineRule="auto"/>
        <w:contextualSpacing/>
        <w:rPr>
          <w:rFonts w:ascii="Verdana" w:hAnsi="Verdana"/>
          <w:sz w:val="18"/>
          <w:szCs w:val="18"/>
        </w:rPr>
      </w:pPr>
      <w:r w:rsidRPr="0005059A">
        <w:rPr>
          <w:rFonts w:ascii="Verdana" w:hAnsi="Verdana"/>
          <w:sz w:val="18"/>
          <w:szCs w:val="18"/>
        </w:rPr>
        <w:t>Op de Wachtkamerconstructie is uitsluitend Nederlands recht van toepassing. Eventuele geschillen tussen Partijen, waar Partijen onderling niet tot een vergelijk komen, worden uitsluitend berecht door de bevoegde rechter te Rotterdam.</w:t>
      </w:r>
    </w:p>
    <w:p w:rsidR="0080187C" w:rsidP="0080187C" w:rsidRDefault="0080187C" w14:paraId="6CE94083" w14:textId="77777777">
      <w:pPr>
        <w:spacing w:line="276" w:lineRule="auto"/>
        <w:rPr>
          <w:sz w:val="18"/>
          <w:szCs w:val="18"/>
        </w:rPr>
      </w:pPr>
    </w:p>
    <w:p w:rsidRPr="0005059A" w:rsidR="0080187C" w:rsidP="0080187C" w:rsidRDefault="0080187C" w14:paraId="4B5CDFFE" w14:textId="77777777">
      <w:pPr>
        <w:spacing w:line="276" w:lineRule="auto"/>
        <w:rPr>
          <w:sz w:val="18"/>
          <w:szCs w:val="18"/>
        </w:rPr>
      </w:pPr>
    </w:p>
    <w:p w:rsidR="0080187C" w:rsidP="0080187C" w:rsidRDefault="0080187C" w14:paraId="21176F57" w14:textId="77777777">
      <w:pPr>
        <w:spacing w:line="276" w:lineRule="auto"/>
        <w:rPr>
          <w:sz w:val="18"/>
          <w:szCs w:val="18"/>
        </w:rPr>
      </w:pPr>
    </w:p>
    <w:p w:rsidRPr="000D2959" w:rsidR="0080187C" w:rsidP="0080187C" w:rsidRDefault="0080187C" w14:paraId="1B171A93" w14:textId="77777777">
      <w:pPr>
        <w:spacing w:line="276" w:lineRule="auto"/>
        <w:rPr>
          <w:sz w:val="18"/>
          <w:szCs w:val="18"/>
        </w:rPr>
      </w:pPr>
      <w:r>
        <w:rPr>
          <w:sz w:val="18"/>
          <w:szCs w:val="18"/>
        </w:rPr>
        <w:t>A</w:t>
      </w:r>
      <w:r w:rsidRPr="000D2959">
        <w:rPr>
          <w:sz w:val="18"/>
          <w:szCs w:val="18"/>
        </w:rPr>
        <w:t xml:space="preserve">ldus ondertekend in tweevoud, </w:t>
      </w:r>
    </w:p>
    <w:p w:rsidRPr="000D2959" w:rsidR="0080187C" w:rsidP="0080187C" w:rsidRDefault="0080187C" w14:paraId="60633532" w14:textId="77777777">
      <w:pPr>
        <w:spacing w:line="276" w:lineRule="auto"/>
        <w:rPr>
          <w:sz w:val="18"/>
          <w:szCs w:val="18"/>
        </w:rPr>
      </w:pPr>
    </w:p>
    <w:tbl>
      <w:tblPr>
        <w:tblW w:w="0" w:type="auto"/>
        <w:tblLook w:val="01E0" w:firstRow="1" w:lastRow="1" w:firstColumn="1" w:lastColumn="1" w:noHBand="0" w:noVBand="0"/>
      </w:tblPr>
      <w:tblGrid>
        <w:gridCol w:w="4541"/>
        <w:gridCol w:w="4529"/>
      </w:tblGrid>
      <w:tr w:rsidRPr="000D2959" w:rsidR="0080187C" w:rsidTr="00B15B97" w14:paraId="2AB6AA81" w14:textId="77777777">
        <w:tc>
          <w:tcPr>
            <w:tcW w:w="4541" w:type="dxa"/>
            <w:shd w:val="clear" w:color="auto" w:fill="auto"/>
          </w:tcPr>
          <w:p w:rsidRPr="000D2959" w:rsidR="0080187C" w:rsidP="00B15B97" w:rsidRDefault="0080187C" w14:paraId="58FC970E" w14:textId="78A483AE">
            <w:pPr>
              <w:spacing w:line="276" w:lineRule="auto"/>
              <w:rPr>
                <w:sz w:val="18"/>
                <w:szCs w:val="18"/>
              </w:rPr>
            </w:pPr>
            <w:r>
              <w:rPr>
                <w:sz w:val="18"/>
                <w:szCs w:val="18"/>
              </w:rPr>
              <w:t xml:space="preserve">Gemeente </w:t>
            </w:r>
            <w:r w:rsidR="0080338C">
              <w:rPr>
                <w:sz w:val="18"/>
                <w:szCs w:val="18"/>
              </w:rPr>
              <w:t>Dordrecht</w:t>
            </w:r>
          </w:p>
        </w:tc>
        <w:tc>
          <w:tcPr>
            <w:tcW w:w="4529" w:type="dxa"/>
            <w:shd w:val="clear" w:color="auto" w:fill="auto"/>
          </w:tcPr>
          <w:p w:rsidRPr="000D2959" w:rsidR="0080187C" w:rsidP="00B15B97" w:rsidRDefault="0080338C" w14:paraId="6D3BD065" w14:textId="41A46F0A">
            <w:pPr>
              <w:spacing w:line="276" w:lineRule="auto"/>
              <w:rPr>
                <w:sz w:val="18"/>
                <w:szCs w:val="18"/>
              </w:rPr>
            </w:pPr>
            <w:r>
              <w:rPr>
                <w:sz w:val="18"/>
                <w:szCs w:val="18"/>
              </w:rPr>
              <w:t>[Naam]</w:t>
            </w:r>
          </w:p>
        </w:tc>
      </w:tr>
      <w:tr w:rsidRPr="000D2959" w:rsidR="0080187C" w:rsidTr="00B15B97" w14:paraId="1323F542" w14:textId="77777777">
        <w:tc>
          <w:tcPr>
            <w:tcW w:w="4541" w:type="dxa"/>
            <w:shd w:val="clear" w:color="auto" w:fill="auto"/>
          </w:tcPr>
          <w:p w:rsidRPr="000D2959" w:rsidR="0080187C" w:rsidP="00B15B97" w:rsidRDefault="0080187C" w14:paraId="3CB7DB6C" w14:textId="77777777">
            <w:pPr>
              <w:spacing w:line="276" w:lineRule="auto"/>
              <w:rPr>
                <w:sz w:val="18"/>
                <w:szCs w:val="18"/>
              </w:rPr>
            </w:pPr>
          </w:p>
        </w:tc>
        <w:tc>
          <w:tcPr>
            <w:tcW w:w="4529" w:type="dxa"/>
            <w:shd w:val="clear" w:color="auto" w:fill="auto"/>
          </w:tcPr>
          <w:p w:rsidRPr="000D2959" w:rsidR="0080187C" w:rsidP="00B15B97" w:rsidRDefault="0080187C" w14:paraId="74699FCA" w14:textId="77777777">
            <w:pPr>
              <w:spacing w:line="276" w:lineRule="auto"/>
              <w:rPr>
                <w:sz w:val="18"/>
                <w:szCs w:val="18"/>
              </w:rPr>
            </w:pPr>
          </w:p>
        </w:tc>
      </w:tr>
      <w:tr w:rsidRPr="000D2959" w:rsidR="0080187C" w:rsidTr="00B15B97" w14:paraId="13962C1C" w14:textId="77777777">
        <w:tc>
          <w:tcPr>
            <w:tcW w:w="4541" w:type="dxa"/>
            <w:shd w:val="clear" w:color="auto" w:fill="auto"/>
          </w:tcPr>
          <w:p w:rsidRPr="000D2959" w:rsidR="0080187C" w:rsidP="00B15B97" w:rsidRDefault="0080187C" w14:paraId="6584959A" w14:textId="77777777">
            <w:pPr>
              <w:spacing w:line="276" w:lineRule="auto"/>
              <w:rPr>
                <w:sz w:val="18"/>
                <w:szCs w:val="18"/>
              </w:rPr>
            </w:pPr>
            <w:r w:rsidRPr="000D2959">
              <w:rPr>
                <w:sz w:val="18"/>
                <w:szCs w:val="18"/>
              </w:rPr>
              <w:t xml:space="preserve">Datum: </w:t>
            </w:r>
          </w:p>
        </w:tc>
        <w:tc>
          <w:tcPr>
            <w:tcW w:w="4529" w:type="dxa"/>
            <w:shd w:val="clear" w:color="auto" w:fill="auto"/>
          </w:tcPr>
          <w:p w:rsidRPr="000D2959" w:rsidR="0080187C" w:rsidP="00B15B97" w:rsidRDefault="0080187C" w14:paraId="2A6C30BA" w14:textId="77777777">
            <w:pPr>
              <w:spacing w:line="276" w:lineRule="auto"/>
              <w:rPr>
                <w:sz w:val="18"/>
                <w:szCs w:val="18"/>
              </w:rPr>
            </w:pPr>
            <w:r w:rsidRPr="000D2959">
              <w:rPr>
                <w:sz w:val="18"/>
                <w:szCs w:val="18"/>
              </w:rPr>
              <w:t>Datum:</w:t>
            </w:r>
          </w:p>
        </w:tc>
      </w:tr>
      <w:tr w:rsidRPr="000D2959" w:rsidR="0080187C" w:rsidTr="00B15B97" w14:paraId="0CBC59F5" w14:textId="77777777">
        <w:tc>
          <w:tcPr>
            <w:tcW w:w="4541" w:type="dxa"/>
            <w:shd w:val="clear" w:color="auto" w:fill="auto"/>
          </w:tcPr>
          <w:p w:rsidRPr="000D2959" w:rsidR="0080187C" w:rsidP="00B15B97" w:rsidRDefault="0080187C" w14:paraId="0326EE2A" w14:textId="77777777">
            <w:pPr>
              <w:spacing w:line="276" w:lineRule="auto"/>
              <w:rPr>
                <w:sz w:val="18"/>
                <w:szCs w:val="18"/>
              </w:rPr>
            </w:pPr>
          </w:p>
        </w:tc>
        <w:tc>
          <w:tcPr>
            <w:tcW w:w="4529" w:type="dxa"/>
            <w:shd w:val="clear" w:color="auto" w:fill="auto"/>
          </w:tcPr>
          <w:p w:rsidRPr="000D2959" w:rsidR="0080187C" w:rsidP="00B15B97" w:rsidRDefault="0080187C" w14:paraId="078B7962" w14:textId="77777777">
            <w:pPr>
              <w:spacing w:line="276" w:lineRule="auto"/>
              <w:rPr>
                <w:sz w:val="18"/>
                <w:szCs w:val="18"/>
              </w:rPr>
            </w:pPr>
          </w:p>
        </w:tc>
      </w:tr>
      <w:tr w:rsidRPr="000D2959" w:rsidR="0080187C" w:rsidTr="00B15B97" w14:paraId="46429844" w14:textId="77777777">
        <w:trPr>
          <w:trHeight w:val="1344"/>
        </w:trPr>
        <w:tc>
          <w:tcPr>
            <w:tcW w:w="4541" w:type="dxa"/>
            <w:shd w:val="clear" w:color="auto" w:fill="auto"/>
            <w:vAlign w:val="bottom"/>
          </w:tcPr>
          <w:p w:rsidRPr="00030CB8" w:rsidR="0080187C" w:rsidP="00B15B97" w:rsidRDefault="0080338C" w14:paraId="30D3BCB3" w14:textId="002EB5AE">
            <w:pPr>
              <w:spacing w:line="276" w:lineRule="auto"/>
              <w:rPr>
                <w:bCs/>
                <w:sz w:val="18"/>
                <w:szCs w:val="18"/>
              </w:rPr>
            </w:pPr>
            <w:r>
              <w:rPr>
                <w:bCs/>
                <w:sz w:val="18"/>
                <w:szCs w:val="18"/>
              </w:rPr>
              <w:t>Naam</w:t>
            </w:r>
          </w:p>
        </w:tc>
        <w:tc>
          <w:tcPr>
            <w:tcW w:w="4529" w:type="dxa"/>
            <w:shd w:val="clear" w:color="auto" w:fill="auto"/>
            <w:vAlign w:val="bottom"/>
          </w:tcPr>
          <w:p w:rsidRPr="00030CB8" w:rsidR="0080187C" w:rsidP="00B15B97" w:rsidRDefault="0080338C" w14:paraId="45FAEC28" w14:textId="2911D1FB">
            <w:pPr>
              <w:spacing w:line="276" w:lineRule="auto"/>
              <w:rPr>
                <w:bCs/>
                <w:sz w:val="18"/>
                <w:szCs w:val="18"/>
              </w:rPr>
            </w:pPr>
            <w:r>
              <w:rPr>
                <w:bCs/>
                <w:sz w:val="18"/>
                <w:szCs w:val="18"/>
              </w:rPr>
              <w:t>Naam</w:t>
            </w:r>
          </w:p>
        </w:tc>
      </w:tr>
      <w:tr w:rsidRPr="000D2959" w:rsidR="0080187C" w:rsidTr="00B15B97" w14:paraId="2331A400" w14:textId="77777777">
        <w:tc>
          <w:tcPr>
            <w:tcW w:w="4541" w:type="dxa"/>
            <w:shd w:val="clear" w:color="auto" w:fill="auto"/>
          </w:tcPr>
          <w:p w:rsidRPr="000D2959" w:rsidR="0080187C" w:rsidP="00B15B97" w:rsidRDefault="0080338C" w14:paraId="03D84B76" w14:textId="0B96B064">
            <w:pPr>
              <w:spacing w:line="276" w:lineRule="auto"/>
              <w:rPr>
                <w:b/>
                <w:sz w:val="18"/>
                <w:szCs w:val="18"/>
              </w:rPr>
            </w:pPr>
            <w:r>
              <w:rPr>
                <w:b/>
                <w:sz w:val="18"/>
                <w:szCs w:val="18"/>
              </w:rPr>
              <w:t>Functie</w:t>
            </w:r>
          </w:p>
        </w:tc>
        <w:tc>
          <w:tcPr>
            <w:tcW w:w="4529" w:type="dxa"/>
            <w:shd w:val="clear" w:color="auto" w:fill="auto"/>
          </w:tcPr>
          <w:p w:rsidRPr="000D2959" w:rsidR="0080187C" w:rsidP="00B15B97" w:rsidRDefault="0080338C" w14:paraId="1BD3B0C8" w14:textId="093AC34E">
            <w:pPr>
              <w:spacing w:line="276" w:lineRule="auto"/>
              <w:rPr>
                <w:b/>
                <w:sz w:val="18"/>
                <w:szCs w:val="18"/>
              </w:rPr>
            </w:pPr>
            <w:r>
              <w:rPr>
                <w:b/>
                <w:sz w:val="18"/>
                <w:szCs w:val="18"/>
              </w:rPr>
              <w:t>Functie</w:t>
            </w:r>
          </w:p>
        </w:tc>
      </w:tr>
    </w:tbl>
    <w:p w:rsidRPr="000D2959" w:rsidR="0080187C" w:rsidP="0080187C" w:rsidRDefault="0080187C" w14:paraId="426D6872" w14:textId="77777777">
      <w:pPr>
        <w:tabs>
          <w:tab w:val="left" w:pos="5400"/>
        </w:tabs>
        <w:spacing w:line="276" w:lineRule="auto"/>
        <w:rPr>
          <w:sz w:val="18"/>
          <w:szCs w:val="18"/>
        </w:rPr>
      </w:pPr>
    </w:p>
    <w:p w:rsidRPr="000D2959" w:rsidR="0080187C" w:rsidP="0080187C" w:rsidRDefault="0080187C" w14:paraId="7A4CAC16" w14:textId="77777777">
      <w:pPr>
        <w:spacing w:line="276" w:lineRule="auto"/>
        <w:rPr>
          <w:sz w:val="18"/>
          <w:szCs w:val="18"/>
        </w:rPr>
      </w:pPr>
    </w:p>
    <w:p w:rsidRPr="000D2959" w:rsidR="0080187C" w:rsidP="0080187C" w:rsidRDefault="0080187C" w14:paraId="6A72BD8D" w14:textId="77777777">
      <w:pPr>
        <w:spacing w:line="276" w:lineRule="auto"/>
        <w:rPr>
          <w:sz w:val="18"/>
          <w:szCs w:val="18"/>
        </w:rPr>
      </w:pPr>
    </w:p>
    <w:p w:rsidR="0080187C" w:rsidP="00EA5A56" w:rsidRDefault="00EA5A56" w14:paraId="4EDECA46" w14:textId="10F2B10D">
      <w:pPr>
        <w:tabs>
          <w:tab w:val="left" w:pos="1216"/>
        </w:tabs>
      </w:pPr>
      <w:r>
        <w:tab/>
      </w:r>
    </w:p>
    <w:p w:rsidR="00EA5A56" w:rsidP="0080187C" w:rsidRDefault="00EA5A56" w14:paraId="05F95152" w14:textId="77777777">
      <w:pPr>
        <w:spacing w:line="276" w:lineRule="auto"/>
      </w:pPr>
    </w:p>
    <w:sectPr w:rsidR="00EA5A5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7402" w:rsidRDefault="005B7402" w14:paraId="48323A5F" w14:textId="77777777">
      <w:pPr>
        <w:spacing w:line="240" w:lineRule="auto"/>
      </w:pPr>
      <w:r>
        <w:separator/>
      </w:r>
    </w:p>
  </w:endnote>
  <w:endnote w:type="continuationSeparator" w:id="0">
    <w:p w:rsidR="005B7402" w:rsidRDefault="005B7402" w14:paraId="049C092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A56" w:rsidP="00C02428" w:rsidRDefault="004D25B9" w14:paraId="619DF913" w14:textId="77777777">
    <w:pPr>
      <w:pStyle w:val="Voet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EA5A56" w:rsidRDefault="00EA5A56" w14:paraId="0469396E"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21CB7" w:rsidR="00EA5A56" w:rsidP="4FE74398" w:rsidRDefault="00857376" w14:paraId="7467A53F" w14:textId="1F5905CC">
    <w:pPr>
      <w:pBdr>
        <w:top w:val="single" w:color="FF000000" w:sz="4" w:space="1"/>
      </w:pBdr>
      <w:rPr>
        <w:sz w:val="14"/>
        <w:szCs w:val="14"/>
      </w:rPr>
    </w:pPr>
    <w:r w:rsidRPr="00857376" w:rsidR="4FE74398">
      <w:rPr>
        <w:sz w:val="14"/>
        <w:szCs w:val="14"/>
      </w:rPr>
      <w:t xml:space="preserve">240178GDD </w:t>
    </w:r>
    <w:r w:rsidR="4FE74398">
      <w:rPr>
        <w:sz w:val="14"/>
        <w:szCs w:val="14"/>
      </w:rPr>
      <w:t xml:space="preserve">Realisatie </w:t>
    </w:r>
    <w:r w:rsidRPr="00857376" w:rsidR="4FE74398">
      <w:rPr>
        <w:sz w:val="14"/>
        <w:szCs w:val="14"/>
      </w:rPr>
      <w:t>Flexwoningen</w:t>
    </w:r>
    <w:r w:rsidRPr="00857376" w:rsidR="4FE74398">
      <w:rPr>
        <w:sz w:val="14"/>
        <w:szCs w:val="14"/>
      </w:rPr>
      <w:t xml:space="preserve"> Vli</w:t>
    </w:r>
    <w:r w:rsidRPr="00857376" w:rsidR="4FE74398">
      <w:rPr>
        <w:sz w:val="14"/>
        <w:szCs w:val="14"/>
      </w:rPr>
      <w:t>j</w:t>
    </w:r>
    <w:r w:rsidRPr="00857376" w:rsidR="4FE74398">
      <w:rPr>
        <w:sz w:val="14"/>
        <w:szCs w:val="14"/>
      </w:rPr>
      <w:t>kade te Dordrecht</w:t>
    </w:r>
    <w:r w:rsidRPr="00721CB7" w:rsidR="004D25B9">
      <w:rPr>
        <w:sz w:val="14"/>
        <w:szCs w:val="14"/>
      </w:rPr>
      <w:tab/>
    </w:r>
    <w:r w:rsidRPr="00721CB7" w:rsidR="004D25B9">
      <w:rPr>
        <w:sz w:val="14"/>
        <w:szCs w:val="14"/>
      </w:rPr>
      <w:tab/>
    </w:r>
    <w:r w:rsidRPr="00721CB7" w:rsidR="004D25B9">
      <w:rPr>
        <w:sz w:val="14"/>
        <w:szCs w:val="14"/>
      </w:rPr>
      <w:tab/>
    </w:r>
    <w:r w:rsidR="004D25B9">
      <w:rPr>
        <w:sz w:val="14"/>
        <w:szCs w:val="14"/>
      </w:rPr>
      <w:tab/>
    </w:r>
    <w:r w:rsidRPr="4FE74398" w:rsidR="004D25B9">
      <w:rPr>
        <w:rStyle w:val="Paginanummer"/>
        <w:noProof/>
        <w:sz w:val="14"/>
        <w:szCs w:val="14"/>
      </w:rPr>
      <w:fldChar w:fldCharType="begin"/>
    </w:r>
    <w:r w:rsidRPr="00721CB7" w:rsidR="004D25B9">
      <w:rPr>
        <w:rStyle w:val="Paginanummer"/>
        <w:sz w:val="14"/>
        <w:szCs w:val="14"/>
      </w:rPr>
      <w:instrText xml:space="preserve"> PAGE </w:instrText>
    </w:r>
    <w:r w:rsidRPr="00721CB7" w:rsidR="004D25B9">
      <w:rPr>
        <w:rStyle w:val="Paginanummer"/>
        <w:sz w:val="14"/>
        <w:szCs w:val="14"/>
      </w:rPr>
      <w:fldChar w:fldCharType="separate"/>
    </w:r>
    <w:r w:rsidR="4FE74398">
      <w:rPr>
        <w:rStyle w:val="Paginanummer"/>
        <w:noProof/>
        <w:sz w:val="14"/>
        <w:szCs w:val="14"/>
      </w:rPr>
      <w:t>45</w:t>
    </w:r>
    <w:r w:rsidRPr="4FE74398" w:rsidR="004D25B9">
      <w:rPr>
        <w:rStyle w:val="Paginanummer"/>
        <w:noProof/>
        <w:sz w:val="14"/>
        <w:szCs w:val="14"/>
      </w:rPr>
      <w:fldChar w:fldCharType="end"/>
    </w:r>
    <w:r w:rsidRPr="00721CB7" w:rsidR="4FE74398">
      <w:rPr>
        <w:rStyle w:val="Paginanummer"/>
        <w:sz w:val="14"/>
        <w:szCs w:val="14"/>
      </w:rPr>
      <w:t xml:space="preserve"> van </w:t>
    </w:r>
    <w:r w:rsidRPr="4FE74398" w:rsidR="004D25B9">
      <w:rPr>
        <w:rStyle w:val="Paginanummer"/>
        <w:noProof/>
        <w:sz w:val="14"/>
        <w:szCs w:val="14"/>
      </w:rPr>
      <w:fldChar w:fldCharType="begin"/>
    </w:r>
    <w:r w:rsidRPr="00721CB7" w:rsidR="004D25B9">
      <w:rPr>
        <w:rStyle w:val="Paginanummer"/>
        <w:sz w:val="14"/>
        <w:szCs w:val="14"/>
      </w:rPr>
      <w:instrText xml:space="preserve"> NUMPAGES </w:instrText>
    </w:r>
    <w:r w:rsidRPr="00721CB7" w:rsidR="004D25B9">
      <w:rPr>
        <w:rStyle w:val="Paginanummer"/>
        <w:sz w:val="14"/>
        <w:szCs w:val="14"/>
      </w:rPr>
      <w:fldChar w:fldCharType="separate"/>
    </w:r>
    <w:r w:rsidR="4FE74398">
      <w:rPr>
        <w:rStyle w:val="Paginanummer"/>
        <w:noProof/>
        <w:sz w:val="14"/>
        <w:szCs w:val="14"/>
      </w:rPr>
      <w:t>45</w:t>
    </w:r>
    <w:r w:rsidRPr="4FE74398" w:rsidR="004D25B9">
      <w:rPr>
        <w:rStyle w:val="Paginanummer"/>
        <w:noProof/>
        <w:sz w:val="14"/>
        <w:szCs w:val="14"/>
      </w:rPr>
      <w:fldChar w:fldCharType="end"/>
    </w:r>
    <w:r w:rsidRPr="00721CB7" w:rsidR="004D25B9">
      <w:rPr>
        <w:sz w:val="14"/>
        <w:szCs w:val="14"/>
      </w:rP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45FC1" w:rsidR="00EA5A56" w:rsidRDefault="004D25B9" w14:paraId="29477BD9" w14:textId="77777777">
    <w:pPr>
      <w:pStyle w:val="Voettekst"/>
      <w:rPr>
        <w:sz w:val="16"/>
        <w:szCs w:val="16"/>
      </w:rPr>
    </w:pPr>
    <w:r>
      <w:rPr>
        <w:sz w:val="16"/>
        <w:szCs w:val="16"/>
      </w:rPr>
      <w:t>200010</w:t>
    </w:r>
    <w:r w:rsidRPr="00745FC1">
      <w:rPr>
        <w:sz w:val="16"/>
        <w:szCs w:val="16"/>
      </w:rPr>
      <w:t xml:space="preserve">REG Beveiligingsdiensten </w:t>
    </w:r>
    <w:r>
      <w:rPr>
        <w:sz w:val="16"/>
        <w:szCs w:val="16"/>
      </w:rPr>
      <w:t>concept V</w:t>
    </w:r>
    <w:r w:rsidRPr="00745FC1">
      <w:rPr>
        <w:sz w:val="16"/>
        <w:szCs w:val="16"/>
      </w:rPr>
      <w:t xml:space="preserve">ersie </w:t>
    </w:r>
    <w:r>
      <w:rPr>
        <w:sz w:val="16"/>
        <w:szCs w:val="16"/>
      </w:rPr>
      <w:t xml:space="preserve">0.5 20200804 </w:t>
    </w:r>
    <w:r w:rsidRPr="00745FC1">
      <w:rPr>
        <w:sz w:val="16"/>
        <w:szCs w:val="16"/>
      </w:rPr>
      <w:tab/>
    </w:r>
    <w:r w:rsidRPr="00745FC1">
      <w:rPr>
        <w:rStyle w:val="Paginanummer"/>
        <w:sz w:val="16"/>
        <w:szCs w:val="16"/>
      </w:rPr>
      <w:fldChar w:fldCharType="begin"/>
    </w:r>
    <w:r w:rsidRPr="00745FC1">
      <w:rPr>
        <w:rStyle w:val="Paginanummer"/>
        <w:sz w:val="16"/>
        <w:szCs w:val="16"/>
      </w:rPr>
      <w:instrText xml:space="preserve"> PAGE </w:instrText>
    </w:r>
    <w:r w:rsidRPr="00745FC1">
      <w:rPr>
        <w:rStyle w:val="Paginanummer"/>
        <w:sz w:val="16"/>
        <w:szCs w:val="16"/>
      </w:rPr>
      <w:fldChar w:fldCharType="separate"/>
    </w:r>
    <w:r>
      <w:rPr>
        <w:rStyle w:val="Paginanummer"/>
        <w:sz w:val="16"/>
        <w:szCs w:val="16"/>
      </w:rPr>
      <w:t>34</w:t>
    </w:r>
    <w:r w:rsidRPr="00745FC1">
      <w:rPr>
        <w:rStyle w:val="Paginanummer"/>
        <w:sz w:val="16"/>
        <w:szCs w:val="16"/>
      </w:rPr>
      <w:fldChar w:fldCharType="end"/>
    </w:r>
    <w:r w:rsidRPr="00745FC1">
      <w:rPr>
        <w:rStyle w:val="Paginanummer"/>
        <w:sz w:val="16"/>
        <w:szCs w:val="16"/>
      </w:rPr>
      <w:t xml:space="preserve"> van </w:t>
    </w:r>
    <w:r w:rsidRPr="00745FC1">
      <w:rPr>
        <w:rStyle w:val="Paginanummer"/>
        <w:sz w:val="16"/>
        <w:szCs w:val="16"/>
      </w:rPr>
      <w:fldChar w:fldCharType="begin"/>
    </w:r>
    <w:r w:rsidRPr="00745FC1">
      <w:rPr>
        <w:rStyle w:val="Paginanummer"/>
        <w:sz w:val="16"/>
        <w:szCs w:val="16"/>
      </w:rPr>
      <w:instrText xml:space="preserve"> NUMPAGES </w:instrText>
    </w:r>
    <w:r w:rsidRPr="00745FC1">
      <w:rPr>
        <w:rStyle w:val="Paginanummer"/>
        <w:sz w:val="16"/>
        <w:szCs w:val="16"/>
      </w:rPr>
      <w:fldChar w:fldCharType="separate"/>
    </w:r>
    <w:r>
      <w:rPr>
        <w:rStyle w:val="Paginanummer"/>
        <w:sz w:val="16"/>
        <w:szCs w:val="16"/>
      </w:rPr>
      <w:t>45</w:t>
    </w:r>
    <w:r w:rsidRPr="00745FC1">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7402" w:rsidRDefault="005B7402" w14:paraId="3B59C902" w14:textId="77777777">
      <w:pPr>
        <w:spacing w:line="240" w:lineRule="auto"/>
      </w:pPr>
      <w:r>
        <w:separator/>
      </w:r>
    </w:p>
  </w:footnote>
  <w:footnote w:type="continuationSeparator" w:id="0">
    <w:p w:rsidR="005B7402" w:rsidRDefault="005B7402" w14:paraId="3E0F18B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A5A56" w:rsidP="00E74768" w:rsidRDefault="00AF4B2D" w14:paraId="2477D4DF" w14:textId="0FB5B7B4">
    <w:pPr>
      <w:pStyle w:val="Koptekst"/>
      <w:jc w:val="right"/>
    </w:pPr>
    <w:r>
      <w:rPr>
        <w:noProof/>
      </w:rPr>
      <w:drawing>
        <wp:anchor distT="0" distB="0" distL="114300" distR="114300" simplePos="0" relativeHeight="251656704" behindDoc="0" locked="0" layoutInCell="1" allowOverlap="1" wp14:anchorId="7F6253E9" wp14:editId="2527C57C">
          <wp:simplePos x="0" y="0"/>
          <wp:positionH relativeFrom="column">
            <wp:posOffset>4470400</wp:posOffset>
          </wp:positionH>
          <wp:positionV relativeFrom="paragraph">
            <wp:posOffset>62865</wp:posOffset>
          </wp:positionV>
          <wp:extent cx="1943100" cy="523875"/>
          <wp:effectExtent l="0" t="0" r="0" b="9525"/>
          <wp:wrapThrough wrapText="bothSides">
            <wp:wrapPolygon edited="0">
              <wp:start x="5294" y="0"/>
              <wp:lineTo x="2753" y="785"/>
              <wp:lineTo x="212" y="7069"/>
              <wp:lineTo x="0" y="14924"/>
              <wp:lineTo x="1271" y="20422"/>
              <wp:lineTo x="8259" y="21207"/>
              <wp:lineTo x="14824" y="21207"/>
              <wp:lineTo x="19059" y="13353"/>
              <wp:lineTo x="19271" y="10211"/>
              <wp:lineTo x="12071" y="3142"/>
              <wp:lineTo x="6565" y="0"/>
              <wp:lineTo x="5294" y="0"/>
            </wp:wrapPolygon>
          </wp:wrapThrough>
          <wp:docPr id="441613268" name="Afbeelding 441613268" descr="cid:image001.png@01D80173.93D6B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0173.93D6BB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anchor>
      </w:drawing>
    </w:r>
    <w:r>
      <w:rPr>
        <w:noProof/>
      </w:rPr>
      <w:drawing>
        <wp:anchor distT="0" distB="0" distL="114300" distR="114300" simplePos="0" relativeHeight="251657728" behindDoc="0" locked="0" layoutInCell="1" allowOverlap="1" wp14:anchorId="2A42B8B9" wp14:editId="284D809E">
          <wp:simplePos x="0" y="0"/>
          <wp:positionH relativeFrom="margin">
            <wp:align>left</wp:align>
          </wp:positionH>
          <wp:positionV relativeFrom="paragraph">
            <wp:posOffset>-184150</wp:posOffset>
          </wp:positionV>
          <wp:extent cx="1009650" cy="1009650"/>
          <wp:effectExtent l="0" t="0" r="0" b="0"/>
          <wp:wrapThrough wrapText="bothSides">
            <wp:wrapPolygon edited="0">
              <wp:start x="0" y="0"/>
              <wp:lineTo x="0" y="21192"/>
              <wp:lineTo x="21192" y="21192"/>
              <wp:lineTo x="21192" y="0"/>
              <wp:lineTo x="0" y="0"/>
            </wp:wrapPolygon>
          </wp:wrapThrough>
          <wp:docPr id="736494080" name="Afbeelding 73649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anchor>
      </w:drawing>
    </w:r>
    <w:sdt>
      <w:sdtPr>
        <w:id w:val="791487728"/>
        <w:docPartObj>
          <w:docPartGallery w:val="Watermarks"/>
          <w:docPartUnique/>
        </w:docPartObj>
      </w:sdtPr>
      <w:sdtEndPr/>
      <w:sdtContent>
        <w:r w:rsidR="00A64AA6">
          <w:pict w14:anchorId="6C9CA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7728;mso-position-horizontal:center;mso-position-horizontal-relative:margin;mso-position-vertical:center;mso-position-vertical-relative:margin" o:spid="_x0000_s1025" o:allowincell="f" fillcolor="silver" stroked="f" type="#_x0000_t136">
              <v:fill opacity=".5"/>
              <v:textpath style="font-family:&quot;calibri&quot;;font-size:1pt" string="CONCEPT"/>
              <w10:wrap anchorx="margin" anchory="margin"/>
            </v:shape>
          </w:pict>
        </w:r>
      </w:sdtContent>
    </w:sdt>
  </w:p>
  <w:p w:rsidR="00EA5A56" w:rsidRDefault="00EA5A56" w14:paraId="242E37B2" w14:textId="2D0D32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A5A56" w:rsidP="003E0C75" w:rsidRDefault="004D25B9" w14:paraId="4C31BDE6" w14:textId="77777777">
    <w:pPr>
      <w:pStyle w:val="Koptekst"/>
      <w:jc w:val="right"/>
    </w:pPr>
    <w:r w:rsidRPr="002A3412">
      <w:rPr>
        <w:noProof/>
      </w:rPr>
      <w:drawing>
        <wp:inline distT="0" distB="0" distL="0" distR="0" wp14:anchorId="47F5B447" wp14:editId="3811D6FE">
          <wp:extent cx="581025" cy="581025"/>
          <wp:effectExtent l="0" t="0" r="9525" b="9525"/>
          <wp:docPr id="596677527" name="Afbeelding 596677527" descr="servicegemeente Dordrech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gemeente Dordrecht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EA5A56" w:rsidRDefault="00EA5A56" w14:paraId="2B4EF5D3"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E3F"/>
    <w:multiLevelType w:val="hybridMultilevel"/>
    <w:tmpl w:val="0BC616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CF4752"/>
    <w:multiLevelType w:val="hybridMultilevel"/>
    <w:tmpl w:val="90989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EB4AA1"/>
    <w:multiLevelType w:val="hybridMultilevel"/>
    <w:tmpl w:val="ACB4159A"/>
    <w:lvl w:ilvl="0" w:tplc="9A4E34A0">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0100EF"/>
    <w:multiLevelType w:val="hybridMultilevel"/>
    <w:tmpl w:val="F20E9014"/>
    <w:lvl w:ilvl="0" w:tplc="B5BA297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8B4D7D"/>
    <w:multiLevelType w:val="hybridMultilevel"/>
    <w:tmpl w:val="E84E83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9F0149"/>
    <w:multiLevelType w:val="hybridMultilevel"/>
    <w:tmpl w:val="081ECF7A"/>
    <w:lvl w:ilvl="0" w:tplc="9A4E34A0">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8E268E"/>
    <w:multiLevelType w:val="hybridMultilevel"/>
    <w:tmpl w:val="BCAEF022"/>
    <w:lvl w:ilvl="0" w:tplc="9A4E34A0">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6985770">
    <w:abstractNumId w:val="0"/>
  </w:num>
  <w:num w:numId="2" w16cid:durableId="438378825">
    <w:abstractNumId w:val="2"/>
  </w:num>
  <w:num w:numId="3" w16cid:durableId="935139070">
    <w:abstractNumId w:val="6"/>
  </w:num>
  <w:num w:numId="4" w16cid:durableId="812873928">
    <w:abstractNumId w:val="5"/>
  </w:num>
  <w:num w:numId="5" w16cid:durableId="890263857">
    <w:abstractNumId w:val="4"/>
  </w:num>
  <w:num w:numId="6" w16cid:durableId="1806704397">
    <w:abstractNumId w:val="1"/>
  </w:num>
  <w:num w:numId="7" w16cid:durableId="60829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7C"/>
    <w:rsid w:val="00092246"/>
    <w:rsid w:val="0018463F"/>
    <w:rsid w:val="00260753"/>
    <w:rsid w:val="003D2FC8"/>
    <w:rsid w:val="003D4C08"/>
    <w:rsid w:val="004C7AF7"/>
    <w:rsid w:val="004D25B9"/>
    <w:rsid w:val="005B7402"/>
    <w:rsid w:val="007667A4"/>
    <w:rsid w:val="0080187C"/>
    <w:rsid w:val="0080338C"/>
    <w:rsid w:val="00826C39"/>
    <w:rsid w:val="00857376"/>
    <w:rsid w:val="008E0C33"/>
    <w:rsid w:val="009875B2"/>
    <w:rsid w:val="00995D30"/>
    <w:rsid w:val="00A64AA6"/>
    <w:rsid w:val="00AF4B2D"/>
    <w:rsid w:val="00B969C4"/>
    <w:rsid w:val="00BA2FCB"/>
    <w:rsid w:val="00BC51EA"/>
    <w:rsid w:val="00C8509A"/>
    <w:rsid w:val="00CC251B"/>
    <w:rsid w:val="00CF1478"/>
    <w:rsid w:val="00EA5A56"/>
    <w:rsid w:val="00FE5D07"/>
    <w:rsid w:val="07C93B4F"/>
    <w:rsid w:val="218BF3E1"/>
    <w:rsid w:val="222421A1"/>
    <w:rsid w:val="24E0E2CE"/>
    <w:rsid w:val="4FE74398"/>
    <w:rsid w:val="5080E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E9EF"/>
  <w15:chartTrackingRefBased/>
  <w15:docId w15:val="{61DF6205-7C1B-4FC5-8D97-DCAC5993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0187C"/>
    <w:pPr>
      <w:spacing w:after="0" w:line="260" w:lineRule="atLeast"/>
    </w:pPr>
    <w:rPr>
      <w:rFonts w:ascii="Verdana" w:hAnsi="Verdana" w:eastAsia="MS Mincho" w:cs="Times New Roman"/>
      <w:sz w:val="16"/>
      <w:szCs w:val="24"/>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ijlage" w:customStyle="1">
    <w:name w:val="Bijlage"/>
    <w:basedOn w:val="Standaard"/>
    <w:next w:val="Standaard"/>
    <w:rsid w:val="0080187C"/>
    <w:pPr>
      <w:keepNext/>
      <w:pageBreakBefore/>
      <w:spacing w:after="600" w:line="240" w:lineRule="auto"/>
    </w:pPr>
    <w:rPr>
      <w:sz w:val="28"/>
    </w:rPr>
  </w:style>
  <w:style w:type="paragraph" w:styleId="Lijstalinea">
    <w:name w:val="List Paragraph"/>
    <w:basedOn w:val="Standaard"/>
    <w:link w:val="LijstalineaChar"/>
    <w:uiPriority w:val="1"/>
    <w:qFormat/>
    <w:rsid w:val="0080187C"/>
    <w:pPr>
      <w:ind w:left="708"/>
    </w:pPr>
    <w:rPr>
      <w:rFonts w:ascii="Arial" w:hAnsi="Arial" w:eastAsia="Times New Roman"/>
      <w:sz w:val="20"/>
      <w:szCs w:val="20"/>
    </w:rPr>
  </w:style>
  <w:style w:type="character" w:styleId="LijstalineaChar" w:customStyle="1">
    <w:name w:val="Lijstalinea Char"/>
    <w:basedOn w:val="Standaardalinea-lettertype"/>
    <w:link w:val="Lijstalinea"/>
    <w:uiPriority w:val="1"/>
    <w:locked/>
    <w:rsid w:val="0080187C"/>
    <w:rPr>
      <w:rFonts w:ascii="Arial" w:hAnsi="Arial" w:eastAsia="Times New Roman" w:cs="Times New Roman"/>
      <w:sz w:val="20"/>
      <w:szCs w:val="20"/>
      <w:lang w:eastAsia="nl-NL"/>
    </w:rPr>
  </w:style>
  <w:style w:type="paragraph" w:styleId="Standaardinspringing">
    <w:name w:val="Normal Indent"/>
    <w:basedOn w:val="Standaard"/>
    <w:rsid w:val="0080187C"/>
    <w:pPr>
      <w:ind w:left="708"/>
    </w:pPr>
    <w:rPr>
      <w:rFonts w:ascii="Arial" w:hAnsi="Arial" w:eastAsia="Times New Roman"/>
      <w:sz w:val="20"/>
      <w:szCs w:val="20"/>
    </w:rPr>
  </w:style>
  <w:style w:type="paragraph" w:styleId="Koptekst">
    <w:name w:val="header"/>
    <w:aliases w:val="tussenkop"/>
    <w:basedOn w:val="Standaard"/>
    <w:link w:val="KoptekstChar"/>
    <w:uiPriority w:val="99"/>
    <w:rsid w:val="004D25B9"/>
    <w:pPr>
      <w:tabs>
        <w:tab w:val="center" w:pos="4320"/>
        <w:tab w:val="right" w:pos="8640"/>
      </w:tabs>
      <w:ind w:left="-57"/>
    </w:pPr>
    <w:rPr>
      <w:sz w:val="14"/>
    </w:rPr>
  </w:style>
  <w:style w:type="character" w:styleId="KoptekstChar" w:customStyle="1">
    <w:name w:val="Koptekst Char"/>
    <w:aliases w:val="tussenkop Char"/>
    <w:basedOn w:val="Standaardalinea-lettertype"/>
    <w:link w:val="Koptekst"/>
    <w:uiPriority w:val="99"/>
    <w:rsid w:val="004D25B9"/>
    <w:rPr>
      <w:rFonts w:ascii="Verdana" w:hAnsi="Verdana" w:eastAsia="MS Mincho" w:cs="Times New Roman"/>
      <w:sz w:val="14"/>
      <w:szCs w:val="24"/>
      <w:lang w:eastAsia="nl-NL"/>
    </w:rPr>
  </w:style>
  <w:style w:type="paragraph" w:styleId="Voettekst">
    <w:name w:val="footer"/>
    <w:basedOn w:val="Standaard"/>
    <w:link w:val="VoettekstChar"/>
    <w:rsid w:val="004D25B9"/>
    <w:pPr>
      <w:pBdr>
        <w:top w:val="single" w:color="auto" w:sz="4" w:space="1"/>
      </w:pBdr>
      <w:tabs>
        <w:tab w:val="right" w:pos="8640"/>
      </w:tabs>
    </w:pPr>
    <w:rPr>
      <w:noProof/>
      <w:sz w:val="14"/>
    </w:rPr>
  </w:style>
  <w:style w:type="character" w:styleId="VoettekstChar" w:customStyle="1">
    <w:name w:val="Voettekst Char"/>
    <w:basedOn w:val="Standaardalinea-lettertype"/>
    <w:link w:val="Voettekst"/>
    <w:rsid w:val="004D25B9"/>
    <w:rPr>
      <w:rFonts w:ascii="Verdana" w:hAnsi="Verdana" w:eastAsia="MS Mincho" w:cs="Times New Roman"/>
      <w:noProof/>
      <w:sz w:val="14"/>
      <w:szCs w:val="24"/>
      <w:lang w:eastAsia="nl-NL"/>
    </w:rPr>
  </w:style>
  <w:style w:type="character" w:styleId="Paginanummer">
    <w:name w:val="page number"/>
    <w:basedOn w:val="Standaardalinea-lettertype"/>
    <w:rsid w:val="004D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278BF427-0362-4B9A-A0A3-2CE30F892AFA}"/>
</file>

<file path=customXml/itemProps2.xml><?xml version="1.0" encoding="utf-8"?>
<ds:datastoreItem xmlns:ds="http://schemas.openxmlformats.org/officeDocument/2006/customXml" ds:itemID="{46A77057-11DF-48B9-84C6-7363E3309256}">
  <ds:schemaRefs>
    <ds:schemaRef ds:uri="http://schemas.microsoft.com/sharepoint/v3/contenttype/forms"/>
  </ds:schemaRefs>
</ds:datastoreItem>
</file>

<file path=customXml/itemProps3.xml><?xml version="1.0" encoding="utf-8"?>
<ds:datastoreItem xmlns:ds="http://schemas.openxmlformats.org/officeDocument/2006/customXml" ds:itemID="{F2FC05B2-D9C8-4D0A-8480-0C03B286D501}">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Drechtsteden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Monshouwer, AAJS (Arjan)</dc:creator>
  <cp:keywords/>
  <dc:description/>
  <cp:lastModifiedBy>Monshouwer, AAJS (Arjan)</cp:lastModifiedBy>
  <cp:revision>19</cp:revision>
  <dcterms:created xsi:type="dcterms:W3CDTF">2024-01-17T08:00:00Z</dcterms:created>
  <dcterms:modified xsi:type="dcterms:W3CDTF">2024-11-26T09:20:57Z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