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2839" w:rsidR="0011357C" w:rsidP="00A02839" w:rsidRDefault="00C12BB4" w14:paraId="0C28CF52" w14:textId="1F98C0F4">
      <w:pPr>
        <w:pStyle w:val="Kop1"/>
        <w:numPr>
          <w:ilvl w:val="0"/>
          <w:numId w:val="0"/>
        </w:numPr>
        <w:spacing w:line="260" w:lineRule="atLeast"/>
        <w:rPr>
          <w:rFonts w:ascii="Verdana" w:hAnsi="Verdana"/>
          <w:sz w:val="16"/>
          <w:szCs w:val="16"/>
        </w:rPr>
      </w:pPr>
      <w:r w:rsidRPr="00A02839">
        <w:rPr>
          <w:rFonts w:ascii="Verdana" w:hAnsi="Verdana"/>
          <w:sz w:val="16"/>
          <w:szCs w:val="16"/>
        </w:rPr>
        <w:t>A</w:t>
      </w:r>
      <w:r w:rsidRPr="00A02839" w:rsidR="00B72425">
        <w:rPr>
          <w:rFonts w:ascii="Verdana" w:hAnsi="Verdana"/>
          <w:sz w:val="16"/>
          <w:szCs w:val="16"/>
        </w:rPr>
        <w:t>NNEX</w:t>
      </w:r>
      <w:r w:rsidRPr="00A02839">
        <w:rPr>
          <w:rFonts w:ascii="Verdana" w:hAnsi="Verdana"/>
          <w:sz w:val="16"/>
          <w:szCs w:val="16"/>
        </w:rPr>
        <w:t xml:space="preserve"> </w:t>
      </w:r>
      <w:r w:rsidR="001C0E73">
        <w:rPr>
          <w:rFonts w:ascii="Verdana" w:hAnsi="Verdana"/>
          <w:sz w:val="16"/>
          <w:szCs w:val="16"/>
        </w:rPr>
        <w:t>X</w:t>
      </w:r>
      <w:r w:rsidR="000B0848">
        <w:rPr>
          <w:rFonts w:ascii="Verdana" w:hAnsi="Verdana"/>
          <w:sz w:val="16"/>
          <w:szCs w:val="16"/>
        </w:rPr>
        <w:t>V</w:t>
      </w:r>
      <w:r w:rsidRPr="00A02839" w:rsidR="006D057F">
        <w:rPr>
          <w:rFonts w:ascii="Verdana" w:hAnsi="Verdana"/>
          <w:sz w:val="16"/>
          <w:szCs w:val="16"/>
        </w:rPr>
        <w:t xml:space="preserve"> - </w:t>
      </w:r>
      <w:r w:rsidR="00370051">
        <w:rPr>
          <w:rFonts w:ascii="Verdana" w:hAnsi="Verdana"/>
          <w:sz w:val="16"/>
          <w:szCs w:val="16"/>
        </w:rPr>
        <w:t>ONDERHOUDSTERMIJN</w:t>
      </w:r>
    </w:p>
    <w:tbl>
      <w:tblPr>
        <w:tblW w:w="9101" w:type="dxa"/>
        <w:tblCellSpacing w:w="0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01"/>
      </w:tblGrid>
      <w:tr w:rsidRPr="00A02839" w:rsidR="0011357C" w:rsidTr="0011357C" w14:paraId="4454AC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Pr="00A02839" w:rsidR="0011357C" w:rsidP="00A02839" w:rsidRDefault="0011357C" w14:paraId="14A62135" w14:textId="77777777">
            <w:pPr>
              <w:pStyle w:val="Geenafstand"/>
              <w:spacing w:line="260" w:lineRule="atLeas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Pr="00A34CD1" w:rsidR="001C0E73" w:rsidP="001C0E73" w:rsidRDefault="001C0E73" w14:paraId="1DDE6331" w14:textId="77777777">
      <w:pPr>
        <w:rPr>
          <w:rFonts w:ascii="Verdana" w:hAnsi="Verdana" w:cs="Arial"/>
          <w:color w:val="232323"/>
          <w:sz w:val="16"/>
          <w:szCs w:val="16"/>
        </w:rPr>
      </w:pPr>
      <w:bookmarkStart w:name="idmarkerx16777217x10014" w:id="0"/>
      <w:bookmarkEnd w:id="0"/>
      <w:r w:rsidRPr="00A34CD1">
        <w:rPr>
          <w:rFonts w:ascii="Verdana" w:hAnsi="Verdana" w:cs="Arial"/>
          <w:sz w:val="16"/>
          <w:szCs w:val="16"/>
          <w:lang w:val="nl"/>
        </w:rPr>
        <w:t xml:space="preserve">De onderhoudstermijn voor de bouwkundige, constructieve  en installatietechnische onderdelen, zoals aangegeven in  </w:t>
      </w:r>
      <w:r w:rsidRPr="00A34CD1">
        <w:rPr>
          <w:rFonts w:ascii="Verdana" w:hAnsi="Verdana" w:cs="Arial"/>
          <w:color w:val="232323"/>
          <w:sz w:val="16"/>
          <w:szCs w:val="16"/>
        </w:rPr>
        <w:t>§ 27 UAV-GC 2005 bedraagt 12 maanden.</w:t>
      </w:r>
    </w:p>
    <w:p w:rsidRPr="00A34CD1" w:rsidR="001C0E73" w:rsidP="001C0E73" w:rsidRDefault="001C0E73" w14:paraId="6DD34B82" w14:textId="26094209">
      <w:pPr>
        <w:rPr>
          <w:rFonts w:ascii="Verdana" w:hAnsi="Verdana" w:cs="Arial"/>
          <w:sz w:val="16"/>
          <w:szCs w:val="16"/>
          <w:lang w:val="nl"/>
        </w:rPr>
      </w:pPr>
      <w:r w:rsidRPr="00A34CD1">
        <w:rPr>
          <w:rFonts w:ascii="Verdana" w:hAnsi="Verdana" w:cs="Arial"/>
          <w:color w:val="232323"/>
          <w:sz w:val="16"/>
          <w:szCs w:val="16"/>
        </w:rPr>
        <w:t xml:space="preserve">In deze periode dienen storingen, gebreken en tekortkomingen die het functioneren van het gebouw direct belemmeren en die te wijten zijn aan “onvoldoende Werkzaamheden door de Opdrachtnemer” binnen een reactietermijn van 4 uur te herstellen. Overige storingen of gebreken herstellen binnen een reactietermijn van 48 uur. </w:t>
      </w:r>
    </w:p>
    <w:p w:rsidR="001C0E73" w:rsidP="001C0E73" w:rsidRDefault="001C0E73" w14:paraId="5E04BF39" w14:textId="77777777">
      <w:pPr>
        <w:rPr>
          <w:rFonts w:ascii="Arial" w:hAnsi="Arial" w:cs="Arial"/>
          <w:lang w:val="nl"/>
        </w:rPr>
      </w:pPr>
    </w:p>
    <w:p w:rsidRPr="001C0E73" w:rsidR="00856F28" w:rsidP="00A02839" w:rsidRDefault="00856F28" w14:paraId="7185ED7C" w14:textId="50BA8072">
      <w:pPr>
        <w:pStyle w:val="Geenafstand"/>
        <w:spacing w:line="260" w:lineRule="atLeast"/>
        <w:rPr>
          <w:rFonts w:ascii="Verdana" w:hAnsi="Verdana"/>
          <w:sz w:val="16"/>
          <w:szCs w:val="16"/>
          <w:lang w:val="nl"/>
        </w:rPr>
      </w:pPr>
    </w:p>
    <w:sectPr w:rsidRPr="001C0E73" w:rsidR="00856F28" w:rsidSect="00A02839">
      <w:headerReference w:type="default" r:id="rId10"/>
      <w:footerReference w:type="default" r:id="rId11"/>
      <w:pgSz w:w="11906" w:h="16838" w:orient="portrait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08A5" w:rsidP="00A02839" w:rsidRDefault="002508A5" w14:paraId="529FF63E" w14:textId="77777777">
      <w:pPr>
        <w:spacing w:after="0" w:line="240" w:lineRule="auto"/>
      </w:pPr>
      <w:r>
        <w:separator/>
      </w:r>
    </w:p>
  </w:endnote>
  <w:endnote w:type="continuationSeparator" w:id="0">
    <w:p w:rsidR="002508A5" w:rsidP="00A02839" w:rsidRDefault="002508A5" w14:paraId="4109B5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'Open Sans',Taho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2AF3" w:rsidP="4A35FA77" w:rsidRDefault="00BC254C" w14:paraId="7F26332B" w14:textId="1F72E7A6">
    <w:pPr>
      <w:pBdr>
        <w:top w:val="single" w:color="FF000000" w:sz="4" w:space="1"/>
      </w:pBdr>
      <w:tabs>
        <w:tab w:val="right" w:pos="9000"/>
      </w:tabs>
      <w:spacing w:after="0" w:line="260" w:lineRule="atLeast"/>
      <w:rPr>
        <w:rFonts w:ascii="Verdana" w:hAnsi="Verdana" w:eastAsia="MS Mincho" w:cs="Times New Roman"/>
        <w:noProof/>
        <w:sz w:val="16"/>
        <w:szCs w:val="16"/>
        <w:lang w:eastAsia="nl-NL"/>
      </w:rPr>
    </w:pPr>
    <w:r w:rsidRPr="4A35FA77" w:rsidR="4A35FA77">
      <w:rPr>
        <w:rFonts w:ascii="Verdana" w:hAnsi="Verdana" w:eastAsia="MS Mincho" w:cs="Times New Roman"/>
        <w:noProof/>
        <w:sz w:val="16"/>
        <w:szCs w:val="16"/>
        <w:lang w:eastAsia="nl-NL"/>
      </w:rPr>
      <w:t>240178GDD – Realisatie Flexwoningen aan de Vli</w:t>
    </w:r>
    <w:r w:rsidRPr="4A35FA77" w:rsidR="4A35FA77">
      <w:rPr>
        <w:rFonts w:ascii="Verdana" w:hAnsi="Verdana" w:eastAsia="MS Mincho" w:cs="Times New Roman"/>
        <w:noProof/>
        <w:sz w:val="16"/>
        <w:szCs w:val="16"/>
        <w:lang w:eastAsia="nl-NL"/>
      </w:rPr>
      <w:t>j</w:t>
    </w:r>
    <w:r w:rsidRPr="4A35FA77" w:rsidR="4A35FA77">
      <w:rPr>
        <w:rFonts w:ascii="Verdana" w:hAnsi="Verdana" w:eastAsia="MS Mincho" w:cs="Times New Roman"/>
        <w:noProof/>
        <w:sz w:val="16"/>
        <w:szCs w:val="16"/>
        <w:lang w:eastAsia="nl-NL"/>
      </w:rPr>
      <w:t>kade te Dordrecht</w:t>
    </w:r>
    <w:r w:rsidRPr="4A35FA77" w:rsidR="4A35FA77">
      <w:rPr>
        <w:rFonts w:ascii="Verdana" w:hAnsi="Verdana" w:eastAsia="MS Mincho" w:cs="Times New Roman"/>
        <w:noProof/>
        <w:sz w:val="16"/>
        <w:szCs w:val="16"/>
        <w:lang w:eastAsia="nl-NL"/>
      </w:rPr>
      <w:t xml:space="preserve"> </w:t>
    </w:r>
    <w:r w:rsidRPr="4A35FA77" w:rsidR="4A35FA77">
      <w:rPr>
        <w:rFonts w:ascii="Verdana" w:hAnsi="Verdana" w:eastAsia="MS Mincho" w:cs="Times New Roman"/>
        <w:noProof/>
        <w:sz w:val="16"/>
        <w:szCs w:val="16"/>
        <w:lang w:eastAsia="nl-NL"/>
      </w:rPr>
      <w:t xml:space="preserve"> </w:t>
    </w:r>
    <w:r w:rsidRPr="4A35FA77" w:rsidR="4A35FA77">
      <w:rPr>
        <w:rFonts w:ascii="Verdana" w:hAnsi="Verdana" w:eastAsia="MS Mincho" w:cs="Times New Roman"/>
        <w:noProof/>
        <w:sz w:val="16"/>
        <w:szCs w:val="16"/>
        <w:lang w:eastAsia="nl-NL"/>
      </w:rPr>
      <w:t>– Annex VIII</w:t>
    </w:r>
  </w:p>
  <w:p w:rsidR="00A02839" w:rsidRDefault="00A02839" w14:paraId="73C2527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08A5" w:rsidP="00A02839" w:rsidRDefault="002508A5" w14:paraId="5C132C0A" w14:textId="77777777">
      <w:pPr>
        <w:spacing w:after="0" w:line="240" w:lineRule="auto"/>
      </w:pPr>
      <w:r>
        <w:separator/>
      </w:r>
    </w:p>
  </w:footnote>
  <w:footnote w:type="continuationSeparator" w:id="0">
    <w:p w:rsidR="002508A5" w:rsidP="00A02839" w:rsidRDefault="002508A5" w14:paraId="56993A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02839" w:rsidRDefault="00886F71" w14:paraId="6AE2F00C" w14:textId="62C0E4E1">
    <w:pPr>
      <w:pStyle w:val="Koptekst"/>
    </w:pPr>
    <w:r>
      <w:rPr>
        <w:noProof/>
        <w:color w:val="0000FF"/>
        <w:lang w:eastAsia="nl-NL"/>
      </w:rPr>
      <w:drawing>
        <wp:inline distT="0" distB="0" distL="0" distR="0" wp14:anchorId="1D196C06" wp14:editId="7351E550">
          <wp:extent cx="1114425" cy="835819"/>
          <wp:effectExtent l="0" t="0" r="0" b="2540"/>
          <wp:docPr id="20" name="Afbeelding 20" descr="Afbeeldingsresultaat voor gemeente dordrecht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gemeente dordrecht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71" cy="83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1341E"/>
    <w:multiLevelType w:val="hybridMultilevel"/>
    <w:tmpl w:val="4218E7B4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211A93"/>
    <w:multiLevelType w:val="multilevel"/>
    <w:tmpl w:val="94AAB27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425614727">
    <w:abstractNumId w:val="6"/>
  </w:num>
  <w:num w:numId="2" w16cid:durableId="1933777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633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0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1928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5250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7030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80"/>
    <w:rsid w:val="000B0848"/>
    <w:rsid w:val="0011357C"/>
    <w:rsid w:val="001C0E73"/>
    <w:rsid w:val="00220482"/>
    <w:rsid w:val="002356D7"/>
    <w:rsid w:val="002508A5"/>
    <w:rsid w:val="00294E78"/>
    <w:rsid w:val="002D1A75"/>
    <w:rsid w:val="002E6858"/>
    <w:rsid w:val="003022BB"/>
    <w:rsid w:val="0036322B"/>
    <w:rsid w:val="00370051"/>
    <w:rsid w:val="003722FB"/>
    <w:rsid w:val="003B3EBC"/>
    <w:rsid w:val="004F4C72"/>
    <w:rsid w:val="00530220"/>
    <w:rsid w:val="006241B1"/>
    <w:rsid w:val="0063731F"/>
    <w:rsid w:val="0064698B"/>
    <w:rsid w:val="006D057F"/>
    <w:rsid w:val="00751C8B"/>
    <w:rsid w:val="007F0DD3"/>
    <w:rsid w:val="00803087"/>
    <w:rsid w:val="00812D48"/>
    <w:rsid w:val="00826187"/>
    <w:rsid w:val="00852E9B"/>
    <w:rsid w:val="00856F28"/>
    <w:rsid w:val="0088069B"/>
    <w:rsid w:val="00886F71"/>
    <w:rsid w:val="008B3880"/>
    <w:rsid w:val="0090650D"/>
    <w:rsid w:val="00913B9A"/>
    <w:rsid w:val="009E2F07"/>
    <w:rsid w:val="009F07DA"/>
    <w:rsid w:val="00A02839"/>
    <w:rsid w:val="00A34CD1"/>
    <w:rsid w:val="00A9378A"/>
    <w:rsid w:val="00AC07E2"/>
    <w:rsid w:val="00AC1DC2"/>
    <w:rsid w:val="00AD6ED0"/>
    <w:rsid w:val="00B72425"/>
    <w:rsid w:val="00BB6AD6"/>
    <w:rsid w:val="00BC254C"/>
    <w:rsid w:val="00BD3366"/>
    <w:rsid w:val="00BD5DC7"/>
    <w:rsid w:val="00C12BB4"/>
    <w:rsid w:val="00C738D6"/>
    <w:rsid w:val="00CB7131"/>
    <w:rsid w:val="00CD4D2A"/>
    <w:rsid w:val="00D70720"/>
    <w:rsid w:val="00E00A96"/>
    <w:rsid w:val="00E11739"/>
    <w:rsid w:val="00E61F7A"/>
    <w:rsid w:val="00ED2AF3"/>
    <w:rsid w:val="00FA4DCB"/>
    <w:rsid w:val="00FF4EFA"/>
    <w:rsid w:val="4A35F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69E3"/>
  <w15:docId w15:val="{DDA471F0-2CC3-4A19-B5CB-4447BED6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D4D2A"/>
  </w:style>
  <w:style w:type="paragraph" w:styleId="Kop1">
    <w:name w:val="heading 1"/>
    <w:basedOn w:val="Standaard"/>
    <w:next w:val="Standaard"/>
    <w:link w:val="Kop1Char"/>
    <w:uiPriority w:val="9"/>
    <w:qFormat/>
    <w:rsid w:val="00CD4D2A"/>
    <w:pPr>
      <w:keepNext/>
      <w:keepLines/>
      <w:numPr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4D2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4D2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D4D2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4D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4D2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4D2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4D2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4D2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CD4D2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CD4D2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CD4D2A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Kop4Char" w:customStyle="1">
    <w:name w:val="Kop 4 Char"/>
    <w:basedOn w:val="Standaardalinea-lettertype"/>
    <w:link w:val="Kop4"/>
    <w:uiPriority w:val="9"/>
    <w:rsid w:val="00CD4D2A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CD4D2A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CD4D2A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CD4D2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CD4D2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CD4D2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59"/>
    <w:rsid w:val="00CD4D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waar">
    <w:name w:val="Strong"/>
    <w:basedOn w:val="Standaardalinea-lettertype"/>
    <w:uiPriority w:val="22"/>
    <w:qFormat/>
    <w:rsid w:val="00C12BB4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C12BB4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C12BB4"/>
    <w:rPr>
      <w:i/>
      <w:iCs/>
      <w:color w:val="000000" w:themeColor="text1"/>
    </w:rPr>
  </w:style>
  <w:style w:type="paragraph" w:styleId="Geenafstand">
    <w:name w:val="No Spacing"/>
    <w:uiPriority w:val="1"/>
    <w:qFormat/>
    <w:rsid w:val="00E61F7A"/>
    <w:pPr>
      <w:spacing w:after="0" w:line="240" w:lineRule="auto"/>
    </w:pPr>
  </w:style>
  <w:style w:type="paragraph" w:styleId="Normal3" w:customStyle="1">
    <w:name w:val="Normal_3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6" w:customStyle="1">
    <w:name w:val="Normal_16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7" w:customStyle="1">
    <w:name w:val="Normal_17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8" w:customStyle="1">
    <w:name w:val="Normal_18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9" w:customStyle="1">
    <w:name w:val="Normal_19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20" w:customStyle="1">
    <w:name w:val="Normal_20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character" w:styleId="apple-converted-space" w:customStyle="1">
    <w:name w:val="apple-converted-space"/>
    <w:basedOn w:val="Standaardalinea-lettertype"/>
    <w:rsid w:val="00812D48"/>
  </w:style>
  <w:style w:type="character" w:styleId="Hyperlink">
    <w:name w:val="Hyperlink"/>
    <w:basedOn w:val="Standaardalinea-lettertype"/>
    <w:uiPriority w:val="99"/>
    <w:semiHidden/>
    <w:unhideWhenUsed/>
    <w:rsid w:val="00812D48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semiHidden/>
    <w:rsid w:val="002E6858"/>
    <w:pPr>
      <w:spacing w:after="0" w:line="240" w:lineRule="auto"/>
      <w:ind w:left="720" w:hanging="720"/>
    </w:pPr>
    <w:rPr>
      <w:rFonts w:ascii="V&amp;W Syntax (Adobe)" w:hAnsi="V&amp;W Syntax (Adobe)" w:eastAsia="Times New Roman" w:cs="Times New Roman"/>
      <w:sz w:val="19"/>
      <w:szCs w:val="24"/>
      <w:lang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semiHidden/>
    <w:rsid w:val="002E6858"/>
    <w:rPr>
      <w:rFonts w:ascii="V&amp;W Syntax (Adobe)" w:hAnsi="V&amp;W Syntax (Adobe)" w:eastAsia="Times New Roman" w:cs="Times New Roman"/>
      <w:sz w:val="19"/>
      <w:szCs w:val="24"/>
      <w:lang w:eastAsia="nl-NL"/>
    </w:rPr>
  </w:style>
  <w:style w:type="character" w:styleId="GevolgdeHyperlink">
    <w:name w:val="FollowedHyperlink"/>
    <w:semiHidden/>
    <w:rsid w:val="002E685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2E685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0283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02839"/>
  </w:style>
  <w:style w:type="paragraph" w:styleId="Voettekst">
    <w:name w:val="footer"/>
    <w:basedOn w:val="Standaard"/>
    <w:link w:val="VoettekstChar"/>
    <w:uiPriority w:val="99"/>
    <w:unhideWhenUsed/>
    <w:rsid w:val="00A0283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02839"/>
  </w:style>
  <w:style w:type="character" w:styleId="Verwijzingopmerking">
    <w:name w:val="annotation reference"/>
    <w:basedOn w:val="Standaardalinea-lettertype"/>
    <w:uiPriority w:val="99"/>
    <w:semiHidden/>
    <w:unhideWhenUsed/>
    <w:rsid w:val="007F0D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0DD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7F0D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0DD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7F0DD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0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F0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nl/url?sa=i&amp;rct=j&amp;q=&amp;esrc=s&amp;source=images&amp;cd=&amp;cad=rja&amp;uact=8&amp;ved=0ahUKEwjomI35__HVAhUHKVAKHdiNAmcQjRwIBw&amp;url=http://www.groesbeekmc.nl/portfolio/gemeente-dordrecht/&amp;psig=AFQjCNEAv7JCCeGR8K1gG87PU2V-BsiBRw&amp;ust=150373725437944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25a7a-e915-4276-833c-6575bc1da025" xsi:nil="true"/>
    <lcf76f155ced4ddcb4097134ff3c332f xmlns="2d99f15f-cf07-484e-a6b2-d764e48b77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ED312-55F3-4266-B816-0C37E15F9A2F}">
  <ds:schemaRefs>
    <ds:schemaRef ds:uri="http://schemas.microsoft.com/office/2006/metadata/properties"/>
    <ds:schemaRef ds:uri="http://schemas.microsoft.com/office/infopath/2007/PartnerControls"/>
    <ds:schemaRef ds:uri="bba25a7a-e915-4276-833c-6575bc1da025"/>
    <ds:schemaRef ds:uri="2d99f15f-cf07-484e-a6b2-d764e48b776b"/>
  </ds:schemaRefs>
</ds:datastoreItem>
</file>

<file path=customXml/itemProps2.xml><?xml version="1.0" encoding="utf-8"?>
<ds:datastoreItem xmlns:ds="http://schemas.openxmlformats.org/officeDocument/2006/customXml" ds:itemID="{CD1D5179-5C6B-4BE2-B624-A1FABEA49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E3C78-427D-46A7-8CC9-9326A60FE5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ABT bv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Coen Rutgers van Rozenburg</dc:creator>
  <cp:lastModifiedBy>Monshouwer, AAJS (Arjan)</cp:lastModifiedBy>
  <cp:revision>14</cp:revision>
  <cp:lastPrinted>2017-11-02T08:49:00Z</cp:lastPrinted>
  <dcterms:created xsi:type="dcterms:W3CDTF">2017-08-17T09:46:00Z</dcterms:created>
  <dcterms:modified xsi:type="dcterms:W3CDTF">2024-11-26T09:11:06Z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