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0A4F" w14:textId="79E7E06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662A7D">
        <w:rPr>
          <w:rFonts w:cs="V&amp;W Syntax (Adobe)"/>
          <w:sz w:val="24"/>
        </w:rPr>
        <w:t>Bijlage</w:t>
      </w:r>
      <w:r w:rsidR="00662A7D">
        <w:rPr>
          <w:rFonts w:cs="V&amp;W Syntax (Adobe)"/>
          <w:sz w:val="24"/>
        </w:rPr>
        <w:t xml:space="preserve"> 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14EA617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EA9503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0774D3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BD9D49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2EBD01F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4003BA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7FDBCA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1C3C237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A299EA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9B7D09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C94675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3A0D30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CD0CFC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477FE0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59549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01017D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6EDF1C" w14:textId="44ABC3D5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662A7D">
        <w:rPr>
          <w:rFonts w:cs="V&amp;W Syntax (Adobe)"/>
          <w:bCs/>
          <w:szCs w:val="18"/>
        </w:rPr>
        <w:t xml:space="preserve">paragraaf </w:t>
      </w:r>
      <w:r w:rsidR="00662A7D" w:rsidRPr="00662A7D">
        <w:rPr>
          <w:rFonts w:cs="V&amp;W Syntax (Adobe)"/>
          <w:bCs/>
          <w:szCs w:val="18"/>
        </w:rPr>
        <w:t>4</w:t>
      </w:r>
      <w:r w:rsidRPr="00662A7D">
        <w:rPr>
          <w:rFonts w:cs="V&amp;W Syntax (Adobe)"/>
          <w:bCs/>
          <w:szCs w:val="18"/>
        </w:rPr>
        <w:t>.</w:t>
      </w:r>
      <w:r w:rsidR="00A626E2" w:rsidRPr="00662A7D">
        <w:rPr>
          <w:rFonts w:cs="V&amp;W Syntax (Adobe)"/>
          <w:bCs/>
          <w:szCs w:val="18"/>
        </w:rPr>
        <w:t>3</w:t>
      </w:r>
      <w:r w:rsidRPr="00662A7D">
        <w:rPr>
          <w:rFonts w:cs="V&amp;W Syntax (Adobe)"/>
          <w:bCs/>
          <w:szCs w:val="18"/>
        </w:rPr>
        <w:t>.1.</w:t>
      </w:r>
    </w:p>
    <w:bookmarkEnd w:id="0"/>
    <w:p w14:paraId="2C71E667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07AE" w14:textId="77777777" w:rsidR="006706A7" w:rsidRDefault="006706A7">
      <w:r>
        <w:separator/>
      </w:r>
    </w:p>
  </w:endnote>
  <w:endnote w:type="continuationSeparator" w:id="0">
    <w:p w14:paraId="4FF0E216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1F01" w14:textId="77777777" w:rsidR="0051189F" w:rsidRDefault="005118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BD80" w14:textId="55F0D551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 xml:space="preserve">RWS </w:t>
    </w:r>
    <w:r w:rsidR="00662A7D">
      <w:rPr>
        <w:sz w:val="13"/>
        <w:szCs w:val="13"/>
      </w:rPr>
      <w:t>INFORMATIE</w:t>
    </w:r>
  </w:p>
  <w:p w14:paraId="5DAD861B" w14:textId="04C73138" w:rsidR="006706A7" w:rsidRPr="00C466B1" w:rsidRDefault="0051189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51189F">
      <w:rPr>
        <w:sz w:val="16"/>
        <w:szCs w:val="16"/>
      </w:rPr>
      <w:t>Bijlage bij Aanbestedingsleidraad diensten-leveringen zaak 31212900</w:t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5279" w14:textId="77777777" w:rsidR="0051189F" w:rsidRDefault="005118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3CE7" w14:textId="77777777" w:rsidR="006706A7" w:rsidRDefault="006706A7">
      <w:r>
        <w:separator/>
      </w:r>
    </w:p>
  </w:footnote>
  <w:footnote w:type="continuationSeparator" w:id="0">
    <w:p w14:paraId="4C5749A2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9EEB" w14:textId="77777777" w:rsidR="0051189F" w:rsidRDefault="005118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F2F0" w14:textId="77777777" w:rsidR="006706A7" w:rsidRPr="00476317" w:rsidRDefault="008F7E0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CD1E54E">
        <v:rect id="_x0000_i1025" style="width:0;height:.75pt" o:hralign="center" o:hrstd="t" o:hrnoshade="t" o:hr="t" fillcolor="black" stroked="f">
          <v:imagedata r:id="rId1" o:title=""/>
        </v:rect>
      </w:pict>
    </w:r>
  </w:p>
  <w:p w14:paraId="06778814" w14:textId="26026E3F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62A7D">
      <w:rPr>
        <w:rFonts w:cs="V&amp;W Syntax (Adobe)"/>
      </w:rPr>
      <w:t>31212900</w:t>
    </w:r>
  </w:p>
  <w:p w14:paraId="32AC2528" w14:textId="77777777" w:rsidR="006706A7" w:rsidRDefault="008F7E0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B56ABD1">
        <v:rect id="_x0000_i1026" style="width:0;height:.75pt" o:hralign="center" o:hrstd="t" o:hrnoshade="t" o:hr="t" fillcolor="black" stroked="f">
          <v:imagedata r:id="rId1" o:title=""/>
        </v:rect>
      </w:pict>
    </w:r>
  </w:p>
  <w:p w14:paraId="111A4AB9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839A" w14:textId="77777777" w:rsidR="0051189F" w:rsidRDefault="005118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9116088">
    <w:abstractNumId w:val="26"/>
  </w:num>
  <w:num w:numId="2" w16cid:durableId="153762977">
    <w:abstractNumId w:val="38"/>
  </w:num>
  <w:num w:numId="3" w16cid:durableId="591162982">
    <w:abstractNumId w:val="25"/>
  </w:num>
  <w:num w:numId="4" w16cid:durableId="339897102">
    <w:abstractNumId w:val="20"/>
  </w:num>
  <w:num w:numId="5" w16cid:durableId="581062627">
    <w:abstractNumId w:val="15"/>
  </w:num>
  <w:num w:numId="6" w16cid:durableId="1178622579">
    <w:abstractNumId w:val="8"/>
  </w:num>
  <w:num w:numId="7" w16cid:durableId="1112630908">
    <w:abstractNumId w:val="16"/>
  </w:num>
  <w:num w:numId="8" w16cid:durableId="1083573347">
    <w:abstractNumId w:val="30"/>
  </w:num>
  <w:num w:numId="9" w16cid:durableId="1007367270">
    <w:abstractNumId w:val="4"/>
  </w:num>
  <w:num w:numId="10" w16cid:durableId="423304665">
    <w:abstractNumId w:val="10"/>
  </w:num>
  <w:num w:numId="11" w16cid:durableId="1077629406">
    <w:abstractNumId w:val="29"/>
  </w:num>
  <w:num w:numId="12" w16cid:durableId="324238965">
    <w:abstractNumId w:val="18"/>
  </w:num>
  <w:num w:numId="13" w16cid:durableId="1840924257">
    <w:abstractNumId w:val="3"/>
  </w:num>
  <w:num w:numId="14" w16cid:durableId="647321135">
    <w:abstractNumId w:val="31"/>
  </w:num>
  <w:num w:numId="15" w16cid:durableId="1792894540">
    <w:abstractNumId w:val="34"/>
  </w:num>
  <w:num w:numId="16" w16cid:durableId="884608732">
    <w:abstractNumId w:val="23"/>
  </w:num>
  <w:num w:numId="17" w16cid:durableId="1697537975">
    <w:abstractNumId w:val="12"/>
  </w:num>
  <w:num w:numId="18" w16cid:durableId="413867414">
    <w:abstractNumId w:val="28"/>
  </w:num>
  <w:num w:numId="19" w16cid:durableId="951472561">
    <w:abstractNumId w:val="14"/>
  </w:num>
  <w:num w:numId="20" w16cid:durableId="1435788840">
    <w:abstractNumId w:val="9"/>
  </w:num>
  <w:num w:numId="21" w16cid:durableId="2068719006">
    <w:abstractNumId w:val="17"/>
  </w:num>
  <w:num w:numId="22" w16cid:durableId="1462922439">
    <w:abstractNumId w:val="32"/>
  </w:num>
  <w:num w:numId="23" w16cid:durableId="943924672">
    <w:abstractNumId w:val="0"/>
  </w:num>
  <w:num w:numId="24" w16cid:durableId="692650035">
    <w:abstractNumId w:val="35"/>
  </w:num>
  <w:num w:numId="25" w16cid:durableId="100609879">
    <w:abstractNumId w:val="21"/>
  </w:num>
  <w:num w:numId="26" w16cid:durableId="608003260">
    <w:abstractNumId w:val="2"/>
  </w:num>
  <w:num w:numId="27" w16cid:durableId="217593087">
    <w:abstractNumId w:val="1"/>
  </w:num>
  <w:num w:numId="28" w16cid:durableId="1063137391">
    <w:abstractNumId w:val="37"/>
  </w:num>
  <w:num w:numId="29" w16cid:durableId="1082721412">
    <w:abstractNumId w:val="24"/>
  </w:num>
  <w:num w:numId="30" w16cid:durableId="1403333717">
    <w:abstractNumId w:val="19"/>
  </w:num>
  <w:num w:numId="31" w16cid:durableId="1245263499">
    <w:abstractNumId w:val="7"/>
  </w:num>
  <w:num w:numId="32" w16cid:durableId="1960262213">
    <w:abstractNumId w:val="5"/>
  </w:num>
  <w:num w:numId="33" w16cid:durableId="673731090">
    <w:abstractNumId w:val="36"/>
  </w:num>
  <w:num w:numId="34" w16cid:durableId="423382601">
    <w:abstractNumId w:val="27"/>
  </w:num>
  <w:num w:numId="35" w16cid:durableId="947469468">
    <w:abstractNumId w:val="6"/>
  </w:num>
  <w:num w:numId="36" w16cid:durableId="1847090328">
    <w:abstractNumId w:val="11"/>
  </w:num>
  <w:num w:numId="37" w16cid:durableId="1993095456">
    <w:abstractNumId w:val="22"/>
  </w:num>
  <w:num w:numId="38" w16cid:durableId="842160482">
    <w:abstractNumId w:val="13"/>
  </w:num>
  <w:num w:numId="39" w16cid:durableId="12121580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34B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168E5"/>
    <w:rsid w:val="004640A7"/>
    <w:rsid w:val="00465664"/>
    <w:rsid w:val="00477C95"/>
    <w:rsid w:val="004C47C4"/>
    <w:rsid w:val="004C67FB"/>
    <w:rsid w:val="004E5A35"/>
    <w:rsid w:val="004F75B8"/>
    <w:rsid w:val="00500305"/>
    <w:rsid w:val="0051189F"/>
    <w:rsid w:val="00517ADE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62A7D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83C76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96D13"/>
    <w:rsid w:val="008B4682"/>
    <w:rsid w:val="008D3731"/>
    <w:rsid w:val="008D3F6D"/>
    <w:rsid w:val="008E660A"/>
    <w:rsid w:val="008F00C7"/>
    <w:rsid w:val="008F7E07"/>
    <w:rsid w:val="00905B5F"/>
    <w:rsid w:val="0090667C"/>
    <w:rsid w:val="00952A70"/>
    <w:rsid w:val="00954B34"/>
    <w:rsid w:val="0097458D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09CD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57B92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7E4DF09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styleId="Revisie">
    <w:name w:val="Revision"/>
    <w:hidden/>
    <w:uiPriority w:val="99"/>
    <w:semiHidden/>
    <w:rsid w:val="0051189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0645C9542374CAF586BFF1BBF8C8C" ma:contentTypeVersion="2" ma:contentTypeDescription="Een nieuw document maken." ma:contentTypeScope="" ma:versionID="a926e871d2090e88a63a34bd101bcfc6">
  <xsd:schema xmlns:xsd="http://www.w3.org/2001/XMLSchema" xmlns:xs="http://www.w3.org/2001/XMLSchema" xmlns:p="http://schemas.microsoft.com/office/2006/metadata/properties" xmlns:ns2="a42cb732-c93d-420d-acf0-03a215809106" targetNamespace="http://schemas.microsoft.com/office/2006/metadata/properties" ma:root="true" ma:fieldsID="9aa6bf09a31a0e5ca51bb7dcec6652ca" ns2:_="">
    <xsd:import namespace="a42cb732-c93d-420d-acf0-03a2158091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732-c93d-420d-acf0-03a2158091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2cb732-c93d-420d-acf0-03a215809106">CON00-1142689893-873</_dlc_DocId>
    <_dlc_DocIdUrl xmlns="a42cb732-c93d-420d-acf0-03a215809106">
      <Url>https://connect.sp02.rws.nl/sites/M240516080/_layouts/15/DocIdRedir.aspx?ID=CON00-1142689893-873</Url>
      <Description>CON00-1142689893-873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32CD7-E210-485C-94C8-A36FF9412AC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520883A-2037-4BAA-B754-6BEBC741F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b732-c93d-420d-acf0-03a215809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D7DDE-98F3-4BAE-919A-E45923DEAE65}">
  <ds:schemaRefs>
    <ds:schemaRef ds:uri="a42cb732-c93d-420d-acf0-03a215809106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EA4360B-6445-4AA2-AF2F-6D555961CB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v1.2</cp:keywords>
  <cp:lastModifiedBy>Gastel, Dieter van (RWS VWM)</cp:lastModifiedBy>
  <cp:revision>3</cp:revision>
  <cp:lastPrinted>2015-12-17T08:48:00Z</cp:lastPrinted>
  <dcterms:created xsi:type="dcterms:W3CDTF">2025-10-31T10:18:00Z</dcterms:created>
  <dcterms:modified xsi:type="dcterms:W3CDTF">2025-11-04T06:46:00Z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0x010100E3F0645C9542374CAF586BFF1BBF8C8C</vt:lpwstr>
  </property>
  <property fmtid="{D5CDD505-2E9C-101B-9397-08002B2CF9AE}" pid="3" name="_dlc_DocIdItemGuid">
    <vt:lpwstr>a5a2939b-9e16-46a5-b7f9-a124d992b868</vt:lpwstr>
  </property>
  <property fmtid="{D5CDD505-2E9C-101B-9397-08002B2CF9AE}" pid="4" name="Filter 131 documenten">
    <vt:lpwstr>131</vt:lpwstr>
  </property>
  <property fmtid="{D5CDD505-2E9C-101B-9397-08002B2CF9AE}" pid="5" name="TaxKeyword">
    <vt:lpwstr>165;#v1.2|8a57b7de-fbf8-4e72-ba1f-ca3de9f94797</vt:lpwstr>
  </property>
  <property fmtid="{D5CDD505-2E9C-101B-9397-08002B2CF9AE}" pid="6" name="WerkLeveringDienst">
    <vt:lpwstr/>
  </property>
  <property fmtid="{D5CDD505-2E9C-101B-9397-08002B2CF9AE}" pid="7" name="Inkoopfase">
    <vt:lpwstr>32;#2 Voorbereiding|c7ea349c-0208-4d92-8b49-1d1591102d57</vt:lpwstr>
  </property>
  <property fmtid="{D5CDD505-2E9C-101B-9397-08002B2CF9AE}" pid="8" name="Uitgever">
    <vt:lpwstr/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86;#Dienstverleningsovereenkosmt|52f4cf24-e3fc-4272-8c8b-d9902c70d47b</vt:lpwstr>
  </property>
  <property fmtid="{D5CDD505-2E9C-101B-9397-08002B2CF9AE}" pid="18" name="Inkoopvoorwaarden">
    <vt:lpwstr/>
  </property>
</Properties>
</file>