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D86A0A"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sidRPr="00D86A0A">
        <w:rPr>
          <w:color w:val="009FEE"/>
          <w:sz w:val="64"/>
          <w:szCs w:val="64"/>
        </w:rPr>
        <w:t>A</w:t>
      </w:r>
      <w:r w:rsidR="00831ED2" w:rsidRPr="00D86A0A">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D86A0A">
        <w:rPr>
          <w:b w:val="0"/>
          <w:sz w:val="26"/>
          <w:szCs w:val="26"/>
        </w:rPr>
        <w:t xml:space="preserve">Formulier </w:t>
      </w:r>
      <w:r w:rsidR="005A1A31" w:rsidRPr="00D86A0A">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410C68C" w14:textId="00C550AB" w:rsidR="005A1A31" w:rsidRPr="004A6F5A" w:rsidRDefault="00D86A0A" w:rsidP="005A1A31">
      <w:pPr>
        <w:pStyle w:val="titel"/>
        <w:spacing w:line="240" w:lineRule="auto"/>
        <w:rPr>
          <w:noProof/>
          <w:sz w:val="40"/>
          <w:szCs w:val="40"/>
        </w:rPr>
      </w:pPr>
      <w:r>
        <w:rPr>
          <w:noProof/>
          <w:sz w:val="40"/>
          <w:szCs w:val="40"/>
        </w:rPr>
        <w:t>Tablets op Cel</w:t>
      </w:r>
    </w:p>
    <w:p w14:paraId="029DC0E7" w14:textId="4A538294" w:rsidR="005A1A31" w:rsidRPr="006275E8" w:rsidRDefault="005A1A31" w:rsidP="005A1A31">
      <w:pPr>
        <w:pStyle w:val="titel"/>
        <w:spacing w:line="240" w:lineRule="auto"/>
        <w:rPr>
          <w:b w:val="0"/>
          <w:sz w:val="26"/>
          <w:szCs w:val="26"/>
        </w:rPr>
      </w:pPr>
      <w:r w:rsidRPr="006275E8">
        <w:rPr>
          <w:b w:val="0"/>
          <w:sz w:val="26"/>
          <w:szCs w:val="26"/>
        </w:rPr>
        <w:t xml:space="preserve">t.b.v. </w:t>
      </w:r>
      <w:r w:rsidR="00D86A0A">
        <w:rPr>
          <w:b w:val="0"/>
          <w:sz w:val="26"/>
          <w:szCs w:val="26"/>
        </w:rPr>
        <w:t>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382B289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00F02965">
                              <w:rPr>
                                <w:color w:val="FFFFFF" w:themeColor="background1"/>
                              </w:rPr>
                              <w:t>5</w:t>
                            </w:r>
                            <w:r w:rsidR="00000D63">
                              <w:rPr>
                                <w:color w:val="FFFFFF" w:themeColor="background1"/>
                              </w:rPr>
                              <w:t>72668</w:t>
                            </w:r>
                            <w:r w:rsidR="00F02965">
                              <w:rPr>
                                <w:color w:val="FFFFFF" w:themeColor="background1"/>
                              </w:rPr>
                              <w:tab/>
                            </w:r>
                          </w:p>
                          <w:p w14:paraId="102D4EC0" w14:textId="0293F73B"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000D63">
                              <w:rPr>
                                <w:color w:val="FFFFFF" w:themeColor="background1"/>
                              </w:rPr>
                              <w:t>18-02</w:t>
                            </w:r>
                            <w:r w:rsidR="00F02965">
                              <w:rPr>
                                <w:color w:val="FFFFFF" w:themeColor="background1"/>
                              </w:rPr>
                              <w:t>-2026</w:t>
                            </w:r>
                          </w:p>
                          <w:p w14:paraId="4AA165BE" w14:textId="02FFB531"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000D63">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382B289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00F02965">
                        <w:rPr>
                          <w:color w:val="FFFFFF" w:themeColor="background1"/>
                        </w:rPr>
                        <w:t>5</w:t>
                      </w:r>
                      <w:r w:rsidR="00000D63">
                        <w:rPr>
                          <w:color w:val="FFFFFF" w:themeColor="background1"/>
                        </w:rPr>
                        <w:t>72668</w:t>
                      </w:r>
                      <w:r w:rsidR="00F02965">
                        <w:rPr>
                          <w:color w:val="FFFFFF" w:themeColor="background1"/>
                        </w:rPr>
                        <w:tab/>
                      </w:r>
                    </w:p>
                    <w:p w14:paraId="102D4EC0" w14:textId="0293F73B"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000D63">
                        <w:rPr>
                          <w:color w:val="FFFFFF" w:themeColor="background1"/>
                        </w:rPr>
                        <w:t>18-02</w:t>
                      </w:r>
                      <w:r w:rsidR="00F02965">
                        <w:rPr>
                          <w:color w:val="FFFFFF" w:themeColor="background1"/>
                        </w:rPr>
                        <w:t>-2026</w:t>
                      </w:r>
                    </w:p>
                    <w:p w14:paraId="4AA165BE" w14:textId="02FFB531"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000D63">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4CA89AA" w:rsidR="00982A82" w:rsidRDefault="00982A82" w:rsidP="002856AB">
      <w:pPr>
        <w:spacing w:line="240" w:lineRule="auto"/>
      </w:pPr>
      <w:r>
        <w:t xml:space="preserve">Dit document is het inschrijfformulier en de akkoordverklaring voor de Europese aanbestedingsprocedure </w:t>
      </w:r>
      <w:r w:rsidR="00D86A0A">
        <w:t>Tablets op Cel’</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7A14C761"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86A0A">
        <w:rPr>
          <w:b/>
        </w:rPr>
        <w:t>‘</w:t>
      </w:r>
      <w:r w:rsidR="00D86A0A" w:rsidRPr="00D86A0A">
        <w:rPr>
          <w:b/>
        </w:rPr>
        <w:t>Tablets op Cel’</w:t>
      </w:r>
      <w:r w:rsidR="00D86A0A">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F02965" w:rsidRDefault="00812B5F" w:rsidP="00893C61">
      <w:pPr>
        <w:pStyle w:val="Lijstalinea"/>
        <w:numPr>
          <w:ilvl w:val="0"/>
          <w:numId w:val="13"/>
        </w:numPr>
        <w:spacing w:line="240" w:lineRule="auto"/>
        <w:ind w:right="496"/>
      </w:pPr>
      <w:bookmarkStart w:id="0" w:name="_Hlk220414529"/>
      <w:r w:rsidRPr="00F02965">
        <w:t xml:space="preserve">uw </w:t>
      </w:r>
      <w:r w:rsidR="00893C61" w:rsidRPr="00F02965">
        <w:t>I</w:t>
      </w:r>
      <w:r w:rsidRPr="00F02965">
        <w:t xml:space="preserve">nschrijving niet manipulatief en/of irreëel is: </w:t>
      </w:r>
      <w:r w:rsidR="009B52D2" w:rsidRPr="00F02965">
        <w:t>h</w:t>
      </w:r>
      <w:r w:rsidRPr="00F02965">
        <w:t xml:space="preserve">iervan is sprake </w:t>
      </w:r>
      <w:r w:rsidR="009B52D2" w:rsidRPr="00F02965">
        <w:t xml:space="preserve">wanneer </w:t>
      </w:r>
      <w:r w:rsidRPr="00F02965">
        <w:t xml:space="preserve">de </w:t>
      </w:r>
      <w:r w:rsidRPr="00F02965">
        <w:rPr>
          <w:szCs w:val="18"/>
        </w:rPr>
        <w:t xml:space="preserve">beoordelingssystematiek zo wordt gemanipuleerd dat het daarmee beoogde doel, zoals bijvoorbeeld het innemen van een realistische positie, wordt verstoord. </w:t>
      </w:r>
      <w:r w:rsidR="00893C61" w:rsidRPr="00F02965">
        <w:rPr>
          <w:szCs w:val="18"/>
        </w:rPr>
        <w:t xml:space="preserve">De volgende situaties worden in ieder geval meegenomen bij de bepaling door Aanbestedende dienst of een Inschrijving al dan niet als manipulatief of irreëel kan worden gezien: </w:t>
      </w:r>
    </w:p>
    <w:p w14:paraId="50F0E16F" w14:textId="50D7F0BE" w:rsidR="00812B5F" w:rsidRPr="00F02965" w:rsidRDefault="00812B5F" w:rsidP="00812B5F">
      <w:pPr>
        <w:pStyle w:val="Lijstalinea"/>
        <w:numPr>
          <w:ilvl w:val="0"/>
          <w:numId w:val="21"/>
        </w:numPr>
        <w:spacing w:line="240" w:lineRule="auto"/>
        <w:ind w:left="1560" w:hanging="284"/>
        <w:rPr>
          <w:szCs w:val="18"/>
        </w:rPr>
      </w:pPr>
      <w:r w:rsidRPr="00F02965">
        <w:rPr>
          <w:szCs w:val="18"/>
        </w:rPr>
        <w:t>één of meer</w:t>
      </w:r>
      <w:r w:rsidR="00941A72" w:rsidRPr="00F02965">
        <w:rPr>
          <w:szCs w:val="18"/>
        </w:rPr>
        <w:t xml:space="preserve"> aangeboden</w:t>
      </w:r>
      <w:r w:rsidRPr="00F02965">
        <w:rPr>
          <w:szCs w:val="18"/>
        </w:rPr>
        <w:t xml:space="preserve"> tarieven niet marktconf</w:t>
      </w:r>
      <w:r w:rsidR="005A1A31" w:rsidRPr="00F02965">
        <w:rPr>
          <w:szCs w:val="18"/>
        </w:rPr>
        <w:t>orm en/of niet realistisch zijn;</w:t>
      </w:r>
    </w:p>
    <w:p w14:paraId="44053F75" w14:textId="79042B80" w:rsidR="00812B5F" w:rsidRPr="00F02965" w:rsidRDefault="00812B5F" w:rsidP="00812B5F">
      <w:pPr>
        <w:pStyle w:val="Lijstalinea"/>
        <w:numPr>
          <w:ilvl w:val="0"/>
          <w:numId w:val="21"/>
        </w:numPr>
        <w:spacing w:line="240" w:lineRule="auto"/>
        <w:ind w:left="1560" w:hanging="284"/>
        <w:rPr>
          <w:szCs w:val="18"/>
        </w:rPr>
      </w:pPr>
      <w:r w:rsidRPr="00F02965">
        <w:rPr>
          <w:szCs w:val="18"/>
        </w:rPr>
        <w:t>de tarieven niet een in de branche gebrui</w:t>
      </w:r>
      <w:r w:rsidR="005A1A31" w:rsidRPr="00F02965">
        <w:rPr>
          <w:szCs w:val="18"/>
        </w:rPr>
        <w:t>kelijke opbouw/samenhang hebben;</w:t>
      </w:r>
    </w:p>
    <w:p w14:paraId="44F8F7B9" w14:textId="5816C3AF" w:rsidR="00812B5F" w:rsidRPr="00F02965" w:rsidRDefault="00812B5F" w:rsidP="00F02965">
      <w:pPr>
        <w:pStyle w:val="Lijstalinea"/>
        <w:numPr>
          <w:ilvl w:val="0"/>
          <w:numId w:val="21"/>
        </w:numPr>
        <w:spacing w:line="240" w:lineRule="auto"/>
        <w:ind w:left="1560" w:hanging="284"/>
        <w:rPr>
          <w:szCs w:val="18"/>
        </w:rPr>
      </w:pPr>
      <w:r w:rsidRPr="00F02965">
        <w:rPr>
          <w:szCs w:val="18"/>
        </w:rPr>
        <w:t>één of meerdere tarieven de</w:t>
      </w:r>
      <w:r w:rsidR="005A1A31" w:rsidRPr="00F02965">
        <w:rPr>
          <w:szCs w:val="18"/>
        </w:rPr>
        <w:t xml:space="preserve"> gehanteerde formule frustreren</w:t>
      </w:r>
      <w:r w:rsidR="00F02965">
        <w:rPr>
          <w:szCs w:val="18"/>
        </w:rPr>
        <w:t>.</w:t>
      </w:r>
    </w:p>
    <w:bookmarkEnd w:id="0"/>
    <w:p w14:paraId="0FB6CE7E" w14:textId="77777777" w:rsidR="00812B5F" w:rsidRPr="00F02965" w:rsidRDefault="00812B5F" w:rsidP="000062A6">
      <w:pPr>
        <w:pStyle w:val="Lijstalinea"/>
        <w:spacing w:line="240" w:lineRule="auto"/>
        <w:ind w:right="496"/>
      </w:pPr>
    </w:p>
    <w:p w14:paraId="72F6A8E2" w14:textId="3D662863" w:rsidR="00E45493" w:rsidRPr="00F02965" w:rsidRDefault="007529F3">
      <w:pPr>
        <w:pStyle w:val="Lijstalinea"/>
        <w:numPr>
          <w:ilvl w:val="0"/>
          <w:numId w:val="13"/>
        </w:numPr>
        <w:spacing w:line="240" w:lineRule="auto"/>
        <w:ind w:right="496"/>
      </w:pPr>
      <w:r w:rsidRPr="00F02965">
        <w:t xml:space="preserve">geen wijziging heeft aangebracht in de formats, </w:t>
      </w:r>
      <w:r w:rsidR="009B52D2" w:rsidRPr="00F02965">
        <w:t xml:space="preserve">behalve </w:t>
      </w:r>
      <w:r w:rsidRPr="00F02965">
        <w:t>waar dit wordt gevraag</w:t>
      </w:r>
      <w:r w:rsidR="00E45493" w:rsidRPr="00F02965">
        <w:t>d</w:t>
      </w:r>
      <w:r w:rsidRPr="00F02965">
        <w:t>;</w:t>
      </w:r>
    </w:p>
    <w:p w14:paraId="3E4481AC" w14:textId="50208877" w:rsidR="000062A6" w:rsidRPr="00F02965" w:rsidRDefault="000062A6" w:rsidP="000062A6">
      <w:pPr>
        <w:spacing w:line="240" w:lineRule="auto"/>
        <w:ind w:right="496"/>
      </w:pPr>
    </w:p>
    <w:p w14:paraId="69A013F4" w14:textId="67D1BF3B" w:rsidR="007529F3" w:rsidRPr="00F02965" w:rsidRDefault="00E45493" w:rsidP="00E45493">
      <w:pPr>
        <w:pStyle w:val="Lijstalinea"/>
        <w:numPr>
          <w:ilvl w:val="0"/>
          <w:numId w:val="13"/>
        </w:numPr>
        <w:spacing w:line="240" w:lineRule="auto"/>
        <w:ind w:right="496"/>
      </w:pPr>
      <w:r w:rsidRPr="00F02965">
        <w:t>u daadwerkelijk in staat bent om de dienstverlening uit te voeren zoals beschreven in de wen</w:t>
      </w:r>
      <w:r w:rsidR="009B52D2" w:rsidRPr="00F02965">
        <w:t>s</w:t>
      </w:r>
      <w:r w:rsidRPr="00F02965">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6354951F"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bookmarkStart w:id="1" w:name="_Hlk220413830"/>
      <w:r>
        <w:rPr>
          <w:b/>
        </w:rPr>
        <w:t>‘</w:t>
      </w:r>
      <w:r w:rsidR="00D86A0A" w:rsidRPr="00D86A0A">
        <w:rPr>
          <w:b/>
        </w:rPr>
        <w:t>Tablets op Cel’</w:t>
      </w:r>
      <w:r w:rsidR="00D86A0A">
        <w:t xml:space="preserve"> </w:t>
      </w:r>
      <w:bookmarkEnd w:id="1"/>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00F2F6BB"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D86A0A">
        <w:rPr>
          <w:b/>
        </w:rPr>
        <w:t>‘</w:t>
      </w:r>
      <w:r w:rsidR="00D86A0A" w:rsidRPr="00D86A0A">
        <w:rPr>
          <w:b/>
        </w:rPr>
        <w:t>Tablets op Cel’</w:t>
      </w:r>
      <w:r w:rsidR="00D86A0A">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F02965" w:rsidRDefault="002C62C2" w:rsidP="005D0D2F">
      <w:pPr>
        <w:pStyle w:val="Lijstalinea"/>
        <w:numPr>
          <w:ilvl w:val="0"/>
          <w:numId w:val="4"/>
        </w:numPr>
        <w:spacing w:line="240" w:lineRule="auto"/>
        <w:ind w:left="0" w:right="496" w:firstLine="0"/>
      </w:pPr>
      <w:r w:rsidRPr="00F02965">
        <w:t xml:space="preserve">u </w:t>
      </w:r>
      <w:r w:rsidR="005D0D2F" w:rsidRPr="00F02965">
        <w:t>geen beroep doet op de middelen van één of meerdere derden</w:t>
      </w:r>
    </w:p>
    <w:p w14:paraId="0A0C4655" w14:textId="5FAE1A8E" w:rsidR="005D0D2F" w:rsidRPr="00F02965" w:rsidRDefault="002C62C2" w:rsidP="005D0D2F">
      <w:pPr>
        <w:pStyle w:val="Lijstalinea"/>
        <w:numPr>
          <w:ilvl w:val="0"/>
          <w:numId w:val="4"/>
        </w:numPr>
        <w:spacing w:line="240" w:lineRule="auto"/>
        <w:ind w:left="0" w:right="496" w:firstLine="0"/>
      </w:pPr>
      <w:r w:rsidRPr="00F02965">
        <w:t xml:space="preserve">u </w:t>
      </w:r>
      <w:r w:rsidR="005D0D2F" w:rsidRPr="00F02965">
        <w:t>een beroep doet op de middelen van één of meerdere derden</w:t>
      </w:r>
    </w:p>
    <w:p w14:paraId="38929F06" w14:textId="454D9A86" w:rsidR="005D0D2F" w:rsidRPr="00F02965" w:rsidRDefault="005D0D2F" w:rsidP="005D0D2F">
      <w:pPr>
        <w:pStyle w:val="Lijstalinea"/>
        <w:spacing w:line="240" w:lineRule="auto"/>
        <w:ind w:left="0" w:right="496" w:firstLine="708"/>
      </w:pPr>
      <w:r w:rsidRPr="00F02965">
        <w:t>(zie hoofdstuk</w:t>
      </w:r>
      <w:r w:rsidR="00C15C86" w:rsidRPr="00F02965">
        <w:t xml:space="preserve"> 4</w:t>
      </w:r>
      <w:r w:rsidRPr="00F02965">
        <w:t xml:space="preserve"> van het Beschrijvend document)</w:t>
      </w:r>
    </w:p>
    <w:p w14:paraId="61CE3FF8" w14:textId="174F0BD0" w:rsidR="00DC5065" w:rsidRPr="00F02965" w:rsidRDefault="00DC5065" w:rsidP="002856AB">
      <w:pPr>
        <w:spacing w:line="240" w:lineRule="auto"/>
        <w:ind w:right="2165"/>
        <w:rPr>
          <w:b/>
          <w:szCs w:val="18"/>
        </w:rPr>
      </w:pPr>
    </w:p>
    <w:p w14:paraId="6FDAE93B" w14:textId="4DBB2BE0" w:rsidR="005D0D2F" w:rsidRPr="00F02965" w:rsidRDefault="005D0D2F" w:rsidP="005D0D2F">
      <w:pPr>
        <w:spacing w:line="240" w:lineRule="auto"/>
        <w:ind w:right="496"/>
        <w:rPr>
          <w:b/>
          <w:szCs w:val="18"/>
        </w:rPr>
      </w:pPr>
      <w:r w:rsidRPr="00F02965">
        <w:rPr>
          <w:b/>
          <w:szCs w:val="18"/>
        </w:rPr>
        <w:t xml:space="preserve">Indien </w:t>
      </w:r>
      <w:r w:rsidR="005141BF" w:rsidRPr="00F02965">
        <w:rPr>
          <w:b/>
          <w:szCs w:val="18"/>
        </w:rPr>
        <w:t>u inschrijft</w:t>
      </w:r>
      <w:r w:rsidRPr="00F02965">
        <w:rPr>
          <w:b/>
          <w:szCs w:val="18"/>
        </w:rPr>
        <w:t xml:space="preserve"> met een beroep op één of meerdere derden</w:t>
      </w:r>
      <w:r w:rsidR="003417B3" w:rsidRPr="00F02965">
        <w:rPr>
          <w:b/>
          <w:szCs w:val="18"/>
        </w:rPr>
        <w:t>, geef hieronder aan</w:t>
      </w:r>
      <w:r w:rsidRPr="00F02965">
        <w:rPr>
          <w:b/>
          <w:szCs w:val="18"/>
        </w:rPr>
        <w:t xml:space="preserve"> dat:</w:t>
      </w:r>
    </w:p>
    <w:p w14:paraId="53DAF339" w14:textId="77777777" w:rsidR="005D0D2F" w:rsidRPr="00F02965" w:rsidRDefault="005D0D2F" w:rsidP="002856AB">
      <w:pPr>
        <w:spacing w:line="240" w:lineRule="auto"/>
        <w:ind w:right="2165"/>
        <w:rPr>
          <w:b/>
          <w:szCs w:val="18"/>
        </w:rPr>
      </w:pPr>
    </w:p>
    <w:p w14:paraId="4078ED4D" w14:textId="0B778AAF" w:rsidR="00DC5065" w:rsidRPr="00F02965" w:rsidRDefault="002C62C2" w:rsidP="005D0D2F">
      <w:pPr>
        <w:pStyle w:val="Lijstalinea"/>
        <w:numPr>
          <w:ilvl w:val="0"/>
          <w:numId w:val="18"/>
        </w:numPr>
        <w:spacing w:line="240" w:lineRule="auto"/>
        <w:ind w:right="496"/>
      </w:pPr>
      <w:r w:rsidRPr="00F02965">
        <w:t xml:space="preserve">u </w:t>
      </w:r>
      <w:r w:rsidR="00DC5065" w:rsidRPr="00F02965">
        <w:t>een beroep doet op de middelen van onderstaande derde(n)</w:t>
      </w:r>
      <w:r w:rsidR="003417B3" w:rsidRPr="00F02965">
        <w:t xml:space="preserve"> en</w:t>
      </w:r>
      <w:r w:rsidR="00DC5065" w:rsidRPr="00F02965">
        <w:t xml:space="preserve"> voor welke geschiktheidseis </w:t>
      </w:r>
      <w:r w:rsidRPr="00F02965">
        <w:t xml:space="preserve">u </w:t>
      </w:r>
      <w:r w:rsidR="00DC5065" w:rsidRPr="00F02965">
        <w:t>een beroep doet op deze derde(n):</w:t>
      </w:r>
    </w:p>
    <w:p w14:paraId="7B7EBE6D" w14:textId="1ADB029A" w:rsidR="005D0D2F" w:rsidRPr="00F02965" w:rsidRDefault="005D0D2F" w:rsidP="005D0D2F">
      <w:pPr>
        <w:spacing w:line="240" w:lineRule="auto"/>
        <w:ind w:right="496"/>
      </w:pPr>
    </w:p>
    <w:p w14:paraId="5EFF8158" w14:textId="0F821A0E" w:rsidR="005D0D2F" w:rsidRDefault="005672FA" w:rsidP="005D0D2F">
      <w:pPr>
        <w:spacing w:line="240" w:lineRule="auto"/>
        <w:ind w:right="496"/>
      </w:pPr>
      <w:r w:rsidRPr="00F02965">
        <w:rPr>
          <w:i/>
        </w:rPr>
        <w:t>T</w:t>
      </w:r>
      <w:r w:rsidR="005D0D2F" w:rsidRPr="00F02965">
        <w:rPr>
          <w:i/>
        </w:rPr>
        <w:t>oelichting: er kan een beroep worden gedaan op een derde i.v.m. de geschiktheidseis ten aanzien van de ‘financiële draagkracht’ en/</w:t>
      </w:r>
      <w:r w:rsidR="005A1A31" w:rsidRPr="00F02965">
        <w:rPr>
          <w:i/>
        </w:rPr>
        <w:t>of ten aanzien van</w:t>
      </w:r>
      <w:r w:rsidR="005D0D2F" w:rsidRPr="00F02965">
        <w:rPr>
          <w:i/>
        </w:rPr>
        <w:t xml:space="preserve"> de geschiktheidseis </w:t>
      </w:r>
      <w:r w:rsidR="005A1A31" w:rsidRPr="00F02965">
        <w:rPr>
          <w:i/>
        </w:rPr>
        <w:t>aangaande de</w:t>
      </w:r>
      <w:r w:rsidR="005D0D2F" w:rsidRPr="00F02965">
        <w:rPr>
          <w:i/>
        </w:rPr>
        <w:t xml:space="preserve"> ‘technische bekwaamheid’, zie paragraaf </w:t>
      </w:r>
      <w:r w:rsidR="00C15C86" w:rsidRPr="00F02965">
        <w:rPr>
          <w:i/>
        </w:rPr>
        <w:t>4.</w:t>
      </w:r>
      <w:r w:rsidR="00F02965">
        <w:rPr>
          <w:i/>
        </w:rPr>
        <w:t>4</w:t>
      </w:r>
      <w:r w:rsidR="005D0D2F" w:rsidRPr="00F02965">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5EBB66B7"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D86A0A">
        <w:rPr>
          <w:b/>
        </w:rPr>
        <w:t>‘</w:t>
      </w:r>
      <w:r w:rsidR="00D86A0A" w:rsidRPr="00D86A0A">
        <w:rPr>
          <w:b/>
        </w:rPr>
        <w:t>Tablets op Cel’</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D86A0A"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w:t>
      </w:r>
      <w:r w:rsidRPr="00D86A0A">
        <w:t xml:space="preserve">Russische partijen. </w:t>
      </w:r>
    </w:p>
    <w:p w14:paraId="3CFE2EEA" w14:textId="14A3A50C" w:rsidR="000062A6" w:rsidRDefault="000062A6" w:rsidP="000062A6">
      <w:pPr>
        <w:spacing w:line="240" w:lineRule="auto"/>
        <w:ind w:right="638"/>
      </w:pPr>
      <w:r w:rsidRPr="00D86A0A">
        <w:t xml:space="preserve">Zie het </w:t>
      </w:r>
      <w:r w:rsidR="00DE6F48" w:rsidRPr="00D86A0A">
        <w:t>B</w:t>
      </w:r>
      <w:r w:rsidRPr="00D86A0A">
        <w:t xml:space="preserve">eschrijvend document paragraaf </w:t>
      </w:r>
      <w:r w:rsidR="005A1A31" w:rsidRPr="00D86A0A">
        <w:t>6.7.2</w:t>
      </w:r>
      <w:r w:rsidRPr="00D86A0A">
        <w:t xml:space="preserve"> en </w:t>
      </w:r>
      <w:r w:rsidRPr="00D86A0A">
        <w:rPr>
          <w:rFonts w:eastAsia="MS Mincho"/>
          <w:szCs w:val="18"/>
        </w:rPr>
        <w:t>v</w:t>
      </w:r>
      <w:r w:rsidRPr="00D86A0A">
        <w:t xml:space="preserve">oor meer informatie </w:t>
      </w:r>
      <w:hyperlink r:id="rId12" w:history="1">
        <w:r w:rsidRPr="00D86A0A">
          <w:rPr>
            <w:rStyle w:val="Hyperlink"/>
            <w:color w:val="009FEE"/>
            <w:u w:val="none"/>
          </w:rPr>
          <w:t>de inhoud van de circulaire</w:t>
        </w:r>
      </w:hyperlink>
      <w:r w:rsidRPr="00D86A0A">
        <w:t>.</w:t>
      </w:r>
      <w:r w:rsidRPr="004F658C">
        <w:t xml:space="preserve"> </w:t>
      </w:r>
    </w:p>
    <w:p w14:paraId="13542964" w14:textId="77777777" w:rsidR="000062A6" w:rsidRDefault="000062A6" w:rsidP="000062A6">
      <w:pPr>
        <w:spacing w:line="240" w:lineRule="auto"/>
        <w:ind w:right="638"/>
      </w:pPr>
    </w:p>
    <w:p w14:paraId="2620EFC7" w14:textId="7DD3D35E"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D86A0A">
        <w:rPr>
          <w:b/>
        </w:rPr>
        <w:t>‘</w:t>
      </w:r>
      <w:r w:rsidR="00D86A0A" w:rsidRPr="00D86A0A">
        <w:rPr>
          <w:b/>
        </w:rPr>
        <w:t>Tablets op Cel’</w:t>
      </w:r>
      <w:r w:rsidR="00D86A0A">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1594EF72" w14:textId="77777777" w:rsidR="007163DF" w:rsidRPr="000062A6" w:rsidRDefault="007163DF">
      <w:pPr>
        <w:spacing w:line="240" w:lineRule="auto"/>
      </w:pPr>
    </w:p>
    <w:p w14:paraId="5A205AF4" w14:textId="40785E35" w:rsidR="00B70001" w:rsidRDefault="00DC5065" w:rsidP="00B70001">
      <w:pPr>
        <w:spacing w:line="240" w:lineRule="auto"/>
        <w:ind w:right="30"/>
        <w:rPr>
          <w:b/>
          <w:color w:val="009BEE"/>
          <w:sz w:val="24"/>
        </w:rPr>
      </w:pPr>
      <w:r w:rsidRPr="00B70001">
        <w:rPr>
          <w:b/>
          <w:color w:val="009BEE"/>
          <w:sz w:val="24"/>
        </w:rPr>
        <w:t xml:space="preserve">Deel </w:t>
      </w:r>
      <w:r w:rsidR="00F02965">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0660BDA0"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D86A0A">
        <w:rPr>
          <w:b/>
        </w:rPr>
        <w:t>‘</w:t>
      </w:r>
      <w:r w:rsidR="00D86A0A" w:rsidRPr="00D86A0A">
        <w:rPr>
          <w:b/>
        </w:rPr>
        <w:t>Tablets op Cel’</w:t>
      </w:r>
      <w:r w:rsidR="00D86A0A">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even" r:id="rId13"/>
      <w:headerReference w:type="default" r:id="rId14"/>
      <w:footerReference w:type="even" r:id="rId15"/>
      <w:footerReference w:type="default" r:id="rId16"/>
      <w:headerReference w:type="first" r:id="rId17"/>
      <w:footerReference w:type="first" r:id="rId18"/>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591F" w14:textId="77777777" w:rsidR="00000D63" w:rsidRDefault="00000D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rsidRPr="00D86A0A" w14:paraId="6F94626E" w14:textId="77777777" w:rsidTr="00DE6F48">
      <w:trPr>
        <w:trHeight w:hRule="exact" w:val="240"/>
      </w:trPr>
      <w:tc>
        <w:tcPr>
          <w:tcW w:w="6261" w:type="dxa"/>
          <w:shd w:val="clear" w:color="auto" w:fill="auto"/>
        </w:tcPr>
        <w:p w14:paraId="0F2E14EA" w14:textId="49B4B194" w:rsidR="00D858E5" w:rsidRPr="00D86A0A" w:rsidRDefault="005A1A31" w:rsidP="00BF0365">
          <w:pPr>
            <w:widowControl w:val="0"/>
            <w:rPr>
              <w:rStyle w:val="Huisstijl-Rubricering"/>
            </w:rPr>
          </w:pPr>
          <w:r w:rsidRPr="00D86A0A">
            <w:rPr>
              <w:sz w:val="13"/>
              <w:szCs w:val="13"/>
            </w:rPr>
            <w:t>TN</w:t>
          </w:r>
          <w:r w:rsidR="00D86A0A" w:rsidRPr="00D86A0A">
            <w:rPr>
              <w:sz w:val="13"/>
              <w:szCs w:val="13"/>
            </w:rPr>
            <w:t>5</w:t>
          </w:r>
          <w:r w:rsidR="00000D63">
            <w:rPr>
              <w:sz w:val="13"/>
              <w:szCs w:val="13"/>
            </w:rPr>
            <w:t>72668</w:t>
          </w:r>
        </w:p>
      </w:tc>
      <w:tc>
        <w:tcPr>
          <w:tcW w:w="3095" w:type="dxa"/>
          <w:shd w:val="clear" w:color="auto" w:fill="auto"/>
        </w:tcPr>
        <w:p w14:paraId="75E50F99" w14:textId="72AA890D" w:rsidR="00D858E5" w:rsidRPr="00D86A0A" w:rsidRDefault="00D858E5">
          <w:pPr>
            <w:pStyle w:val="Huisstijl-Paginanummering"/>
            <w:widowControl w:val="0"/>
            <w:jc w:val="right"/>
          </w:pPr>
          <w:r w:rsidRPr="00D86A0A">
            <w:t xml:space="preserve">Pagina </w:t>
          </w:r>
          <w:r w:rsidRPr="00D86A0A">
            <w:fldChar w:fldCharType="begin"/>
          </w:r>
          <w:r w:rsidRPr="00D86A0A">
            <w:instrText>PAGE</w:instrText>
          </w:r>
          <w:r w:rsidRPr="00D86A0A">
            <w:fldChar w:fldCharType="separate"/>
          </w:r>
          <w:r w:rsidR="007163DF" w:rsidRPr="00D86A0A">
            <w:rPr>
              <w:noProof/>
            </w:rPr>
            <w:t>10</w:t>
          </w:r>
          <w:r w:rsidRPr="00D86A0A">
            <w:fldChar w:fldCharType="end"/>
          </w:r>
          <w:r w:rsidRPr="00D86A0A">
            <w:t xml:space="preserve"> van </w:t>
          </w:r>
          <w:r w:rsidRPr="00D86A0A">
            <w:fldChar w:fldCharType="begin"/>
          </w:r>
          <w:r w:rsidRPr="00D86A0A">
            <w:instrText>NUMPAGES</w:instrText>
          </w:r>
          <w:r w:rsidRPr="00D86A0A">
            <w:fldChar w:fldCharType="separate"/>
          </w:r>
          <w:r w:rsidR="007163DF" w:rsidRPr="00D86A0A">
            <w:rPr>
              <w:noProof/>
            </w:rPr>
            <w:t>11</w:t>
          </w:r>
          <w:r w:rsidRPr="00D86A0A">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DD2A" w14:textId="77777777" w:rsidR="00000D63" w:rsidRDefault="00000D63">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13BD312" w:rsidR="00D858E5" w:rsidRDefault="000062A6" w:rsidP="005A1A31">
          <w:pPr>
            <w:widowControl w:val="0"/>
            <w:rPr>
              <w:sz w:val="13"/>
            </w:rPr>
          </w:pPr>
          <w:r w:rsidRPr="00D86A0A">
            <w:rPr>
              <w:rStyle w:val="Huisstijl-Koptekst"/>
            </w:rPr>
            <w:t>Formulier</w:t>
          </w:r>
          <w:r w:rsidR="002856AB" w:rsidRPr="00D86A0A">
            <w:rPr>
              <w:rStyle w:val="Huisstijl-Koptekst"/>
            </w:rPr>
            <w:t xml:space="preserve"> </w:t>
          </w:r>
          <w:r w:rsidR="005A1A31" w:rsidRPr="00D86A0A">
            <w:rPr>
              <w:rStyle w:val="Huisstijl-Koptekst"/>
            </w:rPr>
            <w:t>B</w:t>
          </w:r>
          <w:r w:rsidR="00D858E5" w:rsidRPr="00D86A0A">
            <w:rPr>
              <w:rStyle w:val="Huisstijl-Koptekst"/>
            </w:rPr>
            <w:t xml:space="preserve"> | Inschrijfformulier </w:t>
          </w:r>
          <w:r w:rsidR="00476D3C" w:rsidRPr="00D86A0A">
            <w:rPr>
              <w:rStyle w:val="Huisstijl-Koptekst"/>
            </w:rPr>
            <w:t>en Akkoordverklaring</w:t>
          </w:r>
          <w:r w:rsidR="00476D3C">
            <w:rPr>
              <w:rStyle w:val="Huisstijl-Koptekst"/>
            </w:rPr>
            <w:t xml:space="preserve"> </w:t>
          </w:r>
          <w:r w:rsidR="00D858E5">
            <w:rPr>
              <w:rStyle w:val="Huisstijl-Koptekst"/>
            </w:rPr>
            <w:t xml:space="preserve">| </w:t>
          </w:r>
          <w:r w:rsidR="00476D3C">
            <w:rPr>
              <w:rStyle w:val="Huisstijl-Koptekst"/>
            </w:rPr>
            <w:t>EA ‘</w:t>
          </w:r>
          <w:r w:rsidR="00D86A0A">
            <w:rPr>
              <w:rStyle w:val="Huisstijl-Koptekst"/>
            </w:rPr>
            <w:t>Tablets op Cel</w:t>
          </w:r>
          <w:r w:rsidR="002856AB">
            <w:rPr>
              <w:rStyle w:val="Huisstijl-Koptekst"/>
            </w:rPr>
            <w:t>’</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6D4C" w14:textId="77777777" w:rsidR="00000D63" w:rsidRDefault="00000D63">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340430721">
    <w:abstractNumId w:val="3"/>
  </w:num>
  <w:num w:numId="2" w16cid:durableId="392850246">
    <w:abstractNumId w:val="21"/>
  </w:num>
  <w:num w:numId="3" w16cid:durableId="1432966223">
    <w:abstractNumId w:val="0"/>
  </w:num>
  <w:num w:numId="4" w16cid:durableId="1836604036">
    <w:abstractNumId w:val="20"/>
  </w:num>
  <w:num w:numId="5" w16cid:durableId="1012797309">
    <w:abstractNumId w:val="8"/>
  </w:num>
  <w:num w:numId="6" w16cid:durableId="1954287771">
    <w:abstractNumId w:val="7"/>
  </w:num>
  <w:num w:numId="7" w16cid:durableId="2013797914">
    <w:abstractNumId w:val="9"/>
  </w:num>
  <w:num w:numId="8" w16cid:durableId="1274358546">
    <w:abstractNumId w:val="5"/>
  </w:num>
  <w:num w:numId="9" w16cid:durableId="1854803845">
    <w:abstractNumId w:val="14"/>
  </w:num>
  <w:num w:numId="10" w16cid:durableId="1981568397">
    <w:abstractNumId w:val="17"/>
  </w:num>
  <w:num w:numId="11" w16cid:durableId="1317613388">
    <w:abstractNumId w:val="11"/>
  </w:num>
  <w:num w:numId="12" w16cid:durableId="2019501057">
    <w:abstractNumId w:val="13"/>
  </w:num>
  <w:num w:numId="13" w16cid:durableId="846599373">
    <w:abstractNumId w:val="4"/>
  </w:num>
  <w:num w:numId="14" w16cid:durableId="404451826">
    <w:abstractNumId w:val="6"/>
  </w:num>
  <w:num w:numId="15" w16cid:durableId="1970041759">
    <w:abstractNumId w:val="19"/>
  </w:num>
  <w:num w:numId="16" w16cid:durableId="37054060">
    <w:abstractNumId w:val="15"/>
  </w:num>
  <w:num w:numId="17" w16cid:durableId="16569591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4881683">
    <w:abstractNumId w:val="18"/>
  </w:num>
  <w:num w:numId="19" w16cid:durableId="1898933905">
    <w:abstractNumId w:val="16"/>
  </w:num>
  <w:num w:numId="20" w16cid:durableId="1443525685">
    <w:abstractNumId w:val="12"/>
  </w:num>
  <w:num w:numId="21" w16cid:durableId="1458059743">
    <w:abstractNumId w:val="1"/>
  </w:num>
  <w:num w:numId="22" w16cid:durableId="24237586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0D63"/>
    <w:rsid w:val="000062A6"/>
    <w:rsid w:val="00014380"/>
    <w:rsid w:val="00030817"/>
    <w:rsid w:val="000468EA"/>
    <w:rsid w:val="00051B21"/>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2D19"/>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518C5"/>
    <w:rsid w:val="00375328"/>
    <w:rsid w:val="003772FF"/>
    <w:rsid w:val="00385388"/>
    <w:rsid w:val="0038717E"/>
    <w:rsid w:val="003A0090"/>
    <w:rsid w:val="003B2CDE"/>
    <w:rsid w:val="003B4542"/>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86A0A"/>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2965"/>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A8A6950135F8498E641BC3034457A9" ma:contentTypeVersion="0" ma:contentTypeDescription="Een nieuw document maken." ma:contentTypeScope="" ma:versionID="1e40fd627e771d75328ff4e01c346648">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B647F-88A1-480D-BD2E-E8574D1CE91A}">
  <ds:schemaRefs>
    <ds:schemaRef ds:uri="http://schemas.openxmlformats.org/officeDocument/2006/bibliography"/>
  </ds:schemaRefs>
</ds:datastoreItem>
</file>

<file path=customXml/itemProps2.xml><?xml version="1.0" encoding="utf-8"?>
<ds:datastoreItem xmlns:ds="http://schemas.openxmlformats.org/officeDocument/2006/customXml" ds:itemID="{87DBB6EC-F0EF-42DA-8890-457CBA66AE0C}">
  <ds:schemaRefs>
    <ds:schemaRef ds:uri="http://schemas.microsoft.com/sharepoint/v3/contenttype/forms"/>
  </ds:schemaRefs>
</ds:datastoreItem>
</file>

<file path=customXml/itemProps3.xml><?xml version="1.0" encoding="utf-8"?>
<ds:datastoreItem xmlns:ds="http://schemas.openxmlformats.org/officeDocument/2006/customXml" ds:itemID="{63FEBF91-3C92-487C-A0D8-71CC65A2B0FC}">
  <ds:schemaRef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DFF6935-6C53-47AA-AD04-BD7DD0F0D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1854</Words>
  <Characters>10202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Vroom, Ronald</cp:lastModifiedBy>
  <cp:revision>6</cp:revision>
  <cp:lastPrinted>2022-01-28T09:54:00Z</cp:lastPrinted>
  <dcterms:created xsi:type="dcterms:W3CDTF">2024-09-04T08:07:00Z</dcterms:created>
  <dcterms:modified xsi:type="dcterms:W3CDTF">2026-02-18T08:34:00Z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0x01010062A8A6950135F8498E641BC3034457A9</vt:lpwstr>
  </property>
</Properties>
</file>