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B2877" w14:textId="48053C8D" w:rsidR="00BE3E1F" w:rsidRDefault="00733B73">
      <w:pPr>
        <w:pStyle w:val="Plattetekst"/>
        <w:ind w:left="302"/>
        <w:rPr>
          <w:rFonts w:ascii="Times New Roman"/>
          <w:sz w:val="20"/>
        </w:rPr>
      </w:pPr>
      <w:bookmarkStart w:id="0" w:name="_Hlk129768373"/>
      <w:r>
        <w:rPr>
          <w:rFonts w:ascii="Calibri" w:hAnsi="Calibri" w:cs="Calibri"/>
          <w:noProof/>
          <w:color w:val="000000"/>
        </w:rPr>
        <w:drawing>
          <wp:inline distT="0" distB="0" distL="0" distR="0" wp14:anchorId="0BF0BB14" wp14:editId="2D45972E">
            <wp:extent cx="1123950" cy="885825"/>
            <wp:effectExtent l="0" t="0" r="0" b="9525"/>
            <wp:docPr id="1" name="Afbeelding 1" descr="IVO Rechtspra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VO Rechtspraak"/>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123950" cy="885825"/>
                    </a:xfrm>
                    <a:prstGeom prst="rect">
                      <a:avLst/>
                    </a:prstGeom>
                    <a:noFill/>
                    <a:ln>
                      <a:noFill/>
                    </a:ln>
                  </pic:spPr>
                </pic:pic>
              </a:graphicData>
            </a:graphic>
          </wp:inline>
        </w:drawing>
      </w:r>
    </w:p>
    <w:p w14:paraId="479C4D8C" w14:textId="77777777" w:rsidR="00BE3E1F" w:rsidRDefault="00BE3E1F">
      <w:pPr>
        <w:pStyle w:val="Plattetekst"/>
        <w:rPr>
          <w:rFonts w:ascii="Times New Roman"/>
          <w:sz w:val="20"/>
        </w:rPr>
      </w:pPr>
    </w:p>
    <w:p w14:paraId="5257D87D" w14:textId="77777777" w:rsidR="00BE3E1F" w:rsidRDefault="00BE3E1F">
      <w:pPr>
        <w:pStyle w:val="Plattetekst"/>
        <w:rPr>
          <w:rFonts w:ascii="Times New Roman"/>
          <w:sz w:val="13"/>
        </w:rPr>
      </w:pPr>
    </w:p>
    <w:tbl>
      <w:tblPr>
        <w:tblStyle w:val="TableNormal"/>
        <w:tblW w:w="0" w:type="auto"/>
        <w:tblInd w:w="1941" w:type="dxa"/>
        <w:tblLayout w:type="fixed"/>
        <w:tblLook w:val="01E0" w:firstRow="1" w:lastRow="1" w:firstColumn="1" w:lastColumn="1" w:noHBand="0" w:noVBand="0"/>
      </w:tblPr>
      <w:tblGrid>
        <w:gridCol w:w="5856"/>
      </w:tblGrid>
      <w:tr w:rsidR="00BE3E1F" w14:paraId="4ECAC5AC" w14:textId="77777777" w:rsidTr="003B717C">
        <w:trPr>
          <w:trHeight w:val="745"/>
        </w:trPr>
        <w:tc>
          <w:tcPr>
            <w:tcW w:w="5856" w:type="dxa"/>
          </w:tcPr>
          <w:p w14:paraId="0F190B14" w14:textId="77777777" w:rsidR="00BE3E1F" w:rsidRDefault="00022393">
            <w:pPr>
              <w:pStyle w:val="TableParagraph"/>
              <w:spacing w:line="402" w:lineRule="exact"/>
              <w:ind w:left="70" w:right="70"/>
              <w:jc w:val="center"/>
              <w:rPr>
                <w:sz w:val="36"/>
              </w:rPr>
            </w:pPr>
            <w:r>
              <w:rPr>
                <w:sz w:val="36"/>
              </w:rPr>
              <w:t>Beschrijvend</w:t>
            </w:r>
            <w:r>
              <w:rPr>
                <w:spacing w:val="-2"/>
                <w:sz w:val="36"/>
              </w:rPr>
              <w:t xml:space="preserve"> document</w:t>
            </w:r>
          </w:p>
        </w:tc>
      </w:tr>
      <w:tr w:rsidR="00BE3E1F" w14:paraId="0FE47A40" w14:textId="77777777" w:rsidTr="003B717C">
        <w:trPr>
          <w:trHeight w:val="986"/>
        </w:trPr>
        <w:tc>
          <w:tcPr>
            <w:tcW w:w="5856" w:type="dxa"/>
          </w:tcPr>
          <w:p w14:paraId="540E354B" w14:textId="77777777" w:rsidR="00BE3E1F" w:rsidRDefault="00BE3E1F">
            <w:pPr>
              <w:pStyle w:val="TableParagraph"/>
              <w:spacing w:before="1"/>
              <w:ind w:left="0"/>
              <w:rPr>
                <w:rFonts w:ascii="Times New Roman"/>
                <w:sz w:val="29"/>
              </w:rPr>
            </w:pPr>
          </w:p>
          <w:p w14:paraId="401F67F8" w14:textId="002CBF0F" w:rsidR="00BE3E1F" w:rsidRDefault="00733B73">
            <w:pPr>
              <w:pStyle w:val="TableParagraph"/>
              <w:ind w:left="70" w:right="70"/>
              <w:jc w:val="center"/>
              <w:rPr>
                <w:b/>
                <w:sz w:val="24"/>
              </w:rPr>
            </w:pPr>
            <w:r>
              <w:rPr>
                <w:b/>
                <w:sz w:val="24"/>
              </w:rPr>
              <w:t>IVO Rechtspraak</w:t>
            </w:r>
          </w:p>
        </w:tc>
      </w:tr>
      <w:tr w:rsidR="00BE3E1F" w14:paraId="314E6CE3" w14:textId="77777777" w:rsidTr="003B717C">
        <w:trPr>
          <w:trHeight w:val="1030"/>
        </w:trPr>
        <w:tc>
          <w:tcPr>
            <w:tcW w:w="5856" w:type="dxa"/>
          </w:tcPr>
          <w:p w14:paraId="4B32A4F8" w14:textId="77777777" w:rsidR="00BE3E1F" w:rsidRDefault="00BE3E1F">
            <w:pPr>
              <w:pStyle w:val="TableParagraph"/>
              <w:ind w:left="0"/>
              <w:rPr>
                <w:rFonts w:ascii="Times New Roman"/>
                <w:sz w:val="32"/>
              </w:rPr>
            </w:pPr>
          </w:p>
          <w:p w14:paraId="70EF8F03" w14:textId="0CE9F1DF" w:rsidR="00BE3E1F" w:rsidRDefault="00D0586A">
            <w:pPr>
              <w:pStyle w:val="TableParagraph"/>
              <w:ind w:left="70" w:right="70"/>
              <w:jc w:val="center"/>
              <w:rPr>
                <w:b/>
                <w:sz w:val="24"/>
              </w:rPr>
            </w:pPr>
            <w:r>
              <w:rPr>
                <w:b/>
                <w:spacing w:val="-2"/>
                <w:sz w:val="24"/>
              </w:rPr>
              <w:t>O</w:t>
            </w:r>
            <w:r w:rsidR="00022393">
              <w:rPr>
                <w:b/>
                <w:spacing w:val="-2"/>
                <w:sz w:val="24"/>
              </w:rPr>
              <w:t xml:space="preserve">vereenkomst </w:t>
            </w:r>
            <w:r w:rsidR="00022393" w:rsidRPr="002F2DF4">
              <w:rPr>
                <w:b/>
                <w:spacing w:val="-2"/>
                <w:sz w:val="24"/>
              </w:rPr>
              <w:t>voor</w:t>
            </w:r>
            <w:r w:rsidR="00022393" w:rsidRPr="002F2DF4">
              <w:rPr>
                <w:b/>
                <w:spacing w:val="4"/>
                <w:sz w:val="24"/>
              </w:rPr>
              <w:t xml:space="preserve"> </w:t>
            </w:r>
            <w:r w:rsidR="00394F4D" w:rsidRPr="00D0586A">
              <w:rPr>
                <w:b/>
                <w:spacing w:val="-2"/>
                <w:sz w:val="24"/>
              </w:rPr>
              <w:t>Recordmanagement applicatie (RMA) Rechtspraak</w:t>
            </w:r>
          </w:p>
        </w:tc>
      </w:tr>
      <w:tr w:rsidR="00BE3E1F" w14:paraId="70F2CECC" w14:textId="77777777" w:rsidTr="003B717C">
        <w:trPr>
          <w:trHeight w:val="270"/>
        </w:trPr>
        <w:tc>
          <w:tcPr>
            <w:tcW w:w="5856" w:type="dxa"/>
          </w:tcPr>
          <w:p w14:paraId="28B4119D" w14:textId="77777777" w:rsidR="00BE3E1F" w:rsidRDefault="00BE3E1F">
            <w:pPr>
              <w:pStyle w:val="TableParagraph"/>
              <w:spacing w:before="10"/>
              <w:ind w:left="0"/>
              <w:rPr>
                <w:rFonts w:ascii="Times New Roman"/>
                <w:sz w:val="32"/>
              </w:rPr>
            </w:pPr>
          </w:p>
          <w:p w14:paraId="1F148303" w14:textId="77777777" w:rsidR="00BE3E1F" w:rsidRDefault="00022393">
            <w:pPr>
              <w:pStyle w:val="TableParagraph"/>
              <w:spacing w:line="210" w:lineRule="exact"/>
              <w:ind w:left="69" w:right="70"/>
              <w:jc w:val="center"/>
              <w:rPr>
                <w:sz w:val="20"/>
              </w:rPr>
            </w:pPr>
            <w:r>
              <w:rPr>
                <w:sz w:val="20"/>
              </w:rPr>
              <w:t>Europese</w:t>
            </w:r>
            <w:r>
              <w:rPr>
                <w:spacing w:val="-11"/>
                <w:sz w:val="20"/>
              </w:rPr>
              <w:t xml:space="preserve"> </w:t>
            </w:r>
            <w:r>
              <w:rPr>
                <w:sz w:val="20"/>
              </w:rPr>
              <w:t>aanbesteding</w:t>
            </w:r>
            <w:r>
              <w:rPr>
                <w:spacing w:val="-9"/>
                <w:sz w:val="20"/>
              </w:rPr>
              <w:t xml:space="preserve"> </w:t>
            </w:r>
            <w:r>
              <w:rPr>
                <w:sz w:val="20"/>
              </w:rPr>
              <w:t>volgens</w:t>
            </w:r>
            <w:r>
              <w:rPr>
                <w:spacing w:val="-10"/>
                <w:sz w:val="20"/>
              </w:rPr>
              <w:t xml:space="preserve"> </w:t>
            </w:r>
            <w:r>
              <w:rPr>
                <w:sz w:val="20"/>
              </w:rPr>
              <w:t>de</w:t>
            </w:r>
            <w:r>
              <w:rPr>
                <w:spacing w:val="-12"/>
                <w:sz w:val="20"/>
              </w:rPr>
              <w:t xml:space="preserve"> </w:t>
            </w:r>
            <w:r>
              <w:rPr>
                <w:sz w:val="20"/>
              </w:rPr>
              <w:t>openbare</w:t>
            </w:r>
            <w:r>
              <w:rPr>
                <w:spacing w:val="-11"/>
                <w:sz w:val="20"/>
              </w:rPr>
              <w:t xml:space="preserve"> </w:t>
            </w:r>
            <w:r>
              <w:rPr>
                <w:spacing w:val="-2"/>
                <w:sz w:val="20"/>
              </w:rPr>
              <w:t>procedure</w:t>
            </w:r>
          </w:p>
        </w:tc>
      </w:tr>
    </w:tbl>
    <w:p w14:paraId="2DF4579B" w14:textId="77777777" w:rsidR="00BE3E1F" w:rsidRDefault="00BE3E1F">
      <w:pPr>
        <w:pStyle w:val="Plattetekst"/>
        <w:rPr>
          <w:rFonts w:ascii="Times New Roman"/>
          <w:sz w:val="20"/>
        </w:rPr>
      </w:pPr>
    </w:p>
    <w:p w14:paraId="11D19394" w14:textId="77777777" w:rsidR="00BE3E1F" w:rsidRDefault="00BE3E1F">
      <w:pPr>
        <w:pStyle w:val="Plattetekst"/>
        <w:rPr>
          <w:rFonts w:ascii="Times New Roman"/>
          <w:sz w:val="20"/>
        </w:rPr>
      </w:pPr>
    </w:p>
    <w:p w14:paraId="30174612" w14:textId="77777777" w:rsidR="00BE3E1F" w:rsidRDefault="00BE3E1F">
      <w:pPr>
        <w:pStyle w:val="Plattetekst"/>
        <w:rPr>
          <w:rFonts w:ascii="Times New Roman"/>
          <w:sz w:val="20"/>
        </w:rPr>
      </w:pPr>
    </w:p>
    <w:p w14:paraId="07E7E7F3" w14:textId="77777777" w:rsidR="00BE3E1F" w:rsidRDefault="00BE3E1F">
      <w:pPr>
        <w:pStyle w:val="Plattetekst"/>
        <w:rPr>
          <w:rFonts w:ascii="Times New Roman"/>
          <w:sz w:val="20"/>
        </w:rPr>
      </w:pPr>
    </w:p>
    <w:p w14:paraId="66BA0CB9" w14:textId="77777777" w:rsidR="00BE3E1F" w:rsidRDefault="00BE3E1F">
      <w:pPr>
        <w:pStyle w:val="Plattetekst"/>
        <w:rPr>
          <w:rFonts w:ascii="Times New Roman"/>
          <w:sz w:val="20"/>
        </w:rPr>
      </w:pPr>
    </w:p>
    <w:p w14:paraId="0A86FEEF" w14:textId="77777777" w:rsidR="00BE3E1F" w:rsidRDefault="00BE3E1F">
      <w:pPr>
        <w:pStyle w:val="Plattetekst"/>
        <w:rPr>
          <w:rFonts w:ascii="Times New Roman"/>
          <w:sz w:val="20"/>
        </w:rPr>
      </w:pPr>
    </w:p>
    <w:p w14:paraId="77EED59C" w14:textId="77777777" w:rsidR="00BE3E1F" w:rsidRDefault="00BE3E1F">
      <w:pPr>
        <w:pStyle w:val="Plattetekst"/>
        <w:rPr>
          <w:rFonts w:ascii="Times New Roman"/>
          <w:sz w:val="20"/>
        </w:rPr>
      </w:pPr>
    </w:p>
    <w:p w14:paraId="2085CA1E" w14:textId="77777777" w:rsidR="00BE3E1F" w:rsidRDefault="00BE3E1F">
      <w:pPr>
        <w:pStyle w:val="Plattetekst"/>
        <w:rPr>
          <w:rFonts w:ascii="Times New Roman"/>
          <w:sz w:val="20"/>
        </w:rPr>
      </w:pPr>
    </w:p>
    <w:p w14:paraId="47A7B1E5" w14:textId="77777777" w:rsidR="00BE3E1F" w:rsidRDefault="00BE3E1F">
      <w:pPr>
        <w:pStyle w:val="Plattetekst"/>
        <w:rPr>
          <w:rFonts w:ascii="Times New Roman"/>
          <w:sz w:val="20"/>
        </w:rPr>
      </w:pPr>
    </w:p>
    <w:p w14:paraId="07608599" w14:textId="77777777" w:rsidR="00BE3E1F" w:rsidRDefault="00BE3E1F">
      <w:pPr>
        <w:pStyle w:val="Plattetekst"/>
        <w:rPr>
          <w:rFonts w:ascii="Times New Roman"/>
          <w:sz w:val="20"/>
        </w:rPr>
      </w:pPr>
    </w:p>
    <w:p w14:paraId="1CF1E52C" w14:textId="77777777" w:rsidR="00BE3E1F" w:rsidRDefault="00BE3E1F">
      <w:pPr>
        <w:pStyle w:val="Plattetekst"/>
        <w:rPr>
          <w:rFonts w:ascii="Times New Roman"/>
          <w:sz w:val="20"/>
        </w:rPr>
      </w:pPr>
    </w:p>
    <w:p w14:paraId="06F1915E" w14:textId="77777777" w:rsidR="00BE3E1F" w:rsidRDefault="00BE3E1F">
      <w:pPr>
        <w:pStyle w:val="Plattetekst"/>
        <w:rPr>
          <w:rFonts w:ascii="Times New Roman"/>
          <w:sz w:val="20"/>
        </w:rPr>
      </w:pPr>
    </w:p>
    <w:p w14:paraId="7C628874" w14:textId="77777777" w:rsidR="00BE3E1F" w:rsidRDefault="00BE3E1F">
      <w:pPr>
        <w:pStyle w:val="Plattetekst"/>
        <w:rPr>
          <w:rFonts w:ascii="Times New Roman"/>
          <w:sz w:val="20"/>
        </w:rPr>
      </w:pPr>
    </w:p>
    <w:p w14:paraId="6B19CB04" w14:textId="77777777" w:rsidR="00BE3E1F" w:rsidRDefault="00BE3E1F">
      <w:pPr>
        <w:pStyle w:val="Plattetekst"/>
        <w:rPr>
          <w:rFonts w:ascii="Times New Roman"/>
          <w:sz w:val="20"/>
        </w:rPr>
      </w:pPr>
    </w:p>
    <w:p w14:paraId="578E427A" w14:textId="77777777" w:rsidR="00BE3E1F" w:rsidRDefault="00BE3E1F">
      <w:pPr>
        <w:pStyle w:val="Plattetekst"/>
        <w:rPr>
          <w:rFonts w:ascii="Times New Roman"/>
          <w:sz w:val="20"/>
        </w:rPr>
      </w:pPr>
    </w:p>
    <w:p w14:paraId="07991D10" w14:textId="77777777" w:rsidR="00BE3E1F" w:rsidRDefault="00BE3E1F">
      <w:pPr>
        <w:pStyle w:val="Plattetekst"/>
        <w:rPr>
          <w:rFonts w:ascii="Times New Roman"/>
          <w:sz w:val="20"/>
        </w:rPr>
      </w:pPr>
    </w:p>
    <w:p w14:paraId="17FCA104" w14:textId="77777777" w:rsidR="00BE3E1F" w:rsidRDefault="00BE3E1F">
      <w:pPr>
        <w:pStyle w:val="Plattetekst"/>
        <w:rPr>
          <w:rFonts w:ascii="Times New Roman"/>
          <w:sz w:val="20"/>
        </w:rPr>
      </w:pPr>
    </w:p>
    <w:p w14:paraId="51B9E4C1" w14:textId="77777777" w:rsidR="00BE3E1F" w:rsidRDefault="00BE3E1F">
      <w:pPr>
        <w:pStyle w:val="Plattetekst"/>
        <w:rPr>
          <w:rFonts w:ascii="Times New Roman"/>
          <w:sz w:val="20"/>
        </w:rPr>
      </w:pPr>
    </w:p>
    <w:p w14:paraId="638992D5" w14:textId="77777777" w:rsidR="00BE3E1F" w:rsidRDefault="00BE3E1F">
      <w:pPr>
        <w:pStyle w:val="Plattetekst"/>
        <w:rPr>
          <w:rFonts w:ascii="Times New Roman"/>
          <w:sz w:val="20"/>
        </w:rPr>
      </w:pPr>
    </w:p>
    <w:p w14:paraId="2FD2E39A" w14:textId="77777777" w:rsidR="00BE3E1F" w:rsidRDefault="00BE3E1F">
      <w:pPr>
        <w:pStyle w:val="Plattetekst"/>
        <w:rPr>
          <w:rFonts w:ascii="Times New Roman"/>
          <w:sz w:val="20"/>
        </w:rPr>
      </w:pPr>
    </w:p>
    <w:p w14:paraId="487245D7" w14:textId="77777777" w:rsidR="00BE3E1F" w:rsidRDefault="00BE3E1F">
      <w:pPr>
        <w:pStyle w:val="Plattetekst"/>
        <w:rPr>
          <w:rFonts w:ascii="Times New Roman"/>
          <w:sz w:val="20"/>
        </w:rPr>
      </w:pPr>
    </w:p>
    <w:p w14:paraId="62EE1A1A" w14:textId="77777777" w:rsidR="00BE3E1F" w:rsidRDefault="00BE3E1F">
      <w:pPr>
        <w:pStyle w:val="Plattetekst"/>
        <w:rPr>
          <w:rFonts w:ascii="Times New Roman"/>
          <w:sz w:val="20"/>
        </w:rPr>
      </w:pPr>
    </w:p>
    <w:p w14:paraId="636C3ED8" w14:textId="77777777" w:rsidR="00BE3E1F" w:rsidRDefault="00BE3E1F">
      <w:pPr>
        <w:pStyle w:val="Plattetekst"/>
        <w:rPr>
          <w:rFonts w:ascii="Times New Roman"/>
          <w:sz w:val="20"/>
        </w:rPr>
      </w:pPr>
    </w:p>
    <w:p w14:paraId="4AB3D7C8" w14:textId="77777777" w:rsidR="00BE3E1F" w:rsidRDefault="00BE3E1F">
      <w:pPr>
        <w:pStyle w:val="Plattetekst"/>
        <w:rPr>
          <w:rFonts w:ascii="Times New Roman"/>
          <w:sz w:val="20"/>
        </w:rPr>
      </w:pPr>
    </w:p>
    <w:p w14:paraId="706A0266" w14:textId="77777777" w:rsidR="00BE3E1F" w:rsidRDefault="00BE3E1F">
      <w:pPr>
        <w:pStyle w:val="Plattetekst"/>
        <w:rPr>
          <w:rFonts w:ascii="Times New Roman"/>
          <w:sz w:val="20"/>
        </w:rPr>
      </w:pPr>
    </w:p>
    <w:p w14:paraId="2DEAEEBA" w14:textId="77777777" w:rsidR="00BE3E1F" w:rsidRDefault="00BE3E1F">
      <w:pPr>
        <w:pStyle w:val="Plattetekst"/>
        <w:rPr>
          <w:rFonts w:ascii="Times New Roman"/>
          <w:sz w:val="20"/>
        </w:rPr>
      </w:pPr>
    </w:p>
    <w:p w14:paraId="28D53029" w14:textId="77777777" w:rsidR="00BE3E1F" w:rsidRDefault="00BE3E1F">
      <w:pPr>
        <w:pStyle w:val="Plattetekst"/>
        <w:rPr>
          <w:rFonts w:ascii="Times New Roman"/>
          <w:sz w:val="20"/>
        </w:rPr>
      </w:pPr>
    </w:p>
    <w:p w14:paraId="15A55F87" w14:textId="77777777" w:rsidR="00BE3E1F" w:rsidRDefault="00BE3E1F">
      <w:pPr>
        <w:pStyle w:val="Plattetekst"/>
        <w:rPr>
          <w:rFonts w:ascii="Times New Roman"/>
          <w:sz w:val="20"/>
        </w:rPr>
      </w:pPr>
    </w:p>
    <w:p w14:paraId="044E6E3A" w14:textId="77777777" w:rsidR="00BE3E1F" w:rsidRDefault="00BE3E1F">
      <w:pPr>
        <w:pStyle w:val="Plattetekst"/>
        <w:rPr>
          <w:rFonts w:ascii="Times New Roman"/>
          <w:sz w:val="20"/>
        </w:rPr>
      </w:pPr>
    </w:p>
    <w:p w14:paraId="4FE752AE" w14:textId="77777777" w:rsidR="00BE3E1F" w:rsidRDefault="00BE3E1F">
      <w:pPr>
        <w:pStyle w:val="Plattetekst"/>
        <w:rPr>
          <w:rFonts w:ascii="Times New Roman"/>
          <w:sz w:val="20"/>
        </w:rPr>
      </w:pPr>
    </w:p>
    <w:p w14:paraId="785BAC1B" w14:textId="77777777" w:rsidR="00BE3E1F" w:rsidRDefault="00BE3E1F">
      <w:pPr>
        <w:pStyle w:val="Plattetekst"/>
        <w:rPr>
          <w:rFonts w:ascii="Times New Roman"/>
          <w:sz w:val="20"/>
        </w:rPr>
      </w:pPr>
    </w:p>
    <w:p w14:paraId="6FE69246" w14:textId="77777777" w:rsidR="00BE3E1F" w:rsidRDefault="00BE3E1F">
      <w:pPr>
        <w:pStyle w:val="Plattetekst"/>
        <w:rPr>
          <w:rFonts w:ascii="Times New Roman"/>
          <w:sz w:val="20"/>
        </w:rPr>
      </w:pPr>
    </w:p>
    <w:p w14:paraId="7B867B0A" w14:textId="77777777" w:rsidR="00BE3E1F" w:rsidRDefault="00BE3E1F">
      <w:pPr>
        <w:pStyle w:val="Plattetekst"/>
        <w:rPr>
          <w:rFonts w:ascii="Times New Roman"/>
          <w:sz w:val="20"/>
        </w:rPr>
      </w:pPr>
    </w:p>
    <w:p w14:paraId="712B3953" w14:textId="77777777" w:rsidR="00BE3E1F" w:rsidRDefault="00BE3E1F">
      <w:pPr>
        <w:pStyle w:val="Plattetekst"/>
        <w:rPr>
          <w:rFonts w:ascii="Times New Roman"/>
          <w:sz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4"/>
        <w:gridCol w:w="996"/>
        <w:gridCol w:w="1577"/>
        <w:gridCol w:w="4813"/>
      </w:tblGrid>
      <w:tr w:rsidR="00733B73" w14:paraId="54B64A60" w14:textId="77777777" w:rsidTr="00A1435F">
        <w:tc>
          <w:tcPr>
            <w:tcW w:w="2084" w:type="dxa"/>
          </w:tcPr>
          <w:p w14:paraId="59C7A3C8" w14:textId="7AF09A29" w:rsidR="00733B73" w:rsidRPr="00ED6344" w:rsidRDefault="00733B73" w:rsidP="00ED6344">
            <w:pPr>
              <w:pStyle w:val="Plattetekst"/>
              <w:spacing w:before="9"/>
              <w:rPr>
                <w:sz w:val="20"/>
              </w:rPr>
            </w:pPr>
            <w:r w:rsidRPr="00ED6344">
              <w:rPr>
                <w:sz w:val="20"/>
              </w:rPr>
              <w:t>Datum</w:t>
            </w:r>
            <w:r w:rsidR="00E64723">
              <w:rPr>
                <w:sz w:val="20"/>
              </w:rPr>
              <w:t>: 24-03-2023</w:t>
            </w:r>
          </w:p>
        </w:tc>
        <w:tc>
          <w:tcPr>
            <w:tcW w:w="7386" w:type="dxa"/>
            <w:gridSpan w:val="3"/>
          </w:tcPr>
          <w:p w14:paraId="5AE31555" w14:textId="77777777" w:rsidR="00733B73" w:rsidRPr="00ED6344" w:rsidRDefault="00733B73" w:rsidP="00ED6344">
            <w:pPr>
              <w:pStyle w:val="Plattetekst"/>
              <w:spacing w:before="9"/>
              <w:rPr>
                <w:sz w:val="20"/>
              </w:rPr>
            </w:pPr>
          </w:p>
        </w:tc>
      </w:tr>
      <w:tr w:rsidR="00733B73" w14:paraId="1B2614D6" w14:textId="77777777" w:rsidTr="00A1435F">
        <w:tc>
          <w:tcPr>
            <w:tcW w:w="2084" w:type="dxa"/>
          </w:tcPr>
          <w:p w14:paraId="70501F50" w14:textId="04C7F753" w:rsidR="00733B73" w:rsidRPr="00ED6344" w:rsidRDefault="00733B73" w:rsidP="00ED6344">
            <w:pPr>
              <w:pStyle w:val="Plattetekst"/>
              <w:spacing w:before="9"/>
              <w:rPr>
                <w:sz w:val="20"/>
              </w:rPr>
            </w:pPr>
            <w:r w:rsidRPr="00ED6344">
              <w:rPr>
                <w:sz w:val="20"/>
              </w:rPr>
              <w:t>Versienummer</w:t>
            </w:r>
            <w:r w:rsidR="00E64723">
              <w:rPr>
                <w:sz w:val="20"/>
              </w:rPr>
              <w:t>: 1.0</w:t>
            </w:r>
          </w:p>
        </w:tc>
        <w:tc>
          <w:tcPr>
            <w:tcW w:w="7386" w:type="dxa"/>
            <w:gridSpan w:val="3"/>
          </w:tcPr>
          <w:p w14:paraId="4CCE231E" w14:textId="77777777" w:rsidR="00733B73" w:rsidRPr="00ED6344" w:rsidRDefault="00733B73" w:rsidP="00ED6344">
            <w:pPr>
              <w:pStyle w:val="Plattetekst"/>
              <w:spacing w:before="9"/>
              <w:rPr>
                <w:sz w:val="20"/>
              </w:rPr>
            </w:pPr>
          </w:p>
        </w:tc>
      </w:tr>
      <w:tr w:rsidR="00733B73" w14:paraId="4F438014" w14:textId="77777777" w:rsidTr="00A1435F">
        <w:tc>
          <w:tcPr>
            <w:tcW w:w="2084" w:type="dxa"/>
          </w:tcPr>
          <w:p w14:paraId="1EFA0E8A" w14:textId="1C7C7D91" w:rsidR="00733B73" w:rsidRPr="00ED6344" w:rsidRDefault="00733B73" w:rsidP="00ED6344">
            <w:pPr>
              <w:pStyle w:val="Plattetekst"/>
              <w:spacing w:before="9"/>
              <w:rPr>
                <w:sz w:val="20"/>
              </w:rPr>
            </w:pPr>
            <w:proofErr w:type="spellStart"/>
            <w:r w:rsidRPr="00ED6344">
              <w:rPr>
                <w:sz w:val="20"/>
              </w:rPr>
              <w:t>TenderNed</w:t>
            </w:r>
            <w:proofErr w:type="spellEnd"/>
            <w:r w:rsidRPr="00ED6344">
              <w:rPr>
                <w:sz w:val="20"/>
              </w:rPr>
              <w:t>-kenmerk</w:t>
            </w:r>
          </w:p>
        </w:tc>
        <w:tc>
          <w:tcPr>
            <w:tcW w:w="7386" w:type="dxa"/>
            <w:gridSpan w:val="3"/>
          </w:tcPr>
          <w:p w14:paraId="7A0C91D5" w14:textId="77777777" w:rsidR="00733B73" w:rsidRPr="00ED6344" w:rsidRDefault="00733B73" w:rsidP="00ED6344">
            <w:pPr>
              <w:pStyle w:val="Plattetekst"/>
              <w:spacing w:before="9"/>
              <w:rPr>
                <w:sz w:val="20"/>
              </w:rPr>
            </w:pPr>
          </w:p>
        </w:tc>
      </w:tr>
      <w:tr w:rsidR="00733B73" w14:paraId="3A082C5B" w14:textId="77777777" w:rsidTr="00A1435F">
        <w:tc>
          <w:tcPr>
            <w:tcW w:w="2084" w:type="dxa"/>
          </w:tcPr>
          <w:p w14:paraId="6B956817" w14:textId="27EE1BB4" w:rsidR="00733B73" w:rsidRPr="00ED6344" w:rsidRDefault="00733B73" w:rsidP="00ED6344">
            <w:pPr>
              <w:pStyle w:val="Plattetekst"/>
              <w:spacing w:before="9"/>
              <w:rPr>
                <w:sz w:val="20"/>
              </w:rPr>
            </w:pPr>
          </w:p>
        </w:tc>
        <w:tc>
          <w:tcPr>
            <w:tcW w:w="7386" w:type="dxa"/>
            <w:gridSpan w:val="3"/>
          </w:tcPr>
          <w:p w14:paraId="5DC7189D" w14:textId="77777777" w:rsidR="00733B73" w:rsidRPr="00ED6344" w:rsidRDefault="00733B73" w:rsidP="00ED6344">
            <w:pPr>
              <w:pStyle w:val="Plattetekst"/>
              <w:spacing w:before="9"/>
              <w:rPr>
                <w:sz w:val="20"/>
              </w:rPr>
            </w:pPr>
          </w:p>
        </w:tc>
      </w:tr>
      <w:bookmarkEnd w:id="0"/>
      <w:tr w:rsidR="00DC6DC3" w14:paraId="34BAA5D2" w14:textId="77777777" w:rsidTr="00A143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80" w:type="dxa"/>
            <w:gridSpan w:val="2"/>
            <w:shd w:val="clear" w:color="auto" w:fill="FFFFCC"/>
          </w:tcPr>
          <w:p w14:paraId="5DE2E17B" w14:textId="0C5D4043" w:rsidR="00DC6DC3" w:rsidRPr="0037283B" w:rsidRDefault="00DC6DC3" w:rsidP="00D10814">
            <w:pPr>
              <w:rPr>
                <w:sz w:val="18"/>
                <w:szCs w:val="18"/>
              </w:rPr>
            </w:pPr>
            <w:r w:rsidRPr="0037283B">
              <w:rPr>
                <w:sz w:val="18"/>
                <w:szCs w:val="18"/>
              </w:rPr>
              <w:lastRenderedPageBreak/>
              <w:t>Aanvraagnummer Leonardo</w:t>
            </w:r>
          </w:p>
        </w:tc>
        <w:tc>
          <w:tcPr>
            <w:tcW w:w="6380" w:type="dxa"/>
            <w:gridSpan w:val="2"/>
          </w:tcPr>
          <w:p w14:paraId="63F12238" w14:textId="3071E04E" w:rsidR="00DC6DC3" w:rsidRPr="0037283B" w:rsidRDefault="0037283B" w:rsidP="00D10814">
            <w:pPr>
              <w:rPr>
                <w:sz w:val="18"/>
                <w:szCs w:val="18"/>
              </w:rPr>
            </w:pPr>
            <w:r w:rsidRPr="0037283B">
              <w:rPr>
                <w:rStyle w:val="ui-provider"/>
                <w:sz w:val="18"/>
                <w:szCs w:val="18"/>
              </w:rPr>
              <w:t>11300181274</w:t>
            </w:r>
          </w:p>
        </w:tc>
      </w:tr>
      <w:tr w:rsidR="00DC6DC3" w14:paraId="1FB4F180" w14:textId="77777777" w:rsidTr="00A143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80" w:type="dxa"/>
            <w:gridSpan w:val="2"/>
            <w:shd w:val="clear" w:color="auto" w:fill="FFFFCC"/>
          </w:tcPr>
          <w:p w14:paraId="77783D35" w14:textId="77777777" w:rsidR="00DC6DC3" w:rsidRPr="00035E4B" w:rsidRDefault="00DC6DC3" w:rsidP="00D10814">
            <w:pPr>
              <w:rPr>
                <w:sz w:val="18"/>
                <w:szCs w:val="18"/>
              </w:rPr>
            </w:pPr>
            <w:r w:rsidRPr="00035E4B">
              <w:rPr>
                <w:sz w:val="18"/>
                <w:szCs w:val="18"/>
              </w:rPr>
              <w:t>Omschrijving</w:t>
            </w:r>
          </w:p>
        </w:tc>
        <w:tc>
          <w:tcPr>
            <w:tcW w:w="6380" w:type="dxa"/>
            <w:gridSpan w:val="2"/>
          </w:tcPr>
          <w:p w14:paraId="5AD104E0" w14:textId="184CF5B3" w:rsidR="00DC6DC3" w:rsidRPr="00035E4B" w:rsidRDefault="00772E6A" w:rsidP="00D10814">
            <w:pPr>
              <w:rPr>
                <w:sz w:val="18"/>
                <w:szCs w:val="18"/>
              </w:rPr>
            </w:pPr>
            <w:r w:rsidRPr="00772E6A">
              <w:rPr>
                <w:sz w:val="18"/>
                <w:szCs w:val="18"/>
              </w:rPr>
              <w:t>Overeenkomst voor Recordmanagement applicatie (RMA) Rechtspraak</w:t>
            </w:r>
          </w:p>
        </w:tc>
      </w:tr>
      <w:tr w:rsidR="00DC6DC3" w14:paraId="762A0139" w14:textId="77777777" w:rsidTr="00A143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80" w:type="dxa"/>
            <w:gridSpan w:val="2"/>
            <w:shd w:val="clear" w:color="auto" w:fill="FFFFCC"/>
          </w:tcPr>
          <w:p w14:paraId="7BA17318" w14:textId="77777777" w:rsidR="00DC6DC3" w:rsidRPr="00035E4B" w:rsidRDefault="00DC6DC3" w:rsidP="00D10814">
            <w:pPr>
              <w:rPr>
                <w:sz w:val="18"/>
                <w:szCs w:val="18"/>
              </w:rPr>
            </w:pPr>
            <w:r w:rsidRPr="00035E4B">
              <w:rPr>
                <w:sz w:val="18"/>
                <w:szCs w:val="18"/>
              </w:rPr>
              <w:t>Datum</w:t>
            </w:r>
          </w:p>
        </w:tc>
        <w:tc>
          <w:tcPr>
            <w:tcW w:w="6380" w:type="dxa"/>
            <w:gridSpan w:val="2"/>
          </w:tcPr>
          <w:p w14:paraId="7BC95760" w14:textId="1DEBC402" w:rsidR="00DC6DC3" w:rsidRPr="00035E4B" w:rsidRDefault="00DC6DC3" w:rsidP="00D10814">
            <w:pPr>
              <w:rPr>
                <w:sz w:val="18"/>
                <w:szCs w:val="18"/>
              </w:rPr>
            </w:pPr>
            <w:r w:rsidRPr="00E64723">
              <w:rPr>
                <w:sz w:val="18"/>
                <w:szCs w:val="18"/>
              </w:rPr>
              <w:t>2</w:t>
            </w:r>
            <w:r w:rsidR="00E64723" w:rsidRPr="00E64723">
              <w:rPr>
                <w:sz w:val="18"/>
                <w:szCs w:val="18"/>
              </w:rPr>
              <w:t>4</w:t>
            </w:r>
            <w:r w:rsidRPr="00E64723">
              <w:rPr>
                <w:sz w:val="18"/>
                <w:szCs w:val="18"/>
              </w:rPr>
              <w:t xml:space="preserve"> maart 2023</w:t>
            </w:r>
          </w:p>
        </w:tc>
      </w:tr>
      <w:tr w:rsidR="00DC6DC3" w14:paraId="46C94445" w14:textId="77777777" w:rsidTr="00A143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80" w:type="dxa"/>
            <w:gridSpan w:val="2"/>
            <w:shd w:val="clear" w:color="auto" w:fill="FFFFCC"/>
          </w:tcPr>
          <w:p w14:paraId="447DD195" w14:textId="77777777" w:rsidR="00DC6DC3" w:rsidRPr="00035E4B" w:rsidRDefault="00DC6DC3" w:rsidP="00D10814">
            <w:pPr>
              <w:rPr>
                <w:sz w:val="18"/>
                <w:szCs w:val="18"/>
              </w:rPr>
            </w:pPr>
            <w:r w:rsidRPr="00035E4B">
              <w:rPr>
                <w:sz w:val="18"/>
                <w:szCs w:val="18"/>
              </w:rPr>
              <w:t>Afzender</w:t>
            </w:r>
          </w:p>
        </w:tc>
        <w:tc>
          <w:tcPr>
            <w:tcW w:w="6380" w:type="dxa"/>
            <w:gridSpan w:val="2"/>
          </w:tcPr>
          <w:p w14:paraId="29DE0DEF" w14:textId="77777777" w:rsidR="00DC6DC3" w:rsidRPr="00035E4B" w:rsidRDefault="00DC6DC3" w:rsidP="00D10814">
            <w:pPr>
              <w:rPr>
                <w:sz w:val="18"/>
                <w:szCs w:val="18"/>
              </w:rPr>
            </w:pPr>
            <w:r w:rsidRPr="00035E4B">
              <w:rPr>
                <w:sz w:val="18"/>
                <w:szCs w:val="18"/>
              </w:rPr>
              <w:t>Afdeling Inkoop Services &amp; Contracten IVO Rechtspraak</w:t>
            </w:r>
          </w:p>
        </w:tc>
      </w:tr>
      <w:tr w:rsidR="00DC6DC3" w14:paraId="52D792E0" w14:textId="77777777" w:rsidTr="00A143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80" w:type="dxa"/>
            <w:gridSpan w:val="2"/>
            <w:vMerge w:val="restart"/>
            <w:shd w:val="clear" w:color="auto" w:fill="FFFFCC"/>
          </w:tcPr>
          <w:p w14:paraId="324CD89E" w14:textId="77777777" w:rsidR="00DC6DC3" w:rsidRPr="00035E4B" w:rsidRDefault="00DC6DC3" w:rsidP="00D10814">
            <w:pPr>
              <w:rPr>
                <w:sz w:val="18"/>
                <w:szCs w:val="18"/>
              </w:rPr>
            </w:pPr>
            <w:r w:rsidRPr="00035E4B">
              <w:rPr>
                <w:sz w:val="18"/>
                <w:szCs w:val="18"/>
              </w:rPr>
              <w:t>Contactpersoon</w:t>
            </w:r>
          </w:p>
        </w:tc>
        <w:tc>
          <w:tcPr>
            <w:tcW w:w="1577" w:type="dxa"/>
          </w:tcPr>
          <w:p w14:paraId="491EFF2A" w14:textId="77777777" w:rsidR="00DC6DC3" w:rsidRPr="00035E4B" w:rsidRDefault="00DC6DC3" w:rsidP="00D10814">
            <w:pPr>
              <w:rPr>
                <w:sz w:val="18"/>
                <w:szCs w:val="18"/>
              </w:rPr>
            </w:pPr>
            <w:r w:rsidRPr="00035E4B">
              <w:rPr>
                <w:sz w:val="18"/>
                <w:szCs w:val="18"/>
              </w:rPr>
              <w:t>Naam</w:t>
            </w:r>
          </w:p>
        </w:tc>
        <w:tc>
          <w:tcPr>
            <w:tcW w:w="4803" w:type="dxa"/>
          </w:tcPr>
          <w:p w14:paraId="452FB8F6" w14:textId="77777777" w:rsidR="00DC6DC3" w:rsidRPr="00035E4B" w:rsidRDefault="00DC6DC3" w:rsidP="00D10814">
            <w:pPr>
              <w:rPr>
                <w:sz w:val="18"/>
                <w:szCs w:val="18"/>
                <w:highlight w:val="yellow"/>
              </w:rPr>
            </w:pPr>
            <w:r w:rsidRPr="00C72FA0">
              <w:rPr>
                <w:sz w:val="18"/>
                <w:szCs w:val="18"/>
              </w:rPr>
              <w:t>Marte Dijkstra</w:t>
            </w:r>
          </w:p>
        </w:tc>
      </w:tr>
      <w:tr w:rsidR="00DC6DC3" w14:paraId="3AD7C50D" w14:textId="77777777" w:rsidTr="00A143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80" w:type="dxa"/>
            <w:gridSpan w:val="2"/>
            <w:vMerge/>
            <w:shd w:val="clear" w:color="auto" w:fill="FFFFCC"/>
          </w:tcPr>
          <w:p w14:paraId="332A8F97" w14:textId="77777777" w:rsidR="00DC6DC3" w:rsidRPr="00035E4B" w:rsidRDefault="00DC6DC3" w:rsidP="00D10814">
            <w:pPr>
              <w:rPr>
                <w:sz w:val="18"/>
                <w:szCs w:val="18"/>
              </w:rPr>
            </w:pPr>
          </w:p>
        </w:tc>
        <w:tc>
          <w:tcPr>
            <w:tcW w:w="1577" w:type="dxa"/>
          </w:tcPr>
          <w:p w14:paraId="02D36322" w14:textId="77777777" w:rsidR="00DC6DC3" w:rsidRPr="00035E4B" w:rsidRDefault="00DC6DC3" w:rsidP="00D10814">
            <w:pPr>
              <w:rPr>
                <w:sz w:val="18"/>
                <w:szCs w:val="18"/>
              </w:rPr>
            </w:pPr>
            <w:r w:rsidRPr="00035E4B">
              <w:rPr>
                <w:sz w:val="18"/>
                <w:szCs w:val="18"/>
              </w:rPr>
              <w:t>Telefoonnummer</w:t>
            </w:r>
          </w:p>
        </w:tc>
        <w:tc>
          <w:tcPr>
            <w:tcW w:w="4803" w:type="dxa"/>
          </w:tcPr>
          <w:p w14:paraId="028EC993" w14:textId="77777777" w:rsidR="00DC6DC3" w:rsidRPr="0037283B" w:rsidRDefault="00DC6DC3" w:rsidP="00D10814">
            <w:pPr>
              <w:rPr>
                <w:sz w:val="18"/>
                <w:szCs w:val="18"/>
              </w:rPr>
            </w:pPr>
            <w:r w:rsidRPr="0037283B">
              <w:rPr>
                <w:sz w:val="18"/>
                <w:szCs w:val="18"/>
              </w:rPr>
              <w:t>06-52830039</w:t>
            </w:r>
          </w:p>
        </w:tc>
      </w:tr>
      <w:tr w:rsidR="00DC6DC3" w14:paraId="3E47D53C" w14:textId="77777777" w:rsidTr="00A143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80" w:type="dxa"/>
            <w:gridSpan w:val="2"/>
            <w:vMerge/>
            <w:shd w:val="clear" w:color="auto" w:fill="FFFFCC"/>
          </w:tcPr>
          <w:p w14:paraId="02AF5A7D" w14:textId="77777777" w:rsidR="00DC6DC3" w:rsidRPr="00035E4B" w:rsidRDefault="00DC6DC3" w:rsidP="00D10814">
            <w:pPr>
              <w:rPr>
                <w:sz w:val="18"/>
                <w:szCs w:val="18"/>
              </w:rPr>
            </w:pPr>
          </w:p>
        </w:tc>
        <w:tc>
          <w:tcPr>
            <w:tcW w:w="1577" w:type="dxa"/>
          </w:tcPr>
          <w:p w14:paraId="1C2F2649" w14:textId="77777777" w:rsidR="00DC6DC3" w:rsidRPr="00035E4B" w:rsidRDefault="00DC6DC3" w:rsidP="00D10814">
            <w:pPr>
              <w:rPr>
                <w:sz w:val="18"/>
                <w:szCs w:val="18"/>
              </w:rPr>
            </w:pPr>
            <w:r w:rsidRPr="00035E4B">
              <w:rPr>
                <w:sz w:val="18"/>
                <w:szCs w:val="18"/>
              </w:rPr>
              <w:t>E-mailadres</w:t>
            </w:r>
          </w:p>
        </w:tc>
        <w:tc>
          <w:tcPr>
            <w:tcW w:w="4803" w:type="dxa"/>
          </w:tcPr>
          <w:p w14:paraId="57DC6CD4" w14:textId="77777777" w:rsidR="00DC6DC3" w:rsidRPr="0037283B" w:rsidRDefault="00DC6DC3" w:rsidP="00D10814">
            <w:pPr>
              <w:rPr>
                <w:sz w:val="18"/>
                <w:szCs w:val="18"/>
              </w:rPr>
            </w:pPr>
            <w:r w:rsidRPr="0037283B">
              <w:rPr>
                <w:sz w:val="18"/>
                <w:szCs w:val="18"/>
              </w:rPr>
              <w:t>m.dijkstra@rechtspraak.nl</w:t>
            </w:r>
          </w:p>
        </w:tc>
      </w:tr>
      <w:tr w:rsidR="00DC6DC3" w14:paraId="41CCFFD1" w14:textId="77777777" w:rsidTr="00A143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80" w:type="dxa"/>
            <w:gridSpan w:val="2"/>
            <w:vMerge w:val="restart"/>
            <w:shd w:val="clear" w:color="auto" w:fill="FFFFCC"/>
          </w:tcPr>
          <w:p w14:paraId="64CC3EEE" w14:textId="77777777" w:rsidR="00DC6DC3" w:rsidRPr="00035E4B" w:rsidRDefault="00DC6DC3" w:rsidP="00D10814">
            <w:pPr>
              <w:rPr>
                <w:sz w:val="18"/>
                <w:szCs w:val="18"/>
              </w:rPr>
            </w:pPr>
            <w:r w:rsidRPr="00035E4B">
              <w:rPr>
                <w:sz w:val="18"/>
                <w:szCs w:val="18"/>
              </w:rPr>
              <w:t>Vervangend contactpersoon</w:t>
            </w:r>
          </w:p>
        </w:tc>
        <w:tc>
          <w:tcPr>
            <w:tcW w:w="1577" w:type="dxa"/>
          </w:tcPr>
          <w:p w14:paraId="0A970C07" w14:textId="77777777" w:rsidR="00DC6DC3" w:rsidRPr="00035E4B" w:rsidRDefault="00DC6DC3" w:rsidP="00D10814">
            <w:pPr>
              <w:rPr>
                <w:sz w:val="18"/>
                <w:szCs w:val="18"/>
              </w:rPr>
            </w:pPr>
            <w:r w:rsidRPr="00035E4B">
              <w:rPr>
                <w:sz w:val="18"/>
                <w:szCs w:val="18"/>
              </w:rPr>
              <w:t>Naam</w:t>
            </w:r>
          </w:p>
        </w:tc>
        <w:tc>
          <w:tcPr>
            <w:tcW w:w="4803" w:type="dxa"/>
          </w:tcPr>
          <w:p w14:paraId="5FB51AAB" w14:textId="71732A7D" w:rsidR="00DC6DC3" w:rsidRPr="0037283B" w:rsidRDefault="0037283B" w:rsidP="00D10814">
            <w:pPr>
              <w:rPr>
                <w:sz w:val="18"/>
                <w:szCs w:val="18"/>
              </w:rPr>
            </w:pPr>
            <w:r w:rsidRPr="0037283B">
              <w:rPr>
                <w:sz w:val="18"/>
                <w:szCs w:val="18"/>
              </w:rPr>
              <w:t>Noortje van den Bergh</w:t>
            </w:r>
          </w:p>
        </w:tc>
      </w:tr>
      <w:tr w:rsidR="00DC6DC3" w14:paraId="31D59D0F" w14:textId="77777777" w:rsidTr="00A143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80" w:type="dxa"/>
            <w:gridSpan w:val="2"/>
            <w:vMerge/>
            <w:shd w:val="clear" w:color="auto" w:fill="FFFFCC"/>
          </w:tcPr>
          <w:p w14:paraId="707ECBC4" w14:textId="77777777" w:rsidR="00DC6DC3" w:rsidRPr="00035E4B" w:rsidRDefault="00DC6DC3" w:rsidP="00D10814">
            <w:pPr>
              <w:rPr>
                <w:sz w:val="18"/>
                <w:szCs w:val="18"/>
              </w:rPr>
            </w:pPr>
          </w:p>
        </w:tc>
        <w:tc>
          <w:tcPr>
            <w:tcW w:w="1577" w:type="dxa"/>
          </w:tcPr>
          <w:p w14:paraId="4B5C0C0C" w14:textId="77777777" w:rsidR="00DC6DC3" w:rsidRPr="00035E4B" w:rsidRDefault="00DC6DC3" w:rsidP="00D10814">
            <w:pPr>
              <w:rPr>
                <w:sz w:val="18"/>
                <w:szCs w:val="18"/>
              </w:rPr>
            </w:pPr>
            <w:r w:rsidRPr="00035E4B">
              <w:rPr>
                <w:sz w:val="18"/>
                <w:szCs w:val="18"/>
              </w:rPr>
              <w:t>E-mailadres</w:t>
            </w:r>
          </w:p>
        </w:tc>
        <w:tc>
          <w:tcPr>
            <w:tcW w:w="4803" w:type="dxa"/>
          </w:tcPr>
          <w:p w14:paraId="25470D4A" w14:textId="7164272E" w:rsidR="00DC6DC3" w:rsidRPr="0037283B" w:rsidRDefault="0037283B" w:rsidP="00D10814">
            <w:pPr>
              <w:rPr>
                <w:sz w:val="18"/>
                <w:szCs w:val="18"/>
              </w:rPr>
            </w:pPr>
            <w:r w:rsidRPr="0037283B">
              <w:rPr>
                <w:sz w:val="18"/>
                <w:szCs w:val="18"/>
              </w:rPr>
              <w:t>Ivo-loket@rechtspraak.nl</w:t>
            </w:r>
          </w:p>
        </w:tc>
      </w:tr>
      <w:tr w:rsidR="00DC6DC3" w14:paraId="1E0C21F3" w14:textId="77777777" w:rsidTr="00A143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80" w:type="dxa"/>
            <w:gridSpan w:val="2"/>
            <w:shd w:val="clear" w:color="auto" w:fill="FFFFCC"/>
          </w:tcPr>
          <w:p w14:paraId="6AF725BC" w14:textId="77777777" w:rsidR="00DC6DC3" w:rsidRPr="00035E4B" w:rsidRDefault="00DC6DC3" w:rsidP="00D10814">
            <w:pPr>
              <w:rPr>
                <w:sz w:val="18"/>
                <w:szCs w:val="18"/>
              </w:rPr>
            </w:pPr>
            <w:r w:rsidRPr="00035E4B">
              <w:rPr>
                <w:sz w:val="18"/>
                <w:szCs w:val="18"/>
              </w:rPr>
              <w:t>Beschrijving Organisatie/ Afdeling</w:t>
            </w:r>
          </w:p>
        </w:tc>
        <w:tc>
          <w:tcPr>
            <w:tcW w:w="6380" w:type="dxa"/>
            <w:gridSpan w:val="2"/>
          </w:tcPr>
          <w:p w14:paraId="266F7C9C" w14:textId="77777777" w:rsidR="00DC6DC3" w:rsidRPr="00035E4B" w:rsidRDefault="00DC6DC3" w:rsidP="00D10814">
            <w:pPr>
              <w:rPr>
                <w:sz w:val="18"/>
                <w:szCs w:val="18"/>
              </w:rPr>
            </w:pPr>
            <w:r w:rsidRPr="00035E4B">
              <w:rPr>
                <w:sz w:val="18"/>
                <w:szCs w:val="18"/>
              </w:rPr>
              <w:t>Inkoop Services &amp; Contracten IVO Rechtspraak</w:t>
            </w:r>
          </w:p>
        </w:tc>
      </w:tr>
      <w:tr w:rsidR="00DC6DC3" w14:paraId="7C011135" w14:textId="77777777" w:rsidTr="00A143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80" w:type="dxa"/>
            <w:gridSpan w:val="2"/>
            <w:shd w:val="clear" w:color="auto" w:fill="FFFFCC"/>
          </w:tcPr>
          <w:p w14:paraId="527F205F" w14:textId="77777777" w:rsidR="00DC6DC3" w:rsidRPr="00035E4B" w:rsidRDefault="00DC6DC3" w:rsidP="00D10814">
            <w:pPr>
              <w:rPr>
                <w:sz w:val="18"/>
                <w:szCs w:val="18"/>
              </w:rPr>
            </w:pPr>
            <w:r w:rsidRPr="00035E4B">
              <w:rPr>
                <w:sz w:val="18"/>
                <w:szCs w:val="18"/>
              </w:rPr>
              <w:t>Gunning op basis van</w:t>
            </w:r>
          </w:p>
        </w:tc>
        <w:tc>
          <w:tcPr>
            <w:tcW w:w="6380" w:type="dxa"/>
            <w:gridSpan w:val="2"/>
          </w:tcPr>
          <w:p w14:paraId="7209C615" w14:textId="77777777" w:rsidR="00DC6DC3" w:rsidRPr="00035E4B" w:rsidRDefault="00DC6DC3" w:rsidP="00D10814">
            <w:pPr>
              <w:rPr>
                <w:sz w:val="18"/>
                <w:szCs w:val="18"/>
              </w:rPr>
            </w:pPr>
            <w:r w:rsidRPr="00035E4B">
              <w:rPr>
                <w:sz w:val="18"/>
                <w:szCs w:val="18"/>
              </w:rPr>
              <w:t>EMVI op basis van beste prijs-kwaliteitverhouding</w:t>
            </w:r>
          </w:p>
        </w:tc>
      </w:tr>
      <w:tr w:rsidR="00DC6DC3" w14:paraId="213FEF67" w14:textId="77777777" w:rsidTr="00A143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80" w:type="dxa"/>
            <w:gridSpan w:val="2"/>
            <w:shd w:val="clear" w:color="auto" w:fill="FFFFCC"/>
          </w:tcPr>
          <w:p w14:paraId="4FFE0894" w14:textId="77777777" w:rsidR="00DC6DC3" w:rsidRPr="00035E4B" w:rsidRDefault="00DC6DC3" w:rsidP="00D10814">
            <w:pPr>
              <w:rPr>
                <w:sz w:val="16"/>
              </w:rPr>
            </w:pPr>
            <w:r w:rsidRPr="00035E4B">
              <w:rPr>
                <w:sz w:val="18"/>
                <w:szCs w:val="24"/>
              </w:rPr>
              <w:t>Bijlagen</w:t>
            </w:r>
          </w:p>
        </w:tc>
        <w:tc>
          <w:tcPr>
            <w:tcW w:w="6380" w:type="dxa"/>
            <w:gridSpan w:val="2"/>
          </w:tcPr>
          <w:p w14:paraId="5F9BE603" w14:textId="36533BEB" w:rsidR="00DC6DC3" w:rsidRPr="00A1435F" w:rsidRDefault="00DC6DC3" w:rsidP="00D10814">
            <w:pPr>
              <w:rPr>
                <w:sz w:val="18"/>
                <w:szCs w:val="18"/>
              </w:rPr>
            </w:pPr>
            <w:r w:rsidRPr="00A1435F">
              <w:rPr>
                <w:sz w:val="18"/>
                <w:szCs w:val="18"/>
              </w:rPr>
              <w:t>Bijlage A: Begrippenlijst</w:t>
            </w:r>
            <w:r w:rsidR="00061379">
              <w:rPr>
                <w:sz w:val="18"/>
                <w:szCs w:val="18"/>
              </w:rPr>
              <w:t xml:space="preserve"> </w:t>
            </w:r>
          </w:p>
          <w:p w14:paraId="7AD3EF88" w14:textId="77777777" w:rsidR="00DC6DC3" w:rsidRPr="00A1435F" w:rsidRDefault="00DC6DC3" w:rsidP="00D10814">
            <w:pPr>
              <w:rPr>
                <w:sz w:val="18"/>
                <w:szCs w:val="18"/>
              </w:rPr>
            </w:pPr>
            <w:r w:rsidRPr="00A1435F">
              <w:rPr>
                <w:sz w:val="18"/>
                <w:szCs w:val="18"/>
              </w:rPr>
              <w:t>Bijlage</w:t>
            </w:r>
            <w:r w:rsidRPr="00A1435F">
              <w:rPr>
                <w:spacing w:val="-5"/>
                <w:sz w:val="18"/>
                <w:szCs w:val="18"/>
              </w:rPr>
              <w:t xml:space="preserve"> </w:t>
            </w:r>
            <w:r w:rsidRPr="00A1435F">
              <w:rPr>
                <w:sz w:val="18"/>
                <w:szCs w:val="18"/>
              </w:rPr>
              <w:t>B:</w:t>
            </w:r>
            <w:r w:rsidRPr="00A1435F">
              <w:rPr>
                <w:spacing w:val="-5"/>
                <w:sz w:val="18"/>
                <w:szCs w:val="18"/>
              </w:rPr>
              <w:t xml:space="preserve"> </w:t>
            </w:r>
            <w:r w:rsidRPr="00A1435F">
              <w:rPr>
                <w:sz w:val="18"/>
                <w:szCs w:val="18"/>
              </w:rPr>
              <w:t>Programma</w:t>
            </w:r>
            <w:r w:rsidRPr="00A1435F">
              <w:rPr>
                <w:spacing w:val="-7"/>
                <w:sz w:val="18"/>
                <w:szCs w:val="18"/>
              </w:rPr>
              <w:t xml:space="preserve"> </w:t>
            </w:r>
            <w:r w:rsidRPr="00A1435F">
              <w:rPr>
                <w:sz w:val="18"/>
                <w:szCs w:val="18"/>
              </w:rPr>
              <w:t>van</w:t>
            </w:r>
            <w:r w:rsidRPr="00A1435F">
              <w:rPr>
                <w:spacing w:val="-4"/>
                <w:sz w:val="18"/>
                <w:szCs w:val="18"/>
              </w:rPr>
              <w:t xml:space="preserve"> </w:t>
            </w:r>
            <w:r w:rsidRPr="00A1435F">
              <w:rPr>
                <w:spacing w:val="-2"/>
                <w:sz w:val="18"/>
                <w:szCs w:val="18"/>
              </w:rPr>
              <w:t>eisen</w:t>
            </w:r>
          </w:p>
          <w:p w14:paraId="2F992A92" w14:textId="2A0D4BD5" w:rsidR="00DC6DC3" w:rsidRPr="00A1435F" w:rsidRDefault="00DC6DC3" w:rsidP="00D10814">
            <w:pPr>
              <w:rPr>
                <w:sz w:val="18"/>
                <w:szCs w:val="18"/>
              </w:rPr>
            </w:pPr>
            <w:r w:rsidRPr="00A1435F">
              <w:rPr>
                <w:sz w:val="18"/>
                <w:szCs w:val="18"/>
              </w:rPr>
              <w:t>Bijlage</w:t>
            </w:r>
            <w:r w:rsidRPr="00A1435F">
              <w:rPr>
                <w:spacing w:val="-5"/>
                <w:sz w:val="18"/>
                <w:szCs w:val="18"/>
              </w:rPr>
              <w:t xml:space="preserve"> </w:t>
            </w:r>
            <w:r w:rsidRPr="00A1435F">
              <w:rPr>
                <w:sz w:val="18"/>
                <w:szCs w:val="18"/>
              </w:rPr>
              <w:t>C:</w:t>
            </w:r>
            <w:r w:rsidRPr="00A1435F">
              <w:rPr>
                <w:spacing w:val="-5"/>
                <w:sz w:val="18"/>
                <w:szCs w:val="18"/>
              </w:rPr>
              <w:t xml:space="preserve"> </w:t>
            </w:r>
            <w:r w:rsidR="00E64723" w:rsidRPr="00A1435F">
              <w:rPr>
                <w:spacing w:val="-5"/>
                <w:sz w:val="18"/>
                <w:szCs w:val="18"/>
              </w:rPr>
              <w:t xml:space="preserve">Architectuurstatement </w:t>
            </w:r>
            <w:r w:rsidR="00E64723" w:rsidRPr="00A1435F">
              <w:rPr>
                <w:sz w:val="18"/>
                <w:szCs w:val="18"/>
              </w:rPr>
              <w:t>Digitaal Archiveren Rechtspraak</w:t>
            </w:r>
          </w:p>
          <w:p w14:paraId="2202E7C0" w14:textId="77777777" w:rsidR="00DC6DC3" w:rsidRPr="00A1435F" w:rsidRDefault="00DC6DC3" w:rsidP="00D10814">
            <w:pPr>
              <w:rPr>
                <w:sz w:val="18"/>
                <w:szCs w:val="18"/>
              </w:rPr>
            </w:pPr>
            <w:r w:rsidRPr="00A1435F">
              <w:rPr>
                <w:sz w:val="18"/>
                <w:szCs w:val="18"/>
              </w:rPr>
              <w:t>Bijlage D: Concept van de Overeenkomst en Concept van de Verwerkersovereenkomst</w:t>
            </w:r>
          </w:p>
          <w:p w14:paraId="648179E1" w14:textId="77777777" w:rsidR="00DC6DC3" w:rsidRPr="00A1435F" w:rsidRDefault="00DC6DC3" w:rsidP="00D10814">
            <w:pPr>
              <w:rPr>
                <w:sz w:val="18"/>
                <w:szCs w:val="18"/>
              </w:rPr>
            </w:pPr>
            <w:r w:rsidRPr="00A1435F">
              <w:rPr>
                <w:sz w:val="18"/>
                <w:szCs w:val="18"/>
              </w:rPr>
              <w:t>Bijlage E: Algemene inkoopvoorwaarden van de Opdrachtgever</w:t>
            </w:r>
          </w:p>
          <w:p w14:paraId="562D915E" w14:textId="77777777" w:rsidR="00DC6DC3" w:rsidRPr="00061379" w:rsidRDefault="00DC6DC3" w:rsidP="00D10814">
            <w:pPr>
              <w:rPr>
                <w:sz w:val="18"/>
                <w:szCs w:val="18"/>
              </w:rPr>
            </w:pPr>
            <w:r w:rsidRPr="00061379">
              <w:rPr>
                <w:sz w:val="18"/>
                <w:szCs w:val="18"/>
              </w:rPr>
              <w:t>Bijlage F: Indienen vragen en opmerkingen</w:t>
            </w:r>
          </w:p>
          <w:p w14:paraId="2D2E9AD1" w14:textId="77777777" w:rsidR="00DC6DC3" w:rsidRPr="00061379" w:rsidRDefault="00DC6DC3" w:rsidP="00D10814">
            <w:pPr>
              <w:rPr>
                <w:sz w:val="18"/>
                <w:szCs w:val="18"/>
              </w:rPr>
            </w:pPr>
            <w:r w:rsidRPr="00061379">
              <w:rPr>
                <w:sz w:val="18"/>
                <w:szCs w:val="18"/>
              </w:rPr>
              <w:t>Bijlage G: Uniform Europees Aanbestedingsdocument</w:t>
            </w:r>
          </w:p>
          <w:p w14:paraId="6FF60B54" w14:textId="77777777" w:rsidR="00DC6DC3" w:rsidRPr="00061379" w:rsidRDefault="00DC6DC3" w:rsidP="00D10814">
            <w:pPr>
              <w:rPr>
                <w:sz w:val="18"/>
                <w:szCs w:val="18"/>
              </w:rPr>
            </w:pPr>
            <w:r w:rsidRPr="00061379">
              <w:rPr>
                <w:sz w:val="18"/>
                <w:szCs w:val="18"/>
              </w:rPr>
              <w:t>Bijlage H: Ervaring Inschrijver</w:t>
            </w:r>
          </w:p>
          <w:p w14:paraId="4D1D99B0" w14:textId="77777777" w:rsidR="00DC6DC3" w:rsidRPr="00061379" w:rsidRDefault="00DC6DC3" w:rsidP="00D10814">
            <w:pPr>
              <w:rPr>
                <w:sz w:val="18"/>
                <w:szCs w:val="18"/>
              </w:rPr>
            </w:pPr>
            <w:r w:rsidRPr="00061379">
              <w:rPr>
                <w:sz w:val="18"/>
                <w:szCs w:val="18"/>
              </w:rPr>
              <w:t>Bijlage I: Beroep financiële en economische draagkracht</w:t>
            </w:r>
          </w:p>
          <w:p w14:paraId="039DDEAA" w14:textId="77777777" w:rsidR="00DC6DC3" w:rsidRPr="00061379" w:rsidRDefault="00DC6DC3" w:rsidP="00D10814">
            <w:pPr>
              <w:rPr>
                <w:sz w:val="18"/>
                <w:szCs w:val="18"/>
              </w:rPr>
            </w:pPr>
            <w:r w:rsidRPr="00061379">
              <w:rPr>
                <w:sz w:val="18"/>
                <w:szCs w:val="18"/>
              </w:rPr>
              <w:t>Bijlage J: Beroep technische en beroepsbekwaamheid</w:t>
            </w:r>
          </w:p>
          <w:p w14:paraId="5A73DE8C" w14:textId="77777777" w:rsidR="00DC6DC3" w:rsidRPr="00061379" w:rsidRDefault="00DC6DC3" w:rsidP="00D10814">
            <w:pPr>
              <w:rPr>
                <w:sz w:val="18"/>
                <w:szCs w:val="18"/>
              </w:rPr>
            </w:pPr>
            <w:r w:rsidRPr="00061379">
              <w:rPr>
                <w:sz w:val="18"/>
                <w:szCs w:val="18"/>
              </w:rPr>
              <w:t>Bijlage K: Prijzenblad</w:t>
            </w:r>
          </w:p>
          <w:p w14:paraId="2A2D82F1" w14:textId="77777777" w:rsidR="00DC6DC3" w:rsidRPr="00061379" w:rsidRDefault="00DC6DC3" w:rsidP="00D10814">
            <w:pPr>
              <w:rPr>
                <w:sz w:val="18"/>
                <w:szCs w:val="18"/>
              </w:rPr>
            </w:pPr>
            <w:r w:rsidRPr="00061379">
              <w:rPr>
                <w:sz w:val="18"/>
                <w:szCs w:val="18"/>
              </w:rPr>
              <w:t>Bijlage L: Model Geheimhoudingsverklaring</w:t>
            </w:r>
          </w:p>
          <w:p w14:paraId="2F05287A" w14:textId="0118EBF0" w:rsidR="00DC6DC3" w:rsidRDefault="00DC6DC3" w:rsidP="00D10814">
            <w:pPr>
              <w:rPr>
                <w:sz w:val="18"/>
                <w:szCs w:val="18"/>
              </w:rPr>
            </w:pPr>
            <w:r w:rsidRPr="00061379">
              <w:rPr>
                <w:sz w:val="18"/>
                <w:szCs w:val="18"/>
              </w:rPr>
              <w:t>Bijlage M: Checklist</w:t>
            </w:r>
          </w:p>
          <w:p w14:paraId="73EE8A63" w14:textId="77777777" w:rsidR="00DC6DC3" w:rsidRDefault="00DC6DC3" w:rsidP="00E64723">
            <w:pPr>
              <w:rPr>
                <w:sz w:val="16"/>
              </w:rPr>
            </w:pPr>
          </w:p>
        </w:tc>
      </w:tr>
    </w:tbl>
    <w:p w14:paraId="3B6AC41E" w14:textId="366A7EB9" w:rsidR="00E64723" w:rsidRDefault="00DC6DC3" w:rsidP="00E64723">
      <w:pPr>
        <w:rPr>
          <w:sz w:val="16"/>
        </w:rPr>
      </w:pPr>
      <w:r>
        <w:rPr>
          <w:sz w:val="16"/>
        </w:rPr>
        <w:br w:type="page"/>
      </w:r>
    </w:p>
    <w:sdt>
      <w:sdtPr>
        <w:id w:val="1197191521"/>
        <w:docPartObj>
          <w:docPartGallery w:val="Table of Contents"/>
          <w:docPartUnique/>
        </w:docPartObj>
      </w:sdtPr>
      <w:sdtEndPr>
        <w:rPr>
          <w:b/>
          <w:bCs/>
        </w:rPr>
      </w:sdtEndPr>
      <w:sdtContent>
        <w:p w14:paraId="0EBF72E8" w14:textId="2BE2EB54" w:rsidR="008071E5" w:rsidRDefault="008071E5" w:rsidP="00E64723">
          <w:r>
            <w:t>Inhoud</w:t>
          </w:r>
        </w:p>
        <w:p w14:paraId="76E16742" w14:textId="1A4B40F1" w:rsidR="00E64723" w:rsidRDefault="008071E5">
          <w:pPr>
            <w:pStyle w:val="Inhopg1"/>
            <w:tabs>
              <w:tab w:val="right" w:leader="dot" w:pos="9460"/>
            </w:tabs>
            <w:rPr>
              <w:rFonts w:asciiTheme="minorHAnsi" w:eastAsiaTheme="minorEastAsia" w:hAnsiTheme="minorHAnsi" w:cstheme="minorBidi"/>
              <w:b w:val="0"/>
              <w:bCs w:val="0"/>
              <w:noProof/>
              <w:sz w:val="22"/>
              <w:szCs w:val="22"/>
              <w:lang w:eastAsia="nl-NL"/>
            </w:rPr>
          </w:pPr>
          <w:r>
            <w:fldChar w:fldCharType="begin"/>
          </w:r>
          <w:r>
            <w:instrText xml:space="preserve"> TOC \o "1-3" \h \z \u </w:instrText>
          </w:r>
          <w:r>
            <w:fldChar w:fldCharType="separate"/>
          </w:r>
          <w:hyperlink w:anchor="_Toc130395654" w:history="1">
            <w:r w:rsidR="00E64723" w:rsidRPr="007261D8">
              <w:rPr>
                <w:rStyle w:val="Hyperlink"/>
                <w:noProof/>
                <w:spacing w:val="-2"/>
              </w:rPr>
              <w:t>Begrippen</w:t>
            </w:r>
            <w:r w:rsidR="00E64723">
              <w:rPr>
                <w:noProof/>
                <w:webHidden/>
              </w:rPr>
              <w:tab/>
            </w:r>
            <w:r w:rsidR="00E64723">
              <w:rPr>
                <w:noProof/>
                <w:webHidden/>
              </w:rPr>
              <w:fldChar w:fldCharType="begin"/>
            </w:r>
            <w:r w:rsidR="00E64723">
              <w:rPr>
                <w:noProof/>
                <w:webHidden/>
              </w:rPr>
              <w:instrText xml:space="preserve"> PAGEREF _Toc130395654 \h </w:instrText>
            </w:r>
            <w:r w:rsidR="00E64723">
              <w:rPr>
                <w:noProof/>
                <w:webHidden/>
              </w:rPr>
            </w:r>
            <w:r w:rsidR="00E64723">
              <w:rPr>
                <w:noProof/>
                <w:webHidden/>
              </w:rPr>
              <w:fldChar w:fldCharType="separate"/>
            </w:r>
            <w:r w:rsidR="00E64723">
              <w:rPr>
                <w:noProof/>
                <w:webHidden/>
              </w:rPr>
              <w:t>5</w:t>
            </w:r>
            <w:r w:rsidR="00E64723">
              <w:rPr>
                <w:noProof/>
                <w:webHidden/>
              </w:rPr>
              <w:fldChar w:fldCharType="end"/>
            </w:r>
          </w:hyperlink>
        </w:p>
        <w:p w14:paraId="4043473D" w14:textId="73B3749B" w:rsidR="00E64723" w:rsidRDefault="0027512A">
          <w:pPr>
            <w:pStyle w:val="Inhopg1"/>
            <w:tabs>
              <w:tab w:val="right" w:leader="dot" w:pos="9460"/>
            </w:tabs>
            <w:rPr>
              <w:rFonts w:asciiTheme="minorHAnsi" w:eastAsiaTheme="minorEastAsia" w:hAnsiTheme="minorHAnsi" w:cstheme="minorBidi"/>
              <w:b w:val="0"/>
              <w:bCs w:val="0"/>
              <w:noProof/>
              <w:sz w:val="22"/>
              <w:szCs w:val="22"/>
              <w:lang w:eastAsia="nl-NL"/>
            </w:rPr>
          </w:pPr>
          <w:hyperlink w:anchor="_Toc130395655" w:history="1">
            <w:r w:rsidR="00E64723" w:rsidRPr="007261D8">
              <w:rPr>
                <w:rStyle w:val="Hyperlink"/>
                <w:noProof/>
              </w:rPr>
              <w:t>1.</w:t>
            </w:r>
            <w:r w:rsidR="00E64723">
              <w:rPr>
                <w:rFonts w:asciiTheme="minorHAnsi" w:eastAsiaTheme="minorEastAsia" w:hAnsiTheme="minorHAnsi" w:cstheme="minorBidi"/>
                <w:b w:val="0"/>
                <w:bCs w:val="0"/>
                <w:noProof/>
                <w:sz w:val="22"/>
                <w:szCs w:val="22"/>
                <w:lang w:eastAsia="nl-NL"/>
              </w:rPr>
              <w:tab/>
            </w:r>
            <w:r w:rsidR="00E64723" w:rsidRPr="007261D8">
              <w:rPr>
                <w:rStyle w:val="Hyperlink"/>
                <w:noProof/>
                <w:spacing w:val="-2"/>
              </w:rPr>
              <w:t>Inleiding</w:t>
            </w:r>
            <w:r w:rsidR="00E64723">
              <w:rPr>
                <w:noProof/>
                <w:webHidden/>
              </w:rPr>
              <w:tab/>
            </w:r>
            <w:r w:rsidR="00E64723">
              <w:rPr>
                <w:noProof/>
                <w:webHidden/>
              </w:rPr>
              <w:fldChar w:fldCharType="begin"/>
            </w:r>
            <w:r w:rsidR="00E64723">
              <w:rPr>
                <w:noProof/>
                <w:webHidden/>
              </w:rPr>
              <w:instrText xml:space="preserve"> PAGEREF _Toc130395655 \h </w:instrText>
            </w:r>
            <w:r w:rsidR="00E64723">
              <w:rPr>
                <w:noProof/>
                <w:webHidden/>
              </w:rPr>
            </w:r>
            <w:r w:rsidR="00E64723">
              <w:rPr>
                <w:noProof/>
                <w:webHidden/>
              </w:rPr>
              <w:fldChar w:fldCharType="separate"/>
            </w:r>
            <w:r w:rsidR="00E64723">
              <w:rPr>
                <w:noProof/>
                <w:webHidden/>
              </w:rPr>
              <w:t>7</w:t>
            </w:r>
            <w:r w:rsidR="00E64723">
              <w:rPr>
                <w:noProof/>
                <w:webHidden/>
              </w:rPr>
              <w:fldChar w:fldCharType="end"/>
            </w:r>
          </w:hyperlink>
        </w:p>
        <w:p w14:paraId="7010B72A" w14:textId="46894AB7" w:rsidR="00E64723" w:rsidRDefault="0027512A">
          <w:pPr>
            <w:pStyle w:val="Inhopg2"/>
            <w:tabs>
              <w:tab w:val="right" w:leader="dot" w:pos="9460"/>
            </w:tabs>
            <w:rPr>
              <w:rFonts w:asciiTheme="minorHAnsi" w:eastAsiaTheme="minorEastAsia" w:hAnsiTheme="minorHAnsi" w:cstheme="minorBidi"/>
              <w:noProof/>
              <w:sz w:val="22"/>
              <w:szCs w:val="22"/>
              <w:lang w:eastAsia="nl-NL"/>
            </w:rPr>
          </w:pPr>
          <w:hyperlink w:anchor="_Toc130395656" w:history="1">
            <w:r w:rsidR="00E64723" w:rsidRPr="007261D8">
              <w:rPr>
                <w:rStyle w:val="Hyperlink"/>
                <w:noProof/>
                <w:spacing w:val="-1"/>
                <w:w w:val="99"/>
              </w:rPr>
              <w:t>1.1</w:t>
            </w:r>
            <w:r w:rsidR="00E64723">
              <w:rPr>
                <w:rFonts w:asciiTheme="minorHAnsi" w:eastAsiaTheme="minorEastAsia" w:hAnsiTheme="minorHAnsi" w:cstheme="minorBidi"/>
                <w:noProof/>
                <w:sz w:val="22"/>
                <w:szCs w:val="22"/>
                <w:lang w:eastAsia="nl-NL"/>
              </w:rPr>
              <w:tab/>
            </w:r>
            <w:r w:rsidR="00E64723" w:rsidRPr="007261D8">
              <w:rPr>
                <w:rStyle w:val="Hyperlink"/>
                <w:noProof/>
              </w:rPr>
              <w:t>Aanleiding</w:t>
            </w:r>
            <w:r w:rsidR="00E64723" w:rsidRPr="007261D8">
              <w:rPr>
                <w:rStyle w:val="Hyperlink"/>
                <w:noProof/>
                <w:spacing w:val="-6"/>
              </w:rPr>
              <w:t xml:space="preserve"> </w:t>
            </w:r>
            <w:r w:rsidR="00E64723" w:rsidRPr="007261D8">
              <w:rPr>
                <w:rStyle w:val="Hyperlink"/>
                <w:noProof/>
              </w:rPr>
              <w:t>en</w:t>
            </w:r>
            <w:r w:rsidR="00E64723" w:rsidRPr="007261D8">
              <w:rPr>
                <w:rStyle w:val="Hyperlink"/>
                <w:noProof/>
                <w:spacing w:val="-4"/>
              </w:rPr>
              <w:t xml:space="preserve"> </w:t>
            </w:r>
            <w:r w:rsidR="00E64723" w:rsidRPr="007261D8">
              <w:rPr>
                <w:rStyle w:val="Hyperlink"/>
                <w:noProof/>
              </w:rPr>
              <w:t>context</w:t>
            </w:r>
            <w:r w:rsidR="00E64723" w:rsidRPr="007261D8">
              <w:rPr>
                <w:rStyle w:val="Hyperlink"/>
                <w:noProof/>
                <w:spacing w:val="-6"/>
              </w:rPr>
              <w:t xml:space="preserve"> </w:t>
            </w:r>
            <w:r w:rsidR="00E64723" w:rsidRPr="007261D8">
              <w:rPr>
                <w:rStyle w:val="Hyperlink"/>
                <w:noProof/>
              </w:rPr>
              <w:t>van</w:t>
            </w:r>
            <w:r w:rsidR="00E64723" w:rsidRPr="007261D8">
              <w:rPr>
                <w:rStyle w:val="Hyperlink"/>
                <w:noProof/>
                <w:spacing w:val="-6"/>
              </w:rPr>
              <w:t xml:space="preserve"> </w:t>
            </w:r>
            <w:r w:rsidR="00E64723" w:rsidRPr="007261D8">
              <w:rPr>
                <w:rStyle w:val="Hyperlink"/>
                <w:noProof/>
              </w:rPr>
              <w:t>de</w:t>
            </w:r>
            <w:r w:rsidR="00E64723" w:rsidRPr="007261D8">
              <w:rPr>
                <w:rStyle w:val="Hyperlink"/>
                <w:noProof/>
                <w:spacing w:val="-7"/>
              </w:rPr>
              <w:t xml:space="preserve"> </w:t>
            </w:r>
            <w:r w:rsidR="00E64723" w:rsidRPr="007261D8">
              <w:rPr>
                <w:rStyle w:val="Hyperlink"/>
                <w:noProof/>
                <w:spacing w:val="-2"/>
              </w:rPr>
              <w:t>Aanbesteding</w:t>
            </w:r>
            <w:r w:rsidR="00E64723">
              <w:rPr>
                <w:noProof/>
                <w:webHidden/>
              </w:rPr>
              <w:tab/>
            </w:r>
            <w:r w:rsidR="00E64723">
              <w:rPr>
                <w:noProof/>
                <w:webHidden/>
              </w:rPr>
              <w:fldChar w:fldCharType="begin"/>
            </w:r>
            <w:r w:rsidR="00E64723">
              <w:rPr>
                <w:noProof/>
                <w:webHidden/>
              </w:rPr>
              <w:instrText xml:space="preserve"> PAGEREF _Toc130395656 \h </w:instrText>
            </w:r>
            <w:r w:rsidR="00E64723">
              <w:rPr>
                <w:noProof/>
                <w:webHidden/>
              </w:rPr>
            </w:r>
            <w:r w:rsidR="00E64723">
              <w:rPr>
                <w:noProof/>
                <w:webHidden/>
              </w:rPr>
              <w:fldChar w:fldCharType="separate"/>
            </w:r>
            <w:r w:rsidR="00E64723">
              <w:rPr>
                <w:noProof/>
                <w:webHidden/>
              </w:rPr>
              <w:t>7</w:t>
            </w:r>
            <w:r w:rsidR="00E64723">
              <w:rPr>
                <w:noProof/>
                <w:webHidden/>
              </w:rPr>
              <w:fldChar w:fldCharType="end"/>
            </w:r>
          </w:hyperlink>
        </w:p>
        <w:p w14:paraId="4C4FB573" w14:textId="49ADF4D7" w:rsidR="00E64723" w:rsidRDefault="0027512A">
          <w:pPr>
            <w:pStyle w:val="Inhopg2"/>
            <w:tabs>
              <w:tab w:val="right" w:leader="dot" w:pos="9460"/>
            </w:tabs>
            <w:rPr>
              <w:rFonts w:asciiTheme="minorHAnsi" w:eastAsiaTheme="minorEastAsia" w:hAnsiTheme="minorHAnsi" w:cstheme="minorBidi"/>
              <w:noProof/>
              <w:sz w:val="22"/>
              <w:szCs w:val="22"/>
              <w:lang w:eastAsia="nl-NL"/>
            </w:rPr>
          </w:pPr>
          <w:hyperlink w:anchor="_Toc130395657" w:history="1">
            <w:r w:rsidR="00E64723" w:rsidRPr="007261D8">
              <w:rPr>
                <w:rStyle w:val="Hyperlink"/>
                <w:noProof/>
                <w:spacing w:val="-1"/>
                <w:w w:val="99"/>
              </w:rPr>
              <w:t>1.2</w:t>
            </w:r>
            <w:r w:rsidR="00E64723">
              <w:rPr>
                <w:rFonts w:asciiTheme="minorHAnsi" w:eastAsiaTheme="minorEastAsia" w:hAnsiTheme="minorHAnsi" w:cstheme="minorBidi"/>
                <w:noProof/>
                <w:sz w:val="22"/>
                <w:szCs w:val="22"/>
                <w:lang w:eastAsia="nl-NL"/>
              </w:rPr>
              <w:tab/>
            </w:r>
            <w:r w:rsidR="00E64723" w:rsidRPr="007261D8">
              <w:rPr>
                <w:rStyle w:val="Hyperlink"/>
                <w:noProof/>
              </w:rPr>
              <w:t>De</w:t>
            </w:r>
            <w:r w:rsidR="00E64723" w:rsidRPr="007261D8">
              <w:rPr>
                <w:rStyle w:val="Hyperlink"/>
                <w:noProof/>
                <w:spacing w:val="-12"/>
              </w:rPr>
              <w:t xml:space="preserve"> </w:t>
            </w:r>
            <w:r w:rsidR="00E64723" w:rsidRPr="007261D8">
              <w:rPr>
                <w:rStyle w:val="Hyperlink"/>
                <w:noProof/>
              </w:rPr>
              <w:t>Aanbestedende</w:t>
            </w:r>
            <w:r w:rsidR="00E64723" w:rsidRPr="007261D8">
              <w:rPr>
                <w:rStyle w:val="Hyperlink"/>
                <w:noProof/>
                <w:spacing w:val="-12"/>
              </w:rPr>
              <w:t xml:space="preserve"> </w:t>
            </w:r>
            <w:r w:rsidR="00E64723" w:rsidRPr="007261D8">
              <w:rPr>
                <w:rStyle w:val="Hyperlink"/>
                <w:noProof/>
                <w:spacing w:val="-2"/>
              </w:rPr>
              <w:t>dienst</w:t>
            </w:r>
            <w:r w:rsidR="00E64723">
              <w:rPr>
                <w:noProof/>
                <w:webHidden/>
              </w:rPr>
              <w:tab/>
            </w:r>
            <w:r w:rsidR="00E64723">
              <w:rPr>
                <w:noProof/>
                <w:webHidden/>
              </w:rPr>
              <w:fldChar w:fldCharType="begin"/>
            </w:r>
            <w:r w:rsidR="00E64723">
              <w:rPr>
                <w:noProof/>
                <w:webHidden/>
              </w:rPr>
              <w:instrText xml:space="preserve"> PAGEREF _Toc130395657 \h </w:instrText>
            </w:r>
            <w:r w:rsidR="00E64723">
              <w:rPr>
                <w:noProof/>
                <w:webHidden/>
              </w:rPr>
            </w:r>
            <w:r w:rsidR="00E64723">
              <w:rPr>
                <w:noProof/>
                <w:webHidden/>
              </w:rPr>
              <w:fldChar w:fldCharType="separate"/>
            </w:r>
            <w:r w:rsidR="00E64723">
              <w:rPr>
                <w:noProof/>
                <w:webHidden/>
              </w:rPr>
              <w:t>9</w:t>
            </w:r>
            <w:r w:rsidR="00E64723">
              <w:rPr>
                <w:noProof/>
                <w:webHidden/>
              </w:rPr>
              <w:fldChar w:fldCharType="end"/>
            </w:r>
          </w:hyperlink>
        </w:p>
        <w:p w14:paraId="28F0EBE6" w14:textId="671458CF" w:rsidR="00E64723" w:rsidRDefault="0027512A">
          <w:pPr>
            <w:pStyle w:val="Inhopg2"/>
            <w:tabs>
              <w:tab w:val="right" w:leader="dot" w:pos="9460"/>
            </w:tabs>
            <w:rPr>
              <w:rFonts w:asciiTheme="minorHAnsi" w:eastAsiaTheme="minorEastAsia" w:hAnsiTheme="minorHAnsi" w:cstheme="minorBidi"/>
              <w:noProof/>
              <w:sz w:val="22"/>
              <w:szCs w:val="22"/>
              <w:lang w:eastAsia="nl-NL"/>
            </w:rPr>
          </w:pPr>
          <w:hyperlink w:anchor="_Toc130395658" w:history="1">
            <w:r w:rsidR="00E64723" w:rsidRPr="007261D8">
              <w:rPr>
                <w:rStyle w:val="Hyperlink"/>
                <w:noProof/>
                <w:spacing w:val="-1"/>
                <w:w w:val="99"/>
              </w:rPr>
              <w:t>1.3</w:t>
            </w:r>
            <w:r w:rsidR="00E64723">
              <w:rPr>
                <w:rFonts w:asciiTheme="minorHAnsi" w:eastAsiaTheme="minorEastAsia" w:hAnsiTheme="minorHAnsi" w:cstheme="minorBidi"/>
                <w:noProof/>
                <w:sz w:val="22"/>
                <w:szCs w:val="22"/>
                <w:lang w:eastAsia="nl-NL"/>
              </w:rPr>
              <w:tab/>
            </w:r>
            <w:r w:rsidR="00E64723" w:rsidRPr="007261D8">
              <w:rPr>
                <w:rStyle w:val="Hyperlink"/>
                <w:noProof/>
              </w:rPr>
              <w:t>Ondersteunende</w:t>
            </w:r>
            <w:r w:rsidR="00E64723" w:rsidRPr="007261D8">
              <w:rPr>
                <w:rStyle w:val="Hyperlink"/>
                <w:noProof/>
                <w:spacing w:val="-11"/>
              </w:rPr>
              <w:t xml:space="preserve"> </w:t>
            </w:r>
            <w:r w:rsidR="00E64723" w:rsidRPr="007261D8">
              <w:rPr>
                <w:rStyle w:val="Hyperlink"/>
                <w:noProof/>
              </w:rPr>
              <w:t>partijen</w:t>
            </w:r>
            <w:r w:rsidR="00E64723" w:rsidRPr="007261D8">
              <w:rPr>
                <w:rStyle w:val="Hyperlink"/>
                <w:noProof/>
                <w:spacing w:val="-6"/>
              </w:rPr>
              <w:t xml:space="preserve"> </w:t>
            </w:r>
            <w:r w:rsidR="00E64723" w:rsidRPr="007261D8">
              <w:rPr>
                <w:rStyle w:val="Hyperlink"/>
                <w:noProof/>
              </w:rPr>
              <w:t>bij</w:t>
            </w:r>
            <w:r w:rsidR="00E64723" w:rsidRPr="007261D8">
              <w:rPr>
                <w:rStyle w:val="Hyperlink"/>
                <w:noProof/>
                <w:spacing w:val="-10"/>
              </w:rPr>
              <w:t xml:space="preserve"> </w:t>
            </w:r>
            <w:r w:rsidR="00E64723" w:rsidRPr="007261D8">
              <w:rPr>
                <w:rStyle w:val="Hyperlink"/>
                <w:noProof/>
              </w:rPr>
              <w:t>de</w:t>
            </w:r>
            <w:r w:rsidR="00E64723" w:rsidRPr="007261D8">
              <w:rPr>
                <w:rStyle w:val="Hyperlink"/>
                <w:noProof/>
                <w:spacing w:val="-10"/>
              </w:rPr>
              <w:t xml:space="preserve"> </w:t>
            </w:r>
            <w:r w:rsidR="00E64723" w:rsidRPr="007261D8">
              <w:rPr>
                <w:rStyle w:val="Hyperlink"/>
                <w:noProof/>
                <w:spacing w:val="-2"/>
              </w:rPr>
              <w:t>aanbesteding</w:t>
            </w:r>
            <w:r w:rsidR="00E64723">
              <w:rPr>
                <w:noProof/>
                <w:webHidden/>
              </w:rPr>
              <w:tab/>
            </w:r>
            <w:r w:rsidR="00E64723">
              <w:rPr>
                <w:noProof/>
                <w:webHidden/>
              </w:rPr>
              <w:fldChar w:fldCharType="begin"/>
            </w:r>
            <w:r w:rsidR="00E64723">
              <w:rPr>
                <w:noProof/>
                <w:webHidden/>
              </w:rPr>
              <w:instrText xml:space="preserve"> PAGEREF _Toc130395658 \h </w:instrText>
            </w:r>
            <w:r w:rsidR="00E64723">
              <w:rPr>
                <w:noProof/>
                <w:webHidden/>
              </w:rPr>
            </w:r>
            <w:r w:rsidR="00E64723">
              <w:rPr>
                <w:noProof/>
                <w:webHidden/>
              </w:rPr>
              <w:fldChar w:fldCharType="separate"/>
            </w:r>
            <w:r w:rsidR="00E64723">
              <w:rPr>
                <w:noProof/>
                <w:webHidden/>
              </w:rPr>
              <w:t>9</w:t>
            </w:r>
            <w:r w:rsidR="00E64723">
              <w:rPr>
                <w:noProof/>
                <w:webHidden/>
              </w:rPr>
              <w:fldChar w:fldCharType="end"/>
            </w:r>
          </w:hyperlink>
        </w:p>
        <w:p w14:paraId="3D969858" w14:textId="3E6D2A79" w:rsidR="00E64723" w:rsidRDefault="0027512A">
          <w:pPr>
            <w:pStyle w:val="Inhopg2"/>
            <w:tabs>
              <w:tab w:val="right" w:leader="dot" w:pos="9460"/>
            </w:tabs>
            <w:rPr>
              <w:rFonts w:asciiTheme="minorHAnsi" w:eastAsiaTheme="minorEastAsia" w:hAnsiTheme="minorHAnsi" w:cstheme="minorBidi"/>
              <w:noProof/>
              <w:sz w:val="22"/>
              <w:szCs w:val="22"/>
              <w:lang w:eastAsia="nl-NL"/>
            </w:rPr>
          </w:pPr>
          <w:hyperlink w:anchor="_Toc130395659" w:history="1">
            <w:r w:rsidR="00E64723" w:rsidRPr="007261D8">
              <w:rPr>
                <w:rStyle w:val="Hyperlink"/>
                <w:noProof/>
                <w:spacing w:val="-1"/>
                <w:w w:val="99"/>
              </w:rPr>
              <w:t>1.4</w:t>
            </w:r>
            <w:r w:rsidR="00E64723">
              <w:rPr>
                <w:rFonts w:asciiTheme="minorHAnsi" w:eastAsiaTheme="minorEastAsia" w:hAnsiTheme="minorHAnsi" w:cstheme="minorBidi"/>
                <w:noProof/>
                <w:sz w:val="22"/>
                <w:szCs w:val="22"/>
                <w:lang w:eastAsia="nl-NL"/>
              </w:rPr>
              <w:tab/>
            </w:r>
            <w:r w:rsidR="00E64723" w:rsidRPr="007261D8">
              <w:rPr>
                <w:rStyle w:val="Hyperlink"/>
                <w:noProof/>
                <w:spacing w:val="-2"/>
              </w:rPr>
              <w:t>Doelstelling</w:t>
            </w:r>
            <w:r w:rsidR="00E64723">
              <w:rPr>
                <w:noProof/>
                <w:webHidden/>
              </w:rPr>
              <w:tab/>
            </w:r>
            <w:r w:rsidR="00E64723">
              <w:rPr>
                <w:noProof/>
                <w:webHidden/>
              </w:rPr>
              <w:fldChar w:fldCharType="begin"/>
            </w:r>
            <w:r w:rsidR="00E64723">
              <w:rPr>
                <w:noProof/>
                <w:webHidden/>
              </w:rPr>
              <w:instrText xml:space="preserve"> PAGEREF _Toc130395659 \h </w:instrText>
            </w:r>
            <w:r w:rsidR="00E64723">
              <w:rPr>
                <w:noProof/>
                <w:webHidden/>
              </w:rPr>
            </w:r>
            <w:r w:rsidR="00E64723">
              <w:rPr>
                <w:noProof/>
                <w:webHidden/>
              </w:rPr>
              <w:fldChar w:fldCharType="separate"/>
            </w:r>
            <w:r w:rsidR="00E64723">
              <w:rPr>
                <w:noProof/>
                <w:webHidden/>
              </w:rPr>
              <w:t>10</w:t>
            </w:r>
            <w:r w:rsidR="00E64723">
              <w:rPr>
                <w:noProof/>
                <w:webHidden/>
              </w:rPr>
              <w:fldChar w:fldCharType="end"/>
            </w:r>
          </w:hyperlink>
        </w:p>
        <w:p w14:paraId="555F2DE0" w14:textId="63AC4FE2" w:rsidR="00E64723" w:rsidRDefault="0027512A">
          <w:pPr>
            <w:pStyle w:val="Inhopg2"/>
            <w:tabs>
              <w:tab w:val="right" w:leader="dot" w:pos="9460"/>
            </w:tabs>
            <w:rPr>
              <w:rFonts w:asciiTheme="minorHAnsi" w:eastAsiaTheme="minorEastAsia" w:hAnsiTheme="minorHAnsi" w:cstheme="minorBidi"/>
              <w:noProof/>
              <w:sz w:val="22"/>
              <w:szCs w:val="22"/>
              <w:lang w:eastAsia="nl-NL"/>
            </w:rPr>
          </w:pPr>
          <w:hyperlink w:anchor="_Toc130395660" w:history="1">
            <w:r w:rsidR="00E64723" w:rsidRPr="007261D8">
              <w:rPr>
                <w:rStyle w:val="Hyperlink"/>
                <w:noProof/>
                <w:spacing w:val="-1"/>
                <w:w w:val="99"/>
              </w:rPr>
              <w:t>1.5</w:t>
            </w:r>
            <w:r w:rsidR="00E64723">
              <w:rPr>
                <w:rFonts w:asciiTheme="minorHAnsi" w:eastAsiaTheme="minorEastAsia" w:hAnsiTheme="minorHAnsi" w:cstheme="minorBidi"/>
                <w:noProof/>
                <w:sz w:val="22"/>
                <w:szCs w:val="22"/>
                <w:lang w:eastAsia="nl-NL"/>
              </w:rPr>
              <w:tab/>
            </w:r>
            <w:r w:rsidR="00E64723" w:rsidRPr="007261D8">
              <w:rPr>
                <w:rStyle w:val="Hyperlink"/>
                <w:noProof/>
              </w:rPr>
              <w:t>Gebruik</w:t>
            </w:r>
            <w:r w:rsidR="00E64723" w:rsidRPr="007261D8">
              <w:rPr>
                <w:rStyle w:val="Hyperlink"/>
                <w:noProof/>
                <w:spacing w:val="-14"/>
              </w:rPr>
              <w:t xml:space="preserve"> </w:t>
            </w:r>
            <w:r w:rsidR="00E64723" w:rsidRPr="007261D8">
              <w:rPr>
                <w:rStyle w:val="Hyperlink"/>
                <w:noProof/>
                <w:spacing w:val="-2"/>
              </w:rPr>
              <w:t>Aanbestedingsplatform</w:t>
            </w:r>
            <w:r w:rsidR="00E64723">
              <w:rPr>
                <w:noProof/>
                <w:webHidden/>
              </w:rPr>
              <w:tab/>
            </w:r>
            <w:r w:rsidR="00E64723">
              <w:rPr>
                <w:noProof/>
                <w:webHidden/>
              </w:rPr>
              <w:fldChar w:fldCharType="begin"/>
            </w:r>
            <w:r w:rsidR="00E64723">
              <w:rPr>
                <w:noProof/>
                <w:webHidden/>
              </w:rPr>
              <w:instrText xml:space="preserve"> PAGEREF _Toc130395660 \h </w:instrText>
            </w:r>
            <w:r w:rsidR="00E64723">
              <w:rPr>
                <w:noProof/>
                <w:webHidden/>
              </w:rPr>
            </w:r>
            <w:r w:rsidR="00E64723">
              <w:rPr>
                <w:noProof/>
                <w:webHidden/>
              </w:rPr>
              <w:fldChar w:fldCharType="separate"/>
            </w:r>
            <w:r w:rsidR="00E64723">
              <w:rPr>
                <w:noProof/>
                <w:webHidden/>
              </w:rPr>
              <w:t>12</w:t>
            </w:r>
            <w:r w:rsidR="00E64723">
              <w:rPr>
                <w:noProof/>
                <w:webHidden/>
              </w:rPr>
              <w:fldChar w:fldCharType="end"/>
            </w:r>
          </w:hyperlink>
        </w:p>
        <w:p w14:paraId="3F6FD646" w14:textId="249C269A" w:rsidR="00E64723" w:rsidRDefault="0027512A">
          <w:pPr>
            <w:pStyle w:val="Inhopg1"/>
            <w:tabs>
              <w:tab w:val="right" w:leader="dot" w:pos="9460"/>
            </w:tabs>
            <w:rPr>
              <w:rFonts w:asciiTheme="minorHAnsi" w:eastAsiaTheme="minorEastAsia" w:hAnsiTheme="minorHAnsi" w:cstheme="minorBidi"/>
              <w:b w:val="0"/>
              <w:bCs w:val="0"/>
              <w:noProof/>
              <w:sz w:val="22"/>
              <w:szCs w:val="22"/>
              <w:lang w:eastAsia="nl-NL"/>
            </w:rPr>
          </w:pPr>
          <w:hyperlink w:anchor="_Toc130395661" w:history="1">
            <w:r w:rsidR="00E64723" w:rsidRPr="007261D8">
              <w:rPr>
                <w:rStyle w:val="Hyperlink"/>
                <w:noProof/>
              </w:rPr>
              <w:t>2.</w:t>
            </w:r>
            <w:r w:rsidR="00E64723">
              <w:rPr>
                <w:rFonts w:asciiTheme="minorHAnsi" w:eastAsiaTheme="minorEastAsia" w:hAnsiTheme="minorHAnsi" w:cstheme="minorBidi"/>
                <w:b w:val="0"/>
                <w:bCs w:val="0"/>
                <w:noProof/>
                <w:sz w:val="22"/>
                <w:szCs w:val="22"/>
                <w:lang w:eastAsia="nl-NL"/>
              </w:rPr>
              <w:tab/>
            </w:r>
            <w:r w:rsidR="00E64723" w:rsidRPr="007261D8">
              <w:rPr>
                <w:rStyle w:val="Hyperlink"/>
                <w:noProof/>
              </w:rPr>
              <w:t>Inhoud</w:t>
            </w:r>
            <w:r w:rsidR="00E64723" w:rsidRPr="007261D8">
              <w:rPr>
                <w:rStyle w:val="Hyperlink"/>
                <w:noProof/>
                <w:spacing w:val="-2"/>
              </w:rPr>
              <w:t xml:space="preserve"> </w:t>
            </w:r>
            <w:r w:rsidR="00E64723" w:rsidRPr="007261D8">
              <w:rPr>
                <w:rStyle w:val="Hyperlink"/>
                <w:noProof/>
              </w:rPr>
              <w:t>van de</w:t>
            </w:r>
            <w:r w:rsidR="00E64723" w:rsidRPr="007261D8">
              <w:rPr>
                <w:rStyle w:val="Hyperlink"/>
                <w:noProof/>
                <w:spacing w:val="-2"/>
              </w:rPr>
              <w:t xml:space="preserve"> Opdracht</w:t>
            </w:r>
            <w:r w:rsidR="00E64723">
              <w:rPr>
                <w:noProof/>
                <w:webHidden/>
              </w:rPr>
              <w:tab/>
            </w:r>
            <w:r w:rsidR="00E64723">
              <w:rPr>
                <w:noProof/>
                <w:webHidden/>
              </w:rPr>
              <w:fldChar w:fldCharType="begin"/>
            </w:r>
            <w:r w:rsidR="00E64723">
              <w:rPr>
                <w:noProof/>
                <w:webHidden/>
              </w:rPr>
              <w:instrText xml:space="preserve"> PAGEREF _Toc130395661 \h </w:instrText>
            </w:r>
            <w:r w:rsidR="00E64723">
              <w:rPr>
                <w:noProof/>
                <w:webHidden/>
              </w:rPr>
            </w:r>
            <w:r w:rsidR="00E64723">
              <w:rPr>
                <w:noProof/>
                <w:webHidden/>
              </w:rPr>
              <w:fldChar w:fldCharType="separate"/>
            </w:r>
            <w:r w:rsidR="00E64723">
              <w:rPr>
                <w:noProof/>
                <w:webHidden/>
              </w:rPr>
              <w:t>13</w:t>
            </w:r>
            <w:r w:rsidR="00E64723">
              <w:rPr>
                <w:noProof/>
                <w:webHidden/>
              </w:rPr>
              <w:fldChar w:fldCharType="end"/>
            </w:r>
          </w:hyperlink>
        </w:p>
        <w:p w14:paraId="407C047C" w14:textId="7ADC0922" w:rsidR="00E64723" w:rsidRDefault="0027512A">
          <w:pPr>
            <w:pStyle w:val="Inhopg2"/>
            <w:tabs>
              <w:tab w:val="right" w:leader="dot" w:pos="9460"/>
            </w:tabs>
            <w:rPr>
              <w:rFonts w:asciiTheme="minorHAnsi" w:eastAsiaTheme="minorEastAsia" w:hAnsiTheme="minorHAnsi" w:cstheme="minorBidi"/>
              <w:noProof/>
              <w:sz w:val="22"/>
              <w:szCs w:val="22"/>
              <w:lang w:eastAsia="nl-NL"/>
            </w:rPr>
          </w:pPr>
          <w:hyperlink w:anchor="_Toc130395662" w:history="1">
            <w:r w:rsidR="00E64723" w:rsidRPr="007261D8">
              <w:rPr>
                <w:rStyle w:val="Hyperlink"/>
                <w:noProof/>
                <w:spacing w:val="-1"/>
                <w:w w:val="99"/>
              </w:rPr>
              <w:t>2.1</w:t>
            </w:r>
            <w:r w:rsidR="00E64723">
              <w:rPr>
                <w:rFonts w:asciiTheme="minorHAnsi" w:eastAsiaTheme="minorEastAsia" w:hAnsiTheme="minorHAnsi" w:cstheme="minorBidi"/>
                <w:noProof/>
                <w:sz w:val="22"/>
                <w:szCs w:val="22"/>
                <w:lang w:eastAsia="nl-NL"/>
              </w:rPr>
              <w:tab/>
            </w:r>
            <w:r w:rsidR="00E64723" w:rsidRPr="007261D8">
              <w:rPr>
                <w:rStyle w:val="Hyperlink"/>
                <w:noProof/>
              </w:rPr>
              <w:t>Binnen</w:t>
            </w:r>
            <w:r w:rsidR="00E64723" w:rsidRPr="007261D8">
              <w:rPr>
                <w:rStyle w:val="Hyperlink"/>
                <w:noProof/>
                <w:spacing w:val="-6"/>
              </w:rPr>
              <w:t xml:space="preserve"> </w:t>
            </w:r>
            <w:r w:rsidR="00E64723" w:rsidRPr="007261D8">
              <w:rPr>
                <w:rStyle w:val="Hyperlink"/>
                <w:noProof/>
              </w:rPr>
              <w:t>de</w:t>
            </w:r>
            <w:r w:rsidR="00E64723" w:rsidRPr="007261D8">
              <w:rPr>
                <w:rStyle w:val="Hyperlink"/>
                <w:noProof/>
                <w:spacing w:val="-5"/>
              </w:rPr>
              <w:t xml:space="preserve"> </w:t>
            </w:r>
            <w:r w:rsidR="00E64723" w:rsidRPr="007261D8">
              <w:rPr>
                <w:rStyle w:val="Hyperlink"/>
                <w:noProof/>
              </w:rPr>
              <w:t>scope</w:t>
            </w:r>
            <w:r w:rsidR="00E64723" w:rsidRPr="007261D8">
              <w:rPr>
                <w:rStyle w:val="Hyperlink"/>
                <w:noProof/>
                <w:spacing w:val="-6"/>
              </w:rPr>
              <w:t xml:space="preserve"> </w:t>
            </w:r>
            <w:r w:rsidR="00E64723" w:rsidRPr="007261D8">
              <w:rPr>
                <w:rStyle w:val="Hyperlink"/>
                <w:noProof/>
              </w:rPr>
              <w:t>van</w:t>
            </w:r>
            <w:r w:rsidR="00E64723" w:rsidRPr="007261D8">
              <w:rPr>
                <w:rStyle w:val="Hyperlink"/>
                <w:noProof/>
                <w:spacing w:val="-5"/>
              </w:rPr>
              <w:t xml:space="preserve"> </w:t>
            </w:r>
            <w:r w:rsidR="00E64723" w:rsidRPr="007261D8">
              <w:rPr>
                <w:rStyle w:val="Hyperlink"/>
                <w:noProof/>
              </w:rPr>
              <w:t>de</w:t>
            </w:r>
            <w:r w:rsidR="00E64723" w:rsidRPr="007261D8">
              <w:rPr>
                <w:rStyle w:val="Hyperlink"/>
                <w:noProof/>
                <w:spacing w:val="-4"/>
              </w:rPr>
              <w:t xml:space="preserve"> </w:t>
            </w:r>
            <w:r w:rsidR="00E64723" w:rsidRPr="007261D8">
              <w:rPr>
                <w:rStyle w:val="Hyperlink"/>
                <w:noProof/>
                <w:spacing w:val="-2"/>
              </w:rPr>
              <w:t>Opdracht</w:t>
            </w:r>
            <w:r w:rsidR="00E64723">
              <w:rPr>
                <w:noProof/>
                <w:webHidden/>
              </w:rPr>
              <w:tab/>
            </w:r>
            <w:r w:rsidR="00E64723">
              <w:rPr>
                <w:noProof/>
                <w:webHidden/>
              </w:rPr>
              <w:fldChar w:fldCharType="begin"/>
            </w:r>
            <w:r w:rsidR="00E64723">
              <w:rPr>
                <w:noProof/>
                <w:webHidden/>
              </w:rPr>
              <w:instrText xml:space="preserve"> PAGEREF _Toc130395662 \h </w:instrText>
            </w:r>
            <w:r w:rsidR="00E64723">
              <w:rPr>
                <w:noProof/>
                <w:webHidden/>
              </w:rPr>
            </w:r>
            <w:r w:rsidR="00E64723">
              <w:rPr>
                <w:noProof/>
                <w:webHidden/>
              </w:rPr>
              <w:fldChar w:fldCharType="separate"/>
            </w:r>
            <w:r w:rsidR="00E64723">
              <w:rPr>
                <w:noProof/>
                <w:webHidden/>
              </w:rPr>
              <w:t>13</w:t>
            </w:r>
            <w:r w:rsidR="00E64723">
              <w:rPr>
                <w:noProof/>
                <w:webHidden/>
              </w:rPr>
              <w:fldChar w:fldCharType="end"/>
            </w:r>
          </w:hyperlink>
        </w:p>
        <w:p w14:paraId="70C4E6B4" w14:textId="554C6A74" w:rsidR="00E64723" w:rsidRDefault="0027512A">
          <w:pPr>
            <w:pStyle w:val="Inhopg2"/>
            <w:tabs>
              <w:tab w:val="right" w:leader="dot" w:pos="9460"/>
            </w:tabs>
            <w:rPr>
              <w:rFonts w:asciiTheme="minorHAnsi" w:eastAsiaTheme="minorEastAsia" w:hAnsiTheme="minorHAnsi" w:cstheme="minorBidi"/>
              <w:noProof/>
              <w:sz w:val="22"/>
              <w:szCs w:val="22"/>
              <w:lang w:eastAsia="nl-NL"/>
            </w:rPr>
          </w:pPr>
          <w:hyperlink w:anchor="_Toc130395663" w:history="1">
            <w:r w:rsidR="00E64723" w:rsidRPr="007261D8">
              <w:rPr>
                <w:rStyle w:val="Hyperlink"/>
                <w:noProof/>
                <w:spacing w:val="-1"/>
                <w:w w:val="99"/>
              </w:rPr>
              <w:t>2.2</w:t>
            </w:r>
            <w:r w:rsidR="00E64723">
              <w:rPr>
                <w:rFonts w:asciiTheme="minorHAnsi" w:eastAsiaTheme="minorEastAsia" w:hAnsiTheme="minorHAnsi" w:cstheme="minorBidi"/>
                <w:noProof/>
                <w:sz w:val="22"/>
                <w:szCs w:val="22"/>
                <w:lang w:eastAsia="nl-NL"/>
              </w:rPr>
              <w:tab/>
            </w:r>
            <w:r w:rsidR="00E64723" w:rsidRPr="007261D8">
              <w:rPr>
                <w:rStyle w:val="Hyperlink"/>
                <w:noProof/>
              </w:rPr>
              <w:t>Omvang</w:t>
            </w:r>
            <w:r w:rsidR="00E64723" w:rsidRPr="007261D8">
              <w:rPr>
                <w:rStyle w:val="Hyperlink"/>
                <w:noProof/>
                <w:spacing w:val="-6"/>
              </w:rPr>
              <w:t xml:space="preserve"> </w:t>
            </w:r>
            <w:r w:rsidR="00E64723" w:rsidRPr="007261D8">
              <w:rPr>
                <w:rStyle w:val="Hyperlink"/>
                <w:noProof/>
              </w:rPr>
              <w:t>van</w:t>
            </w:r>
            <w:r w:rsidR="00E64723" w:rsidRPr="007261D8">
              <w:rPr>
                <w:rStyle w:val="Hyperlink"/>
                <w:noProof/>
                <w:spacing w:val="-6"/>
              </w:rPr>
              <w:t xml:space="preserve"> </w:t>
            </w:r>
            <w:r w:rsidR="00E64723" w:rsidRPr="007261D8">
              <w:rPr>
                <w:rStyle w:val="Hyperlink"/>
                <w:noProof/>
              </w:rPr>
              <w:t>de</w:t>
            </w:r>
            <w:r w:rsidR="00E64723" w:rsidRPr="007261D8">
              <w:rPr>
                <w:rStyle w:val="Hyperlink"/>
                <w:noProof/>
                <w:spacing w:val="-6"/>
              </w:rPr>
              <w:t xml:space="preserve"> </w:t>
            </w:r>
            <w:r w:rsidR="00E64723" w:rsidRPr="007261D8">
              <w:rPr>
                <w:rStyle w:val="Hyperlink"/>
                <w:noProof/>
                <w:spacing w:val="-2"/>
              </w:rPr>
              <w:t>Opdracht</w:t>
            </w:r>
            <w:r w:rsidR="00E64723">
              <w:rPr>
                <w:noProof/>
                <w:webHidden/>
              </w:rPr>
              <w:tab/>
            </w:r>
            <w:r w:rsidR="00E64723">
              <w:rPr>
                <w:noProof/>
                <w:webHidden/>
              </w:rPr>
              <w:fldChar w:fldCharType="begin"/>
            </w:r>
            <w:r w:rsidR="00E64723">
              <w:rPr>
                <w:noProof/>
                <w:webHidden/>
              </w:rPr>
              <w:instrText xml:space="preserve"> PAGEREF _Toc130395663 \h </w:instrText>
            </w:r>
            <w:r w:rsidR="00E64723">
              <w:rPr>
                <w:noProof/>
                <w:webHidden/>
              </w:rPr>
            </w:r>
            <w:r w:rsidR="00E64723">
              <w:rPr>
                <w:noProof/>
                <w:webHidden/>
              </w:rPr>
              <w:fldChar w:fldCharType="separate"/>
            </w:r>
            <w:r w:rsidR="00E64723">
              <w:rPr>
                <w:noProof/>
                <w:webHidden/>
              </w:rPr>
              <w:t>13</w:t>
            </w:r>
            <w:r w:rsidR="00E64723">
              <w:rPr>
                <w:noProof/>
                <w:webHidden/>
              </w:rPr>
              <w:fldChar w:fldCharType="end"/>
            </w:r>
          </w:hyperlink>
        </w:p>
        <w:p w14:paraId="4CD3898A" w14:textId="45B97129" w:rsidR="00E64723" w:rsidRDefault="0027512A">
          <w:pPr>
            <w:pStyle w:val="Inhopg2"/>
            <w:tabs>
              <w:tab w:val="right" w:leader="dot" w:pos="9460"/>
            </w:tabs>
            <w:rPr>
              <w:rFonts w:asciiTheme="minorHAnsi" w:eastAsiaTheme="minorEastAsia" w:hAnsiTheme="minorHAnsi" w:cstheme="minorBidi"/>
              <w:noProof/>
              <w:sz w:val="22"/>
              <w:szCs w:val="22"/>
              <w:lang w:eastAsia="nl-NL"/>
            </w:rPr>
          </w:pPr>
          <w:hyperlink w:anchor="_Toc130395664" w:history="1">
            <w:r w:rsidR="00E64723" w:rsidRPr="007261D8">
              <w:rPr>
                <w:rStyle w:val="Hyperlink"/>
                <w:noProof/>
                <w:spacing w:val="-1"/>
                <w:w w:val="99"/>
              </w:rPr>
              <w:t>2.3</w:t>
            </w:r>
            <w:r w:rsidR="00E64723">
              <w:rPr>
                <w:rFonts w:asciiTheme="minorHAnsi" w:eastAsiaTheme="minorEastAsia" w:hAnsiTheme="minorHAnsi" w:cstheme="minorBidi"/>
                <w:noProof/>
                <w:sz w:val="22"/>
                <w:szCs w:val="22"/>
                <w:lang w:eastAsia="nl-NL"/>
              </w:rPr>
              <w:tab/>
            </w:r>
            <w:r w:rsidR="00E64723" w:rsidRPr="007261D8">
              <w:rPr>
                <w:rStyle w:val="Hyperlink"/>
                <w:noProof/>
                <w:spacing w:val="-2"/>
              </w:rPr>
              <w:t>Varianten</w:t>
            </w:r>
            <w:r w:rsidR="00E64723">
              <w:rPr>
                <w:noProof/>
                <w:webHidden/>
              </w:rPr>
              <w:tab/>
            </w:r>
            <w:r w:rsidR="00E64723">
              <w:rPr>
                <w:noProof/>
                <w:webHidden/>
              </w:rPr>
              <w:fldChar w:fldCharType="begin"/>
            </w:r>
            <w:r w:rsidR="00E64723">
              <w:rPr>
                <w:noProof/>
                <w:webHidden/>
              </w:rPr>
              <w:instrText xml:space="preserve"> PAGEREF _Toc130395664 \h </w:instrText>
            </w:r>
            <w:r w:rsidR="00E64723">
              <w:rPr>
                <w:noProof/>
                <w:webHidden/>
              </w:rPr>
            </w:r>
            <w:r w:rsidR="00E64723">
              <w:rPr>
                <w:noProof/>
                <w:webHidden/>
              </w:rPr>
              <w:fldChar w:fldCharType="separate"/>
            </w:r>
            <w:r w:rsidR="00E64723">
              <w:rPr>
                <w:noProof/>
                <w:webHidden/>
              </w:rPr>
              <w:t>13</w:t>
            </w:r>
            <w:r w:rsidR="00E64723">
              <w:rPr>
                <w:noProof/>
                <w:webHidden/>
              </w:rPr>
              <w:fldChar w:fldCharType="end"/>
            </w:r>
          </w:hyperlink>
        </w:p>
        <w:p w14:paraId="6A50609A" w14:textId="3245E371" w:rsidR="00E64723" w:rsidRDefault="0027512A">
          <w:pPr>
            <w:pStyle w:val="Inhopg2"/>
            <w:tabs>
              <w:tab w:val="right" w:leader="dot" w:pos="9460"/>
            </w:tabs>
            <w:rPr>
              <w:rFonts w:asciiTheme="minorHAnsi" w:eastAsiaTheme="minorEastAsia" w:hAnsiTheme="minorHAnsi" w:cstheme="minorBidi"/>
              <w:noProof/>
              <w:sz w:val="22"/>
              <w:szCs w:val="22"/>
              <w:lang w:eastAsia="nl-NL"/>
            </w:rPr>
          </w:pPr>
          <w:hyperlink w:anchor="_Toc130395665" w:history="1">
            <w:r w:rsidR="00E64723" w:rsidRPr="007261D8">
              <w:rPr>
                <w:rStyle w:val="Hyperlink"/>
                <w:noProof/>
                <w:spacing w:val="-1"/>
                <w:w w:val="99"/>
              </w:rPr>
              <w:t>2.4</w:t>
            </w:r>
            <w:r w:rsidR="00E64723">
              <w:rPr>
                <w:rFonts w:asciiTheme="minorHAnsi" w:eastAsiaTheme="minorEastAsia" w:hAnsiTheme="minorHAnsi" w:cstheme="minorBidi"/>
                <w:noProof/>
                <w:sz w:val="22"/>
                <w:szCs w:val="22"/>
                <w:lang w:eastAsia="nl-NL"/>
              </w:rPr>
              <w:tab/>
            </w:r>
            <w:r w:rsidR="00E64723" w:rsidRPr="007261D8">
              <w:rPr>
                <w:rStyle w:val="Hyperlink"/>
                <w:noProof/>
                <w:spacing w:val="-2"/>
              </w:rPr>
              <w:t>Type en duur van de Overeenkomst</w:t>
            </w:r>
            <w:r w:rsidR="00E64723">
              <w:rPr>
                <w:noProof/>
                <w:webHidden/>
              </w:rPr>
              <w:tab/>
            </w:r>
            <w:r w:rsidR="00E64723">
              <w:rPr>
                <w:noProof/>
                <w:webHidden/>
              </w:rPr>
              <w:fldChar w:fldCharType="begin"/>
            </w:r>
            <w:r w:rsidR="00E64723">
              <w:rPr>
                <w:noProof/>
                <w:webHidden/>
              </w:rPr>
              <w:instrText xml:space="preserve"> PAGEREF _Toc130395665 \h </w:instrText>
            </w:r>
            <w:r w:rsidR="00E64723">
              <w:rPr>
                <w:noProof/>
                <w:webHidden/>
              </w:rPr>
            </w:r>
            <w:r w:rsidR="00E64723">
              <w:rPr>
                <w:noProof/>
                <w:webHidden/>
              </w:rPr>
              <w:fldChar w:fldCharType="separate"/>
            </w:r>
            <w:r w:rsidR="00E64723">
              <w:rPr>
                <w:noProof/>
                <w:webHidden/>
              </w:rPr>
              <w:t>13</w:t>
            </w:r>
            <w:r w:rsidR="00E64723">
              <w:rPr>
                <w:noProof/>
                <w:webHidden/>
              </w:rPr>
              <w:fldChar w:fldCharType="end"/>
            </w:r>
          </w:hyperlink>
        </w:p>
        <w:p w14:paraId="2896DC3F" w14:textId="6C2C488F" w:rsidR="00E64723" w:rsidRDefault="0027512A">
          <w:pPr>
            <w:pStyle w:val="Inhopg1"/>
            <w:tabs>
              <w:tab w:val="right" w:leader="dot" w:pos="9460"/>
            </w:tabs>
            <w:rPr>
              <w:rFonts w:asciiTheme="minorHAnsi" w:eastAsiaTheme="minorEastAsia" w:hAnsiTheme="minorHAnsi" w:cstheme="minorBidi"/>
              <w:b w:val="0"/>
              <w:bCs w:val="0"/>
              <w:noProof/>
              <w:sz w:val="22"/>
              <w:szCs w:val="22"/>
              <w:lang w:eastAsia="nl-NL"/>
            </w:rPr>
          </w:pPr>
          <w:hyperlink w:anchor="_Toc130395666" w:history="1">
            <w:r w:rsidR="00E64723" w:rsidRPr="007261D8">
              <w:rPr>
                <w:rStyle w:val="Hyperlink"/>
                <w:noProof/>
              </w:rPr>
              <w:t>3.</w:t>
            </w:r>
            <w:r w:rsidR="00E64723">
              <w:rPr>
                <w:rFonts w:asciiTheme="minorHAnsi" w:eastAsiaTheme="minorEastAsia" w:hAnsiTheme="minorHAnsi" w:cstheme="minorBidi"/>
                <w:b w:val="0"/>
                <w:bCs w:val="0"/>
                <w:noProof/>
                <w:sz w:val="22"/>
                <w:szCs w:val="22"/>
                <w:lang w:eastAsia="nl-NL"/>
              </w:rPr>
              <w:tab/>
            </w:r>
            <w:r w:rsidR="00E64723" w:rsidRPr="007261D8">
              <w:rPr>
                <w:rStyle w:val="Hyperlink"/>
                <w:noProof/>
              </w:rPr>
              <w:t>Verloop</w:t>
            </w:r>
            <w:r w:rsidR="00E64723" w:rsidRPr="007261D8">
              <w:rPr>
                <w:rStyle w:val="Hyperlink"/>
                <w:noProof/>
                <w:spacing w:val="-1"/>
              </w:rPr>
              <w:t xml:space="preserve"> </w:t>
            </w:r>
            <w:r w:rsidR="00E64723" w:rsidRPr="007261D8">
              <w:rPr>
                <w:rStyle w:val="Hyperlink"/>
                <w:noProof/>
              </w:rPr>
              <w:t>van</w:t>
            </w:r>
            <w:r w:rsidR="00E64723" w:rsidRPr="007261D8">
              <w:rPr>
                <w:rStyle w:val="Hyperlink"/>
                <w:noProof/>
                <w:spacing w:val="-1"/>
              </w:rPr>
              <w:t xml:space="preserve"> </w:t>
            </w:r>
            <w:r w:rsidR="00E64723" w:rsidRPr="007261D8">
              <w:rPr>
                <w:rStyle w:val="Hyperlink"/>
                <w:noProof/>
              </w:rPr>
              <w:t xml:space="preserve">de </w:t>
            </w:r>
            <w:r w:rsidR="00E64723" w:rsidRPr="007261D8">
              <w:rPr>
                <w:rStyle w:val="Hyperlink"/>
                <w:noProof/>
                <w:spacing w:val="-2"/>
              </w:rPr>
              <w:t>Aanbesteding</w:t>
            </w:r>
            <w:r w:rsidR="00E64723">
              <w:rPr>
                <w:noProof/>
                <w:webHidden/>
              </w:rPr>
              <w:tab/>
            </w:r>
            <w:r w:rsidR="00E64723">
              <w:rPr>
                <w:noProof/>
                <w:webHidden/>
              </w:rPr>
              <w:fldChar w:fldCharType="begin"/>
            </w:r>
            <w:r w:rsidR="00E64723">
              <w:rPr>
                <w:noProof/>
                <w:webHidden/>
              </w:rPr>
              <w:instrText xml:space="preserve"> PAGEREF _Toc130395666 \h </w:instrText>
            </w:r>
            <w:r w:rsidR="00E64723">
              <w:rPr>
                <w:noProof/>
                <w:webHidden/>
              </w:rPr>
            </w:r>
            <w:r w:rsidR="00E64723">
              <w:rPr>
                <w:noProof/>
                <w:webHidden/>
              </w:rPr>
              <w:fldChar w:fldCharType="separate"/>
            </w:r>
            <w:r w:rsidR="00E64723">
              <w:rPr>
                <w:noProof/>
                <w:webHidden/>
              </w:rPr>
              <w:t>15</w:t>
            </w:r>
            <w:r w:rsidR="00E64723">
              <w:rPr>
                <w:noProof/>
                <w:webHidden/>
              </w:rPr>
              <w:fldChar w:fldCharType="end"/>
            </w:r>
          </w:hyperlink>
        </w:p>
        <w:p w14:paraId="3E8C30BB" w14:textId="3FE733BF" w:rsidR="00E64723" w:rsidRDefault="0027512A">
          <w:pPr>
            <w:pStyle w:val="Inhopg2"/>
            <w:tabs>
              <w:tab w:val="right" w:leader="dot" w:pos="9460"/>
            </w:tabs>
            <w:rPr>
              <w:rFonts w:asciiTheme="minorHAnsi" w:eastAsiaTheme="minorEastAsia" w:hAnsiTheme="minorHAnsi" w:cstheme="minorBidi"/>
              <w:noProof/>
              <w:sz w:val="22"/>
              <w:szCs w:val="22"/>
              <w:lang w:eastAsia="nl-NL"/>
            </w:rPr>
          </w:pPr>
          <w:hyperlink w:anchor="_Toc130395667" w:history="1">
            <w:r w:rsidR="00E64723" w:rsidRPr="007261D8">
              <w:rPr>
                <w:rStyle w:val="Hyperlink"/>
                <w:noProof/>
                <w:spacing w:val="-1"/>
                <w:w w:val="99"/>
              </w:rPr>
              <w:t>3.1</w:t>
            </w:r>
            <w:r w:rsidR="00E64723">
              <w:rPr>
                <w:rFonts w:asciiTheme="minorHAnsi" w:eastAsiaTheme="minorEastAsia" w:hAnsiTheme="minorHAnsi" w:cstheme="minorBidi"/>
                <w:noProof/>
                <w:sz w:val="22"/>
                <w:szCs w:val="22"/>
                <w:lang w:eastAsia="nl-NL"/>
              </w:rPr>
              <w:tab/>
            </w:r>
            <w:r w:rsidR="00E64723" w:rsidRPr="007261D8">
              <w:rPr>
                <w:rStyle w:val="Hyperlink"/>
                <w:noProof/>
                <w:spacing w:val="-2"/>
              </w:rPr>
              <w:t>Procedure</w:t>
            </w:r>
            <w:r w:rsidR="00E64723">
              <w:rPr>
                <w:noProof/>
                <w:webHidden/>
              </w:rPr>
              <w:tab/>
            </w:r>
            <w:r w:rsidR="00E64723">
              <w:rPr>
                <w:noProof/>
                <w:webHidden/>
              </w:rPr>
              <w:fldChar w:fldCharType="begin"/>
            </w:r>
            <w:r w:rsidR="00E64723">
              <w:rPr>
                <w:noProof/>
                <w:webHidden/>
              </w:rPr>
              <w:instrText xml:space="preserve"> PAGEREF _Toc130395667 \h </w:instrText>
            </w:r>
            <w:r w:rsidR="00E64723">
              <w:rPr>
                <w:noProof/>
                <w:webHidden/>
              </w:rPr>
            </w:r>
            <w:r w:rsidR="00E64723">
              <w:rPr>
                <w:noProof/>
                <w:webHidden/>
              </w:rPr>
              <w:fldChar w:fldCharType="separate"/>
            </w:r>
            <w:r w:rsidR="00E64723">
              <w:rPr>
                <w:noProof/>
                <w:webHidden/>
              </w:rPr>
              <w:t>15</w:t>
            </w:r>
            <w:r w:rsidR="00E64723">
              <w:rPr>
                <w:noProof/>
                <w:webHidden/>
              </w:rPr>
              <w:fldChar w:fldCharType="end"/>
            </w:r>
          </w:hyperlink>
        </w:p>
        <w:p w14:paraId="23365997" w14:textId="6F762BC7" w:rsidR="00E64723" w:rsidRDefault="0027512A">
          <w:pPr>
            <w:pStyle w:val="Inhopg2"/>
            <w:tabs>
              <w:tab w:val="right" w:leader="dot" w:pos="9460"/>
            </w:tabs>
            <w:rPr>
              <w:rFonts w:asciiTheme="minorHAnsi" w:eastAsiaTheme="minorEastAsia" w:hAnsiTheme="minorHAnsi" w:cstheme="minorBidi"/>
              <w:noProof/>
              <w:sz w:val="22"/>
              <w:szCs w:val="22"/>
              <w:lang w:eastAsia="nl-NL"/>
            </w:rPr>
          </w:pPr>
          <w:hyperlink w:anchor="_Toc130395668" w:history="1">
            <w:r w:rsidR="00E64723" w:rsidRPr="007261D8">
              <w:rPr>
                <w:rStyle w:val="Hyperlink"/>
                <w:noProof/>
                <w:spacing w:val="-1"/>
                <w:w w:val="99"/>
              </w:rPr>
              <w:t>3.2</w:t>
            </w:r>
            <w:r w:rsidR="00E64723">
              <w:rPr>
                <w:rFonts w:asciiTheme="minorHAnsi" w:eastAsiaTheme="minorEastAsia" w:hAnsiTheme="minorHAnsi" w:cstheme="minorBidi"/>
                <w:noProof/>
                <w:sz w:val="22"/>
                <w:szCs w:val="22"/>
                <w:lang w:eastAsia="nl-NL"/>
              </w:rPr>
              <w:tab/>
            </w:r>
            <w:r w:rsidR="00E64723" w:rsidRPr="007261D8">
              <w:rPr>
                <w:rStyle w:val="Hyperlink"/>
                <w:noProof/>
                <w:spacing w:val="-2"/>
              </w:rPr>
              <w:t>Planning</w:t>
            </w:r>
            <w:r w:rsidR="00E64723">
              <w:rPr>
                <w:noProof/>
                <w:webHidden/>
              </w:rPr>
              <w:tab/>
            </w:r>
            <w:r w:rsidR="00E64723">
              <w:rPr>
                <w:noProof/>
                <w:webHidden/>
              </w:rPr>
              <w:fldChar w:fldCharType="begin"/>
            </w:r>
            <w:r w:rsidR="00E64723">
              <w:rPr>
                <w:noProof/>
                <w:webHidden/>
              </w:rPr>
              <w:instrText xml:space="preserve"> PAGEREF _Toc130395668 \h </w:instrText>
            </w:r>
            <w:r w:rsidR="00E64723">
              <w:rPr>
                <w:noProof/>
                <w:webHidden/>
              </w:rPr>
            </w:r>
            <w:r w:rsidR="00E64723">
              <w:rPr>
                <w:noProof/>
                <w:webHidden/>
              </w:rPr>
              <w:fldChar w:fldCharType="separate"/>
            </w:r>
            <w:r w:rsidR="00E64723">
              <w:rPr>
                <w:noProof/>
                <w:webHidden/>
              </w:rPr>
              <w:t>15</w:t>
            </w:r>
            <w:r w:rsidR="00E64723">
              <w:rPr>
                <w:noProof/>
                <w:webHidden/>
              </w:rPr>
              <w:fldChar w:fldCharType="end"/>
            </w:r>
          </w:hyperlink>
        </w:p>
        <w:p w14:paraId="7717BFA8" w14:textId="37EABC34" w:rsidR="00E64723" w:rsidRDefault="0027512A">
          <w:pPr>
            <w:pStyle w:val="Inhopg2"/>
            <w:tabs>
              <w:tab w:val="right" w:leader="dot" w:pos="9460"/>
            </w:tabs>
            <w:rPr>
              <w:rFonts w:asciiTheme="minorHAnsi" w:eastAsiaTheme="minorEastAsia" w:hAnsiTheme="minorHAnsi" w:cstheme="minorBidi"/>
              <w:noProof/>
              <w:sz w:val="22"/>
              <w:szCs w:val="22"/>
              <w:lang w:eastAsia="nl-NL"/>
            </w:rPr>
          </w:pPr>
          <w:hyperlink w:anchor="_Toc130395669" w:history="1">
            <w:r w:rsidR="00E64723" w:rsidRPr="007261D8">
              <w:rPr>
                <w:rStyle w:val="Hyperlink"/>
                <w:noProof/>
                <w:spacing w:val="-1"/>
                <w:w w:val="99"/>
              </w:rPr>
              <w:t>3.3</w:t>
            </w:r>
            <w:r w:rsidR="00E64723">
              <w:rPr>
                <w:rFonts w:asciiTheme="minorHAnsi" w:eastAsiaTheme="minorEastAsia" w:hAnsiTheme="minorHAnsi" w:cstheme="minorBidi"/>
                <w:noProof/>
                <w:sz w:val="22"/>
                <w:szCs w:val="22"/>
                <w:lang w:eastAsia="nl-NL"/>
              </w:rPr>
              <w:tab/>
            </w:r>
            <w:r w:rsidR="00E64723" w:rsidRPr="007261D8">
              <w:rPr>
                <w:rStyle w:val="Hyperlink"/>
                <w:noProof/>
              </w:rPr>
              <w:t>Communicatie</w:t>
            </w:r>
            <w:r w:rsidR="00E64723" w:rsidRPr="007261D8">
              <w:rPr>
                <w:rStyle w:val="Hyperlink"/>
                <w:noProof/>
                <w:spacing w:val="-11"/>
              </w:rPr>
              <w:t xml:space="preserve"> </w:t>
            </w:r>
            <w:r w:rsidR="00E64723" w:rsidRPr="007261D8">
              <w:rPr>
                <w:rStyle w:val="Hyperlink"/>
                <w:noProof/>
              </w:rPr>
              <w:t>gedurende</w:t>
            </w:r>
            <w:r w:rsidR="00E64723" w:rsidRPr="007261D8">
              <w:rPr>
                <w:rStyle w:val="Hyperlink"/>
                <w:noProof/>
                <w:spacing w:val="-7"/>
              </w:rPr>
              <w:t xml:space="preserve"> </w:t>
            </w:r>
            <w:r w:rsidR="00E64723" w:rsidRPr="007261D8">
              <w:rPr>
                <w:rStyle w:val="Hyperlink"/>
                <w:noProof/>
              </w:rPr>
              <w:t>de</w:t>
            </w:r>
            <w:r w:rsidR="00E64723" w:rsidRPr="007261D8">
              <w:rPr>
                <w:rStyle w:val="Hyperlink"/>
                <w:noProof/>
                <w:spacing w:val="-11"/>
              </w:rPr>
              <w:t xml:space="preserve"> </w:t>
            </w:r>
            <w:r w:rsidR="00E64723" w:rsidRPr="007261D8">
              <w:rPr>
                <w:rStyle w:val="Hyperlink"/>
                <w:noProof/>
                <w:spacing w:val="-2"/>
              </w:rPr>
              <w:t>Aanbesteding</w:t>
            </w:r>
            <w:r w:rsidR="00E64723">
              <w:rPr>
                <w:noProof/>
                <w:webHidden/>
              </w:rPr>
              <w:tab/>
            </w:r>
            <w:r w:rsidR="00E64723">
              <w:rPr>
                <w:noProof/>
                <w:webHidden/>
              </w:rPr>
              <w:fldChar w:fldCharType="begin"/>
            </w:r>
            <w:r w:rsidR="00E64723">
              <w:rPr>
                <w:noProof/>
                <w:webHidden/>
              </w:rPr>
              <w:instrText xml:space="preserve"> PAGEREF _Toc130395669 \h </w:instrText>
            </w:r>
            <w:r w:rsidR="00E64723">
              <w:rPr>
                <w:noProof/>
                <w:webHidden/>
              </w:rPr>
            </w:r>
            <w:r w:rsidR="00E64723">
              <w:rPr>
                <w:noProof/>
                <w:webHidden/>
              </w:rPr>
              <w:fldChar w:fldCharType="separate"/>
            </w:r>
            <w:r w:rsidR="00E64723">
              <w:rPr>
                <w:noProof/>
                <w:webHidden/>
              </w:rPr>
              <w:t>15</w:t>
            </w:r>
            <w:r w:rsidR="00E64723">
              <w:rPr>
                <w:noProof/>
                <w:webHidden/>
              </w:rPr>
              <w:fldChar w:fldCharType="end"/>
            </w:r>
          </w:hyperlink>
        </w:p>
        <w:p w14:paraId="65208D02" w14:textId="517D806B" w:rsidR="00E64723" w:rsidRDefault="0027512A">
          <w:pPr>
            <w:pStyle w:val="Inhopg2"/>
            <w:tabs>
              <w:tab w:val="right" w:leader="dot" w:pos="9460"/>
            </w:tabs>
            <w:rPr>
              <w:rFonts w:asciiTheme="minorHAnsi" w:eastAsiaTheme="minorEastAsia" w:hAnsiTheme="minorHAnsi" w:cstheme="minorBidi"/>
              <w:noProof/>
              <w:sz w:val="22"/>
              <w:szCs w:val="22"/>
              <w:lang w:eastAsia="nl-NL"/>
            </w:rPr>
          </w:pPr>
          <w:hyperlink w:anchor="_Toc130395670" w:history="1">
            <w:r w:rsidR="00E64723" w:rsidRPr="007261D8">
              <w:rPr>
                <w:rStyle w:val="Hyperlink"/>
                <w:noProof/>
                <w:spacing w:val="-1"/>
                <w:w w:val="99"/>
              </w:rPr>
              <w:t>3.4</w:t>
            </w:r>
            <w:r w:rsidR="00E64723">
              <w:rPr>
                <w:rFonts w:asciiTheme="minorHAnsi" w:eastAsiaTheme="minorEastAsia" w:hAnsiTheme="minorHAnsi" w:cstheme="minorBidi"/>
                <w:noProof/>
                <w:sz w:val="22"/>
                <w:szCs w:val="22"/>
                <w:lang w:eastAsia="nl-NL"/>
              </w:rPr>
              <w:tab/>
            </w:r>
            <w:r w:rsidR="00E64723" w:rsidRPr="007261D8">
              <w:rPr>
                <w:rStyle w:val="Hyperlink"/>
                <w:noProof/>
                <w:spacing w:val="-2"/>
              </w:rPr>
              <w:t>Informatieverstrekking</w:t>
            </w:r>
            <w:r w:rsidR="00E64723">
              <w:rPr>
                <w:noProof/>
                <w:webHidden/>
              </w:rPr>
              <w:tab/>
            </w:r>
            <w:r w:rsidR="00E64723">
              <w:rPr>
                <w:noProof/>
                <w:webHidden/>
              </w:rPr>
              <w:fldChar w:fldCharType="begin"/>
            </w:r>
            <w:r w:rsidR="00E64723">
              <w:rPr>
                <w:noProof/>
                <w:webHidden/>
              </w:rPr>
              <w:instrText xml:space="preserve"> PAGEREF _Toc130395670 \h </w:instrText>
            </w:r>
            <w:r w:rsidR="00E64723">
              <w:rPr>
                <w:noProof/>
                <w:webHidden/>
              </w:rPr>
            </w:r>
            <w:r w:rsidR="00E64723">
              <w:rPr>
                <w:noProof/>
                <w:webHidden/>
              </w:rPr>
              <w:fldChar w:fldCharType="separate"/>
            </w:r>
            <w:r w:rsidR="00E64723">
              <w:rPr>
                <w:noProof/>
                <w:webHidden/>
              </w:rPr>
              <w:t>15</w:t>
            </w:r>
            <w:r w:rsidR="00E64723">
              <w:rPr>
                <w:noProof/>
                <w:webHidden/>
              </w:rPr>
              <w:fldChar w:fldCharType="end"/>
            </w:r>
          </w:hyperlink>
        </w:p>
        <w:p w14:paraId="2CCE8508" w14:textId="690B2138" w:rsidR="00E64723" w:rsidRDefault="0027512A">
          <w:pPr>
            <w:pStyle w:val="Inhopg2"/>
            <w:tabs>
              <w:tab w:val="right" w:leader="dot" w:pos="9460"/>
            </w:tabs>
            <w:rPr>
              <w:rFonts w:asciiTheme="minorHAnsi" w:eastAsiaTheme="minorEastAsia" w:hAnsiTheme="minorHAnsi" w:cstheme="minorBidi"/>
              <w:noProof/>
              <w:sz w:val="22"/>
              <w:szCs w:val="22"/>
              <w:lang w:eastAsia="nl-NL"/>
            </w:rPr>
          </w:pPr>
          <w:hyperlink w:anchor="_Toc130395671" w:history="1">
            <w:r w:rsidR="00E64723" w:rsidRPr="007261D8">
              <w:rPr>
                <w:rStyle w:val="Hyperlink"/>
                <w:noProof/>
                <w:spacing w:val="-1"/>
                <w:w w:val="99"/>
              </w:rPr>
              <w:t>3.5</w:t>
            </w:r>
            <w:r w:rsidR="00E64723">
              <w:rPr>
                <w:rFonts w:asciiTheme="minorHAnsi" w:eastAsiaTheme="minorEastAsia" w:hAnsiTheme="minorHAnsi" w:cstheme="minorBidi"/>
                <w:noProof/>
                <w:sz w:val="22"/>
                <w:szCs w:val="22"/>
                <w:lang w:eastAsia="nl-NL"/>
              </w:rPr>
              <w:tab/>
            </w:r>
            <w:r w:rsidR="00E64723" w:rsidRPr="007261D8">
              <w:rPr>
                <w:rStyle w:val="Hyperlink"/>
                <w:noProof/>
              </w:rPr>
              <w:t>Indienen</w:t>
            </w:r>
            <w:r w:rsidR="00E64723" w:rsidRPr="007261D8">
              <w:rPr>
                <w:rStyle w:val="Hyperlink"/>
                <w:noProof/>
                <w:spacing w:val="-7"/>
              </w:rPr>
              <w:t xml:space="preserve"> </w:t>
            </w:r>
            <w:r w:rsidR="00E64723" w:rsidRPr="007261D8">
              <w:rPr>
                <w:rStyle w:val="Hyperlink"/>
                <w:noProof/>
              </w:rPr>
              <w:t>van</w:t>
            </w:r>
            <w:r w:rsidR="00E64723" w:rsidRPr="007261D8">
              <w:rPr>
                <w:rStyle w:val="Hyperlink"/>
                <w:noProof/>
                <w:spacing w:val="-4"/>
              </w:rPr>
              <w:t xml:space="preserve"> </w:t>
            </w:r>
            <w:r w:rsidR="00E64723" w:rsidRPr="007261D8">
              <w:rPr>
                <w:rStyle w:val="Hyperlink"/>
                <w:noProof/>
              </w:rPr>
              <w:t>de</w:t>
            </w:r>
            <w:r w:rsidR="00E64723" w:rsidRPr="007261D8">
              <w:rPr>
                <w:rStyle w:val="Hyperlink"/>
                <w:noProof/>
                <w:spacing w:val="-5"/>
              </w:rPr>
              <w:t xml:space="preserve"> </w:t>
            </w:r>
            <w:r w:rsidR="00E64723" w:rsidRPr="007261D8">
              <w:rPr>
                <w:rStyle w:val="Hyperlink"/>
                <w:noProof/>
                <w:spacing w:val="-2"/>
              </w:rPr>
              <w:t>Inschrijvingen</w:t>
            </w:r>
            <w:r w:rsidR="00E64723">
              <w:rPr>
                <w:noProof/>
                <w:webHidden/>
              </w:rPr>
              <w:tab/>
            </w:r>
            <w:r w:rsidR="00E64723">
              <w:rPr>
                <w:noProof/>
                <w:webHidden/>
              </w:rPr>
              <w:fldChar w:fldCharType="begin"/>
            </w:r>
            <w:r w:rsidR="00E64723">
              <w:rPr>
                <w:noProof/>
                <w:webHidden/>
              </w:rPr>
              <w:instrText xml:space="preserve"> PAGEREF _Toc130395671 \h </w:instrText>
            </w:r>
            <w:r w:rsidR="00E64723">
              <w:rPr>
                <w:noProof/>
                <w:webHidden/>
              </w:rPr>
            </w:r>
            <w:r w:rsidR="00E64723">
              <w:rPr>
                <w:noProof/>
                <w:webHidden/>
              </w:rPr>
              <w:fldChar w:fldCharType="separate"/>
            </w:r>
            <w:r w:rsidR="00E64723">
              <w:rPr>
                <w:noProof/>
                <w:webHidden/>
              </w:rPr>
              <w:t>16</w:t>
            </w:r>
            <w:r w:rsidR="00E64723">
              <w:rPr>
                <w:noProof/>
                <w:webHidden/>
              </w:rPr>
              <w:fldChar w:fldCharType="end"/>
            </w:r>
          </w:hyperlink>
        </w:p>
        <w:p w14:paraId="09D24EB0" w14:textId="46C79602" w:rsidR="00E64723" w:rsidRDefault="0027512A">
          <w:pPr>
            <w:pStyle w:val="Inhopg2"/>
            <w:tabs>
              <w:tab w:val="right" w:leader="dot" w:pos="9460"/>
            </w:tabs>
            <w:rPr>
              <w:rFonts w:asciiTheme="minorHAnsi" w:eastAsiaTheme="minorEastAsia" w:hAnsiTheme="minorHAnsi" w:cstheme="minorBidi"/>
              <w:noProof/>
              <w:sz w:val="22"/>
              <w:szCs w:val="22"/>
              <w:lang w:eastAsia="nl-NL"/>
            </w:rPr>
          </w:pPr>
          <w:hyperlink w:anchor="_Toc130395672" w:history="1">
            <w:r w:rsidR="00E64723" w:rsidRPr="007261D8">
              <w:rPr>
                <w:rStyle w:val="Hyperlink"/>
                <w:noProof/>
                <w:spacing w:val="-1"/>
                <w:w w:val="99"/>
              </w:rPr>
              <w:t>3.6</w:t>
            </w:r>
            <w:r w:rsidR="00E64723">
              <w:rPr>
                <w:rFonts w:asciiTheme="minorHAnsi" w:eastAsiaTheme="minorEastAsia" w:hAnsiTheme="minorHAnsi" w:cstheme="minorBidi"/>
                <w:noProof/>
                <w:sz w:val="22"/>
                <w:szCs w:val="22"/>
                <w:lang w:eastAsia="nl-NL"/>
              </w:rPr>
              <w:tab/>
            </w:r>
            <w:r w:rsidR="00E64723" w:rsidRPr="007261D8">
              <w:rPr>
                <w:rStyle w:val="Hyperlink"/>
                <w:noProof/>
              </w:rPr>
              <w:t>Opening</w:t>
            </w:r>
            <w:r w:rsidR="00E64723" w:rsidRPr="007261D8">
              <w:rPr>
                <w:rStyle w:val="Hyperlink"/>
                <w:noProof/>
                <w:spacing w:val="-6"/>
              </w:rPr>
              <w:t xml:space="preserve"> </w:t>
            </w:r>
            <w:r w:rsidR="00E64723" w:rsidRPr="007261D8">
              <w:rPr>
                <w:rStyle w:val="Hyperlink"/>
                <w:noProof/>
              </w:rPr>
              <w:t>van</w:t>
            </w:r>
            <w:r w:rsidR="00E64723" w:rsidRPr="007261D8">
              <w:rPr>
                <w:rStyle w:val="Hyperlink"/>
                <w:noProof/>
                <w:spacing w:val="-6"/>
              </w:rPr>
              <w:t xml:space="preserve"> </w:t>
            </w:r>
            <w:r w:rsidR="00E64723" w:rsidRPr="007261D8">
              <w:rPr>
                <w:rStyle w:val="Hyperlink"/>
                <w:noProof/>
              </w:rPr>
              <w:t>de</w:t>
            </w:r>
            <w:r w:rsidR="00E64723" w:rsidRPr="007261D8">
              <w:rPr>
                <w:rStyle w:val="Hyperlink"/>
                <w:noProof/>
                <w:spacing w:val="-7"/>
              </w:rPr>
              <w:t xml:space="preserve"> </w:t>
            </w:r>
            <w:r w:rsidR="00E64723" w:rsidRPr="007261D8">
              <w:rPr>
                <w:rStyle w:val="Hyperlink"/>
                <w:noProof/>
                <w:spacing w:val="-2"/>
              </w:rPr>
              <w:t>Inschrijvingen</w:t>
            </w:r>
            <w:r w:rsidR="00E64723">
              <w:rPr>
                <w:noProof/>
                <w:webHidden/>
              </w:rPr>
              <w:tab/>
            </w:r>
            <w:r w:rsidR="00E64723">
              <w:rPr>
                <w:noProof/>
                <w:webHidden/>
              </w:rPr>
              <w:fldChar w:fldCharType="begin"/>
            </w:r>
            <w:r w:rsidR="00E64723">
              <w:rPr>
                <w:noProof/>
                <w:webHidden/>
              </w:rPr>
              <w:instrText xml:space="preserve"> PAGEREF _Toc130395672 \h </w:instrText>
            </w:r>
            <w:r w:rsidR="00E64723">
              <w:rPr>
                <w:noProof/>
                <w:webHidden/>
              </w:rPr>
            </w:r>
            <w:r w:rsidR="00E64723">
              <w:rPr>
                <w:noProof/>
                <w:webHidden/>
              </w:rPr>
              <w:fldChar w:fldCharType="separate"/>
            </w:r>
            <w:r w:rsidR="00E64723">
              <w:rPr>
                <w:noProof/>
                <w:webHidden/>
              </w:rPr>
              <w:t>16</w:t>
            </w:r>
            <w:r w:rsidR="00E64723">
              <w:rPr>
                <w:noProof/>
                <w:webHidden/>
              </w:rPr>
              <w:fldChar w:fldCharType="end"/>
            </w:r>
          </w:hyperlink>
        </w:p>
        <w:p w14:paraId="6421740D" w14:textId="084ACB3F" w:rsidR="00E64723" w:rsidRDefault="0027512A">
          <w:pPr>
            <w:pStyle w:val="Inhopg2"/>
            <w:tabs>
              <w:tab w:val="right" w:leader="dot" w:pos="9460"/>
            </w:tabs>
            <w:rPr>
              <w:rFonts w:asciiTheme="minorHAnsi" w:eastAsiaTheme="minorEastAsia" w:hAnsiTheme="minorHAnsi" w:cstheme="minorBidi"/>
              <w:noProof/>
              <w:sz w:val="22"/>
              <w:szCs w:val="22"/>
              <w:lang w:eastAsia="nl-NL"/>
            </w:rPr>
          </w:pPr>
          <w:hyperlink w:anchor="_Toc130395673" w:history="1">
            <w:r w:rsidR="00E64723" w:rsidRPr="007261D8">
              <w:rPr>
                <w:rStyle w:val="Hyperlink"/>
                <w:noProof/>
                <w:spacing w:val="-1"/>
                <w:w w:val="99"/>
              </w:rPr>
              <w:t>3.7</w:t>
            </w:r>
            <w:r w:rsidR="00E64723">
              <w:rPr>
                <w:rFonts w:asciiTheme="minorHAnsi" w:eastAsiaTheme="minorEastAsia" w:hAnsiTheme="minorHAnsi" w:cstheme="minorBidi"/>
                <w:noProof/>
                <w:sz w:val="22"/>
                <w:szCs w:val="22"/>
                <w:lang w:eastAsia="nl-NL"/>
              </w:rPr>
              <w:tab/>
            </w:r>
            <w:r w:rsidR="00E64723" w:rsidRPr="007261D8">
              <w:rPr>
                <w:rStyle w:val="Hyperlink"/>
                <w:noProof/>
              </w:rPr>
              <w:t>Beoordeling</w:t>
            </w:r>
            <w:r w:rsidR="00E64723" w:rsidRPr="007261D8">
              <w:rPr>
                <w:rStyle w:val="Hyperlink"/>
                <w:noProof/>
                <w:spacing w:val="-5"/>
              </w:rPr>
              <w:t xml:space="preserve"> </w:t>
            </w:r>
            <w:r w:rsidR="00E64723" w:rsidRPr="007261D8">
              <w:rPr>
                <w:rStyle w:val="Hyperlink"/>
                <w:noProof/>
              </w:rPr>
              <w:t>van</w:t>
            </w:r>
            <w:r w:rsidR="00E64723" w:rsidRPr="007261D8">
              <w:rPr>
                <w:rStyle w:val="Hyperlink"/>
                <w:noProof/>
                <w:spacing w:val="-7"/>
              </w:rPr>
              <w:t xml:space="preserve"> </w:t>
            </w:r>
            <w:r w:rsidR="00E64723" w:rsidRPr="007261D8">
              <w:rPr>
                <w:rStyle w:val="Hyperlink"/>
                <w:noProof/>
              </w:rPr>
              <w:t>de</w:t>
            </w:r>
            <w:r w:rsidR="00E64723" w:rsidRPr="007261D8">
              <w:rPr>
                <w:rStyle w:val="Hyperlink"/>
                <w:noProof/>
                <w:spacing w:val="-7"/>
              </w:rPr>
              <w:t xml:space="preserve"> </w:t>
            </w:r>
            <w:r w:rsidR="00E64723" w:rsidRPr="007261D8">
              <w:rPr>
                <w:rStyle w:val="Hyperlink"/>
                <w:noProof/>
                <w:spacing w:val="-2"/>
              </w:rPr>
              <w:t>Inschrijvingen</w:t>
            </w:r>
            <w:r w:rsidR="00E64723">
              <w:rPr>
                <w:noProof/>
                <w:webHidden/>
              </w:rPr>
              <w:tab/>
            </w:r>
            <w:r w:rsidR="00E64723">
              <w:rPr>
                <w:noProof/>
                <w:webHidden/>
              </w:rPr>
              <w:fldChar w:fldCharType="begin"/>
            </w:r>
            <w:r w:rsidR="00E64723">
              <w:rPr>
                <w:noProof/>
                <w:webHidden/>
              </w:rPr>
              <w:instrText xml:space="preserve"> PAGEREF _Toc130395673 \h </w:instrText>
            </w:r>
            <w:r w:rsidR="00E64723">
              <w:rPr>
                <w:noProof/>
                <w:webHidden/>
              </w:rPr>
            </w:r>
            <w:r w:rsidR="00E64723">
              <w:rPr>
                <w:noProof/>
                <w:webHidden/>
              </w:rPr>
              <w:fldChar w:fldCharType="separate"/>
            </w:r>
            <w:r w:rsidR="00E64723">
              <w:rPr>
                <w:noProof/>
                <w:webHidden/>
              </w:rPr>
              <w:t>16</w:t>
            </w:r>
            <w:r w:rsidR="00E64723">
              <w:rPr>
                <w:noProof/>
                <w:webHidden/>
              </w:rPr>
              <w:fldChar w:fldCharType="end"/>
            </w:r>
          </w:hyperlink>
        </w:p>
        <w:p w14:paraId="726E06D0" w14:textId="36D43D61" w:rsidR="00E64723" w:rsidRDefault="0027512A">
          <w:pPr>
            <w:pStyle w:val="Inhopg2"/>
            <w:tabs>
              <w:tab w:val="right" w:leader="dot" w:pos="9460"/>
            </w:tabs>
            <w:rPr>
              <w:rFonts w:asciiTheme="minorHAnsi" w:eastAsiaTheme="minorEastAsia" w:hAnsiTheme="minorHAnsi" w:cstheme="minorBidi"/>
              <w:noProof/>
              <w:sz w:val="22"/>
              <w:szCs w:val="22"/>
              <w:lang w:eastAsia="nl-NL"/>
            </w:rPr>
          </w:pPr>
          <w:hyperlink w:anchor="_Toc130395674" w:history="1">
            <w:r w:rsidR="00E64723" w:rsidRPr="007261D8">
              <w:rPr>
                <w:rStyle w:val="Hyperlink"/>
                <w:noProof/>
                <w:spacing w:val="-1"/>
                <w:w w:val="99"/>
              </w:rPr>
              <w:t>3.8</w:t>
            </w:r>
            <w:r w:rsidR="00E64723">
              <w:rPr>
                <w:rFonts w:asciiTheme="minorHAnsi" w:eastAsiaTheme="minorEastAsia" w:hAnsiTheme="minorHAnsi" w:cstheme="minorBidi"/>
                <w:noProof/>
                <w:sz w:val="22"/>
                <w:szCs w:val="22"/>
                <w:lang w:eastAsia="nl-NL"/>
              </w:rPr>
              <w:tab/>
            </w:r>
            <w:r w:rsidR="00E64723" w:rsidRPr="007261D8">
              <w:rPr>
                <w:rStyle w:val="Hyperlink"/>
                <w:noProof/>
                <w:spacing w:val="-2"/>
              </w:rPr>
              <w:t>Gunningsbeslissing</w:t>
            </w:r>
            <w:r w:rsidR="00E64723">
              <w:rPr>
                <w:noProof/>
                <w:webHidden/>
              </w:rPr>
              <w:tab/>
            </w:r>
            <w:r w:rsidR="00E64723">
              <w:rPr>
                <w:noProof/>
                <w:webHidden/>
              </w:rPr>
              <w:fldChar w:fldCharType="begin"/>
            </w:r>
            <w:r w:rsidR="00E64723">
              <w:rPr>
                <w:noProof/>
                <w:webHidden/>
              </w:rPr>
              <w:instrText xml:space="preserve"> PAGEREF _Toc130395674 \h </w:instrText>
            </w:r>
            <w:r w:rsidR="00E64723">
              <w:rPr>
                <w:noProof/>
                <w:webHidden/>
              </w:rPr>
            </w:r>
            <w:r w:rsidR="00E64723">
              <w:rPr>
                <w:noProof/>
                <w:webHidden/>
              </w:rPr>
              <w:fldChar w:fldCharType="separate"/>
            </w:r>
            <w:r w:rsidR="00E64723">
              <w:rPr>
                <w:noProof/>
                <w:webHidden/>
              </w:rPr>
              <w:t>17</w:t>
            </w:r>
            <w:r w:rsidR="00E64723">
              <w:rPr>
                <w:noProof/>
                <w:webHidden/>
              </w:rPr>
              <w:fldChar w:fldCharType="end"/>
            </w:r>
          </w:hyperlink>
        </w:p>
        <w:p w14:paraId="02084F94" w14:textId="1433C0F4" w:rsidR="00E64723" w:rsidRDefault="0027512A">
          <w:pPr>
            <w:pStyle w:val="Inhopg2"/>
            <w:tabs>
              <w:tab w:val="right" w:leader="dot" w:pos="9460"/>
            </w:tabs>
            <w:rPr>
              <w:rFonts w:asciiTheme="minorHAnsi" w:eastAsiaTheme="minorEastAsia" w:hAnsiTheme="minorHAnsi" w:cstheme="minorBidi"/>
              <w:noProof/>
              <w:sz w:val="22"/>
              <w:szCs w:val="22"/>
              <w:lang w:eastAsia="nl-NL"/>
            </w:rPr>
          </w:pPr>
          <w:hyperlink w:anchor="_Toc130395675" w:history="1">
            <w:r w:rsidR="00E64723" w:rsidRPr="007261D8">
              <w:rPr>
                <w:rStyle w:val="Hyperlink"/>
                <w:noProof/>
                <w:spacing w:val="-1"/>
                <w:w w:val="99"/>
              </w:rPr>
              <w:t>3.9</w:t>
            </w:r>
            <w:r w:rsidR="00E64723">
              <w:rPr>
                <w:rFonts w:asciiTheme="minorHAnsi" w:eastAsiaTheme="minorEastAsia" w:hAnsiTheme="minorHAnsi" w:cstheme="minorBidi"/>
                <w:noProof/>
                <w:sz w:val="22"/>
                <w:szCs w:val="22"/>
                <w:lang w:eastAsia="nl-NL"/>
              </w:rPr>
              <w:tab/>
            </w:r>
            <w:r w:rsidR="00E64723" w:rsidRPr="007261D8">
              <w:rPr>
                <w:rStyle w:val="Hyperlink"/>
                <w:noProof/>
                <w:spacing w:val="-2"/>
              </w:rPr>
              <w:t>Verificatie</w:t>
            </w:r>
            <w:r w:rsidR="00E64723">
              <w:rPr>
                <w:noProof/>
                <w:webHidden/>
              </w:rPr>
              <w:tab/>
            </w:r>
            <w:r w:rsidR="00E64723">
              <w:rPr>
                <w:noProof/>
                <w:webHidden/>
              </w:rPr>
              <w:fldChar w:fldCharType="begin"/>
            </w:r>
            <w:r w:rsidR="00E64723">
              <w:rPr>
                <w:noProof/>
                <w:webHidden/>
              </w:rPr>
              <w:instrText xml:space="preserve"> PAGEREF _Toc130395675 \h </w:instrText>
            </w:r>
            <w:r w:rsidR="00E64723">
              <w:rPr>
                <w:noProof/>
                <w:webHidden/>
              </w:rPr>
            </w:r>
            <w:r w:rsidR="00E64723">
              <w:rPr>
                <w:noProof/>
                <w:webHidden/>
              </w:rPr>
              <w:fldChar w:fldCharType="separate"/>
            </w:r>
            <w:r w:rsidR="00E64723">
              <w:rPr>
                <w:noProof/>
                <w:webHidden/>
              </w:rPr>
              <w:t>17</w:t>
            </w:r>
            <w:r w:rsidR="00E64723">
              <w:rPr>
                <w:noProof/>
                <w:webHidden/>
              </w:rPr>
              <w:fldChar w:fldCharType="end"/>
            </w:r>
          </w:hyperlink>
        </w:p>
        <w:p w14:paraId="13E1978B" w14:textId="2B60DF44" w:rsidR="00E64723" w:rsidRDefault="0027512A">
          <w:pPr>
            <w:pStyle w:val="Inhopg1"/>
            <w:tabs>
              <w:tab w:val="right" w:leader="dot" w:pos="9460"/>
            </w:tabs>
            <w:rPr>
              <w:rFonts w:asciiTheme="minorHAnsi" w:eastAsiaTheme="minorEastAsia" w:hAnsiTheme="minorHAnsi" w:cstheme="minorBidi"/>
              <w:b w:val="0"/>
              <w:bCs w:val="0"/>
              <w:noProof/>
              <w:sz w:val="22"/>
              <w:szCs w:val="22"/>
              <w:lang w:eastAsia="nl-NL"/>
            </w:rPr>
          </w:pPr>
          <w:hyperlink w:anchor="_Toc130395676" w:history="1">
            <w:r w:rsidR="00E64723" w:rsidRPr="007261D8">
              <w:rPr>
                <w:rStyle w:val="Hyperlink"/>
                <w:noProof/>
              </w:rPr>
              <w:t>4.</w:t>
            </w:r>
            <w:r w:rsidR="00E64723">
              <w:rPr>
                <w:rFonts w:asciiTheme="minorHAnsi" w:eastAsiaTheme="minorEastAsia" w:hAnsiTheme="minorHAnsi" w:cstheme="minorBidi"/>
                <w:b w:val="0"/>
                <w:bCs w:val="0"/>
                <w:noProof/>
                <w:sz w:val="22"/>
                <w:szCs w:val="22"/>
                <w:lang w:eastAsia="nl-NL"/>
              </w:rPr>
              <w:tab/>
            </w:r>
            <w:r w:rsidR="00E64723" w:rsidRPr="007261D8">
              <w:rPr>
                <w:rStyle w:val="Hyperlink"/>
                <w:noProof/>
              </w:rPr>
              <w:t>Eisen</w:t>
            </w:r>
            <w:r w:rsidR="00E64723" w:rsidRPr="007261D8">
              <w:rPr>
                <w:rStyle w:val="Hyperlink"/>
                <w:noProof/>
                <w:spacing w:val="-4"/>
              </w:rPr>
              <w:t xml:space="preserve"> </w:t>
            </w:r>
            <w:r w:rsidR="00E64723" w:rsidRPr="007261D8">
              <w:rPr>
                <w:rStyle w:val="Hyperlink"/>
                <w:noProof/>
              </w:rPr>
              <w:t>aan</w:t>
            </w:r>
            <w:r w:rsidR="00E64723" w:rsidRPr="007261D8">
              <w:rPr>
                <w:rStyle w:val="Hyperlink"/>
                <w:noProof/>
                <w:spacing w:val="-1"/>
              </w:rPr>
              <w:t xml:space="preserve"> </w:t>
            </w:r>
            <w:r w:rsidR="00E64723" w:rsidRPr="007261D8">
              <w:rPr>
                <w:rStyle w:val="Hyperlink"/>
                <w:noProof/>
              </w:rPr>
              <w:t>de</w:t>
            </w:r>
            <w:r w:rsidR="00E64723" w:rsidRPr="007261D8">
              <w:rPr>
                <w:rStyle w:val="Hyperlink"/>
                <w:noProof/>
                <w:spacing w:val="2"/>
              </w:rPr>
              <w:t xml:space="preserve"> </w:t>
            </w:r>
            <w:r w:rsidR="00E64723" w:rsidRPr="007261D8">
              <w:rPr>
                <w:rStyle w:val="Hyperlink"/>
                <w:noProof/>
                <w:spacing w:val="-2"/>
              </w:rPr>
              <w:t>Inschrijver</w:t>
            </w:r>
            <w:r w:rsidR="00E64723">
              <w:rPr>
                <w:noProof/>
                <w:webHidden/>
              </w:rPr>
              <w:tab/>
            </w:r>
            <w:r w:rsidR="00E64723">
              <w:rPr>
                <w:noProof/>
                <w:webHidden/>
              </w:rPr>
              <w:fldChar w:fldCharType="begin"/>
            </w:r>
            <w:r w:rsidR="00E64723">
              <w:rPr>
                <w:noProof/>
                <w:webHidden/>
              </w:rPr>
              <w:instrText xml:space="preserve"> PAGEREF _Toc130395676 \h </w:instrText>
            </w:r>
            <w:r w:rsidR="00E64723">
              <w:rPr>
                <w:noProof/>
                <w:webHidden/>
              </w:rPr>
            </w:r>
            <w:r w:rsidR="00E64723">
              <w:rPr>
                <w:noProof/>
                <w:webHidden/>
              </w:rPr>
              <w:fldChar w:fldCharType="separate"/>
            </w:r>
            <w:r w:rsidR="00E64723">
              <w:rPr>
                <w:noProof/>
                <w:webHidden/>
              </w:rPr>
              <w:t>18</w:t>
            </w:r>
            <w:r w:rsidR="00E64723">
              <w:rPr>
                <w:noProof/>
                <w:webHidden/>
              </w:rPr>
              <w:fldChar w:fldCharType="end"/>
            </w:r>
          </w:hyperlink>
        </w:p>
        <w:p w14:paraId="507F5A82" w14:textId="4E26D517" w:rsidR="00E64723" w:rsidRDefault="0027512A">
          <w:pPr>
            <w:pStyle w:val="Inhopg2"/>
            <w:tabs>
              <w:tab w:val="right" w:leader="dot" w:pos="9460"/>
            </w:tabs>
            <w:rPr>
              <w:rFonts w:asciiTheme="minorHAnsi" w:eastAsiaTheme="minorEastAsia" w:hAnsiTheme="minorHAnsi" w:cstheme="minorBidi"/>
              <w:noProof/>
              <w:sz w:val="22"/>
              <w:szCs w:val="22"/>
              <w:lang w:eastAsia="nl-NL"/>
            </w:rPr>
          </w:pPr>
          <w:hyperlink w:anchor="_Toc130395677" w:history="1">
            <w:r w:rsidR="00E64723" w:rsidRPr="007261D8">
              <w:rPr>
                <w:rStyle w:val="Hyperlink"/>
                <w:noProof/>
                <w:spacing w:val="-1"/>
                <w:w w:val="99"/>
              </w:rPr>
              <w:t>4.1</w:t>
            </w:r>
            <w:r w:rsidR="00E64723">
              <w:rPr>
                <w:rFonts w:asciiTheme="minorHAnsi" w:eastAsiaTheme="minorEastAsia" w:hAnsiTheme="minorHAnsi" w:cstheme="minorBidi"/>
                <w:noProof/>
                <w:sz w:val="22"/>
                <w:szCs w:val="22"/>
                <w:lang w:eastAsia="nl-NL"/>
              </w:rPr>
              <w:tab/>
            </w:r>
            <w:r w:rsidR="00E64723" w:rsidRPr="007261D8">
              <w:rPr>
                <w:rStyle w:val="Hyperlink"/>
                <w:noProof/>
                <w:spacing w:val="-2"/>
              </w:rPr>
              <w:t>Inleiding</w:t>
            </w:r>
            <w:r w:rsidR="00E64723">
              <w:rPr>
                <w:noProof/>
                <w:webHidden/>
              </w:rPr>
              <w:tab/>
            </w:r>
            <w:r w:rsidR="00E64723">
              <w:rPr>
                <w:noProof/>
                <w:webHidden/>
              </w:rPr>
              <w:fldChar w:fldCharType="begin"/>
            </w:r>
            <w:r w:rsidR="00E64723">
              <w:rPr>
                <w:noProof/>
                <w:webHidden/>
              </w:rPr>
              <w:instrText xml:space="preserve"> PAGEREF _Toc130395677 \h </w:instrText>
            </w:r>
            <w:r w:rsidR="00E64723">
              <w:rPr>
                <w:noProof/>
                <w:webHidden/>
              </w:rPr>
            </w:r>
            <w:r w:rsidR="00E64723">
              <w:rPr>
                <w:noProof/>
                <w:webHidden/>
              </w:rPr>
              <w:fldChar w:fldCharType="separate"/>
            </w:r>
            <w:r w:rsidR="00E64723">
              <w:rPr>
                <w:noProof/>
                <w:webHidden/>
              </w:rPr>
              <w:t>18</w:t>
            </w:r>
            <w:r w:rsidR="00E64723">
              <w:rPr>
                <w:noProof/>
                <w:webHidden/>
              </w:rPr>
              <w:fldChar w:fldCharType="end"/>
            </w:r>
          </w:hyperlink>
        </w:p>
        <w:p w14:paraId="40C001BF" w14:textId="322B998D" w:rsidR="00E64723" w:rsidRDefault="0027512A">
          <w:pPr>
            <w:pStyle w:val="Inhopg2"/>
            <w:tabs>
              <w:tab w:val="right" w:leader="dot" w:pos="9460"/>
            </w:tabs>
            <w:rPr>
              <w:rFonts w:asciiTheme="minorHAnsi" w:eastAsiaTheme="minorEastAsia" w:hAnsiTheme="minorHAnsi" w:cstheme="minorBidi"/>
              <w:noProof/>
              <w:sz w:val="22"/>
              <w:szCs w:val="22"/>
              <w:lang w:eastAsia="nl-NL"/>
            </w:rPr>
          </w:pPr>
          <w:hyperlink w:anchor="_Toc130395678" w:history="1">
            <w:r w:rsidR="00E64723" w:rsidRPr="007261D8">
              <w:rPr>
                <w:rStyle w:val="Hyperlink"/>
                <w:noProof/>
                <w:spacing w:val="-1"/>
                <w:w w:val="99"/>
              </w:rPr>
              <w:t>4.2</w:t>
            </w:r>
            <w:r w:rsidR="00E64723">
              <w:rPr>
                <w:rFonts w:asciiTheme="minorHAnsi" w:eastAsiaTheme="minorEastAsia" w:hAnsiTheme="minorHAnsi" w:cstheme="minorBidi"/>
                <w:noProof/>
                <w:sz w:val="22"/>
                <w:szCs w:val="22"/>
                <w:lang w:eastAsia="nl-NL"/>
              </w:rPr>
              <w:tab/>
            </w:r>
            <w:r w:rsidR="00E64723" w:rsidRPr="007261D8">
              <w:rPr>
                <w:rStyle w:val="Hyperlink"/>
                <w:noProof/>
                <w:spacing w:val="-2"/>
              </w:rPr>
              <w:t>Aanbiedingsbrief</w:t>
            </w:r>
            <w:r w:rsidR="00E64723" w:rsidRPr="007261D8">
              <w:rPr>
                <w:rStyle w:val="Hyperlink"/>
                <w:noProof/>
                <w:spacing w:val="15"/>
              </w:rPr>
              <w:t xml:space="preserve"> </w:t>
            </w:r>
            <w:r w:rsidR="00E64723" w:rsidRPr="007261D8">
              <w:rPr>
                <w:rStyle w:val="Hyperlink"/>
                <w:noProof/>
                <w:spacing w:val="-4"/>
              </w:rPr>
              <w:t>(A1)</w:t>
            </w:r>
            <w:r w:rsidR="00E64723">
              <w:rPr>
                <w:noProof/>
                <w:webHidden/>
              </w:rPr>
              <w:tab/>
            </w:r>
            <w:r w:rsidR="00E64723">
              <w:rPr>
                <w:noProof/>
                <w:webHidden/>
              </w:rPr>
              <w:fldChar w:fldCharType="begin"/>
            </w:r>
            <w:r w:rsidR="00E64723">
              <w:rPr>
                <w:noProof/>
                <w:webHidden/>
              </w:rPr>
              <w:instrText xml:space="preserve"> PAGEREF _Toc130395678 \h </w:instrText>
            </w:r>
            <w:r w:rsidR="00E64723">
              <w:rPr>
                <w:noProof/>
                <w:webHidden/>
              </w:rPr>
            </w:r>
            <w:r w:rsidR="00E64723">
              <w:rPr>
                <w:noProof/>
                <w:webHidden/>
              </w:rPr>
              <w:fldChar w:fldCharType="separate"/>
            </w:r>
            <w:r w:rsidR="00E64723">
              <w:rPr>
                <w:noProof/>
                <w:webHidden/>
              </w:rPr>
              <w:t>18</w:t>
            </w:r>
            <w:r w:rsidR="00E64723">
              <w:rPr>
                <w:noProof/>
                <w:webHidden/>
              </w:rPr>
              <w:fldChar w:fldCharType="end"/>
            </w:r>
          </w:hyperlink>
        </w:p>
        <w:p w14:paraId="210FD208" w14:textId="707BE47F" w:rsidR="00E64723" w:rsidRDefault="0027512A">
          <w:pPr>
            <w:pStyle w:val="Inhopg2"/>
            <w:tabs>
              <w:tab w:val="right" w:leader="dot" w:pos="9460"/>
            </w:tabs>
            <w:rPr>
              <w:rFonts w:asciiTheme="minorHAnsi" w:eastAsiaTheme="minorEastAsia" w:hAnsiTheme="minorHAnsi" w:cstheme="minorBidi"/>
              <w:noProof/>
              <w:sz w:val="22"/>
              <w:szCs w:val="22"/>
              <w:lang w:eastAsia="nl-NL"/>
            </w:rPr>
          </w:pPr>
          <w:hyperlink w:anchor="_Toc130395679" w:history="1">
            <w:r w:rsidR="00E64723" w:rsidRPr="007261D8">
              <w:rPr>
                <w:rStyle w:val="Hyperlink"/>
                <w:noProof/>
                <w:spacing w:val="-1"/>
                <w:w w:val="99"/>
              </w:rPr>
              <w:t>4.3</w:t>
            </w:r>
            <w:r w:rsidR="00E64723">
              <w:rPr>
                <w:rFonts w:asciiTheme="minorHAnsi" w:eastAsiaTheme="minorEastAsia" w:hAnsiTheme="minorHAnsi" w:cstheme="minorBidi"/>
                <w:noProof/>
                <w:sz w:val="22"/>
                <w:szCs w:val="22"/>
                <w:lang w:eastAsia="nl-NL"/>
              </w:rPr>
              <w:tab/>
            </w:r>
            <w:r w:rsidR="00E64723" w:rsidRPr="007261D8">
              <w:rPr>
                <w:rStyle w:val="Hyperlink"/>
                <w:noProof/>
                <w:spacing w:val="-2"/>
              </w:rPr>
              <w:t>Uitsluitingsgronden</w:t>
            </w:r>
            <w:r w:rsidR="00E64723">
              <w:rPr>
                <w:noProof/>
                <w:webHidden/>
              </w:rPr>
              <w:tab/>
            </w:r>
            <w:r w:rsidR="00E64723">
              <w:rPr>
                <w:noProof/>
                <w:webHidden/>
              </w:rPr>
              <w:fldChar w:fldCharType="begin"/>
            </w:r>
            <w:r w:rsidR="00E64723">
              <w:rPr>
                <w:noProof/>
                <w:webHidden/>
              </w:rPr>
              <w:instrText xml:space="preserve"> PAGEREF _Toc130395679 \h </w:instrText>
            </w:r>
            <w:r w:rsidR="00E64723">
              <w:rPr>
                <w:noProof/>
                <w:webHidden/>
              </w:rPr>
            </w:r>
            <w:r w:rsidR="00E64723">
              <w:rPr>
                <w:noProof/>
                <w:webHidden/>
              </w:rPr>
              <w:fldChar w:fldCharType="separate"/>
            </w:r>
            <w:r w:rsidR="00E64723">
              <w:rPr>
                <w:noProof/>
                <w:webHidden/>
              </w:rPr>
              <w:t>18</w:t>
            </w:r>
            <w:r w:rsidR="00E64723">
              <w:rPr>
                <w:noProof/>
                <w:webHidden/>
              </w:rPr>
              <w:fldChar w:fldCharType="end"/>
            </w:r>
          </w:hyperlink>
        </w:p>
        <w:p w14:paraId="76F947FB" w14:textId="0973C271" w:rsidR="00E64723" w:rsidRDefault="0027512A">
          <w:pPr>
            <w:pStyle w:val="Inhopg2"/>
            <w:tabs>
              <w:tab w:val="right" w:leader="dot" w:pos="9460"/>
            </w:tabs>
            <w:rPr>
              <w:rFonts w:asciiTheme="minorHAnsi" w:eastAsiaTheme="minorEastAsia" w:hAnsiTheme="minorHAnsi" w:cstheme="minorBidi"/>
              <w:noProof/>
              <w:sz w:val="22"/>
              <w:szCs w:val="22"/>
              <w:lang w:eastAsia="nl-NL"/>
            </w:rPr>
          </w:pPr>
          <w:hyperlink w:anchor="_Toc130395680" w:history="1">
            <w:r w:rsidR="00E64723" w:rsidRPr="007261D8">
              <w:rPr>
                <w:rStyle w:val="Hyperlink"/>
                <w:noProof/>
                <w:spacing w:val="-1"/>
                <w:w w:val="99"/>
              </w:rPr>
              <w:t>4.4</w:t>
            </w:r>
            <w:r w:rsidR="00E64723">
              <w:rPr>
                <w:rFonts w:asciiTheme="minorHAnsi" w:eastAsiaTheme="minorEastAsia" w:hAnsiTheme="minorHAnsi" w:cstheme="minorBidi"/>
                <w:noProof/>
                <w:sz w:val="22"/>
                <w:szCs w:val="22"/>
                <w:lang w:eastAsia="nl-NL"/>
              </w:rPr>
              <w:tab/>
            </w:r>
            <w:r w:rsidR="00E64723" w:rsidRPr="007261D8">
              <w:rPr>
                <w:rStyle w:val="Hyperlink"/>
                <w:noProof/>
                <w:spacing w:val="-2"/>
              </w:rPr>
              <w:t>Geschiktheidseisen</w:t>
            </w:r>
            <w:r w:rsidR="00E64723">
              <w:rPr>
                <w:noProof/>
                <w:webHidden/>
              </w:rPr>
              <w:tab/>
            </w:r>
            <w:r w:rsidR="00E64723">
              <w:rPr>
                <w:noProof/>
                <w:webHidden/>
              </w:rPr>
              <w:fldChar w:fldCharType="begin"/>
            </w:r>
            <w:r w:rsidR="00E64723">
              <w:rPr>
                <w:noProof/>
                <w:webHidden/>
              </w:rPr>
              <w:instrText xml:space="preserve"> PAGEREF _Toc130395680 \h </w:instrText>
            </w:r>
            <w:r w:rsidR="00E64723">
              <w:rPr>
                <w:noProof/>
                <w:webHidden/>
              </w:rPr>
            </w:r>
            <w:r w:rsidR="00E64723">
              <w:rPr>
                <w:noProof/>
                <w:webHidden/>
              </w:rPr>
              <w:fldChar w:fldCharType="separate"/>
            </w:r>
            <w:r w:rsidR="00E64723">
              <w:rPr>
                <w:noProof/>
                <w:webHidden/>
              </w:rPr>
              <w:t>19</w:t>
            </w:r>
            <w:r w:rsidR="00E64723">
              <w:rPr>
                <w:noProof/>
                <w:webHidden/>
              </w:rPr>
              <w:fldChar w:fldCharType="end"/>
            </w:r>
          </w:hyperlink>
        </w:p>
        <w:p w14:paraId="544B6889" w14:textId="6DC7BC25" w:rsidR="00E64723" w:rsidRDefault="0027512A">
          <w:pPr>
            <w:pStyle w:val="Inhopg1"/>
            <w:tabs>
              <w:tab w:val="right" w:leader="dot" w:pos="9460"/>
            </w:tabs>
            <w:rPr>
              <w:rFonts w:asciiTheme="minorHAnsi" w:eastAsiaTheme="minorEastAsia" w:hAnsiTheme="minorHAnsi" w:cstheme="minorBidi"/>
              <w:b w:val="0"/>
              <w:bCs w:val="0"/>
              <w:noProof/>
              <w:sz w:val="22"/>
              <w:szCs w:val="22"/>
              <w:lang w:eastAsia="nl-NL"/>
            </w:rPr>
          </w:pPr>
          <w:hyperlink w:anchor="_Toc130395681" w:history="1">
            <w:r w:rsidR="00E64723" w:rsidRPr="007261D8">
              <w:rPr>
                <w:rStyle w:val="Hyperlink"/>
                <w:noProof/>
              </w:rPr>
              <w:t>5.</w:t>
            </w:r>
            <w:r w:rsidR="00E64723">
              <w:rPr>
                <w:rFonts w:asciiTheme="minorHAnsi" w:eastAsiaTheme="minorEastAsia" w:hAnsiTheme="minorHAnsi" w:cstheme="minorBidi"/>
                <w:b w:val="0"/>
                <w:bCs w:val="0"/>
                <w:noProof/>
                <w:sz w:val="22"/>
                <w:szCs w:val="22"/>
                <w:lang w:eastAsia="nl-NL"/>
              </w:rPr>
              <w:tab/>
            </w:r>
            <w:r w:rsidR="00E64723" w:rsidRPr="007261D8">
              <w:rPr>
                <w:rStyle w:val="Hyperlink"/>
                <w:noProof/>
              </w:rPr>
              <w:t>Toetsing</w:t>
            </w:r>
            <w:r w:rsidR="00E64723" w:rsidRPr="007261D8">
              <w:rPr>
                <w:rStyle w:val="Hyperlink"/>
                <w:noProof/>
                <w:spacing w:val="-4"/>
              </w:rPr>
              <w:t xml:space="preserve"> </w:t>
            </w:r>
            <w:r w:rsidR="00E64723" w:rsidRPr="007261D8">
              <w:rPr>
                <w:rStyle w:val="Hyperlink"/>
                <w:noProof/>
              </w:rPr>
              <w:t>van</w:t>
            </w:r>
            <w:r w:rsidR="00E64723" w:rsidRPr="007261D8">
              <w:rPr>
                <w:rStyle w:val="Hyperlink"/>
                <w:noProof/>
                <w:spacing w:val="1"/>
              </w:rPr>
              <w:t xml:space="preserve"> </w:t>
            </w:r>
            <w:r w:rsidR="00E64723" w:rsidRPr="007261D8">
              <w:rPr>
                <w:rStyle w:val="Hyperlink"/>
                <w:noProof/>
              </w:rPr>
              <w:t>de</w:t>
            </w:r>
            <w:r w:rsidR="00E64723" w:rsidRPr="007261D8">
              <w:rPr>
                <w:rStyle w:val="Hyperlink"/>
                <w:noProof/>
                <w:spacing w:val="1"/>
              </w:rPr>
              <w:t xml:space="preserve"> </w:t>
            </w:r>
            <w:r w:rsidR="00E64723" w:rsidRPr="007261D8">
              <w:rPr>
                <w:rStyle w:val="Hyperlink"/>
                <w:noProof/>
                <w:spacing w:val="-2"/>
              </w:rPr>
              <w:t>Inschrijving</w:t>
            </w:r>
            <w:r w:rsidR="00E64723">
              <w:rPr>
                <w:noProof/>
                <w:webHidden/>
              </w:rPr>
              <w:tab/>
            </w:r>
            <w:r w:rsidR="00E64723">
              <w:rPr>
                <w:noProof/>
                <w:webHidden/>
              </w:rPr>
              <w:fldChar w:fldCharType="begin"/>
            </w:r>
            <w:r w:rsidR="00E64723">
              <w:rPr>
                <w:noProof/>
                <w:webHidden/>
              </w:rPr>
              <w:instrText xml:space="preserve"> PAGEREF _Toc130395681 \h </w:instrText>
            </w:r>
            <w:r w:rsidR="00E64723">
              <w:rPr>
                <w:noProof/>
                <w:webHidden/>
              </w:rPr>
            </w:r>
            <w:r w:rsidR="00E64723">
              <w:rPr>
                <w:noProof/>
                <w:webHidden/>
              </w:rPr>
              <w:fldChar w:fldCharType="separate"/>
            </w:r>
            <w:r w:rsidR="00E64723">
              <w:rPr>
                <w:noProof/>
                <w:webHidden/>
              </w:rPr>
              <w:t>23</w:t>
            </w:r>
            <w:r w:rsidR="00E64723">
              <w:rPr>
                <w:noProof/>
                <w:webHidden/>
              </w:rPr>
              <w:fldChar w:fldCharType="end"/>
            </w:r>
          </w:hyperlink>
        </w:p>
        <w:p w14:paraId="6BF62F73" w14:textId="16933A8B" w:rsidR="00E64723" w:rsidRDefault="0027512A">
          <w:pPr>
            <w:pStyle w:val="Inhopg2"/>
            <w:tabs>
              <w:tab w:val="right" w:leader="dot" w:pos="9460"/>
            </w:tabs>
            <w:rPr>
              <w:rFonts w:asciiTheme="minorHAnsi" w:eastAsiaTheme="minorEastAsia" w:hAnsiTheme="minorHAnsi" w:cstheme="minorBidi"/>
              <w:noProof/>
              <w:sz w:val="22"/>
              <w:szCs w:val="22"/>
              <w:lang w:eastAsia="nl-NL"/>
            </w:rPr>
          </w:pPr>
          <w:hyperlink w:anchor="_Toc130395682" w:history="1">
            <w:r w:rsidR="00E64723" w:rsidRPr="007261D8">
              <w:rPr>
                <w:rStyle w:val="Hyperlink"/>
                <w:noProof/>
                <w:spacing w:val="-1"/>
                <w:w w:val="99"/>
              </w:rPr>
              <w:t>5.1</w:t>
            </w:r>
            <w:r w:rsidR="00E64723">
              <w:rPr>
                <w:rFonts w:asciiTheme="minorHAnsi" w:eastAsiaTheme="minorEastAsia" w:hAnsiTheme="minorHAnsi" w:cstheme="minorBidi"/>
                <w:noProof/>
                <w:sz w:val="22"/>
                <w:szCs w:val="22"/>
                <w:lang w:eastAsia="nl-NL"/>
              </w:rPr>
              <w:tab/>
            </w:r>
            <w:r w:rsidR="00E64723" w:rsidRPr="007261D8">
              <w:rPr>
                <w:rStyle w:val="Hyperlink"/>
                <w:noProof/>
                <w:spacing w:val="-2"/>
              </w:rPr>
              <w:t>Inleiding</w:t>
            </w:r>
            <w:r w:rsidR="00E64723">
              <w:rPr>
                <w:noProof/>
                <w:webHidden/>
              </w:rPr>
              <w:tab/>
            </w:r>
            <w:r w:rsidR="00E64723">
              <w:rPr>
                <w:noProof/>
                <w:webHidden/>
              </w:rPr>
              <w:fldChar w:fldCharType="begin"/>
            </w:r>
            <w:r w:rsidR="00E64723">
              <w:rPr>
                <w:noProof/>
                <w:webHidden/>
              </w:rPr>
              <w:instrText xml:space="preserve"> PAGEREF _Toc130395682 \h </w:instrText>
            </w:r>
            <w:r w:rsidR="00E64723">
              <w:rPr>
                <w:noProof/>
                <w:webHidden/>
              </w:rPr>
            </w:r>
            <w:r w:rsidR="00E64723">
              <w:rPr>
                <w:noProof/>
                <w:webHidden/>
              </w:rPr>
              <w:fldChar w:fldCharType="separate"/>
            </w:r>
            <w:r w:rsidR="00E64723">
              <w:rPr>
                <w:noProof/>
                <w:webHidden/>
              </w:rPr>
              <w:t>23</w:t>
            </w:r>
            <w:r w:rsidR="00E64723">
              <w:rPr>
                <w:noProof/>
                <w:webHidden/>
              </w:rPr>
              <w:fldChar w:fldCharType="end"/>
            </w:r>
          </w:hyperlink>
        </w:p>
        <w:p w14:paraId="5E874D41" w14:textId="625F569B" w:rsidR="00E64723" w:rsidRDefault="0027512A">
          <w:pPr>
            <w:pStyle w:val="Inhopg2"/>
            <w:tabs>
              <w:tab w:val="right" w:leader="dot" w:pos="9460"/>
            </w:tabs>
            <w:rPr>
              <w:rFonts w:asciiTheme="minorHAnsi" w:eastAsiaTheme="minorEastAsia" w:hAnsiTheme="minorHAnsi" w:cstheme="minorBidi"/>
              <w:noProof/>
              <w:sz w:val="22"/>
              <w:szCs w:val="22"/>
              <w:lang w:eastAsia="nl-NL"/>
            </w:rPr>
          </w:pPr>
          <w:hyperlink w:anchor="_Toc130395683" w:history="1">
            <w:r w:rsidR="00E64723" w:rsidRPr="007261D8">
              <w:rPr>
                <w:rStyle w:val="Hyperlink"/>
                <w:noProof/>
                <w:spacing w:val="-1"/>
                <w:w w:val="99"/>
              </w:rPr>
              <w:t>5.2</w:t>
            </w:r>
            <w:r w:rsidR="00E64723">
              <w:rPr>
                <w:rFonts w:asciiTheme="minorHAnsi" w:eastAsiaTheme="minorEastAsia" w:hAnsiTheme="minorHAnsi" w:cstheme="minorBidi"/>
                <w:noProof/>
                <w:sz w:val="22"/>
                <w:szCs w:val="22"/>
                <w:lang w:eastAsia="nl-NL"/>
              </w:rPr>
              <w:tab/>
            </w:r>
            <w:r w:rsidR="00E64723" w:rsidRPr="007261D8">
              <w:rPr>
                <w:rStyle w:val="Hyperlink"/>
                <w:noProof/>
                <w:spacing w:val="-2"/>
                <w:lang w:val="de-DE"/>
              </w:rPr>
              <w:t>Akkoordverklaring toetsingscriteria T1, T2, T3, T4 en T5</w:t>
            </w:r>
            <w:r w:rsidR="00E64723">
              <w:rPr>
                <w:noProof/>
                <w:webHidden/>
              </w:rPr>
              <w:tab/>
            </w:r>
            <w:r w:rsidR="00E64723">
              <w:rPr>
                <w:noProof/>
                <w:webHidden/>
              </w:rPr>
              <w:fldChar w:fldCharType="begin"/>
            </w:r>
            <w:r w:rsidR="00E64723">
              <w:rPr>
                <w:noProof/>
                <w:webHidden/>
              </w:rPr>
              <w:instrText xml:space="preserve"> PAGEREF _Toc130395683 \h </w:instrText>
            </w:r>
            <w:r w:rsidR="00E64723">
              <w:rPr>
                <w:noProof/>
                <w:webHidden/>
              </w:rPr>
            </w:r>
            <w:r w:rsidR="00E64723">
              <w:rPr>
                <w:noProof/>
                <w:webHidden/>
              </w:rPr>
              <w:fldChar w:fldCharType="separate"/>
            </w:r>
            <w:r w:rsidR="00E64723">
              <w:rPr>
                <w:noProof/>
                <w:webHidden/>
              </w:rPr>
              <w:t>23</w:t>
            </w:r>
            <w:r w:rsidR="00E64723">
              <w:rPr>
                <w:noProof/>
                <w:webHidden/>
              </w:rPr>
              <w:fldChar w:fldCharType="end"/>
            </w:r>
          </w:hyperlink>
        </w:p>
        <w:p w14:paraId="07ABA7D5" w14:textId="0A76BED7" w:rsidR="00E64723" w:rsidRDefault="0027512A">
          <w:pPr>
            <w:pStyle w:val="Inhopg1"/>
            <w:tabs>
              <w:tab w:val="right" w:leader="dot" w:pos="9460"/>
            </w:tabs>
            <w:rPr>
              <w:rFonts w:asciiTheme="minorHAnsi" w:eastAsiaTheme="minorEastAsia" w:hAnsiTheme="minorHAnsi" w:cstheme="minorBidi"/>
              <w:b w:val="0"/>
              <w:bCs w:val="0"/>
              <w:noProof/>
              <w:sz w:val="22"/>
              <w:szCs w:val="22"/>
              <w:lang w:eastAsia="nl-NL"/>
            </w:rPr>
          </w:pPr>
          <w:hyperlink w:anchor="_Toc130395684" w:history="1">
            <w:r w:rsidR="00E64723" w:rsidRPr="007261D8">
              <w:rPr>
                <w:rStyle w:val="Hyperlink"/>
                <w:noProof/>
              </w:rPr>
              <w:t>6.</w:t>
            </w:r>
            <w:r w:rsidR="00E64723">
              <w:rPr>
                <w:rFonts w:asciiTheme="minorHAnsi" w:eastAsiaTheme="minorEastAsia" w:hAnsiTheme="minorHAnsi" w:cstheme="minorBidi"/>
                <w:b w:val="0"/>
                <w:bCs w:val="0"/>
                <w:noProof/>
                <w:sz w:val="22"/>
                <w:szCs w:val="22"/>
                <w:lang w:eastAsia="nl-NL"/>
              </w:rPr>
              <w:tab/>
            </w:r>
            <w:r w:rsidR="00E64723" w:rsidRPr="007261D8">
              <w:rPr>
                <w:rStyle w:val="Hyperlink"/>
                <w:noProof/>
              </w:rPr>
              <w:t>Beoordeling</w:t>
            </w:r>
            <w:r w:rsidR="00E64723" w:rsidRPr="007261D8">
              <w:rPr>
                <w:rStyle w:val="Hyperlink"/>
                <w:noProof/>
                <w:spacing w:val="-1"/>
              </w:rPr>
              <w:t xml:space="preserve"> </w:t>
            </w:r>
            <w:r w:rsidR="00E64723" w:rsidRPr="007261D8">
              <w:rPr>
                <w:rStyle w:val="Hyperlink"/>
                <w:noProof/>
              </w:rPr>
              <w:t>van</w:t>
            </w:r>
            <w:r w:rsidR="00E64723" w:rsidRPr="007261D8">
              <w:rPr>
                <w:rStyle w:val="Hyperlink"/>
                <w:noProof/>
                <w:spacing w:val="-1"/>
              </w:rPr>
              <w:t xml:space="preserve"> </w:t>
            </w:r>
            <w:r w:rsidR="00E64723" w:rsidRPr="007261D8">
              <w:rPr>
                <w:rStyle w:val="Hyperlink"/>
                <w:noProof/>
              </w:rPr>
              <w:t>de</w:t>
            </w:r>
            <w:r w:rsidR="00E64723" w:rsidRPr="007261D8">
              <w:rPr>
                <w:rStyle w:val="Hyperlink"/>
                <w:noProof/>
                <w:spacing w:val="2"/>
              </w:rPr>
              <w:t xml:space="preserve"> </w:t>
            </w:r>
            <w:r w:rsidR="00E64723" w:rsidRPr="007261D8">
              <w:rPr>
                <w:rStyle w:val="Hyperlink"/>
                <w:noProof/>
                <w:spacing w:val="-2"/>
              </w:rPr>
              <w:t>Inschrijving</w:t>
            </w:r>
            <w:r w:rsidR="00E64723">
              <w:rPr>
                <w:noProof/>
                <w:webHidden/>
              </w:rPr>
              <w:tab/>
            </w:r>
            <w:r w:rsidR="00E64723">
              <w:rPr>
                <w:noProof/>
                <w:webHidden/>
              </w:rPr>
              <w:fldChar w:fldCharType="begin"/>
            </w:r>
            <w:r w:rsidR="00E64723">
              <w:rPr>
                <w:noProof/>
                <w:webHidden/>
              </w:rPr>
              <w:instrText xml:space="preserve"> PAGEREF _Toc130395684 \h </w:instrText>
            </w:r>
            <w:r w:rsidR="00E64723">
              <w:rPr>
                <w:noProof/>
                <w:webHidden/>
              </w:rPr>
            </w:r>
            <w:r w:rsidR="00E64723">
              <w:rPr>
                <w:noProof/>
                <w:webHidden/>
              </w:rPr>
              <w:fldChar w:fldCharType="separate"/>
            </w:r>
            <w:r w:rsidR="00E64723">
              <w:rPr>
                <w:noProof/>
                <w:webHidden/>
              </w:rPr>
              <w:t>24</w:t>
            </w:r>
            <w:r w:rsidR="00E64723">
              <w:rPr>
                <w:noProof/>
                <w:webHidden/>
              </w:rPr>
              <w:fldChar w:fldCharType="end"/>
            </w:r>
          </w:hyperlink>
        </w:p>
        <w:p w14:paraId="5F525B76" w14:textId="533802DF" w:rsidR="00E64723" w:rsidRDefault="0027512A">
          <w:pPr>
            <w:pStyle w:val="Inhopg2"/>
            <w:tabs>
              <w:tab w:val="right" w:leader="dot" w:pos="9460"/>
            </w:tabs>
            <w:rPr>
              <w:rFonts w:asciiTheme="minorHAnsi" w:eastAsiaTheme="minorEastAsia" w:hAnsiTheme="minorHAnsi" w:cstheme="minorBidi"/>
              <w:noProof/>
              <w:sz w:val="22"/>
              <w:szCs w:val="22"/>
              <w:lang w:eastAsia="nl-NL"/>
            </w:rPr>
          </w:pPr>
          <w:hyperlink w:anchor="_Toc130395685" w:history="1">
            <w:r w:rsidR="00E64723" w:rsidRPr="007261D8">
              <w:rPr>
                <w:rStyle w:val="Hyperlink"/>
                <w:noProof/>
                <w:spacing w:val="-1"/>
                <w:w w:val="99"/>
              </w:rPr>
              <w:t>6.1</w:t>
            </w:r>
            <w:r w:rsidR="00E64723">
              <w:rPr>
                <w:rFonts w:asciiTheme="minorHAnsi" w:eastAsiaTheme="minorEastAsia" w:hAnsiTheme="minorHAnsi" w:cstheme="minorBidi"/>
                <w:noProof/>
                <w:sz w:val="22"/>
                <w:szCs w:val="22"/>
                <w:lang w:eastAsia="nl-NL"/>
              </w:rPr>
              <w:tab/>
            </w:r>
            <w:r w:rsidR="00E64723" w:rsidRPr="007261D8">
              <w:rPr>
                <w:rStyle w:val="Hyperlink"/>
                <w:noProof/>
              </w:rPr>
              <w:t>Gunningsmethode:</w:t>
            </w:r>
            <w:r w:rsidR="00E64723" w:rsidRPr="007261D8">
              <w:rPr>
                <w:rStyle w:val="Hyperlink"/>
                <w:noProof/>
                <w:spacing w:val="-13"/>
              </w:rPr>
              <w:t xml:space="preserve"> </w:t>
            </w:r>
            <w:r w:rsidR="00E64723" w:rsidRPr="007261D8">
              <w:rPr>
                <w:rStyle w:val="Hyperlink"/>
                <w:noProof/>
              </w:rPr>
              <w:t>gewogen</w:t>
            </w:r>
            <w:r w:rsidR="00E64723" w:rsidRPr="007261D8">
              <w:rPr>
                <w:rStyle w:val="Hyperlink"/>
                <w:noProof/>
                <w:spacing w:val="-12"/>
              </w:rPr>
              <w:t xml:space="preserve"> </w:t>
            </w:r>
            <w:r w:rsidR="00E64723" w:rsidRPr="007261D8">
              <w:rPr>
                <w:rStyle w:val="Hyperlink"/>
                <w:noProof/>
              </w:rPr>
              <w:t>factor</w:t>
            </w:r>
            <w:r w:rsidR="00E64723" w:rsidRPr="007261D8">
              <w:rPr>
                <w:rStyle w:val="Hyperlink"/>
                <w:noProof/>
                <w:spacing w:val="-13"/>
              </w:rPr>
              <w:t xml:space="preserve"> </w:t>
            </w:r>
            <w:r w:rsidR="00E64723" w:rsidRPr="007261D8">
              <w:rPr>
                <w:rStyle w:val="Hyperlink"/>
                <w:noProof/>
                <w:spacing w:val="-2"/>
              </w:rPr>
              <w:t>methode</w:t>
            </w:r>
            <w:r w:rsidR="00E64723">
              <w:rPr>
                <w:noProof/>
                <w:webHidden/>
              </w:rPr>
              <w:tab/>
            </w:r>
            <w:r w:rsidR="00E64723">
              <w:rPr>
                <w:noProof/>
                <w:webHidden/>
              </w:rPr>
              <w:fldChar w:fldCharType="begin"/>
            </w:r>
            <w:r w:rsidR="00E64723">
              <w:rPr>
                <w:noProof/>
                <w:webHidden/>
              </w:rPr>
              <w:instrText xml:space="preserve"> PAGEREF _Toc130395685 \h </w:instrText>
            </w:r>
            <w:r w:rsidR="00E64723">
              <w:rPr>
                <w:noProof/>
                <w:webHidden/>
              </w:rPr>
            </w:r>
            <w:r w:rsidR="00E64723">
              <w:rPr>
                <w:noProof/>
                <w:webHidden/>
              </w:rPr>
              <w:fldChar w:fldCharType="separate"/>
            </w:r>
            <w:r w:rsidR="00E64723">
              <w:rPr>
                <w:noProof/>
                <w:webHidden/>
              </w:rPr>
              <w:t>24</w:t>
            </w:r>
            <w:r w:rsidR="00E64723">
              <w:rPr>
                <w:noProof/>
                <w:webHidden/>
              </w:rPr>
              <w:fldChar w:fldCharType="end"/>
            </w:r>
          </w:hyperlink>
        </w:p>
        <w:p w14:paraId="758BA9D6" w14:textId="05A8EE15" w:rsidR="00E64723" w:rsidRDefault="0027512A">
          <w:pPr>
            <w:pStyle w:val="Inhopg2"/>
            <w:tabs>
              <w:tab w:val="right" w:leader="dot" w:pos="9460"/>
            </w:tabs>
            <w:rPr>
              <w:rFonts w:asciiTheme="minorHAnsi" w:eastAsiaTheme="minorEastAsia" w:hAnsiTheme="minorHAnsi" w:cstheme="minorBidi"/>
              <w:noProof/>
              <w:sz w:val="22"/>
              <w:szCs w:val="22"/>
              <w:lang w:eastAsia="nl-NL"/>
            </w:rPr>
          </w:pPr>
          <w:hyperlink w:anchor="_Toc130395686" w:history="1">
            <w:r w:rsidR="00E64723" w:rsidRPr="007261D8">
              <w:rPr>
                <w:rStyle w:val="Hyperlink"/>
                <w:noProof/>
                <w:spacing w:val="-1"/>
                <w:w w:val="99"/>
              </w:rPr>
              <w:t>6.2</w:t>
            </w:r>
            <w:r w:rsidR="00E64723">
              <w:rPr>
                <w:rFonts w:asciiTheme="minorHAnsi" w:eastAsiaTheme="minorEastAsia" w:hAnsiTheme="minorHAnsi" w:cstheme="minorBidi"/>
                <w:noProof/>
                <w:sz w:val="22"/>
                <w:szCs w:val="22"/>
                <w:lang w:eastAsia="nl-NL"/>
              </w:rPr>
              <w:tab/>
            </w:r>
            <w:r w:rsidR="00E64723" w:rsidRPr="007261D8">
              <w:rPr>
                <w:rStyle w:val="Hyperlink"/>
                <w:noProof/>
                <w:spacing w:val="-2"/>
              </w:rPr>
              <w:t>Beoordelingsteam</w:t>
            </w:r>
            <w:r w:rsidR="00E64723">
              <w:rPr>
                <w:noProof/>
                <w:webHidden/>
              </w:rPr>
              <w:tab/>
            </w:r>
            <w:r w:rsidR="00E64723">
              <w:rPr>
                <w:noProof/>
                <w:webHidden/>
              </w:rPr>
              <w:fldChar w:fldCharType="begin"/>
            </w:r>
            <w:r w:rsidR="00E64723">
              <w:rPr>
                <w:noProof/>
                <w:webHidden/>
              </w:rPr>
              <w:instrText xml:space="preserve"> PAGEREF _Toc130395686 \h </w:instrText>
            </w:r>
            <w:r w:rsidR="00E64723">
              <w:rPr>
                <w:noProof/>
                <w:webHidden/>
              </w:rPr>
            </w:r>
            <w:r w:rsidR="00E64723">
              <w:rPr>
                <w:noProof/>
                <w:webHidden/>
              </w:rPr>
              <w:fldChar w:fldCharType="separate"/>
            </w:r>
            <w:r w:rsidR="00E64723">
              <w:rPr>
                <w:noProof/>
                <w:webHidden/>
              </w:rPr>
              <w:t>24</w:t>
            </w:r>
            <w:r w:rsidR="00E64723">
              <w:rPr>
                <w:noProof/>
                <w:webHidden/>
              </w:rPr>
              <w:fldChar w:fldCharType="end"/>
            </w:r>
          </w:hyperlink>
        </w:p>
        <w:p w14:paraId="09FF6D22" w14:textId="51799930" w:rsidR="00E64723" w:rsidRDefault="0027512A">
          <w:pPr>
            <w:pStyle w:val="Inhopg2"/>
            <w:tabs>
              <w:tab w:val="right" w:leader="dot" w:pos="9460"/>
            </w:tabs>
            <w:rPr>
              <w:rFonts w:asciiTheme="minorHAnsi" w:eastAsiaTheme="minorEastAsia" w:hAnsiTheme="minorHAnsi" w:cstheme="minorBidi"/>
              <w:noProof/>
              <w:sz w:val="22"/>
              <w:szCs w:val="22"/>
              <w:lang w:eastAsia="nl-NL"/>
            </w:rPr>
          </w:pPr>
          <w:hyperlink w:anchor="_Toc130395687" w:history="1">
            <w:r w:rsidR="00E64723" w:rsidRPr="007261D8">
              <w:rPr>
                <w:rStyle w:val="Hyperlink"/>
                <w:noProof/>
                <w:spacing w:val="-1"/>
                <w:w w:val="99"/>
              </w:rPr>
              <w:t>6.3</w:t>
            </w:r>
            <w:r w:rsidR="00E64723">
              <w:rPr>
                <w:rFonts w:asciiTheme="minorHAnsi" w:eastAsiaTheme="minorEastAsia" w:hAnsiTheme="minorHAnsi" w:cstheme="minorBidi"/>
                <w:noProof/>
                <w:sz w:val="22"/>
                <w:szCs w:val="22"/>
                <w:lang w:eastAsia="nl-NL"/>
              </w:rPr>
              <w:tab/>
            </w:r>
            <w:r w:rsidR="00E64723" w:rsidRPr="007261D8">
              <w:rPr>
                <w:rStyle w:val="Hyperlink"/>
                <w:noProof/>
              </w:rPr>
              <w:t>Wijze</w:t>
            </w:r>
            <w:r w:rsidR="00E64723" w:rsidRPr="007261D8">
              <w:rPr>
                <w:rStyle w:val="Hyperlink"/>
                <w:noProof/>
                <w:spacing w:val="-6"/>
              </w:rPr>
              <w:t xml:space="preserve"> </w:t>
            </w:r>
            <w:r w:rsidR="00E64723" w:rsidRPr="007261D8">
              <w:rPr>
                <w:rStyle w:val="Hyperlink"/>
                <w:noProof/>
              </w:rPr>
              <w:t>van</w:t>
            </w:r>
            <w:r w:rsidR="00E64723" w:rsidRPr="007261D8">
              <w:rPr>
                <w:rStyle w:val="Hyperlink"/>
                <w:noProof/>
                <w:spacing w:val="-6"/>
              </w:rPr>
              <w:t xml:space="preserve"> </w:t>
            </w:r>
            <w:r w:rsidR="00E64723" w:rsidRPr="007261D8">
              <w:rPr>
                <w:rStyle w:val="Hyperlink"/>
                <w:noProof/>
                <w:spacing w:val="-2"/>
              </w:rPr>
              <w:t>beoordeling</w:t>
            </w:r>
            <w:r w:rsidR="00E64723">
              <w:rPr>
                <w:noProof/>
                <w:webHidden/>
              </w:rPr>
              <w:tab/>
            </w:r>
            <w:r w:rsidR="00E64723">
              <w:rPr>
                <w:noProof/>
                <w:webHidden/>
              </w:rPr>
              <w:fldChar w:fldCharType="begin"/>
            </w:r>
            <w:r w:rsidR="00E64723">
              <w:rPr>
                <w:noProof/>
                <w:webHidden/>
              </w:rPr>
              <w:instrText xml:space="preserve"> PAGEREF _Toc130395687 \h </w:instrText>
            </w:r>
            <w:r w:rsidR="00E64723">
              <w:rPr>
                <w:noProof/>
                <w:webHidden/>
              </w:rPr>
            </w:r>
            <w:r w:rsidR="00E64723">
              <w:rPr>
                <w:noProof/>
                <w:webHidden/>
              </w:rPr>
              <w:fldChar w:fldCharType="separate"/>
            </w:r>
            <w:r w:rsidR="00E64723">
              <w:rPr>
                <w:noProof/>
                <w:webHidden/>
              </w:rPr>
              <w:t>24</w:t>
            </w:r>
            <w:r w:rsidR="00E64723">
              <w:rPr>
                <w:noProof/>
                <w:webHidden/>
              </w:rPr>
              <w:fldChar w:fldCharType="end"/>
            </w:r>
          </w:hyperlink>
        </w:p>
        <w:p w14:paraId="270A6488" w14:textId="72FCF021" w:rsidR="00E64723" w:rsidRDefault="0027512A">
          <w:pPr>
            <w:pStyle w:val="Inhopg2"/>
            <w:tabs>
              <w:tab w:val="right" w:leader="dot" w:pos="9460"/>
            </w:tabs>
            <w:rPr>
              <w:rFonts w:asciiTheme="minorHAnsi" w:eastAsiaTheme="minorEastAsia" w:hAnsiTheme="minorHAnsi" w:cstheme="minorBidi"/>
              <w:noProof/>
              <w:sz w:val="22"/>
              <w:szCs w:val="22"/>
              <w:lang w:eastAsia="nl-NL"/>
            </w:rPr>
          </w:pPr>
          <w:hyperlink w:anchor="_Toc130395688" w:history="1">
            <w:r w:rsidR="00E64723" w:rsidRPr="007261D8">
              <w:rPr>
                <w:rStyle w:val="Hyperlink"/>
                <w:noProof/>
                <w:spacing w:val="-1"/>
                <w:w w:val="99"/>
              </w:rPr>
              <w:t>6.4</w:t>
            </w:r>
            <w:r w:rsidR="00E64723">
              <w:rPr>
                <w:rFonts w:asciiTheme="minorHAnsi" w:eastAsiaTheme="minorEastAsia" w:hAnsiTheme="minorHAnsi" w:cstheme="minorBidi"/>
                <w:noProof/>
                <w:sz w:val="22"/>
                <w:szCs w:val="22"/>
                <w:lang w:eastAsia="nl-NL"/>
              </w:rPr>
              <w:tab/>
            </w:r>
            <w:r w:rsidR="00E64723" w:rsidRPr="007261D8">
              <w:rPr>
                <w:rStyle w:val="Hyperlink"/>
                <w:noProof/>
              </w:rPr>
              <w:t>Beoordelingsscores</w:t>
            </w:r>
            <w:r w:rsidR="00E64723" w:rsidRPr="007261D8">
              <w:rPr>
                <w:rStyle w:val="Hyperlink"/>
                <w:noProof/>
                <w:spacing w:val="-13"/>
              </w:rPr>
              <w:t xml:space="preserve"> </w:t>
            </w:r>
            <w:r w:rsidR="00E64723" w:rsidRPr="007261D8">
              <w:rPr>
                <w:rStyle w:val="Hyperlink"/>
                <w:noProof/>
              </w:rPr>
              <w:t>voor</w:t>
            </w:r>
            <w:r w:rsidR="00E64723" w:rsidRPr="007261D8">
              <w:rPr>
                <w:rStyle w:val="Hyperlink"/>
                <w:noProof/>
                <w:spacing w:val="-12"/>
              </w:rPr>
              <w:t xml:space="preserve"> </w:t>
            </w:r>
            <w:r w:rsidR="00E64723" w:rsidRPr="007261D8">
              <w:rPr>
                <w:rStyle w:val="Hyperlink"/>
                <w:noProof/>
              </w:rPr>
              <w:t>de</w:t>
            </w:r>
            <w:r w:rsidR="00E64723" w:rsidRPr="007261D8">
              <w:rPr>
                <w:rStyle w:val="Hyperlink"/>
                <w:noProof/>
                <w:spacing w:val="-14"/>
              </w:rPr>
              <w:t xml:space="preserve"> </w:t>
            </w:r>
            <w:r w:rsidR="00E64723" w:rsidRPr="007261D8">
              <w:rPr>
                <w:rStyle w:val="Hyperlink"/>
                <w:noProof/>
              </w:rPr>
              <w:t>kwalitatieve</w:t>
            </w:r>
            <w:r w:rsidR="00E64723" w:rsidRPr="007261D8">
              <w:rPr>
                <w:rStyle w:val="Hyperlink"/>
                <w:noProof/>
                <w:spacing w:val="-12"/>
              </w:rPr>
              <w:t xml:space="preserve"> </w:t>
            </w:r>
            <w:r w:rsidR="00E64723" w:rsidRPr="007261D8">
              <w:rPr>
                <w:rStyle w:val="Hyperlink"/>
                <w:noProof/>
                <w:spacing w:val="-2"/>
              </w:rPr>
              <w:t>Gunningscriteria</w:t>
            </w:r>
            <w:r w:rsidR="00E64723">
              <w:rPr>
                <w:noProof/>
                <w:webHidden/>
              </w:rPr>
              <w:tab/>
            </w:r>
            <w:r w:rsidR="00E64723">
              <w:rPr>
                <w:noProof/>
                <w:webHidden/>
              </w:rPr>
              <w:fldChar w:fldCharType="begin"/>
            </w:r>
            <w:r w:rsidR="00E64723">
              <w:rPr>
                <w:noProof/>
                <w:webHidden/>
              </w:rPr>
              <w:instrText xml:space="preserve"> PAGEREF _Toc130395688 \h </w:instrText>
            </w:r>
            <w:r w:rsidR="00E64723">
              <w:rPr>
                <w:noProof/>
                <w:webHidden/>
              </w:rPr>
            </w:r>
            <w:r w:rsidR="00E64723">
              <w:rPr>
                <w:noProof/>
                <w:webHidden/>
              </w:rPr>
              <w:fldChar w:fldCharType="separate"/>
            </w:r>
            <w:r w:rsidR="00E64723">
              <w:rPr>
                <w:noProof/>
                <w:webHidden/>
              </w:rPr>
              <w:t>24</w:t>
            </w:r>
            <w:r w:rsidR="00E64723">
              <w:rPr>
                <w:noProof/>
                <w:webHidden/>
              </w:rPr>
              <w:fldChar w:fldCharType="end"/>
            </w:r>
          </w:hyperlink>
        </w:p>
        <w:p w14:paraId="54BF6B34" w14:textId="09AFBFDE" w:rsidR="00E64723" w:rsidRDefault="0027512A">
          <w:pPr>
            <w:pStyle w:val="Inhopg2"/>
            <w:tabs>
              <w:tab w:val="right" w:leader="dot" w:pos="9460"/>
            </w:tabs>
            <w:rPr>
              <w:rFonts w:asciiTheme="minorHAnsi" w:eastAsiaTheme="minorEastAsia" w:hAnsiTheme="minorHAnsi" w:cstheme="minorBidi"/>
              <w:noProof/>
              <w:sz w:val="22"/>
              <w:szCs w:val="22"/>
              <w:lang w:eastAsia="nl-NL"/>
            </w:rPr>
          </w:pPr>
          <w:hyperlink w:anchor="_Toc130395689" w:history="1">
            <w:r w:rsidR="00E64723" w:rsidRPr="007261D8">
              <w:rPr>
                <w:rStyle w:val="Hyperlink"/>
                <w:noProof/>
                <w:spacing w:val="-1"/>
                <w:w w:val="99"/>
              </w:rPr>
              <w:t>6.5</w:t>
            </w:r>
            <w:r w:rsidR="00E64723">
              <w:rPr>
                <w:rFonts w:asciiTheme="minorHAnsi" w:eastAsiaTheme="minorEastAsia" w:hAnsiTheme="minorHAnsi" w:cstheme="minorBidi"/>
                <w:noProof/>
                <w:sz w:val="22"/>
                <w:szCs w:val="22"/>
                <w:lang w:eastAsia="nl-NL"/>
              </w:rPr>
              <w:tab/>
            </w:r>
            <w:r w:rsidR="00E64723" w:rsidRPr="007261D8">
              <w:rPr>
                <w:rStyle w:val="Hyperlink"/>
                <w:noProof/>
              </w:rPr>
              <w:t>Beoordelingsscores</w:t>
            </w:r>
            <w:r w:rsidR="00E64723" w:rsidRPr="007261D8">
              <w:rPr>
                <w:rStyle w:val="Hyperlink"/>
                <w:noProof/>
                <w:spacing w:val="-13"/>
              </w:rPr>
              <w:t xml:space="preserve"> </w:t>
            </w:r>
            <w:r w:rsidR="00E64723" w:rsidRPr="007261D8">
              <w:rPr>
                <w:rStyle w:val="Hyperlink"/>
                <w:noProof/>
              </w:rPr>
              <w:t>voor</w:t>
            </w:r>
            <w:r w:rsidR="00E64723" w:rsidRPr="007261D8">
              <w:rPr>
                <w:rStyle w:val="Hyperlink"/>
                <w:noProof/>
                <w:spacing w:val="-11"/>
              </w:rPr>
              <w:t xml:space="preserve"> </w:t>
            </w:r>
            <w:r w:rsidR="00E64723" w:rsidRPr="007261D8">
              <w:rPr>
                <w:rStyle w:val="Hyperlink"/>
                <w:noProof/>
              </w:rPr>
              <w:t>de</w:t>
            </w:r>
            <w:r w:rsidR="00E64723" w:rsidRPr="007261D8">
              <w:rPr>
                <w:rStyle w:val="Hyperlink"/>
                <w:noProof/>
                <w:spacing w:val="-13"/>
              </w:rPr>
              <w:t xml:space="preserve"> </w:t>
            </w:r>
            <w:r w:rsidR="00E64723" w:rsidRPr="007261D8">
              <w:rPr>
                <w:rStyle w:val="Hyperlink"/>
                <w:noProof/>
              </w:rPr>
              <w:t>kwantitatieve</w:t>
            </w:r>
            <w:r w:rsidR="00E64723" w:rsidRPr="007261D8">
              <w:rPr>
                <w:rStyle w:val="Hyperlink"/>
                <w:noProof/>
                <w:spacing w:val="-14"/>
              </w:rPr>
              <w:t xml:space="preserve"> </w:t>
            </w:r>
            <w:r w:rsidR="00E64723" w:rsidRPr="007261D8">
              <w:rPr>
                <w:rStyle w:val="Hyperlink"/>
                <w:noProof/>
                <w:spacing w:val="-2"/>
              </w:rPr>
              <w:t>Gunningscriteria</w:t>
            </w:r>
            <w:r w:rsidR="00E64723">
              <w:rPr>
                <w:noProof/>
                <w:webHidden/>
              </w:rPr>
              <w:tab/>
            </w:r>
            <w:r w:rsidR="00E64723">
              <w:rPr>
                <w:noProof/>
                <w:webHidden/>
              </w:rPr>
              <w:fldChar w:fldCharType="begin"/>
            </w:r>
            <w:r w:rsidR="00E64723">
              <w:rPr>
                <w:noProof/>
                <w:webHidden/>
              </w:rPr>
              <w:instrText xml:space="preserve"> PAGEREF _Toc130395689 \h </w:instrText>
            </w:r>
            <w:r w:rsidR="00E64723">
              <w:rPr>
                <w:noProof/>
                <w:webHidden/>
              </w:rPr>
            </w:r>
            <w:r w:rsidR="00E64723">
              <w:rPr>
                <w:noProof/>
                <w:webHidden/>
              </w:rPr>
              <w:fldChar w:fldCharType="separate"/>
            </w:r>
            <w:r w:rsidR="00E64723">
              <w:rPr>
                <w:noProof/>
                <w:webHidden/>
              </w:rPr>
              <w:t>25</w:t>
            </w:r>
            <w:r w:rsidR="00E64723">
              <w:rPr>
                <w:noProof/>
                <w:webHidden/>
              </w:rPr>
              <w:fldChar w:fldCharType="end"/>
            </w:r>
          </w:hyperlink>
        </w:p>
        <w:p w14:paraId="4E8093C4" w14:textId="1DDF4F0E" w:rsidR="00E64723" w:rsidRDefault="0027512A">
          <w:pPr>
            <w:pStyle w:val="Inhopg2"/>
            <w:tabs>
              <w:tab w:val="right" w:leader="dot" w:pos="9460"/>
            </w:tabs>
            <w:rPr>
              <w:rFonts w:asciiTheme="minorHAnsi" w:eastAsiaTheme="minorEastAsia" w:hAnsiTheme="minorHAnsi" w:cstheme="minorBidi"/>
              <w:noProof/>
              <w:sz w:val="22"/>
              <w:szCs w:val="22"/>
              <w:lang w:eastAsia="nl-NL"/>
            </w:rPr>
          </w:pPr>
          <w:hyperlink w:anchor="_Toc130395690" w:history="1">
            <w:r w:rsidR="00E64723" w:rsidRPr="007261D8">
              <w:rPr>
                <w:rStyle w:val="Hyperlink"/>
                <w:noProof/>
                <w:spacing w:val="-1"/>
                <w:w w:val="99"/>
              </w:rPr>
              <w:t>6.6</w:t>
            </w:r>
            <w:r w:rsidR="00E64723">
              <w:rPr>
                <w:rFonts w:asciiTheme="minorHAnsi" w:eastAsiaTheme="minorEastAsia" w:hAnsiTheme="minorHAnsi" w:cstheme="minorBidi"/>
                <w:noProof/>
                <w:sz w:val="22"/>
                <w:szCs w:val="22"/>
                <w:lang w:eastAsia="nl-NL"/>
              </w:rPr>
              <w:tab/>
            </w:r>
            <w:r w:rsidR="00E64723" w:rsidRPr="007261D8">
              <w:rPr>
                <w:rStyle w:val="Hyperlink"/>
                <w:noProof/>
                <w:spacing w:val="-2"/>
              </w:rPr>
              <w:t>Documenten/gegevens</w:t>
            </w:r>
            <w:r w:rsidR="00E64723" w:rsidRPr="007261D8">
              <w:rPr>
                <w:rStyle w:val="Hyperlink"/>
                <w:noProof/>
                <w:spacing w:val="5"/>
              </w:rPr>
              <w:t xml:space="preserve"> </w:t>
            </w:r>
            <w:r w:rsidR="00E64723" w:rsidRPr="007261D8">
              <w:rPr>
                <w:rStyle w:val="Hyperlink"/>
                <w:noProof/>
                <w:spacing w:val="-2"/>
              </w:rPr>
              <w:t>en</w:t>
            </w:r>
            <w:r w:rsidR="00E64723" w:rsidRPr="007261D8">
              <w:rPr>
                <w:rStyle w:val="Hyperlink"/>
                <w:noProof/>
                <w:spacing w:val="5"/>
              </w:rPr>
              <w:t xml:space="preserve"> </w:t>
            </w:r>
            <w:r w:rsidR="00E64723" w:rsidRPr="007261D8">
              <w:rPr>
                <w:rStyle w:val="Hyperlink"/>
                <w:noProof/>
                <w:spacing w:val="-2"/>
              </w:rPr>
              <w:t>beoordelingsaspecten</w:t>
            </w:r>
            <w:r w:rsidR="00E64723">
              <w:rPr>
                <w:noProof/>
                <w:webHidden/>
              </w:rPr>
              <w:tab/>
            </w:r>
            <w:r w:rsidR="00E64723">
              <w:rPr>
                <w:noProof/>
                <w:webHidden/>
              </w:rPr>
              <w:fldChar w:fldCharType="begin"/>
            </w:r>
            <w:r w:rsidR="00E64723">
              <w:rPr>
                <w:noProof/>
                <w:webHidden/>
              </w:rPr>
              <w:instrText xml:space="preserve"> PAGEREF _Toc130395690 \h </w:instrText>
            </w:r>
            <w:r w:rsidR="00E64723">
              <w:rPr>
                <w:noProof/>
                <w:webHidden/>
              </w:rPr>
            </w:r>
            <w:r w:rsidR="00E64723">
              <w:rPr>
                <w:noProof/>
                <w:webHidden/>
              </w:rPr>
              <w:fldChar w:fldCharType="separate"/>
            </w:r>
            <w:r w:rsidR="00E64723">
              <w:rPr>
                <w:noProof/>
                <w:webHidden/>
              </w:rPr>
              <w:t>25</w:t>
            </w:r>
            <w:r w:rsidR="00E64723">
              <w:rPr>
                <w:noProof/>
                <w:webHidden/>
              </w:rPr>
              <w:fldChar w:fldCharType="end"/>
            </w:r>
          </w:hyperlink>
        </w:p>
        <w:p w14:paraId="35B192EE" w14:textId="76B70E23" w:rsidR="00E64723" w:rsidRDefault="0027512A">
          <w:pPr>
            <w:pStyle w:val="Inhopg2"/>
            <w:tabs>
              <w:tab w:val="right" w:leader="dot" w:pos="9460"/>
            </w:tabs>
            <w:rPr>
              <w:rFonts w:asciiTheme="minorHAnsi" w:eastAsiaTheme="minorEastAsia" w:hAnsiTheme="minorHAnsi" w:cstheme="minorBidi"/>
              <w:noProof/>
              <w:sz w:val="22"/>
              <w:szCs w:val="22"/>
              <w:lang w:eastAsia="nl-NL"/>
            </w:rPr>
          </w:pPr>
          <w:hyperlink w:anchor="_Toc130395691" w:history="1">
            <w:r w:rsidR="00E64723" w:rsidRPr="007261D8">
              <w:rPr>
                <w:rStyle w:val="Hyperlink"/>
                <w:noProof/>
                <w:spacing w:val="-1"/>
                <w:w w:val="99"/>
              </w:rPr>
              <w:t>6.7</w:t>
            </w:r>
            <w:r w:rsidR="00E64723">
              <w:rPr>
                <w:rFonts w:asciiTheme="minorHAnsi" w:eastAsiaTheme="minorEastAsia" w:hAnsiTheme="minorHAnsi" w:cstheme="minorBidi"/>
                <w:noProof/>
                <w:sz w:val="22"/>
                <w:szCs w:val="22"/>
                <w:lang w:eastAsia="nl-NL"/>
              </w:rPr>
              <w:tab/>
            </w:r>
            <w:r w:rsidR="00E64723" w:rsidRPr="007261D8">
              <w:rPr>
                <w:rStyle w:val="Hyperlink"/>
                <w:noProof/>
              </w:rPr>
              <w:t>Berekenen</w:t>
            </w:r>
            <w:r w:rsidR="00E64723" w:rsidRPr="007261D8">
              <w:rPr>
                <w:rStyle w:val="Hyperlink"/>
                <w:noProof/>
                <w:spacing w:val="-8"/>
              </w:rPr>
              <w:t xml:space="preserve"> </w:t>
            </w:r>
            <w:r w:rsidR="00E64723" w:rsidRPr="007261D8">
              <w:rPr>
                <w:rStyle w:val="Hyperlink"/>
                <w:noProof/>
              </w:rPr>
              <w:t>van</w:t>
            </w:r>
            <w:r w:rsidR="00E64723" w:rsidRPr="007261D8">
              <w:rPr>
                <w:rStyle w:val="Hyperlink"/>
                <w:noProof/>
                <w:spacing w:val="-7"/>
              </w:rPr>
              <w:t xml:space="preserve"> </w:t>
            </w:r>
            <w:r w:rsidR="00E64723" w:rsidRPr="007261D8">
              <w:rPr>
                <w:rStyle w:val="Hyperlink"/>
                <w:noProof/>
              </w:rPr>
              <w:t>de</w:t>
            </w:r>
            <w:r w:rsidR="00E64723" w:rsidRPr="007261D8">
              <w:rPr>
                <w:rStyle w:val="Hyperlink"/>
                <w:noProof/>
                <w:spacing w:val="-5"/>
              </w:rPr>
              <w:t xml:space="preserve"> </w:t>
            </w:r>
            <w:r w:rsidR="00E64723" w:rsidRPr="007261D8">
              <w:rPr>
                <w:rStyle w:val="Hyperlink"/>
                <w:noProof/>
                <w:spacing w:val="-2"/>
              </w:rPr>
              <w:t>eindscores</w:t>
            </w:r>
            <w:r w:rsidR="00E64723">
              <w:rPr>
                <w:noProof/>
                <w:webHidden/>
              </w:rPr>
              <w:tab/>
            </w:r>
            <w:r w:rsidR="00E64723">
              <w:rPr>
                <w:noProof/>
                <w:webHidden/>
              </w:rPr>
              <w:fldChar w:fldCharType="begin"/>
            </w:r>
            <w:r w:rsidR="00E64723">
              <w:rPr>
                <w:noProof/>
                <w:webHidden/>
              </w:rPr>
              <w:instrText xml:space="preserve"> PAGEREF _Toc130395691 \h </w:instrText>
            </w:r>
            <w:r w:rsidR="00E64723">
              <w:rPr>
                <w:noProof/>
                <w:webHidden/>
              </w:rPr>
            </w:r>
            <w:r w:rsidR="00E64723">
              <w:rPr>
                <w:noProof/>
                <w:webHidden/>
              </w:rPr>
              <w:fldChar w:fldCharType="separate"/>
            </w:r>
            <w:r w:rsidR="00E64723">
              <w:rPr>
                <w:noProof/>
                <w:webHidden/>
              </w:rPr>
              <w:t>25</w:t>
            </w:r>
            <w:r w:rsidR="00E64723">
              <w:rPr>
                <w:noProof/>
                <w:webHidden/>
              </w:rPr>
              <w:fldChar w:fldCharType="end"/>
            </w:r>
          </w:hyperlink>
        </w:p>
        <w:p w14:paraId="785E8E4C" w14:textId="531FA946" w:rsidR="00E64723" w:rsidRDefault="0027512A">
          <w:pPr>
            <w:pStyle w:val="Inhopg2"/>
            <w:tabs>
              <w:tab w:val="right" w:leader="dot" w:pos="9460"/>
            </w:tabs>
            <w:rPr>
              <w:rFonts w:asciiTheme="minorHAnsi" w:eastAsiaTheme="minorEastAsia" w:hAnsiTheme="minorHAnsi" w:cstheme="minorBidi"/>
              <w:noProof/>
              <w:sz w:val="22"/>
              <w:szCs w:val="22"/>
              <w:lang w:eastAsia="nl-NL"/>
            </w:rPr>
          </w:pPr>
          <w:hyperlink w:anchor="_Toc130395692" w:history="1">
            <w:r w:rsidR="00E64723" w:rsidRPr="007261D8">
              <w:rPr>
                <w:rStyle w:val="Hyperlink"/>
                <w:noProof/>
                <w:spacing w:val="-1"/>
                <w:w w:val="99"/>
              </w:rPr>
              <w:t>6.8</w:t>
            </w:r>
            <w:r w:rsidR="00E64723">
              <w:rPr>
                <w:rFonts w:asciiTheme="minorHAnsi" w:eastAsiaTheme="minorEastAsia" w:hAnsiTheme="minorHAnsi" w:cstheme="minorBidi"/>
                <w:noProof/>
                <w:sz w:val="22"/>
                <w:szCs w:val="22"/>
                <w:lang w:eastAsia="nl-NL"/>
              </w:rPr>
              <w:tab/>
            </w:r>
            <w:r w:rsidR="00E64723" w:rsidRPr="007261D8">
              <w:rPr>
                <w:rStyle w:val="Hyperlink"/>
                <w:noProof/>
                <w:spacing w:val="-2"/>
              </w:rPr>
              <w:t>Gunningscriteria</w:t>
            </w:r>
            <w:r w:rsidR="00E64723">
              <w:rPr>
                <w:noProof/>
                <w:webHidden/>
              </w:rPr>
              <w:tab/>
            </w:r>
            <w:r w:rsidR="00E64723">
              <w:rPr>
                <w:noProof/>
                <w:webHidden/>
              </w:rPr>
              <w:fldChar w:fldCharType="begin"/>
            </w:r>
            <w:r w:rsidR="00E64723">
              <w:rPr>
                <w:noProof/>
                <w:webHidden/>
              </w:rPr>
              <w:instrText xml:space="preserve"> PAGEREF _Toc130395692 \h </w:instrText>
            </w:r>
            <w:r w:rsidR="00E64723">
              <w:rPr>
                <w:noProof/>
                <w:webHidden/>
              </w:rPr>
            </w:r>
            <w:r w:rsidR="00E64723">
              <w:rPr>
                <w:noProof/>
                <w:webHidden/>
              </w:rPr>
              <w:fldChar w:fldCharType="separate"/>
            </w:r>
            <w:r w:rsidR="00E64723">
              <w:rPr>
                <w:noProof/>
                <w:webHidden/>
              </w:rPr>
              <w:t>26</w:t>
            </w:r>
            <w:r w:rsidR="00E64723">
              <w:rPr>
                <w:noProof/>
                <w:webHidden/>
              </w:rPr>
              <w:fldChar w:fldCharType="end"/>
            </w:r>
          </w:hyperlink>
        </w:p>
        <w:p w14:paraId="5E85F1A5" w14:textId="66D1833D" w:rsidR="00E64723" w:rsidRDefault="0027512A">
          <w:pPr>
            <w:pStyle w:val="Inhopg1"/>
            <w:tabs>
              <w:tab w:val="right" w:leader="dot" w:pos="9460"/>
            </w:tabs>
            <w:rPr>
              <w:rFonts w:asciiTheme="minorHAnsi" w:eastAsiaTheme="minorEastAsia" w:hAnsiTheme="minorHAnsi" w:cstheme="minorBidi"/>
              <w:b w:val="0"/>
              <w:bCs w:val="0"/>
              <w:noProof/>
              <w:sz w:val="22"/>
              <w:szCs w:val="22"/>
              <w:lang w:eastAsia="nl-NL"/>
            </w:rPr>
          </w:pPr>
          <w:hyperlink w:anchor="_Toc130395693" w:history="1">
            <w:r w:rsidR="00E64723" w:rsidRPr="007261D8">
              <w:rPr>
                <w:rStyle w:val="Hyperlink"/>
                <w:noProof/>
              </w:rPr>
              <w:t>7.</w:t>
            </w:r>
            <w:r w:rsidR="00E64723">
              <w:rPr>
                <w:rFonts w:asciiTheme="minorHAnsi" w:eastAsiaTheme="minorEastAsia" w:hAnsiTheme="minorHAnsi" w:cstheme="minorBidi"/>
                <w:b w:val="0"/>
                <w:bCs w:val="0"/>
                <w:noProof/>
                <w:sz w:val="22"/>
                <w:szCs w:val="22"/>
                <w:lang w:eastAsia="nl-NL"/>
              </w:rPr>
              <w:tab/>
            </w:r>
            <w:r w:rsidR="00E64723" w:rsidRPr="007261D8">
              <w:rPr>
                <w:rStyle w:val="Hyperlink"/>
                <w:noProof/>
              </w:rPr>
              <w:t>Voorschriften</w:t>
            </w:r>
            <w:r w:rsidR="00E64723" w:rsidRPr="007261D8">
              <w:rPr>
                <w:rStyle w:val="Hyperlink"/>
                <w:noProof/>
                <w:spacing w:val="-1"/>
              </w:rPr>
              <w:t xml:space="preserve"> </w:t>
            </w:r>
            <w:r w:rsidR="00E64723" w:rsidRPr="007261D8">
              <w:rPr>
                <w:rStyle w:val="Hyperlink"/>
                <w:noProof/>
              </w:rPr>
              <w:t>en</w:t>
            </w:r>
            <w:r w:rsidR="00E64723" w:rsidRPr="007261D8">
              <w:rPr>
                <w:rStyle w:val="Hyperlink"/>
                <w:noProof/>
                <w:spacing w:val="-2"/>
              </w:rPr>
              <w:t xml:space="preserve"> voorwaarden</w:t>
            </w:r>
            <w:r w:rsidR="00E64723">
              <w:rPr>
                <w:noProof/>
                <w:webHidden/>
              </w:rPr>
              <w:tab/>
            </w:r>
            <w:r w:rsidR="00E64723">
              <w:rPr>
                <w:noProof/>
                <w:webHidden/>
              </w:rPr>
              <w:fldChar w:fldCharType="begin"/>
            </w:r>
            <w:r w:rsidR="00E64723">
              <w:rPr>
                <w:noProof/>
                <w:webHidden/>
              </w:rPr>
              <w:instrText xml:space="preserve"> PAGEREF _Toc130395693 \h </w:instrText>
            </w:r>
            <w:r w:rsidR="00E64723">
              <w:rPr>
                <w:noProof/>
                <w:webHidden/>
              </w:rPr>
            </w:r>
            <w:r w:rsidR="00E64723">
              <w:rPr>
                <w:noProof/>
                <w:webHidden/>
              </w:rPr>
              <w:fldChar w:fldCharType="separate"/>
            </w:r>
            <w:r w:rsidR="00E64723">
              <w:rPr>
                <w:noProof/>
                <w:webHidden/>
              </w:rPr>
              <w:t>32</w:t>
            </w:r>
            <w:r w:rsidR="00E64723">
              <w:rPr>
                <w:noProof/>
                <w:webHidden/>
              </w:rPr>
              <w:fldChar w:fldCharType="end"/>
            </w:r>
          </w:hyperlink>
        </w:p>
        <w:p w14:paraId="5394207B" w14:textId="21267B0D" w:rsidR="00E64723" w:rsidRDefault="0027512A">
          <w:pPr>
            <w:pStyle w:val="Inhopg2"/>
            <w:tabs>
              <w:tab w:val="right" w:leader="dot" w:pos="9460"/>
            </w:tabs>
            <w:rPr>
              <w:rFonts w:asciiTheme="minorHAnsi" w:eastAsiaTheme="minorEastAsia" w:hAnsiTheme="minorHAnsi" w:cstheme="minorBidi"/>
              <w:noProof/>
              <w:sz w:val="22"/>
              <w:szCs w:val="22"/>
              <w:lang w:eastAsia="nl-NL"/>
            </w:rPr>
          </w:pPr>
          <w:hyperlink w:anchor="_Toc130395694" w:history="1">
            <w:r w:rsidR="00E64723" w:rsidRPr="007261D8">
              <w:rPr>
                <w:rStyle w:val="Hyperlink"/>
                <w:noProof/>
                <w:spacing w:val="-1"/>
                <w:w w:val="99"/>
              </w:rPr>
              <w:t>7.1</w:t>
            </w:r>
            <w:r w:rsidR="00E64723">
              <w:rPr>
                <w:rFonts w:asciiTheme="minorHAnsi" w:eastAsiaTheme="minorEastAsia" w:hAnsiTheme="minorHAnsi" w:cstheme="minorBidi"/>
                <w:noProof/>
                <w:sz w:val="22"/>
                <w:szCs w:val="22"/>
                <w:lang w:eastAsia="nl-NL"/>
              </w:rPr>
              <w:tab/>
            </w:r>
            <w:r w:rsidR="00E64723" w:rsidRPr="007261D8">
              <w:rPr>
                <w:rStyle w:val="Hyperlink"/>
                <w:noProof/>
              </w:rPr>
              <w:t>Voorbehouden van de Aanbestedende dienst</w:t>
            </w:r>
            <w:r w:rsidR="00E64723">
              <w:rPr>
                <w:noProof/>
                <w:webHidden/>
              </w:rPr>
              <w:tab/>
            </w:r>
            <w:r w:rsidR="00E64723">
              <w:rPr>
                <w:noProof/>
                <w:webHidden/>
              </w:rPr>
              <w:fldChar w:fldCharType="begin"/>
            </w:r>
            <w:r w:rsidR="00E64723">
              <w:rPr>
                <w:noProof/>
                <w:webHidden/>
              </w:rPr>
              <w:instrText xml:space="preserve"> PAGEREF _Toc130395694 \h </w:instrText>
            </w:r>
            <w:r w:rsidR="00E64723">
              <w:rPr>
                <w:noProof/>
                <w:webHidden/>
              </w:rPr>
            </w:r>
            <w:r w:rsidR="00E64723">
              <w:rPr>
                <w:noProof/>
                <w:webHidden/>
              </w:rPr>
              <w:fldChar w:fldCharType="separate"/>
            </w:r>
            <w:r w:rsidR="00E64723">
              <w:rPr>
                <w:noProof/>
                <w:webHidden/>
              </w:rPr>
              <w:t>32</w:t>
            </w:r>
            <w:r w:rsidR="00E64723">
              <w:rPr>
                <w:noProof/>
                <w:webHidden/>
              </w:rPr>
              <w:fldChar w:fldCharType="end"/>
            </w:r>
          </w:hyperlink>
        </w:p>
        <w:p w14:paraId="74AEEAD8" w14:textId="571D9560" w:rsidR="00E64723" w:rsidRDefault="0027512A">
          <w:pPr>
            <w:pStyle w:val="Inhopg2"/>
            <w:tabs>
              <w:tab w:val="right" w:leader="dot" w:pos="9460"/>
            </w:tabs>
            <w:rPr>
              <w:rFonts w:asciiTheme="minorHAnsi" w:eastAsiaTheme="minorEastAsia" w:hAnsiTheme="minorHAnsi" w:cstheme="minorBidi"/>
              <w:noProof/>
              <w:sz w:val="22"/>
              <w:szCs w:val="22"/>
              <w:lang w:eastAsia="nl-NL"/>
            </w:rPr>
          </w:pPr>
          <w:hyperlink w:anchor="_Toc130395695" w:history="1">
            <w:r w:rsidR="00E64723" w:rsidRPr="007261D8">
              <w:rPr>
                <w:rStyle w:val="Hyperlink"/>
                <w:noProof/>
                <w:spacing w:val="-1"/>
                <w:w w:val="99"/>
              </w:rPr>
              <w:t>7.2</w:t>
            </w:r>
            <w:r w:rsidR="00E64723">
              <w:rPr>
                <w:rFonts w:asciiTheme="minorHAnsi" w:eastAsiaTheme="minorEastAsia" w:hAnsiTheme="minorHAnsi" w:cstheme="minorBidi"/>
                <w:noProof/>
                <w:sz w:val="22"/>
                <w:szCs w:val="22"/>
                <w:lang w:eastAsia="nl-NL"/>
              </w:rPr>
              <w:tab/>
            </w:r>
            <w:r w:rsidR="00E64723" w:rsidRPr="007261D8">
              <w:rPr>
                <w:rStyle w:val="Hyperlink"/>
                <w:noProof/>
              </w:rPr>
              <w:t>Toepasselijk recht</w:t>
            </w:r>
            <w:r w:rsidR="00E64723">
              <w:rPr>
                <w:noProof/>
                <w:webHidden/>
              </w:rPr>
              <w:tab/>
            </w:r>
            <w:r w:rsidR="00E64723">
              <w:rPr>
                <w:noProof/>
                <w:webHidden/>
              </w:rPr>
              <w:fldChar w:fldCharType="begin"/>
            </w:r>
            <w:r w:rsidR="00E64723">
              <w:rPr>
                <w:noProof/>
                <w:webHidden/>
              </w:rPr>
              <w:instrText xml:space="preserve"> PAGEREF _Toc130395695 \h </w:instrText>
            </w:r>
            <w:r w:rsidR="00E64723">
              <w:rPr>
                <w:noProof/>
                <w:webHidden/>
              </w:rPr>
            </w:r>
            <w:r w:rsidR="00E64723">
              <w:rPr>
                <w:noProof/>
                <w:webHidden/>
              </w:rPr>
              <w:fldChar w:fldCharType="separate"/>
            </w:r>
            <w:r w:rsidR="00E64723">
              <w:rPr>
                <w:noProof/>
                <w:webHidden/>
              </w:rPr>
              <w:t>32</w:t>
            </w:r>
            <w:r w:rsidR="00E64723">
              <w:rPr>
                <w:noProof/>
                <w:webHidden/>
              </w:rPr>
              <w:fldChar w:fldCharType="end"/>
            </w:r>
          </w:hyperlink>
        </w:p>
        <w:p w14:paraId="75744A57" w14:textId="3406C5CA" w:rsidR="00E64723" w:rsidRDefault="0027512A">
          <w:pPr>
            <w:pStyle w:val="Inhopg2"/>
            <w:tabs>
              <w:tab w:val="right" w:leader="dot" w:pos="9460"/>
            </w:tabs>
            <w:rPr>
              <w:rFonts w:asciiTheme="minorHAnsi" w:eastAsiaTheme="minorEastAsia" w:hAnsiTheme="minorHAnsi" w:cstheme="minorBidi"/>
              <w:noProof/>
              <w:sz w:val="22"/>
              <w:szCs w:val="22"/>
              <w:lang w:eastAsia="nl-NL"/>
            </w:rPr>
          </w:pPr>
          <w:hyperlink w:anchor="_Toc130395696" w:history="1">
            <w:r w:rsidR="00E64723" w:rsidRPr="007261D8">
              <w:rPr>
                <w:rStyle w:val="Hyperlink"/>
                <w:noProof/>
                <w:spacing w:val="-1"/>
                <w:w w:val="99"/>
              </w:rPr>
              <w:t>7.3</w:t>
            </w:r>
            <w:r w:rsidR="00E64723">
              <w:rPr>
                <w:rFonts w:asciiTheme="minorHAnsi" w:eastAsiaTheme="minorEastAsia" w:hAnsiTheme="minorHAnsi" w:cstheme="minorBidi"/>
                <w:noProof/>
                <w:sz w:val="22"/>
                <w:szCs w:val="22"/>
                <w:lang w:eastAsia="nl-NL"/>
              </w:rPr>
              <w:tab/>
            </w:r>
            <w:r w:rsidR="00E64723" w:rsidRPr="007261D8">
              <w:rPr>
                <w:rStyle w:val="Hyperlink"/>
                <w:noProof/>
              </w:rPr>
              <w:t>Nederlandse taal</w:t>
            </w:r>
            <w:r w:rsidR="00E64723">
              <w:rPr>
                <w:noProof/>
                <w:webHidden/>
              </w:rPr>
              <w:tab/>
            </w:r>
            <w:r w:rsidR="00E64723">
              <w:rPr>
                <w:noProof/>
                <w:webHidden/>
              </w:rPr>
              <w:fldChar w:fldCharType="begin"/>
            </w:r>
            <w:r w:rsidR="00E64723">
              <w:rPr>
                <w:noProof/>
                <w:webHidden/>
              </w:rPr>
              <w:instrText xml:space="preserve"> PAGEREF _Toc130395696 \h </w:instrText>
            </w:r>
            <w:r w:rsidR="00E64723">
              <w:rPr>
                <w:noProof/>
                <w:webHidden/>
              </w:rPr>
            </w:r>
            <w:r w:rsidR="00E64723">
              <w:rPr>
                <w:noProof/>
                <w:webHidden/>
              </w:rPr>
              <w:fldChar w:fldCharType="separate"/>
            </w:r>
            <w:r w:rsidR="00E64723">
              <w:rPr>
                <w:noProof/>
                <w:webHidden/>
              </w:rPr>
              <w:t>32</w:t>
            </w:r>
            <w:r w:rsidR="00E64723">
              <w:rPr>
                <w:noProof/>
                <w:webHidden/>
              </w:rPr>
              <w:fldChar w:fldCharType="end"/>
            </w:r>
          </w:hyperlink>
        </w:p>
        <w:p w14:paraId="0954DEC6" w14:textId="148637AD" w:rsidR="00E64723" w:rsidRDefault="0027512A">
          <w:pPr>
            <w:pStyle w:val="Inhopg2"/>
            <w:tabs>
              <w:tab w:val="right" w:leader="dot" w:pos="9460"/>
            </w:tabs>
            <w:rPr>
              <w:rFonts w:asciiTheme="minorHAnsi" w:eastAsiaTheme="minorEastAsia" w:hAnsiTheme="minorHAnsi" w:cstheme="minorBidi"/>
              <w:noProof/>
              <w:sz w:val="22"/>
              <w:szCs w:val="22"/>
              <w:lang w:eastAsia="nl-NL"/>
            </w:rPr>
          </w:pPr>
          <w:hyperlink w:anchor="_Toc130395697" w:history="1">
            <w:r w:rsidR="00E64723" w:rsidRPr="007261D8">
              <w:rPr>
                <w:rStyle w:val="Hyperlink"/>
                <w:noProof/>
                <w:spacing w:val="-1"/>
                <w:w w:val="99"/>
              </w:rPr>
              <w:t>7.4</w:t>
            </w:r>
            <w:r w:rsidR="00E64723">
              <w:rPr>
                <w:rFonts w:asciiTheme="minorHAnsi" w:eastAsiaTheme="minorEastAsia" w:hAnsiTheme="minorHAnsi" w:cstheme="minorBidi"/>
                <w:noProof/>
                <w:sz w:val="22"/>
                <w:szCs w:val="22"/>
                <w:lang w:eastAsia="nl-NL"/>
              </w:rPr>
              <w:tab/>
            </w:r>
            <w:r w:rsidR="00E64723" w:rsidRPr="007261D8">
              <w:rPr>
                <w:rStyle w:val="Hyperlink"/>
                <w:noProof/>
              </w:rPr>
              <w:t>Inschrijven in een Samenwerkingsverband</w:t>
            </w:r>
            <w:r w:rsidR="00E64723">
              <w:rPr>
                <w:noProof/>
                <w:webHidden/>
              </w:rPr>
              <w:tab/>
            </w:r>
            <w:r w:rsidR="00E64723">
              <w:rPr>
                <w:noProof/>
                <w:webHidden/>
              </w:rPr>
              <w:fldChar w:fldCharType="begin"/>
            </w:r>
            <w:r w:rsidR="00E64723">
              <w:rPr>
                <w:noProof/>
                <w:webHidden/>
              </w:rPr>
              <w:instrText xml:space="preserve"> PAGEREF _Toc130395697 \h </w:instrText>
            </w:r>
            <w:r w:rsidR="00E64723">
              <w:rPr>
                <w:noProof/>
                <w:webHidden/>
              </w:rPr>
            </w:r>
            <w:r w:rsidR="00E64723">
              <w:rPr>
                <w:noProof/>
                <w:webHidden/>
              </w:rPr>
              <w:fldChar w:fldCharType="separate"/>
            </w:r>
            <w:r w:rsidR="00E64723">
              <w:rPr>
                <w:noProof/>
                <w:webHidden/>
              </w:rPr>
              <w:t>32</w:t>
            </w:r>
            <w:r w:rsidR="00E64723">
              <w:rPr>
                <w:noProof/>
                <w:webHidden/>
              </w:rPr>
              <w:fldChar w:fldCharType="end"/>
            </w:r>
          </w:hyperlink>
        </w:p>
        <w:p w14:paraId="17F30C74" w14:textId="7CC58CBB" w:rsidR="00E64723" w:rsidRDefault="0027512A">
          <w:pPr>
            <w:pStyle w:val="Inhopg2"/>
            <w:tabs>
              <w:tab w:val="right" w:leader="dot" w:pos="9460"/>
            </w:tabs>
            <w:rPr>
              <w:rFonts w:asciiTheme="minorHAnsi" w:eastAsiaTheme="minorEastAsia" w:hAnsiTheme="minorHAnsi" w:cstheme="minorBidi"/>
              <w:noProof/>
              <w:sz w:val="22"/>
              <w:szCs w:val="22"/>
              <w:lang w:eastAsia="nl-NL"/>
            </w:rPr>
          </w:pPr>
          <w:hyperlink w:anchor="_Toc130395698" w:history="1">
            <w:r w:rsidR="00E64723" w:rsidRPr="007261D8">
              <w:rPr>
                <w:rStyle w:val="Hyperlink"/>
                <w:noProof/>
                <w:spacing w:val="-1"/>
                <w:w w:val="99"/>
              </w:rPr>
              <w:t>7.5</w:t>
            </w:r>
            <w:r w:rsidR="00E64723">
              <w:rPr>
                <w:rFonts w:asciiTheme="minorHAnsi" w:eastAsiaTheme="minorEastAsia" w:hAnsiTheme="minorHAnsi" w:cstheme="minorBidi"/>
                <w:noProof/>
                <w:sz w:val="22"/>
                <w:szCs w:val="22"/>
                <w:lang w:eastAsia="nl-NL"/>
              </w:rPr>
              <w:tab/>
            </w:r>
            <w:r w:rsidR="00E64723" w:rsidRPr="007261D8">
              <w:rPr>
                <w:rStyle w:val="Hyperlink"/>
                <w:noProof/>
              </w:rPr>
              <w:t>Inschrijven met Onderaannemers</w:t>
            </w:r>
            <w:r w:rsidR="00E64723">
              <w:rPr>
                <w:noProof/>
                <w:webHidden/>
              </w:rPr>
              <w:tab/>
            </w:r>
            <w:r w:rsidR="00E64723">
              <w:rPr>
                <w:noProof/>
                <w:webHidden/>
              </w:rPr>
              <w:fldChar w:fldCharType="begin"/>
            </w:r>
            <w:r w:rsidR="00E64723">
              <w:rPr>
                <w:noProof/>
                <w:webHidden/>
              </w:rPr>
              <w:instrText xml:space="preserve"> PAGEREF _Toc130395698 \h </w:instrText>
            </w:r>
            <w:r w:rsidR="00E64723">
              <w:rPr>
                <w:noProof/>
                <w:webHidden/>
              </w:rPr>
            </w:r>
            <w:r w:rsidR="00E64723">
              <w:rPr>
                <w:noProof/>
                <w:webHidden/>
              </w:rPr>
              <w:fldChar w:fldCharType="separate"/>
            </w:r>
            <w:r w:rsidR="00E64723">
              <w:rPr>
                <w:noProof/>
                <w:webHidden/>
              </w:rPr>
              <w:t>32</w:t>
            </w:r>
            <w:r w:rsidR="00E64723">
              <w:rPr>
                <w:noProof/>
                <w:webHidden/>
              </w:rPr>
              <w:fldChar w:fldCharType="end"/>
            </w:r>
          </w:hyperlink>
        </w:p>
        <w:p w14:paraId="62316C4B" w14:textId="7329DCEE" w:rsidR="00E64723" w:rsidRDefault="0027512A">
          <w:pPr>
            <w:pStyle w:val="Inhopg2"/>
            <w:tabs>
              <w:tab w:val="right" w:leader="dot" w:pos="9460"/>
            </w:tabs>
            <w:rPr>
              <w:rFonts w:asciiTheme="minorHAnsi" w:eastAsiaTheme="minorEastAsia" w:hAnsiTheme="minorHAnsi" w:cstheme="minorBidi"/>
              <w:noProof/>
              <w:sz w:val="22"/>
              <w:szCs w:val="22"/>
              <w:lang w:eastAsia="nl-NL"/>
            </w:rPr>
          </w:pPr>
          <w:hyperlink w:anchor="_Toc130395699" w:history="1">
            <w:r w:rsidR="00E64723" w:rsidRPr="007261D8">
              <w:rPr>
                <w:rStyle w:val="Hyperlink"/>
                <w:noProof/>
                <w:spacing w:val="-1"/>
                <w:w w:val="99"/>
              </w:rPr>
              <w:t>7.6</w:t>
            </w:r>
            <w:r w:rsidR="00E64723">
              <w:rPr>
                <w:rFonts w:asciiTheme="minorHAnsi" w:eastAsiaTheme="minorEastAsia" w:hAnsiTheme="minorHAnsi" w:cstheme="minorBidi"/>
                <w:noProof/>
                <w:sz w:val="22"/>
                <w:szCs w:val="22"/>
                <w:lang w:eastAsia="nl-NL"/>
              </w:rPr>
              <w:tab/>
            </w:r>
            <w:r w:rsidR="00E64723" w:rsidRPr="007261D8">
              <w:rPr>
                <w:rStyle w:val="Hyperlink"/>
                <w:noProof/>
              </w:rPr>
              <w:t>Inschrijving conform de Aanbestedingsstukken</w:t>
            </w:r>
            <w:r w:rsidR="00E64723">
              <w:rPr>
                <w:noProof/>
                <w:webHidden/>
              </w:rPr>
              <w:tab/>
            </w:r>
            <w:r w:rsidR="00E64723">
              <w:rPr>
                <w:noProof/>
                <w:webHidden/>
              </w:rPr>
              <w:fldChar w:fldCharType="begin"/>
            </w:r>
            <w:r w:rsidR="00E64723">
              <w:rPr>
                <w:noProof/>
                <w:webHidden/>
              </w:rPr>
              <w:instrText xml:space="preserve"> PAGEREF _Toc130395699 \h </w:instrText>
            </w:r>
            <w:r w:rsidR="00E64723">
              <w:rPr>
                <w:noProof/>
                <w:webHidden/>
              </w:rPr>
            </w:r>
            <w:r w:rsidR="00E64723">
              <w:rPr>
                <w:noProof/>
                <w:webHidden/>
              </w:rPr>
              <w:fldChar w:fldCharType="separate"/>
            </w:r>
            <w:r w:rsidR="00E64723">
              <w:rPr>
                <w:noProof/>
                <w:webHidden/>
              </w:rPr>
              <w:t>33</w:t>
            </w:r>
            <w:r w:rsidR="00E64723">
              <w:rPr>
                <w:noProof/>
                <w:webHidden/>
              </w:rPr>
              <w:fldChar w:fldCharType="end"/>
            </w:r>
          </w:hyperlink>
        </w:p>
        <w:p w14:paraId="1D147541" w14:textId="2178EFC8" w:rsidR="00E64723" w:rsidRDefault="0027512A">
          <w:pPr>
            <w:pStyle w:val="Inhopg2"/>
            <w:tabs>
              <w:tab w:val="right" w:leader="dot" w:pos="9460"/>
            </w:tabs>
            <w:rPr>
              <w:rFonts w:asciiTheme="minorHAnsi" w:eastAsiaTheme="minorEastAsia" w:hAnsiTheme="minorHAnsi" w:cstheme="minorBidi"/>
              <w:noProof/>
              <w:sz w:val="22"/>
              <w:szCs w:val="22"/>
              <w:lang w:eastAsia="nl-NL"/>
            </w:rPr>
          </w:pPr>
          <w:hyperlink w:anchor="_Toc130395700" w:history="1">
            <w:r w:rsidR="00E64723" w:rsidRPr="007261D8">
              <w:rPr>
                <w:rStyle w:val="Hyperlink"/>
                <w:noProof/>
                <w:spacing w:val="-1"/>
                <w:w w:val="99"/>
              </w:rPr>
              <w:t>7.7</w:t>
            </w:r>
            <w:r w:rsidR="00E64723">
              <w:rPr>
                <w:rFonts w:asciiTheme="minorHAnsi" w:eastAsiaTheme="minorEastAsia" w:hAnsiTheme="minorHAnsi" w:cstheme="minorBidi"/>
                <w:noProof/>
                <w:sz w:val="22"/>
                <w:szCs w:val="22"/>
                <w:lang w:eastAsia="nl-NL"/>
              </w:rPr>
              <w:tab/>
            </w:r>
            <w:r w:rsidR="00E64723" w:rsidRPr="007261D8">
              <w:rPr>
                <w:rStyle w:val="Hyperlink"/>
                <w:noProof/>
              </w:rPr>
              <w:t>Voorwaardelijke Inschrijving</w:t>
            </w:r>
            <w:r w:rsidR="00E64723">
              <w:rPr>
                <w:noProof/>
                <w:webHidden/>
              </w:rPr>
              <w:tab/>
            </w:r>
            <w:r w:rsidR="00E64723">
              <w:rPr>
                <w:noProof/>
                <w:webHidden/>
              </w:rPr>
              <w:fldChar w:fldCharType="begin"/>
            </w:r>
            <w:r w:rsidR="00E64723">
              <w:rPr>
                <w:noProof/>
                <w:webHidden/>
              </w:rPr>
              <w:instrText xml:space="preserve"> PAGEREF _Toc130395700 \h </w:instrText>
            </w:r>
            <w:r w:rsidR="00E64723">
              <w:rPr>
                <w:noProof/>
                <w:webHidden/>
              </w:rPr>
            </w:r>
            <w:r w:rsidR="00E64723">
              <w:rPr>
                <w:noProof/>
                <w:webHidden/>
              </w:rPr>
              <w:fldChar w:fldCharType="separate"/>
            </w:r>
            <w:r w:rsidR="00E64723">
              <w:rPr>
                <w:noProof/>
                <w:webHidden/>
              </w:rPr>
              <w:t>33</w:t>
            </w:r>
            <w:r w:rsidR="00E64723">
              <w:rPr>
                <w:noProof/>
                <w:webHidden/>
              </w:rPr>
              <w:fldChar w:fldCharType="end"/>
            </w:r>
          </w:hyperlink>
        </w:p>
        <w:p w14:paraId="34E309B1" w14:textId="7339B75B" w:rsidR="00E64723" w:rsidRDefault="0027512A">
          <w:pPr>
            <w:pStyle w:val="Inhopg2"/>
            <w:tabs>
              <w:tab w:val="right" w:leader="dot" w:pos="9460"/>
            </w:tabs>
            <w:rPr>
              <w:rFonts w:asciiTheme="minorHAnsi" w:eastAsiaTheme="minorEastAsia" w:hAnsiTheme="minorHAnsi" w:cstheme="minorBidi"/>
              <w:noProof/>
              <w:sz w:val="22"/>
              <w:szCs w:val="22"/>
              <w:lang w:eastAsia="nl-NL"/>
            </w:rPr>
          </w:pPr>
          <w:hyperlink w:anchor="_Toc130395701" w:history="1">
            <w:r w:rsidR="00E64723" w:rsidRPr="007261D8">
              <w:rPr>
                <w:rStyle w:val="Hyperlink"/>
                <w:noProof/>
                <w:spacing w:val="-1"/>
                <w:w w:val="99"/>
              </w:rPr>
              <w:t>7.8</w:t>
            </w:r>
            <w:r w:rsidR="00E64723">
              <w:rPr>
                <w:rFonts w:asciiTheme="minorHAnsi" w:eastAsiaTheme="minorEastAsia" w:hAnsiTheme="minorHAnsi" w:cstheme="minorBidi"/>
                <w:noProof/>
                <w:sz w:val="22"/>
                <w:szCs w:val="22"/>
                <w:lang w:eastAsia="nl-NL"/>
              </w:rPr>
              <w:tab/>
            </w:r>
            <w:r w:rsidR="00E64723" w:rsidRPr="007261D8">
              <w:rPr>
                <w:rStyle w:val="Hyperlink"/>
                <w:noProof/>
              </w:rPr>
              <w:t>Gedeeltelijke Inschrijving</w:t>
            </w:r>
            <w:r w:rsidR="00E64723">
              <w:rPr>
                <w:noProof/>
                <w:webHidden/>
              </w:rPr>
              <w:tab/>
            </w:r>
            <w:r w:rsidR="00E64723">
              <w:rPr>
                <w:noProof/>
                <w:webHidden/>
              </w:rPr>
              <w:fldChar w:fldCharType="begin"/>
            </w:r>
            <w:r w:rsidR="00E64723">
              <w:rPr>
                <w:noProof/>
                <w:webHidden/>
              </w:rPr>
              <w:instrText xml:space="preserve"> PAGEREF _Toc130395701 \h </w:instrText>
            </w:r>
            <w:r w:rsidR="00E64723">
              <w:rPr>
                <w:noProof/>
                <w:webHidden/>
              </w:rPr>
            </w:r>
            <w:r w:rsidR="00E64723">
              <w:rPr>
                <w:noProof/>
                <w:webHidden/>
              </w:rPr>
              <w:fldChar w:fldCharType="separate"/>
            </w:r>
            <w:r w:rsidR="00E64723">
              <w:rPr>
                <w:noProof/>
                <w:webHidden/>
              </w:rPr>
              <w:t>33</w:t>
            </w:r>
            <w:r w:rsidR="00E64723">
              <w:rPr>
                <w:noProof/>
                <w:webHidden/>
              </w:rPr>
              <w:fldChar w:fldCharType="end"/>
            </w:r>
          </w:hyperlink>
        </w:p>
        <w:p w14:paraId="04F7A54B" w14:textId="0AE61313" w:rsidR="00E64723" w:rsidRDefault="0027512A">
          <w:pPr>
            <w:pStyle w:val="Inhopg2"/>
            <w:tabs>
              <w:tab w:val="right" w:leader="dot" w:pos="9460"/>
            </w:tabs>
            <w:rPr>
              <w:rFonts w:asciiTheme="minorHAnsi" w:eastAsiaTheme="minorEastAsia" w:hAnsiTheme="minorHAnsi" w:cstheme="minorBidi"/>
              <w:noProof/>
              <w:sz w:val="22"/>
              <w:szCs w:val="22"/>
              <w:lang w:eastAsia="nl-NL"/>
            </w:rPr>
          </w:pPr>
          <w:hyperlink w:anchor="_Toc130395702" w:history="1">
            <w:r w:rsidR="00E64723" w:rsidRPr="007261D8">
              <w:rPr>
                <w:rStyle w:val="Hyperlink"/>
                <w:noProof/>
                <w:spacing w:val="-1"/>
                <w:w w:val="99"/>
              </w:rPr>
              <w:t>7.9</w:t>
            </w:r>
            <w:r w:rsidR="00E64723">
              <w:rPr>
                <w:rFonts w:asciiTheme="minorHAnsi" w:eastAsiaTheme="minorEastAsia" w:hAnsiTheme="minorHAnsi" w:cstheme="minorBidi"/>
                <w:noProof/>
                <w:sz w:val="22"/>
                <w:szCs w:val="22"/>
                <w:lang w:eastAsia="nl-NL"/>
              </w:rPr>
              <w:tab/>
            </w:r>
            <w:r w:rsidR="00E64723" w:rsidRPr="007261D8">
              <w:rPr>
                <w:rStyle w:val="Hyperlink"/>
                <w:noProof/>
              </w:rPr>
              <w:t>Opgave van prijzen, tarieven en kosten</w:t>
            </w:r>
            <w:r w:rsidR="00E64723">
              <w:rPr>
                <w:noProof/>
                <w:webHidden/>
              </w:rPr>
              <w:tab/>
            </w:r>
            <w:r w:rsidR="00E64723">
              <w:rPr>
                <w:noProof/>
                <w:webHidden/>
              </w:rPr>
              <w:fldChar w:fldCharType="begin"/>
            </w:r>
            <w:r w:rsidR="00E64723">
              <w:rPr>
                <w:noProof/>
                <w:webHidden/>
              </w:rPr>
              <w:instrText xml:space="preserve"> PAGEREF _Toc130395702 \h </w:instrText>
            </w:r>
            <w:r w:rsidR="00E64723">
              <w:rPr>
                <w:noProof/>
                <w:webHidden/>
              </w:rPr>
            </w:r>
            <w:r w:rsidR="00E64723">
              <w:rPr>
                <w:noProof/>
                <w:webHidden/>
              </w:rPr>
              <w:fldChar w:fldCharType="separate"/>
            </w:r>
            <w:r w:rsidR="00E64723">
              <w:rPr>
                <w:noProof/>
                <w:webHidden/>
              </w:rPr>
              <w:t>33</w:t>
            </w:r>
            <w:r w:rsidR="00E64723">
              <w:rPr>
                <w:noProof/>
                <w:webHidden/>
              </w:rPr>
              <w:fldChar w:fldCharType="end"/>
            </w:r>
          </w:hyperlink>
        </w:p>
        <w:p w14:paraId="2B8CE77E" w14:textId="2CFE589C" w:rsidR="00E64723" w:rsidRDefault="0027512A">
          <w:pPr>
            <w:pStyle w:val="Inhopg2"/>
            <w:tabs>
              <w:tab w:val="right" w:leader="dot" w:pos="9460"/>
            </w:tabs>
            <w:rPr>
              <w:rFonts w:asciiTheme="minorHAnsi" w:eastAsiaTheme="minorEastAsia" w:hAnsiTheme="minorHAnsi" w:cstheme="minorBidi"/>
              <w:noProof/>
              <w:sz w:val="22"/>
              <w:szCs w:val="22"/>
              <w:lang w:eastAsia="nl-NL"/>
            </w:rPr>
          </w:pPr>
          <w:hyperlink w:anchor="_Toc130395703" w:history="1">
            <w:r w:rsidR="00E64723" w:rsidRPr="007261D8">
              <w:rPr>
                <w:rStyle w:val="Hyperlink"/>
                <w:noProof/>
                <w:spacing w:val="-1"/>
                <w:w w:val="99"/>
              </w:rPr>
              <w:t>7.10</w:t>
            </w:r>
            <w:r w:rsidR="00E64723">
              <w:rPr>
                <w:rFonts w:asciiTheme="minorHAnsi" w:eastAsiaTheme="minorEastAsia" w:hAnsiTheme="minorHAnsi" w:cstheme="minorBidi"/>
                <w:noProof/>
                <w:sz w:val="22"/>
                <w:szCs w:val="22"/>
                <w:lang w:eastAsia="nl-NL"/>
              </w:rPr>
              <w:tab/>
            </w:r>
            <w:r w:rsidR="00E64723" w:rsidRPr="007261D8">
              <w:rPr>
                <w:rStyle w:val="Hyperlink"/>
                <w:noProof/>
              </w:rPr>
              <w:t>Manipulatief inschrijven</w:t>
            </w:r>
            <w:r w:rsidR="00E64723">
              <w:rPr>
                <w:noProof/>
                <w:webHidden/>
              </w:rPr>
              <w:tab/>
            </w:r>
            <w:r w:rsidR="00E64723">
              <w:rPr>
                <w:noProof/>
                <w:webHidden/>
              </w:rPr>
              <w:fldChar w:fldCharType="begin"/>
            </w:r>
            <w:r w:rsidR="00E64723">
              <w:rPr>
                <w:noProof/>
                <w:webHidden/>
              </w:rPr>
              <w:instrText xml:space="preserve"> PAGEREF _Toc130395703 \h </w:instrText>
            </w:r>
            <w:r w:rsidR="00E64723">
              <w:rPr>
                <w:noProof/>
                <w:webHidden/>
              </w:rPr>
            </w:r>
            <w:r w:rsidR="00E64723">
              <w:rPr>
                <w:noProof/>
                <w:webHidden/>
              </w:rPr>
              <w:fldChar w:fldCharType="separate"/>
            </w:r>
            <w:r w:rsidR="00E64723">
              <w:rPr>
                <w:noProof/>
                <w:webHidden/>
              </w:rPr>
              <w:t>33</w:t>
            </w:r>
            <w:r w:rsidR="00E64723">
              <w:rPr>
                <w:noProof/>
                <w:webHidden/>
              </w:rPr>
              <w:fldChar w:fldCharType="end"/>
            </w:r>
          </w:hyperlink>
        </w:p>
        <w:p w14:paraId="57999DEB" w14:textId="4AC69FF2" w:rsidR="00E64723" w:rsidRDefault="0027512A">
          <w:pPr>
            <w:pStyle w:val="Inhopg2"/>
            <w:tabs>
              <w:tab w:val="right" w:leader="dot" w:pos="9460"/>
            </w:tabs>
            <w:rPr>
              <w:rFonts w:asciiTheme="minorHAnsi" w:eastAsiaTheme="minorEastAsia" w:hAnsiTheme="minorHAnsi" w:cstheme="minorBidi"/>
              <w:noProof/>
              <w:sz w:val="22"/>
              <w:szCs w:val="22"/>
              <w:lang w:eastAsia="nl-NL"/>
            </w:rPr>
          </w:pPr>
          <w:hyperlink w:anchor="_Toc130395704" w:history="1">
            <w:r w:rsidR="00E64723" w:rsidRPr="007261D8">
              <w:rPr>
                <w:rStyle w:val="Hyperlink"/>
                <w:noProof/>
                <w:spacing w:val="-1"/>
                <w:w w:val="99"/>
              </w:rPr>
              <w:t>7.11</w:t>
            </w:r>
            <w:r w:rsidR="00E64723">
              <w:rPr>
                <w:rFonts w:asciiTheme="minorHAnsi" w:eastAsiaTheme="minorEastAsia" w:hAnsiTheme="minorHAnsi" w:cstheme="minorBidi"/>
                <w:noProof/>
                <w:sz w:val="22"/>
                <w:szCs w:val="22"/>
                <w:lang w:eastAsia="nl-NL"/>
              </w:rPr>
              <w:tab/>
            </w:r>
            <w:r w:rsidR="00E64723" w:rsidRPr="007261D8">
              <w:rPr>
                <w:rStyle w:val="Hyperlink"/>
                <w:noProof/>
              </w:rPr>
              <w:t>Geldigheidsduur van de Inschrijving</w:t>
            </w:r>
            <w:r w:rsidR="00E64723">
              <w:rPr>
                <w:noProof/>
                <w:webHidden/>
              </w:rPr>
              <w:tab/>
            </w:r>
            <w:r w:rsidR="00E64723">
              <w:rPr>
                <w:noProof/>
                <w:webHidden/>
              </w:rPr>
              <w:fldChar w:fldCharType="begin"/>
            </w:r>
            <w:r w:rsidR="00E64723">
              <w:rPr>
                <w:noProof/>
                <w:webHidden/>
              </w:rPr>
              <w:instrText xml:space="preserve"> PAGEREF _Toc130395704 \h </w:instrText>
            </w:r>
            <w:r w:rsidR="00E64723">
              <w:rPr>
                <w:noProof/>
                <w:webHidden/>
              </w:rPr>
            </w:r>
            <w:r w:rsidR="00E64723">
              <w:rPr>
                <w:noProof/>
                <w:webHidden/>
              </w:rPr>
              <w:fldChar w:fldCharType="separate"/>
            </w:r>
            <w:r w:rsidR="00E64723">
              <w:rPr>
                <w:noProof/>
                <w:webHidden/>
              </w:rPr>
              <w:t>33</w:t>
            </w:r>
            <w:r w:rsidR="00E64723">
              <w:rPr>
                <w:noProof/>
                <w:webHidden/>
              </w:rPr>
              <w:fldChar w:fldCharType="end"/>
            </w:r>
          </w:hyperlink>
        </w:p>
        <w:p w14:paraId="3B4C35B6" w14:textId="3AE1AC75" w:rsidR="00E64723" w:rsidRDefault="0027512A">
          <w:pPr>
            <w:pStyle w:val="Inhopg2"/>
            <w:tabs>
              <w:tab w:val="right" w:leader="dot" w:pos="9460"/>
            </w:tabs>
            <w:rPr>
              <w:rFonts w:asciiTheme="minorHAnsi" w:eastAsiaTheme="minorEastAsia" w:hAnsiTheme="minorHAnsi" w:cstheme="minorBidi"/>
              <w:noProof/>
              <w:sz w:val="22"/>
              <w:szCs w:val="22"/>
              <w:lang w:eastAsia="nl-NL"/>
            </w:rPr>
          </w:pPr>
          <w:hyperlink w:anchor="_Toc130395705" w:history="1">
            <w:r w:rsidR="00E64723" w:rsidRPr="007261D8">
              <w:rPr>
                <w:rStyle w:val="Hyperlink"/>
                <w:noProof/>
                <w:spacing w:val="-1"/>
                <w:w w:val="99"/>
              </w:rPr>
              <w:t>7.12</w:t>
            </w:r>
            <w:r w:rsidR="00E64723">
              <w:rPr>
                <w:rFonts w:asciiTheme="minorHAnsi" w:eastAsiaTheme="minorEastAsia" w:hAnsiTheme="minorHAnsi" w:cstheme="minorBidi"/>
                <w:noProof/>
                <w:sz w:val="22"/>
                <w:szCs w:val="22"/>
                <w:lang w:eastAsia="nl-NL"/>
              </w:rPr>
              <w:tab/>
            </w:r>
            <w:r w:rsidR="00E64723" w:rsidRPr="007261D8">
              <w:rPr>
                <w:rStyle w:val="Hyperlink"/>
                <w:noProof/>
              </w:rPr>
              <w:t>Ondertekening van de Inschrijving</w:t>
            </w:r>
            <w:r w:rsidR="00E64723">
              <w:rPr>
                <w:noProof/>
                <w:webHidden/>
              </w:rPr>
              <w:tab/>
            </w:r>
            <w:r w:rsidR="00E64723">
              <w:rPr>
                <w:noProof/>
                <w:webHidden/>
              </w:rPr>
              <w:fldChar w:fldCharType="begin"/>
            </w:r>
            <w:r w:rsidR="00E64723">
              <w:rPr>
                <w:noProof/>
                <w:webHidden/>
              </w:rPr>
              <w:instrText xml:space="preserve"> PAGEREF _Toc130395705 \h </w:instrText>
            </w:r>
            <w:r w:rsidR="00E64723">
              <w:rPr>
                <w:noProof/>
                <w:webHidden/>
              </w:rPr>
            </w:r>
            <w:r w:rsidR="00E64723">
              <w:rPr>
                <w:noProof/>
                <w:webHidden/>
              </w:rPr>
              <w:fldChar w:fldCharType="separate"/>
            </w:r>
            <w:r w:rsidR="00E64723">
              <w:rPr>
                <w:noProof/>
                <w:webHidden/>
              </w:rPr>
              <w:t>33</w:t>
            </w:r>
            <w:r w:rsidR="00E64723">
              <w:rPr>
                <w:noProof/>
                <w:webHidden/>
              </w:rPr>
              <w:fldChar w:fldCharType="end"/>
            </w:r>
          </w:hyperlink>
        </w:p>
        <w:p w14:paraId="75B54BD3" w14:textId="423AD24E" w:rsidR="00E64723" w:rsidRDefault="0027512A">
          <w:pPr>
            <w:pStyle w:val="Inhopg2"/>
            <w:tabs>
              <w:tab w:val="right" w:leader="dot" w:pos="9460"/>
            </w:tabs>
            <w:rPr>
              <w:rFonts w:asciiTheme="minorHAnsi" w:eastAsiaTheme="minorEastAsia" w:hAnsiTheme="minorHAnsi" w:cstheme="minorBidi"/>
              <w:noProof/>
              <w:sz w:val="22"/>
              <w:szCs w:val="22"/>
              <w:lang w:eastAsia="nl-NL"/>
            </w:rPr>
          </w:pPr>
          <w:hyperlink w:anchor="_Toc130395706" w:history="1">
            <w:r w:rsidR="00E64723" w:rsidRPr="007261D8">
              <w:rPr>
                <w:rStyle w:val="Hyperlink"/>
                <w:noProof/>
                <w:spacing w:val="-1"/>
                <w:w w:val="99"/>
              </w:rPr>
              <w:t>7.13</w:t>
            </w:r>
            <w:r w:rsidR="00E64723">
              <w:rPr>
                <w:rFonts w:asciiTheme="minorHAnsi" w:eastAsiaTheme="minorEastAsia" w:hAnsiTheme="minorHAnsi" w:cstheme="minorBidi"/>
                <w:noProof/>
                <w:sz w:val="22"/>
                <w:szCs w:val="22"/>
                <w:lang w:eastAsia="nl-NL"/>
              </w:rPr>
              <w:tab/>
            </w:r>
            <w:r w:rsidR="00E64723" w:rsidRPr="007261D8">
              <w:rPr>
                <w:rStyle w:val="Hyperlink"/>
                <w:noProof/>
              </w:rPr>
              <w:t>Aantal malen inschrijven</w:t>
            </w:r>
            <w:r w:rsidR="00E64723">
              <w:rPr>
                <w:noProof/>
                <w:webHidden/>
              </w:rPr>
              <w:tab/>
            </w:r>
            <w:r w:rsidR="00E64723">
              <w:rPr>
                <w:noProof/>
                <w:webHidden/>
              </w:rPr>
              <w:fldChar w:fldCharType="begin"/>
            </w:r>
            <w:r w:rsidR="00E64723">
              <w:rPr>
                <w:noProof/>
                <w:webHidden/>
              </w:rPr>
              <w:instrText xml:space="preserve"> PAGEREF _Toc130395706 \h </w:instrText>
            </w:r>
            <w:r w:rsidR="00E64723">
              <w:rPr>
                <w:noProof/>
                <w:webHidden/>
              </w:rPr>
            </w:r>
            <w:r w:rsidR="00E64723">
              <w:rPr>
                <w:noProof/>
                <w:webHidden/>
              </w:rPr>
              <w:fldChar w:fldCharType="separate"/>
            </w:r>
            <w:r w:rsidR="00E64723">
              <w:rPr>
                <w:noProof/>
                <w:webHidden/>
              </w:rPr>
              <w:t>34</w:t>
            </w:r>
            <w:r w:rsidR="00E64723">
              <w:rPr>
                <w:noProof/>
                <w:webHidden/>
              </w:rPr>
              <w:fldChar w:fldCharType="end"/>
            </w:r>
          </w:hyperlink>
        </w:p>
        <w:p w14:paraId="472ACD25" w14:textId="4EEAD2C0" w:rsidR="00E64723" w:rsidRDefault="0027512A">
          <w:pPr>
            <w:pStyle w:val="Inhopg2"/>
            <w:tabs>
              <w:tab w:val="right" w:leader="dot" w:pos="9460"/>
            </w:tabs>
            <w:rPr>
              <w:rFonts w:asciiTheme="minorHAnsi" w:eastAsiaTheme="minorEastAsia" w:hAnsiTheme="minorHAnsi" w:cstheme="minorBidi"/>
              <w:noProof/>
              <w:sz w:val="22"/>
              <w:szCs w:val="22"/>
              <w:lang w:eastAsia="nl-NL"/>
            </w:rPr>
          </w:pPr>
          <w:hyperlink w:anchor="_Toc130395707" w:history="1">
            <w:r w:rsidR="00E64723" w:rsidRPr="007261D8">
              <w:rPr>
                <w:rStyle w:val="Hyperlink"/>
                <w:noProof/>
                <w:spacing w:val="-1"/>
                <w:w w:val="99"/>
              </w:rPr>
              <w:t>7.14</w:t>
            </w:r>
            <w:r w:rsidR="00E64723">
              <w:rPr>
                <w:rFonts w:asciiTheme="minorHAnsi" w:eastAsiaTheme="minorEastAsia" w:hAnsiTheme="minorHAnsi" w:cstheme="minorBidi"/>
                <w:noProof/>
                <w:sz w:val="22"/>
                <w:szCs w:val="22"/>
                <w:lang w:eastAsia="nl-NL"/>
              </w:rPr>
              <w:tab/>
            </w:r>
            <w:r w:rsidR="00E64723" w:rsidRPr="007261D8">
              <w:rPr>
                <w:rStyle w:val="Hyperlink"/>
                <w:noProof/>
              </w:rPr>
              <w:t>Tegenstrijdigheden, onduidelijkheden of onvolkomenheden in de Inschrijving</w:t>
            </w:r>
            <w:r w:rsidR="00E64723">
              <w:rPr>
                <w:noProof/>
                <w:webHidden/>
              </w:rPr>
              <w:tab/>
            </w:r>
            <w:r w:rsidR="00E64723">
              <w:rPr>
                <w:noProof/>
                <w:webHidden/>
              </w:rPr>
              <w:fldChar w:fldCharType="begin"/>
            </w:r>
            <w:r w:rsidR="00E64723">
              <w:rPr>
                <w:noProof/>
                <w:webHidden/>
              </w:rPr>
              <w:instrText xml:space="preserve"> PAGEREF _Toc130395707 \h </w:instrText>
            </w:r>
            <w:r w:rsidR="00E64723">
              <w:rPr>
                <w:noProof/>
                <w:webHidden/>
              </w:rPr>
            </w:r>
            <w:r w:rsidR="00E64723">
              <w:rPr>
                <w:noProof/>
                <w:webHidden/>
              </w:rPr>
              <w:fldChar w:fldCharType="separate"/>
            </w:r>
            <w:r w:rsidR="00E64723">
              <w:rPr>
                <w:noProof/>
                <w:webHidden/>
              </w:rPr>
              <w:t>34</w:t>
            </w:r>
            <w:r w:rsidR="00E64723">
              <w:rPr>
                <w:noProof/>
                <w:webHidden/>
              </w:rPr>
              <w:fldChar w:fldCharType="end"/>
            </w:r>
          </w:hyperlink>
        </w:p>
        <w:p w14:paraId="500CE912" w14:textId="28F1661F" w:rsidR="00E64723" w:rsidRDefault="0027512A">
          <w:pPr>
            <w:pStyle w:val="Inhopg2"/>
            <w:tabs>
              <w:tab w:val="right" w:leader="dot" w:pos="9460"/>
            </w:tabs>
            <w:rPr>
              <w:rFonts w:asciiTheme="minorHAnsi" w:eastAsiaTheme="minorEastAsia" w:hAnsiTheme="minorHAnsi" w:cstheme="minorBidi"/>
              <w:noProof/>
              <w:sz w:val="22"/>
              <w:szCs w:val="22"/>
              <w:lang w:eastAsia="nl-NL"/>
            </w:rPr>
          </w:pPr>
          <w:hyperlink w:anchor="_Toc130395708" w:history="1">
            <w:r w:rsidR="00E64723" w:rsidRPr="007261D8">
              <w:rPr>
                <w:rStyle w:val="Hyperlink"/>
                <w:noProof/>
                <w:spacing w:val="-1"/>
                <w:w w:val="99"/>
              </w:rPr>
              <w:t>7.15</w:t>
            </w:r>
            <w:r w:rsidR="00E64723">
              <w:rPr>
                <w:rFonts w:asciiTheme="minorHAnsi" w:eastAsiaTheme="minorEastAsia" w:hAnsiTheme="minorHAnsi" w:cstheme="minorBidi"/>
                <w:noProof/>
                <w:sz w:val="22"/>
                <w:szCs w:val="22"/>
                <w:lang w:eastAsia="nl-NL"/>
              </w:rPr>
              <w:tab/>
            </w:r>
            <w:r w:rsidR="00E64723" w:rsidRPr="007261D8">
              <w:rPr>
                <w:rStyle w:val="Hyperlink"/>
                <w:noProof/>
              </w:rPr>
              <w:t>Medewerking onderzoek</w:t>
            </w:r>
            <w:r w:rsidR="00E64723">
              <w:rPr>
                <w:noProof/>
                <w:webHidden/>
              </w:rPr>
              <w:tab/>
            </w:r>
            <w:r w:rsidR="00E64723">
              <w:rPr>
                <w:noProof/>
                <w:webHidden/>
              </w:rPr>
              <w:fldChar w:fldCharType="begin"/>
            </w:r>
            <w:r w:rsidR="00E64723">
              <w:rPr>
                <w:noProof/>
                <w:webHidden/>
              </w:rPr>
              <w:instrText xml:space="preserve"> PAGEREF _Toc130395708 \h </w:instrText>
            </w:r>
            <w:r w:rsidR="00E64723">
              <w:rPr>
                <w:noProof/>
                <w:webHidden/>
              </w:rPr>
            </w:r>
            <w:r w:rsidR="00E64723">
              <w:rPr>
                <w:noProof/>
                <w:webHidden/>
              </w:rPr>
              <w:fldChar w:fldCharType="separate"/>
            </w:r>
            <w:r w:rsidR="00E64723">
              <w:rPr>
                <w:noProof/>
                <w:webHidden/>
              </w:rPr>
              <w:t>34</w:t>
            </w:r>
            <w:r w:rsidR="00E64723">
              <w:rPr>
                <w:noProof/>
                <w:webHidden/>
              </w:rPr>
              <w:fldChar w:fldCharType="end"/>
            </w:r>
          </w:hyperlink>
        </w:p>
        <w:p w14:paraId="1A562F35" w14:textId="62133CAC" w:rsidR="00E64723" w:rsidRDefault="0027512A">
          <w:pPr>
            <w:pStyle w:val="Inhopg2"/>
            <w:tabs>
              <w:tab w:val="right" w:leader="dot" w:pos="9460"/>
            </w:tabs>
            <w:rPr>
              <w:rFonts w:asciiTheme="minorHAnsi" w:eastAsiaTheme="minorEastAsia" w:hAnsiTheme="minorHAnsi" w:cstheme="minorBidi"/>
              <w:noProof/>
              <w:sz w:val="22"/>
              <w:szCs w:val="22"/>
              <w:lang w:eastAsia="nl-NL"/>
            </w:rPr>
          </w:pPr>
          <w:hyperlink w:anchor="_Toc130395709" w:history="1">
            <w:r w:rsidR="00E64723" w:rsidRPr="007261D8">
              <w:rPr>
                <w:rStyle w:val="Hyperlink"/>
                <w:noProof/>
                <w:spacing w:val="-1"/>
                <w:w w:val="99"/>
              </w:rPr>
              <w:t>7.16</w:t>
            </w:r>
            <w:r w:rsidR="00E64723">
              <w:rPr>
                <w:rFonts w:asciiTheme="minorHAnsi" w:eastAsiaTheme="minorEastAsia" w:hAnsiTheme="minorHAnsi" w:cstheme="minorBidi"/>
                <w:noProof/>
                <w:sz w:val="22"/>
                <w:szCs w:val="22"/>
                <w:lang w:eastAsia="nl-NL"/>
              </w:rPr>
              <w:tab/>
            </w:r>
            <w:r w:rsidR="00E64723" w:rsidRPr="007261D8">
              <w:rPr>
                <w:rStyle w:val="Hyperlink"/>
                <w:noProof/>
              </w:rPr>
              <w:t>Kostenvergoeding</w:t>
            </w:r>
            <w:r w:rsidR="00E64723">
              <w:rPr>
                <w:noProof/>
                <w:webHidden/>
              </w:rPr>
              <w:tab/>
            </w:r>
            <w:r w:rsidR="00E64723">
              <w:rPr>
                <w:noProof/>
                <w:webHidden/>
              </w:rPr>
              <w:fldChar w:fldCharType="begin"/>
            </w:r>
            <w:r w:rsidR="00E64723">
              <w:rPr>
                <w:noProof/>
                <w:webHidden/>
              </w:rPr>
              <w:instrText xml:space="preserve"> PAGEREF _Toc130395709 \h </w:instrText>
            </w:r>
            <w:r w:rsidR="00E64723">
              <w:rPr>
                <w:noProof/>
                <w:webHidden/>
              </w:rPr>
            </w:r>
            <w:r w:rsidR="00E64723">
              <w:rPr>
                <w:noProof/>
                <w:webHidden/>
              </w:rPr>
              <w:fldChar w:fldCharType="separate"/>
            </w:r>
            <w:r w:rsidR="00E64723">
              <w:rPr>
                <w:noProof/>
                <w:webHidden/>
              </w:rPr>
              <w:t>34</w:t>
            </w:r>
            <w:r w:rsidR="00E64723">
              <w:rPr>
                <w:noProof/>
                <w:webHidden/>
              </w:rPr>
              <w:fldChar w:fldCharType="end"/>
            </w:r>
          </w:hyperlink>
        </w:p>
        <w:p w14:paraId="775DCBA8" w14:textId="081D026E" w:rsidR="00E64723" w:rsidRDefault="0027512A">
          <w:pPr>
            <w:pStyle w:val="Inhopg2"/>
            <w:tabs>
              <w:tab w:val="right" w:leader="dot" w:pos="9460"/>
            </w:tabs>
            <w:rPr>
              <w:rFonts w:asciiTheme="minorHAnsi" w:eastAsiaTheme="minorEastAsia" w:hAnsiTheme="minorHAnsi" w:cstheme="minorBidi"/>
              <w:noProof/>
              <w:sz w:val="22"/>
              <w:szCs w:val="22"/>
              <w:lang w:eastAsia="nl-NL"/>
            </w:rPr>
          </w:pPr>
          <w:hyperlink w:anchor="_Toc130395710" w:history="1">
            <w:r w:rsidR="00E64723" w:rsidRPr="007261D8">
              <w:rPr>
                <w:rStyle w:val="Hyperlink"/>
                <w:noProof/>
                <w:spacing w:val="-1"/>
                <w:w w:val="99"/>
              </w:rPr>
              <w:t>7.17</w:t>
            </w:r>
            <w:r w:rsidR="00E64723">
              <w:rPr>
                <w:rFonts w:asciiTheme="minorHAnsi" w:eastAsiaTheme="minorEastAsia" w:hAnsiTheme="minorHAnsi" w:cstheme="minorBidi"/>
                <w:noProof/>
                <w:sz w:val="22"/>
                <w:szCs w:val="22"/>
                <w:lang w:eastAsia="nl-NL"/>
              </w:rPr>
              <w:tab/>
            </w:r>
            <w:r w:rsidR="00E64723" w:rsidRPr="007261D8">
              <w:rPr>
                <w:rStyle w:val="Hyperlink"/>
                <w:noProof/>
              </w:rPr>
              <w:t>Status informatie in de Aanbestedingsstukken</w:t>
            </w:r>
            <w:r w:rsidR="00E64723">
              <w:rPr>
                <w:noProof/>
                <w:webHidden/>
              </w:rPr>
              <w:tab/>
            </w:r>
            <w:r w:rsidR="00E64723">
              <w:rPr>
                <w:noProof/>
                <w:webHidden/>
              </w:rPr>
              <w:fldChar w:fldCharType="begin"/>
            </w:r>
            <w:r w:rsidR="00E64723">
              <w:rPr>
                <w:noProof/>
                <w:webHidden/>
              </w:rPr>
              <w:instrText xml:space="preserve"> PAGEREF _Toc130395710 \h </w:instrText>
            </w:r>
            <w:r w:rsidR="00E64723">
              <w:rPr>
                <w:noProof/>
                <w:webHidden/>
              </w:rPr>
            </w:r>
            <w:r w:rsidR="00E64723">
              <w:rPr>
                <w:noProof/>
                <w:webHidden/>
              </w:rPr>
              <w:fldChar w:fldCharType="separate"/>
            </w:r>
            <w:r w:rsidR="00E64723">
              <w:rPr>
                <w:noProof/>
                <w:webHidden/>
              </w:rPr>
              <w:t>34</w:t>
            </w:r>
            <w:r w:rsidR="00E64723">
              <w:rPr>
                <w:noProof/>
                <w:webHidden/>
              </w:rPr>
              <w:fldChar w:fldCharType="end"/>
            </w:r>
          </w:hyperlink>
        </w:p>
        <w:p w14:paraId="645AF034" w14:textId="6DA24823" w:rsidR="00E64723" w:rsidRDefault="0027512A">
          <w:pPr>
            <w:pStyle w:val="Inhopg2"/>
            <w:tabs>
              <w:tab w:val="right" w:leader="dot" w:pos="9460"/>
            </w:tabs>
            <w:rPr>
              <w:rFonts w:asciiTheme="minorHAnsi" w:eastAsiaTheme="minorEastAsia" w:hAnsiTheme="minorHAnsi" w:cstheme="minorBidi"/>
              <w:noProof/>
              <w:sz w:val="22"/>
              <w:szCs w:val="22"/>
              <w:lang w:eastAsia="nl-NL"/>
            </w:rPr>
          </w:pPr>
          <w:hyperlink w:anchor="_Toc130395711" w:history="1">
            <w:r w:rsidR="00E64723" w:rsidRPr="007261D8">
              <w:rPr>
                <w:rStyle w:val="Hyperlink"/>
                <w:noProof/>
                <w:spacing w:val="-1"/>
                <w:w w:val="99"/>
              </w:rPr>
              <w:t>7.18</w:t>
            </w:r>
            <w:r w:rsidR="00E64723">
              <w:rPr>
                <w:rFonts w:asciiTheme="minorHAnsi" w:eastAsiaTheme="minorEastAsia" w:hAnsiTheme="minorHAnsi" w:cstheme="minorBidi"/>
                <w:noProof/>
                <w:sz w:val="22"/>
                <w:szCs w:val="22"/>
                <w:lang w:eastAsia="nl-NL"/>
              </w:rPr>
              <w:tab/>
            </w:r>
            <w:r w:rsidR="00E64723" w:rsidRPr="007261D8">
              <w:rPr>
                <w:rStyle w:val="Hyperlink"/>
                <w:noProof/>
              </w:rPr>
              <w:t>Merknamen</w:t>
            </w:r>
            <w:r w:rsidR="00E64723">
              <w:rPr>
                <w:noProof/>
                <w:webHidden/>
              </w:rPr>
              <w:tab/>
            </w:r>
            <w:r w:rsidR="00E64723">
              <w:rPr>
                <w:noProof/>
                <w:webHidden/>
              </w:rPr>
              <w:fldChar w:fldCharType="begin"/>
            </w:r>
            <w:r w:rsidR="00E64723">
              <w:rPr>
                <w:noProof/>
                <w:webHidden/>
              </w:rPr>
              <w:instrText xml:space="preserve"> PAGEREF _Toc130395711 \h </w:instrText>
            </w:r>
            <w:r w:rsidR="00E64723">
              <w:rPr>
                <w:noProof/>
                <w:webHidden/>
              </w:rPr>
            </w:r>
            <w:r w:rsidR="00E64723">
              <w:rPr>
                <w:noProof/>
                <w:webHidden/>
              </w:rPr>
              <w:fldChar w:fldCharType="separate"/>
            </w:r>
            <w:r w:rsidR="00E64723">
              <w:rPr>
                <w:noProof/>
                <w:webHidden/>
              </w:rPr>
              <w:t>35</w:t>
            </w:r>
            <w:r w:rsidR="00E64723">
              <w:rPr>
                <w:noProof/>
                <w:webHidden/>
              </w:rPr>
              <w:fldChar w:fldCharType="end"/>
            </w:r>
          </w:hyperlink>
        </w:p>
        <w:p w14:paraId="0FBDE49E" w14:textId="219C68D8" w:rsidR="00E64723" w:rsidRDefault="0027512A">
          <w:pPr>
            <w:pStyle w:val="Inhopg2"/>
            <w:tabs>
              <w:tab w:val="right" w:leader="dot" w:pos="9460"/>
            </w:tabs>
            <w:rPr>
              <w:rFonts w:asciiTheme="minorHAnsi" w:eastAsiaTheme="minorEastAsia" w:hAnsiTheme="minorHAnsi" w:cstheme="minorBidi"/>
              <w:noProof/>
              <w:sz w:val="22"/>
              <w:szCs w:val="22"/>
              <w:lang w:eastAsia="nl-NL"/>
            </w:rPr>
          </w:pPr>
          <w:hyperlink w:anchor="_Toc130395712" w:history="1">
            <w:r w:rsidR="00E64723" w:rsidRPr="007261D8">
              <w:rPr>
                <w:rStyle w:val="Hyperlink"/>
                <w:noProof/>
                <w:spacing w:val="-1"/>
                <w:w w:val="99"/>
              </w:rPr>
              <w:t>7.19</w:t>
            </w:r>
            <w:r w:rsidR="00E64723">
              <w:rPr>
                <w:rFonts w:asciiTheme="minorHAnsi" w:eastAsiaTheme="minorEastAsia" w:hAnsiTheme="minorHAnsi" w:cstheme="minorBidi"/>
                <w:noProof/>
                <w:sz w:val="22"/>
                <w:szCs w:val="22"/>
                <w:lang w:eastAsia="nl-NL"/>
              </w:rPr>
              <w:tab/>
            </w:r>
            <w:r w:rsidR="00E64723" w:rsidRPr="007261D8">
              <w:rPr>
                <w:rStyle w:val="Hyperlink"/>
                <w:noProof/>
              </w:rPr>
              <w:t>Tegenstrijdigheden,</w:t>
            </w:r>
            <w:r w:rsidR="00E64723" w:rsidRPr="007261D8">
              <w:rPr>
                <w:rStyle w:val="Hyperlink"/>
                <w:noProof/>
                <w:spacing w:val="-13"/>
              </w:rPr>
              <w:t xml:space="preserve"> </w:t>
            </w:r>
            <w:r w:rsidR="00E64723" w:rsidRPr="007261D8">
              <w:rPr>
                <w:rStyle w:val="Hyperlink"/>
                <w:noProof/>
              </w:rPr>
              <w:t>onduidelijkheden</w:t>
            </w:r>
            <w:r w:rsidR="00E64723" w:rsidRPr="007261D8">
              <w:rPr>
                <w:rStyle w:val="Hyperlink"/>
                <w:noProof/>
                <w:spacing w:val="-13"/>
              </w:rPr>
              <w:t xml:space="preserve"> </w:t>
            </w:r>
            <w:r w:rsidR="00E64723" w:rsidRPr="007261D8">
              <w:rPr>
                <w:rStyle w:val="Hyperlink"/>
                <w:noProof/>
              </w:rPr>
              <w:t>of</w:t>
            </w:r>
            <w:r w:rsidR="00E64723" w:rsidRPr="007261D8">
              <w:rPr>
                <w:rStyle w:val="Hyperlink"/>
                <w:noProof/>
                <w:spacing w:val="-13"/>
              </w:rPr>
              <w:t xml:space="preserve"> </w:t>
            </w:r>
            <w:r w:rsidR="00E64723" w:rsidRPr="007261D8">
              <w:rPr>
                <w:rStyle w:val="Hyperlink"/>
                <w:noProof/>
              </w:rPr>
              <w:t>onvolkomenheden</w:t>
            </w:r>
            <w:r w:rsidR="00E64723" w:rsidRPr="007261D8">
              <w:rPr>
                <w:rStyle w:val="Hyperlink"/>
                <w:noProof/>
                <w:spacing w:val="-7"/>
              </w:rPr>
              <w:t xml:space="preserve"> </w:t>
            </w:r>
            <w:r w:rsidR="00E64723" w:rsidRPr="007261D8">
              <w:rPr>
                <w:rStyle w:val="Hyperlink"/>
                <w:noProof/>
              </w:rPr>
              <w:t>in</w:t>
            </w:r>
            <w:r w:rsidR="00E64723" w:rsidRPr="007261D8">
              <w:rPr>
                <w:rStyle w:val="Hyperlink"/>
                <w:noProof/>
                <w:spacing w:val="-13"/>
              </w:rPr>
              <w:t xml:space="preserve"> </w:t>
            </w:r>
            <w:r w:rsidR="00E64723" w:rsidRPr="007261D8">
              <w:rPr>
                <w:rStyle w:val="Hyperlink"/>
                <w:noProof/>
              </w:rPr>
              <w:t>de</w:t>
            </w:r>
            <w:r w:rsidR="00E64723" w:rsidRPr="007261D8">
              <w:rPr>
                <w:rStyle w:val="Hyperlink"/>
                <w:noProof/>
                <w:spacing w:val="-12"/>
              </w:rPr>
              <w:t xml:space="preserve"> </w:t>
            </w:r>
            <w:r w:rsidR="00E64723" w:rsidRPr="007261D8">
              <w:rPr>
                <w:rStyle w:val="Hyperlink"/>
                <w:noProof/>
                <w:spacing w:val="-2"/>
              </w:rPr>
              <w:t>Aanbestedingsstukken</w:t>
            </w:r>
            <w:r w:rsidR="00E64723">
              <w:rPr>
                <w:noProof/>
                <w:webHidden/>
              </w:rPr>
              <w:tab/>
            </w:r>
            <w:r w:rsidR="00E64723">
              <w:rPr>
                <w:noProof/>
                <w:webHidden/>
              </w:rPr>
              <w:fldChar w:fldCharType="begin"/>
            </w:r>
            <w:r w:rsidR="00E64723">
              <w:rPr>
                <w:noProof/>
                <w:webHidden/>
              </w:rPr>
              <w:instrText xml:space="preserve"> PAGEREF _Toc130395712 \h </w:instrText>
            </w:r>
            <w:r w:rsidR="00E64723">
              <w:rPr>
                <w:noProof/>
                <w:webHidden/>
              </w:rPr>
            </w:r>
            <w:r w:rsidR="00E64723">
              <w:rPr>
                <w:noProof/>
                <w:webHidden/>
              </w:rPr>
              <w:fldChar w:fldCharType="separate"/>
            </w:r>
            <w:r w:rsidR="00E64723">
              <w:rPr>
                <w:noProof/>
                <w:webHidden/>
              </w:rPr>
              <w:t>35</w:t>
            </w:r>
            <w:r w:rsidR="00E64723">
              <w:rPr>
                <w:noProof/>
                <w:webHidden/>
              </w:rPr>
              <w:fldChar w:fldCharType="end"/>
            </w:r>
          </w:hyperlink>
        </w:p>
        <w:p w14:paraId="02F84031" w14:textId="2C4039D7" w:rsidR="00E64723" w:rsidRDefault="0027512A">
          <w:pPr>
            <w:pStyle w:val="Inhopg2"/>
            <w:tabs>
              <w:tab w:val="right" w:leader="dot" w:pos="9460"/>
            </w:tabs>
            <w:rPr>
              <w:rFonts w:asciiTheme="minorHAnsi" w:eastAsiaTheme="minorEastAsia" w:hAnsiTheme="minorHAnsi" w:cstheme="minorBidi"/>
              <w:noProof/>
              <w:sz w:val="22"/>
              <w:szCs w:val="22"/>
              <w:lang w:eastAsia="nl-NL"/>
            </w:rPr>
          </w:pPr>
          <w:hyperlink w:anchor="_Toc130395713" w:history="1">
            <w:r w:rsidR="00E64723" w:rsidRPr="007261D8">
              <w:rPr>
                <w:rStyle w:val="Hyperlink"/>
                <w:noProof/>
                <w:spacing w:val="-1"/>
                <w:w w:val="99"/>
              </w:rPr>
              <w:t>7.20</w:t>
            </w:r>
            <w:r w:rsidR="00E64723">
              <w:rPr>
                <w:rFonts w:asciiTheme="minorHAnsi" w:eastAsiaTheme="minorEastAsia" w:hAnsiTheme="minorHAnsi" w:cstheme="minorBidi"/>
                <w:noProof/>
                <w:sz w:val="22"/>
                <w:szCs w:val="22"/>
                <w:lang w:eastAsia="nl-NL"/>
              </w:rPr>
              <w:tab/>
            </w:r>
            <w:r w:rsidR="00E64723" w:rsidRPr="007261D8">
              <w:rPr>
                <w:rStyle w:val="Hyperlink"/>
                <w:noProof/>
              </w:rPr>
              <w:t>Intellectueel eigendom</w:t>
            </w:r>
            <w:r w:rsidR="00E64723">
              <w:rPr>
                <w:noProof/>
                <w:webHidden/>
              </w:rPr>
              <w:tab/>
            </w:r>
            <w:r w:rsidR="00E64723">
              <w:rPr>
                <w:noProof/>
                <w:webHidden/>
              </w:rPr>
              <w:fldChar w:fldCharType="begin"/>
            </w:r>
            <w:r w:rsidR="00E64723">
              <w:rPr>
                <w:noProof/>
                <w:webHidden/>
              </w:rPr>
              <w:instrText xml:space="preserve"> PAGEREF _Toc130395713 \h </w:instrText>
            </w:r>
            <w:r w:rsidR="00E64723">
              <w:rPr>
                <w:noProof/>
                <w:webHidden/>
              </w:rPr>
            </w:r>
            <w:r w:rsidR="00E64723">
              <w:rPr>
                <w:noProof/>
                <w:webHidden/>
              </w:rPr>
              <w:fldChar w:fldCharType="separate"/>
            </w:r>
            <w:r w:rsidR="00E64723">
              <w:rPr>
                <w:noProof/>
                <w:webHidden/>
              </w:rPr>
              <w:t>35</w:t>
            </w:r>
            <w:r w:rsidR="00E64723">
              <w:rPr>
                <w:noProof/>
                <w:webHidden/>
              </w:rPr>
              <w:fldChar w:fldCharType="end"/>
            </w:r>
          </w:hyperlink>
        </w:p>
        <w:p w14:paraId="08C35386" w14:textId="46A9D982" w:rsidR="00E64723" w:rsidRDefault="0027512A">
          <w:pPr>
            <w:pStyle w:val="Inhopg2"/>
            <w:tabs>
              <w:tab w:val="right" w:leader="dot" w:pos="9460"/>
            </w:tabs>
            <w:rPr>
              <w:rFonts w:asciiTheme="minorHAnsi" w:eastAsiaTheme="minorEastAsia" w:hAnsiTheme="minorHAnsi" w:cstheme="minorBidi"/>
              <w:noProof/>
              <w:sz w:val="22"/>
              <w:szCs w:val="22"/>
              <w:lang w:eastAsia="nl-NL"/>
            </w:rPr>
          </w:pPr>
          <w:hyperlink w:anchor="_Toc130395714" w:history="1">
            <w:r w:rsidR="00E64723" w:rsidRPr="007261D8">
              <w:rPr>
                <w:rStyle w:val="Hyperlink"/>
                <w:noProof/>
                <w:spacing w:val="-1"/>
                <w:w w:val="99"/>
              </w:rPr>
              <w:t>7.21</w:t>
            </w:r>
            <w:r w:rsidR="00E64723">
              <w:rPr>
                <w:rFonts w:asciiTheme="minorHAnsi" w:eastAsiaTheme="minorEastAsia" w:hAnsiTheme="minorHAnsi" w:cstheme="minorBidi"/>
                <w:noProof/>
                <w:sz w:val="22"/>
                <w:szCs w:val="22"/>
                <w:lang w:eastAsia="nl-NL"/>
              </w:rPr>
              <w:tab/>
            </w:r>
            <w:r w:rsidR="00E64723" w:rsidRPr="007261D8">
              <w:rPr>
                <w:rStyle w:val="Hyperlink"/>
                <w:noProof/>
              </w:rPr>
              <w:t>Uitsluiting van Inschrijvers</w:t>
            </w:r>
            <w:r w:rsidR="00E64723">
              <w:rPr>
                <w:noProof/>
                <w:webHidden/>
              </w:rPr>
              <w:tab/>
            </w:r>
            <w:r w:rsidR="00E64723">
              <w:rPr>
                <w:noProof/>
                <w:webHidden/>
              </w:rPr>
              <w:fldChar w:fldCharType="begin"/>
            </w:r>
            <w:r w:rsidR="00E64723">
              <w:rPr>
                <w:noProof/>
                <w:webHidden/>
              </w:rPr>
              <w:instrText xml:space="preserve"> PAGEREF _Toc130395714 \h </w:instrText>
            </w:r>
            <w:r w:rsidR="00E64723">
              <w:rPr>
                <w:noProof/>
                <w:webHidden/>
              </w:rPr>
            </w:r>
            <w:r w:rsidR="00E64723">
              <w:rPr>
                <w:noProof/>
                <w:webHidden/>
              </w:rPr>
              <w:fldChar w:fldCharType="separate"/>
            </w:r>
            <w:r w:rsidR="00E64723">
              <w:rPr>
                <w:noProof/>
                <w:webHidden/>
              </w:rPr>
              <w:t>35</w:t>
            </w:r>
            <w:r w:rsidR="00E64723">
              <w:rPr>
                <w:noProof/>
                <w:webHidden/>
              </w:rPr>
              <w:fldChar w:fldCharType="end"/>
            </w:r>
          </w:hyperlink>
        </w:p>
        <w:p w14:paraId="4867E63E" w14:textId="23834D63" w:rsidR="00E64723" w:rsidRDefault="0027512A">
          <w:pPr>
            <w:pStyle w:val="Inhopg2"/>
            <w:tabs>
              <w:tab w:val="right" w:leader="dot" w:pos="9460"/>
            </w:tabs>
            <w:rPr>
              <w:rFonts w:asciiTheme="minorHAnsi" w:eastAsiaTheme="minorEastAsia" w:hAnsiTheme="minorHAnsi" w:cstheme="minorBidi"/>
              <w:noProof/>
              <w:sz w:val="22"/>
              <w:szCs w:val="22"/>
              <w:lang w:eastAsia="nl-NL"/>
            </w:rPr>
          </w:pPr>
          <w:hyperlink w:anchor="_Toc130395715" w:history="1">
            <w:r w:rsidR="00E64723" w:rsidRPr="007261D8">
              <w:rPr>
                <w:rStyle w:val="Hyperlink"/>
                <w:noProof/>
                <w:spacing w:val="-1"/>
                <w:w w:val="99"/>
              </w:rPr>
              <w:t>7.22</w:t>
            </w:r>
            <w:r w:rsidR="00E64723">
              <w:rPr>
                <w:rFonts w:asciiTheme="minorHAnsi" w:eastAsiaTheme="minorEastAsia" w:hAnsiTheme="minorHAnsi" w:cstheme="minorBidi"/>
                <w:noProof/>
                <w:sz w:val="22"/>
                <w:szCs w:val="22"/>
                <w:lang w:eastAsia="nl-NL"/>
              </w:rPr>
              <w:tab/>
            </w:r>
            <w:r w:rsidR="00E64723" w:rsidRPr="007261D8">
              <w:rPr>
                <w:rStyle w:val="Hyperlink"/>
                <w:noProof/>
              </w:rPr>
              <w:t>Uitsluiting als gevolg van staking van bedrijfsactiviteiten of overname</w:t>
            </w:r>
            <w:r w:rsidR="00E64723">
              <w:rPr>
                <w:noProof/>
                <w:webHidden/>
              </w:rPr>
              <w:tab/>
            </w:r>
            <w:r w:rsidR="00E64723">
              <w:rPr>
                <w:noProof/>
                <w:webHidden/>
              </w:rPr>
              <w:fldChar w:fldCharType="begin"/>
            </w:r>
            <w:r w:rsidR="00E64723">
              <w:rPr>
                <w:noProof/>
                <w:webHidden/>
              </w:rPr>
              <w:instrText xml:space="preserve"> PAGEREF _Toc130395715 \h </w:instrText>
            </w:r>
            <w:r w:rsidR="00E64723">
              <w:rPr>
                <w:noProof/>
                <w:webHidden/>
              </w:rPr>
            </w:r>
            <w:r w:rsidR="00E64723">
              <w:rPr>
                <w:noProof/>
                <w:webHidden/>
              </w:rPr>
              <w:fldChar w:fldCharType="separate"/>
            </w:r>
            <w:r w:rsidR="00E64723">
              <w:rPr>
                <w:noProof/>
                <w:webHidden/>
              </w:rPr>
              <w:t>35</w:t>
            </w:r>
            <w:r w:rsidR="00E64723">
              <w:rPr>
                <w:noProof/>
                <w:webHidden/>
              </w:rPr>
              <w:fldChar w:fldCharType="end"/>
            </w:r>
          </w:hyperlink>
        </w:p>
        <w:p w14:paraId="54F8A996" w14:textId="264C5C6C" w:rsidR="00E64723" w:rsidRDefault="0027512A">
          <w:pPr>
            <w:pStyle w:val="Inhopg2"/>
            <w:tabs>
              <w:tab w:val="right" w:leader="dot" w:pos="9460"/>
            </w:tabs>
            <w:rPr>
              <w:rFonts w:asciiTheme="minorHAnsi" w:eastAsiaTheme="minorEastAsia" w:hAnsiTheme="minorHAnsi" w:cstheme="minorBidi"/>
              <w:noProof/>
              <w:sz w:val="22"/>
              <w:szCs w:val="22"/>
              <w:lang w:eastAsia="nl-NL"/>
            </w:rPr>
          </w:pPr>
          <w:hyperlink w:anchor="_Toc130395716" w:history="1">
            <w:r w:rsidR="00E64723" w:rsidRPr="007261D8">
              <w:rPr>
                <w:rStyle w:val="Hyperlink"/>
                <w:noProof/>
                <w:spacing w:val="-1"/>
                <w:w w:val="99"/>
              </w:rPr>
              <w:t>7.23</w:t>
            </w:r>
            <w:r w:rsidR="00E64723">
              <w:rPr>
                <w:rFonts w:asciiTheme="minorHAnsi" w:eastAsiaTheme="minorEastAsia" w:hAnsiTheme="minorHAnsi" w:cstheme="minorBidi"/>
                <w:noProof/>
                <w:sz w:val="22"/>
                <w:szCs w:val="22"/>
                <w:lang w:eastAsia="nl-NL"/>
              </w:rPr>
              <w:tab/>
            </w:r>
            <w:r w:rsidR="00E64723" w:rsidRPr="007261D8">
              <w:rPr>
                <w:rStyle w:val="Hyperlink"/>
                <w:noProof/>
              </w:rPr>
              <w:t>Communicatie gedurende de Aanbesteding</w:t>
            </w:r>
            <w:r w:rsidR="00E64723">
              <w:rPr>
                <w:noProof/>
                <w:webHidden/>
              </w:rPr>
              <w:tab/>
            </w:r>
            <w:r w:rsidR="00E64723">
              <w:rPr>
                <w:noProof/>
                <w:webHidden/>
              </w:rPr>
              <w:fldChar w:fldCharType="begin"/>
            </w:r>
            <w:r w:rsidR="00E64723">
              <w:rPr>
                <w:noProof/>
                <w:webHidden/>
              </w:rPr>
              <w:instrText xml:space="preserve"> PAGEREF _Toc130395716 \h </w:instrText>
            </w:r>
            <w:r w:rsidR="00E64723">
              <w:rPr>
                <w:noProof/>
                <w:webHidden/>
              </w:rPr>
            </w:r>
            <w:r w:rsidR="00E64723">
              <w:rPr>
                <w:noProof/>
                <w:webHidden/>
              </w:rPr>
              <w:fldChar w:fldCharType="separate"/>
            </w:r>
            <w:r w:rsidR="00E64723">
              <w:rPr>
                <w:noProof/>
                <w:webHidden/>
              </w:rPr>
              <w:t>36</w:t>
            </w:r>
            <w:r w:rsidR="00E64723">
              <w:rPr>
                <w:noProof/>
                <w:webHidden/>
              </w:rPr>
              <w:fldChar w:fldCharType="end"/>
            </w:r>
          </w:hyperlink>
        </w:p>
        <w:p w14:paraId="628EBE93" w14:textId="163E913F" w:rsidR="00E64723" w:rsidRDefault="0027512A">
          <w:pPr>
            <w:pStyle w:val="Inhopg2"/>
            <w:tabs>
              <w:tab w:val="right" w:leader="dot" w:pos="9460"/>
            </w:tabs>
            <w:rPr>
              <w:rFonts w:asciiTheme="minorHAnsi" w:eastAsiaTheme="minorEastAsia" w:hAnsiTheme="minorHAnsi" w:cstheme="minorBidi"/>
              <w:noProof/>
              <w:sz w:val="22"/>
              <w:szCs w:val="22"/>
              <w:lang w:eastAsia="nl-NL"/>
            </w:rPr>
          </w:pPr>
          <w:hyperlink w:anchor="_Toc130395717" w:history="1">
            <w:r w:rsidR="00E64723" w:rsidRPr="007261D8">
              <w:rPr>
                <w:rStyle w:val="Hyperlink"/>
                <w:noProof/>
                <w:spacing w:val="-1"/>
                <w:w w:val="99"/>
              </w:rPr>
              <w:t>7.24</w:t>
            </w:r>
            <w:r w:rsidR="00E64723">
              <w:rPr>
                <w:rFonts w:asciiTheme="minorHAnsi" w:eastAsiaTheme="minorEastAsia" w:hAnsiTheme="minorHAnsi" w:cstheme="minorBidi"/>
                <w:noProof/>
                <w:sz w:val="22"/>
                <w:szCs w:val="22"/>
                <w:lang w:eastAsia="nl-NL"/>
              </w:rPr>
              <w:tab/>
            </w:r>
            <w:r w:rsidR="00E64723" w:rsidRPr="007261D8">
              <w:rPr>
                <w:rStyle w:val="Hyperlink"/>
                <w:noProof/>
              </w:rPr>
              <w:t>Beïnvloeding van de beoordeling</w:t>
            </w:r>
            <w:r w:rsidR="00E64723">
              <w:rPr>
                <w:noProof/>
                <w:webHidden/>
              </w:rPr>
              <w:tab/>
            </w:r>
            <w:r w:rsidR="00E64723">
              <w:rPr>
                <w:noProof/>
                <w:webHidden/>
              </w:rPr>
              <w:fldChar w:fldCharType="begin"/>
            </w:r>
            <w:r w:rsidR="00E64723">
              <w:rPr>
                <w:noProof/>
                <w:webHidden/>
              </w:rPr>
              <w:instrText xml:space="preserve"> PAGEREF _Toc130395717 \h </w:instrText>
            </w:r>
            <w:r w:rsidR="00E64723">
              <w:rPr>
                <w:noProof/>
                <w:webHidden/>
              </w:rPr>
            </w:r>
            <w:r w:rsidR="00E64723">
              <w:rPr>
                <w:noProof/>
                <w:webHidden/>
              </w:rPr>
              <w:fldChar w:fldCharType="separate"/>
            </w:r>
            <w:r w:rsidR="00E64723">
              <w:rPr>
                <w:noProof/>
                <w:webHidden/>
              </w:rPr>
              <w:t>36</w:t>
            </w:r>
            <w:r w:rsidR="00E64723">
              <w:rPr>
                <w:noProof/>
                <w:webHidden/>
              </w:rPr>
              <w:fldChar w:fldCharType="end"/>
            </w:r>
          </w:hyperlink>
        </w:p>
        <w:p w14:paraId="1931FA80" w14:textId="46059A20" w:rsidR="00E64723" w:rsidRDefault="0027512A">
          <w:pPr>
            <w:pStyle w:val="Inhopg2"/>
            <w:tabs>
              <w:tab w:val="right" w:leader="dot" w:pos="9460"/>
            </w:tabs>
            <w:rPr>
              <w:rFonts w:asciiTheme="minorHAnsi" w:eastAsiaTheme="minorEastAsia" w:hAnsiTheme="minorHAnsi" w:cstheme="minorBidi"/>
              <w:noProof/>
              <w:sz w:val="22"/>
              <w:szCs w:val="22"/>
              <w:lang w:eastAsia="nl-NL"/>
            </w:rPr>
          </w:pPr>
          <w:hyperlink w:anchor="_Toc130395718" w:history="1">
            <w:r w:rsidR="00E64723" w:rsidRPr="007261D8">
              <w:rPr>
                <w:rStyle w:val="Hyperlink"/>
                <w:noProof/>
                <w:spacing w:val="-1"/>
                <w:w w:val="99"/>
              </w:rPr>
              <w:t>7.25</w:t>
            </w:r>
            <w:r w:rsidR="00E64723">
              <w:rPr>
                <w:rFonts w:asciiTheme="minorHAnsi" w:eastAsiaTheme="minorEastAsia" w:hAnsiTheme="minorHAnsi" w:cstheme="minorBidi"/>
                <w:noProof/>
                <w:sz w:val="22"/>
                <w:szCs w:val="22"/>
                <w:lang w:eastAsia="nl-NL"/>
              </w:rPr>
              <w:tab/>
            </w:r>
            <w:r w:rsidR="00E64723" w:rsidRPr="007261D8">
              <w:rPr>
                <w:rStyle w:val="Hyperlink"/>
                <w:noProof/>
              </w:rPr>
              <w:t>Mededeling van de gunningsbeslissing</w:t>
            </w:r>
            <w:r w:rsidR="00E64723">
              <w:rPr>
                <w:noProof/>
                <w:webHidden/>
              </w:rPr>
              <w:tab/>
            </w:r>
            <w:r w:rsidR="00E64723">
              <w:rPr>
                <w:noProof/>
                <w:webHidden/>
              </w:rPr>
              <w:fldChar w:fldCharType="begin"/>
            </w:r>
            <w:r w:rsidR="00E64723">
              <w:rPr>
                <w:noProof/>
                <w:webHidden/>
              </w:rPr>
              <w:instrText xml:space="preserve"> PAGEREF _Toc130395718 \h </w:instrText>
            </w:r>
            <w:r w:rsidR="00E64723">
              <w:rPr>
                <w:noProof/>
                <w:webHidden/>
              </w:rPr>
            </w:r>
            <w:r w:rsidR="00E64723">
              <w:rPr>
                <w:noProof/>
                <w:webHidden/>
              </w:rPr>
              <w:fldChar w:fldCharType="separate"/>
            </w:r>
            <w:r w:rsidR="00E64723">
              <w:rPr>
                <w:noProof/>
                <w:webHidden/>
              </w:rPr>
              <w:t>36</w:t>
            </w:r>
            <w:r w:rsidR="00E64723">
              <w:rPr>
                <w:noProof/>
                <w:webHidden/>
              </w:rPr>
              <w:fldChar w:fldCharType="end"/>
            </w:r>
          </w:hyperlink>
        </w:p>
        <w:p w14:paraId="2D63C5F6" w14:textId="6749EA5C" w:rsidR="00E64723" w:rsidRDefault="0027512A">
          <w:pPr>
            <w:pStyle w:val="Inhopg2"/>
            <w:tabs>
              <w:tab w:val="right" w:leader="dot" w:pos="9460"/>
            </w:tabs>
            <w:rPr>
              <w:rFonts w:asciiTheme="minorHAnsi" w:eastAsiaTheme="minorEastAsia" w:hAnsiTheme="minorHAnsi" w:cstheme="minorBidi"/>
              <w:noProof/>
              <w:sz w:val="22"/>
              <w:szCs w:val="22"/>
              <w:lang w:eastAsia="nl-NL"/>
            </w:rPr>
          </w:pPr>
          <w:hyperlink w:anchor="_Toc130395719" w:history="1">
            <w:r w:rsidR="00E64723" w:rsidRPr="007261D8">
              <w:rPr>
                <w:rStyle w:val="Hyperlink"/>
                <w:noProof/>
                <w:spacing w:val="-1"/>
                <w:w w:val="99"/>
              </w:rPr>
              <w:t>7.26</w:t>
            </w:r>
            <w:r w:rsidR="00E64723">
              <w:rPr>
                <w:rFonts w:asciiTheme="minorHAnsi" w:eastAsiaTheme="minorEastAsia" w:hAnsiTheme="minorHAnsi" w:cstheme="minorBidi"/>
                <w:noProof/>
                <w:sz w:val="22"/>
                <w:szCs w:val="22"/>
                <w:lang w:eastAsia="nl-NL"/>
              </w:rPr>
              <w:tab/>
            </w:r>
            <w:r w:rsidR="00E64723" w:rsidRPr="007261D8">
              <w:rPr>
                <w:rStyle w:val="Hyperlink"/>
                <w:noProof/>
              </w:rPr>
              <w:t>Rechtsmiddel</w:t>
            </w:r>
            <w:r w:rsidR="00E64723">
              <w:rPr>
                <w:noProof/>
                <w:webHidden/>
              </w:rPr>
              <w:tab/>
            </w:r>
            <w:r w:rsidR="00E64723">
              <w:rPr>
                <w:noProof/>
                <w:webHidden/>
              </w:rPr>
              <w:fldChar w:fldCharType="begin"/>
            </w:r>
            <w:r w:rsidR="00E64723">
              <w:rPr>
                <w:noProof/>
                <w:webHidden/>
              </w:rPr>
              <w:instrText xml:space="preserve"> PAGEREF _Toc130395719 \h </w:instrText>
            </w:r>
            <w:r w:rsidR="00E64723">
              <w:rPr>
                <w:noProof/>
                <w:webHidden/>
              </w:rPr>
            </w:r>
            <w:r w:rsidR="00E64723">
              <w:rPr>
                <w:noProof/>
                <w:webHidden/>
              </w:rPr>
              <w:fldChar w:fldCharType="separate"/>
            </w:r>
            <w:r w:rsidR="00E64723">
              <w:rPr>
                <w:noProof/>
                <w:webHidden/>
              </w:rPr>
              <w:t>36</w:t>
            </w:r>
            <w:r w:rsidR="00E64723">
              <w:rPr>
                <w:noProof/>
                <w:webHidden/>
              </w:rPr>
              <w:fldChar w:fldCharType="end"/>
            </w:r>
          </w:hyperlink>
        </w:p>
        <w:p w14:paraId="67AE3074" w14:textId="653ECEAE" w:rsidR="00E64723" w:rsidRDefault="0027512A">
          <w:pPr>
            <w:pStyle w:val="Inhopg2"/>
            <w:tabs>
              <w:tab w:val="right" w:leader="dot" w:pos="9460"/>
            </w:tabs>
            <w:rPr>
              <w:rFonts w:asciiTheme="minorHAnsi" w:eastAsiaTheme="minorEastAsia" w:hAnsiTheme="minorHAnsi" w:cstheme="minorBidi"/>
              <w:noProof/>
              <w:sz w:val="22"/>
              <w:szCs w:val="22"/>
              <w:lang w:eastAsia="nl-NL"/>
            </w:rPr>
          </w:pPr>
          <w:hyperlink w:anchor="_Toc130395720" w:history="1">
            <w:r w:rsidR="00E64723" w:rsidRPr="007261D8">
              <w:rPr>
                <w:rStyle w:val="Hyperlink"/>
                <w:noProof/>
                <w:spacing w:val="-1"/>
                <w:w w:val="99"/>
              </w:rPr>
              <w:t>7.27</w:t>
            </w:r>
            <w:r w:rsidR="00E64723">
              <w:rPr>
                <w:rFonts w:asciiTheme="minorHAnsi" w:eastAsiaTheme="minorEastAsia" w:hAnsiTheme="minorHAnsi" w:cstheme="minorBidi"/>
                <w:noProof/>
                <w:sz w:val="22"/>
                <w:szCs w:val="22"/>
                <w:lang w:eastAsia="nl-NL"/>
              </w:rPr>
              <w:tab/>
            </w:r>
            <w:r w:rsidR="00E64723" w:rsidRPr="007261D8">
              <w:rPr>
                <w:rStyle w:val="Hyperlink"/>
                <w:noProof/>
              </w:rPr>
              <w:t>Klachtafhandeling</w:t>
            </w:r>
            <w:r w:rsidR="00E64723">
              <w:rPr>
                <w:noProof/>
                <w:webHidden/>
              </w:rPr>
              <w:tab/>
            </w:r>
            <w:r w:rsidR="00E64723">
              <w:rPr>
                <w:noProof/>
                <w:webHidden/>
              </w:rPr>
              <w:fldChar w:fldCharType="begin"/>
            </w:r>
            <w:r w:rsidR="00E64723">
              <w:rPr>
                <w:noProof/>
                <w:webHidden/>
              </w:rPr>
              <w:instrText xml:space="preserve"> PAGEREF _Toc130395720 \h </w:instrText>
            </w:r>
            <w:r w:rsidR="00E64723">
              <w:rPr>
                <w:noProof/>
                <w:webHidden/>
              </w:rPr>
            </w:r>
            <w:r w:rsidR="00E64723">
              <w:rPr>
                <w:noProof/>
                <w:webHidden/>
              </w:rPr>
              <w:fldChar w:fldCharType="separate"/>
            </w:r>
            <w:r w:rsidR="00E64723">
              <w:rPr>
                <w:noProof/>
                <w:webHidden/>
              </w:rPr>
              <w:t>36</w:t>
            </w:r>
            <w:r w:rsidR="00E64723">
              <w:rPr>
                <w:noProof/>
                <w:webHidden/>
              </w:rPr>
              <w:fldChar w:fldCharType="end"/>
            </w:r>
          </w:hyperlink>
        </w:p>
        <w:p w14:paraId="2085B3ED" w14:textId="40C403FD" w:rsidR="00E64723" w:rsidRDefault="0027512A">
          <w:pPr>
            <w:pStyle w:val="Inhopg1"/>
            <w:tabs>
              <w:tab w:val="right" w:leader="dot" w:pos="9460"/>
            </w:tabs>
            <w:rPr>
              <w:rFonts w:asciiTheme="minorHAnsi" w:eastAsiaTheme="minorEastAsia" w:hAnsiTheme="minorHAnsi" w:cstheme="minorBidi"/>
              <w:b w:val="0"/>
              <w:bCs w:val="0"/>
              <w:noProof/>
              <w:sz w:val="22"/>
              <w:szCs w:val="22"/>
              <w:lang w:eastAsia="nl-NL"/>
            </w:rPr>
          </w:pPr>
          <w:hyperlink w:anchor="_Toc130395721" w:history="1">
            <w:r w:rsidR="00E64723" w:rsidRPr="007261D8">
              <w:rPr>
                <w:rStyle w:val="Hyperlink"/>
                <w:noProof/>
              </w:rPr>
              <w:t>8.</w:t>
            </w:r>
            <w:r w:rsidR="00E64723">
              <w:rPr>
                <w:rFonts w:asciiTheme="minorHAnsi" w:eastAsiaTheme="minorEastAsia" w:hAnsiTheme="minorHAnsi" w:cstheme="minorBidi"/>
                <w:b w:val="0"/>
                <w:bCs w:val="0"/>
                <w:noProof/>
                <w:sz w:val="22"/>
                <w:szCs w:val="22"/>
                <w:lang w:eastAsia="nl-NL"/>
              </w:rPr>
              <w:tab/>
            </w:r>
            <w:r w:rsidR="00E64723" w:rsidRPr="007261D8">
              <w:rPr>
                <w:rStyle w:val="Hyperlink"/>
                <w:noProof/>
                <w:spacing w:val="-2"/>
              </w:rPr>
              <w:t>Bijlagen</w:t>
            </w:r>
            <w:r w:rsidR="00E64723">
              <w:rPr>
                <w:noProof/>
                <w:webHidden/>
              </w:rPr>
              <w:tab/>
            </w:r>
            <w:r w:rsidR="00E64723">
              <w:rPr>
                <w:noProof/>
                <w:webHidden/>
              </w:rPr>
              <w:fldChar w:fldCharType="begin"/>
            </w:r>
            <w:r w:rsidR="00E64723">
              <w:rPr>
                <w:noProof/>
                <w:webHidden/>
              </w:rPr>
              <w:instrText xml:space="preserve"> PAGEREF _Toc130395721 \h </w:instrText>
            </w:r>
            <w:r w:rsidR="00E64723">
              <w:rPr>
                <w:noProof/>
                <w:webHidden/>
              </w:rPr>
            </w:r>
            <w:r w:rsidR="00E64723">
              <w:rPr>
                <w:noProof/>
                <w:webHidden/>
              </w:rPr>
              <w:fldChar w:fldCharType="separate"/>
            </w:r>
            <w:r w:rsidR="00E64723">
              <w:rPr>
                <w:noProof/>
                <w:webHidden/>
              </w:rPr>
              <w:t>38</w:t>
            </w:r>
            <w:r w:rsidR="00E64723">
              <w:rPr>
                <w:noProof/>
                <w:webHidden/>
              </w:rPr>
              <w:fldChar w:fldCharType="end"/>
            </w:r>
          </w:hyperlink>
        </w:p>
        <w:p w14:paraId="61A7E3C7" w14:textId="44544026" w:rsidR="008071E5" w:rsidRDefault="008071E5">
          <w:r>
            <w:rPr>
              <w:b/>
              <w:bCs/>
            </w:rPr>
            <w:fldChar w:fldCharType="end"/>
          </w:r>
        </w:p>
      </w:sdtContent>
    </w:sdt>
    <w:p w14:paraId="4C5FE727" w14:textId="1CB35C72" w:rsidR="008071E5" w:rsidRDefault="008071E5" w:rsidP="008071E5">
      <w:pPr>
        <w:pStyle w:val="Kop1"/>
        <w:ind w:left="136" w:firstLine="0"/>
        <w:rPr>
          <w:sz w:val="18"/>
          <w:szCs w:val="18"/>
        </w:rPr>
      </w:pPr>
    </w:p>
    <w:p w14:paraId="1FB0FCD6" w14:textId="3AC88830" w:rsidR="00BE3E1F" w:rsidRDefault="00BE3E1F">
      <w:pPr>
        <w:pStyle w:val="Inhopg2"/>
        <w:tabs>
          <w:tab w:val="right" w:leader="dot" w:pos="9202"/>
        </w:tabs>
        <w:spacing w:before="43"/>
        <w:ind w:left="335" w:firstLine="0"/>
      </w:pPr>
    </w:p>
    <w:p w14:paraId="63E06F1D" w14:textId="77777777" w:rsidR="00BE3E1F" w:rsidRDefault="00BE3E1F">
      <w:pPr>
        <w:sectPr w:rsidR="00BE3E1F">
          <w:footerReference w:type="default" r:id="rId13"/>
          <w:type w:val="continuous"/>
          <w:pgSz w:w="11910" w:h="16840"/>
          <w:pgMar w:top="1340" w:right="1160" w:bottom="1389" w:left="1280" w:header="0" w:footer="655" w:gutter="0"/>
          <w:cols w:space="708"/>
        </w:sectPr>
      </w:pPr>
    </w:p>
    <w:p w14:paraId="34138F6A" w14:textId="19BB6C6A" w:rsidR="00BE3E1F" w:rsidRDefault="00022393">
      <w:pPr>
        <w:pStyle w:val="Kop1"/>
        <w:spacing w:before="78"/>
        <w:ind w:left="136" w:firstLine="0"/>
      </w:pPr>
      <w:bookmarkStart w:id="1" w:name="_bookmark0"/>
      <w:bookmarkStart w:id="2" w:name="_Toc130395654"/>
      <w:bookmarkEnd w:id="1"/>
      <w:r>
        <w:rPr>
          <w:spacing w:val="-2"/>
        </w:rPr>
        <w:t>Begrippen</w:t>
      </w:r>
      <w:bookmarkEnd w:id="2"/>
      <w:r w:rsidR="00061379">
        <w:rPr>
          <w:spacing w:val="-2"/>
        </w:rPr>
        <w:t xml:space="preserve"> (bijlage A)</w:t>
      </w:r>
    </w:p>
    <w:p w14:paraId="6D71B437" w14:textId="77777777" w:rsidR="00BE3E1F" w:rsidRDefault="00022393">
      <w:pPr>
        <w:pStyle w:val="Plattetekst"/>
        <w:spacing w:before="114"/>
        <w:ind w:left="136" w:right="331"/>
      </w:pPr>
      <w:r>
        <w:t>In</w:t>
      </w:r>
      <w:r>
        <w:rPr>
          <w:spacing w:val="-3"/>
        </w:rPr>
        <w:t xml:space="preserve"> </w:t>
      </w:r>
      <w:r>
        <w:t>dit</w:t>
      </w:r>
      <w:r>
        <w:rPr>
          <w:spacing w:val="-5"/>
        </w:rPr>
        <w:t xml:space="preserve"> </w:t>
      </w:r>
      <w:r>
        <w:t>document</w:t>
      </w:r>
      <w:r>
        <w:rPr>
          <w:spacing w:val="-5"/>
        </w:rPr>
        <w:t xml:space="preserve"> </w:t>
      </w:r>
      <w:r>
        <w:t>en</w:t>
      </w:r>
      <w:r>
        <w:rPr>
          <w:spacing w:val="-3"/>
        </w:rPr>
        <w:t xml:space="preserve"> </w:t>
      </w:r>
      <w:r>
        <w:t>de</w:t>
      </w:r>
      <w:r>
        <w:rPr>
          <w:spacing w:val="-3"/>
        </w:rPr>
        <w:t xml:space="preserve"> </w:t>
      </w:r>
      <w:r>
        <w:t>overige</w:t>
      </w:r>
      <w:r>
        <w:rPr>
          <w:spacing w:val="-5"/>
        </w:rPr>
        <w:t xml:space="preserve"> </w:t>
      </w:r>
      <w:r>
        <w:t>Aanbestedingsstukken</w:t>
      </w:r>
      <w:r>
        <w:rPr>
          <w:spacing w:val="-5"/>
        </w:rPr>
        <w:t xml:space="preserve"> </w:t>
      </w:r>
      <w:r>
        <w:t>hebben</w:t>
      </w:r>
      <w:r>
        <w:rPr>
          <w:spacing w:val="-3"/>
        </w:rPr>
        <w:t xml:space="preserve"> </w:t>
      </w:r>
      <w:r>
        <w:t>de</w:t>
      </w:r>
      <w:r>
        <w:rPr>
          <w:spacing w:val="-3"/>
        </w:rPr>
        <w:t xml:space="preserve"> </w:t>
      </w:r>
      <w:r>
        <w:t>navolgende</w:t>
      </w:r>
      <w:r>
        <w:rPr>
          <w:spacing w:val="-5"/>
        </w:rPr>
        <w:t xml:space="preserve"> </w:t>
      </w:r>
      <w:r>
        <w:t>begrippen,</w:t>
      </w:r>
      <w:r>
        <w:rPr>
          <w:spacing w:val="-3"/>
        </w:rPr>
        <w:t xml:space="preserve"> </w:t>
      </w:r>
      <w:r>
        <w:t>indien</w:t>
      </w:r>
      <w:r>
        <w:rPr>
          <w:spacing w:val="-5"/>
        </w:rPr>
        <w:t xml:space="preserve"> </w:t>
      </w:r>
      <w:r>
        <w:t>aangeduid</w:t>
      </w:r>
      <w:r>
        <w:rPr>
          <w:spacing w:val="-5"/>
        </w:rPr>
        <w:t xml:space="preserve"> </w:t>
      </w:r>
      <w:r>
        <w:t>met een beginhoofdletter,</w:t>
      </w:r>
      <w:r>
        <w:rPr>
          <w:spacing w:val="-1"/>
        </w:rPr>
        <w:t xml:space="preserve"> </w:t>
      </w:r>
      <w:r>
        <w:t>de</w:t>
      </w:r>
      <w:r>
        <w:rPr>
          <w:spacing w:val="-1"/>
        </w:rPr>
        <w:t xml:space="preserve"> </w:t>
      </w:r>
      <w:r>
        <w:t>volgende betekenis. Als het begrip in enkelvoud</w:t>
      </w:r>
      <w:r>
        <w:rPr>
          <w:spacing w:val="-1"/>
        </w:rPr>
        <w:t xml:space="preserve"> </w:t>
      </w:r>
      <w:r>
        <w:t>is gegeven wordt</w:t>
      </w:r>
      <w:r>
        <w:rPr>
          <w:spacing w:val="-1"/>
        </w:rPr>
        <w:t xml:space="preserve"> </w:t>
      </w:r>
      <w:r>
        <w:t>daaronder ook het meervoud begrepen. Als het begrip in meervoud is gegeven wordt daaronder ook het enkelvoud begrepen.</w:t>
      </w:r>
    </w:p>
    <w:p w14:paraId="3E1B9299" w14:textId="77777777" w:rsidR="00BE3E1F" w:rsidRDefault="00BE3E1F">
      <w:pPr>
        <w:pStyle w:val="Plattetekst"/>
        <w:spacing w:before="6" w:after="1"/>
        <w:rPr>
          <w:sz w:val="24"/>
        </w:rPr>
      </w:pPr>
    </w:p>
    <w:tbl>
      <w:tblPr>
        <w:tblStyle w:val="TableNormal"/>
        <w:tblW w:w="0" w:type="auto"/>
        <w:tblInd w:w="201" w:type="dxa"/>
        <w:tblLayout w:type="fixed"/>
        <w:tblLook w:val="01E0" w:firstRow="1" w:lastRow="1" w:firstColumn="1" w:lastColumn="1" w:noHBand="0" w:noVBand="0"/>
      </w:tblPr>
      <w:tblGrid>
        <w:gridCol w:w="2971"/>
        <w:gridCol w:w="681"/>
        <w:gridCol w:w="5110"/>
        <w:gridCol w:w="8"/>
      </w:tblGrid>
      <w:tr w:rsidR="00BE3E1F" w14:paraId="446E5E3C" w14:textId="77777777">
        <w:trPr>
          <w:trHeight w:val="674"/>
        </w:trPr>
        <w:tc>
          <w:tcPr>
            <w:tcW w:w="2971" w:type="dxa"/>
          </w:tcPr>
          <w:p w14:paraId="42D3D1B9" w14:textId="77777777" w:rsidR="00BE3E1F" w:rsidRDefault="00022393">
            <w:pPr>
              <w:pStyle w:val="TableParagraph"/>
              <w:spacing w:line="201" w:lineRule="exact"/>
              <w:ind w:left="50"/>
              <w:rPr>
                <w:sz w:val="18"/>
              </w:rPr>
            </w:pPr>
            <w:r>
              <w:rPr>
                <w:sz w:val="18"/>
              </w:rPr>
              <w:t>Aanbestedende</w:t>
            </w:r>
            <w:r>
              <w:rPr>
                <w:spacing w:val="-5"/>
                <w:sz w:val="18"/>
              </w:rPr>
              <w:t xml:space="preserve"> </w:t>
            </w:r>
            <w:r>
              <w:rPr>
                <w:spacing w:val="-2"/>
                <w:sz w:val="18"/>
              </w:rPr>
              <w:t>dienst</w:t>
            </w:r>
          </w:p>
        </w:tc>
        <w:tc>
          <w:tcPr>
            <w:tcW w:w="5799" w:type="dxa"/>
            <w:gridSpan w:val="3"/>
          </w:tcPr>
          <w:p w14:paraId="53216D63" w14:textId="52CAA2BC" w:rsidR="00BE3E1F" w:rsidRDefault="002B4180">
            <w:pPr>
              <w:pStyle w:val="TableParagraph"/>
              <w:ind w:left="799" w:right="64"/>
              <w:rPr>
                <w:sz w:val="18"/>
              </w:rPr>
            </w:pPr>
            <w:r>
              <w:rPr>
                <w:sz w:val="18"/>
              </w:rPr>
              <w:t xml:space="preserve">IVO Rechtspraak. </w:t>
            </w:r>
          </w:p>
        </w:tc>
      </w:tr>
      <w:tr w:rsidR="00BE3E1F" w14:paraId="2E41319E" w14:textId="77777777">
        <w:trPr>
          <w:trHeight w:val="735"/>
        </w:trPr>
        <w:tc>
          <w:tcPr>
            <w:tcW w:w="2971" w:type="dxa"/>
          </w:tcPr>
          <w:p w14:paraId="5921F385" w14:textId="77777777" w:rsidR="00BE3E1F" w:rsidRDefault="00022393">
            <w:pPr>
              <w:pStyle w:val="TableParagraph"/>
              <w:spacing w:before="54"/>
              <w:ind w:left="50"/>
              <w:rPr>
                <w:sz w:val="18"/>
              </w:rPr>
            </w:pPr>
            <w:r>
              <w:rPr>
                <w:spacing w:val="-2"/>
                <w:sz w:val="18"/>
              </w:rPr>
              <w:t>Aanbesteding</w:t>
            </w:r>
          </w:p>
        </w:tc>
        <w:tc>
          <w:tcPr>
            <w:tcW w:w="5799" w:type="dxa"/>
            <w:gridSpan w:val="3"/>
          </w:tcPr>
          <w:p w14:paraId="06881959" w14:textId="0130A903" w:rsidR="00BE3E1F" w:rsidRDefault="00022393">
            <w:pPr>
              <w:pStyle w:val="TableParagraph"/>
              <w:spacing w:before="54"/>
              <w:ind w:left="799" w:right="64"/>
              <w:rPr>
                <w:sz w:val="18"/>
              </w:rPr>
            </w:pPr>
            <w:r>
              <w:rPr>
                <w:sz w:val="18"/>
              </w:rPr>
              <w:t>De onderhavige openbare aanbestedingsprocedure overeenkomstig</w:t>
            </w:r>
            <w:r>
              <w:rPr>
                <w:spacing w:val="-3"/>
                <w:sz w:val="18"/>
              </w:rPr>
              <w:t xml:space="preserve"> </w:t>
            </w:r>
            <w:r>
              <w:rPr>
                <w:sz w:val="18"/>
              </w:rPr>
              <w:t>de</w:t>
            </w:r>
            <w:r>
              <w:rPr>
                <w:spacing w:val="-4"/>
                <w:sz w:val="18"/>
              </w:rPr>
              <w:t xml:space="preserve"> </w:t>
            </w:r>
            <w:r>
              <w:rPr>
                <w:sz w:val="18"/>
              </w:rPr>
              <w:t>Aanbestedingswet</w:t>
            </w:r>
            <w:r>
              <w:rPr>
                <w:spacing w:val="-4"/>
                <w:sz w:val="18"/>
              </w:rPr>
              <w:t xml:space="preserve"> </w:t>
            </w:r>
            <w:r>
              <w:rPr>
                <w:sz w:val="18"/>
              </w:rPr>
              <w:t>2012,</w:t>
            </w:r>
            <w:r>
              <w:rPr>
                <w:spacing w:val="-7"/>
                <w:sz w:val="18"/>
              </w:rPr>
              <w:t xml:space="preserve"> </w:t>
            </w:r>
            <w:r>
              <w:rPr>
                <w:sz w:val="18"/>
              </w:rPr>
              <w:t>die</w:t>
            </w:r>
            <w:r>
              <w:rPr>
                <w:spacing w:val="-7"/>
                <w:sz w:val="18"/>
              </w:rPr>
              <w:t xml:space="preserve"> </w:t>
            </w:r>
            <w:r>
              <w:rPr>
                <w:sz w:val="18"/>
              </w:rPr>
              <w:t>gericht</w:t>
            </w:r>
            <w:r>
              <w:rPr>
                <w:spacing w:val="-7"/>
                <w:sz w:val="18"/>
              </w:rPr>
              <w:t xml:space="preserve"> </w:t>
            </w:r>
            <w:r>
              <w:rPr>
                <w:sz w:val="18"/>
              </w:rPr>
              <w:t>is</w:t>
            </w:r>
            <w:r>
              <w:rPr>
                <w:spacing w:val="-6"/>
                <w:sz w:val="18"/>
              </w:rPr>
              <w:t xml:space="preserve"> </w:t>
            </w:r>
            <w:r>
              <w:rPr>
                <w:sz w:val="18"/>
              </w:rPr>
              <w:t xml:space="preserve">op het gunnen van de </w:t>
            </w:r>
            <w:r w:rsidR="002A3C4D">
              <w:rPr>
                <w:sz w:val="18"/>
              </w:rPr>
              <w:t>O</w:t>
            </w:r>
            <w:r>
              <w:rPr>
                <w:sz w:val="18"/>
              </w:rPr>
              <w:t>vereenkomst.</w:t>
            </w:r>
          </w:p>
        </w:tc>
      </w:tr>
      <w:tr w:rsidR="00BE3E1F" w14:paraId="71F43089" w14:textId="77777777">
        <w:trPr>
          <w:trHeight w:val="1148"/>
        </w:trPr>
        <w:tc>
          <w:tcPr>
            <w:tcW w:w="2971" w:type="dxa"/>
          </w:tcPr>
          <w:p w14:paraId="16193C6A" w14:textId="77777777" w:rsidR="00BE3E1F" w:rsidRDefault="00022393">
            <w:pPr>
              <w:pStyle w:val="TableParagraph"/>
              <w:spacing w:before="53"/>
              <w:ind w:left="50"/>
              <w:rPr>
                <w:sz w:val="18"/>
              </w:rPr>
            </w:pPr>
            <w:r>
              <w:rPr>
                <w:spacing w:val="-2"/>
                <w:sz w:val="18"/>
              </w:rPr>
              <w:t>Aanbestedingsplatform</w:t>
            </w:r>
          </w:p>
        </w:tc>
        <w:tc>
          <w:tcPr>
            <w:tcW w:w="5799" w:type="dxa"/>
            <w:gridSpan w:val="3"/>
          </w:tcPr>
          <w:p w14:paraId="612F62F5" w14:textId="77777777" w:rsidR="00BE3E1F" w:rsidRDefault="00022393">
            <w:pPr>
              <w:pStyle w:val="TableParagraph"/>
              <w:spacing w:before="53"/>
              <w:ind w:left="799" w:right="64"/>
              <w:rPr>
                <w:sz w:val="18"/>
              </w:rPr>
            </w:pPr>
            <w:r>
              <w:rPr>
                <w:sz w:val="18"/>
              </w:rPr>
              <w:t xml:space="preserve">Het platform van </w:t>
            </w:r>
            <w:proofErr w:type="spellStart"/>
            <w:r>
              <w:rPr>
                <w:sz w:val="18"/>
              </w:rPr>
              <w:t>TenderNed</w:t>
            </w:r>
            <w:proofErr w:type="spellEnd"/>
            <w:r>
              <w:rPr>
                <w:sz w:val="18"/>
              </w:rPr>
              <w:t xml:space="preserve"> waarop de Aanbestedingsstukken worden geplaatst en waarop de communicatie tussen de Aanbestedende dienst en de Geïnteresseerde/Inschrijver</w:t>
            </w:r>
            <w:r>
              <w:rPr>
                <w:spacing w:val="-7"/>
                <w:sz w:val="18"/>
              </w:rPr>
              <w:t xml:space="preserve"> </w:t>
            </w:r>
            <w:r>
              <w:rPr>
                <w:sz w:val="18"/>
              </w:rPr>
              <w:t>plaatsvindt</w:t>
            </w:r>
            <w:r>
              <w:rPr>
                <w:spacing w:val="-8"/>
                <w:sz w:val="18"/>
              </w:rPr>
              <w:t xml:space="preserve"> </w:t>
            </w:r>
            <w:r>
              <w:rPr>
                <w:sz w:val="18"/>
              </w:rPr>
              <w:t>en</w:t>
            </w:r>
            <w:r>
              <w:rPr>
                <w:spacing w:val="-6"/>
                <w:sz w:val="18"/>
              </w:rPr>
              <w:t xml:space="preserve"> </w:t>
            </w:r>
            <w:r>
              <w:rPr>
                <w:sz w:val="18"/>
              </w:rPr>
              <w:t>dat</w:t>
            </w:r>
            <w:r>
              <w:rPr>
                <w:spacing w:val="-9"/>
                <w:sz w:val="18"/>
              </w:rPr>
              <w:t xml:space="preserve"> </w:t>
            </w:r>
            <w:r>
              <w:rPr>
                <w:sz w:val="18"/>
              </w:rPr>
              <w:t>als</w:t>
            </w:r>
            <w:r>
              <w:rPr>
                <w:spacing w:val="-7"/>
                <w:sz w:val="18"/>
              </w:rPr>
              <w:t xml:space="preserve"> </w:t>
            </w:r>
            <w:r>
              <w:rPr>
                <w:sz w:val="18"/>
              </w:rPr>
              <w:t>medium dient voor het indienen van een Inschrijving.</w:t>
            </w:r>
          </w:p>
        </w:tc>
      </w:tr>
      <w:tr w:rsidR="00BE3E1F" w14:paraId="3C2060F9" w14:textId="77777777">
        <w:trPr>
          <w:trHeight w:val="736"/>
        </w:trPr>
        <w:tc>
          <w:tcPr>
            <w:tcW w:w="2971" w:type="dxa"/>
          </w:tcPr>
          <w:p w14:paraId="3FF6E850" w14:textId="77777777" w:rsidR="00BE3E1F" w:rsidRDefault="00022393">
            <w:pPr>
              <w:pStyle w:val="TableParagraph"/>
              <w:spacing w:before="54"/>
              <w:ind w:left="50"/>
              <w:rPr>
                <w:sz w:val="18"/>
              </w:rPr>
            </w:pPr>
            <w:r>
              <w:rPr>
                <w:spacing w:val="-2"/>
                <w:sz w:val="18"/>
              </w:rPr>
              <w:t>Aanbestedingsstukken</w:t>
            </w:r>
          </w:p>
        </w:tc>
        <w:tc>
          <w:tcPr>
            <w:tcW w:w="5799" w:type="dxa"/>
            <w:gridSpan w:val="3"/>
          </w:tcPr>
          <w:p w14:paraId="7E3B184E" w14:textId="77777777" w:rsidR="00BE3E1F" w:rsidRDefault="00022393">
            <w:pPr>
              <w:pStyle w:val="TableParagraph"/>
              <w:spacing w:before="54"/>
              <w:ind w:left="799" w:right="64"/>
              <w:rPr>
                <w:sz w:val="18"/>
              </w:rPr>
            </w:pPr>
            <w:r>
              <w:rPr>
                <w:sz w:val="18"/>
              </w:rPr>
              <w:t>Alle</w:t>
            </w:r>
            <w:r>
              <w:rPr>
                <w:spacing w:val="-5"/>
                <w:sz w:val="18"/>
              </w:rPr>
              <w:t xml:space="preserve"> </w:t>
            </w:r>
            <w:r>
              <w:rPr>
                <w:sz w:val="18"/>
              </w:rPr>
              <w:t>documenten</w:t>
            </w:r>
            <w:r>
              <w:rPr>
                <w:spacing w:val="-7"/>
                <w:sz w:val="18"/>
              </w:rPr>
              <w:t xml:space="preserve"> </w:t>
            </w:r>
            <w:r>
              <w:rPr>
                <w:sz w:val="18"/>
              </w:rPr>
              <w:t>die</w:t>
            </w:r>
            <w:r>
              <w:rPr>
                <w:spacing w:val="-7"/>
                <w:sz w:val="18"/>
              </w:rPr>
              <w:t xml:space="preserve"> </w:t>
            </w:r>
            <w:r>
              <w:rPr>
                <w:sz w:val="18"/>
              </w:rPr>
              <w:t>door</w:t>
            </w:r>
            <w:r>
              <w:rPr>
                <w:spacing w:val="-8"/>
                <w:sz w:val="18"/>
              </w:rPr>
              <w:t xml:space="preserve"> </w:t>
            </w:r>
            <w:r>
              <w:rPr>
                <w:sz w:val="18"/>
              </w:rPr>
              <w:t>de</w:t>
            </w:r>
            <w:r>
              <w:rPr>
                <w:spacing w:val="-4"/>
                <w:sz w:val="18"/>
              </w:rPr>
              <w:t xml:space="preserve"> </w:t>
            </w:r>
            <w:r>
              <w:rPr>
                <w:sz w:val="18"/>
              </w:rPr>
              <w:t>Aanbestedende</w:t>
            </w:r>
            <w:r>
              <w:rPr>
                <w:spacing w:val="-7"/>
                <w:sz w:val="18"/>
              </w:rPr>
              <w:t xml:space="preserve"> </w:t>
            </w:r>
            <w:r>
              <w:rPr>
                <w:sz w:val="18"/>
              </w:rPr>
              <w:t>dienst gedurende de Aanbesteding aan Geïnteresseerden/Inschrijvers worden verstrekt.</w:t>
            </w:r>
          </w:p>
        </w:tc>
      </w:tr>
      <w:tr w:rsidR="00BE3E1F" w14:paraId="05AA459A" w14:textId="77777777">
        <w:trPr>
          <w:trHeight w:val="1355"/>
        </w:trPr>
        <w:tc>
          <w:tcPr>
            <w:tcW w:w="2971" w:type="dxa"/>
          </w:tcPr>
          <w:p w14:paraId="4134F504" w14:textId="77777777" w:rsidR="00BE3E1F" w:rsidRDefault="00022393">
            <w:pPr>
              <w:pStyle w:val="TableParagraph"/>
              <w:spacing w:before="53"/>
              <w:ind w:left="50"/>
              <w:rPr>
                <w:sz w:val="18"/>
              </w:rPr>
            </w:pPr>
            <w:r>
              <w:rPr>
                <w:sz w:val="18"/>
              </w:rPr>
              <w:t>Aanbestedingswet</w:t>
            </w:r>
            <w:r>
              <w:rPr>
                <w:spacing w:val="-6"/>
                <w:sz w:val="18"/>
              </w:rPr>
              <w:t xml:space="preserve"> </w:t>
            </w:r>
            <w:r>
              <w:rPr>
                <w:spacing w:val="-4"/>
                <w:sz w:val="18"/>
              </w:rPr>
              <w:t>2012</w:t>
            </w:r>
          </w:p>
        </w:tc>
        <w:tc>
          <w:tcPr>
            <w:tcW w:w="5799" w:type="dxa"/>
            <w:gridSpan w:val="3"/>
          </w:tcPr>
          <w:p w14:paraId="27A87C03" w14:textId="77777777" w:rsidR="00BE3E1F" w:rsidRDefault="00022393">
            <w:pPr>
              <w:pStyle w:val="TableParagraph"/>
              <w:spacing w:before="53"/>
              <w:ind w:left="799" w:right="64"/>
              <w:rPr>
                <w:sz w:val="18"/>
              </w:rPr>
            </w:pPr>
            <w:r>
              <w:rPr>
                <w:sz w:val="18"/>
              </w:rPr>
              <w:t>Wet van 1 november 2012, houdende nieuwe regels omtrent Aanbestedingen, Stb. 2012, 542, zoals onder meer gewijzigd bij Wet van 22 juni 2016 tot wijziging van de Aanbestedingswet</w:t>
            </w:r>
            <w:r>
              <w:rPr>
                <w:spacing w:val="-5"/>
                <w:sz w:val="18"/>
              </w:rPr>
              <w:t xml:space="preserve"> </w:t>
            </w:r>
            <w:r>
              <w:rPr>
                <w:sz w:val="18"/>
              </w:rPr>
              <w:t>2012</w:t>
            </w:r>
            <w:r>
              <w:rPr>
                <w:spacing w:val="-7"/>
                <w:sz w:val="18"/>
              </w:rPr>
              <w:t xml:space="preserve"> </w:t>
            </w:r>
            <w:r>
              <w:rPr>
                <w:sz w:val="18"/>
              </w:rPr>
              <w:t>in</w:t>
            </w:r>
            <w:r>
              <w:rPr>
                <w:spacing w:val="-7"/>
                <w:sz w:val="18"/>
              </w:rPr>
              <w:t xml:space="preserve"> </w:t>
            </w:r>
            <w:r>
              <w:rPr>
                <w:sz w:val="18"/>
              </w:rPr>
              <w:t>verband</w:t>
            </w:r>
            <w:r>
              <w:rPr>
                <w:spacing w:val="-7"/>
                <w:sz w:val="18"/>
              </w:rPr>
              <w:t xml:space="preserve"> </w:t>
            </w:r>
            <w:r>
              <w:rPr>
                <w:sz w:val="18"/>
              </w:rPr>
              <w:t>met</w:t>
            </w:r>
            <w:r>
              <w:rPr>
                <w:spacing w:val="-7"/>
                <w:sz w:val="18"/>
              </w:rPr>
              <w:t xml:space="preserve"> </w:t>
            </w:r>
            <w:r>
              <w:rPr>
                <w:sz w:val="18"/>
              </w:rPr>
              <w:t>de</w:t>
            </w:r>
            <w:r>
              <w:rPr>
                <w:spacing w:val="-5"/>
                <w:sz w:val="18"/>
              </w:rPr>
              <w:t xml:space="preserve"> </w:t>
            </w:r>
            <w:r>
              <w:rPr>
                <w:sz w:val="18"/>
              </w:rPr>
              <w:t>implementatie</w:t>
            </w:r>
            <w:r>
              <w:rPr>
                <w:spacing w:val="-7"/>
                <w:sz w:val="18"/>
              </w:rPr>
              <w:t xml:space="preserve"> </w:t>
            </w:r>
            <w:r>
              <w:rPr>
                <w:sz w:val="18"/>
              </w:rPr>
              <w:t>van aanbestedingsrichtlijnen 2014/23/EU, 2014/24/EU en 2014/25/EU, Stb. 2016, 241.</w:t>
            </w:r>
          </w:p>
        </w:tc>
      </w:tr>
      <w:tr w:rsidR="00BE3E1F" w14:paraId="293C1403" w14:textId="77777777">
        <w:trPr>
          <w:trHeight w:val="942"/>
        </w:trPr>
        <w:tc>
          <w:tcPr>
            <w:tcW w:w="2971" w:type="dxa"/>
          </w:tcPr>
          <w:p w14:paraId="703CD57F" w14:textId="77777777" w:rsidR="00BE3E1F" w:rsidRDefault="00022393">
            <w:pPr>
              <w:pStyle w:val="TableParagraph"/>
              <w:spacing w:before="53"/>
              <w:ind w:left="50"/>
              <w:rPr>
                <w:sz w:val="18"/>
              </w:rPr>
            </w:pPr>
            <w:r>
              <w:rPr>
                <w:sz w:val="18"/>
              </w:rPr>
              <w:t>Beschrijvend</w:t>
            </w:r>
            <w:r>
              <w:rPr>
                <w:spacing w:val="-4"/>
                <w:sz w:val="18"/>
              </w:rPr>
              <w:t xml:space="preserve"> </w:t>
            </w:r>
            <w:r>
              <w:rPr>
                <w:spacing w:val="-2"/>
                <w:sz w:val="18"/>
              </w:rPr>
              <w:t>document</w:t>
            </w:r>
          </w:p>
        </w:tc>
        <w:tc>
          <w:tcPr>
            <w:tcW w:w="5799" w:type="dxa"/>
            <w:gridSpan w:val="3"/>
          </w:tcPr>
          <w:p w14:paraId="68D75DF3" w14:textId="77777777" w:rsidR="00BE3E1F" w:rsidRDefault="00022393">
            <w:pPr>
              <w:pStyle w:val="TableParagraph"/>
              <w:spacing w:before="53"/>
              <w:ind w:left="799" w:right="64"/>
              <w:rPr>
                <w:sz w:val="18"/>
              </w:rPr>
            </w:pPr>
            <w:r>
              <w:rPr>
                <w:sz w:val="18"/>
              </w:rPr>
              <w:t>Dit document, inclusief Bijlagen, waarin door de Aanbestedende</w:t>
            </w:r>
            <w:r>
              <w:rPr>
                <w:spacing w:val="-7"/>
                <w:sz w:val="18"/>
              </w:rPr>
              <w:t xml:space="preserve"> </w:t>
            </w:r>
            <w:r>
              <w:rPr>
                <w:sz w:val="18"/>
              </w:rPr>
              <w:t>dienst</w:t>
            </w:r>
            <w:r>
              <w:rPr>
                <w:spacing w:val="-6"/>
                <w:sz w:val="18"/>
              </w:rPr>
              <w:t xml:space="preserve"> </w:t>
            </w:r>
            <w:r>
              <w:rPr>
                <w:sz w:val="18"/>
              </w:rPr>
              <w:t>een</w:t>
            </w:r>
            <w:r>
              <w:rPr>
                <w:spacing w:val="-6"/>
                <w:sz w:val="18"/>
              </w:rPr>
              <w:t xml:space="preserve"> </w:t>
            </w:r>
            <w:r>
              <w:rPr>
                <w:sz w:val="18"/>
              </w:rPr>
              <w:t>(nadere)</w:t>
            </w:r>
            <w:r>
              <w:rPr>
                <w:spacing w:val="-6"/>
                <w:sz w:val="18"/>
              </w:rPr>
              <w:t xml:space="preserve"> </w:t>
            </w:r>
            <w:r>
              <w:rPr>
                <w:sz w:val="18"/>
              </w:rPr>
              <w:t>omschrijving</w:t>
            </w:r>
            <w:r>
              <w:rPr>
                <w:spacing w:val="-7"/>
                <w:sz w:val="18"/>
              </w:rPr>
              <w:t xml:space="preserve"> </w:t>
            </w:r>
            <w:r>
              <w:rPr>
                <w:sz w:val="18"/>
              </w:rPr>
              <w:t>van</w:t>
            </w:r>
            <w:r>
              <w:rPr>
                <w:spacing w:val="-7"/>
                <w:sz w:val="18"/>
              </w:rPr>
              <w:t xml:space="preserve"> </w:t>
            </w:r>
            <w:r>
              <w:rPr>
                <w:sz w:val="18"/>
              </w:rPr>
              <w:t xml:space="preserve">het voorwerp en de procedure van de Aanbesteding wordt </w:t>
            </w:r>
            <w:r>
              <w:rPr>
                <w:spacing w:val="-2"/>
                <w:sz w:val="18"/>
              </w:rPr>
              <w:t>gegeven.</w:t>
            </w:r>
          </w:p>
        </w:tc>
      </w:tr>
      <w:tr w:rsidR="00BE3E1F" w14:paraId="75BFBFD7" w14:textId="77777777">
        <w:trPr>
          <w:trHeight w:val="527"/>
        </w:trPr>
        <w:tc>
          <w:tcPr>
            <w:tcW w:w="2971" w:type="dxa"/>
          </w:tcPr>
          <w:p w14:paraId="00D87DAD" w14:textId="77777777" w:rsidR="00BE3E1F" w:rsidRDefault="00022393">
            <w:pPr>
              <w:pStyle w:val="TableParagraph"/>
              <w:spacing w:before="54"/>
              <w:ind w:left="50"/>
              <w:rPr>
                <w:sz w:val="18"/>
              </w:rPr>
            </w:pPr>
            <w:r>
              <w:rPr>
                <w:spacing w:val="-2"/>
                <w:sz w:val="18"/>
              </w:rPr>
              <w:t>Bijlage</w:t>
            </w:r>
          </w:p>
        </w:tc>
        <w:tc>
          <w:tcPr>
            <w:tcW w:w="5799" w:type="dxa"/>
            <w:gridSpan w:val="3"/>
          </w:tcPr>
          <w:p w14:paraId="0C5A0D5F" w14:textId="77777777" w:rsidR="00BE3E1F" w:rsidRDefault="00022393">
            <w:pPr>
              <w:pStyle w:val="TableParagraph"/>
              <w:spacing w:before="54"/>
              <w:ind w:left="799" w:right="77"/>
              <w:rPr>
                <w:sz w:val="18"/>
              </w:rPr>
            </w:pPr>
            <w:r>
              <w:rPr>
                <w:sz w:val="18"/>
              </w:rPr>
              <w:t>Een</w:t>
            </w:r>
            <w:r>
              <w:rPr>
                <w:spacing w:val="-5"/>
                <w:sz w:val="18"/>
              </w:rPr>
              <w:t xml:space="preserve"> </w:t>
            </w:r>
            <w:r>
              <w:rPr>
                <w:sz w:val="18"/>
              </w:rPr>
              <w:t>bijlage</w:t>
            </w:r>
            <w:r>
              <w:rPr>
                <w:spacing w:val="-5"/>
                <w:sz w:val="18"/>
              </w:rPr>
              <w:t xml:space="preserve"> </w:t>
            </w:r>
            <w:r>
              <w:rPr>
                <w:sz w:val="18"/>
              </w:rPr>
              <w:t>bij</w:t>
            </w:r>
            <w:r>
              <w:rPr>
                <w:spacing w:val="-6"/>
                <w:sz w:val="18"/>
              </w:rPr>
              <w:t xml:space="preserve"> </w:t>
            </w:r>
            <w:r>
              <w:rPr>
                <w:sz w:val="18"/>
              </w:rPr>
              <w:t>een</w:t>
            </w:r>
            <w:r>
              <w:rPr>
                <w:spacing w:val="-5"/>
                <w:sz w:val="18"/>
              </w:rPr>
              <w:t xml:space="preserve"> </w:t>
            </w:r>
            <w:r>
              <w:rPr>
                <w:sz w:val="18"/>
              </w:rPr>
              <w:t>Aanbestedingsstuk</w:t>
            </w:r>
            <w:r>
              <w:rPr>
                <w:spacing w:val="-4"/>
                <w:sz w:val="18"/>
              </w:rPr>
              <w:t xml:space="preserve"> </w:t>
            </w:r>
            <w:r>
              <w:rPr>
                <w:sz w:val="18"/>
              </w:rPr>
              <w:t>en</w:t>
            </w:r>
            <w:r>
              <w:rPr>
                <w:spacing w:val="-8"/>
                <w:sz w:val="18"/>
              </w:rPr>
              <w:t xml:space="preserve"> </w:t>
            </w:r>
            <w:r>
              <w:rPr>
                <w:sz w:val="18"/>
              </w:rPr>
              <w:t>dat</w:t>
            </w:r>
            <w:r>
              <w:rPr>
                <w:spacing w:val="-8"/>
                <w:sz w:val="18"/>
              </w:rPr>
              <w:t xml:space="preserve"> </w:t>
            </w:r>
            <w:r>
              <w:rPr>
                <w:sz w:val="18"/>
              </w:rPr>
              <w:t>daarvan integraal onderdeel uitmaakt.</w:t>
            </w:r>
          </w:p>
        </w:tc>
      </w:tr>
      <w:tr w:rsidR="00BE3E1F" w14:paraId="10A08C69" w14:textId="77777777">
        <w:trPr>
          <w:trHeight w:val="528"/>
        </w:trPr>
        <w:tc>
          <w:tcPr>
            <w:tcW w:w="2971" w:type="dxa"/>
          </w:tcPr>
          <w:p w14:paraId="582F87A3" w14:textId="77777777" w:rsidR="00BE3E1F" w:rsidRDefault="00022393">
            <w:pPr>
              <w:pStyle w:val="TableParagraph"/>
              <w:spacing w:before="54"/>
              <w:ind w:left="50"/>
              <w:rPr>
                <w:sz w:val="18"/>
              </w:rPr>
            </w:pPr>
            <w:r>
              <w:rPr>
                <w:spacing w:val="-2"/>
                <w:sz w:val="18"/>
              </w:rPr>
              <w:t>Derde</w:t>
            </w:r>
          </w:p>
        </w:tc>
        <w:tc>
          <w:tcPr>
            <w:tcW w:w="5799" w:type="dxa"/>
            <w:gridSpan w:val="3"/>
          </w:tcPr>
          <w:p w14:paraId="3273696F" w14:textId="77777777" w:rsidR="00BE3E1F" w:rsidRDefault="00022393">
            <w:pPr>
              <w:pStyle w:val="TableParagraph"/>
              <w:spacing w:before="54"/>
              <w:ind w:left="799" w:right="64"/>
              <w:rPr>
                <w:sz w:val="18"/>
              </w:rPr>
            </w:pPr>
            <w:r>
              <w:rPr>
                <w:sz w:val="18"/>
              </w:rPr>
              <w:t>Een</w:t>
            </w:r>
            <w:r>
              <w:rPr>
                <w:spacing w:val="-4"/>
                <w:sz w:val="18"/>
              </w:rPr>
              <w:t xml:space="preserve"> </w:t>
            </w:r>
            <w:r>
              <w:rPr>
                <w:sz w:val="18"/>
              </w:rPr>
              <w:t>andere</w:t>
            </w:r>
            <w:r>
              <w:rPr>
                <w:spacing w:val="-5"/>
                <w:sz w:val="18"/>
              </w:rPr>
              <w:t xml:space="preserve"> </w:t>
            </w:r>
            <w:r>
              <w:rPr>
                <w:sz w:val="18"/>
              </w:rPr>
              <w:t>entiteit</w:t>
            </w:r>
            <w:r>
              <w:rPr>
                <w:spacing w:val="-5"/>
                <w:sz w:val="18"/>
              </w:rPr>
              <w:t xml:space="preserve"> </w:t>
            </w:r>
            <w:r>
              <w:rPr>
                <w:sz w:val="18"/>
              </w:rPr>
              <w:t>op</w:t>
            </w:r>
            <w:r>
              <w:rPr>
                <w:spacing w:val="-4"/>
                <w:sz w:val="18"/>
              </w:rPr>
              <w:t xml:space="preserve"> </w:t>
            </w:r>
            <w:r>
              <w:rPr>
                <w:sz w:val="18"/>
              </w:rPr>
              <w:t>wie</w:t>
            </w:r>
            <w:r>
              <w:rPr>
                <w:spacing w:val="-4"/>
                <w:sz w:val="18"/>
              </w:rPr>
              <w:t xml:space="preserve"> </w:t>
            </w:r>
            <w:r>
              <w:rPr>
                <w:sz w:val="18"/>
              </w:rPr>
              <w:t>de</w:t>
            </w:r>
            <w:r>
              <w:rPr>
                <w:spacing w:val="-5"/>
                <w:sz w:val="18"/>
              </w:rPr>
              <w:t xml:space="preserve"> </w:t>
            </w:r>
            <w:r>
              <w:rPr>
                <w:sz w:val="18"/>
              </w:rPr>
              <w:t>Inschrijver</w:t>
            </w:r>
            <w:r>
              <w:rPr>
                <w:spacing w:val="-5"/>
                <w:sz w:val="18"/>
              </w:rPr>
              <w:t xml:space="preserve"> </w:t>
            </w:r>
            <w:r>
              <w:rPr>
                <w:sz w:val="18"/>
              </w:rPr>
              <w:t>een</w:t>
            </w:r>
            <w:r>
              <w:rPr>
                <w:spacing w:val="-5"/>
                <w:sz w:val="18"/>
              </w:rPr>
              <w:t xml:space="preserve"> </w:t>
            </w:r>
            <w:r>
              <w:rPr>
                <w:sz w:val="18"/>
              </w:rPr>
              <w:t>beroep</w:t>
            </w:r>
            <w:r>
              <w:rPr>
                <w:spacing w:val="-4"/>
                <w:sz w:val="18"/>
              </w:rPr>
              <w:t xml:space="preserve"> </w:t>
            </w:r>
            <w:r>
              <w:rPr>
                <w:sz w:val="18"/>
              </w:rPr>
              <w:t>doet</w:t>
            </w:r>
            <w:r>
              <w:rPr>
                <w:spacing w:val="-5"/>
                <w:sz w:val="18"/>
              </w:rPr>
              <w:t xml:space="preserve"> </w:t>
            </w:r>
            <w:r>
              <w:rPr>
                <w:sz w:val="18"/>
              </w:rPr>
              <w:t>met betrekking tot het voldoen aan de Geschiktheidseisen.</w:t>
            </w:r>
          </w:p>
        </w:tc>
      </w:tr>
      <w:tr w:rsidR="00BE3E1F" w14:paraId="63446941" w14:textId="77777777">
        <w:trPr>
          <w:trHeight w:val="1976"/>
        </w:trPr>
        <w:tc>
          <w:tcPr>
            <w:tcW w:w="2971" w:type="dxa"/>
          </w:tcPr>
          <w:p w14:paraId="7A375DC0" w14:textId="77777777" w:rsidR="00BE3E1F" w:rsidRDefault="00022393">
            <w:pPr>
              <w:pStyle w:val="TableParagraph"/>
              <w:spacing w:before="54"/>
              <w:ind w:left="50"/>
              <w:rPr>
                <w:sz w:val="18"/>
              </w:rPr>
            </w:pPr>
            <w:r>
              <w:rPr>
                <w:spacing w:val="-2"/>
                <w:sz w:val="18"/>
              </w:rPr>
              <w:t>Dienst(en)/Dienstverlening</w:t>
            </w:r>
          </w:p>
        </w:tc>
        <w:tc>
          <w:tcPr>
            <w:tcW w:w="5799" w:type="dxa"/>
            <w:gridSpan w:val="3"/>
          </w:tcPr>
          <w:p w14:paraId="39148523" w14:textId="24965D85" w:rsidR="00BE3E1F" w:rsidRDefault="00022393">
            <w:pPr>
              <w:pStyle w:val="TableParagraph"/>
              <w:spacing w:before="54"/>
              <w:ind w:left="799" w:right="87"/>
              <w:rPr>
                <w:sz w:val="18"/>
              </w:rPr>
            </w:pPr>
            <w:r>
              <w:rPr>
                <w:sz w:val="18"/>
              </w:rPr>
              <w:t xml:space="preserve">De door de Opdrachtnemer op basis van de </w:t>
            </w:r>
            <w:r w:rsidR="002A3C4D">
              <w:rPr>
                <w:sz w:val="18"/>
              </w:rPr>
              <w:t>O</w:t>
            </w:r>
            <w:r>
              <w:rPr>
                <w:sz w:val="18"/>
              </w:rPr>
              <w:t>vereenkomst en Nadere Overeenkomst ten behoeve van de Opdrachtgever te verlenen diensten, te verrichten werkzaamheden en in het kader daarvan te leveren prestaties, een en ander zoals beschreven in de Aanbestedingsstukken.</w:t>
            </w:r>
            <w:r>
              <w:rPr>
                <w:spacing w:val="-7"/>
                <w:sz w:val="18"/>
              </w:rPr>
              <w:t xml:space="preserve"> </w:t>
            </w:r>
            <w:r>
              <w:rPr>
                <w:sz w:val="18"/>
              </w:rPr>
              <w:t>Het</w:t>
            </w:r>
            <w:r>
              <w:rPr>
                <w:spacing w:val="-6"/>
                <w:sz w:val="18"/>
              </w:rPr>
              <w:t xml:space="preserve"> </w:t>
            </w:r>
            <w:r>
              <w:rPr>
                <w:sz w:val="18"/>
              </w:rPr>
              <w:t>gebruik</w:t>
            </w:r>
            <w:r>
              <w:rPr>
                <w:spacing w:val="-7"/>
                <w:sz w:val="18"/>
              </w:rPr>
              <w:t xml:space="preserve"> </w:t>
            </w:r>
            <w:r>
              <w:rPr>
                <w:sz w:val="18"/>
              </w:rPr>
              <w:t>van</w:t>
            </w:r>
            <w:r>
              <w:rPr>
                <w:spacing w:val="-6"/>
                <w:sz w:val="18"/>
              </w:rPr>
              <w:t xml:space="preserve"> </w:t>
            </w:r>
            <w:r>
              <w:rPr>
                <w:sz w:val="18"/>
              </w:rPr>
              <w:t>de</w:t>
            </w:r>
            <w:r>
              <w:rPr>
                <w:spacing w:val="-7"/>
                <w:sz w:val="18"/>
              </w:rPr>
              <w:t xml:space="preserve"> </w:t>
            </w:r>
            <w:r>
              <w:rPr>
                <w:sz w:val="18"/>
              </w:rPr>
              <w:t>termen</w:t>
            </w:r>
            <w:r>
              <w:rPr>
                <w:spacing w:val="-7"/>
                <w:sz w:val="18"/>
              </w:rPr>
              <w:t xml:space="preserve"> </w:t>
            </w:r>
            <w:r>
              <w:rPr>
                <w:sz w:val="18"/>
              </w:rPr>
              <w:t>‘Diensten’ en ‘Dienstverlening’ heeft mede betrekking op eventuele leveringen die in het kader van die diensten (dienen te) worden gedaan.</w:t>
            </w:r>
          </w:p>
        </w:tc>
      </w:tr>
      <w:tr w:rsidR="00BE3E1F" w14:paraId="53D2FA90" w14:textId="77777777">
        <w:trPr>
          <w:trHeight w:val="735"/>
        </w:trPr>
        <w:tc>
          <w:tcPr>
            <w:tcW w:w="2971" w:type="dxa"/>
          </w:tcPr>
          <w:p w14:paraId="5286BEC6" w14:textId="77777777" w:rsidR="00BE3E1F" w:rsidRDefault="00022393">
            <w:pPr>
              <w:pStyle w:val="TableParagraph"/>
              <w:spacing w:before="53"/>
              <w:ind w:left="50"/>
              <w:rPr>
                <w:sz w:val="18"/>
              </w:rPr>
            </w:pPr>
            <w:r>
              <w:rPr>
                <w:spacing w:val="-2"/>
                <w:sz w:val="18"/>
              </w:rPr>
              <w:lastRenderedPageBreak/>
              <w:t>Geïnteresseerde</w:t>
            </w:r>
          </w:p>
        </w:tc>
        <w:tc>
          <w:tcPr>
            <w:tcW w:w="5799" w:type="dxa"/>
            <w:gridSpan w:val="3"/>
          </w:tcPr>
          <w:p w14:paraId="16519BCE" w14:textId="77777777" w:rsidR="00BE3E1F" w:rsidRDefault="00022393">
            <w:pPr>
              <w:pStyle w:val="TableParagraph"/>
              <w:spacing w:before="53"/>
              <w:ind w:left="799"/>
              <w:rPr>
                <w:sz w:val="18"/>
              </w:rPr>
            </w:pPr>
            <w:r>
              <w:rPr>
                <w:sz w:val="18"/>
              </w:rPr>
              <w:t>Vóór het moment van inschrijven – de persoon, onderneming of</w:t>
            </w:r>
            <w:r>
              <w:rPr>
                <w:spacing w:val="-4"/>
                <w:sz w:val="18"/>
              </w:rPr>
              <w:t xml:space="preserve"> </w:t>
            </w:r>
            <w:r>
              <w:rPr>
                <w:sz w:val="18"/>
              </w:rPr>
              <w:t>organisatie</w:t>
            </w:r>
            <w:r>
              <w:rPr>
                <w:spacing w:val="-4"/>
                <w:sz w:val="18"/>
              </w:rPr>
              <w:t xml:space="preserve"> </w:t>
            </w:r>
            <w:r>
              <w:rPr>
                <w:sz w:val="18"/>
              </w:rPr>
              <w:t>die</w:t>
            </w:r>
            <w:r>
              <w:rPr>
                <w:spacing w:val="-4"/>
                <w:sz w:val="18"/>
              </w:rPr>
              <w:t xml:space="preserve"> </w:t>
            </w:r>
            <w:r>
              <w:rPr>
                <w:sz w:val="18"/>
              </w:rPr>
              <w:t>geïnteresseerd</w:t>
            </w:r>
            <w:r>
              <w:rPr>
                <w:spacing w:val="-4"/>
                <w:sz w:val="18"/>
              </w:rPr>
              <w:t xml:space="preserve"> </w:t>
            </w:r>
            <w:r>
              <w:rPr>
                <w:sz w:val="18"/>
              </w:rPr>
              <w:t>is</w:t>
            </w:r>
            <w:r>
              <w:rPr>
                <w:spacing w:val="-3"/>
                <w:sz w:val="18"/>
              </w:rPr>
              <w:t xml:space="preserve"> </w:t>
            </w:r>
            <w:r>
              <w:rPr>
                <w:sz w:val="18"/>
              </w:rPr>
              <w:t>om</w:t>
            </w:r>
            <w:r>
              <w:rPr>
                <w:spacing w:val="-3"/>
                <w:sz w:val="18"/>
              </w:rPr>
              <w:t xml:space="preserve"> </w:t>
            </w:r>
            <w:r>
              <w:rPr>
                <w:sz w:val="18"/>
              </w:rPr>
              <w:t>mee</w:t>
            </w:r>
            <w:r>
              <w:rPr>
                <w:spacing w:val="-4"/>
                <w:sz w:val="18"/>
              </w:rPr>
              <w:t xml:space="preserve"> </w:t>
            </w:r>
            <w:r>
              <w:rPr>
                <w:sz w:val="18"/>
              </w:rPr>
              <w:t>te</w:t>
            </w:r>
            <w:r>
              <w:rPr>
                <w:spacing w:val="-6"/>
                <w:sz w:val="18"/>
              </w:rPr>
              <w:t xml:space="preserve"> </w:t>
            </w:r>
            <w:r>
              <w:rPr>
                <w:sz w:val="18"/>
              </w:rPr>
              <w:t>dingen</w:t>
            </w:r>
            <w:r>
              <w:rPr>
                <w:spacing w:val="-6"/>
                <w:sz w:val="18"/>
              </w:rPr>
              <w:t xml:space="preserve"> </w:t>
            </w:r>
            <w:r>
              <w:rPr>
                <w:sz w:val="18"/>
              </w:rPr>
              <w:t>naar</w:t>
            </w:r>
            <w:r>
              <w:rPr>
                <w:spacing w:val="-9"/>
                <w:sz w:val="18"/>
              </w:rPr>
              <w:t xml:space="preserve"> </w:t>
            </w:r>
            <w:r>
              <w:rPr>
                <w:sz w:val="18"/>
              </w:rPr>
              <w:t xml:space="preserve">de </w:t>
            </w:r>
            <w:r>
              <w:rPr>
                <w:spacing w:val="-2"/>
                <w:sz w:val="18"/>
              </w:rPr>
              <w:t>Opdracht.</w:t>
            </w:r>
          </w:p>
        </w:tc>
      </w:tr>
      <w:tr w:rsidR="00BE3E1F" w14:paraId="05B7B680" w14:textId="77777777">
        <w:trPr>
          <w:trHeight w:val="528"/>
        </w:trPr>
        <w:tc>
          <w:tcPr>
            <w:tcW w:w="2971" w:type="dxa"/>
          </w:tcPr>
          <w:p w14:paraId="5FE34026" w14:textId="77777777" w:rsidR="00BE3E1F" w:rsidRDefault="00022393">
            <w:pPr>
              <w:pStyle w:val="TableParagraph"/>
              <w:spacing w:before="54"/>
              <w:ind w:left="50"/>
              <w:rPr>
                <w:sz w:val="18"/>
              </w:rPr>
            </w:pPr>
            <w:r>
              <w:rPr>
                <w:spacing w:val="-2"/>
                <w:sz w:val="18"/>
              </w:rPr>
              <w:t>Geschiktheidseisen</w:t>
            </w:r>
          </w:p>
        </w:tc>
        <w:tc>
          <w:tcPr>
            <w:tcW w:w="5799" w:type="dxa"/>
            <w:gridSpan w:val="3"/>
          </w:tcPr>
          <w:p w14:paraId="2C20E9D7" w14:textId="77777777" w:rsidR="00BE3E1F" w:rsidRDefault="00022393">
            <w:pPr>
              <w:pStyle w:val="TableParagraph"/>
              <w:spacing w:before="54"/>
              <w:ind w:left="799" w:right="64"/>
              <w:rPr>
                <w:sz w:val="18"/>
              </w:rPr>
            </w:pPr>
            <w:r>
              <w:rPr>
                <w:sz w:val="18"/>
              </w:rPr>
              <w:t>Eisen</w:t>
            </w:r>
            <w:r>
              <w:rPr>
                <w:spacing w:val="-8"/>
                <w:sz w:val="18"/>
              </w:rPr>
              <w:t xml:space="preserve"> </w:t>
            </w:r>
            <w:r>
              <w:rPr>
                <w:sz w:val="18"/>
              </w:rPr>
              <w:t>ten</w:t>
            </w:r>
            <w:r>
              <w:rPr>
                <w:spacing w:val="-8"/>
                <w:sz w:val="18"/>
              </w:rPr>
              <w:t xml:space="preserve"> </w:t>
            </w:r>
            <w:r>
              <w:rPr>
                <w:sz w:val="18"/>
              </w:rPr>
              <w:t>aanzien</w:t>
            </w:r>
            <w:r>
              <w:rPr>
                <w:spacing w:val="-6"/>
                <w:sz w:val="18"/>
              </w:rPr>
              <w:t xml:space="preserve"> </w:t>
            </w:r>
            <w:r>
              <w:rPr>
                <w:sz w:val="18"/>
              </w:rPr>
              <w:t>van</w:t>
            </w:r>
            <w:r>
              <w:rPr>
                <w:spacing w:val="-6"/>
                <w:sz w:val="18"/>
              </w:rPr>
              <w:t xml:space="preserve"> </w:t>
            </w:r>
            <w:r>
              <w:rPr>
                <w:sz w:val="18"/>
              </w:rPr>
              <w:t>draagkracht</w:t>
            </w:r>
            <w:r>
              <w:rPr>
                <w:spacing w:val="-8"/>
                <w:sz w:val="18"/>
              </w:rPr>
              <w:t xml:space="preserve"> </w:t>
            </w:r>
            <w:r>
              <w:rPr>
                <w:sz w:val="18"/>
              </w:rPr>
              <w:t>en</w:t>
            </w:r>
            <w:r>
              <w:rPr>
                <w:spacing w:val="-6"/>
                <w:sz w:val="18"/>
              </w:rPr>
              <w:t xml:space="preserve"> </w:t>
            </w:r>
            <w:r>
              <w:rPr>
                <w:sz w:val="18"/>
              </w:rPr>
              <w:t>bekwaamheden waaraan de Inschrijver moet voldoen.</w:t>
            </w:r>
          </w:p>
        </w:tc>
      </w:tr>
      <w:tr w:rsidR="00BE3E1F" w14:paraId="075CFD30" w14:textId="77777777">
        <w:trPr>
          <w:trHeight w:val="528"/>
        </w:trPr>
        <w:tc>
          <w:tcPr>
            <w:tcW w:w="2971" w:type="dxa"/>
          </w:tcPr>
          <w:p w14:paraId="73E0F45C" w14:textId="77777777" w:rsidR="00BE3E1F" w:rsidRDefault="00022393">
            <w:pPr>
              <w:pStyle w:val="TableParagraph"/>
              <w:spacing w:before="54"/>
              <w:ind w:left="50"/>
              <w:rPr>
                <w:sz w:val="18"/>
              </w:rPr>
            </w:pPr>
            <w:r>
              <w:rPr>
                <w:spacing w:val="-2"/>
                <w:sz w:val="18"/>
              </w:rPr>
              <w:t>Gunningscriteria</w:t>
            </w:r>
          </w:p>
        </w:tc>
        <w:tc>
          <w:tcPr>
            <w:tcW w:w="5799" w:type="dxa"/>
            <w:gridSpan w:val="3"/>
          </w:tcPr>
          <w:p w14:paraId="180B5F8A" w14:textId="77777777" w:rsidR="00BE3E1F" w:rsidRDefault="00022393">
            <w:pPr>
              <w:pStyle w:val="TableParagraph"/>
              <w:spacing w:before="54"/>
              <w:ind w:left="799" w:right="64"/>
              <w:rPr>
                <w:sz w:val="18"/>
              </w:rPr>
            </w:pPr>
            <w:r>
              <w:rPr>
                <w:sz w:val="18"/>
              </w:rPr>
              <w:t>Criteria</w:t>
            </w:r>
            <w:r>
              <w:rPr>
                <w:spacing w:val="-7"/>
                <w:sz w:val="18"/>
              </w:rPr>
              <w:t xml:space="preserve"> </w:t>
            </w:r>
            <w:r>
              <w:rPr>
                <w:sz w:val="18"/>
              </w:rPr>
              <w:t>op</w:t>
            </w:r>
            <w:r>
              <w:rPr>
                <w:spacing w:val="-5"/>
                <w:sz w:val="18"/>
              </w:rPr>
              <w:t xml:space="preserve"> </w:t>
            </w:r>
            <w:r>
              <w:rPr>
                <w:sz w:val="18"/>
              </w:rPr>
              <w:t>basis</w:t>
            </w:r>
            <w:r>
              <w:rPr>
                <w:spacing w:val="-4"/>
                <w:sz w:val="18"/>
              </w:rPr>
              <w:t xml:space="preserve"> </w:t>
            </w:r>
            <w:r>
              <w:rPr>
                <w:sz w:val="18"/>
              </w:rPr>
              <w:t>waarvan</w:t>
            </w:r>
            <w:r>
              <w:rPr>
                <w:spacing w:val="-2"/>
                <w:sz w:val="18"/>
              </w:rPr>
              <w:t xml:space="preserve"> </w:t>
            </w:r>
            <w:r>
              <w:rPr>
                <w:sz w:val="18"/>
              </w:rPr>
              <w:t>de</w:t>
            </w:r>
            <w:r>
              <w:rPr>
                <w:spacing w:val="-7"/>
                <w:sz w:val="18"/>
              </w:rPr>
              <w:t xml:space="preserve"> </w:t>
            </w:r>
            <w:r>
              <w:rPr>
                <w:sz w:val="18"/>
              </w:rPr>
              <w:t>economisch</w:t>
            </w:r>
            <w:r>
              <w:rPr>
                <w:spacing w:val="-7"/>
                <w:sz w:val="18"/>
              </w:rPr>
              <w:t xml:space="preserve"> </w:t>
            </w:r>
            <w:r>
              <w:rPr>
                <w:sz w:val="18"/>
              </w:rPr>
              <w:t>meest</w:t>
            </w:r>
            <w:r>
              <w:rPr>
                <w:spacing w:val="-7"/>
                <w:sz w:val="18"/>
              </w:rPr>
              <w:t xml:space="preserve"> </w:t>
            </w:r>
            <w:r>
              <w:rPr>
                <w:sz w:val="18"/>
              </w:rPr>
              <w:t>voordelige Inschrijving wordt bepaald.</w:t>
            </w:r>
          </w:p>
        </w:tc>
      </w:tr>
      <w:tr w:rsidR="00BE3E1F" w14:paraId="03F25529" w14:textId="77777777">
        <w:trPr>
          <w:trHeight w:val="941"/>
        </w:trPr>
        <w:tc>
          <w:tcPr>
            <w:tcW w:w="2971" w:type="dxa"/>
          </w:tcPr>
          <w:p w14:paraId="1569DBEE" w14:textId="77777777" w:rsidR="00BE3E1F" w:rsidRDefault="00022393">
            <w:pPr>
              <w:pStyle w:val="TableParagraph"/>
              <w:spacing w:before="54"/>
              <w:ind w:left="50"/>
              <w:rPr>
                <w:sz w:val="18"/>
              </w:rPr>
            </w:pPr>
            <w:r>
              <w:rPr>
                <w:sz w:val="18"/>
              </w:rPr>
              <w:t>Herziene</w:t>
            </w:r>
            <w:r>
              <w:rPr>
                <w:spacing w:val="-8"/>
                <w:sz w:val="18"/>
              </w:rPr>
              <w:t xml:space="preserve"> </w:t>
            </w:r>
            <w:r>
              <w:rPr>
                <w:spacing w:val="-2"/>
                <w:sz w:val="18"/>
              </w:rPr>
              <w:t>documentatie</w:t>
            </w:r>
          </w:p>
        </w:tc>
        <w:tc>
          <w:tcPr>
            <w:tcW w:w="5799" w:type="dxa"/>
            <w:gridSpan w:val="3"/>
          </w:tcPr>
          <w:p w14:paraId="1926E380" w14:textId="77777777" w:rsidR="00BE3E1F" w:rsidRDefault="00022393">
            <w:pPr>
              <w:pStyle w:val="TableParagraph"/>
              <w:spacing w:before="54"/>
              <w:ind w:left="799" w:right="64"/>
              <w:rPr>
                <w:sz w:val="18"/>
              </w:rPr>
            </w:pPr>
            <w:r>
              <w:rPr>
                <w:sz w:val="18"/>
              </w:rPr>
              <w:t>Herziene versie van Aanbestedingsstukken waarin aanvullingen en/of wijzigingen zijn verwerkt. Herziene documentatie</w:t>
            </w:r>
            <w:r>
              <w:rPr>
                <w:spacing w:val="-6"/>
                <w:sz w:val="18"/>
              </w:rPr>
              <w:t xml:space="preserve"> </w:t>
            </w:r>
            <w:r>
              <w:rPr>
                <w:sz w:val="18"/>
              </w:rPr>
              <w:t>prevaleert</w:t>
            </w:r>
            <w:r>
              <w:rPr>
                <w:spacing w:val="-8"/>
                <w:sz w:val="18"/>
              </w:rPr>
              <w:t xml:space="preserve"> </w:t>
            </w:r>
            <w:r>
              <w:rPr>
                <w:sz w:val="18"/>
              </w:rPr>
              <w:t>boven</w:t>
            </w:r>
            <w:r>
              <w:rPr>
                <w:spacing w:val="-6"/>
                <w:sz w:val="18"/>
              </w:rPr>
              <w:t xml:space="preserve"> </w:t>
            </w:r>
            <w:r>
              <w:rPr>
                <w:sz w:val="18"/>
              </w:rPr>
              <w:t>eerdere</w:t>
            </w:r>
            <w:r>
              <w:rPr>
                <w:spacing w:val="-8"/>
                <w:sz w:val="18"/>
              </w:rPr>
              <w:t xml:space="preserve"> </w:t>
            </w:r>
            <w:r>
              <w:rPr>
                <w:sz w:val="18"/>
              </w:rPr>
              <w:t>versies</w:t>
            </w:r>
            <w:r>
              <w:rPr>
                <w:spacing w:val="-8"/>
                <w:sz w:val="18"/>
              </w:rPr>
              <w:t xml:space="preserve"> </w:t>
            </w:r>
            <w:r>
              <w:rPr>
                <w:sz w:val="18"/>
              </w:rPr>
              <w:t>van</w:t>
            </w:r>
            <w:r>
              <w:rPr>
                <w:spacing w:val="-6"/>
                <w:sz w:val="18"/>
              </w:rPr>
              <w:t xml:space="preserve"> </w:t>
            </w:r>
            <w:r>
              <w:rPr>
                <w:sz w:val="18"/>
              </w:rPr>
              <w:t>de desbetreffende Aanbestedingsstukken.</w:t>
            </w:r>
          </w:p>
        </w:tc>
      </w:tr>
      <w:tr w:rsidR="00BE3E1F" w14:paraId="25464E25" w14:textId="77777777">
        <w:trPr>
          <w:trHeight w:val="321"/>
        </w:trPr>
        <w:tc>
          <w:tcPr>
            <w:tcW w:w="2971" w:type="dxa"/>
          </w:tcPr>
          <w:p w14:paraId="02B9A718" w14:textId="77777777" w:rsidR="00BE3E1F" w:rsidRDefault="00022393">
            <w:pPr>
              <w:pStyle w:val="TableParagraph"/>
              <w:spacing w:before="54"/>
              <w:ind w:left="50"/>
              <w:rPr>
                <w:sz w:val="18"/>
              </w:rPr>
            </w:pPr>
            <w:r>
              <w:rPr>
                <w:spacing w:val="-2"/>
                <w:sz w:val="18"/>
              </w:rPr>
              <w:t>Inschrijver</w:t>
            </w:r>
          </w:p>
        </w:tc>
        <w:tc>
          <w:tcPr>
            <w:tcW w:w="5799" w:type="dxa"/>
            <w:gridSpan w:val="3"/>
          </w:tcPr>
          <w:p w14:paraId="274BE2BE" w14:textId="77777777" w:rsidR="00BE3E1F" w:rsidRDefault="00022393">
            <w:pPr>
              <w:pStyle w:val="TableParagraph"/>
              <w:spacing w:before="54"/>
              <w:ind w:left="799"/>
              <w:rPr>
                <w:sz w:val="18"/>
              </w:rPr>
            </w:pPr>
            <w:r>
              <w:rPr>
                <w:sz w:val="18"/>
              </w:rPr>
              <w:t>Een</w:t>
            </w:r>
            <w:r>
              <w:rPr>
                <w:spacing w:val="-3"/>
                <w:sz w:val="18"/>
              </w:rPr>
              <w:t xml:space="preserve"> </w:t>
            </w:r>
            <w:r>
              <w:rPr>
                <w:sz w:val="18"/>
              </w:rPr>
              <w:t>Geïnteresseerde</w:t>
            </w:r>
            <w:r>
              <w:rPr>
                <w:spacing w:val="-3"/>
                <w:sz w:val="18"/>
              </w:rPr>
              <w:t xml:space="preserve"> </w:t>
            </w:r>
            <w:r>
              <w:rPr>
                <w:sz w:val="18"/>
              </w:rPr>
              <w:t>die</w:t>
            </w:r>
            <w:r>
              <w:rPr>
                <w:spacing w:val="-4"/>
                <w:sz w:val="18"/>
              </w:rPr>
              <w:t xml:space="preserve"> </w:t>
            </w:r>
            <w:r>
              <w:rPr>
                <w:sz w:val="18"/>
              </w:rPr>
              <w:t>een</w:t>
            </w:r>
            <w:r>
              <w:rPr>
                <w:spacing w:val="-3"/>
                <w:sz w:val="18"/>
              </w:rPr>
              <w:t xml:space="preserve"> </w:t>
            </w:r>
            <w:r>
              <w:rPr>
                <w:sz w:val="18"/>
              </w:rPr>
              <w:t>Inschrijving</w:t>
            </w:r>
            <w:r>
              <w:rPr>
                <w:spacing w:val="-3"/>
                <w:sz w:val="18"/>
              </w:rPr>
              <w:t xml:space="preserve"> </w:t>
            </w:r>
            <w:r>
              <w:rPr>
                <w:sz w:val="18"/>
              </w:rPr>
              <w:t>heeft</w:t>
            </w:r>
            <w:r>
              <w:rPr>
                <w:spacing w:val="-2"/>
                <w:sz w:val="18"/>
              </w:rPr>
              <w:t xml:space="preserve"> ingediend.</w:t>
            </w:r>
          </w:p>
        </w:tc>
      </w:tr>
      <w:tr w:rsidR="00BE3E1F" w14:paraId="21F98D38" w14:textId="77777777">
        <w:trPr>
          <w:trHeight w:val="674"/>
        </w:trPr>
        <w:tc>
          <w:tcPr>
            <w:tcW w:w="2971" w:type="dxa"/>
          </w:tcPr>
          <w:p w14:paraId="1530B7FD" w14:textId="77777777" w:rsidR="00BE3E1F" w:rsidRDefault="00022393">
            <w:pPr>
              <w:pStyle w:val="TableParagraph"/>
              <w:spacing w:before="54"/>
              <w:ind w:left="50"/>
              <w:rPr>
                <w:sz w:val="18"/>
              </w:rPr>
            </w:pPr>
            <w:r>
              <w:rPr>
                <w:spacing w:val="-2"/>
                <w:sz w:val="18"/>
              </w:rPr>
              <w:t>Inschrijving</w:t>
            </w:r>
          </w:p>
        </w:tc>
        <w:tc>
          <w:tcPr>
            <w:tcW w:w="5799" w:type="dxa"/>
            <w:gridSpan w:val="3"/>
          </w:tcPr>
          <w:p w14:paraId="090F1086" w14:textId="77777777" w:rsidR="00BE3E1F" w:rsidRDefault="00022393">
            <w:pPr>
              <w:pStyle w:val="TableParagraph"/>
              <w:spacing w:before="36" w:line="206" w:lineRule="exact"/>
              <w:ind w:left="799" w:right="64"/>
              <w:rPr>
                <w:sz w:val="18"/>
              </w:rPr>
            </w:pPr>
            <w:r>
              <w:rPr>
                <w:sz w:val="18"/>
              </w:rPr>
              <w:t>Het aanbod dat de Inschrijver doet naar aanleiding van het Beschrijvend</w:t>
            </w:r>
            <w:r>
              <w:rPr>
                <w:spacing w:val="-5"/>
                <w:sz w:val="18"/>
              </w:rPr>
              <w:t xml:space="preserve"> </w:t>
            </w:r>
            <w:r>
              <w:rPr>
                <w:sz w:val="18"/>
              </w:rPr>
              <w:t>document</w:t>
            </w:r>
            <w:r>
              <w:rPr>
                <w:spacing w:val="-7"/>
                <w:sz w:val="18"/>
              </w:rPr>
              <w:t xml:space="preserve"> </w:t>
            </w:r>
            <w:r>
              <w:rPr>
                <w:sz w:val="18"/>
              </w:rPr>
              <w:t>om</w:t>
            </w:r>
            <w:r>
              <w:rPr>
                <w:spacing w:val="-4"/>
                <w:sz w:val="18"/>
              </w:rPr>
              <w:t xml:space="preserve"> </w:t>
            </w:r>
            <w:r>
              <w:rPr>
                <w:sz w:val="18"/>
              </w:rPr>
              <w:t>in</w:t>
            </w:r>
            <w:r>
              <w:rPr>
                <w:spacing w:val="-7"/>
                <w:sz w:val="18"/>
              </w:rPr>
              <w:t xml:space="preserve"> </w:t>
            </w:r>
            <w:r>
              <w:rPr>
                <w:sz w:val="18"/>
              </w:rPr>
              <w:t>aanmerking</w:t>
            </w:r>
            <w:r>
              <w:rPr>
                <w:spacing w:val="-5"/>
                <w:sz w:val="18"/>
              </w:rPr>
              <w:t xml:space="preserve"> </w:t>
            </w:r>
            <w:r>
              <w:rPr>
                <w:sz w:val="18"/>
              </w:rPr>
              <w:t>te</w:t>
            </w:r>
            <w:r>
              <w:rPr>
                <w:spacing w:val="-5"/>
                <w:sz w:val="18"/>
              </w:rPr>
              <w:t xml:space="preserve"> </w:t>
            </w:r>
            <w:r>
              <w:rPr>
                <w:sz w:val="18"/>
              </w:rPr>
              <w:t>komen</w:t>
            </w:r>
            <w:r>
              <w:rPr>
                <w:spacing w:val="-5"/>
                <w:sz w:val="18"/>
              </w:rPr>
              <w:t xml:space="preserve"> </w:t>
            </w:r>
            <w:r>
              <w:rPr>
                <w:sz w:val="18"/>
              </w:rPr>
              <w:t>voor</w:t>
            </w:r>
            <w:r>
              <w:rPr>
                <w:spacing w:val="-2"/>
                <w:sz w:val="18"/>
              </w:rPr>
              <w:t xml:space="preserve"> </w:t>
            </w:r>
            <w:r>
              <w:rPr>
                <w:sz w:val="18"/>
              </w:rPr>
              <w:t xml:space="preserve">de </w:t>
            </w:r>
            <w:r>
              <w:rPr>
                <w:spacing w:val="-2"/>
                <w:sz w:val="18"/>
              </w:rPr>
              <w:t>Opdracht.</w:t>
            </w:r>
          </w:p>
        </w:tc>
      </w:tr>
      <w:tr w:rsidR="00BE3E1F" w14:paraId="7960F0D6" w14:textId="77777777">
        <w:trPr>
          <w:gridAfter w:val="1"/>
          <w:wAfter w:w="8" w:type="dxa"/>
          <w:trHeight w:val="734"/>
        </w:trPr>
        <w:tc>
          <w:tcPr>
            <w:tcW w:w="3652" w:type="dxa"/>
            <w:gridSpan w:val="2"/>
          </w:tcPr>
          <w:p w14:paraId="33264E9C" w14:textId="77777777" w:rsidR="00BE3E1F" w:rsidRDefault="00022393">
            <w:pPr>
              <w:pStyle w:val="TableParagraph"/>
              <w:spacing w:before="54"/>
              <w:ind w:left="50"/>
              <w:rPr>
                <w:sz w:val="18"/>
              </w:rPr>
            </w:pPr>
            <w:r>
              <w:rPr>
                <w:sz w:val="18"/>
              </w:rPr>
              <w:t>Nota</w:t>
            </w:r>
            <w:r>
              <w:rPr>
                <w:spacing w:val="-2"/>
                <w:sz w:val="18"/>
              </w:rPr>
              <w:t xml:space="preserve"> </w:t>
            </w:r>
            <w:r>
              <w:rPr>
                <w:sz w:val="18"/>
              </w:rPr>
              <w:t>van</w:t>
            </w:r>
            <w:r>
              <w:rPr>
                <w:spacing w:val="-2"/>
                <w:sz w:val="18"/>
              </w:rPr>
              <w:t xml:space="preserve"> inlichtingen</w:t>
            </w:r>
          </w:p>
        </w:tc>
        <w:tc>
          <w:tcPr>
            <w:tcW w:w="5110" w:type="dxa"/>
          </w:tcPr>
          <w:p w14:paraId="5FA288A4" w14:textId="77777777" w:rsidR="00BE3E1F" w:rsidRDefault="00022393">
            <w:pPr>
              <w:pStyle w:val="TableParagraph"/>
              <w:spacing w:before="54"/>
              <w:ind w:left="118" w:right="79"/>
              <w:rPr>
                <w:sz w:val="18"/>
              </w:rPr>
            </w:pPr>
            <w:r>
              <w:rPr>
                <w:sz w:val="18"/>
              </w:rPr>
              <w:t>Document</w:t>
            </w:r>
            <w:r>
              <w:rPr>
                <w:spacing w:val="-7"/>
                <w:sz w:val="18"/>
              </w:rPr>
              <w:t xml:space="preserve"> </w:t>
            </w:r>
            <w:r>
              <w:rPr>
                <w:sz w:val="18"/>
              </w:rPr>
              <w:t>met</w:t>
            </w:r>
            <w:r>
              <w:rPr>
                <w:spacing w:val="-7"/>
                <w:sz w:val="18"/>
              </w:rPr>
              <w:t xml:space="preserve"> </w:t>
            </w:r>
            <w:r>
              <w:rPr>
                <w:sz w:val="18"/>
              </w:rPr>
              <w:t>nadere</w:t>
            </w:r>
            <w:r>
              <w:rPr>
                <w:spacing w:val="-3"/>
                <w:sz w:val="18"/>
              </w:rPr>
              <w:t xml:space="preserve"> </w:t>
            </w:r>
            <w:r>
              <w:rPr>
                <w:sz w:val="18"/>
              </w:rPr>
              <w:t>inlichtingen</w:t>
            </w:r>
            <w:r>
              <w:rPr>
                <w:spacing w:val="-5"/>
                <w:sz w:val="18"/>
              </w:rPr>
              <w:t xml:space="preserve"> </w:t>
            </w:r>
            <w:r>
              <w:rPr>
                <w:sz w:val="18"/>
              </w:rPr>
              <w:t>over</w:t>
            </w:r>
            <w:r>
              <w:rPr>
                <w:spacing w:val="-7"/>
                <w:sz w:val="18"/>
              </w:rPr>
              <w:t xml:space="preserve"> </w:t>
            </w:r>
            <w:r>
              <w:rPr>
                <w:sz w:val="18"/>
              </w:rPr>
              <w:t>de</w:t>
            </w:r>
            <w:r>
              <w:rPr>
                <w:spacing w:val="-5"/>
                <w:sz w:val="18"/>
              </w:rPr>
              <w:t xml:space="preserve"> </w:t>
            </w:r>
            <w:r>
              <w:rPr>
                <w:sz w:val="18"/>
              </w:rPr>
              <w:t>Aanbesteding.</w:t>
            </w:r>
            <w:r>
              <w:rPr>
                <w:spacing w:val="-4"/>
                <w:sz w:val="18"/>
              </w:rPr>
              <w:t xml:space="preserve"> </w:t>
            </w:r>
            <w:r>
              <w:rPr>
                <w:sz w:val="18"/>
              </w:rPr>
              <w:t>De informatie in de Nota van Inlichtingen prevaleert boven het Aanbestedingsstuk waar die informatie betrekking op heeft.</w:t>
            </w:r>
          </w:p>
        </w:tc>
      </w:tr>
      <w:tr w:rsidR="00BE3E1F" w14:paraId="4AD63F4A" w14:textId="77777777">
        <w:trPr>
          <w:gridAfter w:val="1"/>
          <w:wAfter w:w="8" w:type="dxa"/>
          <w:trHeight w:val="735"/>
        </w:trPr>
        <w:tc>
          <w:tcPr>
            <w:tcW w:w="3652" w:type="dxa"/>
            <w:gridSpan w:val="2"/>
          </w:tcPr>
          <w:p w14:paraId="47ED57EE" w14:textId="77777777" w:rsidR="00BE3E1F" w:rsidRDefault="00022393">
            <w:pPr>
              <w:pStyle w:val="TableParagraph"/>
              <w:spacing w:before="53"/>
              <w:ind w:left="50"/>
              <w:rPr>
                <w:sz w:val="18"/>
              </w:rPr>
            </w:pPr>
            <w:r>
              <w:rPr>
                <w:spacing w:val="-2"/>
                <w:sz w:val="18"/>
              </w:rPr>
              <w:t>Onderaannemer</w:t>
            </w:r>
          </w:p>
        </w:tc>
        <w:tc>
          <w:tcPr>
            <w:tcW w:w="5110" w:type="dxa"/>
          </w:tcPr>
          <w:p w14:paraId="77531EEC" w14:textId="77777777" w:rsidR="00BE3E1F" w:rsidRDefault="00022393">
            <w:pPr>
              <w:pStyle w:val="TableParagraph"/>
              <w:spacing w:before="53"/>
              <w:ind w:left="118" w:right="79"/>
              <w:rPr>
                <w:sz w:val="18"/>
              </w:rPr>
            </w:pPr>
            <w:r>
              <w:rPr>
                <w:sz w:val="18"/>
              </w:rPr>
              <w:t>Een leverancier/dienstverlener die de Opdrachtnemer inzet om</w:t>
            </w:r>
            <w:r>
              <w:rPr>
                <w:spacing w:val="-3"/>
                <w:sz w:val="18"/>
              </w:rPr>
              <w:t xml:space="preserve"> </w:t>
            </w:r>
            <w:r>
              <w:rPr>
                <w:sz w:val="18"/>
              </w:rPr>
              <w:t>een</w:t>
            </w:r>
            <w:r>
              <w:rPr>
                <w:spacing w:val="-4"/>
                <w:sz w:val="18"/>
              </w:rPr>
              <w:t xml:space="preserve"> </w:t>
            </w:r>
            <w:r>
              <w:rPr>
                <w:sz w:val="18"/>
              </w:rPr>
              <w:t>gedeelte</w:t>
            </w:r>
            <w:r>
              <w:rPr>
                <w:spacing w:val="-6"/>
                <w:sz w:val="18"/>
              </w:rPr>
              <w:t xml:space="preserve"> </w:t>
            </w:r>
            <w:r>
              <w:rPr>
                <w:sz w:val="18"/>
              </w:rPr>
              <w:t>van</w:t>
            </w:r>
            <w:r>
              <w:rPr>
                <w:spacing w:val="-6"/>
                <w:sz w:val="18"/>
              </w:rPr>
              <w:t xml:space="preserve"> </w:t>
            </w:r>
            <w:r>
              <w:rPr>
                <w:sz w:val="18"/>
              </w:rPr>
              <w:t>de</w:t>
            </w:r>
            <w:r>
              <w:rPr>
                <w:spacing w:val="-2"/>
                <w:sz w:val="18"/>
              </w:rPr>
              <w:t xml:space="preserve"> </w:t>
            </w:r>
            <w:r>
              <w:rPr>
                <w:sz w:val="18"/>
              </w:rPr>
              <w:t>Opdracht</w:t>
            </w:r>
            <w:r>
              <w:rPr>
                <w:spacing w:val="-6"/>
                <w:sz w:val="18"/>
              </w:rPr>
              <w:t xml:space="preserve"> </w:t>
            </w:r>
            <w:r>
              <w:rPr>
                <w:sz w:val="18"/>
              </w:rPr>
              <w:t>c.q.</w:t>
            </w:r>
            <w:r>
              <w:rPr>
                <w:spacing w:val="-6"/>
                <w:sz w:val="18"/>
              </w:rPr>
              <w:t xml:space="preserve"> </w:t>
            </w:r>
            <w:r>
              <w:rPr>
                <w:sz w:val="18"/>
              </w:rPr>
              <w:t>een</w:t>
            </w:r>
            <w:r>
              <w:rPr>
                <w:spacing w:val="-4"/>
                <w:sz w:val="18"/>
              </w:rPr>
              <w:t xml:space="preserve"> </w:t>
            </w:r>
            <w:r>
              <w:rPr>
                <w:sz w:val="18"/>
              </w:rPr>
              <w:t>Nadere</w:t>
            </w:r>
            <w:r>
              <w:rPr>
                <w:spacing w:val="-4"/>
                <w:sz w:val="18"/>
              </w:rPr>
              <w:t xml:space="preserve"> </w:t>
            </w:r>
            <w:r>
              <w:rPr>
                <w:sz w:val="18"/>
              </w:rPr>
              <w:t>opdracht uit te voeren.</w:t>
            </w:r>
          </w:p>
        </w:tc>
      </w:tr>
      <w:tr w:rsidR="00BE3E1F" w14:paraId="120B0C9C" w14:textId="77777777">
        <w:trPr>
          <w:gridAfter w:val="1"/>
          <w:wAfter w:w="8" w:type="dxa"/>
          <w:trHeight w:val="940"/>
        </w:trPr>
        <w:tc>
          <w:tcPr>
            <w:tcW w:w="3652" w:type="dxa"/>
            <w:gridSpan w:val="2"/>
          </w:tcPr>
          <w:p w14:paraId="1846E7F5" w14:textId="77777777" w:rsidR="00BE3E1F" w:rsidRDefault="00022393">
            <w:pPr>
              <w:pStyle w:val="TableParagraph"/>
              <w:spacing w:before="54"/>
              <w:ind w:left="50"/>
              <w:rPr>
                <w:sz w:val="18"/>
              </w:rPr>
            </w:pPr>
            <w:r>
              <w:rPr>
                <w:spacing w:val="-2"/>
                <w:sz w:val="18"/>
              </w:rPr>
              <w:t>Opdracht</w:t>
            </w:r>
          </w:p>
        </w:tc>
        <w:tc>
          <w:tcPr>
            <w:tcW w:w="5110" w:type="dxa"/>
          </w:tcPr>
          <w:p w14:paraId="733D4EF5" w14:textId="77777777" w:rsidR="00BE3E1F" w:rsidRDefault="00022393">
            <w:pPr>
              <w:pStyle w:val="TableParagraph"/>
              <w:spacing w:before="54"/>
              <w:ind w:left="118" w:right="79"/>
              <w:rPr>
                <w:sz w:val="18"/>
              </w:rPr>
            </w:pPr>
            <w:r>
              <w:rPr>
                <w:sz w:val="18"/>
              </w:rPr>
              <w:t>De opdracht die de Opdrachtgever op basis van de Aanbesteding</w:t>
            </w:r>
            <w:r>
              <w:rPr>
                <w:spacing w:val="-6"/>
                <w:sz w:val="18"/>
              </w:rPr>
              <w:t xml:space="preserve"> </w:t>
            </w:r>
            <w:r>
              <w:rPr>
                <w:sz w:val="18"/>
              </w:rPr>
              <w:t>aan</w:t>
            </w:r>
            <w:r>
              <w:rPr>
                <w:spacing w:val="-7"/>
                <w:sz w:val="18"/>
              </w:rPr>
              <w:t xml:space="preserve"> </w:t>
            </w:r>
            <w:r>
              <w:rPr>
                <w:sz w:val="18"/>
              </w:rPr>
              <w:t>de</w:t>
            </w:r>
            <w:r>
              <w:rPr>
                <w:spacing w:val="-5"/>
                <w:sz w:val="18"/>
              </w:rPr>
              <w:t xml:space="preserve"> </w:t>
            </w:r>
            <w:r>
              <w:rPr>
                <w:sz w:val="18"/>
              </w:rPr>
              <w:t>Opdrachtnemer</w:t>
            </w:r>
            <w:r>
              <w:rPr>
                <w:spacing w:val="-3"/>
                <w:sz w:val="18"/>
              </w:rPr>
              <w:t xml:space="preserve"> </w:t>
            </w:r>
            <w:r>
              <w:rPr>
                <w:sz w:val="18"/>
              </w:rPr>
              <w:t>verstrekt</w:t>
            </w:r>
            <w:r>
              <w:rPr>
                <w:spacing w:val="-7"/>
                <w:sz w:val="18"/>
              </w:rPr>
              <w:t xml:space="preserve"> </w:t>
            </w:r>
            <w:r>
              <w:rPr>
                <w:sz w:val="18"/>
              </w:rPr>
              <w:t>en</w:t>
            </w:r>
            <w:r>
              <w:rPr>
                <w:spacing w:val="-5"/>
                <w:sz w:val="18"/>
              </w:rPr>
              <w:t xml:space="preserve"> </w:t>
            </w:r>
            <w:r>
              <w:rPr>
                <w:sz w:val="18"/>
              </w:rPr>
              <w:t>die</w:t>
            </w:r>
            <w:r>
              <w:rPr>
                <w:spacing w:val="-7"/>
                <w:sz w:val="18"/>
              </w:rPr>
              <w:t xml:space="preserve"> </w:t>
            </w:r>
            <w:r>
              <w:rPr>
                <w:sz w:val="18"/>
              </w:rPr>
              <w:t xml:space="preserve">strekt tot het kunnen uitzetten van Nadere opdrachten via </w:t>
            </w:r>
            <w:r>
              <w:rPr>
                <w:spacing w:val="-2"/>
                <w:sz w:val="18"/>
              </w:rPr>
              <w:t>Minicompetities.</w:t>
            </w:r>
          </w:p>
        </w:tc>
      </w:tr>
      <w:tr w:rsidR="00BE3E1F" w14:paraId="0548CDE8" w14:textId="77777777">
        <w:trPr>
          <w:gridAfter w:val="1"/>
          <w:wAfter w:w="8" w:type="dxa"/>
          <w:trHeight w:val="528"/>
        </w:trPr>
        <w:tc>
          <w:tcPr>
            <w:tcW w:w="3652" w:type="dxa"/>
            <w:gridSpan w:val="2"/>
          </w:tcPr>
          <w:p w14:paraId="4CEF7D09" w14:textId="77777777" w:rsidR="00BE3E1F" w:rsidRDefault="00022393">
            <w:pPr>
              <w:pStyle w:val="TableParagraph"/>
              <w:spacing w:before="54"/>
              <w:ind w:left="50"/>
              <w:rPr>
                <w:sz w:val="18"/>
              </w:rPr>
            </w:pPr>
            <w:r>
              <w:rPr>
                <w:spacing w:val="-2"/>
                <w:sz w:val="18"/>
              </w:rPr>
              <w:t>Opdrachtgever</w:t>
            </w:r>
          </w:p>
        </w:tc>
        <w:tc>
          <w:tcPr>
            <w:tcW w:w="5110" w:type="dxa"/>
          </w:tcPr>
          <w:p w14:paraId="1A9C9D3C" w14:textId="46735269" w:rsidR="00BE3E1F" w:rsidRDefault="00022393">
            <w:pPr>
              <w:pStyle w:val="TableParagraph"/>
              <w:spacing w:before="54"/>
              <w:ind w:left="118" w:right="79"/>
              <w:rPr>
                <w:sz w:val="18"/>
              </w:rPr>
            </w:pPr>
            <w:r>
              <w:rPr>
                <w:sz w:val="18"/>
              </w:rPr>
              <w:t>De</w:t>
            </w:r>
            <w:r>
              <w:rPr>
                <w:spacing w:val="-5"/>
                <w:sz w:val="18"/>
              </w:rPr>
              <w:t xml:space="preserve"> </w:t>
            </w:r>
            <w:r>
              <w:rPr>
                <w:sz w:val="18"/>
              </w:rPr>
              <w:t>opdrachtgever,</w:t>
            </w:r>
            <w:r>
              <w:rPr>
                <w:spacing w:val="-5"/>
                <w:sz w:val="18"/>
              </w:rPr>
              <w:t xml:space="preserve"> </w:t>
            </w:r>
            <w:r>
              <w:rPr>
                <w:sz w:val="18"/>
              </w:rPr>
              <w:t>in</w:t>
            </w:r>
            <w:r>
              <w:rPr>
                <w:spacing w:val="-2"/>
                <w:sz w:val="18"/>
              </w:rPr>
              <w:t xml:space="preserve"> </w:t>
            </w:r>
            <w:r>
              <w:rPr>
                <w:sz w:val="18"/>
              </w:rPr>
              <w:t>dit</w:t>
            </w:r>
            <w:r>
              <w:rPr>
                <w:spacing w:val="-5"/>
                <w:sz w:val="18"/>
              </w:rPr>
              <w:t xml:space="preserve"> </w:t>
            </w:r>
            <w:r w:rsidRPr="00BB71CA">
              <w:rPr>
                <w:sz w:val="18"/>
              </w:rPr>
              <w:t>geval</w:t>
            </w:r>
            <w:r w:rsidR="00586F19" w:rsidRPr="00BB71CA">
              <w:rPr>
                <w:spacing w:val="-8"/>
                <w:sz w:val="18"/>
              </w:rPr>
              <w:t xml:space="preserve"> </w:t>
            </w:r>
            <w:r w:rsidR="00150318" w:rsidRPr="00BB71CA">
              <w:rPr>
                <w:spacing w:val="-8"/>
                <w:sz w:val="18"/>
              </w:rPr>
              <w:t xml:space="preserve">IVO </w:t>
            </w:r>
            <w:r w:rsidR="00586F19" w:rsidRPr="00BB71CA">
              <w:rPr>
                <w:spacing w:val="-8"/>
                <w:sz w:val="18"/>
              </w:rPr>
              <w:t>Rechtspraak</w:t>
            </w:r>
            <w:r w:rsidRPr="00BB71CA">
              <w:rPr>
                <w:sz w:val="18"/>
              </w:rPr>
              <w:t>,</w:t>
            </w:r>
            <w:r w:rsidRPr="00586F19">
              <w:rPr>
                <w:spacing w:val="-5"/>
                <w:sz w:val="18"/>
              </w:rPr>
              <w:t xml:space="preserve"> </w:t>
            </w:r>
            <w:r w:rsidRPr="00586F19">
              <w:rPr>
                <w:sz w:val="18"/>
              </w:rPr>
              <w:t>die</w:t>
            </w:r>
            <w:r w:rsidRPr="00586F19">
              <w:rPr>
                <w:spacing w:val="-4"/>
                <w:sz w:val="18"/>
              </w:rPr>
              <w:t xml:space="preserve"> </w:t>
            </w:r>
            <w:r w:rsidRPr="00586F19">
              <w:rPr>
                <w:sz w:val="18"/>
              </w:rPr>
              <w:t>de</w:t>
            </w:r>
            <w:r>
              <w:rPr>
                <w:sz w:val="18"/>
              </w:rPr>
              <w:t xml:space="preserve"> </w:t>
            </w:r>
            <w:r w:rsidR="002A3C4D">
              <w:rPr>
                <w:sz w:val="18"/>
              </w:rPr>
              <w:t>O</w:t>
            </w:r>
            <w:r>
              <w:rPr>
                <w:sz w:val="18"/>
              </w:rPr>
              <w:t>vereenkomst aangaat met de Opdrachtnemer(s).</w:t>
            </w:r>
          </w:p>
        </w:tc>
      </w:tr>
      <w:tr w:rsidR="00BE3E1F" w14:paraId="71EBA417" w14:textId="77777777">
        <w:trPr>
          <w:gridAfter w:val="1"/>
          <w:wAfter w:w="8" w:type="dxa"/>
          <w:trHeight w:val="528"/>
        </w:trPr>
        <w:tc>
          <w:tcPr>
            <w:tcW w:w="3652" w:type="dxa"/>
            <w:gridSpan w:val="2"/>
          </w:tcPr>
          <w:p w14:paraId="550FFF38" w14:textId="77777777" w:rsidR="00BE3E1F" w:rsidRDefault="00022393">
            <w:pPr>
              <w:pStyle w:val="TableParagraph"/>
              <w:spacing w:before="54"/>
              <w:ind w:left="50"/>
              <w:rPr>
                <w:sz w:val="18"/>
              </w:rPr>
            </w:pPr>
            <w:r>
              <w:rPr>
                <w:spacing w:val="-2"/>
                <w:sz w:val="18"/>
              </w:rPr>
              <w:t>Opdrachtnemer</w:t>
            </w:r>
          </w:p>
        </w:tc>
        <w:tc>
          <w:tcPr>
            <w:tcW w:w="5110" w:type="dxa"/>
          </w:tcPr>
          <w:p w14:paraId="61BEDB30" w14:textId="3017C9D1" w:rsidR="00BE3E1F" w:rsidRDefault="00022393">
            <w:pPr>
              <w:pStyle w:val="TableParagraph"/>
              <w:spacing w:before="54"/>
              <w:ind w:left="118" w:right="79"/>
              <w:rPr>
                <w:sz w:val="18"/>
              </w:rPr>
            </w:pPr>
            <w:r>
              <w:rPr>
                <w:sz w:val="18"/>
              </w:rPr>
              <w:t>De</w:t>
            </w:r>
            <w:r>
              <w:rPr>
                <w:spacing w:val="-6"/>
                <w:sz w:val="18"/>
              </w:rPr>
              <w:t xml:space="preserve"> </w:t>
            </w:r>
            <w:r>
              <w:rPr>
                <w:sz w:val="18"/>
              </w:rPr>
              <w:t>Inschrijver</w:t>
            </w:r>
            <w:r>
              <w:rPr>
                <w:spacing w:val="-6"/>
                <w:sz w:val="18"/>
              </w:rPr>
              <w:t xml:space="preserve"> </w:t>
            </w:r>
            <w:r>
              <w:rPr>
                <w:sz w:val="18"/>
              </w:rPr>
              <w:t>met</w:t>
            </w:r>
            <w:r>
              <w:rPr>
                <w:spacing w:val="-6"/>
                <w:sz w:val="18"/>
              </w:rPr>
              <w:t xml:space="preserve"> </w:t>
            </w:r>
            <w:r>
              <w:rPr>
                <w:sz w:val="18"/>
              </w:rPr>
              <w:t>wie</w:t>
            </w:r>
            <w:r>
              <w:rPr>
                <w:spacing w:val="-7"/>
                <w:sz w:val="18"/>
              </w:rPr>
              <w:t xml:space="preserve"> </w:t>
            </w:r>
            <w:r>
              <w:rPr>
                <w:sz w:val="18"/>
              </w:rPr>
              <w:t>de</w:t>
            </w:r>
            <w:r>
              <w:rPr>
                <w:spacing w:val="-6"/>
                <w:sz w:val="18"/>
              </w:rPr>
              <w:t xml:space="preserve"> </w:t>
            </w:r>
            <w:r>
              <w:rPr>
                <w:sz w:val="18"/>
              </w:rPr>
              <w:t>Opdrachtgever</w:t>
            </w:r>
            <w:r>
              <w:rPr>
                <w:spacing w:val="-6"/>
                <w:sz w:val="18"/>
              </w:rPr>
              <w:t xml:space="preserve"> </w:t>
            </w:r>
            <w:r>
              <w:rPr>
                <w:sz w:val="18"/>
              </w:rPr>
              <w:t xml:space="preserve">de </w:t>
            </w:r>
            <w:r w:rsidR="002A3C4D">
              <w:rPr>
                <w:sz w:val="18"/>
              </w:rPr>
              <w:t>O</w:t>
            </w:r>
            <w:r>
              <w:rPr>
                <w:sz w:val="18"/>
              </w:rPr>
              <w:t>vereenkomst afsluit.</w:t>
            </w:r>
          </w:p>
        </w:tc>
      </w:tr>
      <w:tr w:rsidR="00BE3E1F" w14:paraId="4CE3A17F" w14:textId="77777777">
        <w:trPr>
          <w:gridAfter w:val="1"/>
          <w:wAfter w:w="8" w:type="dxa"/>
          <w:trHeight w:val="942"/>
        </w:trPr>
        <w:tc>
          <w:tcPr>
            <w:tcW w:w="3652" w:type="dxa"/>
            <w:gridSpan w:val="2"/>
          </w:tcPr>
          <w:p w14:paraId="7802F685" w14:textId="77777777" w:rsidR="00BE3E1F" w:rsidRDefault="00022393">
            <w:pPr>
              <w:pStyle w:val="TableParagraph"/>
              <w:spacing w:before="54"/>
              <w:ind w:left="50"/>
              <w:rPr>
                <w:sz w:val="18"/>
              </w:rPr>
            </w:pPr>
            <w:r>
              <w:rPr>
                <w:sz w:val="18"/>
              </w:rPr>
              <w:t>Programma</w:t>
            </w:r>
            <w:r>
              <w:rPr>
                <w:spacing w:val="-4"/>
                <w:sz w:val="18"/>
              </w:rPr>
              <w:t xml:space="preserve"> </w:t>
            </w:r>
            <w:r>
              <w:rPr>
                <w:sz w:val="18"/>
              </w:rPr>
              <w:t>van</w:t>
            </w:r>
            <w:r>
              <w:rPr>
                <w:spacing w:val="-1"/>
                <w:sz w:val="18"/>
              </w:rPr>
              <w:t xml:space="preserve"> </w:t>
            </w:r>
            <w:r>
              <w:rPr>
                <w:spacing w:val="-4"/>
                <w:sz w:val="18"/>
              </w:rPr>
              <w:t>eisen</w:t>
            </w:r>
          </w:p>
        </w:tc>
        <w:tc>
          <w:tcPr>
            <w:tcW w:w="5110" w:type="dxa"/>
          </w:tcPr>
          <w:p w14:paraId="24B84960" w14:textId="6D9F1027" w:rsidR="00BE3E1F" w:rsidRDefault="00022393">
            <w:pPr>
              <w:pStyle w:val="TableParagraph"/>
              <w:spacing w:before="54"/>
              <w:ind w:left="118"/>
              <w:rPr>
                <w:sz w:val="18"/>
              </w:rPr>
            </w:pPr>
            <w:r>
              <w:rPr>
                <w:sz w:val="18"/>
              </w:rPr>
              <w:t>Het document waarin de specificaties ten aanzien van het uitvoeren van de Opdracht zijn opgenomen. Het Programma van</w:t>
            </w:r>
            <w:r>
              <w:rPr>
                <w:spacing w:val="-6"/>
                <w:sz w:val="18"/>
              </w:rPr>
              <w:t xml:space="preserve"> </w:t>
            </w:r>
            <w:r>
              <w:rPr>
                <w:sz w:val="18"/>
              </w:rPr>
              <w:t>Eisen</w:t>
            </w:r>
            <w:r>
              <w:rPr>
                <w:spacing w:val="-6"/>
                <w:sz w:val="18"/>
              </w:rPr>
              <w:t xml:space="preserve"> </w:t>
            </w:r>
            <w:r>
              <w:rPr>
                <w:sz w:val="18"/>
              </w:rPr>
              <w:t>behorend</w:t>
            </w:r>
            <w:r>
              <w:rPr>
                <w:spacing w:val="-6"/>
                <w:sz w:val="18"/>
              </w:rPr>
              <w:t xml:space="preserve"> </w:t>
            </w:r>
            <w:r>
              <w:rPr>
                <w:sz w:val="18"/>
              </w:rPr>
              <w:t>bij</w:t>
            </w:r>
            <w:r>
              <w:rPr>
                <w:spacing w:val="-6"/>
                <w:sz w:val="18"/>
              </w:rPr>
              <w:t xml:space="preserve"> </w:t>
            </w:r>
            <w:r>
              <w:rPr>
                <w:sz w:val="18"/>
              </w:rPr>
              <w:t>de</w:t>
            </w:r>
            <w:r>
              <w:rPr>
                <w:spacing w:val="-6"/>
                <w:sz w:val="18"/>
              </w:rPr>
              <w:t xml:space="preserve"> </w:t>
            </w:r>
            <w:r w:rsidR="002A3C4D">
              <w:rPr>
                <w:sz w:val="18"/>
              </w:rPr>
              <w:t>O</w:t>
            </w:r>
            <w:r>
              <w:rPr>
                <w:sz w:val="18"/>
              </w:rPr>
              <w:t>vereenkomst</w:t>
            </w:r>
            <w:r>
              <w:rPr>
                <w:spacing w:val="-6"/>
                <w:sz w:val="18"/>
              </w:rPr>
              <w:t xml:space="preserve"> </w:t>
            </w:r>
            <w:r>
              <w:rPr>
                <w:sz w:val="18"/>
              </w:rPr>
              <w:t>is</w:t>
            </w:r>
            <w:r>
              <w:rPr>
                <w:spacing w:val="-5"/>
                <w:sz w:val="18"/>
              </w:rPr>
              <w:t xml:space="preserve"> </w:t>
            </w:r>
            <w:r>
              <w:rPr>
                <w:sz w:val="18"/>
              </w:rPr>
              <w:t>opgenomen in Bijlage A van het Beschrijvend document.</w:t>
            </w:r>
          </w:p>
        </w:tc>
      </w:tr>
      <w:tr w:rsidR="00BE3E1F" w14:paraId="799D44FB" w14:textId="77777777">
        <w:trPr>
          <w:gridAfter w:val="1"/>
          <w:wAfter w:w="8" w:type="dxa"/>
          <w:trHeight w:val="942"/>
        </w:trPr>
        <w:tc>
          <w:tcPr>
            <w:tcW w:w="3652" w:type="dxa"/>
            <w:gridSpan w:val="2"/>
          </w:tcPr>
          <w:p w14:paraId="53B752C3" w14:textId="5DB53763" w:rsidR="00BE3E1F" w:rsidRPr="00733B73" w:rsidRDefault="002F2DF4">
            <w:pPr>
              <w:pStyle w:val="TableParagraph"/>
              <w:spacing w:before="53"/>
              <w:ind w:left="50"/>
              <w:rPr>
                <w:sz w:val="18"/>
                <w:highlight w:val="yellow"/>
              </w:rPr>
            </w:pPr>
            <w:r w:rsidRPr="00BB71CA">
              <w:rPr>
                <w:spacing w:val="-2"/>
                <w:sz w:val="18"/>
              </w:rPr>
              <w:t>O</w:t>
            </w:r>
            <w:r w:rsidR="00022393" w:rsidRPr="00BB71CA">
              <w:rPr>
                <w:spacing w:val="-2"/>
                <w:sz w:val="18"/>
              </w:rPr>
              <w:t>vereenkomst</w:t>
            </w:r>
          </w:p>
        </w:tc>
        <w:tc>
          <w:tcPr>
            <w:tcW w:w="5110" w:type="dxa"/>
          </w:tcPr>
          <w:p w14:paraId="3AEEE393" w14:textId="50698516" w:rsidR="00BE3E1F" w:rsidRPr="00733B73" w:rsidRDefault="00022393">
            <w:pPr>
              <w:pStyle w:val="TableParagraph"/>
              <w:spacing w:before="53"/>
              <w:ind w:left="118" w:right="79"/>
              <w:rPr>
                <w:sz w:val="18"/>
                <w:highlight w:val="yellow"/>
              </w:rPr>
            </w:pPr>
            <w:r w:rsidRPr="00BB71CA">
              <w:rPr>
                <w:sz w:val="18"/>
              </w:rPr>
              <w:t>De</w:t>
            </w:r>
            <w:r w:rsidRPr="00BB71CA">
              <w:rPr>
                <w:spacing w:val="-7"/>
                <w:sz w:val="18"/>
              </w:rPr>
              <w:t xml:space="preserve"> </w:t>
            </w:r>
            <w:r w:rsidRPr="00BB71CA">
              <w:rPr>
                <w:sz w:val="18"/>
              </w:rPr>
              <w:t>overeenkomst</w:t>
            </w:r>
            <w:r w:rsidRPr="00BB71CA">
              <w:rPr>
                <w:spacing w:val="-9"/>
                <w:sz w:val="18"/>
              </w:rPr>
              <w:t xml:space="preserve"> </w:t>
            </w:r>
            <w:r w:rsidRPr="00BB71CA">
              <w:rPr>
                <w:sz w:val="18"/>
              </w:rPr>
              <w:t>voor</w:t>
            </w:r>
            <w:r w:rsidR="00394F4D" w:rsidRPr="00BB71CA">
              <w:rPr>
                <w:spacing w:val="-7"/>
                <w:sz w:val="18"/>
              </w:rPr>
              <w:t xml:space="preserve"> RMA Rechtspraak</w:t>
            </w:r>
            <w:r w:rsidRPr="00BB71CA">
              <w:rPr>
                <w:spacing w:val="-6"/>
                <w:sz w:val="18"/>
              </w:rPr>
              <w:t xml:space="preserve"> </w:t>
            </w:r>
            <w:r w:rsidRPr="00BB71CA">
              <w:rPr>
                <w:sz w:val="18"/>
              </w:rPr>
              <w:t>tussen</w:t>
            </w:r>
            <w:r w:rsidRPr="00BB71CA">
              <w:rPr>
                <w:spacing w:val="-9"/>
                <w:sz w:val="18"/>
              </w:rPr>
              <w:t xml:space="preserve"> </w:t>
            </w:r>
            <w:r w:rsidRPr="00BB71CA">
              <w:rPr>
                <w:sz w:val="18"/>
              </w:rPr>
              <w:t>de Opdrachtgever en de Opdrachtnemer. De overeenkomst is opgenomen in Bijlage B van het Beschrijvend document.</w:t>
            </w:r>
          </w:p>
        </w:tc>
      </w:tr>
      <w:tr w:rsidR="001D4790" w14:paraId="737B55A3" w14:textId="77777777">
        <w:trPr>
          <w:gridAfter w:val="1"/>
          <w:wAfter w:w="8" w:type="dxa"/>
          <w:trHeight w:val="942"/>
        </w:trPr>
        <w:tc>
          <w:tcPr>
            <w:tcW w:w="3652" w:type="dxa"/>
            <w:gridSpan w:val="2"/>
          </w:tcPr>
          <w:p w14:paraId="5FA72300" w14:textId="3FB9C57E" w:rsidR="001D4790" w:rsidRPr="00BB71CA" w:rsidRDefault="001D4790">
            <w:pPr>
              <w:pStyle w:val="TableParagraph"/>
              <w:spacing w:before="53"/>
              <w:ind w:left="50"/>
              <w:rPr>
                <w:spacing w:val="-2"/>
                <w:sz w:val="18"/>
              </w:rPr>
            </w:pPr>
            <w:r>
              <w:rPr>
                <w:spacing w:val="-2"/>
                <w:sz w:val="18"/>
              </w:rPr>
              <w:t>RMA-dienst / RMA-oplossing</w:t>
            </w:r>
          </w:p>
        </w:tc>
        <w:tc>
          <w:tcPr>
            <w:tcW w:w="5110" w:type="dxa"/>
          </w:tcPr>
          <w:p w14:paraId="29F6933D" w14:textId="138C8763" w:rsidR="001D4790" w:rsidRPr="00BB71CA" w:rsidRDefault="001D4790">
            <w:pPr>
              <w:pStyle w:val="TableParagraph"/>
              <w:spacing w:before="53"/>
              <w:ind w:left="118" w:right="79"/>
              <w:rPr>
                <w:sz w:val="18"/>
              </w:rPr>
            </w:pPr>
            <w:r>
              <w:rPr>
                <w:sz w:val="18"/>
              </w:rPr>
              <w:t>In beide gevallen betreft het dezelfde Recordmanagement applicatie die onderdeel is van deze aanbesteding.</w:t>
            </w:r>
          </w:p>
        </w:tc>
      </w:tr>
      <w:tr w:rsidR="00BE3E1F" w14:paraId="76B0C091" w14:textId="77777777">
        <w:trPr>
          <w:gridAfter w:val="1"/>
          <w:wAfter w:w="8" w:type="dxa"/>
          <w:trHeight w:val="528"/>
        </w:trPr>
        <w:tc>
          <w:tcPr>
            <w:tcW w:w="3652" w:type="dxa"/>
            <w:gridSpan w:val="2"/>
          </w:tcPr>
          <w:p w14:paraId="216C556F" w14:textId="16DBE7A7" w:rsidR="00BE3E1F" w:rsidRDefault="00022393" w:rsidP="001D4790">
            <w:pPr>
              <w:pStyle w:val="TableParagraph"/>
              <w:spacing w:before="54"/>
              <w:ind w:left="0"/>
              <w:rPr>
                <w:sz w:val="18"/>
              </w:rPr>
            </w:pPr>
            <w:r>
              <w:rPr>
                <w:spacing w:val="-2"/>
                <w:sz w:val="18"/>
              </w:rPr>
              <w:t>Samenwerkingsverband</w:t>
            </w:r>
          </w:p>
        </w:tc>
        <w:tc>
          <w:tcPr>
            <w:tcW w:w="5110" w:type="dxa"/>
          </w:tcPr>
          <w:p w14:paraId="54164DBA" w14:textId="77777777" w:rsidR="00BE3E1F" w:rsidRDefault="00022393">
            <w:pPr>
              <w:pStyle w:val="TableParagraph"/>
              <w:spacing w:before="54"/>
              <w:ind w:left="118" w:right="79"/>
              <w:rPr>
                <w:sz w:val="18"/>
              </w:rPr>
            </w:pPr>
            <w:r>
              <w:rPr>
                <w:sz w:val="18"/>
              </w:rPr>
              <w:t>Een</w:t>
            </w:r>
            <w:r>
              <w:rPr>
                <w:spacing w:val="-5"/>
                <w:sz w:val="18"/>
              </w:rPr>
              <w:t xml:space="preserve"> </w:t>
            </w:r>
            <w:r>
              <w:rPr>
                <w:sz w:val="18"/>
              </w:rPr>
              <w:t>combinatie</w:t>
            </w:r>
            <w:r>
              <w:rPr>
                <w:spacing w:val="-7"/>
                <w:sz w:val="18"/>
              </w:rPr>
              <w:t xml:space="preserve"> </w:t>
            </w:r>
            <w:r>
              <w:rPr>
                <w:sz w:val="18"/>
              </w:rPr>
              <w:t>van</w:t>
            </w:r>
            <w:r>
              <w:rPr>
                <w:spacing w:val="-6"/>
                <w:sz w:val="18"/>
              </w:rPr>
              <w:t xml:space="preserve"> </w:t>
            </w:r>
            <w:r>
              <w:rPr>
                <w:sz w:val="18"/>
              </w:rPr>
              <w:t>(rechts)personen</w:t>
            </w:r>
            <w:r>
              <w:rPr>
                <w:spacing w:val="-6"/>
                <w:sz w:val="18"/>
              </w:rPr>
              <w:t xml:space="preserve"> </w:t>
            </w:r>
            <w:r>
              <w:rPr>
                <w:sz w:val="18"/>
              </w:rPr>
              <w:t>die</w:t>
            </w:r>
            <w:r>
              <w:rPr>
                <w:spacing w:val="-6"/>
                <w:sz w:val="18"/>
              </w:rPr>
              <w:t xml:space="preserve"> </w:t>
            </w:r>
            <w:r>
              <w:rPr>
                <w:sz w:val="18"/>
              </w:rPr>
              <w:t>gezamenlijk</w:t>
            </w:r>
            <w:r>
              <w:rPr>
                <w:spacing w:val="-5"/>
                <w:sz w:val="18"/>
              </w:rPr>
              <w:t xml:space="preserve"> </w:t>
            </w:r>
            <w:r>
              <w:rPr>
                <w:sz w:val="18"/>
              </w:rPr>
              <w:t>als</w:t>
            </w:r>
            <w:r>
              <w:rPr>
                <w:spacing w:val="-7"/>
                <w:sz w:val="18"/>
              </w:rPr>
              <w:t xml:space="preserve"> </w:t>
            </w:r>
            <w:r>
              <w:rPr>
                <w:sz w:val="18"/>
              </w:rPr>
              <w:t>één Geïnteresseerde/Inschrijver</w:t>
            </w:r>
            <w:r>
              <w:rPr>
                <w:spacing w:val="-5"/>
                <w:sz w:val="18"/>
              </w:rPr>
              <w:t xml:space="preserve"> </w:t>
            </w:r>
            <w:r>
              <w:rPr>
                <w:sz w:val="18"/>
              </w:rPr>
              <w:t>aan</w:t>
            </w:r>
            <w:r>
              <w:rPr>
                <w:spacing w:val="-5"/>
                <w:sz w:val="18"/>
              </w:rPr>
              <w:t xml:space="preserve"> </w:t>
            </w:r>
            <w:r>
              <w:rPr>
                <w:sz w:val="18"/>
              </w:rPr>
              <w:t>de</w:t>
            </w:r>
            <w:r>
              <w:rPr>
                <w:spacing w:val="-5"/>
                <w:sz w:val="18"/>
              </w:rPr>
              <w:t xml:space="preserve"> </w:t>
            </w:r>
            <w:r>
              <w:rPr>
                <w:sz w:val="18"/>
              </w:rPr>
              <w:t>Aanbesteding</w:t>
            </w:r>
            <w:r>
              <w:rPr>
                <w:spacing w:val="-4"/>
                <w:sz w:val="18"/>
              </w:rPr>
              <w:t xml:space="preserve"> </w:t>
            </w:r>
            <w:r>
              <w:rPr>
                <w:spacing w:val="-2"/>
                <w:sz w:val="18"/>
              </w:rPr>
              <w:t>deelneemt.</w:t>
            </w:r>
          </w:p>
        </w:tc>
      </w:tr>
      <w:tr w:rsidR="00BE3E1F" w14:paraId="1AE7D5EC" w14:textId="77777777">
        <w:trPr>
          <w:gridAfter w:val="1"/>
          <w:wAfter w:w="8" w:type="dxa"/>
          <w:trHeight w:val="734"/>
        </w:trPr>
        <w:tc>
          <w:tcPr>
            <w:tcW w:w="3652" w:type="dxa"/>
            <w:gridSpan w:val="2"/>
          </w:tcPr>
          <w:p w14:paraId="75D87F5F" w14:textId="77777777" w:rsidR="00BE3E1F" w:rsidRDefault="00022393" w:rsidP="001D4790">
            <w:pPr>
              <w:pStyle w:val="TableParagraph"/>
              <w:spacing w:before="54"/>
              <w:ind w:left="0"/>
              <w:rPr>
                <w:sz w:val="18"/>
              </w:rPr>
            </w:pPr>
            <w:r>
              <w:rPr>
                <w:sz w:val="18"/>
              </w:rPr>
              <w:t>Uniform</w:t>
            </w:r>
            <w:r>
              <w:rPr>
                <w:spacing w:val="-15"/>
                <w:sz w:val="18"/>
              </w:rPr>
              <w:t xml:space="preserve"> </w:t>
            </w:r>
            <w:r>
              <w:rPr>
                <w:sz w:val="18"/>
              </w:rPr>
              <w:t>Europees</w:t>
            </w:r>
            <w:r>
              <w:rPr>
                <w:spacing w:val="-12"/>
                <w:sz w:val="18"/>
              </w:rPr>
              <w:t xml:space="preserve"> </w:t>
            </w:r>
            <w:r>
              <w:rPr>
                <w:sz w:val="18"/>
              </w:rPr>
              <w:t xml:space="preserve">Aanbestedingsdocument </w:t>
            </w:r>
            <w:r>
              <w:rPr>
                <w:spacing w:val="-2"/>
                <w:sz w:val="18"/>
              </w:rPr>
              <w:t>(UEA)</w:t>
            </w:r>
          </w:p>
        </w:tc>
        <w:tc>
          <w:tcPr>
            <w:tcW w:w="5110" w:type="dxa"/>
          </w:tcPr>
          <w:p w14:paraId="0D9B53BB" w14:textId="77777777" w:rsidR="00BE3E1F" w:rsidRDefault="00022393">
            <w:pPr>
              <w:pStyle w:val="TableParagraph"/>
              <w:spacing w:before="54"/>
              <w:ind w:left="118" w:right="79"/>
              <w:rPr>
                <w:sz w:val="18"/>
              </w:rPr>
            </w:pPr>
            <w:r>
              <w:rPr>
                <w:sz w:val="18"/>
              </w:rPr>
              <w:t>Het</w:t>
            </w:r>
            <w:r>
              <w:rPr>
                <w:spacing w:val="-5"/>
                <w:sz w:val="18"/>
              </w:rPr>
              <w:t xml:space="preserve"> </w:t>
            </w:r>
            <w:r>
              <w:rPr>
                <w:sz w:val="18"/>
              </w:rPr>
              <w:t>document</w:t>
            </w:r>
            <w:r>
              <w:rPr>
                <w:spacing w:val="-5"/>
                <w:sz w:val="18"/>
              </w:rPr>
              <w:t xml:space="preserve"> </w:t>
            </w:r>
            <w:r>
              <w:rPr>
                <w:sz w:val="18"/>
              </w:rPr>
              <w:t>bestemd</w:t>
            </w:r>
            <w:r>
              <w:rPr>
                <w:spacing w:val="-5"/>
                <w:sz w:val="18"/>
              </w:rPr>
              <w:t xml:space="preserve"> </w:t>
            </w:r>
            <w:r>
              <w:rPr>
                <w:sz w:val="18"/>
              </w:rPr>
              <w:t>voor</w:t>
            </w:r>
            <w:r>
              <w:rPr>
                <w:spacing w:val="-5"/>
                <w:sz w:val="18"/>
              </w:rPr>
              <w:t xml:space="preserve"> </w:t>
            </w:r>
            <w:r>
              <w:rPr>
                <w:sz w:val="18"/>
              </w:rPr>
              <w:t>de</w:t>
            </w:r>
            <w:r>
              <w:rPr>
                <w:spacing w:val="-5"/>
                <w:sz w:val="18"/>
              </w:rPr>
              <w:t xml:space="preserve"> </w:t>
            </w:r>
            <w:r>
              <w:rPr>
                <w:sz w:val="18"/>
              </w:rPr>
              <w:t>opgave</w:t>
            </w:r>
            <w:r>
              <w:rPr>
                <w:spacing w:val="-7"/>
                <w:sz w:val="18"/>
              </w:rPr>
              <w:t xml:space="preserve"> </w:t>
            </w:r>
            <w:r>
              <w:rPr>
                <w:sz w:val="18"/>
              </w:rPr>
              <w:t>van</w:t>
            </w:r>
            <w:r>
              <w:rPr>
                <w:spacing w:val="-5"/>
                <w:sz w:val="18"/>
              </w:rPr>
              <w:t xml:space="preserve"> </w:t>
            </w:r>
            <w:r>
              <w:rPr>
                <w:sz w:val="18"/>
              </w:rPr>
              <w:t>de</w:t>
            </w:r>
            <w:r>
              <w:rPr>
                <w:spacing w:val="-7"/>
                <w:sz w:val="18"/>
              </w:rPr>
              <w:t xml:space="preserve"> </w:t>
            </w:r>
            <w:r>
              <w:rPr>
                <w:sz w:val="18"/>
              </w:rPr>
              <w:t>eigen verklaring zoals bedoeld in artikel 2.84 van de Aanbestedingswet 2012.</w:t>
            </w:r>
          </w:p>
        </w:tc>
      </w:tr>
      <w:tr w:rsidR="00BE3E1F" w14:paraId="18D5C944" w14:textId="77777777">
        <w:trPr>
          <w:gridAfter w:val="1"/>
          <w:wAfter w:w="8" w:type="dxa"/>
          <w:trHeight w:val="735"/>
        </w:trPr>
        <w:tc>
          <w:tcPr>
            <w:tcW w:w="3652" w:type="dxa"/>
            <w:gridSpan w:val="2"/>
          </w:tcPr>
          <w:p w14:paraId="4B067FEC" w14:textId="77777777" w:rsidR="00BE3E1F" w:rsidRDefault="00022393">
            <w:pPr>
              <w:pStyle w:val="TableParagraph"/>
              <w:spacing w:before="54"/>
              <w:ind w:left="50"/>
              <w:rPr>
                <w:sz w:val="18"/>
              </w:rPr>
            </w:pPr>
            <w:r>
              <w:rPr>
                <w:spacing w:val="-2"/>
                <w:sz w:val="18"/>
              </w:rPr>
              <w:t>Uitsluitingsgronden</w:t>
            </w:r>
          </w:p>
        </w:tc>
        <w:tc>
          <w:tcPr>
            <w:tcW w:w="5110" w:type="dxa"/>
          </w:tcPr>
          <w:p w14:paraId="53665B9F" w14:textId="77777777" w:rsidR="00BE3E1F" w:rsidRDefault="00022393">
            <w:pPr>
              <w:pStyle w:val="TableParagraph"/>
              <w:spacing w:before="54"/>
              <w:ind w:left="118" w:right="79"/>
              <w:rPr>
                <w:sz w:val="18"/>
              </w:rPr>
            </w:pPr>
            <w:r>
              <w:rPr>
                <w:sz w:val="18"/>
              </w:rPr>
              <w:t>Omstandigheden</w:t>
            </w:r>
            <w:r>
              <w:rPr>
                <w:spacing w:val="-7"/>
                <w:sz w:val="18"/>
              </w:rPr>
              <w:t xml:space="preserve"> </w:t>
            </w:r>
            <w:r>
              <w:rPr>
                <w:sz w:val="18"/>
              </w:rPr>
              <w:t>die,</w:t>
            </w:r>
            <w:r>
              <w:rPr>
                <w:spacing w:val="-7"/>
                <w:sz w:val="18"/>
              </w:rPr>
              <w:t xml:space="preserve"> </w:t>
            </w:r>
            <w:r>
              <w:rPr>
                <w:sz w:val="18"/>
              </w:rPr>
              <w:t>indien</w:t>
            </w:r>
            <w:r>
              <w:rPr>
                <w:spacing w:val="-4"/>
                <w:sz w:val="18"/>
              </w:rPr>
              <w:t xml:space="preserve"> </w:t>
            </w:r>
            <w:r>
              <w:rPr>
                <w:sz w:val="18"/>
              </w:rPr>
              <w:t>de</w:t>
            </w:r>
            <w:r>
              <w:rPr>
                <w:spacing w:val="-6"/>
                <w:sz w:val="18"/>
              </w:rPr>
              <w:t xml:space="preserve"> </w:t>
            </w:r>
            <w:r>
              <w:rPr>
                <w:sz w:val="18"/>
              </w:rPr>
              <w:t>Inschrijver</w:t>
            </w:r>
            <w:r>
              <w:rPr>
                <w:spacing w:val="-6"/>
                <w:sz w:val="18"/>
              </w:rPr>
              <w:t xml:space="preserve"> </w:t>
            </w:r>
            <w:r>
              <w:rPr>
                <w:sz w:val="18"/>
              </w:rPr>
              <w:t>daarin</w:t>
            </w:r>
            <w:r>
              <w:rPr>
                <w:spacing w:val="-9"/>
                <w:sz w:val="18"/>
              </w:rPr>
              <w:t xml:space="preserve"> </w:t>
            </w:r>
            <w:r>
              <w:rPr>
                <w:sz w:val="18"/>
              </w:rPr>
              <w:t xml:space="preserve">verkeert, kunnen leiden tot uitsluiting van deelname aan de </w:t>
            </w:r>
            <w:r>
              <w:rPr>
                <w:spacing w:val="-2"/>
                <w:sz w:val="18"/>
              </w:rPr>
              <w:t>Aanbesteding.</w:t>
            </w:r>
          </w:p>
        </w:tc>
      </w:tr>
      <w:tr w:rsidR="00BE3E1F" w14:paraId="16236BCA" w14:textId="77777777">
        <w:trPr>
          <w:gridAfter w:val="1"/>
          <w:wAfter w:w="8" w:type="dxa"/>
          <w:trHeight w:val="675"/>
        </w:trPr>
        <w:tc>
          <w:tcPr>
            <w:tcW w:w="3652" w:type="dxa"/>
            <w:gridSpan w:val="2"/>
          </w:tcPr>
          <w:p w14:paraId="5C96FBC2" w14:textId="77777777" w:rsidR="00BE3E1F" w:rsidRDefault="00022393">
            <w:pPr>
              <w:pStyle w:val="TableParagraph"/>
              <w:spacing w:before="53"/>
              <w:ind w:left="50"/>
              <w:rPr>
                <w:sz w:val="18"/>
              </w:rPr>
            </w:pPr>
            <w:r>
              <w:rPr>
                <w:spacing w:val="-2"/>
                <w:sz w:val="18"/>
              </w:rPr>
              <w:t>Werkdag</w:t>
            </w:r>
          </w:p>
        </w:tc>
        <w:tc>
          <w:tcPr>
            <w:tcW w:w="5110" w:type="dxa"/>
          </w:tcPr>
          <w:p w14:paraId="27453B50" w14:textId="77777777" w:rsidR="00BE3E1F" w:rsidRDefault="00022393">
            <w:pPr>
              <w:pStyle w:val="TableParagraph"/>
              <w:spacing w:before="53"/>
              <w:ind w:left="118"/>
              <w:rPr>
                <w:sz w:val="18"/>
              </w:rPr>
            </w:pPr>
            <w:r>
              <w:rPr>
                <w:sz w:val="18"/>
              </w:rPr>
              <w:t>Een</w:t>
            </w:r>
            <w:r>
              <w:rPr>
                <w:spacing w:val="-2"/>
                <w:sz w:val="18"/>
              </w:rPr>
              <w:t xml:space="preserve"> </w:t>
            </w:r>
            <w:r>
              <w:rPr>
                <w:sz w:val="18"/>
              </w:rPr>
              <w:t>kalenderdag,</w:t>
            </w:r>
            <w:r>
              <w:rPr>
                <w:spacing w:val="-2"/>
                <w:sz w:val="18"/>
              </w:rPr>
              <w:t xml:space="preserve"> </w:t>
            </w:r>
            <w:r>
              <w:rPr>
                <w:sz w:val="18"/>
              </w:rPr>
              <w:t>niet</w:t>
            </w:r>
            <w:r>
              <w:rPr>
                <w:spacing w:val="-3"/>
                <w:sz w:val="18"/>
              </w:rPr>
              <w:t xml:space="preserve"> </w:t>
            </w:r>
            <w:r>
              <w:rPr>
                <w:sz w:val="18"/>
              </w:rPr>
              <w:t>zijnde</w:t>
            </w:r>
            <w:r>
              <w:rPr>
                <w:spacing w:val="-4"/>
                <w:sz w:val="18"/>
              </w:rPr>
              <w:t xml:space="preserve"> </w:t>
            </w:r>
            <w:r>
              <w:rPr>
                <w:sz w:val="18"/>
              </w:rPr>
              <w:t>(i)</w:t>
            </w:r>
            <w:r>
              <w:rPr>
                <w:spacing w:val="-1"/>
                <w:sz w:val="18"/>
              </w:rPr>
              <w:t xml:space="preserve"> </w:t>
            </w:r>
            <w:r>
              <w:rPr>
                <w:sz w:val="18"/>
              </w:rPr>
              <w:t>een</w:t>
            </w:r>
            <w:r>
              <w:rPr>
                <w:spacing w:val="-4"/>
                <w:sz w:val="18"/>
              </w:rPr>
              <w:t xml:space="preserve"> </w:t>
            </w:r>
            <w:r>
              <w:rPr>
                <w:sz w:val="18"/>
              </w:rPr>
              <w:t>zaterdag</w:t>
            </w:r>
            <w:r>
              <w:rPr>
                <w:spacing w:val="-3"/>
                <w:sz w:val="18"/>
              </w:rPr>
              <w:t xml:space="preserve"> </w:t>
            </w:r>
            <w:r>
              <w:rPr>
                <w:sz w:val="18"/>
              </w:rPr>
              <w:t>of</w:t>
            </w:r>
            <w:r>
              <w:rPr>
                <w:spacing w:val="-2"/>
                <w:sz w:val="18"/>
              </w:rPr>
              <w:t xml:space="preserve"> </w:t>
            </w:r>
            <w:r>
              <w:rPr>
                <w:sz w:val="18"/>
              </w:rPr>
              <w:t>een</w:t>
            </w:r>
            <w:r>
              <w:rPr>
                <w:spacing w:val="-3"/>
                <w:sz w:val="18"/>
              </w:rPr>
              <w:t xml:space="preserve"> </w:t>
            </w:r>
            <w:r>
              <w:rPr>
                <w:spacing w:val="-2"/>
                <w:sz w:val="18"/>
              </w:rPr>
              <w:t>zondag,</w:t>
            </w:r>
          </w:p>
          <w:p w14:paraId="26012CE1" w14:textId="77777777" w:rsidR="00BE3E1F" w:rsidRDefault="00022393">
            <w:pPr>
              <w:pStyle w:val="TableParagraph"/>
              <w:spacing w:line="206" w:lineRule="exact"/>
              <w:ind w:left="118" w:right="108"/>
              <w:rPr>
                <w:sz w:val="18"/>
              </w:rPr>
            </w:pPr>
            <w:r>
              <w:rPr>
                <w:sz w:val="18"/>
              </w:rPr>
              <w:t>(ii)</w:t>
            </w:r>
            <w:r>
              <w:rPr>
                <w:spacing w:val="-4"/>
                <w:sz w:val="18"/>
              </w:rPr>
              <w:t xml:space="preserve"> </w:t>
            </w:r>
            <w:r>
              <w:rPr>
                <w:sz w:val="18"/>
              </w:rPr>
              <w:t>een</w:t>
            </w:r>
            <w:r>
              <w:rPr>
                <w:spacing w:val="-4"/>
                <w:sz w:val="18"/>
              </w:rPr>
              <w:t xml:space="preserve"> </w:t>
            </w:r>
            <w:r>
              <w:rPr>
                <w:sz w:val="18"/>
              </w:rPr>
              <w:t>algemeen</w:t>
            </w:r>
            <w:r>
              <w:rPr>
                <w:spacing w:val="-6"/>
                <w:sz w:val="18"/>
              </w:rPr>
              <w:t xml:space="preserve"> </w:t>
            </w:r>
            <w:r>
              <w:rPr>
                <w:sz w:val="18"/>
              </w:rPr>
              <w:t>erkende</w:t>
            </w:r>
            <w:r>
              <w:rPr>
                <w:spacing w:val="-4"/>
                <w:sz w:val="18"/>
              </w:rPr>
              <w:t xml:space="preserve"> </w:t>
            </w:r>
            <w:r>
              <w:rPr>
                <w:sz w:val="18"/>
              </w:rPr>
              <w:t>feestdag</w:t>
            </w:r>
            <w:r>
              <w:rPr>
                <w:spacing w:val="-4"/>
                <w:sz w:val="18"/>
              </w:rPr>
              <w:t xml:space="preserve"> </w:t>
            </w:r>
            <w:r>
              <w:rPr>
                <w:sz w:val="18"/>
              </w:rPr>
              <w:t>(conform</w:t>
            </w:r>
            <w:r>
              <w:rPr>
                <w:spacing w:val="-3"/>
                <w:sz w:val="18"/>
              </w:rPr>
              <w:t xml:space="preserve"> </w:t>
            </w:r>
            <w:r>
              <w:rPr>
                <w:sz w:val="18"/>
              </w:rPr>
              <w:t>lid</w:t>
            </w:r>
            <w:r>
              <w:rPr>
                <w:spacing w:val="-4"/>
                <w:sz w:val="18"/>
              </w:rPr>
              <w:t xml:space="preserve"> </w:t>
            </w:r>
            <w:r>
              <w:rPr>
                <w:sz w:val="18"/>
              </w:rPr>
              <w:t>1</w:t>
            </w:r>
            <w:r>
              <w:rPr>
                <w:spacing w:val="-6"/>
                <w:sz w:val="18"/>
              </w:rPr>
              <w:t xml:space="preserve"> </w:t>
            </w:r>
            <w:r>
              <w:rPr>
                <w:sz w:val="18"/>
              </w:rPr>
              <w:t>van</w:t>
            </w:r>
            <w:r>
              <w:rPr>
                <w:spacing w:val="-4"/>
                <w:sz w:val="18"/>
              </w:rPr>
              <w:t xml:space="preserve"> </w:t>
            </w:r>
            <w:r>
              <w:rPr>
                <w:sz w:val="18"/>
              </w:rPr>
              <w:t>artikel 3 van de Algemene Termijnenwet).</w:t>
            </w:r>
          </w:p>
        </w:tc>
      </w:tr>
    </w:tbl>
    <w:p w14:paraId="67EAD2C3" w14:textId="77777777" w:rsidR="00BE3E1F" w:rsidRDefault="00BE3E1F">
      <w:pPr>
        <w:spacing w:line="206" w:lineRule="exact"/>
        <w:rPr>
          <w:sz w:val="18"/>
        </w:rPr>
        <w:sectPr w:rsidR="00BE3E1F">
          <w:type w:val="continuous"/>
          <w:pgSz w:w="11910" w:h="16840"/>
          <w:pgMar w:top="1440" w:right="1160" w:bottom="840" w:left="1280" w:header="0" w:footer="655" w:gutter="0"/>
          <w:cols w:space="708"/>
        </w:sectPr>
      </w:pPr>
    </w:p>
    <w:p w14:paraId="36A46D64" w14:textId="77777777" w:rsidR="00BE3E1F" w:rsidRDefault="00022393" w:rsidP="001A304B">
      <w:pPr>
        <w:pStyle w:val="Kop1"/>
        <w:numPr>
          <w:ilvl w:val="0"/>
          <w:numId w:val="7"/>
        </w:numPr>
        <w:spacing w:before="78"/>
        <w:ind w:left="0" w:firstLine="0"/>
      </w:pPr>
      <w:bookmarkStart w:id="3" w:name="_bookmark1"/>
      <w:bookmarkStart w:id="4" w:name="_Toc130395655"/>
      <w:bookmarkEnd w:id="3"/>
      <w:r>
        <w:rPr>
          <w:spacing w:val="-2"/>
        </w:rPr>
        <w:lastRenderedPageBreak/>
        <w:t>Inleiding</w:t>
      </w:r>
      <w:bookmarkEnd w:id="4"/>
    </w:p>
    <w:p w14:paraId="5D05540B" w14:textId="77777777" w:rsidR="00BE3E1F" w:rsidRDefault="00BE3E1F" w:rsidP="00ED6344">
      <w:pPr>
        <w:pStyle w:val="Plattetekst"/>
        <w:spacing w:before="7"/>
        <w:rPr>
          <w:b/>
          <w:sz w:val="21"/>
        </w:rPr>
      </w:pPr>
    </w:p>
    <w:p w14:paraId="3076051C" w14:textId="77777777" w:rsidR="00BE3E1F" w:rsidRDefault="00022393" w:rsidP="001A304B">
      <w:pPr>
        <w:pStyle w:val="Kop2"/>
        <w:numPr>
          <w:ilvl w:val="1"/>
          <w:numId w:val="7"/>
        </w:numPr>
        <w:tabs>
          <w:tab w:val="left" w:pos="702"/>
          <w:tab w:val="left" w:pos="703"/>
        </w:tabs>
        <w:ind w:left="0" w:firstLine="0"/>
      </w:pPr>
      <w:bookmarkStart w:id="5" w:name="_bookmark2"/>
      <w:bookmarkStart w:id="6" w:name="_Toc130395656"/>
      <w:bookmarkEnd w:id="5"/>
      <w:r>
        <w:t>Aanleiding</w:t>
      </w:r>
      <w:r>
        <w:rPr>
          <w:spacing w:val="-6"/>
        </w:rPr>
        <w:t xml:space="preserve"> </w:t>
      </w:r>
      <w:r>
        <w:t>en</w:t>
      </w:r>
      <w:r>
        <w:rPr>
          <w:spacing w:val="-4"/>
        </w:rPr>
        <w:t xml:space="preserve"> </w:t>
      </w:r>
      <w:r>
        <w:t>context</w:t>
      </w:r>
      <w:r>
        <w:rPr>
          <w:spacing w:val="-6"/>
        </w:rPr>
        <w:t xml:space="preserve"> </w:t>
      </w:r>
      <w:r>
        <w:t>van</w:t>
      </w:r>
      <w:r>
        <w:rPr>
          <w:spacing w:val="-6"/>
        </w:rPr>
        <w:t xml:space="preserve"> </w:t>
      </w:r>
      <w:r>
        <w:t>de</w:t>
      </w:r>
      <w:r>
        <w:rPr>
          <w:spacing w:val="-7"/>
        </w:rPr>
        <w:t xml:space="preserve"> </w:t>
      </w:r>
      <w:r>
        <w:rPr>
          <w:spacing w:val="-2"/>
        </w:rPr>
        <w:t>Aanbesteding</w:t>
      </w:r>
      <w:bookmarkEnd w:id="6"/>
    </w:p>
    <w:p w14:paraId="60A99609" w14:textId="05B393F4" w:rsidR="00BE3E1F" w:rsidRDefault="00022393" w:rsidP="00ED6344">
      <w:pPr>
        <w:pStyle w:val="Plattetekst"/>
        <w:spacing w:before="94"/>
      </w:pPr>
      <w:r>
        <w:t>In</w:t>
      </w:r>
      <w:r>
        <w:rPr>
          <w:spacing w:val="-4"/>
        </w:rPr>
        <w:t xml:space="preserve"> </w:t>
      </w:r>
      <w:r>
        <w:t>dit</w:t>
      </w:r>
      <w:r>
        <w:rPr>
          <w:spacing w:val="-5"/>
        </w:rPr>
        <w:t xml:space="preserve"> </w:t>
      </w:r>
      <w:r>
        <w:t>Beschrijvend</w:t>
      </w:r>
      <w:r>
        <w:rPr>
          <w:spacing w:val="-4"/>
        </w:rPr>
        <w:t xml:space="preserve"> </w:t>
      </w:r>
      <w:r>
        <w:t>document</w:t>
      </w:r>
      <w:r>
        <w:rPr>
          <w:spacing w:val="-5"/>
        </w:rPr>
        <w:t xml:space="preserve"> </w:t>
      </w:r>
      <w:r>
        <w:t>staat</w:t>
      </w:r>
      <w:r>
        <w:rPr>
          <w:spacing w:val="-3"/>
        </w:rPr>
        <w:t xml:space="preserve"> </w:t>
      </w:r>
      <w:r>
        <w:t>informatie</w:t>
      </w:r>
      <w:r>
        <w:rPr>
          <w:spacing w:val="-4"/>
        </w:rPr>
        <w:t xml:space="preserve"> </w:t>
      </w:r>
      <w:r>
        <w:t>over</w:t>
      </w:r>
      <w:r>
        <w:rPr>
          <w:spacing w:val="-3"/>
        </w:rPr>
        <w:t xml:space="preserve"> </w:t>
      </w:r>
      <w:r>
        <w:t>de</w:t>
      </w:r>
      <w:r>
        <w:rPr>
          <w:spacing w:val="-3"/>
        </w:rPr>
        <w:t xml:space="preserve"> </w:t>
      </w:r>
      <w:r>
        <w:t>Europese</w:t>
      </w:r>
      <w:r>
        <w:rPr>
          <w:spacing w:val="-3"/>
        </w:rPr>
        <w:t xml:space="preserve"> </w:t>
      </w:r>
      <w:r>
        <w:t>aanbesteding</w:t>
      </w:r>
      <w:r>
        <w:rPr>
          <w:spacing w:val="-4"/>
        </w:rPr>
        <w:t xml:space="preserve"> </w:t>
      </w:r>
      <w:r>
        <w:t>van</w:t>
      </w:r>
      <w:r w:rsidR="000D2F87">
        <w:t xml:space="preserve"> een</w:t>
      </w:r>
      <w:r w:rsidR="00394F4D">
        <w:t xml:space="preserve"> Recordmanagementapplicatie (RMA) Rechtspraak</w:t>
      </w:r>
      <w:r w:rsidR="00394F4D">
        <w:rPr>
          <w:spacing w:val="-3"/>
        </w:rPr>
        <w:t xml:space="preserve"> </w:t>
      </w:r>
      <w:r>
        <w:t>voor</w:t>
      </w:r>
      <w:r>
        <w:rPr>
          <w:spacing w:val="-3"/>
        </w:rPr>
        <w:t xml:space="preserve"> </w:t>
      </w:r>
      <w:r w:rsidR="00733B73">
        <w:t>IVO Rechtspraak</w:t>
      </w:r>
      <w:r>
        <w:t>.</w:t>
      </w:r>
      <w:r>
        <w:rPr>
          <w:spacing w:val="-3"/>
        </w:rPr>
        <w:t xml:space="preserve"> </w:t>
      </w:r>
      <w:r>
        <w:t>De</w:t>
      </w:r>
      <w:r>
        <w:rPr>
          <w:spacing w:val="-5"/>
        </w:rPr>
        <w:t xml:space="preserve"> </w:t>
      </w:r>
      <w:r>
        <w:t>Aanbestedende</w:t>
      </w:r>
      <w:r>
        <w:rPr>
          <w:spacing w:val="-3"/>
        </w:rPr>
        <w:t xml:space="preserve"> </w:t>
      </w:r>
      <w:r>
        <w:t>dienst</w:t>
      </w:r>
      <w:r>
        <w:rPr>
          <w:spacing w:val="-3"/>
        </w:rPr>
        <w:t xml:space="preserve"> </w:t>
      </w:r>
      <w:r w:rsidRPr="002F2DF4">
        <w:t>wenst</w:t>
      </w:r>
      <w:r w:rsidRPr="002F2DF4">
        <w:rPr>
          <w:spacing w:val="-3"/>
        </w:rPr>
        <w:t xml:space="preserve"> </w:t>
      </w:r>
      <w:r w:rsidRPr="002F2DF4">
        <w:t>een</w:t>
      </w:r>
      <w:r w:rsidR="00394F4D" w:rsidRPr="002F2DF4">
        <w:rPr>
          <w:spacing w:val="-1"/>
        </w:rPr>
        <w:t xml:space="preserve"> </w:t>
      </w:r>
      <w:r w:rsidR="00733B73" w:rsidRPr="00C12AF8">
        <w:t>Overeenkomst</w:t>
      </w:r>
      <w:r w:rsidRPr="002F2DF4">
        <w:rPr>
          <w:spacing w:val="-2"/>
        </w:rPr>
        <w:t xml:space="preserve"> </w:t>
      </w:r>
      <w:r w:rsidRPr="002F2DF4">
        <w:t xml:space="preserve">te sluiten met </w:t>
      </w:r>
      <w:r w:rsidR="00394F4D" w:rsidRPr="00D0586A">
        <w:t>één</w:t>
      </w:r>
      <w:r>
        <w:t xml:space="preserve"> ondernemer.</w:t>
      </w:r>
    </w:p>
    <w:p w14:paraId="64EDD23A" w14:textId="77777777" w:rsidR="00BE3E1F" w:rsidRDefault="00BE3E1F" w:rsidP="00ED6344">
      <w:pPr>
        <w:pStyle w:val="Plattetekst"/>
        <w:spacing w:before="10"/>
        <w:rPr>
          <w:sz w:val="20"/>
        </w:rPr>
      </w:pPr>
    </w:p>
    <w:p w14:paraId="25AD1B89" w14:textId="2D251429" w:rsidR="00BE3E1F" w:rsidRPr="00C12AF8" w:rsidRDefault="00022393" w:rsidP="00C12AF8">
      <w:pPr>
        <w:pStyle w:val="Plattetekst"/>
        <w:spacing w:line="278" w:lineRule="auto"/>
        <w:ind w:right="331"/>
      </w:pPr>
      <w:r>
        <w:t>De Aanbestedende dienst nodigt Geïnteresseerden uit om een Inschrijving in te dienen op basis van de informatie</w:t>
      </w:r>
      <w:r>
        <w:rPr>
          <w:spacing w:val="-3"/>
        </w:rPr>
        <w:t xml:space="preserve"> </w:t>
      </w:r>
      <w:r>
        <w:t>in</w:t>
      </w:r>
      <w:r>
        <w:rPr>
          <w:spacing w:val="-4"/>
        </w:rPr>
        <w:t xml:space="preserve"> </w:t>
      </w:r>
      <w:r>
        <w:t>de</w:t>
      </w:r>
      <w:r>
        <w:rPr>
          <w:spacing w:val="-3"/>
        </w:rPr>
        <w:t xml:space="preserve"> </w:t>
      </w:r>
      <w:r>
        <w:t>Aanbestedingsstukken.</w:t>
      </w:r>
      <w:r>
        <w:rPr>
          <w:spacing w:val="-3"/>
        </w:rPr>
        <w:t xml:space="preserve"> </w:t>
      </w:r>
      <w:r>
        <w:t>Inschrijvers</w:t>
      </w:r>
      <w:r>
        <w:rPr>
          <w:spacing w:val="-3"/>
        </w:rPr>
        <w:t xml:space="preserve"> </w:t>
      </w:r>
      <w:r>
        <w:t>moeten</w:t>
      </w:r>
      <w:r>
        <w:rPr>
          <w:spacing w:val="-5"/>
        </w:rPr>
        <w:t xml:space="preserve"> </w:t>
      </w:r>
      <w:r>
        <w:t>voldoen</w:t>
      </w:r>
      <w:r>
        <w:rPr>
          <w:spacing w:val="-5"/>
        </w:rPr>
        <w:t xml:space="preserve"> </w:t>
      </w:r>
      <w:r>
        <w:t>aan</w:t>
      </w:r>
      <w:r>
        <w:rPr>
          <w:spacing w:val="-5"/>
        </w:rPr>
        <w:t xml:space="preserve"> </w:t>
      </w:r>
      <w:r>
        <w:t>de</w:t>
      </w:r>
      <w:r>
        <w:rPr>
          <w:spacing w:val="-5"/>
        </w:rPr>
        <w:t xml:space="preserve"> </w:t>
      </w:r>
      <w:r>
        <w:t>voorwaarden</w:t>
      </w:r>
      <w:r>
        <w:rPr>
          <w:spacing w:val="-3"/>
        </w:rPr>
        <w:t xml:space="preserve"> </w:t>
      </w:r>
      <w:r>
        <w:t>in</w:t>
      </w:r>
      <w:r>
        <w:rPr>
          <w:spacing w:val="-3"/>
        </w:rPr>
        <w:t xml:space="preserve"> </w:t>
      </w:r>
      <w:r>
        <w:t>dit</w:t>
      </w:r>
      <w:r>
        <w:rPr>
          <w:spacing w:val="-3"/>
        </w:rPr>
        <w:t xml:space="preserve"> </w:t>
      </w:r>
      <w:r>
        <w:t xml:space="preserve">Beschrijvend </w:t>
      </w:r>
      <w:r>
        <w:rPr>
          <w:spacing w:val="-2"/>
        </w:rPr>
        <w:t>document.</w:t>
      </w:r>
    </w:p>
    <w:p w14:paraId="70BA59DE" w14:textId="77777777" w:rsidR="009E418D" w:rsidRDefault="009E418D" w:rsidP="00ED6344">
      <w:pPr>
        <w:pStyle w:val="Plattetekst"/>
        <w:spacing w:before="9"/>
      </w:pPr>
    </w:p>
    <w:p w14:paraId="0EA19619" w14:textId="016F7D43" w:rsidR="008C1A3F" w:rsidRPr="00C12AF8" w:rsidRDefault="009E418D" w:rsidP="00C12AF8">
      <w:pPr>
        <w:pStyle w:val="Plattetekst"/>
        <w:rPr>
          <w:b/>
          <w:bCs/>
        </w:rPr>
      </w:pPr>
      <w:r w:rsidRPr="00C12AF8">
        <w:rPr>
          <w:b/>
          <w:bCs/>
        </w:rPr>
        <w:t>Aanleiding aanbesteding</w:t>
      </w:r>
    </w:p>
    <w:p w14:paraId="2261A7C3" w14:textId="26C8F6A5" w:rsidR="00394F4D" w:rsidRPr="002F2DF4" w:rsidRDefault="00394F4D" w:rsidP="00C12AF8">
      <w:pPr>
        <w:rPr>
          <w:rFonts w:eastAsia="Times New Roman"/>
          <w:sz w:val="18"/>
          <w:szCs w:val="18"/>
        </w:rPr>
      </w:pPr>
      <w:r w:rsidRPr="002F2DF4">
        <w:rPr>
          <w:rFonts w:eastAsia="Times New Roman"/>
          <w:sz w:val="18"/>
          <w:szCs w:val="18"/>
        </w:rPr>
        <w:t xml:space="preserve">De Rechtspraak is bezig om zaakdossiers verder te digitaliseren. Een digitaal zaakdossier vormt daarmee de basis voor de rechtsgang. De huidige dossierbeheeroplossing (Digitaal Zaakdossier – DZD) voor lopende zaken, voorziet niet in de functionaliteit om digitale dossiers </w:t>
      </w:r>
      <w:r w:rsidR="00C12AF8">
        <w:rPr>
          <w:rFonts w:eastAsia="Times New Roman"/>
          <w:sz w:val="18"/>
          <w:szCs w:val="18"/>
        </w:rPr>
        <w:t>(</w:t>
      </w:r>
      <w:r w:rsidRPr="002F2DF4">
        <w:rPr>
          <w:rFonts w:eastAsia="Times New Roman"/>
          <w:sz w:val="18"/>
          <w:szCs w:val="18"/>
        </w:rPr>
        <w:t>langdurig</w:t>
      </w:r>
      <w:r w:rsidR="00C12AF8">
        <w:rPr>
          <w:rFonts w:eastAsia="Times New Roman"/>
          <w:sz w:val="18"/>
          <w:szCs w:val="18"/>
        </w:rPr>
        <w:t>)</w:t>
      </w:r>
      <w:r w:rsidRPr="002F2DF4">
        <w:rPr>
          <w:rFonts w:eastAsia="Times New Roman"/>
          <w:sz w:val="18"/>
          <w:szCs w:val="18"/>
        </w:rPr>
        <w:t xml:space="preserve"> te kunnen archiveren</w:t>
      </w:r>
      <w:r w:rsidR="00727E1B">
        <w:rPr>
          <w:rFonts w:eastAsia="Times New Roman"/>
          <w:sz w:val="18"/>
          <w:szCs w:val="18"/>
        </w:rPr>
        <w:t xml:space="preserve"> en recordmanagement taken uit te voeren.</w:t>
      </w:r>
    </w:p>
    <w:p w14:paraId="2AB8B86C" w14:textId="0B87D1B7" w:rsidR="009E418D" w:rsidRPr="002F2DF4" w:rsidRDefault="009E418D" w:rsidP="008C1A3F">
      <w:pPr>
        <w:rPr>
          <w:sz w:val="18"/>
          <w:szCs w:val="18"/>
        </w:rPr>
      </w:pPr>
    </w:p>
    <w:p w14:paraId="32798035" w14:textId="5EF5EA57" w:rsidR="009E418D" w:rsidRPr="002F2DF4" w:rsidRDefault="009E418D" w:rsidP="009E418D">
      <w:pPr>
        <w:rPr>
          <w:sz w:val="18"/>
          <w:szCs w:val="18"/>
        </w:rPr>
      </w:pPr>
      <w:r w:rsidRPr="002F2DF4">
        <w:rPr>
          <w:sz w:val="18"/>
          <w:szCs w:val="18"/>
        </w:rPr>
        <w:t>In figuur</w:t>
      </w:r>
      <w:r w:rsidR="00C12AF8">
        <w:rPr>
          <w:sz w:val="18"/>
          <w:szCs w:val="18"/>
        </w:rPr>
        <w:t xml:space="preserve"> 1</w:t>
      </w:r>
      <w:r w:rsidRPr="002F2DF4">
        <w:rPr>
          <w:sz w:val="18"/>
          <w:szCs w:val="18"/>
        </w:rPr>
        <w:t xml:space="preserve"> staat weergegeven dat de informatiehuishouding van de Rechtspraak bestaat uit twee pijlers: </w:t>
      </w:r>
      <w:proofErr w:type="spellStart"/>
      <w:r w:rsidRPr="002F2DF4">
        <w:rPr>
          <w:sz w:val="18"/>
          <w:szCs w:val="18"/>
        </w:rPr>
        <w:t>zaakgebonden</w:t>
      </w:r>
      <w:proofErr w:type="spellEnd"/>
      <w:r w:rsidRPr="002F2DF4">
        <w:rPr>
          <w:sz w:val="18"/>
          <w:szCs w:val="18"/>
        </w:rPr>
        <w:t xml:space="preserve"> en niet-</w:t>
      </w:r>
      <w:proofErr w:type="spellStart"/>
      <w:r w:rsidRPr="002F2DF4">
        <w:rPr>
          <w:sz w:val="18"/>
          <w:szCs w:val="18"/>
        </w:rPr>
        <w:t>zaakgebonden</w:t>
      </w:r>
      <w:proofErr w:type="spellEnd"/>
      <w:r w:rsidRPr="002F2DF4">
        <w:rPr>
          <w:sz w:val="18"/>
          <w:szCs w:val="18"/>
        </w:rPr>
        <w:t xml:space="preserve">. Als we het hebben over </w:t>
      </w:r>
      <w:proofErr w:type="spellStart"/>
      <w:r w:rsidRPr="002F2DF4">
        <w:rPr>
          <w:sz w:val="18"/>
          <w:szCs w:val="18"/>
        </w:rPr>
        <w:t>zaakgebonden</w:t>
      </w:r>
      <w:proofErr w:type="spellEnd"/>
      <w:r w:rsidRPr="002F2DF4">
        <w:rPr>
          <w:sz w:val="18"/>
          <w:szCs w:val="18"/>
        </w:rPr>
        <w:t>, dan gaat dit over de</w:t>
      </w:r>
      <w:r w:rsidR="00F50342">
        <w:rPr>
          <w:sz w:val="18"/>
          <w:szCs w:val="18"/>
        </w:rPr>
        <w:t xml:space="preserve"> juridische</w:t>
      </w:r>
      <w:r w:rsidRPr="002F2DF4">
        <w:rPr>
          <w:sz w:val="18"/>
          <w:szCs w:val="18"/>
        </w:rPr>
        <w:t xml:space="preserve"> zaakdossiers en de zaakgegevens. Een zaakdossier bevat altijd een document of ander informatieobject (video, afbeelding, </w:t>
      </w:r>
      <w:proofErr w:type="spellStart"/>
      <w:r w:rsidRPr="002F2DF4">
        <w:rPr>
          <w:sz w:val="18"/>
          <w:szCs w:val="18"/>
        </w:rPr>
        <w:t>etc</w:t>
      </w:r>
      <w:proofErr w:type="spellEnd"/>
      <w:r w:rsidRPr="002F2DF4">
        <w:rPr>
          <w:sz w:val="18"/>
          <w:szCs w:val="18"/>
        </w:rPr>
        <w:t xml:space="preserve">). </w:t>
      </w:r>
    </w:p>
    <w:p w14:paraId="7A383F67" w14:textId="1A5FE683" w:rsidR="009E418D" w:rsidRPr="002F2DF4" w:rsidRDefault="009E418D" w:rsidP="009E418D">
      <w:pPr>
        <w:rPr>
          <w:sz w:val="18"/>
          <w:szCs w:val="18"/>
        </w:rPr>
      </w:pPr>
      <w:r w:rsidRPr="002F2DF4">
        <w:rPr>
          <w:sz w:val="18"/>
          <w:szCs w:val="18"/>
        </w:rPr>
        <w:t>Niet-</w:t>
      </w:r>
      <w:proofErr w:type="spellStart"/>
      <w:r w:rsidRPr="002F2DF4">
        <w:rPr>
          <w:sz w:val="18"/>
          <w:szCs w:val="18"/>
        </w:rPr>
        <w:t>zaakgebonden</w:t>
      </w:r>
      <w:proofErr w:type="spellEnd"/>
      <w:r w:rsidRPr="002F2DF4">
        <w:rPr>
          <w:sz w:val="18"/>
          <w:szCs w:val="18"/>
        </w:rPr>
        <w:t xml:space="preserve"> informatie is alles daarbuiten. Denk aan beleid</w:t>
      </w:r>
      <w:r w:rsidR="00C12AF8">
        <w:rPr>
          <w:sz w:val="18"/>
          <w:szCs w:val="18"/>
        </w:rPr>
        <w:t>, email,</w:t>
      </w:r>
      <w:r w:rsidRPr="002F2DF4">
        <w:rPr>
          <w:sz w:val="18"/>
          <w:szCs w:val="18"/>
        </w:rPr>
        <w:t xml:space="preserve"> communicatie en projecten. Al deze activiteiten (werkprocessen) produceren informatie in de vorm van documenten, etc.</w:t>
      </w:r>
    </w:p>
    <w:p w14:paraId="0BF41C41" w14:textId="77777777" w:rsidR="006173A8" w:rsidRPr="002F2DF4" w:rsidRDefault="006173A8" w:rsidP="009E418D">
      <w:pPr>
        <w:rPr>
          <w:sz w:val="18"/>
          <w:szCs w:val="18"/>
        </w:rPr>
      </w:pPr>
    </w:p>
    <w:p w14:paraId="5AE53D90" w14:textId="7605E593" w:rsidR="009E418D" w:rsidRPr="002F2DF4" w:rsidRDefault="009E418D" w:rsidP="009E418D">
      <w:pPr>
        <w:rPr>
          <w:sz w:val="18"/>
          <w:szCs w:val="18"/>
        </w:rPr>
      </w:pPr>
      <w:r w:rsidRPr="002F2DF4">
        <w:rPr>
          <w:sz w:val="18"/>
          <w:szCs w:val="18"/>
        </w:rPr>
        <w:t>Het project</w:t>
      </w:r>
      <w:r w:rsidR="006173A8" w:rsidRPr="002F2DF4">
        <w:rPr>
          <w:sz w:val="18"/>
          <w:szCs w:val="18"/>
        </w:rPr>
        <w:t xml:space="preserve"> Digitaal Archiveren Rechtspraak (DAR)</w:t>
      </w:r>
      <w:r w:rsidRPr="002F2DF4">
        <w:rPr>
          <w:sz w:val="18"/>
          <w:szCs w:val="18"/>
        </w:rPr>
        <w:t xml:space="preserve"> richt zich</w:t>
      </w:r>
      <w:r w:rsidR="00BA3D20">
        <w:rPr>
          <w:sz w:val="18"/>
          <w:szCs w:val="18"/>
        </w:rPr>
        <w:t xml:space="preserve"> in plateau 1 (zie hoofdstuk 1.4) </w:t>
      </w:r>
      <w:r w:rsidRPr="002F2DF4">
        <w:rPr>
          <w:sz w:val="18"/>
          <w:szCs w:val="18"/>
        </w:rPr>
        <w:t xml:space="preserve"> op de archivering van de oranje blokken, de </w:t>
      </w:r>
      <w:proofErr w:type="spellStart"/>
      <w:r w:rsidRPr="002F2DF4">
        <w:rPr>
          <w:sz w:val="18"/>
          <w:szCs w:val="18"/>
        </w:rPr>
        <w:t>zaakgebonden</w:t>
      </w:r>
      <w:proofErr w:type="spellEnd"/>
      <w:r w:rsidRPr="002F2DF4">
        <w:rPr>
          <w:sz w:val="18"/>
          <w:szCs w:val="18"/>
        </w:rPr>
        <w:t xml:space="preserve"> informatie.</w:t>
      </w:r>
      <w:r w:rsidR="00BA3D20">
        <w:rPr>
          <w:sz w:val="18"/>
          <w:szCs w:val="18"/>
        </w:rPr>
        <w:t xml:space="preserve"> De geboden oplossing moet zowel </w:t>
      </w:r>
      <w:proofErr w:type="spellStart"/>
      <w:r w:rsidR="00BA3D20">
        <w:rPr>
          <w:sz w:val="18"/>
          <w:szCs w:val="18"/>
        </w:rPr>
        <w:t>zaakgebonden</w:t>
      </w:r>
      <w:proofErr w:type="spellEnd"/>
      <w:r w:rsidR="00BA3D20">
        <w:rPr>
          <w:sz w:val="18"/>
          <w:szCs w:val="18"/>
        </w:rPr>
        <w:t xml:space="preserve"> als niet-</w:t>
      </w:r>
      <w:proofErr w:type="spellStart"/>
      <w:r w:rsidR="00BA3D20">
        <w:rPr>
          <w:sz w:val="18"/>
          <w:szCs w:val="18"/>
        </w:rPr>
        <w:t>zaakgebonden</w:t>
      </w:r>
      <w:proofErr w:type="spellEnd"/>
      <w:r w:rsidR="00BA3D20">
        <w:rPr>
          <w:sz w:val="18"/>
          <w:szCs w:val="18"/>
        </w:rPr>
        <w:t xml:space="preserve"> informatie kunnen verwerken.</w:t>
      </w:r>
    </w:p>
    <w:p w14:paraId="17DDA61A" w14:textId="70E00A86" w:rsidR="00C12AF8" w:rsidRDefault="009E418D" w:rsidP="00C12AF8">
      <w:pPr>
        <w:keepNext/>
      </w:pPr>
      <w:r>
        <w:rPr>
          <w:rFonts w:ascii="Times New Roman" w:hAnsi="Times New Roman" w:cs="Times New Roman"/>
          <w:noProof/>
          <w:sz w:val="21"/>
          <w:szCs w:val="21"/>
        </w:rPr>
        <w:drawing>
          <wp:inline distT="0" distB="0" distL="0" distR="0" wp14:anchorId="2208B525" wp14:editId="3BF1CB46">
            <wp:extent cx="6013450" cy="3441121"/>
            <wp:effectExtent l="76200" t="76200" r="139700" b="14033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13450" cy="344112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4852215" w14:textId="7BA7DDCC" w:rsidR="009E418D" w:rsidRDefault="00C12AF8" w:rsidP="00C12AF8">
      <w:pPr>
        <w:pStyle w:val="Bijschrift"/>
        <w:rPr>
          <w:rFonts w:ascii="Times New Roman" w:hAnsi="Times New Roman" w:cs="Times New Roman"/>
          <w:sz w:val="21"/>
          <w:szCs w:val="21"/>
        </w:rPr>
      </w:pPr>
      <w:r>
        <w:t xml:space="preserve">Figuur </w:t>
      </w:r>
      <w:r>
        <w:fldChar w:fldCharType="begin"/>
      </w:r>
      <w:r>
        <w:instrText xml:space="preserve"> SEQ Figuur \* ARABIC </w:instrText>
      </w:r>
      <w:r>
        <w:fldChar w:fldCharType="separate"/>
      </w:r>
      <w:r w:rsidR="005E705D">
        <w:rPr>
          <w:noProof/>
        </w:rPr>
        <w:t>1</w:t>
      </w:r>
      <w:r>
        <w:fldChar w:fldCharType="end"/>
      </w:r>
      <w:r>
        <w:t>: Informatiehuishouding Rechtspraak</w:t>
      </w:r>
    </w:p>
    <w:p w14:paraId="53DF1527" w14:textId="77777777" w:rsidR="008C1A3F" w:rsidRDefault="008C1A3F" w:rsidP="00ED6344">
      <w:pPr>
        <w:pStyle w:val="Plattetekst"/>
        <w:spacing w:before="9"/>
      </w:pPr>
    </w:p>
    <w:p w14:paraId="60801196" w14:textId="6637742C" w:rsidR="003C6F6D" w:rsidRPr="002F2DF4" w:rsidRDefault="003C6F6D" w:rsidP="003C6F6D">
      <w:pPr>
        <w:rPr>
          <w:b/>
          <w:bCs/>
          <w:sz w:val="18"/>
          <w:szCs w:val="18"/>
        </w:rPr>
      </w:pPr>
      <w:r w:rsidRPr="002F2DF4">
        <w:rPr>
          <w:b/>
          <w:bCs/>
          <w:sz w:val="18"/>
          <w:szCs w:val="18"/>
        </w:rPr>
        <w:t>Huidige werksituatie digitale zaakdossiers</w:t>
      </w:r>
    </w:p>
    <w:p w14:paraId="5FE632D3" w14:textId="08E9AC47" w:rsidR="003C6F6D" w:rsidRPr="002F2DF4" w:rsidRDefault="003C6F6D" w:rsidP="003C6F6D">
      <w:pPr>
        <w:rPr>
          <w:sz w:val="18"/>
          <w:szCs w:val="18"/>
        </w:rPr>
      </w:pPr>
      <w:r w:rsidRPr="002F2DF4">
        <w:rPr>
          <w:sz w:val="18"/>
          <w:szCs w:val="18"/>
        </w:rPr>
        <w:t>De Rechtspraak werkt aan de digitalisering van zaakstromen met als hoofddoel om een eenvoudige digitale toegang te realiseren voor procespartijen en procesvertegenwoordigers. In de Digitale Postkamer komen processtukken van externe partijen binnen. Alle documenten worden opgeborgen in een Digitaal Zaakdossier (DZD). Voorafgaand aan het gebruik van de Digitale Postkamer, moet de zaak eerst geregistreerd worden in de huidige</w:t>
      </w:r>
      <w:r w:rsidR="00727E1B">
        <w:rPr>
          <w:sz w:val="18"/>
          <w:szCs w:val="18"/>
        </w:rPr>
        <w:t xml:space="preserve"> Primair </w:t>
      </w:r>
      <w:proofErr w:type="spellStart"/>
      <w:r w:rsidR="00727E1B">
        <w:rPr>
          <w:sz w:val="18"/>
          <w:szCs w:val="18"/>
        </w:rPr>
        <w:t>ProcesS</w:t>
      </w:r>
      <w:r w:rsidRPr="002F2DF4">
        <w:rPr>
          <w:sz w:val="18"/>
          <w:szCs w:val="18"/>
        </w:rPr>
        <w:t>ystemen</w:t>
      </w:r>
      <w:proofErr w:type="spellEnd"/>
      <w:r w:rsidR="00727E1B">
        <w:rPr>
          <w:sz w:val="18"/>
          <w:szCs w:val="18"/>
        </w:rPr>
        <w:t xml:space="preserve"> (PPS) </w:t>
      </w:r>
      <w:r w:rsidRPr="002F2DF4">
        <w:rPr>
          <w:sz w:val="18"/>
          <w:szCs w:val="18"/>
        </w:rPr>
        <w:t xml:space="preserve"> zoals</w:t>
      </w:r>
      <w:r w:rsidR="00727E1B">
        <w:rPr>
          <w:sz w:val="18"/>
          <w:szCs w:val="18"/>
        </w:rPr>
        <w:t xml:space="preserve"> bijvoorbeeld</w:t>
      </w:r>
      <w:r w:rsidRPr="002F2DF4">
        <w:rPr>
          <w:sz w:val="18"/>
          <w:szCs w:val="18"/>
        </w:rPr>
        <w:t xml:space="preserve"> Berber en Civiel. Op dit moment kan er geen archivering plaatsvinden van documenten in de gedigitaliseerde zaakstromen</w:t>
      </w:r>
      <w:r w:rsidR="00B54092">
        <w:rPr>
          <w:sz w:val="18"/>
          <w:szCs w:val="18"/>
        </w:rPr>
        <w:t xml:space="preserve"> van DZD</w:t>
      </w:r>
      <w:r w:rsidRPr="002F2DF4">
        <w:rPr>
          <w:sz w:val="18"/>
          <w:szCs w:val="18"/>
        </w:rPr>
        <w:t xml:space="preserve">. </w:t>
      </w:r>
    </w:p>
    <w:p w14:paraId="78E9233E" w14:textId="77777777" w:rsidR="005E705D" w:rsidRDefault="003C6F6D" w:rsidP="005E705D">
      <w:pPr>
        <w:keepNext/>
      </w:pPr>
      <w:r w:rsidRPr="00573848">
        <w:rPr>
          <w:rFonts w:ascii="Times New Roman" w:hAnsi="Times New Roman" w:cs="Times New Roman"/>
          <w:noProof/>
          <w:sz w:val="21"/>
          <w:szCs w:val="21"/>
        </w:rPr>
        <w:lastRenderedPageBreak/>
        <w:drawing>
          <wp:inline distT="0" distB="0" distL="0" distR="0" wp14:anchorId="7490AA9E" wp14:editId="42616AE0">
            <wp:extent cx="5759450" cy="2422525"/>
            <wp:effectExtent l="76200" t="76200" r="127000" b="130175"/>
            <wp:docPr id="9" name="Afbeelding 14">
              <a:extLst xmlns:a="http://schemas.openxmlformats.org/drawingml/2006/main">
                <a:ext uri="{FF2B5EF4-FFF2-40B4-BE49-F238E27FC236}">
                  <a16:creationId xmlns:a16="http://schemas.microsoft.com/office/drawing/2014/main" id="{C5330C1D-BD34-4D93-9213-2A92B9426E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4">
                      <a:extLst>
                        <a:ext uri="{FF2B5EF4-FFF2-40B4-BE49-F238E27FC236}">
                          <a16:creationId xmlns:a16="http://schemas.microsoft.com/office/drawing/2014/main" id="{C5330C1D-BD34-4D93-9213-2A92B9426EEF}"/>
                        </a:ext>
                      </a:extLst>
                    </pic:cNvPr>
                    <pic:cNvPicPr>
                      <a:picLocks noChangeAspect="1"/>
                    </pic:cNvPicPr>
                  </pic:nvPicPr>
                  <pic:blipFill>
                    <a:blip r:embed="rId15"/>
                    <a:stretch>
                      <a:fillRect/>
                    </a:stretch>
                  </pic:blipFill>
                  <pic:spPr>
                    <a:xfrm>
                      <a:off x="0" y="0"/>
                      <a:ext cx="5759450" cy="24225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2CC95C8" w14:textId="3F4FA265" w:rsidR="003C6F6D" w:rsidRPr="003C6F6D" w:rsidRDefault="005E705D" w:rsidP="005E705D">
      <w:pPr>
        <w:pStyle w:val="Bijschrift"/>
      </w:pPr>
      <w:r>
        <w:t xml:space="preserve">Figuur </w:t>
      </w:r>
      <w:r>
        <w:fldChar w:fldCharType="begin"/>
      </w:r>
      <w:r>
        <w:instrText xml:space="preserve"> SEQ Figuur \* ARABIC </w:instrText>
      </w:r>
      <w:r>
        <w:fldChar w:fldCharType="separate"/>
      </w:r>
      <w:r>
        <w:rPr>
          <w:noProof/>
        </w:rPr>
        <w:t>2</w:t>
      </w:r>
      <w:r>
        <w:fldChar w:fldCharType="end"/>
      </w:r>
      <w:r>
        <w:t>: Huidige digitale werkwijze voor zaakdossiers</w:t>
      </w:r>
    </w:p>
    <w:p w14:paraId="1D9AD9CC" w14:textId="77777777" w:rsidR="003C6F6D" w:rsidRPr="002F2DF4" w:rsidRDefault="003C6F6D" w:rsidP="003C6F6D">
      <w:pPr>
        <w:rPr>
          <w:rFonts w:ascii="Times New Roman" w:hAnsi="Times New Roman" w:cs="Times New Roman"/>
          <w:i/>
          <w:iCs/>
          <w:sz w:val="21"/>
          <w:szCs w:val="21"/>
        </w:rPr>
      </w:pPr>
    </w:p>
    <w:p w14:paraId="58A22D2B" w14:textId="760F4ED0" w:rsidR="003C6F6D" w:rsidRPr="002F2DF4" w:rsidRDefault="003C6F6D" w:rsidP="003C6F6D">
      <w:pPr>
        <w:rPr>
          <w:b/>
          <w:bCs/>
          <w:sz w:val="18"/>
          <w:szCs w:val="18"/>
        </w:rPr>
      </w:pPr>
      <w:bookmarkStart w:id="7" w:name="_Toc100254860"/>
      <w:r w:rsidRPr="002F2DF4">
        <w:rPr>
          <w:b/>
          <w:bCs/>
          <w:sz w:val="18"/>
          <w:szCs w:val="18"/>
        </w:rPr>
        <w:t xml:space="preserve">Toekomstige situatie: </w:t>
      </w:r>
      <w:bookmarkEnd w:id="7"/>
      <w:r w:rsidRPr="002F2DF4">
        <w:rPr>
          <w:b/>
          <w:bCs/>
          <w:sz w:val="18"/>
          <w:szCs w:val="18"/>
        </w:rPr>
        <w:t>archiveren digitale zaakdossiers met een RMA.</w:t>
      </w:r>
    </w:p>
    <w:p w14:paraId="60AB9E17" w14:textId="69A99FA0" w:rsidR="003C6F6D" w:rsidRPr="00C12AF8" w:rsidRDefault="003C6F6D" w:rsidP="003C6F6D">
      <w:pPr>
        <w:rPr>
          <w:sz w:val="18"/>
          <w:szCs w:val="18"/>
        </w:rPr>
      </w:pPr>
      <w:r w:rsidRPr="002F2DF4">
        <w:rPr>
          <w:sz w:val="18"/>
          <w:szCs w:val="18"/>
        </w:rPr>
        <w:t xml:space="preserve">Om de mogelijkheid aan te bieden digitale zaakdossiers (digital born) </w:t>
      </w:r>
      <w:r w:rsidRPr="00D0586A">
        <w:rPr>
          <w:sz w:val="18"/>
          <w:szCs w:val="18"/>
        </w:rPr>
        <w:t xml:space="preserve">te archiveren moet er een </w:t>
      </w:r>
      <w:r w:rsidRPr="00D0586A">
        <w:rPr>
          <w:sz w:val="18"/>
          <w:szCs w:val="18"/>
          <w:u w:val="single"/>
        </w:rPr>
        <w:t>generiek</w:t>
      </w:r>
      <w:r w:rsidRPr="00D0586A">
        <w:rPr>
          <w:sz w:val="18"/>
          <w:szCs w:val="18"/>
        </w:rPr>
        <w:t xml:space="preserve"> archiefsysteem binnen de Rechtspraak worden gerealiseerd. Dit is mogelijk door het in gebruik nemen van een Record Management Applicatie (RMA). Met een RMA wordt een archieffunctie geïntegreerd in de werkprocessen. Een RMA stelt </w:t>
      </w:r>
      <w:r w:rsidR="002F2DF4" w:rsidRPr="00D0586A">
        <w:rPr>
          <w:sz w:val="18"/>
          <w:szCs w:val="18"/>
        </w:rPr>
        <w:t xml:space="preserve">de Rechtspraak </w:t>
      </w:r>
      <w:r w:rsidRPr="00D0586A">
        <w:rPr>
          <w:sz w:val="18"/>
          <w:szCs w:val="18"/>
        </w:rPr>
        <w:t xml:space="preserve">in staat om op een juiste manier, conform de wettelijke kaders, een elektronisch archief op te bouwen en te beheren. </w:t>
      </w:r>
    </w:p>
    <w:p w14:paraId="39B64800" w14:textId="77777777" w:rsidR="003C6F6D" w:rsidRDefault="003C6F6D" w:rsidP="003C6F6D">
      <w:pPr>
        <w:rPr>
          <w:rFonts w:ascii="Times New Roman" w:hAnsi="Times New Roman" w:cs="Times New Roman"/>
          <w:sz w:val="21"/>
          <w:szCs w:val="21"/>
        </w:rPr>
      </w:pPr>
    </w:p>
    <w:p w14:paraId="3EF55A30" w14:textId="77777777" w:rsidR="00C12AF8" w:rsidRDefault="003C6F6D" w:rsidP="00C12AF8">
      <w:pPr>
        <w:keepNext/>
      </w:pPr>
      <w:r w:rsidRPr="00573848">
        <w:rPr>
          <w:rFonts w:ascii="Times New Roman" w:hAnsi="Times New Roman" w:cs="Times New Roman"/>
          <w:noProof/>
          <w:sz w:val="21"/>
          <w:szCs w:val="21"/>
        </w:rPr>
        <w:drawing>
          <wp:inline distT="0" distB="0" distL="0" distR="0" wp14:anchorId="132ACE09" wp14:editId="3A1A1130">
            <wp:extent cx="5759450" cy="2432050"/>
            <wp:effectExtent l="76200" t="76200" r="127000" b="139700"/>
            <wp:docPr id="8" name="Afbeelding 80">
              <a:extLst xmlns:a="http://schemas.openxmlformats.org/drawingml/2006/main">
                <a:ext uri="{FF2B5EF4-FFF2-40B4-BE49-F238E27FC236}">
                  <a16:creationId xmlns:a16="http://schemas.microsoft.com/office/drawing/2014/main" id="{7590B277-01A4-439C-B375-7DC0FF06F8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Afbeelding 80">
                      <a:extLst>
                        <a:ext uri="{FF2B5EF4-FFF2-40B4-BE49-F238E27FC236}">
                          <a16:creationId xmlns:a16="http://schemas.microsoft.com/office/drawing/2014/main" id="{7590B277-01A4-439C-B375-7DC0FF06F881}"/>
                        </a:ext>
                      </a:extLst>
                    </pic:cNvPr>
                    <pic:cNvPicPr>
                      <a:picLocks noChangeAspect="1"/>
                    </pic:cNvPicPr>
                  </pic:nvPicPr>
                  <pic:blipFill>
                    <a:blip r:embed="rId16"/>
                    <a:stretch>
                      <a:fillRect/>
                    </a:stretch>
                  </pic:blipFill>
                  <pic:spPr>
                    <a:xfrm>
                      <a:off x="0" y="0"/>
                      <a:ext cx="5759450" cy="24320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2DCBF88" w14:textId="00C659A5" w:rsidR="003C6F6D" w:rsidRDefault="00C12AF8" w:rsidP="00C12AF8">
      <w:pPr>
        <w:pStyle w:val="Bijschrift"/>
      </w:pPr>
      <w:r>
        <w:t xml:space="preserve">Figuur </w:t>
      </w:r>
      <w:r>
        <w:fldChar w:fldCharType="begin"/>
      </w:r>
      <w:r>
        <w:instrText xml:space="preserve"> SEQ Figuur \* ARABIC </w:instrText>
      </w:r>
      <w:r>
        <w:fldChar w:fldCharType="separate"/>
      </w:r>
      <w:r w:rsidR="005E705D">
        <w:rPr>
          <w:noProof/>
        </w:rPr>
        <w:t>3</w:t>
      </w:r>
      <w:r>
        <w:fldChar w:fldCharType="end"/>
      </w:r>
      <w:r>
        <w:t>: beoogd digitaal archiefproces</w:t>
      </w:r>
    </w:p>
    <w:p w14:paraId="6F00805A" w14:textId="01490033" w:rsidR="008B73F3" w:rsidRDefault="008B73F3" w:rsidP="003C6F6D">
      <w:pPr>
        <w:keepNext/>
      </w:pPr>
    </w:p>
    <w:p w14:paraId="5C8FFE85" w14:textId="13723D8C" w:rsidR="008B73F3" w:rsidRPr="006173A8" w:rsidRDefault="00C12AF8" w:rsidP="008B73F3">
      <w:pPr>
        <w:rPr>
          <w:rFonts w:eastAsia="Times New Roman"/>
          <w:color w:val="000000"/>
          <w:sz w:val="18"/>
          <w:szCs w:val="18"/>
          <w:lang w:eastAsia="nl-NL"/>
        </w:rPr>
      </w:pPr>
      <w:r>
        <w:rPr>
          <w:rFonts w:eastAsia="Times New Roman"/>
          <w:color w:val="000000"/>
          <w:sz w:val="18"/>
          <w:szCs w:val="18"/>
          <w:lang w:eastAsia="nl-NL"/>
        </w:rPr>
        <w:t xml:space="preserve">In figuur </w:t>
      </w:r>
      <w:r w:rsidR="005E705D">
        <w:rPr>
          <w:rFonts w:eastAsia="Times New Roman"/>
          <w:color w:val="000000"/>
          <w:sz w:val="18"/>
          <w:szCs w:val="18"/>
          <w:lang w:eastAsia="nl-NL"/>
        </w:rPr>
        <w:t xml:space="preserve">3 </w:t>
      </w:r>
      <w:r>
        <w:rPr>
          <w:rFonts w:eastAsia="Times New Roman"/>
          <w:color w:val="000000"/>
          <w:sz w:val="18"/>
          <w:szCs w:val="18"/>
          <w:lang w:eastAsia="nl-NL"/>
        </w:rPr>
        <w:t>zijn de volgende componenten opgenomen</w:t>
      </w:r>
      <w:r w:rsidR="008B73F3" w:rsidRPr="006173A8">
        <w:rPr>
          <w:rFonts w:eastAsia="Times New Roman"/>
          <w:color w:val="000000"/>
          <w:sz w:val="18"/>
          <w:szCs w:val="18"/>
          <w:lang w:eastAsia="nl-NL"/>
        </w:rPr>
        <w:t>:</w:t>
      </w:r>
    </w:p>
    <w:p w14:paraId="1B241A5F" w14:textId="77777777" w:rsidR="008B73F3" w:rsidRPr="006173A8" w:rsidRDefault="008B73F3" w:rsidP="001A304B">
      <w:pPr>
        <w:pStyle w:val="Lijstalinea"/>
        <w:numPr>
          <w:ilvl w:val="0"/>
          <w:numId w:val="9"/>
        </w:numPr>
        <w:rPr>
          <w:rFonts w:eastAsia="Times New Roman"/>
          <w:color w:val="000000"/>
          <w:sz w:val="18"/>
          <w:szCs w:val="18"/>
          <w:lang w:eastAsia="nl-NL"/>
        </w:rPr>
      </w:pPr>
      <w:r w:rsidRPr="000D752D">
        <w:rPr>
          <w:rFonts w:eastAsia="Times New Roman"/>
          <w:color w:val="000000"/>
          <w:sz w:val="18"/>
          <w:szCs w:val="18"/>
          <w:u w:val="single"/>
          <w:lang w:eastAsia="nl-NL"/>
        </w:rPr>
        <w:t>Digitale Postkamer</w:t>
      </w:r>
      <w:r w:rsidRPr="006173A8">
        <w:rPr>
          <w:rFonts w:eastAsia="Times New Roman"/>
          <w:color w:val="000000"/>
          <w:sz w:val="18"/>
          <w:szCs w:val="18"/>
          <w:lang w:eastAsia="nl-NL"/>
        </w:rPr>
        <w:t>: is een bestaand component en heeft als doel om dossierstukken te kunnen ontvangen vanuit externe partijen.</w:t>
      </w:r>
    </w:p>
    <w:p w14:paraId="5314711F" w14:textId="750E5A7E" w:rsidR="008B73F3" w:rsidRPr="006173A8" w:rsidRDefault="008B73F3" w:rsidP="001A304B">
      <w:pPr>
        <w:pStyle w:val="Lijstalinea"/>
        <w:numPr>
          <w:ilvl w:val="0"/>
          <w:numId w:val="9"/>
        </w:numPr>
        <w:rPr>
          <w:rFonts w:eastAsia="Times New Roman"/>
          <w:color w:val="000000"/>
          <w:sz w:val="18"/>
          <w:szCs w:val="18"/>
          <w:lang w:eastAsia="nl-NL"/>
        </w:rPr>
      </w:pPr>
      <w:r w:rsidRPr="000D752D">
        <w:rPr>
          <w:rFonts w:eastAsia="Times New Roman"/>
          <w:color w:val="000000"/>
          <w:sz w:val="18"/>
          <w:szCs w:val="18"/>
          <w:u w:val="single"/>
          <w:lang w:eastAsia="nl-NL"/>
        </w:rPr>
        <w:t>Primair Processystemen</w:t>
      </w:r>
      <w:r w:rsidRPr="006173A8">
        <w:rPr>
          <w:rFonts w:eastAsia="Times New Roman"/>
          <w:color w:val="000000"/>
          <w:sz w:val="18"/>
          <w:szCs w:val="18"/>
          <w:lang w:eastAsia="nl-NL"/>
        </w:rPr>
        <w:t xml:space="preserve"> (P</w:t>
      </w:r>
      <w:r w:rsidR="00D0586A">
        <w:rPr>
          <w:rFonts w:eastAsia="Times New Roman"/>
          <w:color w:val="000000"/>
          <w:sz w:val="18"/>
          <w:szCs w:val="18"/>
          <w:lang w:eastAsia="nl-NL"/>
        </w:rPr>
        <w:t>P</w:t>
      </w:r>
      <w:r w:rsidRPr="006173A8">
        <w:rPr>
          <w:rFonts w:eastAsia="Times New Roman"/>
          <w:color w:val="000000"/>
          <w:sz w:val="18"/>
          <w:szCs w:val="18"/>
          <w:lang w:eastAsia="nl-NL"/>
        </w:rPr>
        <w:t xml:space="preserve">S): is een bestaand component en heeft als doel om het zaakverloop en kerngegevens (zoals </w:t>
      </w:r>
      <w:proofErr w:type="spellStart"/>
      <w:r w:rsidRPr="006173A8">
        <w:rPr>
          <w:rFonts w:eastAsia="Times New Roman"/>
          <w:color w:val="000000"/>
          <w:sz w:val="18"/>
          <w:szCs w:val="18"/>
          <w:lang w:eastAsia="nl-NL"/>
        </w:rPr>
        <w:t>zittingdata</w:t>
      </w:r>
      <w:proofErr w:type="spellEnd"/>
      <w:r w:rsidRPr="006173A8">
        <w:rPr>
          <w:rFonts w:eastAsia="Times New Roman"/>
          <w:color w:val="000000"/>
          <w:sz w:val="18"/>
          <w:szCs w:val="18"/>
          <w:lang w:eastAsia="nl-NL"/>
        </w:rPr>
        <w:t xml:space="preserve"> en andere kenmerken) te kunnen registeren.</w:t>
      </w:r>
    </w:p>
    <w:p w14:paraId="52449E75" w14:textId="77777777" w:rsidR="008B73F3" w:rsidRPr="006173A8" w:rsidRDefault="008B73F3" w:rsidP="001A304B">
      <w:pPr>
        <w:pStyle w:val="Lijstalinea"/>
        <w:numPr>
          <w:ilvl w:val="0"/>
          <w:numId w:val="9"/>
        </w:numPr>
        <w:rPr>
          <w:rFonts w:eastAsia="Times New Roman"/>
          <w:color w:val="000000"/>
          <w:sz w:val="18"/>
          <w:szCs w:val="18"/>
          <w:lang w:eastAsia="nl-NL"/>
        </w:rPr>
      </w:pPr>
      <w:r w:rsidRPr="000D752D">
        <w:rPr>
          <w:rFonts w:eastAsia="Times New Roman"/>
          <w:color w:val="000000"/>
          <w:sz w:val="18"/>
          <w:szCs w:val="18"/>
          <w:u w:val="single"/>
          <w:lang w:eastAsia="nl-NL"/>
        </w:rPr>
        <w:t>Digitaal Zaakdossier (DZD):</w:t>
      </w:r>
      <w:r w:rsidRPr="006173A8">
        <w:rPr>
          <w:rFonts w:eastAsia="Times New Roman"/>
          <w:color w:val="000000"/>
          <w:sz w:val="18"/>
          <w:szCs w:val="18"/>
          <w:lang w:eastAsia="nl-NL"/>
        </w:rPr>
        <w:t xml:space="preserve"> is een bestaand component en heeft als doel om de behandeling van </w:t>
      </w:r>
      <w:r w:rsidRPr="006173A8">
        <w:rPr>
          <w:rFonts w:eastAsia="Times New Roman"/>
          <w:color w:val="000000"/>
          <w:sz w:val="18"/>
          <w:szCs w:val="18"/>
          <w:u w:val="single"/>
          <w:lang w:eastAsia="nl-NL"/>
        </w:rPr>
        <w:t>lopende</w:t>
      </w:r>
      <w:r w:rsidRPr="006173A8">
        <w:rPr>
          <w:rFonts w:eastAsia="Times New Roman"/>
          <w:color w:val="000000"/>
          <w:sz w:val="18"/>
          <w:szCs w:val="18"/>
          <w:lang w:eastAsia="nl-NL"/>
        </w:rPr>
        <w:t xml:space="preserve"> digitale zaakdossiers te ondersteunen. In DZD zit het brondossier en is leidend. In DZD kunnen via documentcreatie interne stukken worden toegevoegd. In DZD zitten enkel het bestandformaat PDF.</w:t>
      </w:r>
    </w:p>
    <w:p w14:paraId="2D7FD36F" w14:textId="3DDD4397" w:rsidR="008B73F3" w:rsidRPr="006173A8" w:rsidRDefault="008B73F3" w:rsidP="001A304B">
      <w:pPr>
        <w:pStyle w:val="Lijstalinea"/>
        <w:numPr>
          <w:ilvl w:val="0"/>
          <w:numId w:val="9"/>
        </w:numPr>
        <w:rPr>
          <w:rFonts w:eastAsia="Times New Roman"/>
          <w:color w:val="000000"/>
          <w:sz w:val="18"/>
          <w:szCs w:val="18"/>
          <w:lang w:eastAsia="nl-NL"/>
        </w:rPr>
      </w:pPr>
      <w:r w:rsidRPr="000D752D">
        <w:rPr>
          <w:rFonts w:eastAsia="Times New Roman"/>
          <w:b/>
          <w:bCs/>
          <w:color w:val="000000"/>
          <w:sz w:val="18"/>
          <w:szCs w:val="18"/>
          <w:lang w:eastAsia="nl-NL"/>
        </w:rPr>
        <w:t>RMA-dienst:</w:t>
      </w:r>
      <w:r w:rsidRPr="006173A8">
        <w:rPr>
          <w:rFonts w:eastAsia="Times New Roman"/>
          <w:color w:val="000000"/>
          <w:sz w:val="18"/>
          <w:szCs w:val="18"/>
          <w:lang w:eastAsia="nl-NL"/>
        </w:rPr>
        <w:t xml:space="preserve"> is </w:t>
      </w:r>
      <w:r w:rsidRPr="006173A8">
        <w:rPr>
          <w:rFonts w:eastAsia="Times New Roman"/>
          <w:color w:val="000000"/>
          <w:sz w:val="18"/>
          <w:szCs w:val="18"/>
          <w:u w:val="single"/>
          <w:lang w:eastAsia="nl-NL"/>
        </w:rPr>
        <w:t>geen</w:t>
      </w:r>
      <w:r w:rsidRPr="006173A8">
        <w:rPr>
          <w:rFonts w:eastAsia="Times New Roman"/>
          <w:color w:val="000000"/>
          <w:sz w:val="18"/>
          <w:szCs w:val="18"/>
          <w:lang w:eastAsia="nl-NL"/>
        </w:rPr>
        <w:t xml:space="preserve"> bestaand component</w:t>
      </w:r>
      <w:r w:rsidR="002056B9">
        <w:rPr>
          <w:rFonts w:eastAsia="Times New Roman"/>
          <w:color w:val="000000"/>
          <w:sz w:val="18"/>
          <w:szCs w:val="18"/>
          <w:lang w:eastAsia="nl-NL"/>
        </w:rPr>
        <w:t xml:space="preserve">. Dit </w:t>
      </w:r>
      <w:r w:rsidRPr="006173A8">
        <w:rPr>
          <w:rFonts w:eastAsia="Times New Roman"/>
          <w:color w:val="000000"/>
          <w:sz w:val="18"/>
          <w:szCs w:val="18"/>
          <w:lang w:eastAsia="nl-NL"/>
        </w:rPr>
        <w:t xml:space="preserve">component </w:t>
      </w:r>
      <w:r w:rsidR="002056B9">
        <w:rPr>
          <w:rFonts w:eastAsia="Times New Roman"/>
          <w:color w:val="000000"/>
          <w:sz w:val="18"/>
          <w:szCs w:val="18"/>
          <w:lang w:eastAsia="nl-NL"/>
        </w:rPr>
        <w:t xml:space="preserve">is </w:t>
      </w:r>
      <w:r w:rsidRPr="006173A8">
        <w:rPr>
          <w:rFonts w:eastAsia="Times New Roman"/>
          <w:color w:val="000000"/>
          <w:sz w:val="18"/>
          <w:szCs w:val="18"/>
          <w:lang w:eastAsia="nl-NL"/>
        </w:rPr>
        <w:t xml:space="preserve">de </w:t>
      </w:r>
      <w:r w:rsidR="00727E1B">
        <w:rPr>
          <w:rFonts w:eastAsia="Times New Roman"/>
          <w:color w:val="000000"/>
          <w:sz w:val="18"/>
          <w:szCs w:val="18"/>
          <w:lang w:eastAsia="nl-NL"/>
        </w:rPr>
        <w:t xml:space="preserve">onderhavige </w:t>
      </w:r>
      <w:r w:rsidRPr="006173A8">
        <w:rPr>
          <w:rFonts w:eastAsia="Times New Roman"/>
          <w:color w:val="000000"/>
          <w:sz w:val="18"/>
          <w:szCs w:val="18"/>
          <w:lang w:eastAsia="nl-NL"/>
        </w:rPr>
        <w:t>aanbesteding. De RMA</w:t>
      </w:r>
      <w:r w:rsidR="002056B9">
        <w:rPr>
          <w:rFonts w:eastAsia="Times New Roman"/>
          <w:color w:val="000000"/>
          <w:sz w:val="18"/>
          <w:szCs w:val="18"/>
          <w:lang w:eastAsia="nl-NL"/>
        </w:rPr>
        <w:t xml:space="preserve"> is een op zichzelf staande applicatie</w:t>
      </w:r>
      <w:r w:rsidR="00E301EF">
        <w:rPr>
          <w:rFonts w:eastAsia="Times New Roman"/>
          <w:color w:val="000000"/>
          <w:sz w:val="18"/>
          <w:szCs w:val="18"/>
          <w:lang w:eastAsia="nl-NL"/>
        </w:rPr>
        <w:t>/dienst</w:t>
      </w:r>
      <w:r w:rsidR="002056B9">
        <w:rPr>
          <w:rFonts w:eastAsia="Times New Roman"/>
          <w:color w:val="000000"/>
          <w:sz w:val="18"/>
          <w:szCs w:val="18"/>
          <w:lang w:eastAsia="nl-NL"/>
        </w:rPr>
        <w:t xml:space="preserve"> en </w:t>
      </w:r>
      <w:r w:rsidRPr="006173A8">
        <w:rPr>
          <w:rFonts w:eastAsia="Times New Roman"/>
          <w:color w:val="000000"/>
          <w:sz w:val="18"/>
          <w:szCs w:val="18"/>
          <w:lang w:eastAsia="nl-NL"/>
        </w:rPr>
        <w:t>heeft als doel om zaakdossiers uit DZD én zaakgegevens uit een PPS samen te kunnen brengen t.b.v. langdurige en duurzame archivering. In de RMA komen alleen zaken die zijn afgesloten en waar de bewaartermijn van kracht is.</w:t>
      </w:r>
    </w:p>
    <w:p w14:paraId="1BDF1681" w14:textId="6C29E833" w:rsidR="008B73F3" w:rsidRDefault="008B73F3" w:rsidP="001A304B">
      <w:pPr>
        <w:pStyle w:val="Lijstalinea"/>
        <w:numPr>
          <w:ilvl w:val="0"/>
          <w:numId w:val="9"/>
        </w:numPr>
        <w:rPr>
          <w:rFonts w:eastAsia="Times New Roman"/>
          <w:color w:val="000000"/>
          <w:sz w:val="18"/>
          <w:szCs w:val="18"/>
          <w:lang w:eastAsia="nl-NL"/>
        </w:rPr>
      </w:pPr>
      <w:r w:rsidRPr="000D752D">
        <w:rPr>
          <w:rFonts w:eastAsia="Times New Roman"/>
          <w:color w:val="000000"/>
          <w:sz w:val="18"/>
          <w:szCs w:val="18"/>
          <w:u w:val="single"/>
          <w:lang w:eastAsia="nl-NL"/>
        </w:rPr>
        <w:t>Centraal Digitaal Depot (CDD+):</w:t>
      </w:r>
      <w:r w:rsidRPr="006173A8">
        <w:rPr>
          <w:rFonts w:eastAsia="Times New Roman"/>
          <w:color w:val="000000"/>
          <w:sz w:val="18"/>
          <w:szCs w:val="18"/>
          <w:lang w:eastAsia="nl-NL"/>
        </w:rPr>
        <w:t xml:space="preserve"> is bestaande dienstverlening van de </w:t>
      </w:r>
      <w:r w:rsidR="00C12AF8" w:rsidRPr="006173A8">
        <w:rPr>
          <w:rFonts w:eastAsia="Times New Roman"/>
          <w:color w:val="000000"/>
          <w:sz w:val="18"/>
          <w:szCs w:val="18"/>
          <w:lang w:eastAsia="nl-NL"/>
        </w:rPr>
        <w:t>Justitiële</w:t>
      </w:r>
      <w:r w:rsidRPr="006173A8">
        <w:rPr>
          <w:rFonts w:eastAsia="Times New Roman"/>
          <w:color w:val="000000"/>
          <w:sz w:val="18"/>
          <w:szCs w:val="18"/>
          <w:lang w:eastAsia="nl-NL"/>
        </w:rPr>
        <w:t xml:space="preserve"> informatiedienst (Justid). CDD+ is een e-depot voorziening. De Rechtspraak heeft in haar archiefbeleid vastgelegd dat voor langdurige archivering, tussen de 2 en 20 jaar, gebruik word</w:t>
      </w:r>
      <w:r w:rsidR="00C12AF8">
        <w:rPr>
          <w:rFonts w:eastAsia="Times New Roman"/>
          <w:color w:val="000000"/>
          <w:sz w:val="18"/>
          <w:szCs w:val="18"/>
          <w:lang w:eastAsia="nl-NL"/>
        </w:rPr>
        <w:t>t</w:t>
      </w:r>
      <w:r w:rsidRPr="006173A8">
        <w:rPr>
          <w:rFonts w:eastAsia="Times New Roman"/>
          <w:color w:val="000000"/>
          <w:sz w:val="18"/>
          <w:szCs w:val="18"/>
          <w:lang w:eastAsia="nl-NL"/>
        </w:rPr>
        <w:t xml:space="preserve"> gemaakt van CDD+. Dit betekent dat zaakdossiers/zaakgegevens waar nodig doorgezet zullen worden naar CDD+.</w:t>
      </w:r>
    </w:p>
    <w:p w14:paraId="1EBDEE3B" w14:textId="77777777" w:rsidR="0076004D" w:rsidRPr="006173A8" w:rsidRDefault="0076004D" w:rsidP="0076004D">
      <w:pPr>
        <w:pStyle w:val="Lijstalinea"/>
        <w:ind w:left="720" w:firstLine="0"/>
        <w:rPr>
          <w:rFonts w:eastAsia="Times New Roman"/>
          <w:color w:val="000000"/>
          <w:sz w:val="18"/>
          <w:szCs w:val="18"/>
          <w:lang w:eastAsia="nl-NL"/>
        </w:rPr>
      </w:pPr>
    </w:p>
    <w:p w14:paraId="0C71327B" w14:textId="77777777" w:rsidR="00BE3E1F" w:rsidRPr="006173A8" w:rsidRDefault="00022393" w:rsidP="001A304B">
      <w:pPr>
        <w:pStyle w:val="Kop2"/>
        <w:numPr>
          <w:ilvl w:val="1"/>
          <w:numId w:val="7"/>
        </w:numPr>
        <w:tabs>
          <w:tab w:val="left" w:pos="702"/>
          <w:tab w:val="left" w:pos="703"/>
        </w:tabs>
        <w:ind w:left="0" w:firstLine="0"/>
        <w:rPr>
          <w:sz w:val="18"/>
          <w:szCs w:val="18"/>
        </w:rPr>
      </w:pPr>
      <w:bookmarkStart w:id="8" w:name="_bookmark3"/>
      <w:bookmarkStart w:id="9" w:name="_Toc130395657"/>
      <w:bookmarkEnd w:id="8"/>
      <w:r w:rsidRPr="006173A8">
        <w:rPr>
          <w:sz w:val="18"/>
          <w:szCs w:val="18"/>
        </w:rPr>
        <w:lastRenderedPageBreak/>
        <w:t>De</w:t>
      </w:r>
      <w:r w:rsidRPr="006173A8">
        <w:rPr>
          <w:spacing w:val="-12"/>
          <w:sz w:val="18"/>
          <w:szCs w:val="18"/>
        </w:rPr>
        <w:t xml:space="preserve"> </w:t>
      </w:r>
      <w:r w:rsidRPr="006173A8">
        <w:rPr>
          <w:sz w:val="18"/>
          <w:szCs w:val="18"/>
        </w:rPr>
        <w:t>Aanbestedende</w:t>
      </w:r>
      <w:r w:rsidRPr="006173A8">
        <w:rPr>
          <w:spacing w:val="-12"/>
          <w:sz w:val="18"/>
          <w:szCs w:val="18"/>
        </w:rPr>
        <w:t xml:space="preserve"> </w:t>
      </w:r>
      <w:r w:rsidRPr="006173A8">
        <w:rPr>
          <w:spacing w:val="-2"/>
          <w:sz w:val="18"/>
          <w:szCs w:val="18"/>
        </w:rPr>
        <w:t>dienst</w:t>
      </w:r>
      <w:bookmarkEnd w:id="9"/>
    </w:p>
    <w:p w14:paraId="45D9F245" w14:textId="7D6281F1" w:rsidR="00BE3E1F" w:rsidRPr="006173A8" w:rsidRDefault="00022393" w:rsidP="00ED6344">
      <w:pPr>
        <w:pStyle w:val="Plattetekst"/>
        <w:spacing w:before="60" w:line="288" w:lineRule="auto"/>
        <w:ind w:right="370"/>
      </w:pPr>
      <w:r w:rsidRPr="006173A8">
        <w:t xml:space="preserve">De Aanbestedende dienst en tevens de Opdrachtgever in dezen is </w:t>
      </w:r>
      <w:r w:rsidR="00C03949" w:rsidRPr="006173A8">
        <w:t>IVO Rechtspraak</w:t>
      </w:r>
      <w:r w:rsidRPr="006173A8">
        <w:t xml:space="preserve">. </w:t>
      </w:r>
    </w:p>
    <w:p w14:paraId="7808EF1C" w14:textId="72867632" w:rsidR="00ED6344" w:rsidRPr="006173A8" w:rsidRDefault="00ED6344" w:rsidP="00ED6344">
      <w:pPr>
        <w:pStyle w:val="Plattetekst"/>
        <w:spacing w:before="9"/>
      </w:pPr>
    </w:p>
    <w:p w14:paraId="2871B523" w14:textId="77777777" w:rsidR="008F0C61" w:rsidRPr="004B68CB" w:rsidRDefault="008F0C61" w:rsidP="008F0C61">
      <w:pPr>
        <w:pStyle w:val="Normaalweb"/>
        <w:spacing w:before="0" w:beforeAutospacing="0" w:after="0" w:afterAutospacing="0"/>
        <w:rPr>
          <w:rFonts w:ascii="Arial" w:hAnsi="Arial" w:cs="Arial"/>
          <w:sz w:val="18"/>
          <w:szCs w:val="18"/>
        </w:rPr>
      </w:pPr>
      <w:r w:rsidRPr="004B68CB">
        <w:rPr>
          <w:rFonts w:ascii="Arial" w:hAnsi="Arial" w:cs="Arial"/>
          <w:sz w:val="18"/>
          <w:szCs w:val="18"/>
        </w:rPr>
        <w:t>IVO Rechtspraak is de ICT-dienstverlener voor de Rechtspraak, heeft goede kennis van de Rechtspraak en haar werkprocessen en biedt ICT-gebaseerde oplossingen. Het ontzorgen en het vergroten van de effectiviteit doen we door een vitale en optimale ICT-dienstverlening. Het dienstenportfolio van IVO Rechtspraak ontwikkelt zich en voorziet in de actuele behoefte van en (toekomstige) mogelijkheden voor de Rechtspraak, waarbij de kwaliteit en prijs concurrerend zijn.</w:t>
      </w:r>
    </w:p>
    <w:p w14:paraId="2D3ECE04" w14:textId="77777777" w:rsidR="008F0C61" w:rsidRPr="004B68CB" w:rsidRDefault="008F0C61" w:rsidP="008F0C61">
      <w:pPr>
        <w:spacing w:line="276" w:lineRule="auto"/>
        <w:rPr>
          <w:sz w:val="18"/>
          <w:szCs w:val="18"/>
        </w:rPr>
      </w:pPr>
    </w:p>
    <w:p w14:paraId="5D72422C" w14:textId="4216FD0F" w:rsidR="008F0C61" w:rsidRPr="004B68CB" w:rsidRDefault="008F0C61" w:rsidP="008F0C61">
      <w:pPr>
        <w:pStyle w:val="Normaalweb"/>
        <w:shd w:val="clear" w:color="auto" w:fill="FFFFFF"/>
        <w:spacing w:before="0" w:beforeAutospacing="0" w:after="225" w:afterAutospacing="0"/>
        <w:rPr>
          <w:rFonts w:ascii="Arial" w:hAnsi="Arial" w:cs="Arial"/>
          <w:sz w:val="18"/>
          <w:szCs w:val="18"/>
        </w:rPr>
      </w:pPr>
      <w:r w:rsidRPr="004B68CB">
        <w:rPr>
          <w:rFonts w:ascii="Arial" w:hAnsi="Arial" w:cs="Arial"/>
          <w:sz w:val="18"/>
          <w:szCs w:val="18"/>
        </w:rPr>
        <w:t xml:space="preserve">Bij IVO Rechtspraak werken meer dan </w:t>
      </w:r>
      <w:r w:rsidR="00395E8D" w:rsidRPr="004B68CB">
        <w:rPr>
          <w:rFonts w:ascii="Arial" w:hAnsi="Arial" w:cs="Arial"/>
          <w:sz w:val="18"/>
          <w:szCs w:val="18"/>
        </w:rPr>
        <w:t>80</w:t>
      </w:r>
      <w:r w:rsidR="00D0586A" w:rsidRPr="004B68CB">
        <w:rPr>
          <w:rFonts w:ascii="Arial" w:hAnsi="Arial" w:cs="Arial"/>
          <w:sz w:val="18"/>
          <w:szCs w:val="18"/>
        </w:rPr>
        <w:t xml:space="preserve">0 </w:t>
      </w:r>
      <w:r w:rsidRPr="004B68CB">
        <w:rPr>
          <w:rFonts w:ascii="Arial" w:hAnsi="Arial" w:cs="Arial"/>
          <w:sz w:val="18"/>
          <w:szCs w:val="18"/>
        </w:rPr>
        <w:t>medewerkers, verdeeld over units die aansluiten op de verschillende sectoren binnen de Rechtspraak. Deze medewerkers zetten zich dagelijks in voor de collega’s van de gerechten in het hele land. Het belangrijkste doel van IVO Rechtspraak is ervoor te zorgen dat de Rechtspraak haar werk optimaal kan doen. Maar IVO Rechtspraak denkt ook mee over de vraag waar de Rechtspraak over een paar jaar wil staan en hoe daar te komen. IVO Rechtspraak begrijpt wat in de Rechtspraak belangrijk is en heeft daardoor toegevoegde waarde. De samenleving heeft in toenemende mate behoefte aan een efficiënte informatie-uitwisseling met de Rechtspraak. Toegankelijkheid, betrouwbaarheid en deskundigheid zijn daarom voor IVO Rechtspraak belangrijke waarden.</w:t>
      </w:r>
    </w:p>
    <w:p w14:paraId="03618035" w14:textId="57050C4F" w:rsidR="008F0C61" w:rsidRPr="004B68CB" w:rsidRDefault="008F0C61" w:rsidP="008F0C61">
      <w:pPr>
        <w:pStyle w:val="Normaalweb"/>
        <w:shd w:val="clear" w:color="auto" w:fill="FFFFFF"/>
        <w:spacing w:before="0" w:beforeAutospacing="0" w:after="225" w:afterAutospacing="0"/>
        <w:rPr>
          <w:rFonts w:ascii="Arial" w:hAnsi="Arial" w:cs="Arial"/>
          <w:sz w:val="18"/>
          <w:szCs w:val="18"/>
        </w:rPr>
      </w:pPr>
      <w:r w:rsidRPr="004B68CB">
        <w:rPr>
          <w:rFonts w:ascii="Arial" w:hAnsi="Arial" w:cs="Arial"/>
          <w:sz w:val="18"/>
          <w:szCs w:val="18"/>
        </w:rPr>
        <w:t>De organisatie ondersteunt niet alleen de ruim 12.000 werkplekken van de Rechtspraak (full-service), maar ontwikkelt ook digitale diensten voor</w:t>
      </w:r>
      <w:r w:rsidR="00C12AF8" w:rsidRPr="004B68CB">
        <w:rPr>
          <w:rFonts w:ascii="Arial" w:hAnsi="Arial" w:cs="Arial"/>
          <w:sz w:val="18"/>
          <w:szCs w:val="18"/>
        </w:rPr>
        <w:t xml:space="preserve"> o.a.</w:t>
      </w:r>
      <w:r w:rsidRPr="004B68CB">
        <w:rPr>
          <w:rFonts w:ascii="Arial" w:hAnsi="Arial" w:cs="Arial"/>
          <w:sz w:val="18"/>
          <w:szCs w:val="18"/>
        </w:rPr>
        <w:t xml:space="preserve"> advocatuur</w:t>
      </w:r>
      <w:r w:rsidR="00C12AF8" w:rsidRPr="004B68CB">
        <w:rPr>
          <w:rFonts w:ascii="Arial" w:hAnsi="Arial" w:cs="Arial"/>
          <w:sz w:val="18"/>
          <w:szCs w:val="18"/>
        </w:rPr>
        <w:t xml:space="preserve">, </w:t>
      </w:r>
      <w:r w:rsidRPr="004B68CB">
        <w:rPr>
          <w:rFonts w:ascii="Arial" w:hAnsi="Arial" w:cs="Arial"/>
          <w:sz w:val="18"/>
          <w:szCs w:val="18"/>
        </w:rPr>
        <w:t>burger</w:t>
      </w:r>
      <w:r w:rsidR="00C12AF8" w:rsidRPr="004B68CB">
        <w:rPr>
          <w:rFonts w:ascii="Arial" w:hAnsi="Arial" w:cs="Arial"/>
          <w:sz w:val="18"/>
          <w:szCs w:val="18"/>
        </w:rPr>
        <w:t>s, OM en de Belastingdienst</w:t>
      </w:r>
      <w:r w:rsidRPr="004B68CB">
        <w:rPr>
          <w:rFonts w:ascii="Arial" w:hAnsi="Arial" w:cs="Arial"/>
          <w:sz w:val="18"/>
          <w:szCs w:val="18"/>
        </w:rPr>
        <w:t>. Daardoor kan de burger nu digitaal procederen en maakt de advocatuur in het dagelijks werk veelvuldig gebruik van de diensten van het Digitaal loket rechtspraak</w:t>
      </w:r>
      <w:r w:rsidR="00C12AF8" w:rsidRPr="004B68CB">
        <w:rPr>
          <w:rFonts w:ascii="Arial" w:hAnsi="Arial" w:cs="Arial"/>
          <w:sz w:val="18"/>
          <w:szCs w:val="18"/>
        </w:rPr>
        <w:t xml:space="preserve"> of Aansluitpunt Rechtspraak</w:t>
      </w:r>
      <w:r w:rsidRPr="004B68CB">
        <w:rPr>
          <w:rFonts w:ascii="Arial" w:hAnsi="Arial" w:cs="Arial"/>
          <w:sz w:val="18"/>
          <w:szCs w:val="18"/>
        </w:rPr>
        <w:t>.</w:t>
      </w:r>
    </w:p>
    <w:p w14:paraId="4E802C26" w14:textId="77777777" w:rsidR="008F0C61" w:rsidRPr="008071E5" w:rsidRDefault="008F0C61" w:rsidP="008071E5">
      <w:pPr>
        <w:rPr>
          <w:b/>
          <w:bCs/>
          <w:sz w:val="14"/>
          <w:szCs w:val="14"/>
        </w:rPr>
      </w:pPr>
      <w:r w:rsidRPr="008071E5">
        <w:rPr>
          <w:b/>
          <w:bCs/>
          <w:sz w:val="18"/>
          <w:szCs w:val="18"/>
        </w:rPr>
        <w:t>Organisatie van de Rechtspraak</w:t>
      </w:r>
    </w:p>
    <w:p w14:paraId="262A7ECE" w14:textId="77777777" w:rsidR="008F0C61" w:rsidRPr="004B68CB" w:rsidRDefault="008F0C61" w:rsidP="008F0C61">
      <w:pPr>
        <w:pStyle w:val="Normaalweb"/>
        <w:shd w:val="clear" w:color="auto" w:fill="FFFFFF"/>
        <w:spacing w:before="0" w:beforeAutospacing="0" w:after="0" w:afterAutospacing="0"/>
        <w:rPr>
          <w:rFonts w:ascii="Arial" w:hAnsi="Arial" w:cs="Arial"/>
          <w:sz w:val="18"/>
          <w:szCs w:val="18"/>
        </w:rPr>
      </w:pPr>
      <w:r w:rsidRPr="004B68CB">
        <w:rPr>
          <w:rFonts w:ascii="Arial" w:hAnsi="Arial" w:cs="Arial"/>
          <w:sz w:val="18"/>
          <w:szCs w:val="18"/>
        </w:rPr>
        <w:t>Onder ‘de Rechtspraak’ vallen de volgende organisaties die zelf zorgdrager zijn voor de neerslag van hun processen.</w:t>
      </w:r>
    </w:p>
    <w:p w14:paraId="474F65E0" w14:textId="77777777" w:rsidR="008F0C61" w:rsidRPr="004B68CB" w:rsidRDefault="008F0C61" w:rsidP="008F0C61">
      <w:pPr>
        <w:pStyle w:val="Normaalweb"/>
        <w:shd w:val="clear" w:color="auto" w:fill="FFFFFF"/>
        <w:spacing w:before="0" w:beforeAutospacing="0" w:after="0" w:afterAutospacing="0"/>
        <w:rPr>
          <w:rFonts w:ascii="Arial" w:hAnsi="Arial" w:cs="Arial"/>
          <w:sz w:val="18"/>
          <w:szCs w:val="18"/>
        </w:rPr>
      </w:pPr>
    </w:p>
    <w:p w14:paraId="4C040F53" w14:textId="77777777" w:rsidR="008F0C61" w:rsidRPr="004B68CB" w:rsidRDefault="008F0C61" w:rsidP="008F0C61">
      <w:pPr>
        <w:pStyle w:val="Normaalweb"/>
        <w:shd w:val="clear" w:color="auto" w:fill="FFFFFF"/>
        <w:spacing w:before="0" w:beforeAutospacing="0" w:after="0" w:afterAutospacing="0"/>
        <w:rPr>
          <w:rFonts w:ascii="Arial" w:hAnsi="Arial" w:cs="Arial"/>
          <w:sz w:val="18"/>
          <w:szCs w:val="18"/>
          <w:u w:val="single"/>
        </w:rPr>
      </w:pPr>
      <w:r w:rsidRPr="004B68CB">
        <w:rPr>
          <w:rFonts w:ascii="Arial" w:hAnsi="Arial" w:cs="Arial"/>
          <w:sz w:val="18"/>
          <w:szCs w:val="18"/>
          <w:u w:val="single"/>
        </w:rPr>
        <w:t>Rechtbanken</w:t>
      </w:r>
    </w:p>
    <w:p w14:paraId="52CCD1E5" w14:textId="77777777" w:rsidR="008F0C61" w:rsidRPr="004B68CB" w:rsidRDefault="008F0C61" w:rsidP="008F0C61">
      <w:pPr>
        <w:pStyle w:val="Normaalweb"/>
        <w:shd w:val="clear" w:color="auto" w:fill="FFFFFF"/>
        <w:spacing w:before="0" w:beforeAutospacing="0" w:after="0" w:afterAutospacing="0"/>
        <w:rPr>
          <w:rFonts w:ascii="Arial" w:hAnsi="Arial" w:cs="Arial"/>
          <w:sz w:val="18"/>
          <w:szCs w:val="18"/>
        </w:rPr>
      </w:pPr>
      <w:r w:rsidRPr="004B68CB">
        <w:rPr>
          <w:rFonts w:ascii="Arial" w:hAnsi="Arial" w:cs="Arial"/>
          <w:sz w:val="18"/>
          <w:szCs w:val="18"/>
        </w:rPr>
        <w:t>- Rechtbank Amsterdam</w:t>
      </w:r>
    </w:p>
    <w:p w14:paraId="169D29DE" w14:textId="77777777" w:rsidR="008F0C61" w:rsidRPr="004B68CB" w:rsidRDefault="008F0C61" w:rsidP="008F0C61">
      <w:pPr>
        <w:pStyle w:val="Normaalweb"/>
        <w:shd w:val="clear" w:color="auto" w:fill="FFFFFF"/>
        <w:spacing w:before="0" w:beforeAutospacing="0" w:after="0" w:afterAutospacing="0"/>
        <w:rPr>
          <w:rFonts w:ascii="Arial" w:hAnsi="Arial" w:cs="Arial"/>
          <w:sz w:val="18"/>
          <w:szCs w:val="18"/>
        </w:rPr>
      </w:pPr>
      <w:r w:rsidRPr="004B68CB">
        <w:rPr>
          <w:rFonts w:ascii="Arial" w:hAnsi="Arial" w:cs="Arial"/>
          <w:sz w:val="18"/>
          <w:szCs w:val="18"/>
        </w:rPr>
        <w:t>- Rechtbank Den Haag</w:t>
      </w:r>
    </w:p>
    <w:p w14:paraId="265BDDCD" w14:textId="77777777" w:rsidR="008F0C61" w:rsidRPr="004B68CB" w:rsidRDefault="008F0C61" w:rsidP="008F0C61">
      <w:pPr>
        <w:pStyle w:val="Normaalweb"/>
        <w:shd w:val="clear" w:color="auto" w:fill="FFFFFF"/>
        <w:spacing w:before="0" w:beforeAutospacing="0" w:after="0" w:afterAutospacing="0"/>
        <w:rPr>
          <w:rFonts w:ascii="Arial" w:hAnsi="Arial" w:cs="Arial"/>
          <w:sz w:val="18"/>
          <w:szCs w:val="18"/>
        </w:rPr>
      </w:pPr>
      <w:r w:rsidRPr="004B68CB">
        <w:rPr>
          <w:rFonts w:ascii="Arial" w:hAnsi="Arial" w:cs="Arial"/>
          <w:sz w:val="18"/>
          <w:szCs w:val="18"/>
        </w:rPr>
        <w:t>- Rechtbank Gelderland</w:t>
      </w:r>
    </w:p>
    <w:p w14:paraId="2D58C522" w14:textId="77777777" w:rsidR="008F0C61" w:rsidRPr="004B68CB" w:rsidRDefault="008F0C61" w:rsidP="008F0C61">
      <w:pPr>
        <w:pStyle w:val="Normaalweb"/>
        <w:shd w:val="clear" w:color="auto" w:fill="FFFFFF"/>
        <w:spacing w:before="0" w:beforeAutospacing="0" w:after="0" w:afterAutospacing="0"/>
        <w:rPr>
          <w:rFonts w:ascii="Arial" w:hAnsi="Arial" w:cs="Arial"/>
          <w:sz w:val="18"/>
          <w:szCs w:val="18"/>
        </w:rPr>
      </w:pPr>
      <w:r w:rsidRPr="004B68CB">
        <w:rPr>
          <w:rFonts w:ascii="Arial" w:hAnsi="Arial" w:cs="Arial"/>
          <w:sz w:val="18"/>
          <w:szCs w:val="18"/>
        </w:rPr>
        <w:t>- Rechtbank Limburg</w:t>
      </w:r>
    </w:p>
    <w:p w14:paraId="418F8404" w14:textId="77777777" w:rsidR="008F0C61" w:rsidRPr="004B68CB" w:rsidRDefault="008F0C61" w:rsidP="008F0C61">
      <w:pPr>
        <w:pStyle w:val="Normaalweb"/>
        <w:shd w:val="clear" w:color="auto" w:fill="FFFFFF"/>
        <w:spacing w:before="0" w:beforeAutospacing="0" w:after="0" w:afterAutospacing="0"/>
        <w:rPr>
          <w:rFonts w:ascii="Arial" w:hAnsi="Arial" w:cs="Arial"/>
          <w:sz w:val="18"/>
          <w:szCs w:val="18"/>
        </w:rPr>
      </w:pPr>
      <w:r w:rsidRPr="004B68CB">
        <w:rPr>
          <w:rFonts w:ascii="Arial" w:hAnsi="Arial" w:cs="Arial"/>
          <w:sz w:val="18"/>
          <w:szCs w:val="18"/>
        </w:rPr>
        <w:t>- Rechtbank Midden-Nederland</w:t>
      </w:r>
    </w:p>
    <w:p w14:paraId="39C85F0D" w14:textId="77777777" w:rsidR="008F0C61" w:rsidRPr="004B68CB" w:rsidRDefault="008F0C61" w:rsidP="008F0C61">
      <w:pPr>
        <w:pStyle w:val="Normaalweb"/>
        <w:shd w:val="clear" w:color="auto" w:fill="FFFFFF"/>
        <w:spacing w:before="0" w:beforeAutospacing="0" w:after="0" w:afterAutospacing="0"/>
        <w:rPr>
          <w:rFonts w:ascii="Arial" w:hAnsi="Arial" w:cs="Arial"/>
          <w:sz w:val="18"/>
          <w:szCs w:val="18"/>
        </w:rPr>
      </w:pPr>
      <w:r w:rsidRPr="004B68CB">
        <w:rPr>
          <w:rFonts w:ascii="Arial" w:hAnsi="Arial" w:cs="Arial"/>
          <w:sz w:val="18"/>
          <w:szCs w:val="18"/>
        </w:rPr>
        <w:t>- Rechtbank Noord-Holland</w:t>
      </w:r>
    </w:p>
    <w:p w14:paraId="56F34825" w14:textId="77777777" w:rsidR="008F0C61" w:rsidRPr="004B68CB" w:rsidRDefault="008F0C61" w:rsidP="008F0C61">
      <w:pPr>
        <w:pStyle w:val="Normaalweb"/>
        <w:shd w:val="clear" w:color="auto" w:fill="FFFFFF"/>
        <w:spacing w:before="0" w:beforeAutospacing="0" w:after="0" w:afterAutospacing="0"/>
        <w:rPr>
          <w:rFonts w:ascii="Arial" w:hAnsi="Arial" w:cs="Arial"/>
          <w:sz w:val="18"/>
          <w:szCs w:val="18"/>
        </w:rPr>
      </w:pPr>
      <w:r w:rsidRPr="004B68CB">
        <w:rPr>
          <w:rFonts w:ascii="Arial" w:hAnsi="Arial" w:cs="Arial"/>
          <w:sz w:val="18"/>
          <w:szCs w:val="18"/>
        </w:rPr>
        <w:t>- Rechtbank Noord-Nederland</w:t>
      </w:r>
    </w:p>
    <w:p w14:paraId="4E2385C9" w14:textId="77777777" w:rsidR="008F0C61" w:rsidRPr="004B68CB" w:rsidRDefault="008F0C61" w:rsidP="008F0C61">
      <w:pPr>
        <w:pStyle w:val="Normaalweb"/>
        <w:shd w:val="clear" w:color="auto" w:fill="FFFFFF"/>
        <w:spacing w:before="0" w:beforeAutospacing="0" w:after="0" w:afterAutospacing="0"/>
        <w:rPr>
          <w:rFonts w:ascii="Arial" w:hAnsi="Arial" w:cs="Arial"/>
          <w:sz w:val="18"/>
          <w:szCs w:val="18"/>
        </w:rPr>
      </w:pPr>
      <w:r w:rsidRPr="004B68CB">
        <w:rPr>
          <w:rFonts w:ascii="Arial" w:hAnsi="Arial" w:cs="Arial"/>
          <w:sz w:val="18"/>
          <w:szCs w:val="18"/>
        </w:rPr>
        <w:t>- Rechtbank Oost-Brabant</w:t>
      </w:r>
    </w:p>
    <w:p w14:paraId="43D061C3" w14:textId="77777777" w:rsidR="008F0C61" w:rsidRPr="004B68CB" w:rsidRDefault="008F0C61" w:rsidP="008F0C61">
      <w:pPr>
        <w:pStyle w:val="Normaalweb"/>
        <w:shd w:val="clear" w:color="auto" w:fill="FFFFFF"/>
        <w:spacing w:before="0" w:beforeAutospacing="0" w:after="0" w:afterAutospacing="0"/>
        <w:rPr>
          <w:rFonts w:ascii="Arial" w:hAnsi="Arial" w:cs="Arial"/>
          <w:sz w:val="18"/>
          <w:szCs w:val="18"/>
        </w:rPr>
      </w:pPr>
      <w:r w:rsidRPr="004B68CB">
        <w:rPr>
          <w:rFonts w:ascii="Arial" w:hAnsi="Arial" w:cs="Arial"/>
          <w:sz w:val="18"/>
          <w:szCs w:val="18"/>
        </w:rPr>
        <w:t>- Rechtbank Overijssel</w:t>
      </w:r>
    </w:p>
    <w:p w14:paraId="2C434557" w14:textId="77777777" w:rsidR="008F0C61" w:rsidRPr="004B68CB" w:rsidRDefault="008F0C61" w:rsidP="008F0C61">
      <w:pPr>
        <w:pStyle w:val="Normaalweb"/>
        <w:shd w:val="clear" w:color="auto" w:fill="FFFFFF"/>
        <w:spacing w:before="0" w:beforeAutospacing="0" w:after="0" w:afterAutospacing="0"/>
        <w:rPr>
          <w:rFonts w:ascii="Arial" w:hAnsi="Arial" w:cs="Arial"/>
          <w:sz w:val="18"/>
          <w:szCs w:val="18"/>
        </w:rPr>
      </w:pPr>
      <w:r w:rsidRPr="004B68CB">
        <w:rPr>
          <w:rFonts w:ascii="Arial" w:hAnsi="Arial" w:cs="Arial"/>
          <w:sz w:val="18"/>
          <w:szCs w:val="18"/>
        </w:rPr>
        <w:t>- Rechtbank Rotterdam</w:t>
      </w:r>
    </w:p>
    <w:p w14:paraId="2BC7E9BB" w14:textId="77777777" w:rsidR="008F0C61" w:rsidRPr="004B68CB" w:rsidRDefault="008F0C61" w:rsidP="008F0C61">
      <w:pPr>
        <w:pStyle w:val="Normaalweb"/>
        <w:shd w:val="clear" w:color="auto" w:fill="FFFFFF"/>
        <w:spacing w:before="0" w:beforeAutospacing="0" w:after="0" w:afterAutospacing="0"/>
        <w:rPr>
          <w:rFonts w:ascii="Arial" w:hAnsi="Arial" w:cs="Arial"/>
          <w:sz w:val="18"/>
          <w:szCs w:val="18"/>
        </w:rPr>
      </w:pPr>
      <w:r w:rsidRPr="004B68CB">
        <w:rPr>
          <w:rFonts w:ascii="Arial" w:hAnsi="Arial" w:cs="Arial"/>
          <w:sz w:val="18"/>
          <w:szCs w:val="18"/>
        </w:rPr>
        <w:t>- Rechtbank Zeeland West-Brabant</w:t>
      </w:r>
    </w:p>
    <w:p w14:paraId="2F5E7D95" w14:textId="77777777" w:rsidR="008F0C61" w:rsidRPr="004B68CB" w:rsidRDefault="008F0C61" w:rsidP="008F0C61">
      <w:pPr>
        <w:pStyle w:val="Normaalweb"/>
        <w:shd w:val="clear" w:color="auto" w:fill="FFFFFF"/>
        <w:spacing w:before="0" w:beforeAutospacing="0" w:after="0" w:afterAutospacing="0"/>
        <w:rPr>
          <w:rFonts w:ascii="Arial" w:hAnsi="Arial" w:cs="Arial"/>
          <w:sz w:val="18"/>
          <w:szCs w:val="18"/>
        </w:rPr>
      </w:pPr>
    </w:p>
    <w:p w14:paraId="57047E04" w14:textId="77777777" w:rsidR="008F0C61" w:rsidRPr="004B68CB" w:rsidRDefault="008F0C61" w:rsidP="008F0C61">
      <w:pPr>
        <w:pStyle w:val="Normaalweb"/>
        <w:shd w:val="clear" w:color="auto" w:fill="FFFFFF"/>
        <w:spacing w:before="0" w:beforeAutospacing="0" w:after="0" w:afterAutospacing="0"/>
        <w:rPr>
          <w:rFonts w:ascii="Arial" w:hAnsi="Arial" w:cs="Arial"/>
          <w:sz w:val="18"/>
          <w:szCs w:val="18"/>
          <w:u w:val="single"/>
        </w:rPr>
      </w:pPr>
      <w:r w:rsidRPr="004B68CB">
        <w:rPr>
          <w:rFonts w:ascii="Arial" w:hAnsi="Arial" w:cs="Arial"/>
          <w:sz w:val="18"/>
          <w:szCs w:val="18"/>
          <w:u w:val="single"/>
        </w:rPr>
        <w:t>Gerechtshoven</w:t>
      </w:r>
    </w:p>
    <w:p w14:paraId="626344D4" w14:textId="77777777" w:rsidR="008F0C61" w:rsidRPr="004B68CB" w:rsidRDefault="008F0C61" w:rsidP="008F0C61">
      <w:pPr>
        <w:pStyle w:val="Normaalweb"/>
        <w:shd w:val="clear" w:color="auto" w:fill="FFFFFF"/>
        <w:spacing w:before="0" w:beforeAutospacing="0" w:after="0" w:afterAutospacing="0"/>
        <w:rPr>
          <w:rFonts w:ascii="Arial" w:hAnsi="Arial" w:cs="Arial"/>
          <w:sz w:val="18"/>
          <w:szCs w:val="18"/>
        </w:rPr>
      </w:pPr>
      <w:r w:rsidRPr="004B68CB">
        <w:rPr>
          <w:rFonts w:ascii="Arial" w:hAnsi="Arial" w:cs="Arial"/>
          <w:sz w:val="18"/>
          <w:szCs w:val="18"/>
        </w:rPr>
        <w:t>- Amsterdam</w:t>
      </w:r>
    </w:p>
    <w:p w14:paraId="15547001" w14:textId="77777777" w:rsidR="008F0C61" w:rsidRPr="004B68CB" w:rsidRDefault="008F0C61" w:rsidP="008F0C61">
      <w:pPr>
        <w:pStyle w:val="Normaalweb"/>
        <w:shd w:val="clear" w:color="auto" w:fill="FFFFFF"/>
        <w:spacing w:before="0" w:beforeAutospacing="0" w:after="0" w:afterAutospacing="0"/>
        <w:rPr>
          <w:rFonts w:ascii="Arial" w:hAnsi="Arial" w:cs="Arial"/>
          <w:sz w:val="18"/>
          <w:szCs w:val="18"/>
        </w:rPr>
      </w:pPr>
      <w:r w:rsidRPr="004B68CB">
        <w:rPr>
          <w:rFonts w:ascii="Arial" w:hAnsi="Arial" w:cs="Arial"/>
          <w:sz w:val="18"/>
          <w:szCs w:val="18"/>
        </w:rPr>
        <w:t>- Arnhem-Leeuwarden</w:t>
      </w:r>
    </w:p>
    <w:p w14:paraId="63599AEC" w14:textId="77777777" w:rsidR="008F0C61" w:rsidRPr="004B68CB" w:rsidRDefault="008F0C61" w:rsidP="008F0C61">
      <w:pPr>
        <w:pStyle w:val="Normaalweb"/>
        <w:shd w:val="clear" w:color="auto" w:fill="FFFFFF"/>
        <w:spacing w:before="0" w:beforeAutospacing="0" w:after="0" w:afterAutospacing="0"/>
        <w:rPr>
          <w:rFonts w:ascii="Arial" w:hAnsi="Arial" w:cs="Arial"/>
          <w:sz w:val="18"/>
          <w:szCs w:val="18"/>
        </w:rPr>
      </w:pPr>
      <w:r w:rsidRPr="004B68CB">
        <w:rPr>
          <w:rFonts w:ascii="Arial" w:hAnsi="Arial" w:cs="Arial"/>
          <w:sz w:val="18"/>
          <w:szCs w:val="18"/>
        </w:rPr>
        <w:t>- Den Haag</w:t>
      </w:r>
    </w:p>
    <w:p w14:paraId="7F99314A" w14:textId="77777777" w:rsidR="008F0C61" w:rsidRPr="004B68CB" w:rsidRDefault="008F0C61" w:rsidP="008F0C61">
      <w:pPr>
        <w:pStyle w:val="Normaalweb"/>
        <w:shd w:val="clear" w:color="auto" w:fill="FFFFFF"/>
        <w:spacing w:before="0" w:beforeAutospacing="0" w:after="0" w:afterAutospacing="0"/>
        <w:rPr>
          <w:rFonts w:ascii="Arial" w:hAnsi="Arial" w:cs="Arial"/>
          <w:sz w:val="18"/>
          <w:szCs w:val="18"/>
        </w:rPr>
      </w:pPr>
      <w:r w:rsidRPr="004B68CB">
        <w:rPr>
          <w:rFonts w:ascii="Arial" w:hAnsi="Arial" w:cs="Arial"/>
          <w:sz w:val="18"/>
          <w:szCs w:val="18"/>
        </w:rPr>
        <w:t>- ‘s-Hertogenbosch</w:t>
      </w:r>
    </w:p>
    <w:p w14:paraId="3304D0C1" w14:textId="77777777" w:rsidR="008F0C61" w:rsidRPr="004B68CB" w:rsidRDefault="008F0C61" w:rsidP="008F0C61">
      <w:pPr>
        <w:pStyle w:val="Normaalweb"/>
        <w:shd w:val="clear" w:color="auto" w:fill="FFFFFF"/>
        <w:spacing w:before="0" w:beforeAutospacing="0" w:after="0" w:afterAutospacing="0"/>
        <w:rPr>
          <w:rFonts w:ascii="Arial" w:hAnsi="Arial" w:cs="Arial"/>
          <w:sz w:val="18"/>
          <w:szCs w:val="18"/>
          <w:u w:val="single"/>
        </w:rPr>
      </w:pPr>
    </w:p>
    <w:p w14:paraId="5AC9531B" w14:textId="77777777" w:rsidR="008F0C61" w:rsidRPr="004B68CB" w:rsidRDefault="008F0C61" w:rsidP="008F0C61">
      <w:pPr>
        <w:pStyle w:val="Normaalweb"/>
        <w:shd w:val="clear" w:color="auto" w:fill="FFFFFF"/>
        <w:spacing w:before="0" w:beforeAutospacing="0" w:after="0" w:afterAutospacing="0"/>
        <w:rPr>
          <w:rFonts w:ascii="Arial" w:hAnsi="Arial" w:cs="Arial"/>
          <w:sz w:val="18"/>
          <w:szCs w:val="18"/>
          <w:u w:val="single"/>
        </w:rPr>
      </w:pPr>
      <w:r w:rsidRPr="004B68CB">
        <w:rPr>
          <w:rFonts w:ascii="Arial" w:hAnsi="Arial" w:cs="Arial"/>
          <w:sz w:val="18"/>
          <w:szCs w:val="18"/>
          <w:u w:val="single"/>
        </w:rPr>
        <w:t>Bijzondere colleges</w:t>
      </w:r>
    </w:p>
    <w:p w14:paraId="78860839" w14:textId="77777777" w:rsidR="008F0C61" w:rsidRPr="004B68CB" w:rsidRDefault="008F0C61" w:rsidP="008F0C61">
      <w:pPr>
        <w:pStyle w:val="Normaalweb"/>
        <w:shd w:val="clear" w:color="auto" w:fill="FFFFFF"/>
        <w:spacing w:before="0" w:beforeAutospacing="0" w:after="0" w:afterAutospacing="0"/>
        <w:rPr>
          <w:rFonts w:ascii="Arial" w:hAnsi="Arial" w:cs="Arial"/>
          <w:sz w:val="18"/>
          <w:szCs w:val="18"/>
        </w:rPr>
      </w:pPr>
      <w:r w:rsidRPr="004B68CB">
        <w:rPr>
          <w:rFonts w:ascii="Arial" w:hAnsi="Arial" w:cs="Arial"/>
          <w:sz w:val="18"/>
          <w:szCs w:val="18"/>
        </w:rPr>
        <w:t>- Centrale Raad van Beroep (</w:t>
      </w:r>
      <w:proofErr w:type="spellStart"/>
      <w:r w:rsidRPr="004B68CB">
        <w:rPr>
          <w:rFonts w:ascii="Arial" w:hAnsi="Arial" w:cs="Arial"/>
          <w:sz w:val="18"/>
          <w:szCs w:val="18"/>
        </w:rPr>
        <w:t>CRvB</w:t>
      </w:r>
      <w:proofErr w:type="spellEnd"/>
      <w:r w:rsidRPr="004B68CB">
        <w:rPr>
          <w:rFonts w:ascii="Arial" w:hAnsi="Arial" w:cs="Arial"/>
          <w:sz w:val="18"/>
          <w:szCs w:val="18"/>
        </w:rPr>
        <w:t>)</w:t>
      </w:r>
    </w:p>
    <w:p w14:paraId="48F6759B" w14:textId="77777777" w:rsidR="008F0C61" w:rsidRPr="004B68CB" w:rsidRDefault="008F0C61" w:rsidP="008F0C61">
      <w:pPr>
        <w:pStyle w:val="Normaalweb"/>
        <w:shd w:val="clear" w:color="auto" w:fill="FFFFFF"/>
        <w:spacing w:before="0" w:beforeAutospacing="0" w:after="0" w:afterAutospacing="0"/>
        <w:rPr>
          <w:rFonts w:ascii="Arial" w:hAnsi="Arial" w:cs="Arial"/>
          <w:sz w:val="18"/>
          <w:szCs w:val="18"/>
        </w:rPr>
      </w:pPr>
      <w:r w:rsidRPr="004B68CB">
        <w:rPr>
          <w:rFonts w:ascii="Arial" w:hAnsi="Arial" w:cs="Arial"/>
          <w:sz w:val="18"/>
          <w:szCs w:val="18"/>
        </w:rPr>
        <w:t>- College van Beroep voor het Bedrijfsleven (CBb)</w:t>
      </w:r>
    </w:p>
    <w:p w14:paraId="320AA1BD" w14:textId="77777777" w:rsidR="008F0C61" w:rsidRPr="006173A8" w:rsidRDefault="008F0C61" w:rsidP="008F0C61">
      <w:pPr>
        <w:pStyle w:val="Normaalweb"/>
        <w:shd w:val="clear" w:color="auto" w:fill="FFFFFF"/>
        <w:spacing w:before="0" w:beforeAutospacing="0" w:after="0" w:afterAutospacing="0"/>
        <w:rPr>
          <w:rFonts w:ascii="Arial" w:hAnsi="Arial" w:cs="Arial"/>
          <w:color w:val="333333"/>
          <w:sz w:val="18"/>
          <w:szCs w:val="18"/>
        </w:rPr>
      </w:pPr>
    </w:p>
    <w:p w14:paraId="5CEB8EC0" w14:textId="77777777" w:rsidR="008F0C61" w:rsidRPr="004B68CB" w:rsidRDefault="008F0C61" w:rsidP="004B68CB">
      <w:pPr>
        <w:pStyle w:val="Normaalweb"/>
        <w:spacing w:before="0" w:beforeAutospacing="0" w:after="0" w:afterAutospacing="0"/>
        <w:rPr>
          <w:rFonts w:ascii="Arial" w:hAnsi="Arial" w:cs="Arial"/>
          <w:sz w:val="18"/>
          <w:szCs w:val="18"/>
          <w:u w:val="single"/>
        </w:rPr>
      </w:pPr>
      <w:r w:rsidRPr="004B68CB">
        <w:rPr>
          <w:rFonts w:ascii="Arial" w:hAnsi="Arial" w:cs="Arial"/>
          <w:sz w:val="18"/>
          <w:szCs w:val="18"/>
          <w:u w:val="single"/>
        </w:rPr>
        <w:t>Raad voor de rechtspraak</w:t>
      </w:r>
    </w:p>
    <w:p w14:paraId="53D03357" w14:textId="77777777" w:rsidR="008F0C61" w:rsidRPr="004B68CB" w:rsidRDefault="008F0C61" w:rsidP="004B68CB">
      <w:pPr>
        <w:pStyle w:val="Normaalweb"/>
        <w:spacing w:before="0" w:beforeAutospacing="0" w:after="0" w:afterAutospacing="0"/>
        <w:rPr>
          <w:rFonts w:ascii="Arial" w:hAnsi="Arial" w:cs="Arial"/>
          <w:sz w:val="18"/>
          <w:szCs w:val="18"/>
        </w:rPr>
      </w:pPr>
    </w:p>
    <w:p w14:paraId="754E7767" w14:textId="77777777" w:rsidR="008F0C61" w:rsidRPr="004B68CB" w:rsidRDefault="008F0C61" w:rsidP="004B68CB">
      <w:pPr>
        <w:pStyle w:val="Normaalweb"/>
        <w:spacing w:before="0" w:beforeAutospacing="0" w:after="0" w:afterAutospacing="0"/>
        <w:rPr>
          <w:rFonts w:ascii="Arial" w:hAnsi="Arial" w:cs="Arial"/>
          <w:sz w:val="18"/>
          <w:szCs w:val="18"/>
          <w:u w:val="single"/>
        </w:rPr>
      </w:pPr>
      <w:r w:rsidRPr="004B68CB">
        <w:rPr>
          <w:rFonts w:ascii="Arial" w:hAnsi="Arial" w:cs="Arial"/>
          <w:sz w:val="18"/>
          <w:szCs w:val="18"/>
          <w:u w:val="single"/>
        </w:rPr>
        <w:t>Landelijke ondersteunende organisaties</w:t>
      </w:r>
    </w:p>
    <w:p w14:paraId="5E47B2B6" w14:textId="77777777" w:rsidR="008F0C61" w:rsidRPr="004B68CB" w:rsidRDefault="008F0C61" w:rsidP="004B68CB">
      <w:pPr>
        <w:pStyle w:val="Normaalweb"/>
        <w:spacing w:before="0" w:beforeAutospacing="0" w:after="0" w:afterAutospacing="0"/>
        <w:rPr>
          <w:rFonts w:ascii="Arial" w:hAnsi="Arial" w:cs="Arial"/>
          <w:sz w:val="18"/>
          <w:szCs w:val="18"/>
        </w:rPr>
      </w:pPr>
      <w:r w:rsidRPr="004B68CB">
        <w:rPr>
          <w:rFonts w:ascii="Arial" w:hAnsi="Arial" w:cs="Arial"/>
          <w:sz w:val="18"/>
          <w:szCs w:val="18"/>
        </w:rPr>
        <w:t>- Landelijk Dienstencentrum voor de Rechtspraak (LDCR)</w:t>
      </w:r>
    </w:p>
    <w:p w14:paraId="7F9FD98A" w14:textId="77777777" w:rsidR="008F0C61" w:rsidRPr="004B68CB" w:rsidRDefault="008F0C61" w:rsidP="004B68CB">
      <w:pPr>
        <w:pStyle w:val="Normaalweb"/>
        <w:spacing w:before="0" w:beforeAutospacing="0" w:after="0" w:afterAutospacing="0"/>
        <w:rPr>
          <w:rFonts w:ascii="Arial" w:hAnsi="Arial" w:cs="Arial"/>
          <w:sz w:val="18"/>
          <w:szCs w:val="18"/>
        </w:rPr>
      </w:pPr>
      <w:r w:rsidRPr="004B68CB">
        <w:rPr>
          <w:rFonts w:ascii="Arial" w:hAnsi="Arial" w:cs="Arial"/>
          <w:sz w:val="18"/>
          <w:szCs w:val="18"/>
        </w:rPr>
        <w:t>- IVO Rechtspraak (de landelijke IT-organisatie voor de Rechtspraak)</w:t>
      </w:r>
    </w:p>
    <w:p w14:paraId="326972C7" w14:textId="77777777" w:rsidR="008F0C61" w:rsidRPr="004B68CB" w:rsidRDefault="008F0C61" w:rsidP="004B68CB">
      <w:pPr>
        <w:pStyle w:val="Normaalweb"/>
        <w:spacing w:before="0" w:beforeAutospacing="0" w:after="0" w:afterAutospacing="0"/>
        <w:rPr>
          <w:rFonts w:ascii="Arial" w:hAnsi="Arial" w:cs="Arial"/>
          <w:sz w:val="18"/>
          <w:szCs w:val="18"/>
        </w:rPr>
      </w:pPr>
      <w:r w:rsidRPr="004B68CB">
        <w:rPr>
          <w:rFonts w:ascii="Arial" w:hAnsi="Arial" w:cs="Arial"/>
          <w:sz w:val="18"/>
          <w:szCs w:val="18"/>
        </w:rPr>
        <w:t>- Studiecentrum Rechtspleging (SSR)</w:t>
      </w:r>
    </w:p>
    <w:p w14:paraId="126508A6" w14:textId="03617EA4" w:rsidR="008F0C61" w:rsidRPr="004B68CB" w:rsidRDefault="008F0C61" w:rsidP="004B68CB">
      <w:pPr>
        <w:pStyle w:val="Normaalweb"/>
        <w:rPr>
          <w:rFonts w:ascii="Arial" w:hAnsi="Arial" w:cs="Arial"/>
          <w:sz w:val="18"/>
          <w:szCs w:val="18"/>
        </w:rPr>
      </w:pPr>
      <w:r w:rsidRPr="004B68CB">
        <w:rPr>
          <w:rFonts w:ascii="Arial" w:hAnsi="Arial" w:cs="Arial"/>
          <w:sz w:val="18"/>
          <w:szCs w:val="18"/>
        </w:rPr>
        <w:t>De Hoge Raad valt wel onder de gerechtelijke organisatie, maar is geen zorgdrager</w:t>
      </w:r>
      <w:r w:rsidR="00C12AF8" w:rsidRPr="004B68CB">
        <w:rPr>
          <w:rFonts w:ascii="Arial" w:hAnsi="Arial" w:cs="Arial"/>
          <w:sz w:val="18"/>
          <w:szCs w:val="18"/>
        </w:rPr>
        <w:t xml:space="preserve"> </w:t>
      </w:r>
      <w:r w:rsidRPr="004B68CB">
        <w:rPr>
          <w:rFonts w:ascii="Arial" w:hAnsi="Arial" w:cs="Arial"/>
          <w:sz w:val="18"/>
          <w:szCs w:val="18"/>
        </w:rPr>
        <w:t>.</w:t>
      </w:r>
      <w:r w:rsidR="004B68CB" w:rsidRPr="004B68CB">
        <w:rPr>
          <w:rFonts w:ascii="Arial" w:hAnsi="Arial" w:cs="Arial"/>
          <w:sz w:val="18"/>
          <w:szCs w:val="18"/>
        </w:rPr>
        <w:t xml:space="preserve"> Met zorgdrager wordt bedoelt dat de organisatie per wet belast is met de zorg voor de archiefbescheiden.</w:t>
      </w:r>
      <w:r w:rsidRPr="004B68CB">
        <w:rPr>
          <w:rFonts w:ascii="Arial" w:hAnsi="Arial" w:cs="Arial"/>
          <w:sz w:val="18"/>
          <w:szCs w:val="18"/>
        </w:rPr>
        <w:t xml:space="preserve"> De Hoge Raad valt onder het zorgdragerschap van de Minister </w:t>
      </w:r>
      <w:r w:rsidR="007304C9">
        <w:rPr>
          <w:rFonts w:ascii="Arial" w:hAnsi="Arial" w:cs="Arial"/>
          <w:sz w:val="18"/>
          <w:szCs w:val="18"/>
        </w:rPr>
        <w:t>van</w:t>
      </w:r>
      <w:r w:rsidRPr="004B68CB">
        <w:rPr>
          <w:rFonts w:ascii="Arial" w:hAnsi="Arial" w:cs="Arial"/>
          <w:sz w:val="18"/>
          <w:szCs w:val="18"/>
        </w:rPr>
        <w:t xml:space="preserve"> Justitie</w:t>
      </w:r>
      <w:r w:rsidR="007304C9">
        <w:rPr>
          <w:rFonts w:ascii="Arial" w:hAnsi="Arial" w:cs="Arial"/>
          <w:sz w:val="18"/>
          <w:szCs w:val="18"/>
        </w:rPr>
        <w:t xml:space="preserve"> en Veiligheid</w:t>
      </w:r>
      <w:r w:rsidRPr="004B68CB">
        <w:rPr>
          <w:rFonts w:ascii="Arial" w:hAnsi="Arial" w:cs="Arial"/>
          <w:sz w:val="18"/>
          <w:szCs w:val="18"/>
        </w:rPr>
        <w:t>.</w:t>
      </w:r>
    </w:p>
    <w:p w14:paraId="49097F4D" w14:textId="77777777" w:rsidR="008F0C61" w:rsidRPr="004B68CB" w:rsidRDefault="008F0C61" w:rsidP="004B68CB">
      <w:pPr>
        <w:pStyle w:val="Normaalweb"/>
        <w:rPr>
          <w:rFonts w:ascii="Arial" w:hAnsi="Arial" w:cs="Arial"/>
          <w:sz w:val="18"/>
          <w:szCs w:val="18"/>
        </w:rPr>
      </w:pPr>
      <w:r w:rsidRPr="004B68CB">
        <w:rPr>
          <w:rFonts w:ascii="Arial" w:hAnsi="Arial" w:cs="Arial"/>
          <w:sz w:val="18"/>
          <w:szCs w:val="18"/>
        </w:rPr>
        <w:t xml:space="preserve">De Raad van State is een Hoog College van Staat en valt niet onder de gerechtelijke organisatie. </w:t>
      </w:r>
    </w:p>
    <w:p w14:paraId="4FE72D10" w14:textId="77777777" w:rsidR="00BE3E1F" w:rsidRDefault="00022393" w:rsidP="001A304B">
      <w:pPr>
        <w:pStyle w:val="Kop2"/>
        <w:numPr>
          <w:ilvl w:val="1"/>
          <w:numId w:val="7"/>
        </w:numPr>
        <w:tabs>
          <w:tab w:val="left" w:pos="702"/>
          <w:tab w:val="left" w:pos="703"/>
        </w:tabs>
        <w:spacing w:before="67"/>
        <w:ind w:left="0" w:firstLine="0"/>
      </w:pPr>
      <w:bookmarkStart w:id="10" w:name="_bookmark4"/>
      <w:bookmarkStart w:id="11" w:name="_Toc130395658"/>
      <w:bookmarkEnd w:id="10"/>
      <w:r>
        <w:t>Ondersteunende</w:t>
      </w:r>
      <w:r>
        <w:rPr>
          <w:spacing w:val="-11"/>
        </w:rPr>
        <w:t xml:space="preserve"> </w:t>
      </w:r>
      <w:r>
        <w:t>partijen</w:t>
      </w:r>
      <w:r>
        <w:rPr>
          <w:spacing w:val="-6"/>
        </w:rPr>
        <w:t xml:space="preserve"> </w:t>
      </w:r>
      <w:r>
        <w:t>bij</w:t>
      </w:r>
      <w:r>
        <w:rPr>
          <w:spacing w:val="-10"/>
        </w:rPr>
        <w:t xml:space="preserve"> </w:t>
      </w:r>
      <w:r>
        <w:t>de</w:t>
      </w:r>
      <w:r>
        <w:rPr>
          <w:spacing w:val="-10"/>
        </w:rPr>
        <w:t xml:space="preserve"> </w:t>
      </w:r>
      <w:r>
        <w:rPr>
          <w:spacing w:val="-2"/>
        </w:rPr>
        <w:t>aanbesteding</w:t>
      </w:r>
      <w:bookmarkEnd w:id="11"/>
    </w:p>
    <w:p w14:paraId="06CD05F4" w14:textId="77777777" w:rsidR="00154977" w:rsidRDefault="00022393" w:rsidP="00ED6344">
      <w:pPr>
        <w:pStyle w:val="Plattetekst"/>
        <w:spacing w:before="93" w:line="278" w:lineRule="auto"/>
      </w:pPr>
      <w:r>
        <w:t>De</w:t>
      </w:r>
      <w:r>
        <w:rPr>
          <w:spacing w:val="-2"/>
        </w:rPr>
        <w:t xml:space="preserve"> </w:t>
      </w:r>
      <w:r>
        <w:t>Aanbestedende</w:t>
      </w:r>
      <w:r>
        <w:rPr>
          <w:spacing w:val="-2"/>
        </w:rPr>
        <w:t xml:space="preserve"> </w:t>
      </w:r>
      <w:r>
        <w:t>dienst laat</w:t>
      </w:r>
      <w:r>
        <w:rPr>
          <w:spacing w:val="-4"/>
        </w:rPr>
        <w:t xml:space="preserve"> </w:t>
      </w:r>
      <w:r>
        <w:t>zich</w:t>
      </w:r>
      <w:r>
        <w:rPr>
          <w:spacing w:val="-2"/>
        </w:rPr>
        <w:t xml:space="preserve"> </w:t>
      </w:r>
      <w:r>
        <w:t>bij</w:t>
      </w:r>
      <w:r>
        <w:rPr>
          <w:spacing w:val="-2"/>
        </w:rPr>
        <w:t xml:space="preserve"> </w:t>
      </w:r>
      <w:r>
        <w:t>de</w:t>
      </w:r>
      <w:r>
        <w:rPr>
          <w:spacing w:val="-2"/>
        </w:rPr>
        <w:t xml:space="preserve"> </w:t>
      </w:r>
      <w:r>
        <w:t>Aanbesteding</w:t>
      </w:r>
      <w:r>
        <w:rPr>
          <w:spacing w:val="-2"/>
        </w:rPr>
        <w:t xml:space="preserve"> </w:t>
      </w:r>
      <w:r>
        <w:t>ondersteunen</w:t>
      </w:r>
      <w:r>
        <w:rPr>
          <w:spacing w:val="-4"/>
        </w:rPr>
        <w:t xml:space="preserve"> </w:t>
      </w:r>
      <w:r>
        <w:t>door</w:t>
      </w:r>
      <w:r>
        <w:rPr>
          <w:spacing w:val="-4"/>
        </w:rPr>
        <w:t xml:space="preserve"> </w:t>
      </w:r>
      <w:r>
        <w:t>derden.</w:t>
      </w:r>
      <w:r>
        <w:rPr>
          <w:spacing w:val="-2"/>
        </w:rPr>
        <w:t xml:space="preserve"> </w:t>
      </w:r>
      <w:r>
        <w:t>Deze</w:t>
      </w:r>
      <w:r>
        <w:rPr>
          <w:spacing w:val="-2"/>
        </w:rPr>
        <w:t xml:space="preserve"> </w:t>
      </w:r>
      <w:r>
        <w:t>derden</w:t>
      </w:r>
      <w:r>
        <w:rPr>
          <w:spacing w:val="-4"/>
        </w:rPr>
        <w:t xml:space="preserve"> </w:t>
      </w:r>
      <w:r>
        <w:t xml:space="preserve">zijn: </w:t>
      </w:r>
    </w:p>
    <w:p w14:paraId="155A008B" w14:textId="6E8C8F78" w:rsidR="00154977" w:rsidRPr="00154977" w:rsidRDefault="00154977" w:rsidP="00154977">
      <w:pPr>
        <w:pStyle w:val="Plattetekst"/>
        <w:numPr>
          <w:ilvl w:val="0"/>
          <w:numId w:val="31"/>
        </w:numPr>
        <w:spacing w:line="278" w:lineRule="auto"/>
      </w:pPr>
      <w:r w:rsidRPr="00154977">
        <w:t>Externe projectleider</w:t>
      </w:r>
    </w:p>
    <w:p w14:paraId="386ABDE2" w14:textId="744A4BE7" w:rsidR="00154977" w:rsidRPr="00154977" w:rsidRDefault="00154977" w:rsidP="00154977">
      <w:pPr>
        <w:pStyle w:val="Plattetekst"/>
        <w:numPr>
          <w:ilvl w:val="0"/>
          <w:numId w:val="31"/>
        </w:numPr>
        <w:spacing w:line="278" w:lineRule="auto"/>
      </w:pPr>
      <w:r>
        <w:t>E</w:t>
      </w:r>
      <w:r w:rsidR="00C03949" w:rsidRPr="00154977">
        <w:t>xterne materiedeskundigen</w:t>
      </w:r>
      <w:r w:rsidRPr="00154977">
        <w:t xml:space="preserve"> / recordmanagementspecialist</w:t>
      </w:r>
    </w:p>
    <w:p w14:paraId="72B895E0" w14:textId="1E2E9475" w:rsidR="00BE3E1F" w:rsidRPr="00154977" w:rsidRDefault="00154977" w:rsidP="00154977">
      <w:pPr>
        <w:pStyle w:val="Plattetekst"/>
        <w:numPr>
          <w:ilvl w:val="0"/>
          <w:numId w:val="31"/>
        </w:numPr>
        <w:spacing w:line="278" w:lineRule="auto"/>
      </w:pPr>
      <w:r w:rsidRPr="00154977">
        <w:t>E</w:t>
      </w:r>
      <w:r w:rsidR="00BB71CA" w:rsidRPr="00154977">
        <w:t>xterne aanbestedingsjurist</w:t>
      </w:r>
    </w:p>
    <w:p w14:paraId="2E5AB520" w14:textId="77777777" w:rsidR="00BE3E1F" w:rsidRDefault="00BE3E1F" w:rsidP="00ED6344">
      <w:pPr>
        <w:pStyle w:val="Plattetekst"/>
        <w:spacing w:before="10"/>
        <w:rPr>
          <w:sz w:val="20"/>
        </w:rPr>
      </w:pPr>
    </w:p>
    <w:p w14:paraId="18F2875E" w14:textId="6B14B65B" w:rsidR="00BE3E1F" w:rsidRDefault="00022393" w:rsidP="00ED6344">
      <w:pPr>
        <w:pStyle w:val="Plattetekst"/>
        <w:spacing w:line="278" w:lineRule="auto"/>
      </w:pPr>
      <w:r>
        <w:lastRenderedPageBreak/>
        <w:t>De</w:t>
      </w:r>
      <w:r>
        <w:rPr>
          <w:spacing w:val="-3"/>
        </w:rPr>
        <w:t xml:space="preserve"> </w:t>
      </w:r>
      <w:r>
        <w:t>door</w:t>
      </w:r>
      <w:r>
        <w:rPr>
          <w:spacing w:val="-5"/>
        </w:rPr>
        <w:t xml:space="preserve"> </w:t>
      </w:r>
      <w:r>
        <w:t>de</w:t>
      </w:r>
      <w:r>
        <w:rPr>
          <w:spacing w:val="-3"/>
        </w:rPr>
        <w:t xml:space="preserve"> </w:t>
      </w:r>
      <w:r>
        <w:t>Aanbestedende</w:t>
      </w:r>
      <w:r>
        <w:rPr>
          <w:spacing w:val="-3"/>
        </w:rPr>
        <w:t xml:space="preserve"> </w:t>
      </w:r>
      <w:r>
        <w:t>dienst</w:t>
      </w:r>
      <w:r>
        <w:rPr>
          <w:spacing w:val="-5"/>
        </w:rPr>
        <w:t xml:space="preserve"> </w:t>
      </w:r>
      <w:r>
        <w:t>ingeschakelde</w:t>
      </w:r>
      <w:r>
        <w:rPr>
          <w:spacing w:val="-3"/>
        </w:rPr>
        <w:t xml:space="preserve"> </w:t>
      </w:r>
      <w:r>
        <w:t>derden</w:t>
      </w:r>
      <w:r>
        <w:rPr>
          <w:spacing w:val="-5"/>
        </w:rPr>
        <w:t xml:space="preserve"> </w:t>
      </w:r>
      <w:r>
        <w:t>zullen</w:t>
      </w:r>
      <w:r>
        <w:rPr>
          <w:spacing w:val="-3"/>
        </w:rPr>
        <w:t xml:space="preserve"> </w:t>
      </w:r>
      <w:r>
        <w:t>op</w:t>
      </w:r>
      <w:r>
        <w:rPr>
          <w:spacing w:val="-3"/>
        </w:rPr>
        <w:t xml:space="preserve"> </w:t>
      </w:r>
      <w:r>
        <w:t>geen</w:t>
      </w:r>
      <w:r>
        <w:rPr>
          <w:spacing w:val="-3"/>
        </w:rPr>
        <w:t xml:space="preserve"> </w:t>
      </w:r>
      <w:r>
        <w:t>enkele wijze</w:t>
      </w:r>
      <w:r>
        <w:rPr>
          <w:spacing w:val="-3"/>
        </w:rPr>
        <w:t xml:space="preserve"> </w:t>
      </w:r>
      <w:r>
        <w:t>als</w:t>
      </w:r>
      <w:r>
        <w:rPr>
          <w:spacing w:val="-2"/>
        </w:rPr>
        <w:t xml:space="preserve"> </w:t>
      </w:r>
      <w:r>
        <w:t>Inschrijver,</w:t>
      </w:r>
      <w:r>
        <w:rPr>
          <w:spacing w:val="-3"/>
        </w:rPr>
        <w:t xml:space="preserve"> </w:t>
      </w:r>
      <w:r>
        <w:t>als Onderaannemer</w:t>
      </w:r>
      <w:r w:rsidR="00F50342">
        <w:t xml:space="preserve"> </w:t>
      </w:r>
      <w:r>
        <w:t>of als adviseur van een Inschrijver betrokken zijn bij deze Aanbesteding.</w:t>
      </w:r>
    </w:p>
    <w:p w14:paraId="2B3FDCCB" w14:textId="77777777" w:rsidR="00BE3E1F" w:rsidRDefault="00BE3E1F" w:rsidP="00ED6344">
      <w:pPr>
        <w:pStyle w:val="Plattetekst"/>
        <w:spacing w:before="9"/>
      </w:pPr>
    </w:p>
    <w:p w14:paraId="4C0621B3" w14:textId="6DFDF053" w:rsidR="00BE3E1F" w:rsidRDefault="00022393" w:rsidP="001A304B">
      <w:pPr>
        <w:pStyle w:val="Kop2"/>
        <w:numPr>
          <w:ilvl w:val="1"/>
          <w:numId w:val="7"/>
        </w:numPr>
        <w:tabs>
          <w:tab w:val="left" w:pos="702"/>
          <w:tab w:val="left" w:pos="703"/>
        </w:tabs>
        <w:ind w:left="0" w:firstLine="0"/>
      </w:pPr>
      <w:bookmarkStart w:id="12" w:name="_bookmark5"/>
      <w:bookmarkStart w:id="13" w:name="_Toc130395659"/>
      <w:bookmarkEnd w:id="12"/>
      <w:r>
        <w:rPr>
          <w:spacing w:val="-2"/>
        </w:rPr>
        <w:t>Doelstelling</w:t>
      </w:r>
      <w:bookmarkEnd w:id="13"/>
    </w:p>
    <w:p w14:paraId="65015DC7" w14:textId="77777777" w:rsidR="004B68CB" w:rsidRDefault="004B68CB" w:rsidP="00D844E4">
      <w:pPr>
        <w:rPr>
          <w:sz w:val="18"/>
          <w:szCs w:val="18"/>
          <w:highlight w:val="yellow"/>
          <w:lang w:eastAsia="nl-NL"/>
        </w:rPr>
      </w:pPr>
    </w:p>
    <w:p w14:paraId="139A3ECA" w14:textId="0E8773DA" w:rsidR="005E705D" w:rsidRPr="005E705D" w:rsidRDefault="005E705D" w:rsidP="004B68CB">
      <w:pPr>
        <w:rPr>
          <w:sz w:val="18"/>
          <w:szCs w:val="18"/>
          <w:u w:val="single"/>
          <w:lang w:eastAsia="nl-NL"/>
        </w:rPr>
      </w:pPr>
      <w:r w:rsidRPr="005E705D">
        <w:rPr>
          <w:sz w:val="18"/>
          <w:szCs w:val="18"/>
          <w:u w:val="single"/>
          <w:lang w:eastAsia="nl-NL"/>
        </w:rPr>
        <w:t>Doelstelling</w:t>
      </w:r>
    </w:p>
    <w:p w14:paraId="52B85500" w14:textId="20AFCEB8" w:rsidR="004B68CB" w:rsidRPr="004B68CB" w:rsidRDefault="004B68CB" w:rsidP="004B68CB">
      <w:pPr>
        <w:rPr>
          <w:sz w:val="18"/>
          <w:szCs w:val="18"/>
          <w:lang w:eastAsia="nl-NL"/>
        </w:rPr>
      </w:pPr>
      <w:r w:rsidRPr="004B68CB">
        <w:rPr>
          <w:sz w:val="18"/>
          <w:szCs w:val="18"/>
          <w:lang w:eastAsia="nl-NL"/>
        </w:rPr>
        <w:t xml:space="preserve">Vanuit het voldoen aan wet- en regelgeving (archiefwet) </w:t>
      </w:r>
      <w:r>
        <w:rPr>
          <w:sz w:val="18"/>
          <w:szCs w:val="18"/>
          <w:lang w:eastAsia="nl-NL"/>
        </w:rPr>
        <w:t xml:space="preserve">is een </w:t>
      </w:r>
      <w:r w:rsidRPr="004B68CB">
        <w:rPr>
          <w:sz w:val="18"/>
          <w:szCs w:val="18"/>
          <w:lang w:eastAsia="nl-NL"/>
        </w:rPr>
        <w:t>Record Management</w:t>
      </w:r>
      <w:r>
        <w:rPr>
          <w:sz w:val="18"/>
          <w:szCs w:val="18"/>
          <w:lang w:eastAsia="nl-NL"/>
        </w:rPr>
        <w:t xml:space="preserve"> Applicatie</w:t>
      </w:r>
      <w:r w:rsidRPr="004B68CB">
        <w:rPr>
          <w:sz w:val="18"/>
          <w:szCs w:val="18"/>
          <w:lang w:eastAsia="nl-NL"/>
        </w:rPr>
        <w:t xml:space="preserve"> </w:t>
      </w:r>
    </w:p>
    <w:p w14:paraId="04A1D2F8" w14:textId="092BD5AE" w:rsidR="004B68CB" w:rsidRDefault="004B68CB" w:rsidP="004B68CB">
      <w:pPr>
        <w:rPr>
          <w:sz w:val="18"/>
          <w:szCs w:val="18"/>
          <w:lang w:eastAsia="nl-NL"/>
        </w:rPr>
      </w:pPr>
      <w:r w:rsidRPr="004B68CB">
        <w:rPr>
          <w:sz w:val="18"/>
          <w:szCs w:val="18"/>
          <w:lang w:eastAsia="nl-NL"/>
        </w:rPr>
        <w:t>(RM</w:t>
      </w:r>
      <w:r>
        <w:rPr>
          <w:sz w:val="18"/>
          <w:szCs w:val="18"/>
          <w:lang w:eastAsia="nl-NL"/>
        </w:rPr>
        <w:t>A</w:t>
      </w:r>
      <w:r w:rsidRPr="004B68CB">
        <w:rPr>
          <w:sz w:val="18"/>
          <w:szCs w:val="18"/>
          <w:lang w:eastAsia="nl-NL"/>
        </w:rPr>
        <w:t>)-oplossing nodig.</w:t>
      </w:r>
    </w:p>
    <w:p w14:paraId="5B28643E" w14:textId="77777777" w:rsidR="0058300A" w:rsidRDefault="0058300A" w:rsidP="00D844E4">
      <w:pPr>
        <w:rPr>
          <w:sz w:val="18"/>
          <w:szCs w:val="18"/>
          <w:lang w:eastAsia="nl-NL"/>
        </w:rPr>
      </w:pPr>
    </w:p>
    <w:p w14:paraId="735D4EFB" w14:textId="4B9113FB" w:rsidR="00D844E4" w:rsidRDefault="006173A8" w:rsidP="00D844E4">
      <w:pPr>
        <w:rPr>
          <w:sz w:val="18"/>
          <w:szCs w:val="18"/>
          <w:lang w:eastAsia="nl-NL"/>
        </w:rPr>
      </w:pPr>
      <w:r w:rsidRPr="006173A8">
        <w:rPr>
          <w:sz w:val="18"/>
          <w:szCs w:val="18"/>
          <w:lang w:eastAsia="nl-NL"/>
        </w:rPr>
        <w:t xml:space="preserve">Onder leiding van het project DAR wordt de aanbesteding van een RMA uitgevoerd. Het project DAR voorziet in haar aanpak </w:t>
      </w:r>
      <w:r w:rsidR="004B68CB">
        <w:rPr>
          <w:sz w:val="18"/>
          <w:szCs w:val="18"/>
          <w:lang w:eastAsia="nl-NL"/>
        </w:rPr>
        <w:t>meerdere</w:t>
      </w:r>
      <w:r w:rsidRPr="006173A8">
        <w:rPr>
          <w:sz w:val="18"/>
          <w:szCs w:val="18"/>
          <w:lang w:eastAsia="nl-NL"/>
        </w:rPr>
        <w:t xml:space="preserve"> plateaus</w:t>
      </w:r>
      <w:r w:rsidR="003F7684">
        <w:rPr>
          <w:sz w:val="18"/>
          <w:szCs w:val="18"/>
          <w:lang w:eastAsia="nl-NL"/>
        </w:rPr>
        <w:t>, waarbij plateau 1 binnen scope van het project valt.</w:t>
      </w:r>
      <w:r w:rsidR="00856C1E">
        <w:rPr>
          <w:sz w:val="18"/>
          <w:szCs w:val="18"/>
          <w:lang w:eastAsia="nl-NL"/>
        </w:rPr>
        <w:t xml:space="preserve"> Na afronding van het project zullen meerdere vervolg</w:t>
      </w:r>
      <w:r w:rsidR="00AC1482">
        <w:rPr>
          <w:sz w:val="18"/>
          <w:szCs w:val="18"/>
          <w:lang w:eastAsia="nl-NL"/>
        </w:rPr>
        <w:t>projecten</w:t>
      </w:r>
      <w:r w:rsidR="00856C1E">
        <w:rPr>
          <w:sz w:val="18"/>
          <w:szCs w:val="18"/>
          <w:lang w:eastAsia="nl-NL"/>
        </w:rPr>
        <w:t xml:space="preserve"> of Agile ontwikkelingen met de RMA verder gaan.</w:t>
      </w:r>
    </w:p>
    <w:p w14:paraId="41D3D236" w14:textId="77777777" w:rsidR="0058300A" w:rsidRDefault="0058300A" w:rsidP="00D844E4">
      <w:pPr>
        <w:rPr>
          <w:sz w:val="18"/>
          <w:szCs w:val="18"/>
          <w:lang w:eastAsia="nl-NL"/>
        </w:rPr>
      </w:pPr>
    </w:p>
    <w:p w14:paraId="6D992CFC" w14:textId="54778A6E" w:rsidR="006173A8" w:rsidRDefault="0058300A" w:rsidP="00D844E4">
      <w:pPr>
        <w:rPr>
          <w:sz w:val="18"/>
          <w:szCs w:val="18"/>
          <w:u w:val="single"/>
          <w:lang w:eastAsia="nl-NL"/>
        </w:rPr>
      </w:pPr>
      <w:r w:rsidRPr="0058300A">
        <w:rPr>
          <w:sz w:val="18"/>
          <w:szCs w:val="18"/>
          <w:u w:val="single"/>
          <w:lang w:eastAsia="nl-NL"/>
        </w:rPr>
        <w:t>Resultaten</w:t>
      </w:r>
      <w:r w:rsidR="007E04EA" w:rsidRPr="0058300A">
        <w:rPr>
          <w:sz w:val="18"/>
          <w:szCs w:val="18"/>
          <w:u w:val="single"/>
          <w:lang w:eastAsia="nl-NL"/>
        </w:rPr>
        <w:t xml:space="preserve"> </w:t>
      </w:r>
      <w:r w:rsidR="006173A8" w:rsidRPr="0058300A">
        <w:rPr>
          <w:sz w:val="18"/>
          <w:szCs w:val="18"/>
          <w:u w:val="single"/>
          <w:lang w:eastAsia="nl-NL"/>
        </w:rPr>
        <w:t>Plateau 1</w:t>
      </w:r>
    </w:p>
    <w:p w14:paraId="090689B6" w14:textId="284899C1" w:rsidR="004B68CB" w:rsidRPr="004B68CB" w:rsidRDefault="004B68CB" w:rsidP="004B68CB">
      <w:pPr>
        <w:rPr>
          <w:sz w:val="18"/>
          <w:szCs w:val="18"/>
          <w:lang w:eastAsia="nl-NL"/>
        </w:rPr>
      </w:pPr>
      <w:r w:rsidRPr="004B68CB">
        <w:rPr>
          <w:sz w:val="18"/>
          <w:szCs w:val="18"/>
          <w:lang w:eastAsia="nl-NL"/>
        </w:rPr>
        <w:t>Dit plateau heeft als doel</w:t>
      </w:r>
      <w:r>
        <w:rPr>
          <w:sz w:val="18"/>
          <w:szCs w:val="18"/>
          <w:u w:val="single"/>
          <w:lang w:eastAsia="nl-NL"/>
        </w:rPr>
        <w:t xml:space="preserve"> </w:t>
      </w:r>
      <w:r w:rsidRPr="004B68CB">
        <w:rPr>
          <w:sz w:val="18"/>
          <w:szCs w:val="18"/>
          <w:lang w:eastAsia="nl-NL"/>
        </w:rPr>
        <w:t>om een technisch werkende en ingerichte RM</w:t>
      </w:r>
      <w:r>
        <w:rPr>
          <w:sz w:val="18"/>
          <w:szCs w:val="18"/>
          <w:lang w:eastAsia="nl-NL"/>
        </w:rPr>
        <w:t>A</w:t>
      </w:r>
      <w:r w:rsidRPr="004B68CB">
        <w:rPr>
          <w:sz w:val="18"/>
          <w:szCs w:val="18"/>
          <w:lang w:eastAsia="nl-NL"/>
        </w:rPr>
        <w:t>-oplossing</w:t>
      </w:r>
      <w:r>
        <w:rPr>
          <w:sz w:val="18"/>
          <w:szCs w:val="18"/>
          <w:lang w:eastAsia="nl-NL"/>
        </w:rPr>
        <w:t xml:space="preserve"> op te leveren</w:t>
      </w:r>
      <w:r w:rsidR="00856C1E">
        <w:rPr>
          <w:sz w:val="18"/>
          <w:szCs w:val="18"/>
          <w:lang w:eastAsia="nl-NL"/>
        </w:rPr>
        <w:t xml:space="preserve">. </w:t>
      </w:r>
    </w:p>
    <w:p w14:paraId="607E4C21" w14:textId="7D1D51B3" w:rsidR="007E04EA" w:rsidRDefault="00E301EF" w:rsidP="001A304B">
      <w:pPr>
        <w:pStyle w:val="Lijstalinea"/>
        <w:numPr>
          <w:ilvl w:val="0"/>
          <w:numId w:val="10"/>
        </w:numPr>
        <w:rPr>
          <w:sz w:val="18"/>
          <w:szCs w:val="18"/>
          <w:lang w:eastAsia="nl-NL"/>
        </w:rPr>
      </w:pPr>
      <w:r>
        <w:rPr>
          <w:sz w:val="18"/>
          <w:szCs w:val="18"/>
          <w:lang w:eastAsia="nl-NL"/>
        </w:rPr>
        <w:t xml:space="preserve">Technische </w:t>
      </w:r>
      <w:r w:rsidR="007E04EA">
        <w:rPr>
          <w:sz w:val="18"/>
          <w:szCs w:val="18"/>
          <w:lang w:eastAsia="nl-NL"/>
        </w:rPr>
        <w:t>I</w:t>
      </w:r>
      <w:r>
        <w:rPr>
          <w:sz w:val="18"/>
          <w:szCs w:val="18"/>
          <w:lang w:eastAsia="nl-NL"/>
        </w:rPr>
        <w:t>mplementatie</w:t>
      </w:r>
      <w:r w:rsidR="007E04EA">
        <w:rPr>
          <w:sz w:val="18"/>
          <w:szCs w:val="18"/>
          <w:lang w:eastAsia="nl-NL"/>
        </w:rPr>
        <w:t xml:space="preserve"> RMA</w:t>
      </w:r>
      <w:r>
        <w:rPr>
          <w:sz w:val="18"/>
          <w:szCs w:val="18"/>
          <w:lang w:eastAsia="nl-NL"/>
        </w:rPr>
        <w:t>, met o.a.:</w:t>
      </w:r>
    </w:p>
    <w:p w14:paraId="25FF223D" w14:textId="18258129" w:rsidR="00E301EF" w:rsidRPr="00E301EF" w:rsidRDefault="007E04EA" w:rsidP="001A304B">
      <w:pPr>
        <w:pStyle w:val="Lijstalinea"/>
        <w:numPr>
          <w:ilvl w:val="1"/>
          <w:numId w:val="10"/>
        </w:numPr>
        <w:rPr>
          <w:sz w:val="18"/>
          <w:szCs w:val="18"/>
          <w:lang w:eastAsia="nl-NL"/>
        </w:rPr>
      </w:pPr>
      <w:r>
        <w:rPr>
          <w:sz w:val="18"/>
          <w:szCs w:val="18"/>
          <w:lang w:eastAsia="nl-NL"/>
        </w:rPr>
        <w:t>Opstellen Solution Design (SD)</w:t>
      </w:r>
    </w:p>
    <w:p w14:paraId="471EF4F2" w14:textId="3B6BF580" w:rsidR="007E04EA" w:rsidRDefault="007E04EA" w:rsidP="001A304B">
      <w:pPr>
        <w:pStyle w:val="Lijstalinea"/>
        <w:numPr>
          <w:ilvl w:val="1"/>
          <w:numId w:val="10"/>
        </w:numPr>
        <w:rPr>
          <w:sz w:val="18"/>
          <w:szCs w:val="18"/>
          <w:lang w:eastAsia="nl-NL"/>
        </w:rPr>
      </w:pPr>
      <w:r>
        <w:rPr>
          <w:sz w:val="18"/>
          <w:szCs w:val="18"/>
          <w:lang w:eastAsia="nl-NL"/>
        </w:rPr>
        <w:t xml:space="preserve">Koppeling met </w:t>
      </w:r>
      <w:r w:rsidR="00E301EF">
        <w:rPr>
          <w:sz w:val="18"/>
          <w:szCs w:val="18"/>
          <w:lang w:eastAsia="nl-NL"/>
        </w:rPr>
        <w:t xml:space="preserve">een </w:t>
      </w:r>
      <w:r>
        <w:rPr>
          <w:sz w:val="18"/>
          <w:szCs w:val="18"/>
          <w:lang w:eastAsia="nl-NL"/>
        </w:rPr>
        <w:t>primair processysteem</w:t>
      </w:r>
      <w:r w:rsidR="003F7684">
        <w:rPr>
          <w:sz w:val="18"/>
          <w:szCs w:val="18"/>
          <w:lang w:eastAsia="nl-NL"/>
        </w:rPr>
        <w:t xml:space="preserve"> (PPS)</w:t>
      </w:r>
    </w:p>
    <w:p w14:paraId="621019D1" w14:textId="5AA72B09" w:rsidR="007E04EA" w:rsidRDefault="007E04EA" w:rsidP="001A304B">
      <w:pPr>
        <w:pStyle w:val="Lijstalinea"/>
        <w:numPr>
          <w:ilvl w:val="1"/>
          <w:numId w:val="10"/>
        </w:numPr>
        <w:rPr>
          <w:sz w:val="18"/>
          <w:szCs w:val="18"/>
          <w:lang w:eastAsia="nl-NL"/>
        </w:rPr>
      </w:pPr>
      <w:r>
        <w:rPr>
          <w:sz w:val="18"/>
          <w:szCs w:val="18"/>
          <w:lang w:eastAsia="nl-NL"/>
        </w:rPr>
        <w:t>Koppeling met DZD</w:t>
      </w:r>
    </w:p>
    <w:p w14:paraId="6EA82929" w14:textId="54F5232E" w:rsidR="007E04EA" w:rsidRDefault="007E04EA" w:rsidP="001A304B">
      <w:pPr>
        <w:pStyle w:val="Lijstalinea"/>
        <w:numPr>
          <w:ilvl w:val="1"/>
          <w:numId w:val="10"/>
        </w:numPr>
        <w:rPr>
          <w:sz w:val="18"/>
          <w:szCs w:val="18"/>
          <w:lang w:eastAsia="nl-NL"/>
        </w:rPr>
      </w:pPr>
      <w:r>
        <w:rPr>
          <w:sz w:val="18"/>
          <w:szCs w:val="18"/>
          <w:lang w:eastAsia="nl-NL"/>
        </w:rPr>
        <w:t>Koppeling met</w:t>
      </w:r>
      <w:r w:rsidR="00E301EF">
        <w:rPr>
          <w:sz w:val="18"/>
          <w:szCs w:val="18"/>
          <w:lang w:eastAsia="nl-NL"/>
        </w:rPr>
        <w:t xml:space="preserve"> </w:t>
      </w:r>
      <w:r>
        <w:rPr>
          <w:sz w:val="18"/>
          <w:szCs w:val="18"/>
          <w:lang w:eastAsia="nl-NL"/>
        </w:rPr>
        <w:t>CDD+</w:t>
      </w:r>
    </w:p>
    <w:p w14:paraId="54494749" w14:textId="1DDB3217" w:rsidR="00856C1E" w:rsidRDefault="00E301EF" w:rsidP="001A304B">
      <w:pPr>
        <w:pStyle w:val="Lijstalinea"/>
        <w:numPr>
          <w:ilvl w:val="0"/>
          <w:numId w:val="10"/>
        </w:numPr>
        <w:rPr>
          <w:sz w:val="18"/>
          <w:szCs w:val="18"/>
          <w:lang w:eastAsia="nl-NL"/>
        </w:rPr>
      </w:pPr>
      <w:r>
        <w:rPr>
          <w:sz w:val="18"/>
          <w:szCs w:val="18"/>
          <w:lang w:eastAsia="nl-NL"/>
        </w:rPr>
        <w:t>Functionele i</w:t>
      </w:r>
      <w:r w:rsidR="00520E1A">
        <w:rPr>
          <w:sz w:val="18"/>
          <w:szCs w:val="18"/>
          <w:lang w:eastAsia="nl-NL"/>
        </w:rPr>
        <w:t>mplementatie en in gebruik name</w:t>
      </w:r>
      <w:r>
        <w:rPr>
          <w:sz w:val="18"/>
          <w:szCs w:val="18"/>
          <w:lang w:eastAsia="nl-NL"/>
        </w:rPr>
        <w:t>, met o.a.:</w:t>
      </w:r>
    </w:p>
    <w:p w14:paraId="27687851" w14:textId="32B29478" w:rsidR="00856C1E" w:rsidRDefault="00856C1E" w:rsidP="001A304B">
      <w:pPr>
        <w:pStyle w:val="Lijstalinea"/>
        <w:numPr>
          <w:ilvl w:val="1"/>
          <w:numId w:val="10"/>
        </w:numPr>
        <w:rPr>
          <w:sz w:val="18"/>
          <w:szCs w:val="18"/>
          <w:lang w:eastAsia="nl-NL"/>
        </w:rPr>
      </w:pPr>
      <w:r>
        <w:rPr>
          <w:sz w:val="18"/>
          <w:szCs w:val="18"/>
          <w:lang w:eastAsia="nl-NL"/>
        </w:rPr>
        <w:t>Inrichten van RMA met eisen</w:t>
      </w:r>
      <w:r w:rsidR="000631A1">
        <w:rPr>
          <w:sz w:val="18"/>
          <w:szCs w:val="18"/>
          <w:lang w:eastAsia="nl-NL"/>
        </w:rPr>
        <w:t xml:space="preserve"> uit </w:t>
      </w:r>
      <w:proofErr w:type="spellStart"/>
      <w:r w:rsidR="000631A1">
        <w:rPr>
          <w:sz w:val="18"/>
          <w:szCs w:val="18"/>
          <w:lang w:eastAsia="nl-NL"/>
        </w:rPr>
        <w:t>PvE</w:t>
      </w:r>
      <w:proofErr w:type="spellEnd"/>
      <w:r w:rsidR="000631A1">
        <w:rPr>
          <w:sz w:val="18"/>
          <w:szCs w:val="18"/>
          <w:lang w:eastAsia="nl-NL"/>
        </w:rPr>
        <w:t>.</w:t>
      </w:r>
    </w:p>
    <w:p w14:paraId="231EA24E" w14:textId="53605BE7" w:rsidR="00856C1E" w:rsidRDefault="00856C1E" w:rsidP="001A304B">
      <w:pPr>
        <w:pStyle w:val="Lijstalinea"/>
        <w:numPr>
          <w:ilvl w:val="1"/>
          <w:numId w:val="10"/>
        </w:numPr>
        <w:rPr>
          <w:sz w:val="18"/>
          <w:szCs w:val="18"/>
          <w:lang w:eastAsia="nl-NL"/>
        </w:rPr>
      </w:pPr>
      <w:r>
        <w:rPr>
          <w:sz w:val="18"/>
          <w:szCs w:val="18"/>
          <w:lang w:eastAsia="nl-NL"/>
        </w:rPr>
        <w:t>Afgesloten z</w:t>
      </w:r>
      <w:r w:rsidR="00520E1A">
        <w:rPr>
          <w:sz w:val="18"/>
          <w:szCs w:val="18"/>
          <w:lang w:eastAsia="nl-NL"/>
        </w:rPr>
        <w:t xml:space="preserve">aakdossiers die nu in DZD aanwezig zijn </w:t>
      </w:r>
      <w:r>
        <w:rPr>
          <w:sz w:val="18"/>
          <w:szCs w:val="18"/>
          <w:lang w:eastAsia="nl-NL"/>
        </w:rPr>
        <w:t>overgebracht naar de RMA</w:t>
      </w:r>
      <w:r w:rsidR="000631A1">
        <w:rPr>
          <w:sz w:val="18"/>
          <w:szCs w:val="18"/>
          <w:lang w:eastAsia="nl-NL"/>
        </w:rPr>
        <w:t>.</w:t>
      </w:r>
    </w:p>
    <w:p w14:paraId="600A836F" w14:textId="6C67A614" w:rsidR="00856C1E" w:rsidRDefault="00856C1E" w:rsidP="001A304B">
      <w:pPr>
        <w:pStyle w:val="Lijstalinea"/>
        <w:numPr>
          <w:ilvl w:val="1"/>
          <w:numId w:val="10"/>
        </w:numPr>
        <w:rPr>
          <w:sz w:val="18"/>
          <w:szCs w:val="18"/>
          <w:lang w:eastAsia="nl-NL"/>
        </w:rPr>
      </w:pPr>
      <w:r>
        <w:rPr>
          <w:sz w:val="18"/>
          <w:szCs w:val="18"/>
          <w:lang w:eastAsia="nl-NL"/>
        </w:rPr>
        <w:t>D</w:t>
      </w:r>
      <w:r w:rsidR="00520E1A">
        <w:rPr>
          <w:sz w:val="18"/>
          <w:szCs w:val="18"/>
          <w:lang w:eastAsia="nl-NL"/>
        </w:rPr>
        <w:t>e zaakgegevens</w:t>
      </w:r>
      <w:r w:rsidR="000631A1">
        <w:rPr>
          <w:sz w:val="18"/>
          <w:szCs w:val="18"/>
          <w:lang w:eastAsia="nl-NL"/>
        </w:rPr>
        <w:t xml:space="preserve"> die behoren bij de afgesloten zaakdossiers zijn</w:t>
      </w:r>
      <w:r w:rsidR="00520E1A">
        <w:rPr>
          <w:sz w:val="18"/>
          <w:szCs w:val="18"/>
          <w:lang w:eastAsia="nl-NL"/>
        </w:rPr>
        <w:t xml:space="preserve"> uit </w:t>
      </w:r>
      <w:r w:rsidR="005651DD">
        <w:rPr>
          <w:sz w:val="18"/>
          <w:szCs w:val="18"/>
          <w:lang w:eastAsia="nl-NL"/>
        </w:rPr>
        <w:t>het primair processysteem</w:t>
      </w:r>
      <w:r w:rsidR="000631A1">
        <w:rPr>
          <w:sz w:val="18"/>
          <w:szCs w:val="18"/>
          <w:lang w:eastAsia="nl-NL"/>
        </w:rPr>
        <w:t>.</w:t>
      </w:r>
      <w:r w:rsidR="005651DD">
        <w:rPr>
          <w:sz w:val="18"/>
          <w:szCs w:val="18"/>
          <w:lang w:eastAsia="nl-NL"/>
        </w:rPr>
        <w:t xml:space="preserve"> Civiel overgebracht naar </w:t>
      </w:r>
      <w:r w:rsidR="007304C9">
        <w:rPr>
          <w:sz w:val="18"/>
          <w:szCs w:val="18"/>
          <w:lang w:eastAsia="nl-NL"/>
        </w:rPr>
        <w:t>de</w:t>
      </w:r>
      <w:r w:rsidR="005651DD">
        <w:rPr>
          <w:sz w:val="18"/>
          <w:szCs w:val="18"/>
          <w:lang w:eastAsia="nl-NL"/>
        </w:rPr>
        <w:t xml:space="preserve"> RMA</w:t>
      </w:r>
      <w:r w:rsidR="000631A1">
        <w:rPr>
          <w:sz w:val="18"/>
          <w:szCs w:val="18"/>
          <w:lang w:eastAsia="nl-NL"/>
        </w:rPr>
        <w:t>.</w:t>
      </w:r>
    </w:p>
    <w:p w14:paraId="1799A234" w14:textId="465279C3" w:rsidR="00520E1A" w:rsidRDefault="00856C1E" w:rsidP="001A304B">
      <w:pPr>
        <w:pStyle w:val="Lijstalinea"/>
        <w:numPr>
          <w:ilvl w:val="1"/>
          <w:numId w:val="10"/>
        </w:numPr>
        <w:rPr>
          <w:sz w:val="18"/>
          <w:szCs w:val="18"/>
          <w:lang w:eastAsia="nl-NL"/>
        </w:rPr>
      </w:pPr>
      <w:r>
        <w:rPr>
          <w:sz w:val="18"/>
          <w:szCs w:val="18"/>
          <w:lang w:eastAsia="nl-NL"/>
        </w:rPr>
        <w:t>U</w:t>
      </w:r>
      <w:r w:rsidR="005651DD">
        <w:rPr>
          <w:sz w:val="18"/>
          <w:szCs w:val="18"/>
          <w:lang w:eastAsia="nl-NL"/>
        </w:rPr>
        <w:t xml:space="preserve">itplaatsen van </w:t>
      </w:r>
      <w:r>
        <w:rPr>
          <w:sz w:val="18"/>
          <w:szCs w:val="18"/>
          <w:lang w:eastAsia="nl-NL"/>
        </w:rPr>
        <w:t>afgesloten zaak</w:t>
      </w:r>
      <w:r w:rsidR="005651DD">
        <w:rPr>
          <w:sz w:val="18"/>
          <w:szCs w:val="18"/>
          <w:lang w:eastAsia="nl-NL"/>
        </w:rPr>
        <w:t>dossiers</w:t>
      </w:r>
      <w:r>
        <w:rPr>
          <w:sz w:val="18"/>
          <w:szCs w:val="18"/>
          <w:lang w:eastAsia="nl-NL"/>
        </w:rPr>
        <w:t xml:space="preserve"> en zaakge</w:t>
      </w:r>
      <w:r w:rsidR="00877F43">
        <w:rPr>
          <w:sz w:val="18"/>
          <w:szCs w:val="18"/>
          <w:lang w:eastAsia="nl-NL"/>
        </w:rPr>
        <w:t>ge</w:t>
      </w:r>
      <w:r>
        <w:rPr>
          <w:sz w:val="18"/>
          <w:szCs w:val="18"/>
          <w:lang w:eastAsia="nl-NL"/>
        </w:rPr>
        <w:t>vens</w:t>
      </w:r>
      <w:r w:rsidR="005651DD">
        <w:rPr>
          <w:sz w:val="18"/>
          <w:szCs w:val="18"/>
          <w:lang w:eastAsia="nl-NL"/>
        </w:rPr>
        <w:t xml:space="preserve"> in CDD+</w:t>
      </w:r>
      <w:r w:rsidR="000631A1">
        <w:rPr>
          <w:sz w:val="18"/>
          <w:szCs w:val="18"/>
          <w:lang w:eastAsia="nl-NL"/>
        </w:rPr>
        <w:t xml:space="preserve"> conform selectielijst.</w:t>
      </w:r>
    </w:p>
    <w:p w14:paraId="282EFFB1" w14:textId="36B72AB1" w:rsidR="007E04EA" w:rsidRDefault="007E04EA" w:rsidP="007E04EA">
      <w:pPr>
        <w:rPr>
          <w:sz w:val="18"/>
          <w:szCs w:val="18"/>
          <w:lang w:eastAsia="nl-NL"/>
        </w:rPr>
      </w:pPr>
    </w:p>
    <w:p w14:paraId="2BED8751" w14:textId="29FF990A" w:rsidR="007E04EA" w:rsidRDefault="007E04EA" w:rsidP="007E04EA">
      <w:pPr>
        <w:rPr>
          <w:sz w:val="18"/>
          <w:szCs w:val="18"/>
          <w:u w:val="single"/>
          <w:lang w:eastAsia="nl-NL"/>
        </w:rPr>
      </w:pPr>
      <w:r w:rsidRPr="007E04EA">
        <w:rPr>
          <w:sz w:val="18"/>
          <w:szCs w:val="18"/>
          <w:u w:val="single"/>
          <w:lang w:eastAsia="nl-NL"/>
        </w:rPr>
        <w:t>Resultaat plateau 1</w:t>
      </w:r>
    </w:p>
    <w:p w14:paraId="2C0FDF42" w14:textId="332BB281" w:rsidR="00FF5089" w:rsidRDefault="007E04EA" w:rsidP="007E04EA">
      <w:pPr>
        <w:rPr>
          <w:sz w:val="18"/>
          <w:szCs w:val="18"/>
          <w:lang w:eastAsia="nl-NL"/>
        </w:rPr>
      </w:pPr>
      <w:r>
        <w:rPr>
          <w:sz w:val="18"/>
          <w:szCs w:val="18"/>
          <w:lang w:eastAsia="nl-NL"/>
        </w:rPr>
        <w:t xml:space="preserve">Plateau 1 moet als resultaat opleveren </w:t>
      </w:r>
      <w:r w:rsidR="00877F43">
        <w:rPr>
          <w:sz w:val="18"/>
          <w:szCs w:val="18"/>
          <w:lang w:eastAsia="nl-NL"/>
        </w:rPr>
        <w:t>dat er m</w:t>
      </w:r>
      <w:r w:rsidR="007304C9">
        <w:rPr>
          <w:sz w:val="18"/>
          <w:szCs w:val="18"/>
          <w:lang w:eastAsia="nl-NL"/>
        </w:rPr>
        <w:t>et behulp van</w:t>
      </w:r>
      <w:r w:rsidR="00877F43">
        <w:rPr>
          <w:sz w:val="18"/>
          <w:szCs w:val="18"/>
          <w:lang w:eastAsia="nl-NL"/>
        </w:rPr>
        <w:t xml:space="preserve"> een RMA een digitale archiefketen geoperationaliseerd is</w:t>
      </w:r>
      <w:r w:rsidR="00FF5089">
        <w:rPr>
          <w:sz w:val="18"/>
          <w:szCs w:val="18"/>
          <w:lang w:eastAsia="nl-NL"/>
        </w:rPr>
        <w:t>.</w:t>
      </w:r>
      <w:r w:rsidR="00877F43">
        <w:rPr>
          <w:sz w:val="18"/>
          <w:szCs w:val="18"/>
          <w:lang w:eastAsia="nl-NL"/>
        </w:rPr>
        <w:t xml:space="preserve"> Dit betekent </w:t>
      </w:r>
      <w:r>
        <w:rPr>
          <w:sz w:val="18"/>
          <w:szCs w:val="18"/>
          <w:lang w:eastAsia="nl-NL"/>
        </w:rPr>
        <w:t xml:space="preserve">dat een afgesloten zaakdossier uit DZD én de bijhorende zaakgegevens uit </w:t>
      </w:r>
      <w:r w:rsidR="00E301EF">
        <w:rPr>
          <w:sz w:val="18"/>
          <w:szCs w:val="18"/>
          <w:lang w:eastAsia="nl-NL"/>
        </w:rPr>
        <w:t>een PPS</w:t>
      </w:r>
      <w:r>
        <w:rPr>
          <w:sz w:val="18"/>
          <w:szCs w:val="18"/>
          <w:lang w:eastAsia="nl-NL"/>
        </w:rPr>
        <w:t xml:space="preserve"> via de RMA gearchiveerd </w:t>
      </w:r>
      <w:r w:rsidR="00877F43">
        <w:rPr>
          <w:sz w:val="18"/>
          <w:szCs w:val="18"/>
          <w:lang w:eastAsia="nl-NL"/>
        </w:rPr>
        <w:t>zijn</w:t>
      </w:r>
      <w:r>
        <w:rPr>
          <w:sz w:val="18"/>
          <w:szCs w:val="18"/>
          <w:lang w:eastAsia="nl-NL"/>
        </w:rPr>
        <w:t xml:space="preserve"> in CDD+.</w:t>
      </w:r>
      <w:r w:rsidR="00877F43">
        <w:rPr>
          <w:sz w:val="18"/>
          <w:szCs w:val="18"/>
          <w:lang w:eastAsia="nl-NL"/>
        </w:rPr>
        <w:t xml:space="preserve"> </w:t>
      </w:r>
    </w:p>
    <w:p w14:paraId="00AA853A" w14:textId="61BAC78C" w:rsidR="00FF5089" w:rsidRDefault="00FF5089" w:rsidP="007E04EA">
      <w:pPr>
        <w:rPr>
          <w:sz w:val="18"/>
          <w:szCs w:val="18"/>
          <w:lang w:eastAsia="nl-NL"/>
        </w:rPr>
      </w:pPr>
      <w:r>
        <w:rPr>
          <w:sz w:val="18"/>
          <w:szCs w:val="18"/>
          <w:lang w:eastAsia="nl-NL"/>
        </w:rPr>
        <w:t xml:space="preserve">Een tweede resultaat van plateau 1 is het valideren van de functionele eisen uit het </w:t>
      </w:r>
      <w:proofErr w:type="spellStart"/>
      <w:r>
        <w:rPr>
          <w:sz w:val="18"/>
          <w:szCs w:val="18"/>
          <w:lang w:eastAsia="nl-NL"/>
        </w:rPr>
        <w:t>PvE</w:t>
      </w:r>
      <w:proofErr w:type="spellEnd"/>
      <w:r>
        <w:rPr>
          <w:sz w:val="18"/>
          <w:szCs w:val="18"/>
          <w:lang w:eastAsia="nl-NL"/>
        </w:rPr>
        <w:t>, zoals het kunnen uitvoeren van de beschreven recordmanagementtaken.</w:t>
      </w:r>
    </w:p>
    <w:p w14:paraId="48DF01E8" w14:textId="77777777" w:rsidR="00FF5089" w:rsidRDefault="00FF5089" w:rsidP="007E04EA">
      <w:pPr>
        <w:rPr>
          <w:sz w:val="18"/>
          <w:szCs w:val="18"/>
          <w:lang w:eastAsia="nl-NL"/>
        </w:rPr>
      </w:pPr>
    </w:p>
    <w:p w14:paraId="3A043E3F" w14:textId="154CE9C5" w:rsidR="00FC23C6" w:rsidRPr="00FC23C6" w:rsidRDefault="007E04EA" w:rsidP="00D844E4">
      <w:pPr>
        <w:rPr>
          <w:sz w:val="18"/>
          <w:szCs w:val="18"/>
          <w:lang w:eastAsia="nl-NL"/>
        </w:rPr>
      </w:pPr>
      <w:r>
        <w:rPr>
          <w:sz w:val="18"/>
          <w:szCs w:val="18"/>
          <w:lang w:eastAsia="nl-NL"/>
        </w:rPr>
        <w:t>Het resultaat</w:t>
      </w:r>
      <w:r w:rsidR="00FF5089">
        <w:rPr>
          <w:sz w:val="18"/>
          <w:szCs w:val="18"/>
          <w:lang w:eastAsia="nl-NL"/>
        </w:rPr>
        <w:t xml:space="preserve"> van plateau 1</w:t>
      </w:r>
      <w:r>
        <w:rPr>
          <w:sz w:val="18"/>
          <w:szCs w:val="18"/>
          <w:lang w:eastAsia="nl-NL"/>
        </w:rPr>
        <w:t xml:space="preserve"> is</w:t>
      </w:r>
      <w:r w:rsidR="003F7684">
        <w:rPr>
          <w:sz w:val="18"/>
          <w:szCs w:val="18"/>
          <w:lang w:eastAsia="nl-NL"/>
        </w:rPr>
        <w:t xml:space="preserve"> input voor een GO/NO GO besluit voor plateau 2 en verder.</w:t>
      </w:r>
      <w:r w:rsidR="00FF5089">
        <w:rPr>
          <w:sz w:val="18"/>
          <w:szCs w:val="18"/>
          <w:lang w:eastAsia="nl-NL"/>
        </w:rPr>
        <w:t xml:space="preserve"> </w:t>
      </w:r>
      <w:r w:rsidR="00FC23C6" w:rsidRPr="00FC23C6">
        <w:rPr>
          <w:sz w:val="18"/>
          <w:szCs w:val="18"/>
          <w:lang w:eastAsia="nl-NL"/>
        </w:rPr>
        <w:t xml:space="preserve">Als resultaat van plateau 1 moet het volgende </w:t>
      </w:r>
      <w:r w:rsidR="00FC23C6">
        <w:rPr>
          <w:sz w:val="18"/>
          <w:szCs w:val="18"/>
          <w:lang w:eastAsia="nl-NL"/>
        </w:rPr>
        <w:t>systeemlandschap functioneren:</w:t>
      </w:r>
    </w:p>
    <w:p w14:paraId="2E4AA8F8" w14:textId="5F264F6D" w:rsidR="002A7C49" w:rsidRDefault="002A7C49" w:rsidP="00D844E4">
      <w:pPr>
        <w:rPr>
          <w:sz w:val="21"/>
          <w:szCs w:val="21"/>
          <w:lang w:eastAsia="nl-NL"/>
        </w:rPr>
      </w:pPr>
    </w:p>
    <w:p w14:paraId="2124340A" w14:textId="77777777" w:rsidR="00877F43" w:rsidRDefault="008B73F3" w:rsidP="00877F43">
      <w:pPr>
        <w:keepNext/>
      </w:pPr>
      <w:r>
        <w:rPr>
          <w:rFonts w:ascii="Times New Roman" w:hAnsi="Times New Roman" w:cs="Times New Roman"/>
          <w:noProof/>
          <w:sz w:val="21"/>
          <w:szCs w:val="21"/>
        </w:rPr>
        <mc:AlternateContent>
          <mc:Choice Requires="wps">
            <w:drawing>
              <wp:anchor distT="0" distB="0" distL="114300" distR="114300" simplePos="0" relativeHeight="487591424" behindDoc="0" locked="0" layoutInCell="1" allowOverlap="1" wp14:anchorId="7BEA3E68" wp14:editId="17A94E0A">
                <wp:simplePos x="0" y="0"/>
                <wp:positionH relativeFrom="margin">
                  <wp:posOffset>3130550</wp:posOffset>
                </wp:positionH>
                <wp:positionV relativeFrom="paragraph">
                  <wp:posOffset>711200</wp:posOffset>
                </wp:positionV>
                <wp:extent cx="1352550" cy="1244600"/>
                <wp:effectExtent l="0" t="0" r="19050" b="12700"/>
                <wp:wrapNone/>
                <wp:docPr id="12" name="Ovaal 12"/>
                <wp:cNvGraphicFramePr/>
                <a:graphic xmlns:a="http://schemas.openxmlformats.org/drawingml/2006/main">
                  <a:graphicData uri="http://schemas.microsoft.com/office/word/2010/wordprocessingShape">
                    <wps:wsp>
                      <wps:cNvSpPr/>
                      <wps:spPr>
                        <a:xfrm>
                          <a:off x="0" y="0"/>
                          <a:ext cx="1352550" cy="12446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6A501479" id="Ovaal 12" o:spid="_x0000_s1026" style="position:absolute;margin-left:246.5pt;margin-top:56pt;width:106.5pt;height:98pt;z-index:4875914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" filled="f" strokecolor="red" strokeweight="2pt">
                <w10:wrap anchorx="margin"/>
              </v:oval>
            </w:pict>
          </mc:Fallback>
        </mc:AlternateContent>
      </w:r>
      <w:r w:rsidR="002A7C49" w:rsidRPr="00573848">
        <w:rPr>
          <w:rFonts w:ascii="Times New Roman" w:hAnsi="Times New Roman" w:cs="Times New Roman"/>
          <w:noProof/>
          <w:sz w:val="21"/>
          <w:szCs w:val="21"/>
        </w:rPr>
        <w:drawing>
          <wp:inline distT="0" distB="0" distL="0" distR="0" wp14:anchorId="702DDDA3" wp14:editId="6D6D8D15">
            <wp:extent cx="5759450" cy="2432050"/>
            <wp:effectExtent l="76200" t="76200" r="127000" b="139700"/>
            <wp:docPr id="10" name="Afbeelding 80">
              <a:extLst xmlns:a="http://schemas.openxmlformats.org/drawingml/2006/main">
                <a:ext uri="{FF2B5EF4-FFF2-40B4-BE49-F238E27FC236}">
                  <a16:creationId xmlns:a16="http://schemas.microsoft.com/office/drawing/2014/main" id="{7590B277-01A4-439C-B375-7DC0FF06F8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Afbeelding 80">
                      <a:extLst>
                        <a:ext uri="{FF2B5EF4-FFF2-40B4-BE49-F238E27FC236}">
                          <a16:creationId xmlns:a16="http://schemas.microsoft.com/office/drawing/2014/main" id="{7590B277-01A4-439C-B375-7DC0FF06F881}"/>
                        </a:ext>
                      </a:extLst>
                    </pic:cNvPr>
                    <pic:cNvPicPr>
                      <a:picLocks noChangeAspect="1"/>
                    </pic:cNvPicPr>
                  </pic:nvPicPr>
                  <pic:blipFill>
                    <a:blip r:embed="rId16"/>
                    <a:stretch>
                      <a:fillRect/>
                    </a:stretch>
                  </pic:blipFill>
                  <pic:spPr>
                    <a:xfrm>
                      <a:off x="0" y="0"/>
                      <a:ext cx="5759450" cy="24320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23E770D" w14:textId="50F88371" w:rsidR="002A7C49" w:rsidRDefault="00877F43" w:rsidP="00877F43">
      <w:pPr>
        <w:pStyle w:val="Bijschrift"/>
      </w:pPr>
      <w:r>
        <w:t xml:space="preserve">Figuur </w:t>
      </w:r>
      <w:r>
        <w:fldChar w:fldCharType="begin"/>
      </w:r>
      <w:r>
        <w:instrText xml:space="preserve"> SEQ Figuur \* ARABIC </w:instrText>
      </w:r>
      <w:r>
        <w:fldChar w:fldCharType="separate"/>
      </w:r>
      <w:r w:rsidR="005E705D">
        <w:rPr>
          <w:noProof/>
        </w:rPr>
        <w:t>4</w:t>
      </w:r>
      <w:r>
        <w:fldChar w:fldCharType="end"/>
      </w:r>
      <w:r>
        <w:t>: Digitale archiefketen met RMA</w:t>
      </w:r>
    </w:p>
    <w:p w14:paraId="5714C7C4" w14:textId="77777777" w:rsidR="00FF5089" w:rsidRDefault="00FF5089" w:rsidP="00ED6344">
      <w:pPr>
        <w:pStyle w:val="Plattetekst"/>
        <w:spacing w:before="32" w:line="278" w:lineRule="auto"/>
        <w:ind w:right="264"/>
      </w:pPr>
    </w:p>
    <w:p w14:paraId="223D7EB7" w14:textId="0E90763D" w:rsidR="00FC23C6" w:rsidRDefault="00FC23C6" w:rsidP="00ED6344">
      <w:pPr>
        <w:pStyle w:val="Plattetekst"/>
        <w:spacing w:before="32" w:line="278" w:lineRule="auto"/>
        <w:ind w:right="264"/>
      </w:pPr>
      <w:r>
        <w:t>Met dit systeemlandschap moeten als resultaat van plateau 1 de volgende business processen functioneren:</w:t>
      </w:r>
    </w:p>
    <w:p w14:paraId="3EEF6341" w14:textId="77777777" w:rsidR="00FC23C6" w:rsidRDefault="00FC23C6" w:rsidP="00ED6344">
      <w:pPr>
        <w:pStyle w:val="Plattetekst"/>
        <w:spacing w:before="32" w:line="278" w:lineRule="auto"/>
        <w:ind w:right="264"/>
      </w:pPr>
    </w:p>
    <w:p w14:paraId="27ACFD21" w14:textId="03F7533B" w:rsidR="00FC23C6" w:rsidRDefault="00EE0311" w:rsidP="00ED6344">
      <w:pPr>
        <w:pStyle w:val="Plattetekst"/>
        <w:spacing w:before="32" w:line="278" w:lineRule="auto"/>
        <w:ind w:right="264"/>
      </w:pPr>
      <w:r>
        <w:rPr>
          <w:noProof/>
        </w:rPr>
        <w:lastRenderedPageBreak/>
        <w:drawing>
          <wp:inline distT="0" distB="0" distL="0" distR="0" wp14:anchorId="4240A5EC" wp14:editId="0B5BF4AF">
            <wp:extent cx="6013450" cy="3848735"/>
            <wp:effectExtent l="0" t="0" r="635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013450" cy="3848735"/>
                    </a:xfrm>
                    <a:prstGeom prst="rect">
                      <a:avLst/>
                    </a:prstGeom>
                  </pic:spPr>
                </pic:pic>
              </a:graphicData>
            </a:graphic>
          </wp:inline>
        </w:drawing>
      </w:r>
    </w:p>
    <w:p w14:paraId="0005CC2E" w14:textId="0B79120F" w:rsidR="00D113AD" w:rsidRDefault="00EE0311" w:rsidP="001A304B">
      <w:pPr>
        <w:pStyle w:val="Normaalweb"/>
        <w:numPr>
          <w:ilvl w:val="0"/>
          <w:numId w:val="14"/>
        </w:numPr>
        <w:shd w:val="clear" w:color="auto" w:fill="FFFFFF"/>
        <w:spacing w:before="150"/>
        <w:rPr>
          <w:rFonts w:ascii="Arial" w:eastAsia="Arial" w:hAnsi="Arial" w:cs="Arial"/>
          <w:sz w:val="18"/>
          <w:szCs w:val="18"/>
          <w:lang w:eastAsia="en-US"/>
        </w:rPr>
      </w:pPr>
      <w:r w:rsidRPr="00EE0311">
        <w:rPr>
          <w:rFonts w:ascii="Arial" w:eastAsia="Arial" w:hAnsi="Arial" w:cs="Arial"/>
          <w:sz w:val="18"/>
          <w:szCs w:val="18"/>
          <w:lang w:eastAsia="en-US"/>
        </w:rPr>
        <w:t xml:space="preserve">Het proces van digitaal archiveren begint bij de </w:t>
      </w:r>
      <w:r w:rsidR="00E225F2">
        <w:rPr>
          <w:rFonts w:ascii="Arial" w:eastAsia="Arial" w:hAnsi="Arial" w:cs="Arial"/>
          <w:sz w:val="18"/>
          <w:szCs w:val="18"/>
          <w:lang w:eastAsia="en-US"/>
        </w:rPr>
        <w:t>a</w:t>
      </w:r>
      <w:r w:rsidRPr="00EE0311">
        <w:rPr>
          <w:rFonts w:ascii="Arial" w:eastAsia="Arial" w:hAnsi="Arial" w:cs="Arial"/>
          <w:sz w:val="18"/>
          <w:szCs w:val="18"/>
          <w:lang w:eastAsia="en-US"/>
        </w:rPr>
        <w:t xml:space="preserve">dministratief medewerker die bij afronding van een zaak het dossier gereed maakt voor overdracht van het behandelproces naar het archiefproces. Dat gereed maken betreft zowel de administratieve gegevens in het primair proces systeem (PPS) als de digitale stukken in het Digitaal Zaak Dossier (DZD). In het primair proces systeem geeft de </w:t>
      </w:r>
      <w:r w:rsidR="00E225F2">
        <w:rPr>
          <w:rFonts w:ascii="Arial" w:eastAsia="Arial" w:hAnsi="Arial" w:cs="Arial"/>
          <w:sz w:val="18"/>
          <w:szCs w:val="18"/>
          <w:lang w:eastAsia="en-US"/>
        </w:rPr>
        <w:t>a</w:t>
      </w:r>
      <w:r w:rsidRPr="00EE0311">
        <w:rPr>
          <w:rFonts w:ascii="Arial" w:eastAsia="Arial" w:hAnsi="Arial" w:cs="Arial"/>
          <w:sz w:val="18"/>
          <w:szCs w:val="18"/>
          <w:lang w:eastAsia="en-US"/>
        </w:rPr>
        <w:t>dministratief medewerker aan dat een zaak "onherroepelijk" is afgerond, waarna het dossier van deze zaak naar het digitaal archief kan.</w:t>
      </w:r>
    </w:p>
    <w:p w14:paraId="4035BE48" w14:textId="5D3461AD" w:rsidR="00EE0311" w:rsidRPr="00D113AD" w:rsidRDefault="00EE0311" w:rsidP="00D113AD">
      <w:pPr>
        <w:pStyle w:val="Normaalweb"/>
        <w:shd w:val="clear" w:color="auto" w:fill="FFFFFF"/>
        <w:spacing w:before="150"/>
        <w:ind w:left="720"/>
        <w:rPr>
          <w:rFonts w:ascii="Arial" w:eastAsia="Arial" w:hAnsi="Arial" w:cs="Arial"/>
          <w:sz w:val="18"/>
          <w:szCs w:val="18"/>
          <w:lang w:eastAsia="en-US"/>
        </w:rPr>
      </w:pPr>
      <w:r w:rsidRPr="00D113AD">
        <w:rPr>
          <w:rFonts w:ascii="Arial" w:eastAsia="Arial" w:hAnsi="Arial" w:cs="Arial"/>
          <w:sz w:val="18"/>
          <w:szCs w:val="18"/>
          <w:lang w:eastAsia="en-US"/>
        </w:rPr>
        <w:t xml:space="preserve">Het project DAR zal een Record Management dienst opleveren die via een geautomatiseerd proces de zaakgegevens </w:t>
      </w:r>
      <w:r w:rsidR="00D113AD" w:rsidRPr="00D113AD">
        <w:rPr>
          <w:rFonts w:ascii="Arial" w:eastAsia="Arial" w:hAnsi="Arial" w:cs="Arial"/>
          <w:sz w:val="18"/>
          <w:szCs w:val="18"/>
          <w:lang w:eastAsia="en-US"/>
        </w:rPr>
        <w:t xml:space="preserve">uit het PPS </w:t>
      </w:r>
      <w:r w:rsidRPr="00D113AD">
        <w:rPr>
          <w:rFonts w:ascii="Arial" w:eastAsia="Arial" w:hAnsi="Arial" w:cs="Arial"/>
          <w:sz w:val="18"/>
          <w:szCs w:val="18"/>
          <w:lang w:eastAsia="en-US"/>
        </w:rPr>
        <w:t xml:space="preserve">en het digitaal dossier </w:t>
      </w:r>
      <w:r w:rsidR="00D113AD" w:rsidRPr="00D113AD">
        <w:rPr>
          <w:rFonts w:ascii="Arial" w:eastAsia="Arial" w:hAnsi="Arial" w:cs="Arial"/>
          <w:sz w:val="18"/>
          <w:szCs w:val="18"/>
          <w:lang w:eastAsia="en-US"/>
        </w:rPr>
        <w:t>uit</w:t>
      </w:r>
      <w:r w:rsidRPr="00D113AD">
        <w:rPr>
          <w:rFonts w:ascii="Arial" w:eastAsia="Arial" w:hAnsi="Arial" w:cs="Arial"/>
          <w:sz w:val="18"/>
          <w:szCs w:val="18"/>
          <w:lang w:eastAsia="en-US"/>
        </w:rPr>
        <w:t xml:space="preserve"> DZD ophaalt en daarvan een "archiefdossier" maakt in de Record Management omgeving. Zie voor meer informatie </w:t>
      </w:r>
      <w:r w:rsidR="00E64723">
        <w:rPr>
          <w:rFonts w:ascii="Arial" w:eastAsia="Arial" w:hAnsi="Arial" w:cs="Arial"/>
          <w:sz w:val="18"/>
          <w:szCs w:val="18"/>
          <w:lang w:eastAsia="en-US"/>
        </w:rPr>
        <w:t>Bijlage C:</w:t>
      </w:r>
      <w:r w:rsidRPr="00D113AD">
        <w:rPr>
          <w:rFonts w:ascii="Arial" w:eastAsia="Arial" w:hAnsi="Arial" w:cs="Arial"/>
          <w:sz w:val="18"/>
          <w:szCs w:val="18"/>
          <w:lang w:eastAsia="en-US"/>
        </w:rPr>
        <w:t xml:space="preserve"> Architectuurstatement Digitaal Archiveren Rechtspraak.</w:t>
      </w:r>
      <w:r w:rsidR="00896CD1">
        <w:rPr>
          <w:rFonts w:ascii="Arial" w:eastAsia="Arial" w:hAnsi="Arial" w:cs="Arial"/>
          <w:sz w:val="18"/>
          <w:szCs w:val="18"/>
          <w:lang w:eastAsia="en-US"/>
        </w:rPr>
        <w:t xml:space="preserve"> </w:t>
      </w:r>
    </w:p>
    <w:p w14:paraId="4E91CD63" w14:textId="272CDAE7" w:rsidR="00FB570B" w:rsidRPr="00FB570B" w:rsidRDefault="00EE0311" w:rsidP="001A304B">
      <w:pPr>
        <w:pStyle w:val="Normaalweb"/>
        <w:numPr>
          <w:ilvl w:val="0"/>
          <w:numId w:val="14"/>
        </w:numPr>
        <w:shd w:val="clear" w:color="auto" w:fill="FFFFFF"/>
        <w:spacing w:before="150"/>
        <w:rPr>
          <w:rFonts w:ascii="Arial" w:eastAsia="Arial" w:hAnsi="Arial" w:cs="Arial"/>
          <w:sz w:val="18"/>
          <w:szCs w:val="18"/>
          <w:lang w:eastAsia="en-US"/>
        </w:rPr>
      </w:pPr>
      <w:r w:rsidRPr="00EE0311">
        <w:rPr>
          <w:rFonts w:ascii="Arial" w:eastAsia="Arial" w:hAnsi="Arial" w:cs="Arial"/>
          <w:sz w:val="18"/>
          <w:szCs w:val="18"/>
          <w:lang w:eastAsia="en-US"/>
        </w:rPr>
        <w:t xml:space="preserve">De </w:t>
      </w:r>
      <w:r w:rsidR="0076004D">
        <w:rPr>
          <w:rFonts w:ascii="Arial" w:eastAsia="Arial" w:hAnsi="Arial" w:cs="Arial"/>
          <w:sz w:val="18"/>
          <w:szCs w:val="18"/>
          <w:lang w:eastAsia="en-US"/>
        </w:rPr>
        <w:t>recordmanager</w:t>
      </w:r>
      <w:r w:rsidRPr="00EE0311">
        <w:rPr>
          <w:rFonts w:ascii="Arial" w:eastAsia="Arial" w:hAnsi="Arial" w:cs="Arial"/>
          <w:sz w:val="18"/>
          <w:szCs w:val="18"/>
          <w:lang w:eastAsia="en-US"/>
        </w:rPr>
        <w:t xml:space="preserve"> kan in de Record Management dienst het archiefdossier beheren via metagegevens, autorisaties, classificaties, verwijzingen naar bijvoorbeeld fysieke stukken et cetera.</w:t>
      </w:r>
      <w:r w:rsidR="00FB570B">
        <w:rPr>
          <w:rFonts w:ascii="Arial" w:eastAsia="Arial" w:hAnsi="Arial" w:cs="Arial"/>
          <w:sz w:val="18"/>
          <w:szCs w:val="18"/>
          <w:lang w:eastAsia="en-US"/>
        </w:rPr>
        <w:br/>
      </w:r>
    </w:p>
    <w:p w14:paraId="1C9A8B43" w14:textId="5195A993" w:rsidR="00EE0311" w:rsidRPr="00EE0311" w:rsidRDefault="00EE0311" w:rsidP="001A304B">
      <w:pPr>
        <w:pStyle w:val="Normaalweb"/>
        <w:numPr>
          <w:ilvl w:val="0"/>
          <w:numId w:val="14"/>
        </w:numPr>
        <w:shd w:val="clear" w:color="auto" w:fill="FFFFFF"/>
        <w:spacing w:before="150"/>
        <w:rPr>
          <w:rFonts w:ascii="Arial" w:eastAsia="Arial" w:hAnsi="Arial" w:cs="Arial"/>
          <w:sz w:val="18"/>
          <w:szCs w:val="18"/>
          <w:lang w:eastAsia="en-US"/>
        </w:rPr>
      </w:pPr>
      <w:r w:rsidRPr="00EE0311">
        <w:rPr>
          <w:rFonts w:ascii="Arial" w:eastAsia="Arial" w:hAnsi="Arial" w:cs="Arial"/>
          <w:sz w:val="18"/>
          <w:szCs w:val="18"/>
          <w:lang w:eastAsia="en-US"/>
        </w:rPr>
        <w:t>Het opvragen en inzien van archiefdossiers zal</w:t>
      </w:r>
      <w:r w:rsidR="00C74116">
        <w:rPr>
          <w:rFonts w:ascii="Arial" w:eastAsia="Arial" w:hAnsi="Arial" w:cs="Arial"/>
          <w:sz w:val="18"/>
          <w:szCs w:val="18"/>
          <w:lang w:eastAsia="en-US"/>
        </w:rPr>
        <w:t>,</w:t>
      </w:r>
      <w:r w:rsidR="00727E1B">
        <w:rPr>
          <w:rFonts w:ascii="Arial" w:eastAsia="Arial" w:hAnsi="Arial" w:cs="Arial"/>
          <w:sz w:val="18"/>
          <w:szCs w:val="18"/>
          <w:lang w:eastAsia="en-US"/>
        </w:rPr>
        <w:t xml:space="preserve"> in eerste instantie</w:t>
      </w:r>
      <w:r w:rsidR="00C74116">
        <w:rPr>
          <w:rFonts w:ascii="Arial" w:eastAsia="Arial" w:hAnsi="Arial" w:cs="Arial"/>
          <w:sz w:val="18"/>
          <w:szCs w:val="18"/>
          <w:lang w:eastAsia="en-US"/>
        </w:rPr>
        <w:t xml:space="preserve"> (zie Plateau 2</w:t>
      </w:r>
      <w:r w:rsidR="00BA3D20">
        <w:rPr>
          <w:rFonts w:ascii="Arial" w:eastAsia="Arial" w:hAnsi="Arial" w:cs="Arial"/>
          <w:sz w:val="18"/>
          <w:szCs w:val="18"/>
          <w:lang w:eastAsia="en-US"/>
        </w:rPr>
        <w:t xml:space="preserve"> en verder</w:t>
      </w:r>
      <w:r w:rsidR="00C74116">
        <w:rPr>
          <w:rFonts w:ascii="Arial" w:eastAsia="Arial" w:hAnsi="Arial" w:cs="Arial"/>
          <w:sz w:val="18"/>
          <w:szCs w:val="18"/>
          <w:lang w:eastAsia="en-US"/>
        </w:rPr>
        <w:t>),</w:t>
      </w:r>
      <w:r w:rsidRPr="00EE0311">
        <w:rPr>
          <w:rFonts w:ascii="Arial" w:eastAsia="Arial" w:hAnsi="Arial" w:cs="Arial"/>
          <w:sz w:val="18"/>
          <w:szCs w:val="18"/>
          <w:lang w:eastAsia="en-US"/>
        </w:rPr>
        <w:t xml:space="preserve"> verlopen via een </w:t>
      </w:r>
      <w:r w:rsidR="00E225F2">
        <w:rPr>
          <w:rFonts w:ascii="Arial" w:eastAsia="Arial" w:hAnsi="Arial" w:cs="Arial"/>
          <w:sz w:val="18"/>
          <w:szCs w:val="18"/>
          <w:lang w:eastAsia="en-US"/>
        </w:rPr>
        <w:t>a</w:t>
      </w:r>
      <w:r w:rsidRPr="00EE0311">
        <w:rPr>
          <w:rFonts w:ascii="Arial" w:eastAsia="Arial" w:hAnsi="Arial" w:cs="Arial"/>
          <w:sz w:val="18"/>
          <w:szCs w:val="18"/>
          <w:lang w:eastAsia="en-US"/>
        </w:rPr>
        <w:t>rchiefmedewerker</w:t>
      </w:r>
      <w:r w:rsidR="00E225F2">
        <w:rPr>
          <w:rFonts w:ascii="Arial" w:eastAsia="Arial" w:hAnsi="Arial" w:cs="Arial"/>
          <w:sz w:val="18"/>
          <w:szCs w:val="18"/>
          <w:lang w:eastAsia="en-US"/>
        </w:rPr>
        <w:t>/recordmanager</w:t>
      </w:r>
      <w:r w:rsidRPr="00EE0311">
        <w:rPr>
          <w:rFonts w:ascii="Arial" w:eastAsia="Arial" w:hAnsi="Arial" w:cs="Arial"/>
          <w:sz w:val="18"/>
          <w:szCs w:val="18"/>
          <w:lang w:eastAsia="en-US"/>
        </w:rPr>
        <w:t xml:space="preserve">. Verzoeken en vragen kunnen zowel afkomstig zijn uit de Rechtspraak organisatie als van externe personen of instanties. Vragen en verzoeken zullen eerst naar een administratief medewerker gaan die kan zoeken in de zaakadministratie(s). De administratie wendt zich vervolgens tot een </w:t>
      </w:r>
      <w:r w:rsidR="00E225F2">
        <w:rPr>
          <w:rFonts w:ascii="Arial" w:eastAsia="Arial" w:hAnsi="Arial" w:cs="Arial"/>
          <w:sz w:val="18"/>
          <w:szCs w:val="18"/>
          <w:lang w:eastAsia="en-US"/>
        </w:rPr>
        <w:t>a</w:t>
      </w:r>
      <w:r w:rsidRPr="00EE0311">
        <w:rPr>
          <w:rFonts w:ascii="Arial" w:eastAsia="Arial" w:hAnsi="Arial" w:cs="Arial"/>
          <w:sz w:val="18"/>
          <w:szCs w:val="18"/>
          <w:lang w:eastAsia="en-US"/>
        </w:rPr>
        <w:t>rchiefmedewerker</w:t>
      </w:r>
      <w:r w:rsidR="00E225F2">
        <w:rPr>
          <w:rFonts w:ascii="Arial" w:eastAsia="Arial" w:hAnsi="Arial" w:cs="Arial"/>
          <w:sz w:val="18"/>
          <w:szCs w:val="18"/>
          <w:lang w:eastAsia="en-US"/>
        </w:rPr>
        <w:t>/recordmanager</w:t>
      </w:r>
      <w:r w:rsidRPr="00EE0311">
        <w:rPr>
          <w:rFonts w:ascii="Arial" w:eastAsia="Arial" w:hAnsi="Arial" w:cs="Arial"/>
          <w:sz w:val="18"/>
          <w:szCs w:val="18"/>
          <w:lang w:eastAsia="en-US"/>
        </w:rPr>
        <w:t xml:space="preserve"> om gericht archiefdossiers te zoeken en op te vragen. De archiefmedewerker</w:t>
      </w:r>
      <w:r w:rsidR="00E225F2">
        <w:rPr>
          <w:rFonts w:ascii="Arial" w:eastAsia="Arial" w:hAnsi="Arial" w:cs="Arial"/>
          <w:sz w:val="18"/>
          <w:szCs w:val="18"/>
          <w:lang w:eastAsia="en-US"/>
        </w:rPr>
        <w:t>/recordmanager</w:t>
      </w:r>
      <w:r w:rsidRPr="00EE0311">
        <w:rPr>
          <w:rFonts w:ascii="Arial" w:eastAsia="Arial" w:hAnsi="Arial" w:cs="Arial"/>
          <w:sz w:val="18"/>
          <w:szCs w:val="18"/>
          <w:lang w:eastAsia="en-US"/>
        </w:rPr>
        <w:t xml:space="preserve"> zoekt een passend antwoord op de vragen en checkt het recht op inzage, en stelt op basis daarvan de dossiers beschikbaar om in te zien. Daar waar de inzage fysieke dossiers omvat houdt de archiefmedewerker</w:t>
      </w:r>
      <w:r w:rsidR="00E225F2">
        <w:rPr>
          <w:rFonts w:ascii="Arial" w:eastAsia="Arial" w:hAnsi="Arial" w:cs="Arial"/>
          <w:sz w:val="18"/>
          <w:szCs w:val="18"/>
          <w:lang w:eastAsia="en-US"/>
        </w:rPr>
        <w:t>/recordmanager</w:t>
      </w:r>
      <w:r w:rsidRPr="00EE0311">
        <w:rPr>
          <w:rFonts w:ascii="Arial" w:eastAsia="Arial" w:hAnsi="Arial" w:cs="Arial"/>
          <w:sz w:val="18"/>
          <w:szCs w:val="18"/>
          <w:lang w:eastAsia="en-US"/>
        </w:rPr>
        <w:t xml:space="preserve"> een uitleenadministratie bij. Als aan inzage van digitale dossiers beperkingen zijn verbonden zorgt de archiefmedewerker voor naleving van die beperkingen.</w:t>
      </w:r>
      <w:r w:rsidR="00C74116">
        <w:rPr>
          <w:rFonts w:ascii="Arial" w:eastAsia="Arial" w:hAnsi="Arial" w:cs="Arial"/>
          <w:sz w:val="18"/>
          <w:szCs w:val="18"/>
          <w:lang w:eastAsia="en-US"/>
        </w:rPr>
        <w:t xml:space="preserve"> De archiefmedewerker kan waar nodig ook zoeken in de CDD+ archieven.</w:t>
      </w:r>
    </w:p>
    <w:p w14:paraId="65D2AA56" w14:textId="243D4F5F" w:rsidR="00EE0311" w:rsidRPr="00EE0311" w:rsidRDefault="00EE0311" w:rsidP="001A304B">
      <w:pPr>
        <w:pStyle w:val="Normaalweb"/>
        <w:numPr>
          <w:ilvl w:val="0"/>
          <w:numId w:val="14"/>
        </w:numPr>
        <w:shd w:val="clear" w:color="auto" w:fill="FFFFFF"/>
        <w:spacing w:before="150" w:beforeAutospacing="0" w:after="0" w:afterAutospacing="0"/>
        <w:rPr>
          <w:rFonts w:ascii="Arial" w:eastAsia="Arial" w:hAnsi="Arial" w:cs="Arial"/>
          <w:sz w:val="18"/>
          <w:szCs w:val="18"/>
          <w:lang w:eastAsia="en-US"/>
        </w:rPr>
      </w:pPr>
      <w:r w:rsidRPr="00EE0311">
        <w:rPr>
          <w:rFonts w:ascii="Arial" w:eastAsia="Arial" w:hAnsi="Arial" w:cs="Arial"/>
          <w:sz w:val="18"/>
          <w:szCs w:val="18"/>
          <w:lang w:eastAsia="en-US"/>
        </w:rPr>
        <w:t>De archiefmedewerkers</w:t>
      </w:r>
      <w:r w:rsidR="00E225F2">
        <w:rPr>
          <w:rFonts w:ascii="Arial" w:eastAsia="Arial" w:hAnsi="Arial" w:cs="Arial"/>
          <w:sz w:val="18"/>
          <w:szCs w:val="18"/>
          <w:lang w:eastAsia="en-US"/>
        </w:rPr>
        <w:t>/recordmanagers</w:t>
      </w:r>
      <w:r w:rsidRPr="00EE0311">
        <w:rPr>
          <w:rFonts w:ascii="Arial" w:eastAsia="Arial" w:hAnsi="Arial" w:cs="Arial"/>
          <w:sz w:val="18"/>
          <w:szCs w:val="18"/>
          <w:lang w:eastAsia="en-US"/>
        </w:rPr>
        <w:t xml:space="preserve"> vertalen de selectielijsten naar instellingen in de Record Management dienst om dossiers (of delen daarvan) te bewaren of te vernietigen. Daarvoor gelden specifieke regels en processtappen die met behulp van de Record Management dienst zijn uit te voeren. Toepassing van die regels en processtappen leiden tot de uitplaatsing van digitale dossiers bij CDD+, vernietiging waar termijnen en regels dat voorschrijven, en over</w:t>
      </w:r>
      <w:r w:rsidR="00B54092">
        <w:rPr>
          <w:rFonts w:ascii="Arial" w:eastAsia="Arial" w:hAnsi="Arial" w:cs="Arial"/>
          <w:sz w:val="18"/>
          <w:szCs w:val="18"/>
          <w:lang w:eastAsia="en-US"/>
        </w:rPr>
        <w:t>brenging</w:t>
      </w:r>
      <w:r w:rsidRPr="00EE0311">
        <w:rPr>
          <w:rFonts w:ascii="Arial" w:eastAsia="Arial" w:hAnsi="Arial" w:cs="Arial"/>
          <w:sz w:val="18"/>
          <w:szCs w:val="18"/>
          <w:lang w:eastAsia="en-US"/>
        </w:rPr>
        <w:t xml:space="preserve"> vanuit CDD+ naar Nationaal of Provinciaal Archief.</w:t>
      </w:r>
    </w:p>
    <w:p w14:paraId="1BD998D3" w14:textId="77777777" w:rsidR="00EE0311" w:rsidRDefault="00EE0311" w:rsidP="00ED6344">
      <w:pPr>
        <w:pStyle w:val="Plattetekst"/>
        <w:spacing w:before="32" w:line="278" w:lineRule="auto"/>
        <w:ind w:right="264"/>
      </w:pPr>
    </w:p>
    <w:p w14:paraId="07764B12" w14:textId="2E080082" w:rsidR="007E04EA" w:rsidRPr="003F7684" w:rsidRDefault="00D113AD" w:rsidP="00ED6344">
      <w:pPr>
        <w:pStyle w:val="Plattetekst"/>
        <w:spacing w:before="32" w:line="278" w:lineRule="auto"/>
        <w:ind w:right="264"/>
        <w:rPr>
          <w:u w:val="single"/>
        </w:rPr>
      </w:pPr>
      <w:r>
        <w:rPr>
          <w:u w:val="single"/>
        </w:rPr>
        <w:t>Mogelijke d</w:t>
      </w:r>
      <w:r w:rsidR="003F7684" w:rsidRPr="003F7684">
        <w:rPr>
          <w:u w:val="single"/>
        </w:rPr>
        <w:t>oelstelling Plateau 2</w:t>
      </w:r>
      <w:r w:rsidR="005651DD">
        <w:rPr>
          <w:u w:val="single"/>
        </w:rPr>
        <w:t xml:space="preserve"> (en verder)</w:t>
      </w:r>
    </w:p>
    <w:p w14:paraId="60D2678F" w14:textId="332014CB" w:rsidR="007E04EA" w:rsidRDefault="003F7684" w:rsidP="001A304B">
      <w:pPr>
        <w:pStyle w:val="Plattetekst"/>
        <w:numPr>
          <w:ilvl w:val="0"/>
          <w:numId w:val="11"/>
        </w:numPr>
        <w:spacing w:before="32" w:line="278" w:lineRule="auto"/>
        <w:ind w:right="264"/>
      </w:pPr>
      <w:r>
        <w:t xml:space="preserve">Aansluiten van andere </w:t>
      </w:r>
      <w:proofErr w:type="spellStart"/>
      <w:r>
        <w:t>PPS’en</w:t>
      </w:r>
      <w:proofErr w:type="spellEnd"/>
      <w:r>
        <w:t xml:space="preserve"> in het IT-landschap</w:t>
      </w:r>
      <w:r w:rsidR="00FB570B">
        <w:t>.</w:t>
      </w:r>
    </w:p>
    <w:p w14:paraId="1A5286BE" w14:textId="70CA8204" w:rsidR="003F7684" w:rsidRDefault="003F7684" w:rsidP="001A304B">
      <w:pPr>
        <w:pStyle w:val="Plattetekst"/>
        <w:numPr>
          <w:ilvl w:val="0"/>
          <w:numId w:val="11"/>
        </w:numPr>
        <w:spacing w:before="32" w:line="278" w:lineRule="auto"/>
        <w:ind w:right="264"/>
      </w:pPr>
      <w:r>
        <w:t>Aansluiting van bronnen waar</w:t>
      </w:r>
      <w:r w:rsidR="00A4213B">
        <w:t xml:space="preserve"> </w:t>
      </w:r>
      <w:proofErr w:type="spellStart"/>
      <w:r w:rsidR="00A4213B">
        <w:t>zaakgebonden</w:t>
      </w:r>
      <w:proofErr w:type="spellEnd"/>
      <w:r w:rsidR="00A4213B">
        <w:t xml:space="preserve"> of</w:t>
      </w:r>
      <w:r>
        <w:t xml:space="preserve"> niet-</w:t>
      </w:r>
      <w:proofErr w:type="spellStart"/>
      <w:r>
        <w:t>zaakgebonden</w:t>
      </w:r>
      <w:proofErr w:type="spellEnd"/>
      <w:r>
        <w:t xml:space="preserve"> informatie is opgeslagen</w:t>
      </w:r>
      <w:r w:rsidR="00FB570B">
        <w:t>.</w:t>
      </w:r>
      <w:r>
        <w:t xml:space="preserve"> </w:t>
      </w:r>
    </w:p>
    <w:p w14:paraId="54792CBF" w14:textId="7F908AC3" w:rsidR="005651DD" w:rsidRDefault="00A4213B" w:rsidP="001A304B">
      <w:pPr>
        <w:pStyle w:val="Plattetekst"/>
        <w:numPr>
          <w:ilvl w:val="0"/>
          <w:numId w:val="11"/>
        </w:numPr>
        <w:spacing w:before="32" w:line="278" w:lineRule="auto"/>
        <w:ind w:right="264"/>
      </w:pPr>
      <w:r>
        <w:t>De archiefmedewerkers zullen na plateau 1 hun werkwijze verder willen ontwikkelen en daarbij gebruik</w:t>
      </w:r>
      <w:r w:rsidR="00FB570B">
        <w:t>.</w:t>
      </w:r>
      <w:r>
        <w:t xml:space="preserve"> willen maken van de RMA</w:t>
      </w:r>
      <w:r w:rsidR="00912236">
        <w:t>, zoals het</w:t>
      </w:r>
      <w:r w:rsidR="000D752D">
        <w:t xml:space="preserve"> </w:t>
      </w:r>
      <w:r w:rsidR="00912236">
        <w:t>u</w:t>
      </w:r>
      <w:r w:rsidR="005651DD">
        <w:t>itbouwen en optimaliseren van de organisatie en werkprocessen van digitaal archiveren</w:t>
      </w:r>
      <w:r w:rsidR="00F76513">
        <w:t xml:space="preserve">, waaronder ook wordt begrepen de aansturing van werkprocessen met behulp van </w:t>
      </w:r>
      <w:proofErr w:type="spellStart"/>
      <w:r w:rsidR="00F76513">
        <w:lastRenderedPageBreak/>
        <w:t>workflows</w:t>
      </w:r>
      <w:proofErr w:type="spellEnd"/>
      <w:r w:rsidR="00F76513">
        <w:t xml:space="preserve"> en management informatie</w:t>
      </w:r>
      <w:r w:rsidR="00FB570B">
        <w:t>.</w:t>
      </w:r>
    </w:p>
    <w:p w14:paraId="0F71876B" w14:textId="370A1557" w:rsidR="005651DD" w:rsidRDefault="000D752D" w:rsidP="001A304B">
      <w:pPr>
        <w:pStyle w:val="Plattetekst"/>
        <w:numPr>
          <w:ilvl w:val="0"/>
          <w:numId w:val="11"/>
        </w:numPr>
        <w:spacing w:before="32" w:line="278" w:lineRule="auto"/>
        <w:ind w:right="264"/>
      </w:pPr>
      <w:r w:rsidRPr="000D752D">
        <w:t>De mogelijkheid</w:t>
      </w:r>
      <w:r>
        <w:t xml:space="preserve"> bieden</w:t>
      </w:r>
      <w:r w:rsidRPr="000D752D">
        <w:t xml:space="preserve"> dat ook andere medewerkers dan de archiefmedewerkers gebruik willen gaan maken van de RMA-dienst</w:t>
      </w:r>
      <w:r>
        <w:t>.</w:t>
      </w:r>
    </w:p>
    <w:p w14:paraId="18E16CFF" w14:textId="05469379" w:rsidR="00727E1B" w:rsidRDefault="00727E1B" w:rsidP="001A304B">
      <w:pPr>
        <w:pStyle w:val="Plattetekst"/>
        <w:numPr>
          <w:ilvl w:val="0"/>
          <w:numId w:val="11"/>
        </w:numPr>
        <w:spacing w:before="32" w:line="278" w:lineRule="auto"/>
        <w:ind w:right="264"/>
      </w:pPr>
      <w:r>
        <w:t>De mogelijkheid om het zoeken en vinden van archieven uit te breiden via bijvoorbeeld externe zoekmogelijkheid (Enterprise Search of Intranet).</w:t>
      </w:r>
    </w:p>
    <w:p w14:paraId="559D0C70" w14:textId="11BD1E42" w:rsidR="003F7684" w:rsidRDefault="003F7684" w:rsidP="003F7684">
      <w:pPr>
        <w:pStyle w:val="Plattetekst"/>
        <w:spacing w:before="32" w:line="278" w:lineRule="auto"/>
        <w:ind w:left="720" w:right="264"/>
      </w:pPr>
    </w:p>
    <w:p w14:paraId="0F4F8E0C" w14:textId="0729D058" w:rsidR="002E5A22" w:rsidRDefault="002E5A22" w:rsidP="00912236">
      <w:pPr>
        <w:pStyle w:val="Plattetekst"/>
        <w:spacing w:before="32" w:line="278" w:lineRule="auto"/>
        <w:ind w:right="264"/>
      </w:pPr>
    </w:p>
    <w:p w14:paraId="3AF4324F" w14:textId="77777777" w:rsidR="00BE3E1F" w:rsidRDefault="00022393" w:rsidP="001A304B">
      <w:pPr>
        <w:pStyle w:val="Kop2"/>
        <w:numPr>
          <w:ilvl w:val="1"/>
          <w:numId w:val="7"/>
        </w:numPr>
        <w:tabs>
          <w:tab w:val="left" w:pos="702"/>
          <w:tab w:val="left" w:pos="703"/>
        </w:tabs>
        <w:spacing w:before="67"/>
        <w:ind w:left="0" w:firstLine="0"/>
      </w:pPr>
      <w:bookmarkStart w:id="14" w:name="_bookmark6"/>
      <w:bookmarkStart w:id="15" w:name="_Toc130395660"/>
      <w:bookmarkEnd w:id="14"/>
      <w:r>
        <w:t>Gebruik</w:t>
      </w:r>
      <w:r>
        <w:rPr>
          <w:spacing w:val="-14"/>
        </w:rPr>
        <w:t xml:space="preserve"> </w:t>
      </w:r>
      <w:r>
        <w:rPr>
          <w:spacing w:val="-2"/>
        </w:rPr>
        <w:t>Aanbestedingsplatform</w:t>
      </w:r>
      <w:bookmarkEnd w:id="15"/>
    </w:p>
    <w:p w14:paraId="453ACFAC" w14:textId="77777777" w:rsidR="00BE3E1F" w:rsidRDefault="00022393" w:rsidP="00ED6344">
      <w:pPr>
        <w:pStyle w:val="Plattetekst"/>
        <w:spacing w:before="93" w:line="278" w:lineRule="auto"/>
        <w:ind w:right="370"/>
      </w:pPr>
      <w:r>
        <w:t>De Aanbestedende dienst stelt alle Aanbestedingsstukken beschikbaar via het Aanbestedingsplatform. De Inschrijver</w:t>
      </w:r>
      <w:r>
        <w:rPr>
          <w:spacing w:val="-5"/>
        </w:rPr>
        <w:t xml:space="preserve"> </w:t>
      </w:r>
      <w:r>
        <w:t>kan</w:t>
      </w:r>
      <w:r>
        <w:rPr>
          <w:spacing w:val="-5"/>
        </w:rPr>
        <w:t xml:space="preserve"> </w:t>
      </w:r>
      <w:r>
        <w:t>zijn</w:t>
      </w:r>
      <w:r>
        <w:rPr>
          <w:spacing w:val="-3"/>
        </w:rPr>
        <w:t xml:space="preserve"> </w:t>
      </w:r>
      <w:r>
        <w:t>Inschrijving</w:t>
      </w:r>
      <w:r>
        <w:rPr>
          <w:spacing w:val="-5"/>
        </w:rPr>
        <w:t xml:space="preserve"> </w:t>
      </w:r>
      <w:r>
        <w:t>uitsluitend</w:t>
      </w:r>
      <w:r>
        <w:rPr>
          <w:spacing w:val="-5"/>
        </w:rPr>
        <w:t xml:space="preserve"> </w:t>
      </w:r>
      <w:r>
        <w:t>via</w:t>
      </w:r>
      <w:r>
        <w:rPr>
          <w:spacing w:val="-3"/>
        </w:rPr>
        <w:t xml:space="preserve"> </w:t>
      </w:r>
      <w:r>
        <w:t>het</w:t>
      </w:r>
      <w:r>
        <w:rPr>
          <w:spacing w:val="-3"/>
        </w:rPr>
        <w:t xml:space="preserve"> </w:t>
      </w:r>
      <w:r>
        <w:t>Aanbestedingsplatform</w:t>
      </w:r>
      <w:r>
        <w:rPr>
          <w:spacing w:val="-4"/>
        </w:rPr>
        <w:t xml:space="preserve"> </w:t>
      </w:r>
      <w:r>
        <w:t>indienen. De</w:t>
      </w:r>
      <w:r>
        <w:rPr>
          <w:spacing w:val="-3"/>
        </w:rPr>
        <w:t xml:space="preserve"> </w:t>
      </w:r>
      <w:r>
        <w:t>Aanbestedende</w:t>
      </w:r>
      <w:r>
        <w:rPr>
          <w:spacing w:val="-3"/>
        </w:rPr>
        <w:t xml:space="preserve"> </w:t>
      </w:r>
      <w:r>
        <w:t>dienst is op geen enkele wijze verantwoordelijk voor het gebruik van het Aanbestedingsplatform door de Inschrijver en wijst iedere vorm van aansprakelijkheid nadrukkelijk van de hand.</w:t>
      </w:r>
    </w:p>
    <w:p w14:paraId="7C3DE48E" w14:textId="77777777" w:rsidR="00BE3E1F" w:rsidRDefault="00BE3E1F" w:rsidP="00ED6344">
      <w:pPr>
        <w:pStyle w:val="Plattetekst"/>
        <w:spacing w:before="10"/>
        <w:rPr>
          <w:sz w:val="20"/>
        </w:rPr>
      </w:pPr>
    </w:p>
    <w:p w14:paraId="6D760B14" w14:textId="77777777" w:rsidR="00BE3E1F" w:rsidRDefault="00022393" w:rsidP="00ED6344">
      <w:pPr>
        <w:pStyle w:val="Plattetekst"/>
        <w:spacing w:line="278" w:lineRule="auto"/>
        <w:ind w:right="331"/>
      </w:pPr>
      <w:r>
        <w:t>Voor zover omschrijvingen op het Aanbestedingsplatform en het Beschrijvend document met elkaar in tegenspraak</w:t>
      </w:r>
      <w:r>
        <w:rPr>
          <w:spacing w:val="-4"/>
        </w:rPr>
        <w:t xml:space="preserve"> </w:t>
      </w:r>
      <w:r>
        <w:t>zijn,</w:t>
      </w:r>
      <w:r>
        <w:rPr>
          <w:spacing w:val="-3"/>
        </w:rPr>
        <w:t xml:space="preserve"> </w:t>
      </w:r>
      <w:r>
        <w:t>prevaleert</w:t>
      </w:r>
      <w:r>
        <w:rPr>
          <w:spacing w:val="-3"/>
        </w:rPr>
        <w:t xml:space="preserve"> </w:t>
      </w:r>
      <w:r>
        <w:t>het</w:t>
      </w:r>
      <w:r>
        <w:rPr>
          <w:spacing w:val="-3"/>
        </w:rPr>
        <w:t xml:space="preserve"> </w:t>
      </w:r>
      <w:r>
        <w:t>Beschrijvend</w:t>
      </w:r>
      <w:r>
        <w:rPr>
          <w:spacing w:val="-5"/>
        </w:rPr>
        <w:t xml:space="preserve"> </w:t>
      </w:r>
      <w:r>
        <w:t>document</w:t>
      </w:r>
      <w:r>
        <w:rPr>
          <w:spacing w:val="-3"/>
        </w:rPr>
        <w:t xml:space="preserve"> </w:t>
      </w:r>
      <w:r>
        <w:t>boven</w:t>
      </w:r>
      <w:r>
        <w:rPr>
          <w:spacing w:val="-3"/>
        </w:rPr>
        <w:t xml:space="preserve"> </w:t>
      </w:r>
      <w:r>
        <w:t>de</w:t>
      </w:r>
      <w:r>
        <w:rPr>
          <w:spacing w:val="-5"/>
        </w:rPr>
        <w:t xml:space="preserve"> </w:t>
      </w:r>
      <w:r>
        <w:t>omschrijvingen</w:t>
      </w:r>
      <w:r>
        <w:rPr>
          <w:spacing w:val="-5"/>
        </w:rPr>
        <w:t xml:space="preserve"> </w:t>
      </w:r>
      <w:r>
        <w:t>op</w:t>
      </w:r>
      <w:r>
        <w:rPr>
          <w:spacing w:val="-3"/>
        </w:rPr>
        <w:t xml:space="preserve"> </w:t>
      </w:r>
      <w:r>
        <w:t>het Aanbestedingsplatform.</w:t>
      </w:r>
    </w:p>
    <w:p w14:paraId="6493E2E4" w14:textId="77777777" w:rsidR="00BE3E1F" w:rsidRDefault="00BE3E1F" w:rsidP="00ED6344">
      <w:pPr>
        <w:pStyle w:val="Plattetekst"/>
        <w:spacing w:before="10"/>
        <w:rPr>
          <w:sz w:val="20"/>
        </w:rPr>
      </w:pPr>
    </w:p>
    <w:p w14:paraId="187442EF" w14:textId="77777777" w:rsidR="00BE3E1F" w:rsidRDefault="00022393" w:rsidP="00ED6344">
      <w:pPr>
        <w:pStyle w:val="Plattetekst"/>
        <w:spacing w:line="278" w:lineRule="auto"/>
        <w:ind w:right="331"/>
      </w:pPr>
      <w:r>
        <w:rPr>
          <w:i/>
        </w:rPr>
        <w:t xml:space="preserve">Let op </w:t>
      </w:r>
      <w:r>
        <w:t xml:space="preserve">– Om toegang te krijgen tot </w:t>
      </w:r>
      <w:proofErr w:type="spellStart"/>
      <w:r>
        <w:t>TenderNed</w:t>
      </w:r>
      <w:proofErr w:type="spellEnd"/>
      <w:r>
        <w:t>, dient een onderneming te beschikken over e-Herkenning. Het aanvragen</w:t>
      </w:r>
      <w:r>
        <w:rPr>
          <w:spacing w:val="-2"/>
        </w:rPr>
        <w:t xml:space="preserve"> </w:t>
      </w:r>
      <w:r>
        <w:t>van</w:t>
      </w:r>
      <w:r>
        <w:rPr>
          <w:spacing w:val="-2"/>
        </w:rPr>
        <w:t xml:space="preserve"> </w:t>
      </w:r>
      <w:r>
        <w:t>e-Herkenning</w:t>
      </w:r>
      <w:r>
        <w:rPr>
          <w:spacing w:val="-3"/>
        </w:rPr>
        <w:t xml:space="preserve"> </w:t>
      </w:r>
      <w:r>
        <w:t>kan</w:t>
      </w:r>
      <w:r>
        <w:rPr>
          <w:spacing w:val="-3"/>
        </w:rPr>
        <w:t xml:space="preserve"> </w:t>
      </w:r>
      <w:r>
        <w:t>enkele</w:t>
      </w:r>
      <w:r>
        <w:rPr>
          <w:spacing w:val="-1"/>
        </w:rPr>
        <w:t xml:space="preserve"> </w:t>
      </w:r>
      <w:r>
        <w:t>weken</w:t>
      </w:r>
      <w:r>
        <w:rPr>
          <w:spacing w:val="-2"/>
        </w:rPr>
        <w:t xml:space="preserve"> </w:t>
      </w:r>
      <w:r>
        <w:t>duren.</w:t>
      </w:r>
      <w:r>
        <w:rPr>
          <w:spacing w:val="-4"/>
        </w:rPr>
        <w:t xml:space="preserve"> </w:t>
      </w:r>
      <w:r>
        <w:t>Meer</w:t>
      </w:r>
      <w:r>
        <w:rPr>
          <w:spacing w:val="-2"/>
        </w:rPr>
        <w:t xml:space="preserve"> </w:t>
      </w:r>
      <w:r>
        <w:t>informatie</w:t>
      </w:r>
      <w:r>
        <w:rPr>
          <w:spacing w:val="-2"/>
        </w:rPr>
        <w:t xml:space="preserve"> </w:t>
      </w:r>
      <w:r>
        <w:t>over</w:t>
      </w:r>
      <w:r>
        <w:rPr>
          <w:spacing w:val="-4"/>
        </w:rPr>
        <w:t xml:space="preserve"> </w:t>
      </w:r>
      <w:r>
        <w:t>het</w:t>
      </w:r>
      <w:r>
        <w:rPr>
          <w:spacing w:val="-2"/>
        </w:rPr>
        <w:t xml:space="preserve"> </w:t>
      </w:r>
      <w:r>
        <w:t>aanvragen</w:t>
      </w:r>
      <w:r>
        <w:rPr>
          <w:spacing w:val="-2"/>
        </w:rPr>
        <w:t xml:space="preserve"> </w:t>
      </w:r>
      <w:r>
        <w:t>van</w:t>
      </w:r>
      <w:r>
        <w:rPr>
          <w:spacing w:val="-2"/>
        </w:rPr>
        <w:t xml:space="preserve"> </w:t>
      </w:r>
      <w:r>
        <w:t>e-Herkenning</w:t>
      </w:r>
      <w:r>
        <w:rPr>
          <w:spacing w:val="-3"/>
        </w:rPr>
        <w:t xml:space="preserve"> </w:t>
      </w:r>
      <w:r>
        <w:t xml:space="preserve">is te vinden op de website van </w:t>
      </w:r>
      <w:proofErr w:type="spellStart"/>
      <w:r>
        <w:t>TenderNed</w:t>
      </w:r>
      <w:proofErr w:type="spellEnd"/>
      <w:r>
        <w:t xml:space="preserve">. U kunt </w:t>
      </w:r>
      <w:hyperlink r:id="rId18">
        <w:r>
          <w:rPr>
            <w:color w:val="0000FF"/>
            <w:u w:val="single" w:color="0000FF"/>
          </w:rPr>
          <w:t>deze snelkoppeling</w:t>
        </w:r>
      </w:hyperlink>
      <w:r>
        <w:rPr>
          <w:color w:val="0000FF"/>
        </w:rPr>
        <w:t xml:space="preserve"> </w:t>
      </w:r>
      <w:r>
        <w:t>gebruiken.</w:t>
      </w:r>
    </w:p>
    <w:p w14:paraId="3F389933" w14:textId="77777777" w:rsidR="00BE3E1F" w:rsidRDefault="00BE3E1F" w:rsidP="00ED6344">
      <w:pPr>
        <w:spacing w:line="278" w:lineRule="auto"/>
        <w:sectPr w:rsidR="00BE3E1F">
          <w:pgSz w:w="11910" w:h="16840"/>
          <w:pgMar w:top="1340" w:right="1160" w:bottom="860" w:left="1280" w:header="0" w:footer="655" w:gutter="0"/>
          <w:cols w:space="708"/>
        </w:sectPr>
      </w:pPr>
    </w:p>
    <w:p w14:paraId="795A1337" w14:textId="77777777" w:rsidR="00BE3E1F" w:rsidRDefault="00022393" w:rsidP="001A304B">
      <w:pPr>
        <w:pStyle w:val="Kop1"/>
        <w:numPr>
          <w:ilvl w:val="0"/>
          <w:numId w:val="7"/>
        </w:numPr>
        <w:ind w:left="0" w:firstLine="0"/>
      </w:pPr>
      <w:bookmarkStart w:id="16" w:name="_bookmark7"/>
      <w:bookmarkStart w:id="17" w:name="_Toc130395661"/>
      <w:bookmarkEnd w:id="16"/>
      <w:r>
        <w:lastRenderedPageBreak/>
        <w:t>Inhoud</w:t>
      </w:r>
      <w:r>
        <w:rPr>
          <w:spacing w:val="-2"/>
        </w:rPr>
        <w:t xml:space="preserve"> </w:t>
      </w:r>
      <w:r>
        <w:t>van de</w:t>
      </w:r>
      <w:r>
        <w:rPr>
          <w:spacing w:val="-2"/>
        </w:rPr>
        <w:t xml:space="preserve"> Opdracht</w:t>
      </w:r>
      <w:bookmarkEnd w:id="17"/>
    </w:p>
    <w:p w14:paraId="0FA00F15" w14:textId="77777777" w:rsidR="00BE3E1F" w:rsidRDefault="00BE3E1F" w:rsidP="00ED6344">
      <w:pPr>
        <w:pStyle w:val="Plattetekst"/>
        <w:spacing w:before="5"/>
        <w:rPr>
          <w:b/>
          <w:sz w:val="21"/>
        </w:rPr>
      </w:pPr>
    </w:p>
    <w:p w14:paraId="0A6F53E7" w14:textId="77777777" w:rsidR="00BE3E1F" w:rsidRDefault="00022393" w:rsidP="001A304B">
      <w:pPr>
        <w:pStyle w:val="Kop2"/>
        <w:numPr>
          <w:ilvl w:val="1"/>
          <w:numId w:val="7"/>
        </w:numPr>
        <w:tabs>
          <w:tab w:val="left" w:pos="702"/>
          <w:tab w:val="left" w:pos="703"/>
        </w:tabs>
        <w:ind w:left="0" w:firstLine="0"/>
      </w:pPr>
      <w:bookmarkStart w:id="18" w:name="_bookmark8"/>
      <w:bookmarkStart w:id="19" w:name="_Toc130395662"/>
      <w:bookmarkEnd w:id="18"/>
      <w:r>
        <w:t>Binnen</w:t>
      </w:r>
      <w:r>
        <w:rPr>
          <w:spacing w:val="-6"/>
        </w:rPr>
        <w:t xml:space="preserve"> </w:t>
      </w:r>
      <w:r>
        <w:t>de</w:t>
      </w:r>
      <w:r>
        <w:rPr>
          <w:spacing w:val="-5"/>
        </w:rPr>
        <w:t xml:space="preserve"> </w:t>
      </w:r>
      <w:r>
        <w:t>scope</w:t>
      </w:r>
      <w:r>
        <w:rPr>
          <w:spacing w:val="-6"/>
        </w:rPr>
        <w:t xml:space="preserve"> </w:t>
      </w:r>
      <w:r>
        <w:t>van</w:t>
      </w:r>
      <w:r>
        <w:rPr>
          <w:spacing w:val="-5"/>
        </w:rPr>
        <w:t xml:space="preserve"> </w:t>
      </w:r>
      <w:r>
        <w:t>de</w:t>
      </w:r>
      <w:r>
        <w:rPr>
          <w:spacing w:val="-4"/>
        </w:rPr>
        <w:t xml:space="preserve"> </w:t>
      </w:r>
      <w:r>
        <w:rPr>
          <w:spacing w:val="-2"/>
        </w:rPr>
        <w:t>Opdracht</w:t>
      </w:r>
      <w:bookmarkEnd w:id="19"/>
    </w:p>
    <w:p w14:paraId="6BF26C07" w14:textId="6DF55A05" w:rsidR="00BE3E1F" w:rsidRDefault="00022393" w:rsidP="00ED6344">
      <w:pPr>
        <w:pStyle w:val="Plattetekst"/>
        <w:spacing w:before="60"/>
      </w:pPr>
      <w:r>
        <w:t>De</w:t>
      </w:r>
      <w:r>
        <w:rPr>
          <w:spacing w:val="-3"/>
        </w:rPr>
        <w:t xml:space="preserve"> </w:t>
      </w:r>
      <w:r w:rsidR="00191713">
        <w:rPr>
          <w:spacing w:val="-3"/>
        </w:rPr>
        <w:t>o</w:t>
      </w:r>
      <w:r>
        <w:t>pdracht</w:t>
      </w:r>
      <w:r>
        <w:rPr>
          <w:spacing w:val="-3"/>
        </w:rPr>
        <w:t xml:space="preserve"> </w:t>
      </w:r>
      <w:r w:rsidR="00AA2CCC">
        <w:rPr>
          <w:spacing w:val="-3"/>
        </w:rPr>
        <w:t xml:space="preserve">voor de </w:t>
      </w:r>
      <w:r w:rsidR="00191713">
        <w:rPr>
          <w:spacing w:val="-3"/>
        </w:rPr>
        <w:t>Opdrachtnemer</w:t>
      </w:r>
      <w:r w:rsidR="00AA2CCC">
        <w:rPr>
          <w:spacing w:val="-3"/>
        </w:rPr>
        <w:t xml:space="preserve"> </w:t>
      </w:r>
      <w:r>
        <w:rPr>
          <w:spacing w:val="-2"/>
        </w:rPr>
        <w:t>omvat:</w:t>
      </w:r>
    </w:p>
    <w:p w14:paraId="61989FCB" w14:textId="2CA8E9A4" w:rsidR="00FB1206" w:rsidRDefault="00FB1206" w:rsidP="00ED6344">
      <w:pPr>
        <w:pStyle w:val="Plattetekst"/>
        <w:spacing w:before="8"/>
        <w:rPr>
          <w:sz w:val="22"/>
        </w:rPr>
      </w:pPr>
    </w:p>
    <w:p w14:paraId="408ED4CC" w14:textId="248FCC52" w:rsidR="002F2628" w:rsidRPr="00AA2CCC" w:rsidRDefault="002F2628" w:rsidP="001A304B">
      <w:pPr>
        <w:pStyle w:val="Plattetekst"/>
        <w:numPr>
          <w:ilvl w:val="0"/>
          <w:numId w:val="12"/>
        </w:numPr>
        <w:spacing w:before="8"/>
        <w:rPr>
          <w:sz w:val="22"/>
        </w:rPr>
      </w:pPr>
      <w:r w:rsidRPr="00913254">
        <w:t xml:space="preserve">De levering van een RMA-oplossing </w:t>
      </w:r>
      <w:r w:rsidR="00AA2CCC">
        <w:t>(</w:t>
      </w:r>
      <w:r w:rsidRPr="00913254">
        <w:t>op basis van SAAS</w:t>
      </w:r>
      <w:r w:rsidR="00AA2CCC">
        <w:t>)</w:t>
      </w:r>
      <w:r w:rsidRPr="00913254">
        <w:t>;</w:t>
      </w:r>
    </w:p>
    <w:p w14:paraId="43A56220" w14:textId="38E1C138" w:rsidR="00AA2CCC" w:rsidRDefault="00AA2CCC" w:rsidP="001A304B">
      <w:pPr>
        <w:pStyle w:val="Plattetekst"/>
        <w:numPr>
          <w:ilvl w:val="0"/>
          <w:numId w:val="12"/>
        </w:numPr>
        <w:spacing w:before="8"/>
        <w:rPr>
          <w:sz w:val="22"/>
        </w:rPr>
      </w:pPr>
      <w:r>
        <w:t>Realisatie van activiteiten zoals beschreven in plateau 1, met expliciet:</w:t>
      </w:r>
    </w:p>
    <w:p w14:paraId="59FA2D8E" w14:textId="6927EE2A" w:rsidR="00AA2CCC" w:rsidRPr="00AA2CCC" w:rsidRDefault="00AA2CCC" w:rsidP="001A304B">
      <w:pPr>
        <w:pStyle w:val="Plattetekst"/>
        <w:numPr>
          <w:ilvl w:val="1"/>
          <w:numId w:val="12"/>
        </w:numPr>
        <w:spacing w:before="8"/>
      </w:pPr>
      <w:r w:rsidRPr="00AA2CCC">
        <w:t>Realisatie koppeling met DZD</w:t>
      </w:r>
      <w:r w:rsidR="00C74116">
        <w:t>;</w:t>
      </w:r>
    </w:p>
    <w:p w14:paraId="5648044F" w14:textId="45517FF4" w:rsidR="00AA2CCC" w:rsidRPr="00AA2CCC" w:rsidRDefault="00AA2CCC" w:rsidP="001A304B">
      <w:pPr>
        <w:pStyle w:val="Plattetekst"/>
        <w:numPr>
          <w:ilvl w:val="1"/>
          <w:numId w:val="12"/>
        </w:numPr>
        <w:spacing w:before="8"/>
      </w:pPr>
      <w:r w:rsidRPr="00AA2CCC">
        <w:t xml:space="preserve">Realisatie koppeling met </w:t>
      </w:r>
      <w:r w:rsidR="00C74116">
        <w:t xml:space="preserve">in eerste instantie één </w:t>
      </w:r>
      <w:r w:rsidRPr="00AA2CCC">
        <w:t>PPS</w:t>
      </w:r>
      <w:r w:rsidR="00C74116">
        <w:t>;</w:t>
      </w:r>
    </w:p>
    <w:p w14:paraId="54B257E3" w14:textId="09667425" w:rsidR="00AA2CCC" w:rsidRPr="00AA2CCC" w:rsidRDefault="00AA2CCC" w:rsidP="001A304B">
      <w:pPr>
        <w:pStyle w:val="Plattetekst"/>
        <w:numPr>
          <w:ilvl w:val="1"/>
          <w:numId w:val="12"/>
        </w:numPr>
        <w:spacing w:before="8"/>
      </w:pPr>
      <w:r w:rsidRPr="00AA2CCC">
        <w:t>Realisatie koppeling met CDD+</w:t>
      </w:r>
      <w:r w:rsidR="00C74116">
        <w:t>.</w:t>
      </w:r>
    </w:p>
    <w:p w14:paraId="2E1D220B" w14:textId="119B6DC9" w:rsidR="002F2628" w:rsidRPr="00913254" w:rsidRDefault="002F2628" w:rsidP="001A304B">
      <w:pPr>
        <w:pStyle w:val="Plattetekst"/>
        <w:numPr>
          <w:ilvl w:val="0"/>
          <w:numId w:val="12"/>
        </w:numPr>
        <w:spacing w:before="8"/>
        <w:rPr>
          <w:sz w:val="22"/>
        </w:rPr>
      </w:pPr>
      <w:r w:rsidRPr="00913254">
        <w:t>Consultancy bij de inrichting van de geleverde RMA-oplossing</w:t>
      </w:r>
      <w:r w:rsidR="00FB570B">
        <w:t>;</w:t>
      </w:r>
    </w:p>
    <w:p w14:paraId="0723A089" w14:textId="77777777" w:rsidR="002F2628" w:rsidRPr="00913254" w:rsidRDefault="002F2628" w:rsidP="001A304B">
      <w:pPr>
        <w:pStyle w:val="Plattetekst"/>
        <w:numPr>
          <w:ilvl w:val="0"/>
          <w:numId w:val="12"/>
        </w:numPr>
        <w:spacing w:before="8"/>
        <w:rPr>
          <w:sz w:val="22"/>
        </w:rPr>
      </w:pPr>
      <w:r w:rsidRPr="00913254">
        <w:t>Instructie in het gebruik van de geleverde RMA-oplossing;</w:t>
      </w:r>
    </w:p>
    <w:p w14:paraId="02927FDC" w14:textId="0E34FD17" w:rsidR="002F2628" w:rsidRPr="00BB71CA" w:rsidRDefault="002F2628" w:rsidP="00BB71CA">
      <w:pPr>
        <w:pStyle w:val="Plattetekst"/>
        <w:numPr>
          <w:ilvl w:val="0"/>
          <w:numId w:val="12"/>
        </w:numPr>
        <w:spacing w:before="8"/>
        <w:rPr>
          <w:sz w:val="22"/>
        </w:rPr>
      </w:pPr>
      <w:r w:rsidRPr="00913254">
        <w:t>2</w:t>
      </w:r>
      <w:r w:rsidRPr="007304C9">
        <w:rPr>
          <w:vertAlign w:val="superscript"/>
        </w:rPr>
        <w:t>e</w:t>
      </w:r>
      <w:r w:rsidR="007304C9">
        <w:t xml:space="preserve"> en 3</w:t>
      </w:r>
      <w:r w:rsidR="007304C9" w:rsidRPr="007304C9">
        <w:rPr>
          <w:vertAlign w:val="superscript"/>
        </w:rPr>
        <w:t>e</w:t>
      </w:r>
      <w:r w:rsidR="007304C9">
        <w:t xml:space="preserve"> </w:t>
      </w:r>
      <w:proofErr w:type="spellStart"/>
      <w:r w:rsidRPr="00913254">
        <w:t>lijns</w:t>
      </w:r>
      <w:proofErr w:type="spellEnd"/>
      <w:r w:rsidRPr="00913254">
        <w:t xml:space="preserve"> ondersteuning bij het beheer van de geleverde oplossing.</w:t>
      </w:r>
    </w:p>
    <w:p w14:paraId="06577FEA" w14:textId="77777777" w:rsidR="00FB1206" w:rsidRDefault="00FB1206" w:rsidP="00ED6344">
      <w:pPr>
        <w:pStyle w:val="Plattetekst"/>
        <w:spacing w:before="8"/>
        <w:rPr>
          <w:sz w:val="22"/>
        </w:rPr>
      </w:pPr>
    </w:p>
    <w:p w14:paraId="51A95FE8" w14:textId="77777777" w:rsidR="00BE3E1F" w:rsidRDefault="00022393" w:rsidP="001A304B">
      <w:pPr>
        <w:pStyle w:val="Kop2"/>
        <w:numPr>
          <w:ilvl w:val="1"/>
          <w:numId w:val="7"/>
        </w:numPr>
        <w:tabs>
          <w:tab w:val="left" w:pos="702"/>
          <w:tab w:val="left" w:pos="703"/>
        </w:tabs>
        <w:spacing w:before="1"/>
        <w:ind w:left="0" w:firstLine="0"/>
      </w:pPr>
      <w:bookmarkStart w:id="20" w:name="_bookmark9"/>
      <w:bookmarkStart w:id="21" w:name="_Toc130395663"/>
      <w:bookmarkEnd w:id="20"/>
      <w:r>
        <w:t>Omvang</w:t>
      </w:r>
      <w:r>
        <w:rPr>
          <w:spacing w:val="-6"/>
        </w:rPr>
        <w:t xml:space="preserve"> </w:t>
      </w:r>
      <w:r>
        <w:t>van</w:t>
      </w:r>
      <w:r>
        <w:rPr>
          <w:spacing w:val="-6"/>
        </w:rPr>
        <w:t xml:space="preserve"> </w:t>
      </w:r>
      <w:r>
        <w:t>de</w:t>
      </w:r>
      <w:r>
        <w:rPr>
          <w:spacing w:val="-6"/>
        </w:rPr>
        <w:t xml:space="preserve"> </w:t>
      </w:r>
      <w:r>
        <w:rPr>
          <w:spacing w:val="-2"/>
        </w:rPr>
        <w:t>Opdracht</w:t>
      </w:r>
      <w:bookmarkEnd w:id="21"/>
    </w:p>
    <w:p w14:paraId="15E7FFD6" w14:textId="04083ED1" w:rsidR="00BE3E1F" w:rsidRDefault="00BE3E1F" w:rsidP="00ED6344">
      <w:pPr>
        <w:pStyle w:val="Plattetekst"/>
        <w:spacing w:before="10"/>
        <w:rPr>
          <w:sz w:val="20"/>
        </w:rPr>
      </w:pPr>
    </w:p>
    <w:p w14:paraId="0FF7042E" w14:textId="3568E7F6" w:rsidR="00616117" w:rsidRPr="00BB71CA" w:rsidRDefault="00616117" w:rsidP="00ED6344">
      <w:pPr>
        <w:pStyle w:val="Plattetekst"/>
        <w:spacing w:before="10"/>
        <w:rPr>
          <w:color w:val="000000" w:themeColor="text1"/>
        </w:rPr>
      </w:pPr>
      <w:r w:rsidRPr="00BB71CA">
        <w:rPr>
          <w:color w:val="000000" w:themeColor="text1"/>
        </w:rPr>
        <w:t xml:space="preserve">IVO Rechtspraak heeft in 2022 een </w:t>
      </w:r>
      <w:proofErr w:type="spellStart"/>
      <w:r w:rsidRPr="00BB71CA">
        <w:rPr>
          <w:color w:val="000000" w:themeColor="text1"/>
        </w:rPr>
        <w:t>Request</w:t>
      </w:r>
      <w:proofErr w:type="spellEnd"/>
      <w:r w:rsidRPr="00BB71CA">
        <w:rPr>
          <w:color w:val="000000" w:themeColor="text1"/>
        </w:rPr>
        <w:t xml:space="preserve"> </w:t>
      </w:r>
      <w:proofErr w:type="spellStart"/>
      <w:r w:rsidRPr="00BB71CA">
        <w:rPr>
          <w:color w:val="000000" w:themeColor="text1"/>
        </w:rPr>
        <w:t>for</w:t>
      </w:r>
      <w:proofErr w:type="spellEnd"/>
      <w:r w:rsidRPr="00BB71CA">
        <w:rPr>
          <w:color w:val="000000" w:themeColor="text1"/>
        </w:rPr>
        <w:t xml:space="preserve"> Information (RFI) uitgevoerd. Op basis van deze RFI wordt een aantal aannames ge</w:t>
      </w:r>
      <w:r w:rsidR="00BB71CA" w:rsidRPr="00BB71CA">
        <w:rPr>
          <w:color w:val="000000" w:themeColor="text1"/>
        </w:rPr>
        <w:t>d</w:t>
      </w:r>
      <w:r w:rsidRPr="00BB71CA">
        <w:rPr>
          <w:color w:val="000000" w:themeColor="text1"/>
        </w:rPr>
        <w:t>aan over de omvang van de opdracht. Onderstaande bedragen verwacht IVO Rechtspraak te gaan besteden.</w:t>
      </w:r>
      <w:r w:rsidR="00191713">
        <w:rPr>
          <w:color w:val="000000" w:themeColor="text1"/>
        </w:rPr>
        <w:t xml:space="preserve"> De genoemde bedragen zijn excl. BTW.</w:t>
      </w:r>
    </w:p>
    <w:p w14:paraId="3E30212C" w14:textId="50BE4451" w:rsidR="00BF4B04" w:rsidRDefault="00BF4B04" w:rsidP="00ED6344">
      <w:pPr>
        <w:pStyle w:val="Plattetekst"/>
        <w:spacing w:before="10"/>
      </w:pPr>
    </w:p>
    <w:p w14:paraId="2E4FBB9B" w14:textId="4A7F13DB" w:rsidR="00616117" w:rsidRPr="0076760E" w:rsidRDefault="00616117" w:rsidP="00ED6344">
      <w:pPr>
        <w:pStyle w:val="Plattetekst"/>
        <w:spacing w:before="10"/>
      </w:pPr>
      <w:r w:rsidRPr="0076760E">
        <w:t>Plateau 1:</w:t>
      </w:r>
    </w:p>
    <w:p w14:paraId="6DF3114A" w14:textId="3B65172A" w:rsidR="00BF4B04" w:rsidRPr="0076760E" w:rsidRDefault="00BF4B04" w:rsidP="001A304B">
      <w:pPr>
        <w:pStyle w:val="Plattetekst"/>
        <w:numPr>
          <w:ilvl w:val="0"/>
          <w:numId w:val="15"/>
        </w:numPr>
        <w:spacing w:before="10"/>
      </w:pPr>
      <w:r w:rsidRPr="0076760E">
        <w:t>Implementatie</w:t>
      </w:r>
      <w:r w:rsidR="00073F1B" w:rsidRPr="0076760E">
        <w:t xml:space="preserve">kosten </w:t>
      </w:r>
      <w:proofErr w:type="spellStart"/>
      <w:r w:rsidR="00073F1B" w:rsidRPr="0076760E">
        <w:t>cloudomgeving</w:t>
      </w:r>
      <w:proofErr w:type="spellEnd"/>
      <w:r w:rsidR="00073F1B" w:rsidRPr="0076760E">
        <w:t xml:space="preserve"> en koppelingen: €150.000</w:t>
      </w:r>
      <w:r w:rsidR="0076760E">
        <w:t xml:space="preserve"> - €</w:t>
      </w:r>
      <w:r w:rsidR="0076004D">
        <w:t>400</w:t>
      </w:r>
      <w:r w:rsidR="0076760E">
        <w:t>.000</w:t>
      </w:r>
    </w:p>
    <w:p w14:paraId="55A8F042" w14:textId="7ADFFE9A" w:rsidR="00BF4B04" w:rsidRPr="0076760E" w:rsidRDefault="00073F1B" w:rsidP="001A304B">
      <w:pPr>
        <w:pStyle w:val="Plattetekst"/>
        <w:numPr>
          <w:ilvl w:val="0"/>
          <w:numId w:val="15"/>
        </w:numPr>
        <w:spacing w:before="10"/>
      </w:pPr>
      <w:r w:rsidRPr="0076760E">
        <w:t>L</w:t>
      </w:r>
      <w:r w:rsidR="00BF4B04" w:rsidRPr="0076760E">
        <w:t>icentie</w:t>
      </w:r>
      <w:r w:rsidRPr="0076760E">
        <w:t>s, beheer, opslag: €100.000</w:t>
      </w:r>
      <w:r w:rsidR="0076760E">
        <w:t xml:space="preserve"> - €200.000</w:t>
      </w:r>
    </w:p>
    <w:p w14:paraId="1CFE454B" w14:textId="61B50DEF" w:rsidR="00BF4B04" w:rsidRPr="0076760E" w:rsidRDefault="00BF4B04" w:rsidP="00BF4B04">
      <w:pPr>
        <w:pStyle w:val="Plattetekst"/>
        <w:spacing w:before="10"/>
      </w:pPr>
    </w:p>
    <w:p w14:paraId="79E472CC" w14:textId="14C0BEB5" w:rsidR="00BF4B04" w:rsidRPr="0076760E" w:rsidRDefault="00BF4B04" w:rsidP="00BF4B04">
      <w:pPr>
        <w:pStyle w:val="Plattetekst"/>
        <w:spacing w:before="10"/>
      </w:pPr>
      <w:r w:rsidRPr="0076760E">
        <w:t xml:space="preserve">Verwachte investering voor opvolgende plateaus per jaar: </w:t>
      </w:r>
      <w:r w:rsidR="0076760E">
        <w:t>€</w:t>
      </w:r>
      <w:r w:rsidRPr="0076760E">
        <w:t xml:space="preserve">150.000 – </w:t>
      </w:r>
      <w:r w:rsidR="0076760E">
        <w:t>€</w:t>
      </w:r>
      <w:r w:rsidRPr="0076760E">
        <w:t>250.000 (afname is afhankelijk van behaalde resultaten)</w:t>
      </w:r>
      <w:r w:rsidR="00616117" w:rsidRPr="0076760E">
        <w:t>.</w:t>
      </w:r>
      <w:r w:rsidRPr="0076760E">
        <w:t xml:space="preserve"> </w:t>
      </w:r>
      <w:r w:rsidR="00616117" w:rsidRPr="0076760E">
        <w:t xml:space="preserve">Voor iedere vervolgplateau wordt met de leverancier een Statement of </w:t>
      </w:r>
      <w:proofErr w:type="spellStart"/>
      <w:r w:rsidR="00616117" w:rsidRPr="0076760E">
        <w:t>Work</w:t>
      </w:r>
      <w:proofErr w:type="spellEnd"/>
      <w:r w:rsidR="00616117" w:rsidRPr="0076760E">
        <w:t xml:space="preserve"> opgesteld.</w:t>
      </w:r>
    </w:p>
    <w:p w14:paraId="4AA3F31A" w14:textId="77777777" w:rsidR="00C03949" w:rsidRDefault="00C03949" w:rsidP="00ED6344">
      <w:pPr>
        <w:pStyle w:val="Plattetekst"/>
        <w:spacing w:before="7"/>
        <w:rPr>
          <w:sz w:val="23"/>
        </w:rPr>
      </w:pPr>
    </w:p>
    <w:p w14:paraId="72612E58" w14:textId="3003A2A1" w:rsidR="00BE3E1F" w:rsidRDefault="00022393" w:rsidP="00073F1B">
      <w:pPr>
        <w:pStyle w:val="Plattetekst"/>
        <w:rPr>
          <w:spacing w:val="-2"/>
        </w:rPr>
      </w:pPr>
      <w:r w:rsidRPr="00BB71CA">
        <w:t>Bij een totale looptijd van de</w:t>
      </w:r>
      <w:r w:rsidR="002A3C4D" w:rsidRPr="00BB71CA">
        <w:t xml:space="preserve"> </w:t>
      </w:r>
      <w:r w:rsidR="00CB6B07" w:rsidRPr="00BB71CA">
        <w:t xml:space="preserve">Overeenkomst </w:t>
      </w:r>
      <w:r w:rsidRPr="00BB71CA">
        <w:t xml:space="preserve">van maximaal </w:t>
      </w:r>
      <w:r w:rsidR="00073F1B" w:rsidRPr="00BB71CA">
        <w:t>8</w:t>
      </w:r>
      <w:r w:rsidRPr="00BB71CA">
        <w:t xml:space="preserve"> jaar komt de geraamde waarde dan op </w:t>
      </w:r>
      <w:r w:rsidR="00073F1B" w:rsidRPr="00BB71CA">
        <w:t>€1.200.000</w:t>
      </w:r>
      <w:r w:rsidR="0069384A" w:rsidRPr="00BB71CA">
        <w:t xml:space="preserve"> tot €2.</w:t>
      </w:r>
      <w:r w:rsidR="0076004D">
        <w:t>4</w:t>
      </w:r>
      <w:r w:rsidR="0069384A" w:rsidRPr="00BB71CA">
        <w:t>00.000</w:t>
      </w:r>
      <w:r w:rsidRPr="00BB71CA">
        <w:t>.</w:t>
      </w:r>
      <w:r w:rsidRPr="00BB71CA">
        <w:rPr>
          <w:spacing w:val="-5"/>
        </w:rPr>
        <w:t xml:space="preserve"> </w:t>
      </w:r>
      <w:r w:rsidRPr="00BB71CA">
        <w:t>Naar</w:t>
      </w:r>
      <w:r w:rsidRPr="00BB71CA">
        <w:rPr>
          <w:spacing w:val="-2"/>
        </w:rPr>
        <w:t xml:space="preserve"> </w:t>
      </w:r>
      <w:r w:rsidRPr="00BB71CA">
        <w:t>boven</w:t>
      </w:r>
      <w:r w:rsidRPr="00BB71CA">
        <w:rPr>
          <w:spacing w:val="-4"/>
        </w:rPr>
        <w:t xml:space="preserve"> </w:t>
      </w:r>
      <w:r w:rsidRPr="00BB71CA">
        <w:t>afgerond</w:t>
      </w:r>
      <w:r w:rsidRPr="00BB71CA">
        <w:rPr>
          <w:spacing w:val="-4"/>
        </w:rPr>
        <w:t xml:space="preserve"> </w:t>
      </w:r>
      <w:r w:rsidRPr="00BB71CA">
        <w:t>bedraagt</w:t>
      </w:r>
      <w:r w:rsidRPr="00BB71CA">
        <w:rPr>
          <w:spacing w:val="-1"/>
        </w:rPr>
        <w:t xml:space="preserve"> </w:t>
      </w:r>
      <w:r w:rsidRPr="00BB71CA">
        <w:t>de</w:t>
      </w:r>
      <w:r w:rsidRPr="00BB71CA">
        <w:rPr>
          <w:spacing w:val="-2"/>
        </w:rPr>
        <w:t xml:space="preserve"> </w:t>
      </w:r>
      <w:r w:rsidRPr="00BB71CA">
        <w:t>maximale</w:t>
      </w:r>
      <w:r w:rsidRPr="00BB71CA">
        <w:rPr>
          <w:spacing w:val="-2"/>
        </w:rPr>
        <w:t xml:space="preserve"> </w:t>
      </w:r>
      <w:r w:rsidRPr="00BB71CA">
        <w:t>waarde</w:t>
      </w:r>
      <w:r w:rsidRPr="00BB71CA">
        <w:rPr>
          <w:spacing w:val="-4"/>
        </w:rPr>
        <w:t xml:space="preserve"> </w:t>
      </w:r>
      <w:r w:rsidRPr="00BB71CA">
        <w:t>van</w:t>
      </w:r>
      <w:r w:rsidRPr="00BB71CA">
        <w:rPr>
          <w:spacing w:val="-4"/>
        </w:rPr>
        <w:t xml:space="preserve"> </w:t>
      </w:r>
      <w:r w:rsidRPr="00BB71CA">
        <w:t>de</w:t>
      </w:r>
      <w:r w:rsidRPr="00BB71CA">
        <w:rPr>
          <w:spacing w:val="-1"/>
        </w:rPr>
        <w:t xml:space="preserve"> </w:t>
      </w:r>
      <w:r w:rsidR="002A3C4D" w:rsidRPr="00BB71CA">
        <w:t>O</w:t>
      </w:r>
      <w:r w:rsidRPr="00BB71CA">
        <w:t>vereenkomst €</w:t>
      </w:r>
      <w:r w:rsidR="0069384A" w:rsidRPr="00BB71CA">
        <w:t>2</w:t>
      </w:r>
      <w:r w:rsidR="00073F1B" w:rsidRPr="00BB71CA">
        <w:t>.</w:t>
      </w:r>
      <w:r w:rsidR="0076004D">
        <w:t>5</w:t>
      </w:r>
      <w:r w:rsidR="00073F1B" w:rsidRPr="00BB71CA">
        <w:t>00.000</w:t>
      </w:r>
      <w:r w:rsidRPr="00BB71CA">
        <w:t>,</w:t>
      </w:r>
      <w:r w:rsidRPr="00BB71CA">
        <w:rPr>
          <w:spacing w:val="-5"/>
        </w:rPr>
        <w:t xml:space="preserve"> </w:t>
      </w:r>
      <w:r w:rsidRPr="00BB71CA">
        <w:t>bij</w:t>
      </w:r>
      <w:r w:rsidRPr="00BB71CA">
        <w:rPr>
          <w:spacing w:val="-1"/>
        </w:rPr>
        <w:t xml:space="preserve"> </w:t>
      </w:r>
      <w:r w:rsidRPr="00BB71CA">
        <w:t>het</w:t>
      </w:r>
      <w:r w:rsidRPr="00BB71CA">
        <w:rPr>
          <w:spacing w:val="-1"/>
        </w:rPr>
        <w:t xml:space="preserve"> </w:t>
      </w:r>
      <w:r w:rsidRPr="00BB71CA">
        <w:t>bereiken waarvan</w:t>
      </w:r>
      <w:r w:rsidRPr="00BB71CA">
        <w:rPr>
          <w:spacing w:val="-1"/>
        </w:rPr>
        <w:t xml:space="preserve"> </w:t>
      </w:r>
      <w:r w:rsidRPr="00BB71CA">
        <w:t>de Aanbestedende</w:t>
      </w:r>
      <w:r w:rsidRPr="00BB71CA">
        <w:rPr>
          <w:spacing w:val="-1"/>
        </w:rPr>
        <w:t xml:space="preserve"> </w:t>
      </w:r>
      <w:r w:rsidRPr="00BB71CA">
        <w:t>dienst geen Nadere</w:t>
      </w:r>
      <w:r w:rsidRPr="00BB71CA">
        <w:rPr>
          <w:spacing w:val="-1"/>
        </w:rPr>
        <w:t xml:space="preserve"> </w:t>
      </w:r>
      <w:r w:rsidRPr="00BB71CA">
        <w:t>opdrachten</w:t>
      </w:r>
      <w:r w:rsidRPr="00BB71CA">
        <w:rPr>
          <w:spacing w:val="-1"/>
        </w:rPr>
        <w:t xml:space="preserve"> </w:t>
      </w:r>
      <w:r w:rsidRPr="00BB71CA">
        <w:t xml:space="preserve">meer kan verstrekken onder de </w:t>
      </w:r>
      <w:r w:rsidR="002A3C4D" w:rsidRPr="00BB71CA">
        <w:t>O</w:t>
      </w:r>
      <w:r w:rsidRPr="00BB71CA">
        <w:t>vereenkomst.</w:t>
      </w:r>
      <w:r w:rsidR="00073F1B" w:rsidRPr="00BB71CA">
        <w:t xml:space="preserve"> Aan</w:t>
      </w:r>
      <w:r w:rsidR="00073F1B">
        <w:rPr>
          <w:spacing w:val="-3"/>
        </w:rPr>
        <w:t xml:space="preserve"> </w:t>
      </w:r>
      <w:r w:rsidR="00073F1B">
        <w:t>deze</w:t>
      </w:r>
      <w:r w:rsidR="00073F1B">
        <w:rPr>
          <w:spacing w:val="-2"/>
        </w:rPr>
        <w:t xml:space="preserve"> </w:t>
      </w:r>
      <w:r w:rsidR="00073F1B">
        <w:t>raming</w:t>
      </w:r>
      <w:r w:rsidR="00073F1B">
        <w:rPr>
          <w:spacing w:val="-4"/>
        </w:rPr>
        <w:t xml:space="preserve"> </w:t>
      </w:r>
      <w:r w:rsidR="00073F1B">
        <w:t>kunnen</w:t>
      </w:r>
      <w:r w:rsidR="00073F1B">
        <w:rPr>
          <w:spacing w:val="-3"/>
        </w:rPr>
        <w:t xml:space="preserve"> </w:t>
      </w:r>
      <w:r w:rsidR="00073F1B">
        <w:t>nadrukkelijk</w:t>
      </w:r>
      <w:r w:rsidR="00073F1B">
        <w:rPr>
          <w:spacing w:val="-3"/>
        </w:rPr>
        <w:t xml:space="preserve"> </w:t>
      </w:r>
      <w:r w:rsidR="00073F1B">
        <w:t>geen</w:t>
      </w:r>
      <w:r w:rsidR="00073F1B">
        <w:rPr>
          <w:spacing w:val="-4"/>
        </w:rPr>
        <w:t xml:space="preserve"> </w:t>
      </w:r>
      <w:r w:rsidR="00073F1B">
        <w:t>rechten</w:t>
      </w:r>
      <w:r w:rsidR="00073F1B">
        <w:rPr>
          <w:spacing w:val="-4"/>
        </w:rPr>
        <w:t xml:space="preserve"> </w:t>
      </w:r>
      <w:r w:rsidR="00073F1B">
        <w:t>worden</w:t>
      </w:r>
      <w:r w:rsidR="00073F1B">
        <w:rPr>
          <w:spacing w:val="-4"/>
        </w:rPr>
        <w:t xml:space="preserve"> </w:t>
      </w:r>
      <w:r w:rsidR="00073F1B">
        <w:rPr>
          <w:spacing w:val="-2"/>
        </w:rPr>
        <w:t>ontleend.</w:t>
      </w:r>
    </w:p>
    <w:p w14:paraId="42D68083" w14:textId="77777777" w:rsidR="00073F1B" w:rsidRPr="00073F1B" w:rsidRDefault="00073F1B" w:rsidP="00073F1B">
      <w:pPr>
        <w:pStyle w:val="Plattetekst"/>
        <w:rPr>
          <w:spacing w:val="-2"/>
        </w:rPr>
      </w:pPr>
    </w:p>
    <w:p w14:paraId="41649606" w14:textId="77777777" w:rsidR="00073F1B" w:rsidRPr="00BB71CA" w:rsidRDefault="00073F1B" w:rsidP="00073F1B">
      <w:pPr>
        <w:pStyle w:val="Plattetekst"/>
        <w:spacing w:before="10"/>
        <w:rPr>
          <w:color w:val="000000" w:themeColor="text1"/>
        </w:rPr>
      </w:pPr>
      <w:r w:rsidRPr="00BB71CA">
        <w:rPr>
          <w:color w:val="000000" w:themeColor="text1"/>
        </w:rPr>
        <w:t>IVO Rechtspraak heeft geen verplichting tot het afnemen van een bepaald volume dan wel het realiseren van een bepaalde omzet of opdrachtwaarde. IVO Rechtspraak gaat de RMA-oplossing geleidelijk afnemen op basis van wat er bij de eerste implementatie nodig is, tot aan het niveau wat het uiteindelijk zal worden tegen de nu af te spreken prijzen conform het opgevraagde prijzenblad. Per plateau wordt dus geleidelijk geïmplementeerd.</w:t>
      </w:r>
    </w:p>
    <w:p w14:paraId="153BD5D7" w14:textId="77777777" w:rsidR="00BE3E1F" w:rsidRDefault="00BE3E1F" w:rsidP="00ED6344">
      <w:pPr>
        <w:pStyle w:val="Plattetekst"/>
        <w:spacing w:before="10"/>
        <w:rPr>
          <w:sz w:val="20"/>
        </w:rPr>
      </w:pPr>
    </w:p>
    <w:p w14:paraId="71B93825" w14:textId="77777777" w:rsidR="00BE3E1F" w:rsidRDefault="00022393" w:rsidP="001A304B">
      <w:pPr>
        <w:pStyle w:val="Kop2"/>
        <w:numPr>
          <w:ilvl w:val="1"/>
          <w:numId w:val="7"/>
        </w:numPr>
        <w:tabs>
          <w:tab w:val="left" w:pos="702"/>
          <w:tab w:val="left" w:pos="703"/>
        </w:tabs>
        <w:ind w:left="0" w:firstLine="0"/>
      </w:pPr>
      <w:bookmarkStart w:id="22" w:name="_bookmark10"/>
      <w:bookmarkStart w:id="23" w:name="_Toc130395664"/>
      <w:bookmarkEnd w:id="22"/>
      <w:r>
        <w:rPr>
          <w:spacing w:val="-2"/>
        </w:rPr>
        <w:t>Varianten</w:t>
      </w:r>
      <w:bookmarkEnd w:id="23"/>
    </w:p>
    <w:p w14:paraId="69ABD661" w14:textId="1F6CB319" w:rsidR="00BE3E1F" w:rsidRDefault="00022393" w:rsidP="00ED6344">
      <w:pPr>
        <w:pStyle w:val="Plattetekst"/>
        <w:spacing w:before="94" w:line="278" w:lineRule="auto"/>
      </w:pPr>
      <w:r w:rsidRPr="00463372">
        <w:t>Een</w:t>
      </w:r>
      <w:r w:rsidRPr="00463372">
        <w:rPr>
          <w:spacing w:val="-2"/>
        </w:rPr>
        <w:t xml:space="preserve"> </w:t>
      </w:r>
      <w:r w:rsidRPr="00463372">
        <w:t>variant</w:t>
      </w:r>
      <w:r w:rsidRPr="00463372">
        <w:rPr>
          <w:spacing w:val="-2"/>
        </w:rPr>
        <w:t xml:space="preserve"> </w:t>
      </w:r>
      <w:r w:rsidRPr="00463372">
        <w:t>is</w:t>
      </w:r>
      <w:r w:rsidRPr="00463372">
        <w:rPr>
          <w:spacing w:val="-1"/>
        </w:rPr>
        <w:t xml:space="preserve"> </w:t>
      </w:r>
      <w:r w:rsidRPr="00463372">
        <w:t>een niet-</w:t>
      </w:r>
      <w:r w:rsidR="00CB6B07" w:rsidRPr="00463372">
        <w:t>bestek conforme</w:t>
      </w:r>
      <w:r w:rsidRPr="00463372">
        <w:t xml:space="preserve"> Inschrijving,</w:t>
      </w:r>
      <w:r w:rsidRPr="00463372">
        <w:rPr>
          <w:spacing w:val="-2"/>
        </w:rPr>
        <w:t xml:space="preserve"> </w:t>
      </w:r>
      <w:r w:rsidRPr="00463372">
        <w:t>dat</w:t>
      </w:r>
      <w:r w:rsidRPr="00463372">
        <w:rPr>
          <w:spacing w:val="-2"/>
        </w:rPr>
        <w:t xml:space="preserve"> </w:t>
      </w:r>
      <w:r w:rsidRPr="00463372">
        <w:t>wil</w:t>
      </w:r>
      <w:r w:rsidRPr="00463372">
        <w:rPr>
          <w:spacing w:val="-4"/>
        </w:rPr>
        <w:t xml:space="preserve"> </w:t>
      </w:r>
      <w:r w:rsidRPr="00463372">
        <w:t>zeggen:</w:t>
      </w:r>
      <w:r w:rsidRPr="00463372">
        <w:rPr>
          <w:spacing w:val="-3"/>
        </w:rPr>
        <w:t xml:space="preserve"> </w:t>
      </w:r>
      <w:r w:rsidRPr="00463372">
        <w:t>een</w:t>
      </w:r>
      <w:r w:rsidRPr="00463372">
        <w:rPr>
          <w:spacing w:val="-4"/>
        </w:rPr>
        <w:t xml:space="preserve"> </w:t>
      </w:r>
      <w:r w:rsidRPr="00463372">
        <w:t>andere</w:t>
      </w:r>
      <w:r w:rsidRPr="00463372">
        <w:rPr>
          <w:spacing w:val="-2"/>
        </w:rPr>
        <w:t xml:space="preserve"> </w:t>
      </w:r>
      <w:r w:rsidRPr="00463372">
        <w:t>oplossing</w:t>
      </w:r>
      <w:r w:rsidRPr="00463372">
        <w:rPr>
          <w:spacing w:val="-4"/>
        </w:rPr>
        <w:t xml:space="preserve"> </w:t>
      </w:r>
      <w:r w:rsidRPr="00463372">
        <w:t>voor</w:t>
      </w:r>
      <w:r w:rsidRPr="00463372">
        <w:rPr>
          <w:spacing w:val="-2"/>
        </w:rPr>
        <w:t xml:space="preserve"> </w:t>
      </w:r>
      <w:r w:rsidRPr="00463372">
        <w:t>de</w:t>
      </w:r>
      <w:r w:rsidRPr="00463372">
        <w:rPr>
          <w:spacing w:val="-2"/>
        </w:rPr>
        <w:t xml:space="preserve"> </w:t>
      </w:r>
      <w:r w:rsidRPr="00463372">
        <w:t>behoefte</w:t>
      </w:r>
      <w:r w:rsidRPr="00463372">
        <w:rPr>
          <w:spacing w:val="-2"/>
        </w:rPr>
        <w:t xml:space="preserve"> </w:t>
      </w:r>
      <w:r w:rsidRPr="00463372">
        <w:t>dan gevraagd in de Aanbestedingsstukken. Varianten zijn binnen deze Aanbesteding niet toegestaan.</w:t>
      </w:r>
    </w:p>
    <w:p w14:paraId="004C39A8" w14:textId="77777777" w:rsidR="00BE3E1F" w:rsidRDefault="00BE3E1F" w:rsidP="00ED6344">
      <w:pPr>
        <w:pStyle w:val="Plattetekst"/>
        <w:spacing w:before="9"/>
      </w:pPr>
    </w:p>
    <w:p w14:paraId="074CA386" w14:textId="4D53FABB" w:rsidR="00BE3E1F" w:rsidRDefault="008071E5" w:rsidP="001A304B">
      <w:pPr>
        <w:pStyle w:val="Kop2"/>
        <w:numPr>
          <w:ilvl w:val="1"/>
          <w:numId w:val="7"/>
        </w:numPr>
        <w:tabs>
          <w:tab w:val="left" w:pos="702"/>
          <w:tab w:val="left" w:pos="703"/>
        </w:tabs>
        <w:ind w:left="0" w:firstLine="0"/>
      </w:pPr>
      <w:bookmarkStart w:id="24" w:name="_bookmark11"/>
      <w:bookmarkStart w:id="25" w:name="_Toc130395665"/>
      <w:bookmarkEnd w:id="24"/>
      <w:r>
        <w:rPr>
          <w:spacing w:val="-2"/>
        </w:rPr>
        <w:t>Type en duur van de Overeenkomst</w:t>
      </w:r>
      <w:bookmarkEnd w:id="25"/>
    </w:p>
    <w:p w14:paraId="1E40A632" w14:textId="77777777" w:rsidR="008071E5" w:rsidRDefault="008071E5" w:rsidP="008071E5"/>
    <w:p w14:paraId="0C85D841" w14:textId="01932613" w:rsidR="00BE3E1F" w:rsidRDefault="00022393" w:rsidP="00ED6344">
      <w:pPr>
        <w:pStyle w:val="Plattetekst"/>
        <w:spacing w:before="93" w:line="278" w:lineRule="auto"/>
        <w:ind w:right="331"/>
      </w:pPr>
      <w:r w:rsidRPr="002E09D6">
        <w:t>De</w:t>
      </w:r>
      <w:r w:rsidRPr="002E09D6">
        <w:rPr>
          <w:spacing w:val="-2"/>
        </w:rPr>
        <w:t xml:space="preserve"> </w:t>
      </w:r>
      <w:r w:rsidRPr="002E09D6">
        <w:t>Opdrachtgever</w:t>
      </w:r>
      <w:r w:rsidRPr="002E09D6">
        <w:rPr>
          <w:spacing w:val="-4"/>
        </w:rPr>
        <w:t xml:space="preserve"> </w:t>
      </w:r>
      <w:r w:rsidRPr="002E09D6">
        <w:t>is</w:t>
      </w:r>
      <w:r w:rsidRPr="002E09D6">
        <w:rPr>
          <w:spacing w:val="-3"/>
        </w:rPr>
        <w:t xml:space="preserve"> </w:t>
      </w:r>
      <w:r w:rsidRPr="002E09D6">
        <w:t>voornemens om</w:t>
      </w:r>
      <w:r w:rsidRPr="002E09D6">
        <w:rPr>
          <w:spacing w:val="-1"/>
        </w:rPr>
        <w:t xml:space="preserve"> </w:t>
      </w:r>
      <w:r w:rsidRPr="002E09D6">
        <w:t>een</w:t>
      </w:r>
      <w:r w:rsidRPr="002E09D6">
        <w:rPr>
          <w:spacing w:val="-1"/>
        </w:rPr>
        <w:t xml:space="preserve"> </w:t>
      </w:r>
      <w:r w:rsidR="00CB6B07" w:rsidRPr="002E09D6">
        <w:t>Overeenkomst</w:t>
      </w:r>
      <w:r w:rsidRPr="002E09D6">
        <w:rPr>
          <w:spacing w:val="-4"/>
        </w:rPr>
        <w:t xml:space="preserve"> </w:t>
      </w:r>
      <w:r w:rsidRPr="002E09D6">
        <w:t>af</w:t>
      </w:r>
      <w:r w:rsidRPr="002E09D6">
        <w:rPr>
          <w:spacing w:val="-2"/>
        </w:rPr>
        <w:t xml:space="preserve"> </w:t>
      </w:r>
      <w:r w:rsidRPr="002E09D6">
        <w:t>te</w:t>
      </w:r>
      <w:r w:rsidRPr="002E09D6">
        <w:rPr>
          <w:spacing w:val="-4"/>
        </w:rPr>
        <w:t xml:space="preserve"> </w:t>
      </w:r>
      <w:r w:rsidRPr="002E09D6">
        <w:t>sluiten met</w:t>
      </w:r>
      <w:r w:rsidRPr="002E09D6">
        <w:rPr>
          <w:spacing w:val="-4"/>
        </w:rPr>
        <w:t xml:space="preserve"> </w:t>
      </w:r>
      <w:r w:rsidRPr="002E09D6">
        <w:t>maximaa</w:t>
      </w:r>
      <w:r w:rsidR="002E09D6" w:rsidRPr="002E09D6">
        <w:t>l</w:t>
      </w:r>
      <w:r w:rsidR="00463372" w:rsidRPr="002E09D6">
        <w:t xml:space="preserve"> 1</w:t>
      </w:r>
      <w:r w:rsidR="00CB6B07" w:rsidRPr="002E09D6">
        <w:t xml:space="preserve"> </w:t>
      </w:r>
      <w:r w:rsidRPr="002E09D6">
        <w:t xml:space="preserve">Opdrachtnemer. De </w:t>
      </w:r>
      <w:r w:rsidR="00CB6B07" w:rsidRPr="002E09D6">
        <w:t>Overeenkomst</w:t>
      </w:r>
      <w:r w:rsidRPr="002E09D6">
        <w:t xml:space="preserve"> kent geen afnameverplichting voor de Opdrachtgever.</w:t>
      </w:r>
    </w:p>
    <w:p w14:paraId="05C5F78E" w14:textId="77777777" w:rsidR="00BE3E1F" w:rsidRDefault="00BE3E1F" w:rsidP="00ED6344">
      <w:pPr>
        <w:pStyle w:val="Plattetekst"/>
        <w:spacing w:before="10"/>
        <w:rPr>
          <w:sz w:val="20"/>
        </w:rPr>
      </w:pPr>
    </w:p>
    <w:p w14:paraId="6F6723D3" w14:textId="059FE0F6" w:rsidR="00BE3E1F" w:rsidRPr="00D113AD" w:rsidRDefault="00022393" w:rsidP="00D113AD">
      <w:pPr>
        <w:pStyle w:val="Plattetekst"/>
        <w:spacing w:line="278" w:lineRule="auto"/>
        <w:ind w:right="331"/>
      </w:pPr>
      <w:r>
        <w:t>De</w:t>
      </w:r>
      <w:r>
        <w:rPr>
          <w:spacing w:val="-2"/>
        </w:rPr>
        <w:t xml:space="preserve"> </w:t>
      </w:r>
      <w:r>
        <w:t>Overeenkomst</w:t>
      </w:r>
      <w:r>
        <w:rPr>
          <w:spacing w:val="-1"/>
        </w:rPr>
        <w:t xml:space="preserve"> </w:t>
      </w:r>
      <w:r>
        <w:t>heeft</w:t>
      </w:r>
      <w:r>
        <w:rPr>
          <w:spacing w:val="-2"/>
        </w:rPr>
        <w:t xml:space="preserve"> </w:t>
      </w:r>
      <w:r>
        <w:t>een</w:t>
      </w:r>
      <w:r>
        <w:rPr>
          <w:spacing w:val="-1"/>
        </w:rPr>
        <w:t xml:space="preserve"> </w:t>
      </w:r>
      <w:r>
        <w:t>initiële looptijd</w:t>
      </w:r>
      <w:r>
        <w:rPr>
          <w:spacing w:val="-4"/>
        </w:rPr>
        <w:t xml:space="preserve"> </w:t>
      </w:r>
      <w:r>
        <w:t>van</w:t>
      </w:r>
      <w:r w:rsidR="002E09D6">
        <w:t xml:space="preserve"> </w:t>
      </w:r>
      <w:r w:rsidR="002E09D6" w:rsidRPr="00377332">
        <w:rPr>
          <w:color w:val="000000" w:themeColor="text1"/>
          <w:spacing w:val="-3"/>
        </w:rPr>
        <w:t xml:space="preserve">twee </w:t>
      </w:r>
      <w:r w:rsidRPr="00377332">
        <w:rPr>
          <w:color w:val="000000" w:themeColor="text1"/>
        </w:rPr>
        <w:t>jaar.</w:t>
      </w:r>
      <w:r w:rsidRPr="00377332">
        <w:rPr>
          <w:color w:val="000000" w:themeColor="text1"/>
          <w:spacing w:val="-1"/>
        </w:rPr>
        <w:t xml:space="preserve"> </w:t>
      </w:r>
      <w:r>
        <w:t>De</w:t>
      </w:r>
      <w:r>
        <w:rPr>
          <w:spacing w:val="-4"/>
        </w:rPr>
        <w:t xml:space="preserve"> </w:t>
      </w:r>
      <w:r>
        <w:t>verwachte</w:t>
      </w:r>
      <w:r>
        <w:rPr>
          <w:spacing w:val="-3"/>
        </w:rPr>
        <w:t xml:space="preserve"> </w:t>
      </w:r>
      <w:r>
        <w:t>ingangsdatum</w:t>
      </w:r>
      <w:r>
        <w:rPr>
          <w:spacing w:val="-3"/>
        </w:rPr>
        <w:t xml:space="preserve"> </w:t>
      </w:r>
      <w:r>
        <w:t>van</w:t>
      </w:r>
      <w:r>
        <w:rPr>
          <w:spacing w:val="-4"/>
        </w:rPr>
        <w:t xml:space="preserve"> </w:t>
      </w:r>
      <w:r>
        <w:t>de</w:t>
      </w:r>
      <w:r>
        <w:rPr>
          <w:spacing w:val="-2"/>
        </w:rPr>
        <w:t xml:space="preserve"> </w:t>
      </w:r>
      <w:r>
        <w:t>Overeenkomst</w:t>
      </w:r>
      <w:r>
        <w:rPr>
          <w:spacing w:val="-4"/>
        </w:rPr>
        <w:t xml:space="preserve"> </w:t>
      </w:r>
      <w:r>
        <w:t xml:space="preserve">is </w:t>
      </w:r>
      <w:r w:rsidR="00377332">
        <w:t>01-08-2023</w:t>
      </w:r>
      <w:r>
        <w:t xml:space="preserve"> en deze eindigt van rechtswege op </w:t>
      </w:r>
      <w:r w:rsidR="00377332">
        <w:t xml:space="preserve">31-07-2025 </w:t>
      </w:r>
      <w:r>
        <w:t xml:space="preserve">zonder verlenging. De </w:t>
      </w:r>
      <w:r w:rsidRPr="005A0FF9">
        <w:t xml:space="preserve">Opdrachtgever heeft de mogelijkheid om de Overeenkomst onder dezelfde condities </w:t>
      </w:r>
      <w:r w:rsidR="005A0FF9" w:rsidRPr="005A0FF9">
        <w:t>drie</w:t>
      </w:r>
      <w:r w:rsidR="00CB6B07" w:rsidRPr="005A0FF9">
        <w:t>maal</w:t>
      </w:r>
      <w:r w:rsidRPr="005A0FF9">
        <w:t xml:space="preserve"> te verlengen met </w:t>
      </w:r>
      <w:r w:rsidR="005A0FF9" w:rsidRPr="005A0FF9">
        <w:t>twee</w:t>
      </w:r>
      <w:r w:rsidRPr="005A0FF9">
        <w:t xml:space="preserve"> jaar. De totale looptijd kan derhalve </w:t>
      </w:r>
      <w:r w:rsidR="005A0FF9" w:rsidRPr="005A0FF9">
        <w:t>acht</w:t>
      </w:r>
      <w:r w:rsidRPr="005A0FF9">
        <w:t xml:space="preserve"> (</w:t>
      </w:r>
      <w:r w:rsidR="005A0FF9" w:rsidRPr="005A0FF9">
        <w:t>8</w:t>
      </w:r>
      <w:r w:rsidRPr="005A0FF9">
        <w:t>) jaar bevatten.</w:t>
      </w:r>
    </w:p>
    <w:p w14:paraId="1927B1B4" w14:textId="77777777" w:rsidR="00BE3E1F" w:rsidRDefault="00BE3E1F" w:rsidP="005B1F5E">
      <w:pPr>
        <w:pStyle w:val="Plattetekst"/>
        <w:rPr>
          <w:sz w:val="20"/>
        </w:rPr>
      </w:pPr>
      <w:bookmarkStart w:id="26" w:name="_bookmark12"/>
      <w:bookmarkEnd w:id="26"/>
    </w:p>
    <w:p w14:paraId="7C4F24C7" w14:textId="77777777" w:rsidR="00BE3E1F" w:rsidRDefault="00022393" w:rsidP="008071E5">
      <w:bookmarkStart w:id="27" w:name="_bookmark13"/>
      <w:bookmarkEnd w:id="27"/>
      <w:r w:rsidRPr="008071E5">
        <w:rPr>
          <w:b/>
          <w:bCs/>
          <w:sz w:val="18"/>
          <w:szCs w:val="18"/>
        </w:rPr>
        <w:t>Wijziging van de Opdracht</w:t>
      </w:r>
    </w:p>
    <w:p w14:paraId="0342E59A" w14:textId="77777777" w:rsidR="00BE3E1F" w:rsidRDefault="00BE3E1F" w:rsidP="005B1F5E">
      <w:pPr>
        <w:pStyle w:val="Plattetekst"/>
        <w:spacing w:before="9"/>
        <w:rPr>
          <w:b/>
          <w:sz w:val="23"/>
        </w:rPr>
      </w:pPr>
    </w:p>
    <w:p w14:paraId="42D7298C" w14:textId="669FA727" w:rsidR="00CB6B07" w:rsidRDefault="00E74636" w:rsidP="008071E5">
      <w:pPr>
        <w:rPr>
          <w:sz w:val="18"/>
          <w:szCs w:val="18"/>
        </w:rPr>
      </w:pPr>
      <w:r>
        <w:rPr>
          <w:sz w:val="18"/>
          <w:szCs w:val="18"/>
        </w:rPr>
        <w:t xml:space="preserve">De Aanbestedende dienst beoogt een Opdracht te verstrekken met daarin een ontwikkelcomponent. Deze is tot uitdrukking gebracht door Opdrachtgever door te werken met een ontwikkelperspectief dat onderverdeeld is in zogenoemde plateaus. Opdrachtgever wijst erop dat deze ontwikkelcomponent gekenmerkt wordt door een bepaalde onzekerheid over de aard en omvang van de Opdracht welke op voorhand niet sluitend kan worden omschreven door Opdrachtgever. </w:t>
      </w:r>
    </w:p>
    <w:p w14:paraId="15DC77AF" w14:textId="45E8395C" w:rsidR="00E74636" w:rsidRDefault="00E74636" w:rsidP="008071E5">
      <w:pPr>
        <w:rPr>
          <w:sz w:val="18"/>
          <w:szCs w:val="18"/>
        </w:rPr>
      </w:pPr>
    </w:p>
    <w:p w14:paraId="78ED4E84" w14:textId="77AFFBDF" w:rsidR="00E74636" w:rsidRDefault="00E74636" w:rsidP="008071E5">
      <w:pPr>
        <w:rPr>
          <w:sz w:val="18"/>
          <w:szCs w:val="18"/>
        </w:rPr>
      </w:pPr>
      <w:r>
        <w:rPr>
          <w:sz w:val="18"/>
          <w:szCs w:val="18"/>
        </w:rPr>
        <w:t xml:space="preserve">Daarnaast wijst de Aanbestedende dienst erop dat de Opdracht die in deze Aanbesteding centraal staat in zekere mate samenhangt met een opdracht die de Aanbestedende dienst voornemens is separaat aan te besteden en welke betrekking heeft op de archivering van ongestructureerde data. De archivering van ongestructureerde data is buiten </w:t>
      </w:r>
      <w:r>
        <w:rPr>
          <w:sz w:val="18"/>
          <w:szCs w:val="18"/>
        </w:rPr>
        <w:lastRenderedPageBreak/>
        <w:t xml:space="preserve">scope van de onderhavige Aanbesteding. Eventuele ontwikkelingen en keuzes die gemaakt worden in het kader van die opdracht kunnen gaandeweg de ontwikkeling van een of meer plateau(s) in het kader van de onderhavige opdracht, ook gevolgen hebben voor de aard en omvang van de onderhavige Opdracht en resulteren in het bijstellen van gemaakte en/of te maken keuzes in het kader van de onderhavige Opdracht. Overigens is het voor Opdrachtgever op voorhand niet mogelijk om dergelijke invloed te concretiseren. Opdrachtgever wijst er daarom op dat ook op dit vlak sprake is van een bepaalde mate van onzekerheid. </w:t>
      </w:r>
    </w:p>
    <w:p w14:paraId="611F1D2E" w14:textId="01AF5A96" w:rsidR="00E74636" w:rsidRDefault="00E74636" w:rsidP="008071E5">
      <w:pPr>
        <w:rPr>
          <w:sz w:val="18"/>
          <w:szCs w:val="18"/>
        </w:rPr>
      </w:pPr>
    </w:p>
    <w:p w14:paraId="00473230" w14:textId="465D1488" w:rsidR="00CF57D8" w:rsidRPr="00CF57D8" w:rsidRDefault="00E74636" w:rsidP="008071E5">
      <w:pPr>
        <w:rPr>
          <w:sz w:val="18"/>
          <w:szCs w:val="18"/>
        </w:rPr>
      </w:pPr>
      <w:r>
        <w:rPr>
          <w:sz w:val="18"/>
          <w:szCs w:val="18"/>
        </w:rPr>
        <w:t xml:space="preserve">Gegeven voornoemde onzekerheden </w:t>
      </w:r>
      <w:r w:rsidR="00CF57D8">
        <w:rPr>
          <w:sz w:val="18"/>
          <w:szCs w:val="18"/>
        </w:rPr>
        <w:t xml:space="preserve">behoudt Opdrachtgever zich het recht voor de aard en omvang van de onderhavige Opdracht gedurende de looptijd van de Opdracht te wijzigen in gemeen overleg met de gecontracteerde Opdrachtnemer. Hierbij neemt Opdrachtgever de grenzen van de artikelen 2.163 a tot en met g Aanbestedingswet 2012 in acht. </w:t>
      </w:r>
    </w:p>
    <w:p w14:paraId="4AC1B3F5" w14:textId="04755A0C" w:rsidR="00BE3E1F" w:rsidRDefault="00022393" w:rsidP="005B1F5E">
      <w:pPr>
        <w:pStyle w:val="Plattetekst"/>
        <w:spacing w:before="93" w:line="278" w:lineRule="auto"/>
        <w:ind w:right="262"/>
      </w:pPr>
      <w:r>
        <w:t>De</w:t>
      </w:r>
      <w:r>
        <w:rPr>
          <w:spacing w:val="-2"/>
        </w:rPr>
        <w:t xml:space="preserve"> </w:t>
      </w:r>
      <w:r>
        <w:t>Aanbestedende</w:t>
      </w:r>
      <w:r>
        <w:rPr>
          <w:spacing w:val="-2"/>
        </w:rPr>
        <w:t xml:space="preserve"> </w:t>
      </w:r>
      <w:r>
        <w:t>dienst</w:t>
      </w:r>
      <w:r>
        <w:rPr>
          <w:spacing w:val="-2"/>
        </w:rPr>
        <w:t xml:space="preserve"> </w:t>
      </w:r>
      <w:r>
        <w:t>houdt</w:t>
      </w:r>
      <w:r>
        <w:rPr>
          <w:spacing w:val="-2"/>
        </w:rPr>
        <w:t xml:space="preserve"> </w:t>
      </w:r>
      <w:r>
        <w:t>er</w:t>
      </w:r>
      <w:r>
        <w:rPr>
          <w:spacing w:val="-2"/>
        </w:rPr>
        <w:t xml:space="preserve"> </w:t>
      </w:r>
      <w:r>
        <w:t>rekening</w:t>
      </w:r>
      <w:r>
        <w:rPr>
          <w:spacing w:val="-4"/>
        </w:rPr>
        <w:t xml:space="preserve"> </w:t>
      </w:r>
      <w:r>
        <w:t>mee</w:t>
      </w:r>
      <w:r>
        <w:rPr>
          <w:spacing w:val="-2"/>
        </w:rPr>
        <w:t xml:space="preserve"> </w:t>
      </w:r>
      <w:r>
        <w:t>dat</w:t>
      </w:r>
      <w:r>
        <w:rPr>
          <w:spacing w:val="-2"/>
        </w:rPr>
        <w:t xml:space="preserve"> </w:t>
      </w:r>
      <w:r>
        <w:t>in</w:t>
      </w:r>
      <w:r>
        <w:rPr>
          <w:spacing w:val="-4"/>
        </w:rPr>
        <w:t xml:space="preserve"> </w:t>
      </w:r>
      <w:r>
        <w:t>de</w:t>
      </w:r>
      <w:r>
        <w:rPr>
          <w:spacing w:val="-2"/>
        </w:rPr>
        <w:t xml:space="preserve"> </w:t>
      </w:r>
      <w:r>
        <w:t>toekomst</w:t>
      </w:r>
      <w:r>
        <w:rPr>
          <w:spacing w:val="-4"/>
        </w:rPr>
        <w:t xml:space="preserve"> </w:t>
      </w:r>
      <w:r>
        <w:t>de</w:t>
      </w:r>
      <w:r>
        <w:rPr>
          <w:spacing w:val="-4"/>
        </w:rPr>
        <w:t xml:space="preserve"> </w:t>
      </w:r>
      <w:r>
        <w:t>volgende</w:t>
      </w:r>
      <w:r>
        <w:rPr>
          <w:spacing w:val="-2"/>
        </w:rPr>
        <w:t xml:space="preserve"> </w:t>
      </w:r>
      <w:r>
        <w:t>optionele aanvullende</w:t>
      </w:r>
      <w:r>
        <w:rPr>
          <w:spacing w:val="-2"/>
        </w:rPr>
        <w:t xml:space="preserve"> </w:t>
      </w:r>
      <w:r>
        <w:t>Diensten deel kunnen uitmaken van de Overeenkomst:</w:t>
      </w:r>
    </w:p>
    <w:p w14:paraId="250C2134" w14:textId="0DC7D891" w:rsidR="00ED6344" w:rsidRDefault="00CF57D8" w:rsidP="00CF57D8">
      <w:pPr>
        <w:pStyle w:val="Plattetekst"/>
        <w:numPr>
          <w:ilvl w:val="3"/>
          <w:numId w:val="7"/>
        </w:numPr>
        <w:spacing w:before="93" w:line="278" w:lineRule="auto"/>
        <w:ind w:left="567" w:right="262" w:hanging="283"/>
      </w:pPr>
      <w:r>
        <w:t>Opdrachtgever behoudt zich het recht voor aanvullende plateaus de definiëren indien op basis van de uitvoering van de Opdracht zoals thans omschreven blijkt dat aanvullende plateau’s of delen daarvan benodigd zijn om het doel dat Opdrachtgever met de onderhavige Aanbesteding nastreeft effectief en doeltreffend te kunnen realiseren. Mits – in voorkomend geval – de definitie technisch, functioneel en/of operationeel logisch samenhangt met reeds uitgevoerde werkzaamheden die binnen scope van deze Opdracht vallen én objectief uitlegbaar is dat aanvullende plateaus noodzakelijk zijn om de doelstelling van Opdrachtgever effectief en doeltreffend te kunnen realiseren en/of leiden tot een objectief verifieerbaar betere dienstverlening ten gunste van Opdrachtgever. En deze plateau’s (tezamen met eventuele eerdere en/of andere wijzigingen)</w:t>
      </w:r>
      <w:r w:rsidR="000878F7">
        <w:t xml:space="preserve"> niet meer bedragen dan 50% van de totale geraamde opdrachtwaarde en de noodzaak deze werkzaamheden te laten verrichten door dezelfde opdrachtnemer objectief onderbouwd kan worden door Opdrachtgever. </w:t>
      </w:r>
    </w:p>
    <w:p w14:paraId="1C677805" w14:textId="15E8D0B2" w:rsidR="00CF57D8" w:rsidRPr="00ED6344" w:rsidRDefault="00CF57D8" w:rsidP="000878F7">
      <w:pPr>
        <w:pStyle w:val="Plattetekst"/>
        <w:numPr>
          <w:ilvl w:val="3"/>
          <w:numId w:val="7"/>
        </w:numPr>
        <w:spacing w:before="93" w:line="278" w:lineRule="auto"/>
        <w:ind w:left="567" w:right="262" w:hanging="283"/>
      </w:pPr>
      <w:r>
        <w:t xml:space="preserve">Opdrachtgever behoudt zich </w:t>
      </w:r>
      <w:r w:rsidR="000878F7">
        <w:t xml:space="preserve">het recht voor verbanden te leggen met de separate opdracht welke betrekking heeft op de archivering van ongestructureerde data, en daartoe een wijziging van de onderhavige Opdracht door te voeren, mits objectief uitlegbaar is dat het leggen van een of meer verbanden leidt tot een effectievere, doeltreffendere, kostenefficiëntere (totale) oplossing voor Opdrachtgever. Hiertoe kan Opdrachtgever aanvullende voorschriften, eisen en uitgangspunten voorstellen en de gecontracteerde Opdrachtgever verzoeken in samenhang met zijn aangeboden dienstverlening voor de onderhavige Aanbesteding een aanvullende Offerte op te stellen. Mits deze wijziging (tezamen met eventuele eerdere en/of andere wijzigingen) niet meer bedragen dan 50% van de totale geraamde opdrachtwaarde en de noodzaak deze werkzaamheden te laten verrichten door dezelfde opdrachtnemer objectief onderbouwd kan worden door Opdrachtgever. </w:t>
      </w:r>
    </w:p>
    <w:p w14:paraId="0421ADF3" w14:textId="7B99A0D6" w:rsidR="00BE3E1F" w:rsidRDefault="00022393" w:rsidP="005B1F5E">
      <w:pPr>
        <w:pStyle w:val="Plattetekst"/>
        <w:spacing w:before="94" w:line="278" w:lineRule="auto"/>
        <w:ind w:right="331"/>
      </w:pPr>
      <w:r w:rsidRPr="000878F7">
        <w:t>Wanneer de</w:t>
      </w:r>
      <w:r w:rsidRPr="000878F7">
        <w:rPr>
          <w:spacing w:val="-1"/>
        </w:rPr>
        <w:t xml:space="preserve"> </w:t>
      </w:r>
      <w:r w:rsidRPr="000878F7">
        <w:t>behoefte ontstaat</w:t>
      </w:r>
      <w:r w:rsidRPr="000878F7">
        <w:rPr>
          <w:spacing w:val="-1"/>
        </w:rPr>
        <w:t xml:space="preserve"> </w:t>
      </w:r>
      <w:r w:rsidRPr="000878F7">
        <w:t>aan één</w:t>
      </w:r>
      <w:r w:rsidRPr="000878F7">
        <w:rPr>
          <w:spacing w:val="-1"/>
        </w:rPr>
        <w:t xml:space="preserve"> </w:t>
      </w:r>
      <w:r w:rsidRPr="000878F7">
        <w:t>van</w:t>
      </w:r>
      <w:r w:rsidRPr="000878F7">
        <w:rPr>
          <w:spacing w:val="-1"/>
        </w:rPr>
        <w:t xml:space="preserve"> </w:t>
      </w:r>
      <w:r w:rsidRPr="000878F7">
        <w:t>bovengenoemde</w:t>
      </w:r>
      <w:r w:rsidRPr="000878F7">
        <w:rPr>
          <w:spacing w:val="-1"/>
        </w:rPr>
        <w:t xml:space="preserve"> </w:t>
      </w:r>
      <w:r w:rsidRPr="000878F7">
        <w:t>opties,</w:t>
      </w:r>
      <w:r w:rsidRPr="000878F7">
        <w:rPr>
          <w:spacing w:val="-1"/>
        </w:rPr>
        <w:t xml:space="preserve"> </w:t>
      </w:r>
      <w:r w:rsidRPr="000878F7">
        <w:t>dan</w:t>
      </w:r>
      <w:r w:rsidRPr="000878F7">
        <w:rPr>
          <w:spacing w:val="-1"/>
        </w:rPr>
        <w:t xml:space="preserve"> </w:t>
      </w:r>
      <w:r w:rsidRPr="000878F7">
        <w:t>vraagt de Opdrachtgever een Offerte aan bij de Opdrachtnemer. De Opdrachtnemer</w:t>
      </w:r>
      <w:r w:rsidR="005A0FF9" w:rsidRPr="000878F7">
        <w:t xml:space="preserve"> </w:t>
      </w:r>
      <w:r w:rsidRPr="000878F7">
        <w:t>stel</w:t>
      </w:r>
      <w:r w:rsidR="005A0FF9" w:rsidRPr="000878F7">
        <w:t>t</w:t>
      </w:r>
      <w:r w:rsidRPr="000878F7">
        <w:t xml:space="preserve"> een Offerte op, waarbij de specificaties uit de Offerteaanvraag en de (uur)tarieven zoals genoemd in de</w:t>
      </w:r>
      <w:r w:rsidR="005A0FF9" w:rsidRPr="000878F7">
        <w:t xml:space="preserve"> O</w:t>
      </w:r>
      <w:r w:rsidRPr="000878F7">
        <w:t>vereenkomst worden overgenomen. De Opdrachtgever</w:t>
      </w:r>
      <w:r w:rsidRPr="000878F7">
        <w:rPr>
          <w:spacing w:val="-3"/>
        </w:rPr>
        <w:t xml:space="preserve"> </w:t>
      </w:r>
      <w:r w:rsidRPr="000878F7">
        <w:t>is</w:t>
      </w:r>
      <w:r w:rsidRPr="000878F7">
        <w:rPr>
          <w:spacing w:val="-2"/>
        </w:rPr>
        <w:t xml:space="preserve"> </w:t>
      </w:r>
      <w:r w:rsidRPr="000878F7">
        <w:t>niet</w:t>
      </w:r>
      <w:r w:rsidRPr="000878F7">
        <w:rPr>
          <w:spacing w:val="-5"/>
        </w:rPr>
        <w:t xml:space="preserve"> </w:t>
      </w:r>
      <w:r w:rsidRPr="000878F7">
        <w:t>verplicht</w:t>
      </w:r>
      <w:r w:rsidRPr="000878F7">
        <w:rPr>
          <w:spacing w:val="-5"/>
        </w:rPr>
        <w:t xml:space="preserve"> </w:t>
      </w:r>
      <w:r w:rsidRPr="000878F7">
        <w:t>om</w:t>
      </w:r>
      <w:r w:rsidRPr="000878F7">
        <w:rPr>
          <w:spacing w:val="-2"/>
        </w:rPr>
        <w:t xml:space="preserve"> </w:t>
      </w:r>
      <w:r w:rsidRPr="000878F7">
        <w:t>de</w:t>
      </w:r>
      <w:r w:rsidRPr="000878F7">
        <w:rPr>
          <w:spacing w:val="-3"/>
        </w:rPr>
        <w:t xml:space="preserve"> </w:t>
      </w:r>
      <w:r w:rsidRPr="000878F7">
        <w:t>gewenste</w:t>
      </w:r>
      <w:r w:rsidRPr="000878F7">
        <w:rPr>
          <w:spacing w:val="-3"/>
        </w:rPr>
        <w:t xml:space="preserve"> </w:t>
      </w:r>
      <w:r w:rsidRPr="000878F7">
        <w:t>optionele Diensten</w:t>
      </w:r>
      <w:r w:rsidRPr="000878F7">
        <w:rPr>
          <w:spacing w:val="-3"/>
        </w:rPr>
        <w:t xml:space="preserve"> </w:t>
      </w:r>
      <w:r w:rsidRPr="000878F7">
        <w:t>af</w:t>
      </w:r>
      <w:r w:rsidRPr="000878F7">
        <w:rPr>
          <w:spacing w:val="-5"/>
        </w:rPr>
        <w:t xml:space="preserve"> </w:t>
      </w:r>
      <w:r w:rsidRPr="000878F7">
        <w:t>te</w:t>
      </w:r>
      <w:r w:rsidRPr="000878F7">
        <w:rPr>
          <w:spacing w:val="-3"/>
        </w:rPr>
        <w:t xml:space="preserve"> </w:t>
      </w:r>
      <w:r w:rsidRPr="000878F7">
        <w:t>nemen.</w:t>
      </w:r>
      <w:r w:rsidRPr="000878F7">
        <w:rPr>
          <w:spacing w:val="-3"/>
        </w:rPr>
        <w:t xml:space="preserve"> </w:t>
      </w:r>
      <w:r w:rsidRPr="000878F7">
        <w:t>Indien</w:t>
      </w:r>
      <w:r w:rsidRPr="000878F7">
        <w:rPr>
          <w:spacing w:val="-3"/>
        </w:rPr>
        <w:t xml:space="preserve"> </w:t>
      </w:r>
      <w:r w:rsidRPr="000878F7">
        <w:t>de</w:t>
      </w:r>
      <w:r w:rsidRPr="000878F7">
        <w:rPr>
          <w:spacing w:val="-5"/>
        </w:rPr>
        <w:t xml:space="preserve"> </w:t>
      </w:r>
      <w:r w:rsidRPr="000878F7">
        <w:t>Opdrachtgever</w:t>
      </w:r>
      <w:r w:rsidRPr="000878F7">
        <w:rPr>
          <w:spacing w:val="-3"/>
        </w:rPr>
        <w:t xml:space="preserve"> </w:t>
      </w:r>
      <w:r w:rsidRPr="000878F7">
        <w:t>daar om welke reden dan ook van afziet, zal dat worden toegelicht aan de Opdrachtnemer.</w:t>
      </w:r>
    </w:p>
    <w:p w14:paraId="41DAA715" w14:textId="19DF1136" w:rsidR="000878F7" w:rsidRDefault="000878F7">
      <w:pPr>
        <w:rPr>
          <w:sz w:val="18"/>
          <w:szCs w:val="18"/>
        </w:rPr>
      </w:pPr>
      <w:r>
        <w:br w:type="page"/>
      </w:r>
    </w:p>
    <w:p w14:paraId="1DA4000A" w14:textId="77777777" w:rsidR="00BE3E1F" w:rsidRDefault="00BE3E1F">
      <w:pPr>
        <w:pStyle w:val="Plattetekst"/>
        <w:spacing w:line="278" w:lineRule="auto"/>
        <w:ind w:left="136"/>
      </w:pPr>
    </w:p>
    <w:p w14:paraId="3F4698CA" w14:textId="77777777" w:rsidR="00BE3E1F" w:rsidRDefault="00022393" w:rsidP="001A304B">
      <w:pPr>
        <w:pStyle w:val="Kop1"/>
        <w:numPr>
          <w:ilvl w:val="0"/>
          <w:numId w:val="7"/>
        </w:numPr>
        <w:tabs>
          <w:tab w:val="left" w:pos="563"/>
          <w:tab w:val="left" w:pos="564"/>
        </w:tabs>
      </w:pPr>
      <w:bookmarkStart w:id="28" w:name="_bookmark14"/>
      <w:bookmarkStart w:id="29" w:name="_Toc130395666"/>
      <w:bookmarkEnd w:id="28"/>
      <w:r>
        <w:t>Verloop</w:t>
      </w:r>
      <w:r>
        <w:rPr>
          <w:spacing w:val="-1"/>
        </w:rPr>
        <w:t xml:space="preserve"> </w:t>
      </w:r>
      <w:r>
        <w:t>van</w:t>
      </w:r>
      <w:r>
        <w:rPr>
          <w:spacing w:val="-1"/>
        </w:rPr>
        <w:t xml:space="preserve"> </w:t>
      </w:r>
      <w:r>
        <w:t xml:space="preserve">de </w:t>
      </w:r>
      <w:r>
        <w:rPr>
          <w:spacing w:val="-2"/>
        </w:rPr>
        <w:t>Aanbesteding</w:t>
      </w:r>
      <w:bookmarkEnd w:id="29"/>
    </w:p>
    <w:p w14:paraId="126043BE" w14:textId="77777777" w:rsidR="00BE3E1F" w:rsidRDefault="00BE3E1F">
      <w:pPr>
        <w:pStyle w:val="Plattetekst"/>
        <w:spacing w:before="5"/>
        <w:rPr>
          <w:b/>
          <w:sz w:val="21"/>
        </w:rPr>
      </w:pPr>
    </w:p>
    <w:p w14:paraId="12139902" w14:textId="77777777" w:rsidR="00BE3E1F" w:rsidRDefault="00022393" w:rsidP="001A304B">
      <w:pPr>
        <w:pStyle w:val="Kop2"/>
        <w:numPr>
          <w:ilvl w:val="1"/>
          <w:numId w:val="7"/>
        </w:numPr>
        <w:ind w:left="0" w:firstLine="0"/>
      </w:pPr>
      <w:bookmarkStart w:id="30" w:name="_bookmark15"/>
      <w:bookmarkStart w:id="31" w:name="_Toc130395667"/>
      <w:bookmarkEnd w:id="30"/>
      <w:r>
        <w:rPr>
          <w:spacing w:val="-2"/>
        </w:rPr>
        <w:t>Procedure</w:t>
      </w:r>
      <w:bookmarkEnd w:id="31"/>
    </w:p>
    <w:p w14:paraId="14E1920F" w14:textId="77777777" w:rsidR="00BE3E1F" w:rsidRDefault="00022393" w:rsidP="005B1F5E">
      <w:pPr>
        <w:pStyle w:val="Plattetekst"/>
        <w:spacing w:before="94"/>
      </w:pPr>
      <w:r>
        <w:t>De</w:t>
      </w:r>
      <w:r>
        <w:rPr>
          <w:spacing w:val="-4"/>
        </w:rPr>
        <w:t xml:space="preserve"> </w:t>
      </w:r>
      <w:r>
        <w:t>Aanbestedende</w:t>
      </w:r>
      <w:r>
        <w:rPr>
          <w:spacing w:val="-4"/>
        </w:rPr>
        <w:t xml:space="preserve"> </w:t>
      </w:r>
      <w:r>
        <w:t>dienst</w:t>
      </w:r>
      <w:r>
        <w:rPr>
          <w:spacing w:val="-4"/>
        </w:rPr>
        <w:t xml:space="preserve"> </w:t>
      </w:r>
      <w:r>
        <w:t>volgt</w:t>
      </w:r>
      <w:r>
        <w:rPr>
          <w:spacing w:val="-4"/>
        </w:rPr>
        <w:t xml:space="preserve"> </w:t>
      </w:r>
      <w:r>
        <w:t>een</w:t>
      </w:r>
      <w:r>
        <w:rPr>
          <w:spacing w:val="-5"/>
        </w:rPr>
        <w:t xml:space="preserve"> </w:t>
      </w:r>
      <w:r>
        <w:t>openbare</w:t>
      </w:r>
      <w:r>
        <w:rPr>
          <w:spacing w:val="-6"/>
        </w:rPr>
        <w:t xml:space="preserve"> </w:t>
      </w:r>
      <w:r>
        <w:t>aanbestedingsprocedure</w:t>
      </w:r>
      <w:r>
        <w:rPr>
          <w:spacing w:val="-6"/>
        </w:rPr>
        <w:t xml:space="preserve"> </w:t>
      </w:r>
      <w:r>
        <w:t>conform</w:t>
      </w:r>
      <w:r>
        <w:rPr>
          <w:spacing w:val="-6"/>
        </w:rPr>
        <w:t xml:space="preserve"> </w:t>
      </w:r>
      <w:r>
        <w:t>de</w:t>
      </w:r>
      <w:r>
        <w:rPr>
          <w:spacing w:val="-4"/>
        </w:rPr>
        <w:t xml:space="preserve"> </w:t>
      </w:r>
      <w:r>
        <w:t>Aanbestedingswet</w:t>
      </w:r>
      <w:r>
        <w:rPr>
          <w:spacing w:val="-6"/>
        </w:rPr>
        <w:t xml:space="preserve"> </w:t>
      </w:r>
      <w:r>
        <w:rPr>
          <w:spacing w:val="-2"/>
        </w:rPr>
        <w:t>2012.</w:t>
      </w:r>
    </w:p>
    <w:p w14:paraId="2CAD02FF" w14:textId="77777777" w:rsidR="00BE3E1F" w:rsidRDefault="00BE3E1F" w:rsidP="005B1F5E">
      <w:pPr>
        <w:pStyle w:val="Plattetekst"/>
        <w:spacing w:before="8"/>
        <w:rPr>
          <w:sz w:val="21"/>
        </w:rPr>
      </w:pPr>
    </w:p>
    <w:p w14:paraId="0458B74C" w14:textId="77777777" w:rsidR="00BE3E1F" w:rsidRDefault="00022393" w:rsidP="001A304B">
      <w:pPr>
        <w:pStyle w:val="Kop2"/>
        <w:numPr>
          <w:ilvl w:val="1"/>
          <w:numId w:val="7"/>
        </w:numPr>
        <w:ind w:left="0" w:firstLine="0"/>
      </w:pPr>
      <w:bookmarkStart w:id="32" w:name="_bookmark16"/>
      <w:bookmarkStart w:id="33" w:name="_Toc130395668"/>
      <w:bookmarkEnd w:id="32"/>
      <w:r>
        <w:rPr>
          <w:spacing w:val="-2"/>
        </w:rPr>
        <w:t>Planning</w:t>
      </w:r>
      <w:bookmarkEnd w:id="33"/>
    </w:p>
    <w:p w14:paraId="5A7C9D19" w14:textId="77777777" w:rsidR="00BE3E1F" w:rsidRDefault="00022393" w:rsidP="005B1F5E">
      <w:pPr>
        <w:pStyle w:val="Plattetekst"/>
        <w:spacing w:before="94" w:line="278" w:lineRule="auto"/>
        <w:ind w:right="331"/>
      </w:pPr>
      <w:r>
        <w:t>De planning van de Aanbesteding is als volgt. De planning is indicatief; er kunnen geen rechten aan worden ontleend.</w:t>
      </w:r>
      <w:r>
        <w:rPr>
          <w:spacing w:val="-3"/>
        </w:rPr>
        <w:t xml:space="preserve"> </w:t>
      </w:r>
      <w:r>
        <w:t>De</w:t>
      </w:r>
      <w:r>
        <w:rPr>
          <w:spacing w:val="-2"/>
        </w:rPr>
        <w:t xml:space="preserve"> </w:t>
      </w:r>
      <w:r>
        <w:t>Aanbestedende</w:t>
      </w:r>
      <w:r>
        <w:rPr>
          <w:spacing w:val="-4"/>
        </w:rPr>
        <w:t xml:space="preserve"> </w:t>
      </w:r>
      <w:r>
        <w:t>dienst behoudt</w:t>
      </w:r>
      <w:r>
        <w:rPr>
          <w:spacing w:val="-4"/>
        </w:rPr>
        <w:t xml:space="preserve"> </w:t>
      </w:r>
      <w:r>
        <w:t>zich</w:t>
      </w:r>
      <w:r>
        <w:rPr>
          <w:spacing w:val="-2"/>
        </w:rPr>
        <w:t xml:space="preserve"> </w:t>
      </w:r>
      <w:r>
        <w:t>het</w:t>
      </w:r>
      <w:r>
        <w:rPr>
          <w:spacing w:val="-2"/>
        </w:rPr>
        <w:t xml:space="preserve"> </w:t>
      </w:r>
      <w:r>
        <w:t>recht</w:t>
      </w:r>
      <w:r>
        <w:rPr>
          <w:spacing w:val="-4"/>
        </w:rPr>
        <w:t xml:space="preserve"> </w:t>
      </w:r>
      <w:r>
        <w:t>voor</w:t>
      </w:r>
      <w:r>
        <w:rPr>
          <w:spacing w:val="-2"/>
        </w:rPr>
        <w:t xml:space="preserve"> </w:t>
      </w:r>
      <w:r>
        <w:t>de</w:t>
      </w:r>
      <w:r>
        <w:rPr>
          <w:spacing w:val="-4"/>
        </w:rPr>
        <w:t xml:space="preserve"> </w:t>
      </w:r>
      <w:r>
        <w:t>planning</w:t>
      </w:r>
      <w:r>
        <w:rPr>
          <w:spacing w:val="-2"/>
        </w:rPr>
        <w:t xml:space="preserve"> </w:t>
      </w:r>
      <w:r>
        <w:t>te</w:t>
      </w:r>
      <w:r>
        <w:rPr>
          <w:spacing w:val="-4"/>
        </w:rPr>
        <w:t xml:space="preserve"> </w:t>
      </w:r>
      <w:r>
        <w:t>wijzigen en</w:t>
      </w:r>
      <w:r>
        <w:rPr>
          <w:spacing w:val="-4"/>
        </w:rPr>
        <w:t xml:space="preserve"> </w:t>
      </w:r>
      <w:r>
        <w:t>de</w:t>
      </w:r>
      <w:r>
        <w:rPr>
          <w:spacing w:val="-1"/>
        </w:rPr>
        <w:t xml:space="preserve"> </w:t>
      </w:r>
      <w:r>
        <w:t>Aanbesteding te staken of op te schorten.</w:t>
      </w:r>
    </w:p>
    <w:p w14:paraId="79A3B4A6" w14:textId="77777777" w:rsidR="00BE3E1F" w:rsidRDefault="00BE3E1F" w:rsidP="005B1F5E">
      <w:pPr>
        <w:pStyle w:val="Plattetekst"/>
        <w:spacing w:before="11"/>
        <w:rPr>
          <w:sz w:val="17"/>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4"/>
        <w:gridCol w:w="3154"/>
      </w:tblGrid>
      <w:tr w:rsidR="00BE3E1F" w14:paraId="4AEA17E7" w14:textId="77777777">
        <w:trPr>
          <w:trHeight w:val="263"/>
        </w:trPr>
        <w:tc>
          <w:tcPr>
            <w:tcW w:w="5814" w:type="dxa"/>
            <w:shd w:val="clear" w:color="auto" w:fill="D9D9D9"/>
          </w:tcPr>
          <w:p w14:paraId="18564C14" w14:textId="77777777" w:rsidR="00BE3E1F" w:rsidRDefault="00022393" w:rsidP="005B1F5E">
            <w:pPr>
              <w:pStyle w:val="TableParagraph"/>
              <w:spacing w:before="27"/>
              <w:ind w:left="0"/>
              <w:rPr>
                <w:sz w:val="18"/>
              </w:rPr>
            </w:pPr>
            <w:r>
              <w:rPr>
                <w:spacing w:val="-2"/>
                <w:sz w:val="18"/>
              </w:rPr>
              <w:t>Mijlpaal</w:t>
            </w:r>
          </w:p>
        </w:tc>
        <w:tc>
          <w:tcPr>
            <w:tcW w:w="3154" w:type="dxa"/>
            <w:shd w:val="clear" w:color="auto" w:fill="D9D9D9"/>
          </w:tcPr>
          <w:p w14:paraId="41B153D6" w14:textId="77777777" w:rsidR="00BE3E1F" w:rsidRDefault="00022393" w:rsidP="005B1F5E">
            <w:pPr>
              <w:pStyle w:val="TableParagraph"/>
              <w:spacing w:before="27"/>
              <w:ind w:left="0"/>
              <w:rPr>
                <w:sz w:val="18"/>
              </w:rPr>
            </w:pPr>
            <w:r>
              <w:rPr>
                <w:spacing w:val="-2"/>
                <w:sz w:val="18"/>
              </w:rPr>
              <w:t>Datum</w:t>
            </w:r>
          </w:p>
        </w:tc>
      </w:tr>
      <w:tr w:rsidR="00BE3E1F" w14:paraId="623D3EE8" w14:textId="77777777">
        <w:trPr>
          <w:trHeight w:val="263"/>
        </w:trPr>
        <w:tc>
          <w:tcPr>
            <w:tcW w:w="5814" w:type="dxa"/>
          </w:tcPr>
          <w:p w14:paraId="11A3C69F" w14:textId="77777777" w:rsidR="00BE3E1F" w:rsidRDefault="00022393" w:rsidP="005B1F5E">
            <w:pPr>
              <w:pStyle w:val="TableParagraph"/>
              <w:spacing w:before="27"/>
              <w:ind w:left="0"/>
              <w:rPr>
                <w:sz w:val="18"/>
              </w:rPr>
            </w:pPr>
            <w:r>
              <w:rPr>
                <w:sz w:val="18"/>
              </w:rPr>
              <w:t>Publicatie</w:t>
            </w:r>
            <w:r>
              <w:rPr>
                <w:spacing w:val="-3"/>
                <w:sz w:val="18"/>
              </w:rPr>
              <w:t xml:space="preserve"> </w:t>
            </w:r>
            <w:r>
              <w:rPr>
                <w:spacing w:val="-2"/>
                <w:sz w:val="18"/>
              </w:rPr>
              <w:t>Aanbesteding</w:t>
            </w:r>
          </w:p>
        </w:tc>
        <w:tc>
          <w:tcPr>
            <w:tcW w:w="3154" w:type="dxa"/>
          </w:tcPr>
          <w:p w14:paraId="53078319" w14:textId="71E1C83F" w:rsidR="00BE3E1F" w:rsidRDefault="008F6775" w:rsidP="005B1F5E">
            <w:pPr>
              <w:pStyle w:val="TableParagraph"/>
              <w:spacing w:before="27"/>
              <w:ind w:left="0"/>
              <w:rPr>
                <w:sz w:val="18"/>
              </w:rPr>
            </w:pPr>
            <w:r>
              <w:rPr>
                <w:sz w:val="18"/>
              </w:rPr>
              <w:t>24</w:t>
            </w:r>
            <w:r w:rsidR="00243B13">
              <w:rPr>
                <w:sz w:val="18"/>
              </w:rPr>
              <w:t>-03-2023</w:t>
            </w:r>
          </w:p>
        </w:tc>
      </w:tr>
      <w:tr w:rsidR="005175A7" w14:paraId="713D0AC8" w14:textId="77777777">
        <w:trPr>
          <w:trHeight w:val="263"/>
        </w:trPr>
        <w:tc>
          <w:tcPr>
            <w:tcW w:w="5814" w:type="dxa"/>
          </w:tcPr>
          <w:p w14:paraId="17BD2179" w14:textId="5B54A8BB" w:rsidR="005175A7" w:rsidRPr="0076004D" w:rsidRDefault="005175A7" w:rsidP="005B1F5E">
            <w:pPr>
              <w:pStyle w:val="TableParagraph"/>
              <w:spacing w:before="27"/>
              <w:ind w:left="0"/>
              <w:rPr>
                <w:sz w:val="18"/>
              </w:rPr>
            </w:pPr>
            <w:r w:rsidRPr="0076004D">
              <w:rPr>
                <w:sz w:val="18"/>
              </w:rPr>
              <w:t>Kennisgeving beschikbaarheid demo-omgeving</w:t>
            </w:r>
            <w:r w:rsidR="0098666C">
              <w:rPr>
                <w:sz w:val="18"/>
              </w:rPr>
              <w:t>*</w:t>
            </w:r>
          </w:p>
        </w:tc>
        <w:tc>
          <w:tcPr>
            <w:tcW w:w="3154" w:type="dxa"/>
          </w:tcPr>
          <w:p w14:paraId="4DB9F01B" w14:textId="356BFD77" w:rsidR="005175A7" w:rsidRDefault="005175A7" w:rsidP="005B1F5E">
            <w:pPr>
              <w:pStyle w:val="TableParagraph"/>
              <w:spacing w:before="27"/>
              <w:ind w:left="0"/>
              <w:rPr>
                <w:sz w:val="18"/>
              </w:rPr>
            </w:pPr>
            <w:r>
              <w:rPr>
                <w:sz w:val="18"/>
              </w:rPr>
              <w:t>05-04-2023</w:t>
            </w:r>
          </w:p>
        </w:tc>
      </w:tr>
      <w:tr w:rsidR="00BE3E1F" w14:paraId="33B8A42B" w14:textId="77777777" w:rsidTr="00ED6344">
        <w:trPr>
          <w:trHeight w:val="273"/>
        </w:trPr>
        <w:tc>
          <w:tcPr>
            <w:tcW w:w="5814" w:type="dxa"/>
          </w:tcPr>
          <w:p w14:paraId="2857234E" w14:textId="1E1A210D" w:rsidR="00BE3E1F" w:rsidRPr="00ED6344" w:rsidRDefault="00022393" w:rsidP="005B1F5E">
            <w:pPr>
              <w:pStyle w:val="TableParagraph"/>
              <w:spacing w:before="27" w:line="207" w:lineRule="exact"/>
              <w:ind w:left="0"/>
              <w:rPr>
                <w:b/>
                <w:sz w:val="18"/>
              </w:rPr>
            </w:pPr>
            <w:r>
              <w:rPr>
                <w:sz w:val="18"/>
              </w:rPr>
              <w:t>Sluitingsdatum</w:t>
            </w:r>
            <w:r>
              <w:rPr>
                <w:spacing w:val="-6"/>
                <w:sz w:val="18"/>
              </w:rPr>
              <w:t xml:space="preserve"> </w:t>
            </w:r>
            <w:r>
              <w:rPr>
                <w:sz w:val="18"/>
              </w:rPr>
              <w:t>vragenronde</w:t>
            </w:r>
            <w:r>
              <w:rPr>
                <w:spacing w:val="-3"/>
                <w:sz w:val="18"/>
              </w:rPr>
              <w:t xml:space="preserve"> </w:t>
            </w:r>
            <w:r>
              <w:rPr>
                <w:sz w:val="18"/>
              </w:rPr>
              <w:t>1:</w:t>
            </w:r>
            <w:r>
              <w:rPr>
                <w:spacing w:val="-5"/>
                <w:sz w:val="18"/>
              </w:rPr>
              <w:t xml:space="preserve"> </w:t>
            </w:r>
            <w:r>
              <w:rPr>
                <w:sz w:val="18"/>
              </w:rPr>
              <w:t>Indienen</w:t>
            </w:r>
            <w:r>
              <w:rPr>
                <w:spacing w:val="-2"/>
                <w:sz w:val="18"/>
              </w:rPr>
              <w:t xml:space="preserve"> </w:t>
            </w:r>
            <w:r w:rsidRPr="002A3C4D">
              <w:rPr>
                <w:bCs/>
                <w:sz w:val="18"/>
              </w:rPr>
              <w:t>vragen</w:t>
            </w:r>
            <w:r w:rsidRPr="002A3C4D">
              <w:rPr>
                <w:bCs/>
                <w:spacing w:val="-2"/>
                <w:sz w:val="18"/>
              </w:rPr>
              <w:t xml:space="preserve"> </w:t>
            </w:r>
            <w:r w:rsidRPr="002A3C4D">
              <w:rPr>
                <w:bCs/>
                <w:sz w:val="18"/>
              </w:rPr>
              <w:t>en</w:t>
            </w:r>
            <w:r w:rsidRPr="002A3C4D">
              <w:rPr>
                <w:bCs/>
                <w:spacing w:val="-4"/>
                <w:sz w:val="18"/>
              </w:rPr>
              <w:t xml:space="preserve"> </w:t>
            </w:r>
            <w:r w:rsidRPr="002A3C4D">
              <w:rPr>
                <w:bCs/>
                <w:spacing w:val="-2"/>
                <w:sz w:val="18"/>
              </w:rPr>
              <w:t>opmerkingen</w:t>
            </w:r>
          </w:p>
        </w:tc>
        <w:tc>
          <w:tcPr>
            <w:tcW w:w="3154" w:type="dxa"/>
          </w:tcPr>
          <w:p w14:paraId="31F233C4" w14:textId="4B203CAE" w:rsidR="00BE3E1F" w:rsidRDefault="00243B13" w:rsidP="005B1F5E">
            <w:pPr>
              <w:pStyle w:val="TableParagraph"/>
              <w:spacing w:before="27"/>
              <w:ind w:left="0"/>
              <w:rPr>
                <w:sz w:val="18"/>
              </w:rPr>
            </w:pPr>
            <w:r>
              <w:rPr>
                <w:sz w:val="18"/>
              </w:rPr>
              <w:t>0</w:t>
            </w:r>
            <w:r w:rsidR="00C2059C">
              <w:rPr>
                <w:sz w:val="18"/>
              </w:rPr>
              <w:t>7</w:t>
            </w:r>
            <w:r>
              <w:rPr>
                <w:sz w:val="18"/>
              </w:rPr>
              <w:t>-04-2023 23:59 uur</w:t>
            </w:r>
          </w:p>
        </w:tc>
      </w:tr>
      <w:tr w:rsidR="00BE3E1F" w14:paraId="30FE0863" w14:textId="77777777">
        <w:trPr>
          <w:trHeight w:val="263"/>
        </w:trPr>
        <w:tc>
          <w:tcPr>
            <w:tcW w:w="5814" w:type="dxa"/>
          </w:tcPr>
          <w:p w14:paraId="4D7EE7C7" w14:textId="52D213ED" w:rsidR="00BE3E1F" w:rsidRDefault="00022393" w:rsidP="005B1F5E">
            <w:pPr>
              <w:pStyle w:val="TableParagraph"/>
              <w:spacing w:before="27"/>
              <w:ind w:left="0"/>
              <w:rPr>
                <w:sz w:val="18"/>
              </w:rPr>
            </w:pPr>
            <w:r>
              <w:rPr>
                <w:sz w:val="18"/>
              </w:rPr>
              <w:t>Publicatie</w:t>
            </w:r>
            <w:r>
              <w:rPr>
                <w:spacing w:val="-2"/>
                <w:sz w:val="18"/>
              </w:rPr>
              <w:t xml:space="preserve"> </w:t>
            </w:r>
            <w:r>
              <w:rPr>
                <w:sz w:val="18"/>
              </w:rPr>
              <w:t>eerste</w:t>
            </w:r>
            <w:r>
              <w:rPr>
                <w:spacing w:val="-4"/>
                <w:sz w:val="18"/>
              </w:rPr>
              <w:t xml:space="preserve"> </w:t>
            </w:r>
            <w:r>
              <w:rPr>
                <w:sz w:val="18"/>
              </w:rPr>
              <w:t>Nota</w:t>
            </w:r>
            <w:r>
              <w:rPr>
                <w:spacing w:val="-4"/>
                <w:sz w:val="18"/>
              </w:rPr>
              <w:t xml:space="preserve"> </w:t>
            </w:r>
            <w:r>
              <w:rPr>
                <w:sz w:val="18"/>
              </w:rPr>
              <w:t>van</w:t>
            </w:r>
            <w:r>
              <w:rPr>
                <w:spacing w:val="-4"/>
                <w:sz w:val="18"/>
              </w:rPr>
              <w:t xml:space="preserve"> </w:t>
            </w:r>
            <w:r>
              <w:rPr>
                <w:sz w:val="18"/>
              </w:rPr>
              <w:t>inlichtingen</w:t>
            </w:r>
          </w:p>
        </w:tc>
        <w:tc>
          <w:tcPr>
            <w:tcW w:w="3154" w:type="dxa"/>
          </w:tcPr>
          <w:p w14:paraId="188E9530" w14:textId="545FA59B" w:rsidR="00BE3E1F" w:rsidRDefault="00243B13" w:rsidP="005B1F5E">
            <w:pPr>
              <w:pStyle w:val="TableParagraph"/>
              <w:spacing w:before="27"/>
              <w:ind w:left="0"/>
              <w:rPr>
                <w:sz w:val="18"/>
              </w:rPr>
            </w:pPr>
            <w:r>
              <w:rPr>
                <w:sz w:val="18"/>
              </w:rPr>
              <w:t>1</w:t>
            </w:r>
            <w:r w:rsidR="00C2059C">
              <w:rPr>
                <w:sz w:val="18"/>
              </w:rPr>
              <w:t>4</w:t>
            </w:r>
            <w:r>
              <w:rPr>
                <w:sz w:val="18"/>
              </w:rPr>
              <w:t>-04-2023</w:t>
            </w:r>
          </w:p>
        </w:tc>
      </w:tr>
      <w:tr w:rsidR="00BE3E1F" w14:paraId="51140BEA" w14:textId="77777777" w:rsidTr="00ED6344">
        <w:trPr>
          <w:trHeight w:val="214"/>
        </w:trPr>
        <w:tc>
          <w:tcPr>
            <w:tcW w:w="5814" w:type="dxa"/>
          </w:tcPr>
          <w:p w14:paraId="0A4E99FF" w14:textId="2B2A67D3" w:rsidR="00BE3E1F" w:rsidRPr="0027512A" w:rsidRDefault="00022393" w:rsidP="005B1F5E">
            <w:pPr>
              <w:pStyle w:val="TableParagraph"/>
              <w:spacing w:before="25"/>
              <w:ind w:left="0"/>
              <w:rPr>
                <w:b/>
                <w:sz w:val="18"/>
              </w:rPr>
            </w:pPr>
            <w:r w:rsidRPr="0027512A">
              <w:rPr>
                <w:sz w:val="18"/>
              </w:rPr>
              <w:t>Sluitingsdatum</w:t>
            </w:r>
            <w:r w:rsidRPr="0027512A">
              <w:rPr>
                <w:spacing w:val="-6"/>
                <w:sz w:val="18"/>
              </w:rPr>
              <w:t xml:space="preserve"> </w:t>
            </w:r>
            <w:r w:rsidRPr="0027512A">
              <w:rPr>
                <w:sz w:val="18"/>
              </w:rPr>
              <w:t>vragenronde</w:t>
            </w:r>
            <w:r w:rsidRPr="0027512A">
              <w:rPr>
                <w:spacing w:val="-3"/>
                <w:sz w:val="18"/>
              </w:rPr>
              <w:t xml:space="preserve"> </w:t>
            </w:r>
            <w:r w:rsidRPr="0027512A">
              <w:rPr>
                <w:sz w:val="18"/>
              </w:rPr>
              <w:t>2:</w:t>
            </w:r>
            <w:r w:rsidRPr="0027512A">
              <w:rPr>
                <w:spacing w:val="-5"/>
                <w:sz w:val="18"/>
              </w:rPr>
              <w:t xml:space="preserve"> </w:t>
            </w:r>
            <w:r w:rsidRPr="0027512A">
              <w:rPr>
                <w:sz w:val="18"/>
              </w:rPr>
              <w:t>Indienen</w:t>
            </w:r>
            <w:r w:rsidRPr="0027512A">
              <w:rPr>
                <w:spacing w:val="-2"/>
                <w:sz w:val="18"/>
              </w:rPr>
              <w:t xml:space="preserve"> </w:t>
            </w:r>
            <w:r w:rsidRPr="0027512A">
              <w:rPr>
                <w:bCs/>
                <w:sz w:val="18"/>
              </w:rPr>
              <w:t>vragen</w:t>
            </w:r>
            <w:r w:rsidRPr="0027512A">
              <w:rPr>
                <w:bCs/>
                <w:spacing w:val="-3"/>
                <w:sz w:val="18"/>
              </w:rPr>
              <w:t xml:space="preserve"> </w:t>
            </w:r>
            <w:r w:rsidRPr="0027512A">
              <w:rPr>
                <w:bCs/>
                <w:sz w:val="18"/>
              </w:rPr>
              <w:t>en</w:t>
            </w:r>
            <w:r w:rsidRPr="0027512A">
              <w:rPr>
                <w:bCs/>
                <w:spacing w:val="-4"/>
                <w:sz w:val="18"/>
              </w:rPr>
              <w:t xml:space="preserve"> </w:t>
            </w:r>
            <w:r w:rsidRPr="0027512A">
              <w:rPr>
                <w:bCs/>
                <w:spacing w:val="-2"/>
                <w:sz w:val="18"/>
              </w:rPr>
              <w:t>opmerkingen</w:t>
            </w:r>
          </w:p>
        </w:tc>
        <w:tc>
          <w:tcPr>
            <w:tcW w:w="3154" w:type="dxa"/>
          </w:tcPr>
          <w:p w14:paraId="04767FDE" w14:textId="05964D09" w:rsidR="00BE3E1F" w:rsidRPr="0027512A" w:rsidRDefault="00243B13" w:rsidP="005B1F5E">
            <w:pPr>
              <w:pStyle w:val="TableParagraph"/>
              <w:spacing w:before="25"/>
              <w:ind w:left="0"/>
              <w:rPr>
                <w:sz w:val="18"/>
              </w:rPr>
            </w:pPr>
            <w:r w:rsidRPr="0027512A">
              <w:rPr>
                <w:sz w:val="18"/>
              </w:rPr>
              <w:t>2</w:t>
            </w:r>
            <w:r w:rsidR="00C2059C" w:rsidRPr="0027512A">
              <w:rPr>
                <w:sz w:val="18"/>
              </w:rPr>
              <w:t>5</w:t>
            </w:r>
            <w:r w:rsidRPr="0027512A">
              <w:rPr>
                <w:sz w:val="18"/>
              </w:rPr>
              <w:t>-04-2023</w:t>
            </w:r>
          </w:p>
        </w:tc>
      </w:tr>
      <w:tr w:rsidR="00BE3E1F" w14:paraId="5E9F2A10" w14:textId="77777777">
        <w:trPr>
          <w:trHeight w:val="261"/>
        </w:trPr>
        <w:tc>
          <w:tcPr>
            <w:tcW w:w="5814" w:type="dxa"/>
          </w:tcPr>
          <w:p w14:paraId="0919E68E" w14:textId="60534F93" w:rsidR="00BE3E1F" w:rsidRPr="0027512A" w:rsidRDefault="00022393" w:rsidP="005B1F5E">
            <w:pPr>
              <w:pStyle w:val="TableParagraph"/>
              <w:spacing w:before="25"/>
              <w:ind w:left="0"/>
              <w:rPr>
                <w:sz w:val="18"/>
              </w:rPr>
            </w:pPr>
            <w:r w:rsidRPr="0027512A">
              <w:rPr>
                <w:sz w:val="18"/>
              </w:rPr>
              <w:t>Publicatie</w:t>
            </w:r>
            <w:r w:rsidRPr="0027512A">
              <w:rPr>
                <w:spacing w:val="-4"/>
                <w:sz w:val="18"/>
              </w:rPr>
              <w:t xml:space="preserve"> </w:t>
            </w:r>
            <w:r w:rsidRPr="0027512A">
              <w:rPr>
                <w:sz w:val="18"/>
              </w:rPr>
              <w:t>tweede</w:t>
            </w:r>
            <w:r w:rsidRPr="0027512A">
              <w:rPr>
                <w:spacing w:val="-3"/>
                <w:sz w:val="18"/>
              </w:rPr>
              <w:t xml:space="preserve"> </w:t>
            </w:r>
            <w:r w:rsidRPr="0027512A">
              <w:rPr>
                <w:sz w:val="18"/>
              </w:rPr>
              <w:t>Nota</w:t>
            </w:r>
            <w:r w:rsidRPr="0027512A">
              <w:rPr>
                <w:spacing w:val="-3"/>
                <w:sz w:val="18"/>
              </w:rPr>
              <w:t xml:space="preserve"> </w:t>
            </w:r>
            <w:r w:rsidRPr="0027512A">
              <w:rPr>
                <w:sz w:val="18"/>
              </w:rPr>
              <w:t>van</w:t>
            </w:r>
            <w:r w:rsidRPr="0027512A">
              <w:rPr>
                <w:spacing w:val="-5"/>
                <w:sz w:val="18"/>
              </w:rPr>
              <w:t xml:space="preserve"> </w:t>
            </w:r>
            <w:r w:rsidRPr="0027512A">
              <w:rPr>
                <w:sz w:val="18"/>
              </w:rPr>
              <w:t>inlichtingen</w:t>
            </w:r>
          </w:p>
        </w:tc>
        <w:tc>
          <w:tcPr>
            <w:tcW w:w="3154" w:type="dxa"/>
          </w:tcPr>
          <w:p w14:paraId="41AE8132" w14:textId="0173D792" w:rsidR="00BE3E1F" w:rsidRPr="0027512A" w:rsidRDefault="00243B13" w:rsidP="005B1F5E">
            <w:pPr>
              <w:pStyle w:val="TableParagraph"/>
              <w:spacing w:before="25"/>
              <w:ind w:left="0"/>
              <w:rPr>
                <w:sz w:val="18"/>
              </w:rPr>
            </w:pPr>
            <w:r w:rsidRPr="0027512A">
              <w:rPr>
                <w:sz w:val="18"/>
              </w:rPr>
              <w:t>0</w:t>
            </w:r>
            <w:r w:rsidR="008F6775" w:rsidRPr="0027512A">
              <w:rPr>
                <w:sz w:val="18"/>
              </w:rPr>
              <w:t>4</w:t>
            </w:r>
            <w:r w:rsidRPr="0027512A">
              <w:rPr>
                <w:sz w:val="18"/>
              </w:rPr>
              <w:t>-05-2023</w:t>
            </w:r>
          </w:p>
        </w:tc>
      </w:tr>
      <w:tr w:rsidR="00BE3E1F" w14:paraId="6AFF4F03" w14:textId="77777777">
        <w:trPr>
          <w:trHeight w:val="263"/>
        </w:trPr>
        <w:tc>
          <w:tcPr>
            <w:tcW w:w="5814" w:type="dxa"/>
          </w:tcPr>
          <w:p w14:paraId="1B1D8BEB" w14:textId="7EEA2AFD" w:rsidR="00BE3E1F" w:rsidRPr="002A3C4D" w:rsidRDefault="00022393" w:rsidP="005B1F5E">
            <w:pPr>
              <w:pStyle w:val="TableParagraph"/>
              <w:spacing w:before="27"/>
              <w:ind w:left="0"/>
              <w:rPr>
                <w:bCs/>
                <w:sz w:val="18"/>
              </w:rPr>
            </w:pPr>
            <w:r w:rsidRPr="002A3C4D">
              <w:rPr>
                <w:bCs/>
                <w:sz w:val="18"/>
              </w:rPr>
              <w:t>Sluitingsdatum</w:t>
            </w:r>
            <w:r w:rsidRPr="002A3C4D">
              <w:rPr>
                <w:bCs/>
                <w:spacing w:val="-5"/>
                <w:sz w:val="18"/>
              </w:rPr>
              <w:t xml:space="preserve"> </w:t>
            </w:r>
            <w:r w:rsidRPr="002A3C4D">
              <w:rPr>
                <w:bCs/>
                <w:sz w:val="18"/>
              </w:rPr>
              <w:t>indienen</w:t>
            </w:r>
            <w:r w:rsidRPr="002A3C4D">
              <w:rPr>
                <w:bCs/>
                <w:spacing w:val="-4"/>
                <w:sz w:val="18"/>
              </w:rPr>
              <w:t xml:space="preserve"> </w:t>
            </w:r>
            <w:r w:rsidRPr="002A3C4D">
              <w:rPr>
                <w:bCs/>
                <w:sz w:val="18"/>
              </w:rPr>
              <w:t>Inschrijvingen</w:t>
            </w:r>
          </w:p>
        </w:tc>
        <w:tc>
          <w:tcPr>
            <w:tcW w:w="3154" w:type="dxa"/>
          </w:tcPr>
          <w:p w14:paraId="578D839F" w14:textId="524BB71A" w:rsidR="00BE3E1F" w:rsidRDefault="00243B13" w:rsidP="005B1F5E">
            <w:pPr>
              <w:pStyle w:val="TableParagraph"/>
              <w:spacing w:before="27"/>
              <w:ind w:left="0"/>
              <w:rPr>
                <w:sz w:val="18"/>
              </w:rPr>
            </w:pPr>
            <w:r>
              <w:rPr>
                <w:sz w:val="18"/>
              </w:rPr>
              <w:t>1</w:t>
            </w:r>
            <w:r w:rsidR="00F233A6">
              <w:rPr>
                <w:sz w:val="18"/>
              </w:rPr>
              <w:t>5</w:t>
            </w:r>
            <w:r>
              <w:rPr>
                <w:sz w:val="18"/>
              </w:rPr>
              <w:t xml:space="preserve">-05-2023 </w:t>
            </w:r>
            <w:r w:rsidR="00F233A6">
              <w:rPr>
                <w:sz w:val="18"/>
              </w:rPr>
              <w:t>09.00 uur</w:t>
            </w:r>
          </w:p>
        </w:tc>
      </w:tr>
      <w:tr w:rsidR="002A3C4D" w14:paraId="278A9A66" w14:textId="77777777">
        <w:trPr>
          <w:trHeight w:val="263"/>
        </w:trPr>
        <w:tc>
          <w:tcPr>
            <w:tcW w:w="5814" w:type="dxa"/>
          </w:tcPr>
          <w:p w14:paraId="69B7BB1C" w14:textId="16E55B85" w:rsidR="002A3C4D" w:rsidRPr="002A3C4D" w:rsidRDefault="002A3C4D" w:rsidP="005B1F5E">
            <w:pPr>
              <w:pStyle w:val="TableParagraph"/>
              <w:spacing w:before="27"/>
              <w:ind w:left="0"/>
              <w:rPr>
                <w:bCs/>
                <w:sz w:val="18"/>
              </w:rPr>
            </w:pPr>
            <w:r w:rsidRPr="002A3C4D">
              <w:rPr>
                <w:bCs/>
                <w:sz w:val="18"/>
              </w:rPr>
              <w:t>Opening Inschrijvingen door aanbestedende dienst</w:t>
            </w:r>
          </w:p>
        </w:tc>
        <w:tc>
          <w:tcPr>
            <w:tcW w:w="3154" w:type="dxa"/>
          </w:tcPr>
          <w:p w14:paraId="48921709" w14:textId="4F3B93E6" w:rsidR="002A3C4D" w:rsidRDefault="008F6775" w:rsidP="005B1F5E">
            <w:pPr>
              <w:pStyle w:val="TableParagraph"/>
              <w:spacing w:before="27"/>
              <w:ind w:left="0"/>
              <w:rPr>
                <w:sz w:val="18"/>
              </w:rPr>
            </w:pPr>
            <w:r>
              <w:rPr>
                <w:sz w:val="18"/>
              </w:rPr>
              <w:t>25</w:t>
            </w:r>
            <w:r w:rsidR="002A3C4D">
              <w:rPr>
                <w:sz w:val="18"/>
              </w:rPr>
              <w:t>-05-2023</w:t>
            </w:r>
            <w:r w:rsidR="00F233A6">
              <w:rPr>
                <w:sz w:val="18"/>
              </w:rPr>
              <w:t xml:space="preserve"> 09.30 uur</w:t>
            </w:r>
          </w:p>
        </w:tc>
      </w:tr>
      <w:tr w:rsidR="005175A7" w14:paraId="10F7A2BC" w14:textId="77777777">
        <w:trPr>
          <w:trHeight w:val="263"/>
        </w:trPr>
        <w:tc>
          <w:tcPr>
            <w:tcW w:w="5814" w:type="dxa"/>
          </w:tcPr>
          <w:p w14:paraId="74EB0F08" w14:textId="1D90A8BB" w:rsidR="005175A7" w:rsidRPr="002A3C4D" w:rsidRDefault="005175A7" w:rsidP="005B1F5E">
            <w:pPr>
              <w:pStyle w:val="TableParagraph"/>
              <w:spacing w:before="27"/>
              <w:ind w:left="0"/>
              <w:rPr>
                <w:bCs/>
                <w:sz w:val="18"/>
              </w:rPr>
            </w:pPr>
            <w:r>
              <w:rPr>
                <w:bCs/>
                <w:sz w:val="18"/>
              </w:rPr>
              <w:t>Beschikbaar stellen demo-omgeving</w:t>
            </w:r>
          </w:p>
        </w:tc>
        <w:tc>
          <w:tcPr>
            <w:tcW w:w="3154" w:type="dxa"/>
          </w:tcPr>
          <w:p w14:paraId="78AC9C5D" w14:textId="48EBCF62" w:rsidR="005175A7" w:rsidRDefault="005175A7" w:rsidP="005B1F5E">
            <w:pPr>
              <w:pStyle w:val="TableParagraph"/>
              <w:spacing w:before="27"/>
              <w:ind w:left="0"/>
              <w:rPr>
                <w:sz w:val="18"/>
              </w:rPr>
            </w:pPr>
            <w:r>
              <w:rPr>
                <w:sz w:val="18"/>
              </w:rPr>
              <w:t>25-05-2023  -  08-06-2023</w:t>
            </w:r>
          </w:p>
        </w:tc>
      </w:tr>
      <w:tr w:rsidR="00243B13" w14:paraId="665ADAF7" w14:textId="77777777">
        <w:trPr>
          <w:trHeight w:val="263"/>
        </w:trPr>
        <w:tc>
          <w:tcPr>
            <w:tcW w:w="5814" w:type="dxa"/>
          </w:tcPr>
          <w:p w14:paraId="27CD4F93" w14:textId="5C1C6190" w:rsidR="00243B13" w:rsidRDefault="00243B13" w:rsidP="005B1F5E">
            <w:pPr>
              <w:pStyle w:val="TableParagraph"/>
              <w:spacing w:before="27"/>
              <w:ind w:left="0"/>
              <w:rPr>
                <w:sz w:val="18"/>
              </w:rPr>
            </w:pPr>
            <w:r>
              <w:rPr>
                <w:sz w:val="18"/>
              </w:rPr>
              <w:t>Presentatie</w:t>
            </w:r>
            <w:r w:rsidR="005175A7">
              <w:rPr>
                <w:sz w:val="18"/>
              </w:rPr>
              <w:t>s</w:t>
            </w:r>
          </w:p>
        </w:tc>
        <w:tc>
          <w:tcPr>
            <w:tcW w:w="3154" w:type="dxa"/>
          </w:tcPr>
          <w:p w14:paraId="0A7284BC" w14:textId="7A70881F" w:rsidR="00243B13" w:rsidRDefault="005175A7" w:rsidP="005B1F5E">
            <w:pPr>
              <w:pStyle w:val="TableParagraph"/>
              <w:spacing w:before="27"/>
              <w:ind w:left="0"/>
              <w:rPr>
                <w:sz w:val="18"/>
              </w:rPr>
            </w:pPr>
            <w:r>
              <w:rPr>
                <w:sz w:val="18"/>
              </w:rPr>
              <w:t>01</w:t>
            </w:r>
            <w:r w:rsidR="00243B13">
              <w:rPr>
                <w:sz w:val="18"/>
              </w:rPr>
              <w:t>-0</w:t>
            </w:r>
            <w:r>
              <w:rPr>
                <w:sz w:val="18"/>
              </w:rPr>
              <w:t>6</w:t>
            </w:r>
            <w:r w:rsidR="00243B13">
              <w:rPr>
                <w:sz w:val="18"/>
              </w:rPr>
              <w:t>-2023</w:t>
            </w:r>
          </w:p>
        </w:tc>
      </w:tr>
      <w:tr w:rsidR="00BE3E1F" w14:paraId="3D650820" w14:textId="77777777">
        <w:trPr>
          <w:trHeight w:val="263"/>
        </w:trPr>
        <w:tc>
          <w:tcPr>
            <w:tcW w:w="5814" w:type="dxa"/>
          </w:tcPr>
          <w:p w14:paraId="0730A09C" w14:textId="57367D44" w:rsidR="00BE3E1F" w:rsidRDefault="00022393" w:rsidP="005B1F5E">
            <w:pPr>
              <w:pStyle w:val="TableParagraph"/>
              <w:spacing w:before="27"/>
              <w:ind w:left="0"/>
              <w:rPr>
                <w:sz w:val="18"/>
              </w:rPr>
            </w:pPr>
            <w:r>
              <w:rPr>
                <w:sz w:val="18"/>
              </w:rPr>
              <w:t>Bekendmaking</w:t>
            </w:r>
            <w:r>
              <w:rPr>
                <w:spacing w:val="-7"/>
                <w:sz w:val="18"/>
              </w:rPr>
              <w:t xml:space="preserve"> </w:t>
            </w:r>
            <w:r>
              <w:rPr>
                <w:sz w:val="18"/>
              </w:rPr>
              <w:t>gunningsbeslissing</w:t>
            </w:r>
          </w:p>
        </w:tc>
        <w:tc>
          <w:tcPr>
            <w:tcW w:w="3154" w:type="dxa"/>
          </w:tcPr>
          <w:p w14:paraId="6F8E33C5" w14:textId="4B46B692" w:rsidR="00BE3E1F" w:rsidRDefault="00243B13" w:rsidP="005B1F5E">
            <w:pPr>
              <w:pStyle w:val="TableParagraph"/>
              <w:spacing w:before="27"/>
              <w:ind w:left="0"/>
              <w:rPr>
                <w:sz w:val="18"/>
              </w:rPr>
            </w:pPr>
            <w:r>
              <w:rPr>
                <w:sz w:val="18"/>
              </w:rPr>
              <w:t>16-06-2023</w:t>
            </w:r>
          </w:p>
        </w:tc>
      </w:tr>
      <w:tr w:rsidR="00BE3E1F" w14:paraId="5F4A60C4" w14:textId="77777777">
        <w:trPr>
          <w:trHeight w:val="676"/>
        </w:trPr>
        <w:tc>
          <w:tcPr>
            <w:tcW w:w="5814" w:type="dxa"/>
          </w:tcPr>
          <w:p w14:paraId="67F57B54" w14:textId="77777777" w:rsidR="00BE3E1F" w:rsidRDefault="00022393" w:rsidP="005B1F5E">
            <w:pPr>
              <w:pStyle w:val="TableParagraph"/>
              <w:spacing w:before="25"/>
              <w:ind w:left="0"/>
              <w:rPr>
                <w:sz w:val="18"/>
              </w:rPr>
            </w:pPr>
            <w:r>
              <w:rPr>
                <w:spacing w:val="-2"/>
                <w:sz w:val="18"/>
              </w:rPr>
              <w:t>Deadline</w:t>
            </w:r>
            <w:r>
              <w:rPr>
                <w:spacing w:val="5"/>
                <w:sz w:val="18"/>
              </w:rPr>
              <w:t xml:space="preserve"> </w:t>
            </w:r>
            <w:r>
              <w:rPr>
                <w:spacing w:val="-2"/>
                <w:sz w:val="18"/>
              </w:rPr>
              <w:t>aanleveren</w:t>
            </w:r>
            <w:r>
              <w:rPr>
                <w:spacing w:val="5"/>
                <w:sz w:val="18"/>
              </w:rPr>
              <w:t xml:space="preserve"> </w:t>
            </w:r>
            <w:r>
              <w:rPr>
                <w:spacing w:val="-2"/>
                <w:sz w:val="18"/>
              </w:rPr>
              <w:t>bewijsstukken</w:t>
            </w:r>
          </w:p>
        </w:tc>
        <w:tc>
          <w:tcPr>
            <w:tcW w:w="3154" w:type="dxa"/>
          </w:tcPr>
          <w:p w14:paraId="4F893F33" w14:textId="34B52D04" w:rsidR="00BE3E1F" w:rsidRDefault="00022393" w:rsidP="005B1F5E">
            <w:pPr>
              <w:pStyle w:val="TableParagraph"/>
              <w:spacing w:before="25"/>
              <w:ind w:left="0"/>
              <w:rPr>
                <w:sz w:val="18"/>
              </w:rPr>
            </w:pPr>
            <w:r>
              <w:rPr>
                <w:sz w:val="18"/>
              </w:rPr>
              <w:t>Uiterlijk</w:t>
            </w:r>
            <w:r>
              <w:rPr>
                <w:spacing w:val="-10"/>
                <w:sz w:val="18"/>
              </w:rPr>
              <w:t xml:space="preserve"> </w:t>
            </w:r>
            <w:r>
              <w:rPr>
                <w:sz w:val="18"/>
              </w:rPr>
              <w:t>3</w:t>
            </w:r>
            <w:r>
              <w:rPr>
                <w:spacing w:val="-9"/>
                <w:sz w:val="18"/>
              </w:rPr>
              <w:t xml:space="preserve"> </w:t>
            </w:r>
            <w:r>
              <w:rPr>
                <w:sz w:val="18"/>
              </w:rPr>
              <w:t>Werkdagen</w:t>
            </w:r>
            <w:r>
              <w:rPr>
                <w:spacing w:val="-11"/>
                <w:sz w:val="18"/>
              </w:rPr>
              <w:t xml:space="preserve"> </w:t>
            </w:r>
            <w:r>
              <w:rPr>
                <w:sz w:val="18"/>
              </w:rPr>
              <w:t>na</w:t>
            </w:r>
            <w:r>
              <w:rPr>
                <w:spacing w:val="-8"/>
                <w:sz w:val="18"/>
              </w:rPr>
              <w:t xml:space="preserve"> </w:t>
            </w:r>
            <w:r>
              <w:rPr>
                <w:sz w:val="18"/>
              </w:rPr>
              <w:t xml:space="preserve">verzending gunningsbeslissing, dat wil zeggen uiterlijk </w:t>
            </w:r>
            <w:r w:rsidR="00243B13">
              <w:rPr>
                <w:sz w:val="18"/>
              </w:rPr>
              <w:t>21-06-2023</w:t>
            </w:r>
          </w:p>
        </w:tc>
      </w:tr>
      <w:tr w:rsidR="00BE3E1F" w14:paraId="5CCA10D0" w14:textId="77777777">
        <w:trPr>
          <w:trHeight w:val="470"/>
        </w:trPr>
        <w:tc>
          <w:tcPr>
            <w:tcW w:w="5814" w:type="dxa"/>
          </w:tcPr>
          <w:p w14:paraId="436F25DB" w14:textId="185ADB04" w:rsidR="00BE3E1F" w:rsidRDefault="00022393" w:rsidP="005B1F5E">
            <w:pPr>
              <w:pStyle w:val="TableParagraph"/>
              <w:spacing w:before="27"/>
              <w:ind w:left="0"/>
              <w:rPr>
                <w:sz w:val="18"/>
              </w:rPr>
            </w:pPr>
            <w:r>
              <w:rPr>
                <w:sz w:val="18"/>
              </w:rPr>
              <w:t>Einddatum</w:t>
            </w:r>
            <w:r w:rsidR="00802914">
              <w:rPr>
                <w:spacing w:val="-5"/>
                <w:sz w:val="18"/>
              </w:rPr>
              <w:t xml:space="preserve"> </w:t>
            </w:r>
            <w:proofErr w:type="spellStart"/>
            <w:r w:rsidR="00802914">
              <w:rPr>
                <w:spacing w:val="-5"/>
                <w:sz w:val="18"/>
              </w:rPr>
              <w:t>standstill</w:t>
            </w:r>
            <w:proofErr w:type="spellEnd"/>
            <w:r w:rsidR="00802914">
              <w:rPr>
                <w:spacing w:val="-5"/>
                <w:sz w:val="18"/>
              </w:rPr>
              <w:t xml:space="preserve"> periode</w:t>
            </w:r>
          </w:p>
        </w:tc>
        <w:tc>
          <w:tcPr>
            <w:tcW w:w="3154" w:type="dxa"/>
          </w:tcPr>
          <w:p w14:paraId="1A0C168E" w14:textId="42F33894" w:rsidR="00BE3E1F" w:rsidRDefault="00022393" w:rsidP="005B1F5E">
            <w:pPr>
              <w:pStyle w:val="TableParagraph"/>
              <w:spacing w:before="27"/>
              <w:ind w:left="0"/>
              <w:rPr>
                <w:sz w:val="18"/>
              </w:rPr>
            </w:pPr>
            <w:r>
              <w:rPr>
                <w:sz w:val="18"/>
              </w:rPr>
              <w:t>20</w:t>
            </w:r>
            <w:r>
              <w:rPr>
                <w:spacing w:val="-13"/>
                <w:sz w:val="18"/>
              </w:rPr>
              <w:t xml:space="preserve"> </w:t>
            </w:r>
            <w:r>
              <w:rPr>
                <w:sz w:val="18"/>
              </w:rPr>
              <w:t>kalenderdagen</w:t>
            </w:r>
            <w:r>
              <w:rPr>
                <w:spacing w:val="-12"/>
                <w:sz w:val="18"/>
              </w:rPr>
              <w:t xml:space="preserve"> </w:t>
            </w:r>
            <w:r>
              <w:rPr>
                <w:sz w:val="18"/>
              </w:rPr>
              <w:t>na</w:t>
            </w:r>
            <w:r>
              <w:rPr>
                <w:spacing w:val="-13"/>
                <w:sz w:val="18"/>
              </w:rPr>
              <w:t xml:space="preserve"> </w:t>
            </w:r>
            <w:r>
              <w:rPr>
                <w:sz w:val="18"/>
              </w:rPr>
              <w:t xml:space="preserve">verzending </w:t>
            </w:r>
            <w:r>
              <w:rPr>
                <w:spacing w:val="-2"/>
                <w:sz w:val="18"/>
              </w:rPr>
              <w:t>gunningsbeslissing</w:t>
            </w:r>
            <w:r w:rsidR="00802914">
              <w:rPr>
                <w:spacing w:val="-2"/>
                <w:sz w:val="18"/>
              </w:rPr>
              <w:t xml:space="preserve"> (07-07-2023)</w:t>
            </w:r>
          </w:p>
        </w:tc>
      </w:tr>
      <w:tr w:rsidR="00BE3E1F" w14:paraId="5231B5A9" w14:textId="77777777">
        <w:trPr>
          <w:trHeight w:val="263"/>
        </w:trPr>
        <w:tc>
          <w:tcPr>
            <w:tcW w:w="5814" w:type="dxa"/>
          </w:tcPr>
          <w:p w14:paraId="0398C4D0" w14:textId="77777777" w:rsidR="00BE3E1F" w:rsidRDefault="00022393" w:rsidP="005B1F5E">
            <w:pPr>
              <w:pStyle w:val="TableParagraph"/>
              <w:spacing w:before="27"/>
              <w:ind w:left="0"/>
              <w:rPr>
                <w:sz w:val="18"/>
              </w:rPr>
            </w:pPr>
            <w:r>
              <w:rPr>
                <w:sz w:val="18"/>
              </w:rPr>
              <w:t>Ingangsdatum</w:t>
            </w:r>
            <w:r>
              <w:rPr>
                <w:spacing w:val="-3"/>
                <w:sz w:val="18"/>
              </w:rPr>
              <w:t xml:space="preserve"> </w:t>
            </w:r>
            <w:r>
              <w:rPr>
                <w:spacing w:val="-2"/>
                <w:sz w:val="18"/>
              </w:rPr>
              <w:t>Overeenkomst</w:t>
            </w:r>
          </w:p>
        </w:tc>
        <w:tc>
          <w:tcPr>
            <w:tcW w:w="3154" w:type="dxa"/>
          </w:tcPr>
          <w:p w14:paraId="16C30208" w14:textId="535FBB00" w:rsidR="00BE3E1F" w:rsidRDefault="00AA4E4E" w:rsidP="005B1F5E">
            <w:pPr>
              <w:pStyle w:val="TableParagraph"/>
              <w:spacing w:before="27"/>
              <w:ind w:left="0"/>
              <w:rPr>
                <w:sz w:val="18"/>
              </w:rPr>
            </w:pPr>
            <w:r>
              <w:rPr>
                <w:sz w:val="18"/>
              </w:rPr>
              <w:t>01-08-2023</w:t>
            </w:r>
          </w:p>
        </w:tc>
      </w:tr>
    </w:tbl>
    <w:p w14:paraId="7A0E997F" w14:textId="17081C20" w:rsidR="00BE3E1F" w:rsidRDefault="00BE3E1F" w:rsidP="005B1F5E">
      <w:pPr>
        <w:pStyle w:val="Plattetekst"/>
        <w:spacing w:before="2"/>
        <w:rPr>
          <w:sz w:val="22"/>
        </w:rPr>
      </w:pPr>
    </w:p>
    <w:p w14:paraId="2D2BC2B4" w14:textId="556B844E" w:rsidR="0098666C" w:rsidRDefault="0098666C" w:rsidP="0098666C">
      <w:pPr>
        <w:pStyle w:val="Plattetekst"/>
        <w:spacing w:before="2"/>
        <w:rPr>
          <w:sz w:val="22"/>
        </w:rPr>
      </w:pPr>
      <w:r w:rsidRPr="0098666C">
        <w:rPr>
          <w:sz w:val="22"/>
        </w:rPr>
        <w:t>*</w:t>
      </w:r>
      <w:r>
        <w:rPr>
          <w:sz w:val="22"/>
        </w:rPr>
        <w:t xml:space="preserve"> </w:t>
      </w:r>
      <w:r w:rsidRPr="0098666C">
        <w:rPr>
          <w:szCs w:val="14"/>
        </w:rPr>
        <w:t>Betreft de bevestiging dat u een demo-omgeving beschikbaar kan stellen. U wordt verzocht dit via Tendernet kenbaar te maken.</w:t>
      </w:r>
    </w:p>
    <w:p w14:paraId="657A61D8" w14:textId="77777777" w:rsidR="0098666C" w:rsidRDefault="0098666C" w:rsidP="005B1F5E">
      <w:pPr>
        <w:pStyle w:val="Plattetekst"/>
        <w:spacing w:before="2"/>
        <w:rPr>
          <w:sz w:val="22"/>
        </w:rPr>
      </w:pPr>
    </w:p>
    <w:p w14:paraId="1D23A12A" w14:textId="77777777" w:rsidR="00BE3E1F" w:rsidRDefault="00022393" w:rsidP="001A304B">
      <w:pPr>
        <w:pStyle w:val="Kop2"/>
        <w:numPr>
          <w:ilvl w:val="1"/>
          <w:numId w:val="7"/>
        </w:numPr>
        <w:ind w:left="0" w:firstLine="0"/>
      </w:pPr>
      <w:bookmarkStart w:id="34" w:name="_bookmark17"/>
      <w:bookmarkStart w:id="35" w:name="_Toc130395669"/>
      <w:bookmarkEnd w:id="34"/>
      <w:r>
        <w:t>Communicatie</w:t>
      </w:r>
      <w:r>
        <w:rPr>
          <w:spacing w:val="-11"/>
        </w:rPr>
        <w:t xml:space="preserve"> </w:t>
      </w:r>
      <w:r>
        <w:t>gedurende</w:t>
      </w:r>
      <w:r>
        <w:rPr>
          <w:spacing w:val="-7"/>
        </w:rPr>
        <w:t xml:space="preserve"> </w:t>
      </w:r>
      <w:r>
        <w:t>de</w:t>
      </w:r>
      <w:r>
        <w:rPr>
          <w:spacing w:val="-11"/>
        </w:rPr>
        <w:t xml:space="preserve"> </w:t>
      </w:r>
      <w:r>
        <w:rPr>
          <w:spacing w:val="-2"/>
        </w:rPr>
        <w:t>Aanbesteding</w:t>
      </w:r>
      <w:bookmarkEnd w:id="35"/>
    </w:p>
    <w:p w14:paraId="7AEA7DD4" w14:textId="77777777" w:rsidR="00BE3E1F" w:rsidRDefault="00022393" w:rsidP="005B1F5E">
      <w:pPr>
        <w:pStyle w:val="Plattetekst"/>
        <w:spacing w:before="94" w:line="278" w:lineRule="auto"/>
        <w:ind w:right="264"/>
      </w:pPr>
      <w:r>
        <w:t>De</w:t>
      </w:r>
      <w:r>
        <w:rPr>
          <w:spacing w:val="-3"/>
        </w:rPr>
        <w:t xml:space="preserve"> </w:t>
      </w:r>
      <w:r>
        <w:t>communicatie</w:t>
      </w:r>
      <w:r>
        <w:rPr>
          <w:spacing w:val="-3"/>
        </w:rPr>
        <w:t xml:space="preserve"> </w:t>
      </w:r>
      <w:r>
        <w:t>met</w:t>
      </w:r>
      <w:r>
        <w:rPr>
          <w:spacing w:val="-3"/>
        </w:rPr>
        <w:t xml:space="preserve"> </w:t>
      </w:r>
      <w:r>
        <w:t>betrekking</w:t>
      </w:r>
      <w:r>
        <w:rPr>
          <w:spacing w:val="-3"/>
        </w:rPr>
        <w:t xml:space="preserve"> </w:t>
      </w:r>
      <w:r>
        <w:t>tot</w:t>
      </w:r>
      <w:r>
        <w:rPr>
          <w:spacing w:val="-5"/>
        </w:rPr>
        <w:t xml:space="preserve"> </w:t>
      </w:r>
      <w:r>
        <w:t>deze Aanbesteding</w:t>
      </w:r>
      <w:r>
        <w:rPr>
          <w:spacing w:val="-4"/>
        </w:rPr>
        <w:t xml:space="preserve"> </w:t>
      </w:r>
      <w:r>
        <w:t>verloopt</w:t>
      </w:r>
      <w:r>
        <w:rPr>
          <w:spacing w:val="-3"/>
        </w:rPr>
        <w:t xml:space="preserve"> </w:t>
      </w:r>
      <w:r>
        <w:t>uitsluitend</w:t>
      </w:r>
      <w:r>
        <w:rPr>
          <w:spacing w:val="-5"/>
        </w:rPr>
        <w:t xml:space="preserve"> </w:t>
      </w:r>
      <w:r>
        <w:t>via het</w:t>
      </w:r>
      <w:r>
        <w:rPr>
          <w:spacing w:val="-3"/>
        </w:rPr>
        <w:t xml:space="preserve"> </w:t>
      </w:r>
      <w:r>
        <w:t>Aanbestedingsplatform.</w:t>
      </w:r>
      <w:r>
        <w:rPr>
          <w:spacing w:val="-5"/>
        </w:rPr>
        <w:t xml:space="preserve"> </w:t>
      </w:r>
      <w:r>
        <w:t>De Aanbestedende dienst neemt berichten die op een andere wijze worden verzonden niet in behandeling.</w:t>
      </w:r>
    </w:p>
    <w:p w14:paraId="10EA295A" w14:textId="77777777" w:rsidR="00BE3E1F" w:rsidRDefault="00BE3E1F">
      <w:pPr>
        <w:pStyle w:val="Plattetekst"/>
        <w:spacing w:before="9"/>
      </w:pPr>
    </w:p>
    <w:p w14:paraId="02411493" w14:textId="77777777" w:rsidR="00BE3E1F" w:rsidRDefault="00022393" w:rsidP="001A304B">
      <w:pPr>
        <w:pStyle w:val="Kop2"/>
        <w:numPr>
          <w:ilvl w:val="1"/>
          <w:numId w:val="7"/>
        </w:numPr>
        <w:ind w:left="0" w:firstLine="0"/>
      </w:pPr>
      <w:bookmarkStart w:id="36" w:name="_bookmark18"/>
      <w:bookmarkStart w:id="37" w:name="_Toc130395670"/>
      <w:bookmarkEnd w:id="36"/>
      <w:r>
        <w:rPr>
          <w:spacing w:val="-2"/>
        </w:rPr>
        <w:t>Informatieverstrekking</w:t>
      </w:r>
      <w:bookmarkEnd w:id="37"/>
    </w:p>
    <w:p w14:paraId="15BF0BB2" w14:textId="77777777" w:rsidR="00BE3E1F" w:rsidRDefault="00BE3E1F">
      <w:pPr>
        <w:pStyle w:val="Plattetekst"/>
        <w:spacing w:before="9"/>
        <w:rPr>
          <w:b/>
          <w:sz w:val="23"/>
        </w:rPr>
      </w:pPr>
    </w:p>
    <w:p w14:paraId="5D30594C" w14:textId="77777777" w:rsidR="00BE3E1F" w:rsidRDefault="00022393" w:rsidP="008071E5">
      <w:r w:rsidRPr="008071E5">
        <w:rPr>
          <w:b/>
          <w:bCs/>
          <w:sz w:val="18"/>
          <w:szCs w:val="18"/>
        </w:rPr>
        <w:t>Indienen van vragen en opmerkingen</w:t>
      </w:r>
    </w:p>
    <w:p w14:paraId="22DE9AD8" w14:textId="77777777" w:rsidR="00BE3E1F" w:rsidRDefault="00022393" w:rsidP="005B1F5E">
      <w:pPr>
        <w:pStyle w:val="Plattetekst"/>
        <w:spacing w:before="93" w:line="278" w:lineRule="auto"/>
        <w:ind w:right="331"/>
      </w:pPr>
      <w:r>
        <w:t>De Geïnteresseerde heeft de mogelijkheid tot het stellen van vragen of het maken van opmerkingen over de Aanbestedingsstukken. Voor het stellen van vragen dient gebruik te worden gemaakt van Bijlage D ‘Indienen vragen en opmerkingen’. Vragen die op een andere manier worden ingediend, worden in de regel niet beantwoord. De Aanbestedende dienst kan niet garanderen dat vragen die binnenkomen na de uiterste indieningsdatum voor het</w:t>
      </w:r>
      <w:r>
        <w:rPr>
          <w:spacing w:val="-2"/>
        </w:rPr>
        <w:t xml:space="preserve"> </w:t>
      </w:r>
      <w:r>
        <w:t>stellen van vragen, worden beantwoord. De Aanbestedende dienst behoudt</w:t>
      </w:r>
      <w:r>
        <w:rPr>
          <w:spacing w:val="-2"/>
        </w:rPr>
        <w:t xml:space="preserve"> </w:t>
      </w:r>
      <w:r>
        <w:t>zich het recht</w:t>
      </w:r>
      <w:r>
        <w:rPr>
          <w:spacing w:val="-4"/>
        </w:rPr>
        <w:t xml:space="preserve"> </w:t>
      </w:r>
      <w:r>
        <w:t>voor</w:t>
      </w:r>
      <w:r>
        <w:rPr>
          <w:spacing w:val="-2"/>
        </w:rPr>
        <w:t xml:space="preserve"> </w:t>
      </w:r>
      <w:r>
        <w:t>vragen</w:t>
      </w:r>
      <w:r>
        <w:rPr>
          <w:spacing w:val="-4"/>
        </w:rPr>
        <w:t xml:space="preserve"> </w:t>
      </w:r>
      <w:r>
        <w:t>en/of</w:t>
      </w:r>
      <w:r>
        <w:rPr>
          <w:spacing w:val="-2"/>
        </w:rPr>
        <w:t xml:space="preserve"> </w:t>
      </w:r>
      <w:r>
        <w:t>opmerkingen</w:t>
      </w:r>
      <w:r>
        <w:rPr>
          <w:spacing w:val="-2"/>
        </w:rPr>
        <w:t xml:space="preserve"> </w:t>
      </w:r>
      <w:r>
        <w:t>terzijde</w:t>
      </w:r>
      <w:r>
        <w:rPr>
          <w:spacing w:val="-4"/>
        </w:rPr>
        <w:t xml:space="preserve"> </w:t>
      </w:r>
      <w:r>
        <w:t>te</w:t>
      </w:r>
      <w:r>
        <w:rPr>
          <w:spacing w:val="-2"/>
        </w:rPr>
        <w:t xml:space="preserve"> </w:t>
      </w:r>
      <w:r>
        <w:t>leggen</w:t>
      </w:r>
      <w:r>
        <w:rPr>
          <w:spacing w:val="-2"/>
        </w:rPr>
        <w:t xml:space="preserve"> </w:t>
      </w:r>
      <w:r>
        <w:t>of</w:t>
      </w:r>
      <w:r>
        <w:rPr>
          <w:spacing w:val="-4"/>
        </w:rPr>
        <w:t xml:space="preserve"> </w:t>
      </w:r>
      <w:r>
        <w:t>slechts</w:t>
      </w:r>
      <w:r>
        <w:rPr>
          <w:spacing w:val="-3"/>
        </w:rPr>
        <w:t xml:space="preserve"> </w:t>
      </w:r>
      <w:r>
        <w:t>gedeeltelijk</w:t>
      </w:r>
      <w:r>
        <w:rPr>
          <w:spacing w:val="-3"/>
        </w:rPr>
        <w:t xml:space="preserve"> </w:t>
      </w:r>
      <w:r>
        <w:t>te</w:t>
      </w:r>
      <w:r>
        <w:rPr>
          <w:spacing w:val="-4"/>
        </w:rPr>
        <w:t xml:space="preserve"> </w:t>
      </w:r>
      <w:r>
        <w:t>verwerken</w:t>
      </w:r>
      <w:r>
        <w:rPr>
          <w:spacing w:val="-4"/>
        </w:rPr>
        <w:t xml:space="preserve"> </w:t>
      </w:r>
      <w:r>
        <w:t>zolang</w:t>
      </w:r>
      <w:r>
        <w:rPr>
          <w:spacing w:val="-2"/>
        </w:rPr>
        <w:t xml:space="preserve"> </w:t>
      </w:r>
      <w:r>
        <w:t>daarmee</w:t>
      </w:r>
      <w:r>
        <w:rPr>
          <w:spacing w:val="-4"/>
        </w:rPr>
        <w:t xml:space="preserve"> </w:t>
      </w:r>
      <w:r>
        <w:t>de aanbestedingsrichtlijnen niet worden geschonden.</w:t>
      </w:r>
    </w:p>
    <w:p w14:paraId="50E708F7" w14:textId="77777777" w:rsidR="00BE3E1F" w:rsidRDefault="00BE3E1F" w:rsidP="005B1F5E">
      <w:pPr>
        <w:pStyle w:val="Plattetekst"/>
        <w:spacing w:before="10"/>
        <w:rPr>
          <w:sz w:val="20"/>
        </w:rPr>
      </w:pPr>
    </w:p>
    <w:p w14:paraId="4A4FC3EC" w14:textId="77777777" w:rsidR="00BE3E1F" w:rsidRDefault="00022393" w:rsidP="005B1F5E">
      <w:pPr>
        <w:pStyle w:val="Plattetekst"/>
        <w:spacing w:line="278" w:lineRule="auto"/>
        <w:ind w:right="331"/>
      </w:pPr>
      <w:r>
        <w:t>De Geïnteresseerde wordt verzocht om in de vraagstelling geen gebruik te maken van bedrijfsnamen, productnamen en andere aan uw organisatie gerelateerde namen. De Aanbestedende dienst publiceert de gestelde vragen zonder daarbij de naam van de vraagsteller te vermelden en behoudt zich het recht voor om vragen</w:t>
      </w:r>
      <w:r>
        <w:rPr>
          <w:spacing w:val="-2"/>
        </w:rPr>
        <w:t xml:space="preserve"> </w:t>
      </w:r>
      <w:r>
        <w:t>met</w:t>
      </w:r>
      <w:r>
        <w:rPr>
          <w:spacing w:val="-2"/>
        </w:rPr>
        <w:t xml:space="preserve"> </w:t>
      </w:r>
      <w:r>
        <w:t>dat</w:t>
      </w:r>
      <w:r>
        <w:rPr>
          <w:spacing w:val="-2"/>
        </w:rPr>
        <w:t xml:space="preserve"> </w:t>
      </w:r>
      <w:r>
        <w:t>doel</w:t>
      </w:r>
      <w:r>
        <w:rPr>
          <w:spacing w:val="-2"/>
        </w:rPr>
        <w:t xml:space="preserve"> </w:t>
      </w:r>
      <w:r>
        <w:t>aan</w:t>
      </w:r>
      <w:r>
        <w:rPr>
          <w:spacing w:val="-2"/>
        </w:rPr>
        <w:t xml:space="preserve"> </w:t>
      </w:r>
      <w:r>
        <w:t>te</w:t>
      </w:r>
      <w:r>
        <w:rPr>
          <w:spacing w:val="-1"/>
        </w:rPr>
        <w:t xml:space="preserve"> </w:t>
      </w:r>
      <w:r>
        <w:t>passen.</w:t>
      </w:r>
      <w:r>
        <w:rPr>
          <w:spacing w:val="-2"/>
        </w:rPr>
        <w:t xml:space="preserve"> </w:t>
      </w:r>
      <w:r>
        <w:t>De</w:t>
      </w:r>
      <w:r>
        <w:rPr>
          <w:spacing w:val="-2"/>
        </w:rPr>
        <w:t xml:space="preserve"> </w:t>
      </w:r>
      <w:r>
        <w:t>Aanbestedende</w:t>
      </w:r>
      <w:r>
        <w:rPr>
          <w:spacing w:val="-2"/>
        </w:rPr>
        <w:t xml:space="preserve"> </w:t>
      </w:r>
      <w:r>
        <w:t>dienst</w:t>
      </w:r>
      <w:r>
        <w:rPr>
          <w:spacing w:val="-2"/>
        </w:rPr>
        <w:t xml:space="preserve"> </w:t>
      </w:r>
      <w:r>
        <w:t>geeft</w:t>
      </w:r>
      <w:r>
        <w:rPr>
          <w:spacing w:val="-2"/>
        </w:rPr>
        <w:t xml:space="preserve"> </w:t>
      </w:r>
      <w:r>
        <w:t>geen</w:t>
      </w:r>
      <w:r>
        <w:rPr>
          <w:spacing w:val="-4"/>
        </w:rPr>
        <w:t xml:space="preserve"> </w:t>
      </w:r>
      <w:r>
        <w:t>garantie</w:t>
      </w:r>
      <w:r>
        <w:rPr>
          <w:spacing w:val="-4"/>
        </w:rPr>
        <w:t xml:space="preserve"> </w:t>
      </w:r>
      <w:r>
        <w:t>op</w:t>
      </w:r>
      <w:r>
        <w:rPr>
          <w:spacing w:val="-4"/>
        </w:rPr>
        <w:t xml:space="preserve"> </w:t>
      </w:r>
      <w:r>
        <w:t>anonimiteit,</w:t>
      </w:r>
      <w:r>
        <w:rPr>
          <w:spacing w:val="-4"/>
        </w:rPr>
        <w:t xml:space="preserve"> </w:t>
      </w:r>
      <w:r>
        <w:t>bijvoorbeeld omdat uit noodzakelijke technische vragen de identiteit van de vragensteller kan worden afgeleid.</w:t>
      </w:r>
    </w:p>
    <w:p w14:paraId="711C068E" w14:textId="77777777" w:rsidR="00BE3E1F" w:rsidRDefault="00BE3E1F" w:rsidP="005B1F5E">
      <w:pPr>
        <w:pStyle w:val="Plattetekst"/>
        <w:spacing w:before="9"/>
        <w:rPr>
          <w:sz w:val="20"/>
        </w:rPr>
      </w:pPr>
    </w:p>
    <w:p w14:paraId="7D62B6A4" w14:textId="2BCD9128" w:rsidR="00BE3E1F" w:rsidRDefault="00022393" w:rsidP="005B1F5E">
      <w:pPr>
        <w:pStyle w:val="Plattetekst"/>
        <w:spacing w:line="278" w:lineRule="auto"/>
      </w:pPr>
      <w:r>
        <w:t>Indien</w:t>
      </w:r>
      <w:r>
        <w:rPr>
          <w:spacing w:val="-2"/>
        </w:rPr>
        <w:t xml:space="preserve"> </w:t>
      </w:r>
      <w:r>
        <w:t>de</w:t>
      </w:r>
      <w:r>
        <w:rPr>
          <w:spacing w:val="-4"/>
        </w:rPr>
        <w:t xml:space="preserve"> </w:t>
      </w:r>
      <w:r>
        <w:t>Geïnteresseerde</w:t>
      </w:r>
      <w:r>
        <w:rPr>
          <w:spacing w:val="-2"/>
        </w:rPr>
        <w:t xml:space="preserve"> </w:t>
      </w:r>
      <w:r>
        <w:t>vragen</w:t>
      </w:r>
      <w:r>
        <w:rPr>
          <w:spacing w:val="-2"/>
        </w:rPr>
        <w:t xml:space="preserve"> </w:t>
      </w:r>
      <w:r>
        <w:t>of</w:t>
      </w:r>
      <w:r>
        <w:rPr>
          <w:spacing w:val="-4"/>
        </w:rPr>
        <w:t xml:space="preserve"> </w:t>
      </w:r>
      <w:r>
        <w:t>opmerkingen</w:t>
      </w:r>
      <w:r>
        <w:rPr>
          <w:spacing w:val="-2"/>
        </w:rPr>
        <w:t xml:space="preserve"> </w:t>
      </w:r>
      <w:r>
        <w:t>heeft</w:t>
      </w:r>
      <w:r>
        <w:rPr>
          <w:spacing w:val="-4"/>
        </w:rPr>
        <w:t xml:space="preserve"> </w:t>
      </w:r>
      <w:r>
        <w:t>die</w:t>
      </w:r>
      <w:r>
        <w:rPr>
          <w:spacing w:val="-4"/>
        </w:rPr>
        <w:t xml:space="preserve"> </w:t>
      </w:r>
      <w:r>
        <w:t>(commercieel)</w:t>
      </w:r>
      <w:r>
        <w:rPr>
          <w:spacing w:val="-4"/>
        </w:rPr>
        <w:t xml:space="preserve"> </w:t>
      </w:r>
      <w:r>
        <w:t>vertrouwelijk</w:t>
      </w:r>
      <w:r>
        <w:rPr>
          <w:spacing w:val="-3"/>
        </w:rPr>
        <w:t xml:space="preserve"> </w:t>
      </w:r>
      <w:r>
        <w:t>van</w:t>
      </w:r>
      <w:r>
        <w:rPr>
          <w:spacing w:val="-2"/>
        </w:rPr>
        <w:t xml:space="preserve"> </w:t>
      </w:r>
      <w:r>
        <w:t>aard</w:t>
      </w:r>
      <w:r>
        <w:rPr>
          <w:spacing w:val="-4"/>
        </w:rPr>
        <w:t xml:space="preserve"> </w:t>
      </w:r>
      <w:r>
        <w:t>zijn</w:t>
      </w:r>
      <w:r>
        <w:rPr>
          <w:spacing w:val="-2"/>
        </w:rPr>
        <w:t xml:space="preserve"> </w:t>
      </w:r>
      <w:r>
        <w:t>dan</w:t>
      </w:r>
      <w:r>
        <w:rPr>
          <w:spacing w:val="-4"/>
        </w:rPr>
        <w:t xml:space="preserve"> </w:t>
      </w:r>
      <w:r>
        <w:t>kunnen deze</w:t>
      </w:r>
      <w:r>
        <w:rPr>
          <w:spacing w:val="-4"/>
        </w:rPr>
        <w:t xml:space="preserve"> </w:t>
      </w:r>
      <w:r>
        <w:t>vragen</w:t>
      </w:r>
      <w:r>
        <w:rPr>
          <w:spacing w:val="-4"/>
        </w:rPr>
        <w:t xml:space="preserve"> </w:t>
      </w:r>
      <w:r>
        <w:t>buiten</w:t>
      </w:r>
      <w:r>
        <w:rPr>
          <w:spacing w:val="-2"/>
        </w:rPr>
        <w:t xml:space="preserve"> </w:t>
      </w:r>
      <w:r>
        <w:t>de Nota</w:t>
      </w:r>
      <w:r>
        <w:rPr>
          <w:spacing w:val="-4"/>
        </w:rPr>
        <w:t xml:space="preserve"> </w:t>
      </w:r>
      <w:r>
        <w:t>van</w:t>
      </w:r>
      <w:r>
        <w:rPr>
          <w:spacing w:val="-2"/>
        </w:rPr>
        <w:t xml:space="preserve"> </w:t>
      </w:r>
      <w:r>
        <w:t>inlichtingen</w:t>
      </w:r>
      <w:r>
        <w:rPr>
          <w:spacing w:val="-2"/>
        </w:rPr>
        <w:t xml:space="preserve"> </w:t>
      </w:r>
      <w:r>
        <w:t>om</w:t>
      </w:r>
      <w:r>
        <w:rPr>
          <w:spacing w:val="-1"/>
        </w:rPr>
        <w:t xml:space="preserve"> </w:t>
      </w:r>
      <w:r>
        <w:t>worden</w:t>
      </w:r>
      <w:r>
        <w:rPr>
          <w:spacing w:val="-4"/>
        </w:rPr>
        <w:t xml:space="preserve"> </w:t>
      </w:r>
      <w:r>
        <w:t>beantwoord.</w:t>
      </w:r>
      <w:r>
        <w:rPr>
          <w:spacing w:val="-2"/>
        </w:rPr>
        <w:t xml:space="preserve"> </w:t>
      </w:r>
      <w:r>
        <w:t>De</w:t>
      </w:r>
      <w:r>
        <w:rPr>
          <w:spacing w:val="-2"/>
        </w:rPr>
        <w:t xml:space="preserve"> </w:t>
      </w:r>
      <w:r>
        <w:t>Geïnteresseerde</w:t>
      </w:r>
      <w:r>
        <w:rPr>
          <w:spacing w:val="-2"/>
        </w:rPr>
        <w:t xml:space="preserve"> </w:t>
      </w:r>
      <w:r>
        <w:t>kan de</w:t>
      </w:r>
      <w:r>
        <w:rPr>
          <w:spacing w:val="-1"/>
        </w:rPr>
        <w:t xml:space="preserve"> </w:t>
      </w:r>
      <w:r>
        <w:t xml:space="preserve">Aanbestedende dienst </w:t>
      </w:r>
      <w:r>
        <w:lastRenderedPageBreak/>
        <w:t xml:space="preserve">gemotiveerd verzoeken een vraag vertrouwelijk te beantwoorden, door </w:t>
      </w:r>
      <w:r>
        <w:rPr>
          <w:i/>
        </w:rPr>
        <w:t xml:space="preserve">‘Commercieel vertrouwelijk - Niet beantwoorden in de Nota van inlichtingen’ </w:t>
      </w:r>
      <w:r>
        <w:t>te vermelden. Indien de Aanbestedende dienst van oordeel is dat een</w:t>
      </w:r>
      <w:r w:rsidR="00ED6344">
        <w:t xml:space="preserve"> </w:t>
      </w:r>
      <w:r>
        <w:t>vraag niet (commercieel) vertrouwelijk van aard is, wordt dit medegedeeld aan de Geïnteresseerde. De Geïnteresseerde</w:t>
      </w:r>
      <w:r>
        <w:rPr>
          <w:spacing w:val="-4"/>
        </w:rPr>
        <w:t xml:space="preserve"> </w:t>
      </w:r>
      <w:r>
        <w:t>kan</w:t>
      </w:r>
      <w:r>
        <w:rPr>
          <w:spacing w:val="-2"/>
        </w:rPr>
        <w:t xml:space="preserve"> </w:t>
      </w:r>
      <w:r>
        <w:t>de</w:t>
      </w:r>
      <w:r>
        <w:rPr>
          <w:spacing w:val="-4"/>
        </w:rPr>
        <w:t xml:space="preserve"> </w:t>
      </w:r>
      <w:r>
        <w:t>desbetreffende</w:t>
      </w:r>
      <w:r>
        <w:rPr>
          <w:spacing w:val="-4"/>
        </w:rPr>
        <w:t xml:space="preserve"> </w:t>
      </w:r>
      <w:r>
        <w:t>vraag vervolgens</w:t>
      </w:r>
      <w:r>
        <w:rPr>
          <w:spacing w:val="-3"/>
        </w:rPr>
        <w:t xml:space="preserve"> </w:t>
      </w:r>
      <w:r>
        <w:t>1)</w:t>
      </w:r>
      <w:r>
        <w:rPr>
          <w:spacing w:val="-5"/>
        </w:rPr>
        <w:t xml:space="preserve"> </w:t>
      </w:r>
      <w:r>
        <w:t>terugtrekken</w:t>
      </w:r>
      <w:r>
        <w:rPr>
          <w:spacing w:val="-4"/>
        </w:rPr>
        <w:t xml:space="preserve"> </w:t>
      </w:r>
      <w:r>
        <w:t>of</w:t>
      </w:r>
      <w:r>
        <w:rPr>
          <w:spacing w:val="-2"/>
        </w:rPr>
        <w:t xml:space="preserve"> </w:t>
      </w:r>
      <w:r>
        <w:t>2)</w:t>
      </w:r>
      <w:r>
        <w:rPr>
          <w:spacing w:val="-4"/>
        </w:rPr>
        <w:t xml:space="preserve"> </w:t>
      </w:r>
      <w:r>
        <w:t>door</w:t>
      </w:r>
      <w:r>
        <w:rPr>
          <w:spacing w:val="-1"/>
        </w:rPr>
        <w:t xml:space="preserve"> </w:t>
      </w:r>
      <w:r>
        <w:t>de</w:t>
      </w:r>
      <w:r>
        <w:rPr>
          <w:spacing w:val="-1"/>
        </w:rPr>
        <w:t xml:space="preserve"> </w:t>
      </w:r>
      <w:r>
        <w:t>Aanbestedende</w:t>
      </w:r>
      <w:r>
        <w:rPr>
          <w:spacing w:val="-4"/>
        </w:rPr>
        <w:t xml:space="preserve"> </w:t>
      </w:r>
      <w:r>
        <w:t>dienst laten beantwoorden in de Nota van inlichtingen.</w:t>
      </w:r>
    </w:p>
    <w:p w14:paraId="4F05BF1F" w14:textId="77777777" w:rsidR="00BE3E1F" w:rsidRDefault="00BE3E1F" w:rsidP="005B1F5E">
      <w:pPr>
        <w:pStyle w:val="Plattetekst"/>
        <w:spacing w:before="10"/>
        <w:rPr>
          <w:sz w:val="20"/>
        </w:rPr>
      </w:pPr>
    </w:p>
    <w:p w14:paraId="2A81D750" w14:textId="77777777" w:rsidR="00BE3E1F" w:rsidRPr="008071E5" w:rsidRDefault="00022393" w:rsidP="008071E5">
      <w:pPr>
        <w:rPr>
          <w:b/>
          <w:bCs/>
          <w:sz w:val="18"/>
          <w:szCs w:val="18"/>
        </w:rPr>
      </w:pPr>
      <w:r w:rsidRPr="008071E5">
        <w:rPr>
          <w:b/>
          <w:bCs/>
          <w:sz w:val="18"/>
          <w:szCs w:val="18"/>
        </w:rPr>
        <w:t>Beantwoorden vragen in Nota(’s) van inlichtingen</w:t>
      </w:r>
    </w:p>
    <w:p w14:paraId="522DE3BD" w14:textId="77777777" w:rsidR="00BE3E1F" w:rsidRDefault="00022393" w:rsidP="005B1F5E">
      <w:pPr>
        <w:pStyle w:val="Plattetekst"/>
        <w:spacing w:before="93" w:line="278" w:lineRule="auto"/>
        <w:ind w:right="331"/>
      </w:pPr>
      <w:r>
        <w:t>De</w:t>
      </w:r>
      <w:r>
        <w:rPr>
          <w:spacing w:val="-3"/>
        </w:rPr>
        <w:t xml:space="preserve"> </w:t>
      </w:r>
      <w:r>
        <w:t>Aanbestedende</w:t>
      </w:r>
      <w:r>
        <w:rPr>
          <w:spacing w:val="-3"/>
        </w:rPr>
        <w:t xml:space="preserve"> </w:t>
      </w:r>
      <w:r>
        <w:t>dienst</w:t>
      </w:r>
      <w:r>
        <w:rPr>
          <w:spacing w:val="-1"/>
        </w:rPr>
        <w:t xml:space="preserve"> </w:t>
      </w:r>
      <w:r>
        <w:t>sluit</w:t>
      </w:r>
      <w:r>
        <w:rPr>
          <w:spacing w:val="-5"/>
        </w:rPr>
        <w:t xml:space="preserve"> </w:t>
      </w:r>
      <w:r>
        <w:t>een</w:t>
      </w:r>
      <w:r>
        <w:rPr>
          <w:spacing w:val="-5"/>
        </w:rPr>
        <w:t xml:space="preserve"> </w:t>
      </w:r>
      <w:r>
        <w:t>vragenronde af</w:t>
      </w:r>
      <w:r>
        <w:rPr>
          <w:spacing w:val="-3"/>
        </w:rPr>
        <w:t xml:space="preserve"> </w:t>
      </w:r>
      <w:r>
        <w:t>met</w:t>
      </w:r>
      <w:r>
        <w:rPr>
          <w:spacing w:val="-3"/>
        </w:rPr>
        <w:t xml:space="preserve"> </w:t>
      </w:r>
      <w:r>
        <w:t>het</w:t>
      </w:r>
      <w:r>
        <w:rPr>
          <w:spacing w:val="-3"/>
        </w:rPr>
        <w:t xml:space="preserve"> </w:t>
      </w:r>
      <w:r>
        <w:t>publiceren</w:t>
      </w:r>
      <w:r>
        <w:rPr>
          <w:spacing w:val="-3"/>
        </w:rPr>
        <w:t xml:space="preserve"> </w:t>
      </w:r>
      <w:r>
        <w:t>van</w:t>
      </w:r>
      <w:r>
        <w:rPr>
          <w:spacing w:val="-3"/>
        </w:rPr>
        <w:t xml:space="preserve"> </w:t>
      </w:r>
      <w:r>
        <w:t>een Nota</w:t>
      </w:r>
      <w:r>
        <w:rPr>
          <w:spacing w:val="-3"/>
        </w:rPr>
        <w:t xml:space="preserve"> </w:t>
      </w:r>
      <w:r>
        <w:t>van</w:t>
      </w:r>
      <w:r>
        <w:rPr>
          <w:spacing w:val="-3"/>
        </w:rPr>
        <w:t xml:space="preserve"> </w:t>
      </w:r>
      <w:r>
        <w:t>inlichtingen met</w:t>
      </w:r>
      <w:r>
        <w:rPr>
          <w:spacing w:val="-3"/>
        </w:rPr>
        <w:t xml:space="preserve"> </w:t>
      </w:r>
      <w:r>
        <w:t>daarin alle gestelde vragen van Geïnteresseerden en de antwoorden daarop van de Aanbestedende dienst. Ook van eventuele wijzigingen in Aanbestedingsstukken maakt de Aanbestedende dienst melding in een Nota van inlichtingen. Dit kan gepaard gaan met Herziene documentatie van de betreffende Aanbestedingsstukken.</w:t>
      </w:r>
    </w:p>
    <w:p w14:paraId="4586B508" w14:textId="77777777" w:rsidR="00BE3E1F" w:rsidRDefault="00BE3E1F" w:rsidP="005B1F5E">
      <w:pPr>
        <w:pStyle w:val="Plattetekst"/>
        <w:spacing w:before="10"/>
        <w:rPr>
          <w:sz w:val="20"/>
        </w:rPr>
      </w:pPr>
    </w:p>
    <w:p w14:paraId="5BDBD8E9" w14:textId="77777777" w:rsidR="00BE3E1F" w:rsidRDefault="00022393" w:rsidP="005B1F5E">
      <w:pPr>
        <w:pStyle w:val="Plattetekst"/>
        <w:spacing w:line="278" w:lineRule="auto"/>
        <w:ind w:right="331"/>
      </w:pPr>
      <w:r>
        <w:t>De</w:t>
      </w:r>
      <w:r>
        <w:rPr>
          <w:spacing w:val="-2"/>
        </w:rPr>
        <w:t xml:space="preserve"> </w:t>
      </w:r>
      <w:r>
        <w:t>informatie</w:t>
      </w:r>
      <w:r>
        <w:rPr>
          <w:spacing w:val="-2"/>
        </w:rPr>
        <w:t xml:space="preserve"> </w:t>
      </w:r>
      <w:r>
        <w:t>in</w:t>
      </w:r>
      <w:r>
        <w:rPr>
          <w:spacing w:val="-2"/>
        </w:rPr>
        <w:t xml:space="preserve"> </w:t>
      </w:r>
      <w:r>
        <w:t>de</w:t>
      </w:r>
      <w:r>
        <w:rPr>
          <w:spacing w:val="-2"/>
        </w:rPr>
        <w:t xml:space="preserve"> </w:t>
      </w:r>
      <w:r>
        <w:t>Nota’s</w:t>
      </w:r>
      <w:r>
        <w:rPr>
          <w:spacing w:val="-3"/>
        </w:rPr>
        <w:t xml:space="preserve"> </w:t>
      </w:r>
      <w:r>
        <w:t>van</w:t>
      </w:r>
      <w:r>
        <w:rPr>
          <w:spacing w:val="-3"/>
        </w:rPr>
        <w:t xml:space="preserve"> </w:t>
      </w:r>
      <w:r>
        <w:t>inlichtingen is</w:t>
      </w:r>
      <w:r>
        <w:rPr>
          <w:spacing w:val="-1"/>
        </w:rPr>
        <w:t xml:space="preserve"> </w:t>
      </w:r>
      <w:r>
        <w:t>bindend</w:t>
      </w:r>
      <w:r>
        <w:rPr>
          <w:spacing w:val="-4"/>
        </w:rPr>
        <w:t xml:space="preserve"> </w:t>
      </w:r>
      <w:r>
        <w:t>en</w:t>
      </w:r>
      <w:r>
        <w:rPr>
          <w:spacing w:val="-2"/>
        </w:rPr>
        <w:t xml:space="preserve"> </w:t>
      </w:r>
      <w:r>
        <w:t>leidend</w:t>
      </w:r>
      <w:r>
        <w:rPr>
          <w:spacing w:val="-2"/>
        </w:rPr>
        <w:t xml:space="preserve"> </w:t>
      </w:r>
      <w:r>
        <w:t>en</w:t>
      </w:r>
      <w:r>
        <w:rPr>
          <w:spacing w:val="-2"/>
        </w:rPr>
        <w:t xml:space="preserve"> </w:t>
      </w:r>
      <w:r>
        <w:t>prevaleert</w:t>
      </w:r>
      <w:r>
        <w:rPr>
          <w:spacing w:val="-4"/>
        </w:rPr>
        <w:t xml:space="preserve"> </w:t>
      </w:r>
      <w:r>
        <w:t>boven</w:t>
      </w:r>
      <w:r>
        <w:rPr>
          <w:spacing w:val="-2"/>
        </w:rPr>
        <w:t xml:space="preserve"> </w:t>
      </w:r>
      <w:r>
        <w:t>de</w:t>
      </w:r>
      <w:r>
        <w:rPr>
          <w:spacing w:val="-2"/>
        </w:rPr>
        <w:t xml:space="preserve"> </w:t>
      </w:r>
      <w:r>
        <w:t>oorspronkelijke informatie in de Aanbestedingsstukken.</w:t>
      </w:r>
    </w:p>
    <w:p w14:paraId="1C1D36CB" w14:textId="77777777" w:rsidR="00BE3E1F" w:rsidRDefault="00BE3E1F" w:rsidP="005B1F5E">
      <w:pPr>
        <w:pStyle w:val="Plattetekst"/>
        <w:spacing w:before="9"/>
        <w:rPr>
          <w:sz w:val="20"/>
        </w:rPr>
      </w:pPr>
    </w:p>
    <w:p w14:paraId="27CBBC8D" w14:textId="77777777" w:rsidR="00BE3E1F" w:rsidRDefault="00022393" w:rsidP="005B1F5E">
      <w:pPr>
        <w:pStyle w:val="Plattetekst"/>
        <w:spacing w:before="1" w:line="278" w:lineRule="auto"/>
        <w:ind w:right="331"/>
      </w:pPr>
      <w:r>
        <w:t>De Aanbestedende dienst publiceert de Nota’s van inlichtingen op het Aanbestedingsplatform. Hiervan wordt geen</w:t>
      </w:r>
      <w:r>
        <w:rPr>
          <w:spacing w:val="-1"/>
        </w:rPr>
        <w:t xml:space="preserve"> </w:t>
      </w:r>
      <w:r>
        <w:t>notificatie verstuurd;</w:t>
      </w:r>
      <w:r>
        <w:rPr>
          <w:spacing w:val="-1"/>
        </w:rPr>
        <w:t xml:space="preserve"> </w:t>
      </w:r>
      <w:r>
        <w:t>een</w:t>
      </w:r>
      <w:r>
        <w:rPr>
          <w:spacing w:val="-1"/>
        </w:rPr>
        <w:t xml:space="preserve"> </w:t>
      </w:r>
      <w:r>
        <w:t>Geïnteresseerde dient er</w:t>
      </w:r>
      <w:r>
        <w:rPr>
          <w:spacing w:val="-2"/>
        </w:rPr>
        <w:t xml:space="preserve"> </w:t>
      </w:r>
      <w:r>
        <w:t>zelf</w:t>
      </w:r>
      <w:r>
        <w:rPr>
          <w:spacing w:val="-1"/>
        </w:rPr>
        <w:t xml:space="preserve"> </w:t>
      </w:r>
      <w:r>
        <w:t>voor</w:t>
      </w:r>
      <w:r>
        <w:rPr>
          <w:spacing w:val="-1"/>
        </w:rPr>
        <w:t xml:space="preserve"> </w:t>
      </w:r>
      <w:r>
        <w:t>zorg</w:t>
      </w:r>
      <w:r>
        <w:rPr>
          <w:spacing w:val="-1"/>
        </w:rPr>
        <w:t xml:space="preserve"> </w:t>
      </w:r>
      <w:r>
        <w:t>te dragen dat</w:t>
      </w:r>
      <w:r>
        <w:rPr>
          <w:spacing w:val="-1"/>
        </w:rPr>
        <w:t xml:space="preserve"> </w:t>
      </w:r>
      <w:r>
        <w:t>de</w:t>
      </w:r>
      <w:r>
        <w:rPr>
          <w:spacing w:val="-1"/>
        </w:rPr>
        <w:t xml:space="preserve"> </w:t>
      </w:r>
      <w:r>
        <w:t>informatie tot</w:t>
      </w:r>
      <w:r>
        <w:rPr>
          <w:spacing w:val="-1"/>
        </w:rPr>
        <w:t xml:space="preserve"> </w:t>
      </w:r>
      <w:r>
        <w:t xml:space="preserve">hem komt. </w:t>
      </w:r>
      <w:proofErr w:type="spellStart"/>
      <w:r>
        <w:t>TenderNed</w:t>
      </w:r>
      <w:proofErr w:type="spellEnd"/>
      <w:r>
        <w:rPr>
          <w:spacing w:val="-2"/>
        </w:rPr>
        <w:t xml:space="preserve"> </w:t>
      </w:r>
      <w:r>
        <w:t>biedt</w:t>
      </w:r>
      <w:r>
        <w:rPr>
          <w:spacing w:val="-4"/>
        </w:rPr>
        <w:t xml:space="preserve"> </w:t>
      </w:r>
      <w:r>
        <w:t>hiertoe</w:t>
      </w:r>
      <w:r>
        <w:rPr>
          <w:spacing w:val="-4"/>
        </w:rPr>
        <w:t xml:space="preserve"> </w:t>
      </w:r>
      <w:r>
        <w:t>de</w:t>
      </w:r>
      <w:r>
        <w:rPr>
          <w:spacing w:val="-2"/>
        </w:rPr>
        <w:t xml:space="preserve"> </w:t>
      </w:r>
      <w:r>
        <w:t>mogelijkheid</w:t>
      </w:r>
      <w:r>
        <w:rPr>
          <w:spacing w:val="-2"/>
        </w:rPr>
        <w:t xml:space="preserve"> </w:t>
      </w:r>
      <w:r>
        <w:t>aan</w:t>
      </w:r>
      <w:r>
        <w:rPr>
          <w:spacing w:val="-2"/>
        </w:rPr>
        <w:t xml:space="preserve"> </w:t>
      </w:r>
      <w:r>
        <w:t>de</w:t>
      </w:r>
      <w:r>
        <w:rPr>
          <w:spacing w:val="-4"/>
        </w:rPr>
        <w:t xml:space="preserve"> </w:t>
      </w:r>
      <w:r>
        <w:t>hand</w:t>
      </w:r>
      <w:r>
        <w:rPr>
          <w:spacing w:val="-2"/>
        </w:rPr>
        <w:t xml:space="preserve"> </w:t>
      </w:r>
      <w:r>
        <w:t>een button</w:t>
      </w:r>
      <w:r>
        <w:rPr>
          <w:spacing w:val="-3"/>
        </w:rPr>
        <w:t xml:space="preserve"> </w:t>
      </w:r>
      <w:r>
        <w:t>op</w:t>
      </w:r>
      <w:r>
        <w:rPr>
          <w:spacing w:val="-2"/>
        </w:rPr>
        <w:t xml:space="preserve"> </w:t>
      </w:r>
      <w:r>
        <w:t>het</w:t>
      </w:r>
      <w:r>
        <w:rPr>
          <w:spacing w:val="-2"/>
        </w:rPr>
        <w:t xml:space="preserve"> </w:t>
      </w:r>
      <w:r>
        <w:t>Aanbestedingsplatform</w:t>
      </w:r>
      <w:r>
        <w:rPr>
          <w:spacing w:val="-1"/>
        </w:rPr>
        <w:t xml:space="preserve"> </w:t>
      </w:r>
      <w:r>
        <w:t>(Houd</w:t>
      </w:r>
      <w:r>
        <w:rPr>
          <w:spacing w:val="-4"/>
        </w:rPr>
        <w:t xml:space="preserve"> </w:t>
      </w:r>
      <w:r>
        <w:t>mij</w:t>
      </w:r>
      <w:r>
        <w:rPr>
          <w:spacing w:val="-4"/>
        </w:rPr>
        <w:t xml:space="preserve"> </w:t>
      </w:r>
      <w:r>
        <w:t>op</w:t>
      </w:r>
      <w:r>
        <w:rPr>
          <w:spacing w:val="-4"/>
        </w:rPr>
        <w:t xml:space="preserve"> </w:t>
      </w:r>
      <w:r>
        <w:t>de hoogte van deze aanbesteding).</w:t>
      </w:r>
    </w:p>
    <w:p w14:paraId="4E0D268B" w14:textId="77777777" w:rsidR="00BE3E1F" w:rsidRDefault="00BE3E1F" w:rsidP="005B1F5E">
      <w:pPr>
        <w:pStyle w:val="Plattetekst"/>
        <w:spacing w:before="9"/>
      </w:pPr>
    </w:p>
    <w:p w14:paraId="698C7A9C" w14:textId="77777777" w:rsidR="00BE3E1F" w:rsidRDefault="00022393" w:rsidP="001A304B">
      <w:pPr>
        <w:pStyle w:val="Kop2"/>
        <w:numPr>
          <w:ilvl w:val="1"/>
          <w:numId w:val="7"/>
        </w:numPr>
        <w:ind w:left="0" w:firstLine="0"/>
      </w:pPr>
      <w:bookmarkStart w:id="38" w:name="_bookmark19"/>
      <w:bookmarkStart w:id="39" w:name="_Toc130395671"/>
      <w:bookmarkEnd w:id="38"/>
      <w:r>
        <w:t>Indienen</w:t>
      </w:r>
      <w:r>
        <w:rPr>
          <w:spacing w:val="-7"/>
        </w:rPr>
        <w:t xml:space="preserve"> </w:t>
      </w:r>
      <w:r>
        <w:t>van</w:t>
      </w:r>
      <w:r>
        <w:rPr>
          <w:spacing w:val="-4"/>
        </w:rPr>
        <w:t xml:space="preserve"> </w:t>
      </w:r>
      <w:r>
        <w:t>de</w:t>
      </w:r>
      <w:r>
        <w:rPr>
          <w:spacing w:val="-5"/>
        </w:rPr>
        <w:t xml:space="preserve"> </w:t>
      </w:r>
      <w:r>
        <w:rPr>
          <w:spacing w:val="-2"/>
        </w:rPr>
        <w:t>Inschrijvingen</w:t>
      </w:r>
      <w:bookmarkEnd w:id="39"/>
    </w:p>
    <w:p w14:paraId="4D48A3E3" w14:textId="77777777" w:rsidR="00BE3E1F" w:rsidRDefault="00022393" w:rsidP="005B1F5E">
      <w:pPr>
        <w:pStyle w:val="Plattetekst"/>
        <w:spacing w:before="94" w:line="278" w:lineRule="auto"/>
        <w:ind w:right="331"/>
      </w:pPr>
      <w:r>
        <w:t>De</w:t>
      </w:r>
      <w:r>
        <w:rPr>
          <w:spacing w:val="-3"/>
        </w:rPr>
        <w:t xml:space="preserve"> </w:t>
      </w:r>
      <w:r>
        <w:t>Inschrijving</w:t>
      </w:r>
      <w:r>
        <w:rPr>
          <w:spacing w:val="-5"/>
        </w:rPr>
        <w:t xml:space="preserve"> </w:t>
      </w:r>
      <w:r>
        <w:t>moet</w:t>
      </w:r>
      <w:r>
        <w:rPr>
          <w:spacing w:val="-3"/>
        </w:rPr>
        <w:t xml:space="preserve"> </w:t>
      </w:r>
      <w:r>
        <w:t>digitaal</w:t>
      </w:r>
      <w:r>
        <w:rPr>
          <w:spacing w:val="-3"/>
        </w:rPr>
        <w:t xml:space="preserve"> </w:t>
      </w:r>
      <w:r>
        <w:t>worden</w:t>
      </w:r>
      <w:r>
        <w:rPr>
          <w:spacing w:val="-5"/>
        </w:rPr>
        <w:t xml:space="preserve"> </w:t>
      </w:r>
      <w:r>
        <w:t>ingediend</w:t>
      </w:r>
      <w:r>
        <w:rPr>
          <w:spacing w:val="-4"/>
        </w:rPr>
        <w:t xml:space="preserve"> </w:t>
      </w:r>
      <w:r>
        <w:t>via</w:t>
      </w:r>
      <w:r>
        <w:rPr>
          <w:spacing w:val="-5"/>
        </w:rPr>
        <w:t xml:space="preserve"> </w:t>
      </w:r>
      <w:r>
        <w:t>het</w:t>
      </w:r>
      <w:r>
        <w:rPr>
          <w:spacing w:val="-4"/>
        </w:rPr>
        <w:t xml:space="preserve"> </w:t>
      </w:r>
      <w:r>
        <w:t>Aanbestedingsplatform</w:t>
      </w:r>
      <w:r>
        <w:rPr>
          <w:spacing w:val="-3"/>
        </w:rPr>
        <w:t xml:space="preserve"> </w:t>
      </w:r>
      <w:r>
        <w:t>vóór</w:t>
      </w:r>
      <w:r>
        <w:rPr>
          <w:spacing w:val="-4"/>
        </w:rPr>
        <w:t xml:space="preserve"> </w:t>
      </w:r>
      <w:r>
        <w:t>de</w:t>
      </w:r>
      <w:r>
        <w:rPr>
          <w:spacing w:val="-4"/>
        </w:rPr>
        <w:t xml:space="preserve"> </w:t>
      </w:r>
      <w:r>
        <w:t>sluitingsdatum</w:t>
      </w:r>
      <w:r>
        <w:rPr>
          <w:spacing w:val="-3"/>
        </w:rPr>
        <w:t xml:space="preserve"> </w:t>
      </w:r>
      <w:r>
        <w:t>zoals vermeld in de planning op het Aanbestedingsplatform.</w:t>
      </w:r>
    </w:p>
    <w:p w14:paraId="76C426E9" w14:textId="77777777" w:rsidR="00BE3E1F" w:rsidRDefault="00BE3E1F" w:rsidP="005B1F5E">
      <w:pPr>
        <w:pStyle w:val="Plattetekst"/>
        <w:spacing w:before="10"/>
        <w:rPr>
          <w:sz w:val="20"/>
        </w:rPr>
      </w:pPr>
    </w:p>
    <w:p w14:paraId="5E15A49D" w14:textId="77777777" w:rsidR="00BE3E1F" w:rsidRDefault="00022393" w:rsidP="005B1F5E">
      <w:pPr>
        <w:pStyle w:val="Plattetekst"/>
        <w:spacing w:line="278" w:lineRule="auto"/>
        <w:ind w:right="264"/>
      </w:pPr>
      <w:r>
        <w:t>De Aanbestedende dienst adviseert de Inschrijver om de Inschrijving ruim op tijd in te dienen. Na de sluiting van de</w:t>
      </w:r>
      <w:r>
        <w:rPr>
          <w:spacing w:val="-2"/>
        </w:rPr>
        <w:t xml:space="preserve"> </w:t>
      </w:r>
      <w:r>
        <w:t>inschrijvingstermijn</w:t>
      </w:r>
      <w:r>
        <w:rPr>
          <w:spacing w:val="-4"/>
        </w:rPr>
        <w:t xml:space="preserve"> </w:t>
      </w:r>
      <w:r>
        <w:t>is</w:t>
      </w:r>
      <w:r>
        <w:rPr>
          <w:spacing w:val="-3"/>
        </w:rPr>
        <w:t xml:space="preserve"> </w:t>
      </w:r>
      <w:r>
        <w:t>het</w:t>
      </w:r>
      <w:r>
        <w:rPr>
          <w:spacing w:val="-2"/>
        </w:rPr>
        <w:t xml:space="preserve"> </w:t>
      </w:r>
      <w:r>
        <w:t>(technisch)</w:t>
      </w:r>
      <w:r>
        <w:rPr>
          <w:spacing w:val="-2"/>
        </w:rPr>
        <w:t xml:space="preserve"> </w:t>
      </w:r>
      <w:r>
        <w:t>niet</w:t>
      </w:r>
      <w:r>
        <w:rPr>
          <w:spacing w:val="-4"/>
        </w:rPr>
        <w:t xml:space="preserve"> </w:t>
      </w:r>
      <w:r>
        <w:t>langer</w:t>
      </w:r>
      <w:r>
        <w:rPr>
          <w:spacing w:val="-4"/>
        </w:rPr>
        <w:t xml:space="preserve"> </w:t>
      </w:r>
      <w:r>
        <w:t>mogelijk</w:t>
      </w:r>
      <w:r>
        <w:rPr>
          <w:spacing w:val="-3"/>
        </w:rPr>
        <w:t xml:space="preserve"> </w:t>
      </w:r>
      <w:r>
        <w:t>om een</w:t>
      </w:r>
      <w:r>
        <w:rPr>
          <w:spacing w:val="-1"/>
        </w:rPr>
        <w:t xml:space="preserve"> </w:t>
      </w:r>
      <w:r>
        <w:t>Inschrijving</w:t>
      </w:r>
      <w:r>
        <w:rPr>
          <w:spacing w:val="-2"/>
        </w:rPr>
        <w:t xml:space="preserve"> </w:t>
      </w:r>
      <w:r>
        <w:t>in</w:t>
      </w:r>
      <w:r>
        <w:rPr>
          <w:spacing w:val="-2"/>
        </w:rPr>
        <w:t xml:space="preserve"> </w:t>
      </w:r>
      <w:r>
        <w:t>te</w:t>
      </w:r>
      <w:r>
        <w:rPr>
          <w:spacing w:val="-4"/>
        </w:rPr>
        <w:t xml:space="preserve"> </w:t>
      </w:r>
      <w:r>
        <w:t>dienen.</w:t>
      </w:r>
      <w:r>
        <w:rPr>
          <w:spacing w:val="-2"/>
        </w:rPr>
        <w:t xml:space="preserve"> </w:t>
      </w:r>
      <w:r>
        <w:t>De</w:t>
      </w:r>
      <w:r>
        <w:rPr>
          <w:spacing w:val="-2"/>
        </w:rPr>
        <w:t xml:space="preserve"> </w:t>
      </w:r>
      <w:r>
        <w:t>Aanbestedende dienst beschouwt een niet tijdig ingediende Inschrijving als niet ingediend en neemt deze daarom niet in behandeling. Het risico van niet tijdige ontvangst van de Inschrijving is geheel voor rekening van de Inschrijver. Raadpleeg daarom bij twijfel de helpdesk van het Aanbestedingsplatform.</w:t>
      </w:r>
    </w:p>
    <w:p w14:paraId="7F59117E" w14:textId="77777777" w:rsidR="00BE3E1F" w:rsidRDefault="00BE3E1F" w:rsidP="005B1F5E">
      <w:pPr>
        <w:pStyle w:val="Plattetekst"/>
        <w:spacing w:before="9"/>
        <w:rPr>
          <w:sz w:val="20"/>
        </w:rPr>
      </w:pPr>
    </w:p>
    <w:p w14:paraId="170115A6" w14:textId="77777777" w:rsidR="00BE3E1F" w:rsidRDefault="00022393" w:rsidP="005B1F5E">
      <w:pPr>
        <w:pStyle w:val="Plattetekst"/>
        <w:spacing w:line="278" w:lineRule="auto"/>
        <w:ind w:right="264"/>
      </w:pPr>
      <w:r>
        <w:t>De Inschrijver is zelf verantwoordelijk voor het tijdig en volledig indienen van de Inschrijving. De Aanbestedende dienst</w:t>
      </w:r>
      <w:r>
        <w:rPr>
          <w:spacing w:val="-1"/>
        </w:rPr>
        <w:t xml:space="preserve"> </w:t>
      </w:r>
      <w:r>
        <w:t>en</w:t>
      </w:r>
      <w:r>
        <w:rPr>
          <w:spacing w:val="-2"/>
        </w:rPr>
        <w:t xml:space="preserve"> </w:t>
      </w:r>
      <w:r>
        <w:t>door</w:t>
      </w:r>
      <w:r>
        <w:rPr>
          <w:spacing w:val="-2"/>
        </w:rPr>
        <w:t xml:space="preserve"> </w:t>
      </w:r>
      <w:r>
        <w:t>haar</w:t>
      </w:r>
      <w:r>
        <w:rPr>
          <w:spacing w:val="-2"/>
        </w:rPr>
        <w:t xml:space="preserve"> </w:t>
      </w:r>
      <w:r>
        <w:t>ingeschakelde</w:t>
      </w:r>
      <w:r>
        <w:rPr>
          <w:spacing w:val="-4"/>
        </w:rPr>
        <w:t xml:space="preserve"> </w:t>
      </w:r>
      <w:r>
        <w:t>derden</w:t>
      </w:r>
      <w:r>
        <w:rPr>
          <w:spacing w:val="-2"/>
        </w:rPr>
        <w:t xml:space="preserve"> </w:t>
      </w:r>
      <w:r>
        <w:t>evenals</w:t>
      </w:r>
      <w:r>
        <w:rPr>
          <w:spacing w:val="-1"/>
        </w:rPr>
        <w:t xml:space="preserve"> </w:t>
      </w:r>
      <w:r>
        <w:t>de</w:t>
      </w:r>
      <w:r>
        <w:rPr>
          <w:spacing w:val="-4"/>
        </w:rPr>
        <w:t xml:space="preserve"> </w:t>
      </w:r>
      <w:r>
        <w:t>aanbieder</w:t>
      </w:r>
      <w:r>
        <w:rPr>
          <w:spacing w:val="-4"/>
        </w:rPr>
        <w:t xml:space="preserve"> </w:t>
      </w:r>
      <w:r>
        <w:t>van</w:t>
      </w:r>
      <w:r>
        <w:rPr>
          <w:spacing w:val="-4"/>
        </w:rPr>
        <w:t xml:space="preserve"> </w:t>
      </w:r>
      <w:r>
        <w:t>het</w:t>
      </w:r>
      <w:r>
        <w:rPr>
          <w:spacing w:val="-2"/>
        </w:rPr>
        <w:t xml:space="preserve"> </w:t>
      </w:r>
      <w:r>
        <w:t>Aanbestedingsplatform</w:t>
      </w:r>
      <w:r>
        <w:rPr>
          <w:spacing w:val="-4"/>
        </w:rPr>
        <w:t xml:space="preserve"> </w:t>
      </w:r>
      <w:r>
        <w:t>zijn</w:t>
      </w:r>
      <w:r>
        <w:rPr>
          <w:spacing w:val="-2"/>
        </w:rPr>
        <w:t xml:space="preserve"> </w:t>
      </w:r>
      <w:r>
        <w:t>hiervoor</w:t>
      </w:r>
      <w:r>
        <w:rPr>
          <w:spacing w:val="-4"/>
        </w:rPr>
        <w:t xml:space="preserve"> </w:t>
      </w:r>
      <w:r>
        <w:t xml:space="preserve">niet </w:t>
      </w:r>
      <w:r>
        <w:rPr>
          <w:spacing w:val="-2"/>
        </w:rPr>
        <w:t>verantwoordelijk.</w:t>
      </w:r>
    </w:p>
    <w:p w14:paraId="1FA832FC" w14:textId="77777777" w:rsidR="00BE3E1F" w:rsidRDefault="00BE3E1F" w:rsidP="005B1F5E">
      <w:pPr>
        <w:pStyle w:val="Plattetekst"/>
        <w:spacing w:before="10"/>
        <w:rPr>
          <w:sz w:val="20"/>
        </w:rPr>
      </w:pPr>
    </w:p>
    <w:p w14:paraId="12B8B16F" w14:textId="77777777" w:rsidR="00BE3E1F" w:rsidRDefault="00022393" w:rsidP="005B1F5E">
      <w:pPr>
        <w:pStyle w:val="Plattetekst"/>
        <w:spacing w:line="278" w:lineRule="auto"/>
        <w:ind w:right="262"/>
      </w:pPr>
      <w:r>
        <w:t>Gelet</w:t>
      </w:r>
      <w:r>
        <w:rPr>
          <w:spacing w:val="-2"/>
        </w:rPr>
        <w:t xml:space="preserve"> </w:t>
      </w:r>
      <w:r>
        <w:t>op</w:t>
      </w:r>
      <w:r>
        <w:rPr>
          <w:spacing w:val="-4"/>
        </w:rPr>
        <w:t xml:space="preserve"> </w:t>
      </w:r>
      <w:r>
        <w:t>het</w:t>
      </w:r>
      <w:r>
        <w:rPr>
          <w:spacing w:val="-4"/>
        </w:rPr>
        <w:t xml:space="preserve"> </w:t>
      </w:r>
      <w:r>
        <w:t>belang</w:t>
      </w:r>
      <w:r>
        <w:rPr>
          <w:spacing w:val="-4"/>
        </w:rPr>
        <w:t xml:space="preserve"> </w:t>
      </w:r>
      <w:r>
        <w:t>van</w:t>
      </w:r>
      <w:r>
        <w:rPr>
          <w:spacing w:val="-2"/>
        </w:rPr>
        <w:t xml:space="preserve"> </w:t>
      </w:r>
      <w:r>
        <w:t>de</w:t>
      </w:r>
      <w:r>
        <w:rPr>
          <w:spacing w:val="-4"/>
        </w:rPr>
        <w:t xml:space="preserve"> </w:t>
      </w:r>
      <w:r>
        <w:t>onderhavige</w:t>
      </w:r>
      <w:r>
        <w:rPr>
          <w:spacing w:val="-2"/>
        </w:rPr>
        <w:t xml:space="preserve"> </w:t>
      </w:r>
      <w:r>
        <w:t>aanbesteding</w:t>
      </w:r>
      <w:r>
        <w:rPr>
          <w:spacing w:val="-4"/>
        </w:rPr>
        <w:t xml:space="preserve"> </w:t>
      </w:r>
      <w:r>
        <w:t>voor</w:t>
      </w:r>
      <w:r>
        <w:rPr>
          <w:spacing w:val="-4"/>
        </w:rPr>
        <w:t xml:space="preserve"> </w:t>
      </w:r>
      <w:r>
        <w:t>Opdrachtgever wenst</w:t>
      </w:r>
      <w:r>
        <w:rPr>
          <w:spacing w:val="-2"/>
        </w:rPr>
        <w:t xml:space="preserve"> </w:t>
      </w:r>
      <w:r>
        <w:t>Opdrachtgever</w:t>
      </w:r>
      <w:r>
        <w:rPr>
          <w:spacing w:val="-2"/>
        </w:rPr>
        <w:t xml:space="preserve"> </w:t>
      </w:r>
      <w:r>
        <w:t>zo</w:t>
      </w:r>
      <w:r>
        <w:rPr>
          <w:spacing w:val="-4"/>
        </w:rPr>
        <w:t xml:space="preserve"> </w:t>
      </w:r>
      <w:r>
        <w:t>snel</w:t>
      </w:r>
      <w:r>
        <w:rPr>
          <w:spacing w:val="-4"/>
        </w:rPr>
        <w:t xml:space="preserve"> </w:t>
      </w:r>
      <w:r>
        <w:t>mogelijk een beeld te vormen van interesse vanuit de markt om al dan niet deel te nemen aan de onderhavige aanbesteding. Om die reden verzoekt Opdrachtgever geïnteresseerde ondernemers uiterlijk vóór het sluiten van de indieningstermijn voor vragen ten behoeve van de tweede inlichtingenronde, te laten weten of zij overgaan tot het indienen van een Inschrijving.</w:t>
      </w:r>
    </w:p>
    <w:p w14:paraId="43CFAD20" w14:textId="77777777" w:rsidR="00BE3E1F" w:rsidRDefault="00BE3E1F" w:rsidP="005B1F5E">
      <w:pPr>
        <w:pStyle w:val="Plattetekst"/>
        <w:spacing w:before="9"/>
        <w:rPr>
          <w:b/>
        </w:rPr>
      </w:pPr>
    </w:p>
    <w:p w14:paraId="11316C7C" w14:textId="77777777" w:rsidR="00BE3E1F" w:rsidRDefault="00022393" w:rsidP="001A304B">
      <w:pPr>
        <w:pStyle w:val="Kop2"/>
        <w:numPr>
          <w:ilvl w:val="1"/>
          <w:numId w:val="7"/>
        </w:numPr>
        <w:ind w:left="0" w:firstLine="0"/>
      </w:pPr>
      <w:bookmarkStart w:id="40" w:name="_bookmark20"/>
      <w:bookmarkStart w:id="41" w:name="_Toc130395672"/>
      <w:bookmarkEnd w:id="40"/>
      <w:r>
        <w:t>Opening</w:t>
      </w:r>
      <w:r>
        <w:rPr>
          <w:spacing w:val="-6"/>
        </w:rPr>
        <w:t xml:space="preserve"> </w:t>
      </w:r>
      <w:r>
        <w:t>van</w:t>
      </w:r>
      <w:r>
        <w:rPr>
          <w:spacing w:val="-6"/>
        </w:rPr>
        <w:t xml:space="preserve"> </w:t>
      </w:r>
      <w:r>
        <w:t>de</w:t>
      </w:r>
      <w:r>
        <w:rPr>
          <w:spacing w:val="-7"/>
        </w:rPr>
        <w:t xml:space="preserve"> </w:t>
      </w:r>
      <w:r>
        <w:rPr>
          <w:spacing w:val="-2"/>
        </w:rPr>
        <w:t>Inschrijvingen</w:t>
      </w:r>
      <w:bookmarkEnd w:id="41"/>
    </w:p>
    <w:p w14:paraId="301B8BF1" w14:textId="77777777" w:rsidR="00BE3E1F" w:rsidRDefault="00022393" w:rsidP="005B1F5E">
      <w:pPr>
        <w:pStyle w:val="Plattetekst"/>
        <w:spacing w:before="94" w:line="278" w:lineRule="auto"/>
        <w:ind w:right="331"/>
      </w:pPr>
      <w:r>
        <w:t>De Inschrijvingen zijn voor de Aanbestedende dienst niet eerder zichtbaar dan op het moment dat de sluitingsdatum</w:t>
      </w:r>
      <w:r>
        <w:rPr>
          <w:spacing w:val="-1"/>
        </w:rPr>
        <w:t xml:space="preserve"> </w:t>
      </w:r>
      <w:r>
        <w:t>voor</w:t>
      </w:r>
      <w:r>
        <w:rPr>
          <w:spacing w:val="-2"/>
        </w:rPr>
        <w:t xml:space="preserve"> </w:t>
      </w:r>
      <w:r>
        <w:t>Inschrijving</w:t>
      </w:r>
      <w:r>
        <w:rPr>
          <w:spacing w:val="-1"/>
        </w:rPr>
        <w:t xml:space="preserve"> </w:t>
      </w:r>
      <w:r>
        <w:t>is</w:t>
      </w:r>
      <w:r>
        <w:rPr>
          <w:spacing w:val="-3"/>
        </w:rPr>
        <w:t xml:space="preserve"> </w:t>
      </w:r>
      <w:r>
        <w:t>verstreken.</w:t>
      </w:r>
      <w:r>
        <w:rPr>
          <w:spacing w:val="-3"/>
        </w:rPr>
        <w:t xml:space="preserve"> </w:t>
      </w:r>
      <w:r>
        <w:t>Zo</w:t>
      </w:r>
      <w:r>
        <w:rPr>
          <w:spacing w:val="-4"/>
        </w:rPr>
        <w:t xml:space="preserve"> </w:t>
      </w:r>
      <w:r>
        <w:t>snel</w:t>
      </w:r>
      <w:r>
        <w:rPr>
          <w:spacing w:val="-2"/>
        </w:rPr>
        <w:t xml:space="preserve"> </w:t>
      </w:r>
      <w:r>
        <w:t>mogelijk</w:t>
      </w:r>
      <w:r>
        <w:rPr>
          <w:spacing w:val="-1"/>
        </w:rPr>
        <w:t xml:space="preserve"> </w:t>
      </w:r>
      <w:r>
        <w:t>na</w:t>
      </w:r>
      <w:r>
        <w:rPr>
          <w:spacing w:val="-2"/>
        </w:rPr>
        <w:t xml:space="preserve"> </w:t>
      </w:r>
      <w:r>
        <w:t>het</w:t>
      </w:r>
      <w:r>
        <w:rPr>
          <w:spacing w:val="-4"/>
        </w:rPr>
        <w:t xml:space="preserve"> </w:t>
      </w:r>
      <w:r>
        <w:t>verstrijken</w:t>
      </w:r>
      <w:r>
        <w:rPr>
          <w:spacing w:val="-4"/>
        </w:rPr>
        <w:t xml:space="preserve"> </w:t>
      </w:r>
      <w:r>
        <w:t>van</w:t>
      </w:r>
      <w:r>
        <w:rPr>
          <w:spacing w:val="-4"/>
        </w:rPr>
        <w:t xml:space="preserve"> </w:t>
      </w:r>
      <w:r>
        <w:t>de</w:t>
      </w:r>
      <w:r>
        <w:rPr>
          <w:spacing w:val="-2"/>
        </w:rPr>
        <w:t xml:space="preserve"> </w:t>
      </w:r>
      <w:r>
        <w:t>sluitingsdatum</w:t>
      </w:r>
      <w:r>
        <w:rPr>
          <w:spacing w:val="-4"/>
        </w:rPr>
        <w:t xml:space="preserve"> </w:t>
      </w:r>
      <w:r>
        <w:t>en -tijd opent de Aanbestedende dienst de Inschrijvingen. Inschrijvers kunnen niet bij de opening van Inschrijvingen aanwezig zijn.</w:t>
      </w:r>
    </w:p>
    <w:p w14:paraId="2BD46D8D" w14:textId="77777777" w:rsidR="00BE3E1F" w:rsidRDefault="00BE3E1F" w:rsidP="005B1F5E">
      <w:pPr>
        <w:pStyle w:val="Plattetekst"/>
        <w:spacing w:before="9"/>
      </w:pPr>
    </w:p>
    <w:p w14:paraId="0F7B7B44" w14:textId="77777777" w:rsidR="00BE3E1F" w:rsidRDefault="00022393" w:rsidP="001A304B">
      <w:pPr>
        <w:pStyle w:val="Kop2"/>
        <w:numPr>
          <w:ilvl w:val="1"/>
          <w:numId w:val="7"/>
        </w:numPr>
        <w:ind w:left="0" w:firstLine="0"/>
      </w:pPr>
      <w:bookmarkStart w:id="42" w:name="_bookmark21"/>
      <w:bookmarkStart w:id="43" w:name="_Toc130395673"/>
      <w:bookmarkEnd w:id="42"/>
      <w:r>
        <w:t>Beoordeling</w:t>
      </w:r>
      <w:r>
        <w:rPr>
          <w:spacing w:val="-5"/>
        </w:rPr>
        <w:t xml:space="preserve"> </w:t>
      </w:r>
      <w:r>
        <w:t>van</w:t>
      </w:r>
      <w:r>
        <w:rPr>
          <w:spacing w:val="-7"/>
        </w:rPr>
        <w:t xml:space="preserve"> </w:t>
      </w:r>
      <w:r>
        <w:t>de</w:t>
      </w:r>
      <w:r>
        <w:rPr>
          <w:spacing w:val="-7"/>
        </w:rPr>
        <w:t xml:space="preserve"> </w:t>
      </w:r>
      <w:r>
        <w:rPr>
          <w:spacing w:val="-2"/>
        </w:rPr>
        <w:t>Inschrijvingen</w:t>
      </w:r>
      <w:bookmarkEnd w:id="43"/>
    </w:p>
    <w:p w14:paraId="0F34864B" w14:textId="77777777" w:rsidR="00BE3E1F" w:rsidRDefault="00022393" w:rsidP="005B1F5E">
      <w:pPr>
        <w:pStyle w:val="Plattetekst"/>
        <w:spacing w:before="94"/>
      </w:pPr>
      <w:r>
        <w:t>Na</w:t>
      </w:r>
      <w:r>
        <w:rPr>
          <w:spacing w:val="-3"/>
        </w:rPr>
        <w:t xml:space="preserve"> </w:t>
      </w:r>
      <w:r>
        <w:t>opening</w:t>
      </w:r>
      <w:r>
        <w:rPr>
          <w:spacing w:val="-3"/>
        </w:rPr>
        <w:t xml:space="preserve"> </w:t>
      </w:r>
      <w:r>
        <w:t>worden</w:t>
      </w:r>
      <w:r>
        <w:rPr>
          <w:spacing w:val="-4"/>
        </w:rPr>
        <w:t xml:space="preserve"> </w:t>
      </w:r>
      <w:r>
        <w:t>de</w:t>
      </w:r>
      <w:r>
        <w:rPr>
          <w:spacing w:val="-5"/>
        </w:rPr>
        <w:t xml:space="preserve"> </w:t>
      </w:r>
      <w:r>
        <w:t>Inschrijvingen</w:t>
      </w:r>
      <w:r>
        <w:rPr>
          <w:spacing w:val="1"/>
        </w:rPr>
        <w:t xml:space="preserve"> </w:t>
      </w:r>
      <w:r>
        <w:t>gecontroleerd</w:t>
      </w:r>
      <w:r>
        <w:rPr>
          <w:spacing w:val="-4"/>
        </w:rPr>
        <w:t xml:space="preserve"> </w:t>
      </w:r>
      <w:r>
        <w:t>en</w:t>
      </w:r>
      <w:r>
        <w:rPr>
          <w:spacing w:val="-4"/>
        </w:rPr>
        <w:t xml:space="preserve"> </w:t>
      </w:r>
      <w:r>
        <w:rPr>
          <w:spacing w:val="-2"/>
        </w:rPr>
        <w:t>beoordeeld.</w:t>
      </w:r>
    </w:p>
    <w:p w14:paraId="6D10B3A0" w14:textId="77777777" w:rsidR="00BE3E1F" w:rsidRDefault="00BE3E1F" w:rsidP="005B1F5E">
      <w:pPr>
        <w:pStyle w:val="Plattetekst"/>
        <w:spacing w:before="8"/>
        <w:rPr>
          <w:sz w:val="23"/>
        </w:rPr>
      </w:pPr>
    </w:p>
    <w:p w14:paraId="34C7ECCC" w14:textId="77777777" w:rsidR="00BE3E1F" w:rsidRPr="008071E5" w:rsidRDefault="00022393" w:rsidP="008071E5">
      <w:pPr>
        <w:rPr>
          <w:b/>
          <w:bCs/>
          <w:sz w:val="18"/>
          <w:szCs w:val="18"/>
        </w:rPr>
      </w:pPr>
      <w:r w:rsidRPr="008071E5">
        <w:rPr>
          <w:b/>
          <w:bCs/>
          <w:sz w:val="18"/>
          <w:szCs w:val="18"/>
        </w:rPr>
        <w:t>Controle volledigheid en vormvereisten</w:t>
      </w:r>
    </w:p>
    <w:p w14:paraId="09D4A86F" w14:textId="3E4E5B41" w:rsidR="00BE3E1F" w:rsidRDefault="00022393" w:rsidP="005B1F5E">
      <w:pPr>
        <w:pStyle w:val="Plattetekst"/>
        <w:spacing w:before="33" w:line="278" w:lineRule="auto"/>
        <w:ind w:right="264"/>
      </w:pPr>
      <w:r>
        <w:t>De Aanbestedende dienst controleert of een Inschrijving volledig is en voldoet aan de vormvereisten. Een Inschrijving die</w:t>
      </w:r>
      <w:r>
        <w:rPr>
          <w:spacing w:val="-1"/>
        </w:rPr>
        <w:t xml:space="preserve"> </w:t>
      </w:r>
      <w:r>
        <w:t>niet</w:t>
      </w:r>
      <w:r>
        <w:rPr>
          <w:spacing w:val="-4"/>
        </w:rPr>
        <w:t xml:space="preserve"> </w:t>
      </w:r>
      <w:r>
        <w:t>volledig</w:t>
      </w:r>
      <w:r>
        <w:rPr>
          <w:spacing w:val="-1"/>
        </w:rPr>
        <w:t xml:space="preserve"> </w:t>
      </w:r>
      <w:r>
        <w:t>is</w:t>
      </w:r>
      <w:r>
        <w:rPr>
          <w:spacing w:val="-3"/>
        </w:rPr>
        <w:t xml:space="preserve"> </w:t>
      </w:r>
      <w:r>
        <w:t>of</w:t>
      </w:r>
      <w:r>
        <w:rPr>
          <w:spacing w:val="-2"/>
        </w:rPr>
        <w:t xml:space="preserve"> </w:t>
      </w:r>
      <w:r>
        <w:t>niet</w:t>
      </w:r>
      <w:r>
        <w:rPr>
          <w:spacing w:val="-2"/>
        </w:rPr>
        <w:t xml:space="preserve"> </w:t>
      </w:r>
      <w:r>
        <w:t>voldoet</w:t>
      </w:r>
      <w:r>
        <w:rPr>
          <w:spacing w:val="-2"/>
        </w:rPr>
        <w:t xml:space="preserve"> </w:t>
      </w:r>
      <w:r>
        <w:t>aan</w:t>
      </w:r>
      <w:r>
        <w:rPr>
          <w:spacing w:val="-2"/>
        </w:rPr>
        <w:t xml:space="preserve"> </w:t>
      </w:r>
      <w:r>
        <w:t>de</w:t>
      </w:r>
      <w:r>
        <w:rPr>
          <w:spacing w:val="-2"/>
        </w:rPr>
        <w:t xml:space="preserve"> </w:t>
      </w:r>
      <w:r>
        <w:t>vormvereisten wordt</w:t>
      </w:r>
      <w:r>
        <w:rPr>
          <w:spacing w:val="-2"/>
        </w:rPr>
        <w:t xml:space="preserve"> </w:t>
      </w:r>
      <w:r>
        <w:t>in</w:t>
      </w:r>
      <w:r>
        <w:rPr>
          <w:spacing w:val="-4"/>
        </w:rPr>
        <w:t xml:space="preserve"> </w:t>
      </w:r>
      <w:r>
        <w:t>de</w:t>
      </w:r>
      <w:r>
        <w:rPr>
          <w:spacing w:val="-2"/>
        </w:rPr>
        <w:t xml:space="preserve"> </w:t>
      </w:r>
      <w:r>
        <w:t>regel</w:t>
      </w:r>
      <w:r>
        <w:rPr>
          <w:spacing w:val="-3"/>
        </w:rPr>
        <w:t xml:space="preserve"> </w:t>
      </w:r>
      <w:r>
        <w:t>als</w:t>
      </w:r>
      <w:r>
        <w:rPr>
          <w:spacing w:val="-1"/>
        </w:rPr>
        <w:t xml:space="preserve"> </w:t>
      </w:r>
      <w:r>
        <w:t>ongeldig terzijde</w:t>
      </w:r>
      <w:r>
        <w:rPr>
          <w:spacing w:val="-4"/>
        </w:rPr>
        <w:t xml:space="preserve"> </w:t>
      </w:r>
      <w:r>
        <w:t>gelegd en uitgesloten van verdere deelname aan de Aanbesteding.</w:t>
      </w:r>
    </w:p>
    <w:p w14:paraId="5F0F978A" w14:textId="77777777" w:rsidR="00ED6344" w:rsidRDefault="00ED6344" w:rsidP="005B1F5E">
      <w:pPr>
        <w:pStyle w:val="Plattetekst"/>
        <w:spacing w:before="33" w:line="278" w:lineRule="auto"/>
        <w:ind w:right="264"/>
      </w:pPr>
    </w:p>
    <w:p w14:paraId="0DF37494" w14:textId="77777777" w:rsidR="00BE3E1F" w:rsidRPr="008071E5" w:rsidRDefault="00022393" w:rsidP="008071E5">
      <w:pPr>
        <w:rPr>
          <w:b/>
          <w:bCs/>
          <w:sz w:val="18"/>
          <w:szCs w:val="18"/>
        </w:rPr>
      </w:pPr>
      <w:r w:rsidRPr="008071E5">
        <w:rPr>
          <w:b/>
          <w:bCs/>
          <w:sz w:val="18"/>
          <w:szCs w:val="18"/>
        </w:rPr>
        <w:t>Toetsing</w:t>
      </w:r>
    </w:p>
    <w:p w14:paraId="4FCBFD60" w14:textId="77777777" w:rsidR="00BE3E1F" w:rsidRDefault="00022393" w:rsidP="005B1F5E">
      <w:pPr>
        <w:pStyle w:val="Plattetekst"/>
        <w:spacing w:before="33" w:line="278" w:lineRule="auto"/>
        <w:ind w:right="331"/>
      </w:pPr>
      <w:r>
        <w:t>De</w:t>
      </w:r>
      <w:r>
        <w:rPr>
          <w:spacing w:val="-3"/>
        </w:rPr>
        <w:t xml:space="preserve"> </w:t>
      </w:r>
      <w:r>
        <w:t>Aanbestedende</w:t>
      </w:r>
      <w:r>
        <w:rPr>
          <w:spacing w:val="-3"/>
        </w:rPr>
        <w:t xml:space="preserve"> </w:t>
      </w:r>
      <w:r>
        <w:t>dienst</w:t>
      </w:r>
      <w:r>
        <w:rPr>
          <w:spacing w:val="-1"/>
        </w:rPr>
        <w:t xml:space="preserve"> </w:t>
      </w:r>
      <w:r>
        <w:t>toetst</w:t>
      </w:r>
      <w:r>
        <w:rPr>
          <w:spacing w:val="-3"/>
        </w:rPr>
        <w:t xml:space="preserve"> </w:t>
      </w:r>
      <w:r>
        <w:t>of</w:t>
      </w:r>
      <w:r>
        <w:rPr>
          <w:spacing w:val="-2"/>
        </w:rPr>
        <w:t xml:space="preserve"> </w:t>
      </w:r>
      <w:r>
        <w:t>Uitsluitingsgronden</w:t>
      </w:r>
      <w:r>
        <w:rPr>
          <w:spacing w:val="-1"/>
        </w:rPr>
        <w:t xml:space="preserve"> </w:t>
      </w:r>
      <w:r>
        <w:t>van</w:t>
      </w:r>
      <w:r>
        <w:rPr>
          <w:spacing w:val="-3"/>
        </w:rPr>
        <w:t xml:space="preserve"> </w:t>
      </w:r>
      <w:r>
        <w:t>toepassing</w:t>
      </w:r>
      <w:r>
        <w:rPr>
          <w:spacing w:val="-5"/>
        </w:rPr>
        <w:t xml:space="preserve"> </w:t>
      </w:r>
      <w:r>
        <w:t>zijn en</w:t>
      </w:r>
      <w:r>
        <w:rPr>
          <w:spacing w:val="-5"/>
        </w:rPr>
        <w:t xml:space="preserve"> </w:t>
      </w:r>
      <w:r>
        <w:t>of</w:t>
      </w:r>
      <w:r>
        <w:rPr>
          <w:spacing w:val="-2"/>
        </w:rPr>
        <w:t xml:space="preserve"> </w:t>
      </w:r>
      <w:r>
        <w:t>de</w:t>
      </w:r>
      <w:r>
        <w:rPr>
          <w:spacing w:val="-3"/>
        </w:rPr>
        <w:t xml:space="preserve"> </w:t>
      </w:r>
      <w:r>
        <w:t>Inschrijver</w:t>
      </w:r>
      <w:r>
        <w:rPr>
          <w:spacing w:val="-5"/>
        </w:rPr>
        <w:t xml:space="preserve"> </w:t>
      </w:r>
      <w:r>
        <w:t>en</w:t>
      </w:r>
      <w:r>
        <w:rPr>
          <w:spacing w:val="-3"/>
        </w:rPr>
        <w:t xml:space="preserve"> </w:t>
      </w:r>
      <w:r>
        <w:t>de</w:t>
      </w:r>
      <w:r>
        <w:rPr>
          <w:spacing w:val="-3"/>
        </w:rPr>
        <w:t xml:space="preserve"> </w:t>
      </w:r>
      <w:r>
        <w:t>Inschrijving voldoen aan de Geschiktheidseisen en de toetsingscriteria. Een Inschrijving die niet voldoet aan deze criteria wordt in de regel als ongeldig terzijde gelegd en uitgesloten van verdere deelname aan de Aanbesteding.</w:t>
      </w:r>
    </w:p>
    <w:p w14:paraId="5FC41AC6" w14:textId="77777777" w:rsidR="00BE3E1F" w:rsidRDefault="00BE3E1F" w:rsidP="005B1F5E">
      <w:pPr>
        <w:pStyle w:val="Plattetekst"/>
        <w:spacing w:before="10"/>
        <w:rPr>
          <w:sz w:val="20"/>
        </w:rPr>
      </w:pPr>
    </w:p>
    <w:p w14:paraId="0144020A" w14:textId="77777777" w:rsidR="00BE3E1F" w:rsidRPr="008071E5" w:rsidRDefault="00022393" w:rsidP="008071E5">
      <w:pPr>
        <w:rPr>
          <w:b/>
          <w:bCs/>
          <w:sz w:val="18"/>
          <w:szCs w:val="18"/>
        </w:rPr>
      </w:pPr>
      <w:r w:rsidRPr="008071E5">
        <w:rPr>
          <w:b/>
          <w:bCs/>
          <w:sz w:val="18"/>
          <w:szCs w:val="18"/>
        </w:rPr>
        <w:t>Inhoudelijke beoordeling</w:t>
      </w:r>
    </w:p>
    <w:p w14:paraId="290EE086" w14:textId="77777777" w:rsidR="00BE3E1F" w:rsidRDefault="00022393" w:rsidP="005B1F5E">
      <w:pPr>
        <w:pStyle w:val="Plattetekst"/>
        <w:spacing w:before="33" w:line="278" w:lineRule="auto"/>
      </w:pPr>
      <w:r>
        <w:t>De</w:t>
      </w:r>
      <w:r>
        <w:rPr>
          <w:spacing w:val="-3"/>
        </w:rPr>
        <w:t xml:space="preserve"> </w:t>
      </w:r>
      <w:r>
        <w:t>Aanbestedende</w:t>
      </w:r>
      <w:r>
        <w:rPr>
          <w:spacing w:val="-3"/>
        </w:rPr>
        <w:t xml:space="preserve"> </w:t>
      </w:r>
      <w:r>
        <w:t>dienst</w:t>
      </w:r>
      <w:r>
        <w:rPr>
          <w:spacing w:val="-1"/>
        </w:rPr>
        <w:t xml:space="preserve"> </w:t>
      </w:r>
      <w:r>
        <w:t>beoordeelt</w:t>
      </w:r>
      <w:r>
        <w:rPr>
          <w:spacing w:val="-3"/>
        </w:rPr>
        <w:t xml:space="preserve"> </w:t>
      </w:r>
      <w:r>
        <w:t>de</w:t>
      </w:r>
      <w:r>
        <w:rPr>
          <w:spacing w:val="-5"/>
        </w:rPr>
        <w:t xml:space="preserve"> </w:t>
      </w:r>
      <w:r>
        <w:t>Inschrijving</w:t>
      </w:r>
      <w:r>
        <w:rPr>
          <w:spacing w:val="-5"/>
        </w:rPr>
        <w:t xml:space="preserve"> </w:t>
      </w:r>
      <w:r>
        <w:t>op</w:t>
      </w:r>
      <w:r>
        <w:rPr>
          <w:spacing w:val="-5"/>
        </w:rPr>
        <w:t xml:space="preserve"> </w:t>
      </w:r>
      <w:r>
        <w:t>basis</w:t>
      </w:r>
      <w:r>
        <w:rPr>
          <w:spacing w:val="-2"/>
        </w:rPr>
        <w:t xml:space="preserve"> </w:t>
      </w:r>
      <w:r>
        <w:t>van</w:t>
      </w:r>
      <w:r>
        <w:rPr>
          <w:spacing w:val="-3"/>
        </w:rPr>
        <w:t xml:space="preserve"> </w:t>
      </w:r>
      <w:r>
        <w:t>het Gunningscriterium</w:t>
      </w:r>
      <w:r>
        <w:rPr>
          <w:spacing w:val="-3"/>
        </w:rPr>
        <w:t xml:space="preserve"> </w:t>
      </w:r>
      <w:r>
        <w:t>de</w:t>
      </w:r>
      <w:r>
        <w:rPr>
          <w:spacing w:val="-2"/>
        </w:rPr>
        <w:t xml:space="preserve"> </w:t>
      </w:r>
      <w:r>
        <w:t>beste</w:t>
      </w:r>
      <w:r>
        <w:rPr>
          <w:spacing w:val="-3"/>
        </w:rPr>
        <w:t xml:space="preserve"> </w:t>
      </w:r>
      <w:r>
        <w:t>prijs- kwaliteitverhouding. De wijze waarop de Aanbestedende dienst dat doet is beschreven in hoofdstuk 6.</w:t>
      </w:r>
    </w:p>
    <w:p w14:paraId="3AC83293" w14:textId="77777777" w:rsidR="00BE3E1F" w:rsidRDefault="00BE3E1F" w:rsidP="005B1F5E">
      <w:pPr>
        <w:pStyle w:val="Plattetekst"/>
        <w:spacing w:before="9"/>
      </w:pPr>
    </w:p>
    <w:p w14:paraId="2D48F1BB" w14:textId="77777777" w:rsidR="00BE3E1F" w:rsidRDefault="00022393" w:rsidP="001A304B">
      <w:pPr>
        <w:pStyle w:val="Kop2"/>
        <w:numPr>
          <w:ilvl w:val="1"/>
          <w:numId w:val="7"/>
        </w:numPr>
        <w:ind w:left="0" w:firstLine="0"/>
      </w:pPr>
      <w:bookmarkStart w:id="44" w:name="_bookmark22"/>
      <w:bookmarkStart w:id="45" w:name="_Toc130395674"/>
      <w:bookmarkEnd w:id="44"/>
      <w:r>
        <w:rPr>
          <w:spacing w:val="-2"/>
        </w:rPr>
        <w:t>Gunningsbeslissing</w:t>
      </w:r>
      <w:bookmarkEnd w:id="45"/>
    </w:p>
    <w:p w14:paraId="626E5744" w14:textId="77777777" w:rsidR="00BE3E1F" w:rsidRDefault="00022393" w:rsidP="005B1F5E">
      <w:pPr>
        <w:pStyle w:val="Plattetekst"/>
        <w:spacing w:before="94" w:line="278" w:lineRule="auto"/>
        <w:ind w:right="262"/>
      </w:pPr>
      <w:r>
        <w:t>Na de beoordeling van de Inschrijvingen maakt de Aanbestedende dienst de gunningsbeslissing tegelijkertijd bekend aan alle</w:t>
      </w:r>
      <w:r>
        <w:rPr>
          <w:spacing w:val="-2"/>
        </w:rPr>
        <w:t xml:space="preserve"> </w:t>
      </w:r>
      <w:r>
        <w:t>Inschrijvers.</w:t>
      </w:r>
      <w:r>
        <w:rPr>
          <w:spacing w:val="-2"/>
        </w:rPr>
        <w:t xml:space="preserve"> </w:t>
      </w:r>
      <w:r>
        <w:t>Aan de</w:t>
      </w:r>
      <w:r>
        <w:rPr>
          <w:spacing w:val="-2"/>
        </w:rPr>
        <w:t xml:space="preserve"> </w:t>
      </w:r>
      <w:r>
        <w:t>gunningsbeslissing kunnen geen rechten worden</w:t>
      </w:r>
      <w:r>
        <w:rPr>
          <w:spacing w:val="-2"/>
        </w:rPr>
        <w:t xml:space="preserve"> </w:t>
      </w:r>
      <w:r>
        <w:t>ontleend</w:t>
      </w:r>
      <w:r>
        <w:rPr>
          <w:spacing w:val="-2"/>
        </w:rPr>
        <w:t xml:space="preserve"> </w:t>
      </w:r>
      <w:r>
        <w:t>noch houdt</w:t>
      </w:r>
      <w:r>
        <w:rPr>
          <w:spacing w:val="-2"/>
        </w:rPr>
        <w:t xml:space="preserve"> </w:t>
      </w:r>
      <w:r>
        <w:t>deze beslissing de aanvaarding van een aanbod in. Gedurende een opschortende termijn van ten minste twintig kalenderdagen</w:t>
      </w:r>
      <w:r>
        <w:rPr>
          <w:spacing w:val="-3"/>
        </w:rPr>
        <w:t xml:space="preserve"> </w:t>
      </w:r>
      <w:r>
        <w:t>na</w:t>
      </w:r>
      <w:r>
        <w:rPr>
          <w:spacing w:val="-5"/>
        </w:rPr>
        <w:t xml:space="preserve"> </w:t>
      </w:r>
      <w:r>
        <w:t>verzending</w:t>
      </w:r>
      <w:r>
        <w:rPr>
          <w:spacing w:val="-5"/>
        </w:rPr>
        <w:t xml:space="preserve"> </w:t>
      </w:r>
      <w:r>
        <w:t>van</w:t>
      </w:r>
      <w:r>
        <w:rPr>
          <w:spacing w:val="-5"/>
        </w:rPr>
        <w:t xml:space="preserve"> </w:t>
      </w:r>
      <w:r>
        <w:t>de</w:t>
      </w:r>
      <w:r>
        <w:rPr>
          <w:spacing w:val="-3"/>
        </w:rPr>
        <w:t xml:space="preserve"> </w:t>
      </w:r>
      <w:r>
        <w:t>mededeling</w:t>
      </w:r>
      <w:r>
        <w:rPr>
          <w:spacing w:val="-5"/>
        </w:rPr>
        <w:t xml:space="preserve"> </w:t>
      </w:r>
      <w:r>
        <w:t>van</w:t>
      </w:r>
      <w:r>
        <w:rPr>
          <w:spacing w:val="-5"/>
        </w:rPr>
        <w:t xml:space="preserve"> </w:t>
      </w:r>
      <w:r>
        <w:t>de</w:t>
      </w:r>
      <w:r>
        <w:rPr>
          <w:spacing w:val="-5"/>
        </w:rPr>
        <w:t xml:space="preserve"> </w:t>
      </w:r>
      <w:r>
        <w:t>gunningsbeslissing</w:t>
      </w:r>
      <w:r>
        <w:rPr>
          <w:spacing w:val="-3"/>
        </w:rPr>
        <w:t xml:space="preserve"> </w:t>
      </w:r>
      <w:r>
        <w:t>is</w:t>
      </w:r>
      <w:r>
        <w:rPr>
          <w:spacing w:val="-2"/>
        </w:rPr>
        <w:t xml:space="preserve"> </w:t>
      </w:r>
      <w:r>
        <w:t>het</w:t>
      </w:r>
      <w:r>
        <w:rPr>
          <w:spacing w:val="-3"/>
        </w:rPr>
        <w:t xml:space="preserve"> </w:t>
      </w:r>
      <w:r>
        <w:t>de</w:t>
      </w:r>
      <w:r>
        <w:rPr>
          <w:spacing w:val="-3"/>
        </w:rPr>
        <w:t xml:space="preserve"> </w:t>
      </w:r>
      <w:r>
        <w:t>Aanbestedende</w:t>
      </w:r>
      <w:r>
        <w:rPr>
          <w:spacing w:val="-3"/>
        </w:rPr>
        <w:t xml:space="preserve"> </w:t>
      </w:r>
      <w:r>
        <w:t>dienst</w:t>
      </w:r>
      <w:r>
        <w:rPr>
          <w:spacing w:val="-3"/>
        </w:rPr>
        <w:t xml:space="preserve"> </w:t>
      </w:r>
      <w:r>
        <w:t>niet toegestaan de Overeenkomst aan te gaan met de winnende Inschrijver.</w:t>
      </w:r>
    </w:p>
    <w:p w14:paraId="3E16BEB8" w14:textId="77777777" w:rsidR="00BE3E1F" w:rsidRDefault="00BE3E1F" w:rsidP="005B1F5E">
      <w:pPr>
        <w:pStyle w:val="Plattetekst"/>
        <w:spacing w:before="9"/>
      </w:pPr>
    </w:p>
    <w:p w14:paraId="099F6BB8" w14:textId="77777777" w:rsidR="00BE3E1F" w:rsidRDefault="00022393" w:rsidP="001A304B">
      <w:pPr>
        <w:pStyle w:val="Kop2"/>
        <w:numPr>
          <w:ilvl w:val="1"/>
          <w:numId w:val="7"/>
        </w:numPr>
        <w:spacing w:before="1"/>
        <w:ind w:left="0" w:firstLine="0"/>
      </w:pPr>
      <w:bookmarkStart w:id="46" w:name="_bookmark23"/>
      <w:bookmarkStart w:id="47" w:name="_Toc130395675"/>
      <w:bookmarkEnd w:id="46"/>
      <w:r>
        <w:rPr>
          <w:spacing w:val="-2"/>
        </w:rPr>
        <w:t>Verificatie</w:t>
      </w:r>
      <w:bookmarkEnd w:id="47"/>
    </w:p>
    <w:p w14:paraId="43F42146" w14:textId="77777777" w:rsidR="00BE3E1F" w:rsidRDefault="00022393" w:rsidP="005B1F5E">
      <w:pPr>
        <w:pStyle w:val="Plattetekst"/>
        <w:spacing w:before="93" w:line="278" w:lineRule="auto"/>
      </w:pPr>
      <w:r>
        <w:t>In</w:t>
      </w:r>
      <w:r>
        <w:rPr>
          <w:spacing w:val="-2"/>
        </w:rPr>
        <w:t xml:space="preserve"> </w:t>
      </w:r>
      <w:r>
        <w:t>de</w:t>
      </w:r>
      <w:r>
        <w:rPr>
          <w:spacing w:val="-4"/>
        </w:rPr>
        <w:t xml:space="preserve"> </w:t>
      </w:r>
      <w:r>
        <w:t>verificatiefase,</w:t>
      </w:r>
      <w:r>
        <w:rPr>
          <w:spacing w:val="-2"/>
        </w:rPr>
        <w:t xml:space="preserve"> </w:t>
      </w:r>
      <w:r>
        <w:t>ten</w:t>
      </w:r>
      <w:r>
        <w:rPr>
          <w:spacing w:val="-2"/>
        </w:rPr>
        <w:t xml:space="preserve"> </w:t>
      </w:r>
      <w:r>
        <w:t>tijde</w:t>
      </w:r>
      <w:r>
        <w:rPr>
          <w:spacing w:val="-4"/>
        </w:rPr>
        <w:t xml:space="preserve"> </w:t>
      </w:r>
      <w:r>
        <w:t>van</w:t>
      </w:r>
      <w:r>
        <w:rPr>
          <w:spacing w:val="-2"/>
        </w:rPr>
        <w:t xml:space="preserve"> </w:t>
      </w:r>
      <w:r>
        <w:t>de</w:t>
      </w:r>
      <w:r>
        <w:rPr>
          <w:spacing w:val="-4"/>
        </w:rPr>
        <w:t xml:space="preserve"> </w:t>
      </w:r>
      <w:r>
        <w:t>opschortende termijn,</w:t>
      </w:r>
      <w:r>
        <w:rPr>
          <w:spacing w:val="-3"/>
        </w:rPr>
        <w:t xml:space="preserve"> </w:t>
      </w:r>
      <w:r>
        <w:t>kan</w:t>
      </w:r>
      <w:r>
        <w:rPr>
          <w:spacing w:val="-2"/>
        </w:rPr>
        <w:t xml:space="preserve"> </w:t>
      </w:r>
      <w:r>
        <w:t>de</w:t>
      </w:r>
      <w:r>
        <w:rPr>
          <w:spacing w:val="-2"/>
        </w:rPr>
        <w:t xml:space="preserve"> </w:t>
      </w:r>
      <w:r>
        <w:t>Aanbestedende</w:t>
      </w:r>
      <w:r>
        <w:rPr>
          <w:spacing w:val="-2"/>
        </w:rPr>
        <w:t xml:space="preserve"> </w:t>
      </w:r>
      <w:r>
        <w:t>dienst</w:t>
      </w:r>
      <w:r>
        <w:rPr>
          <w:spacing w:val="-2"/>
        </w:rPr>
        <w:t xml:space="preserve"> </w:t>
      </w:r>
      <w:r>
        <w:t>bewijs</w:t>
      </w:r>
      <w:r>
        <w:rPr>
          <w:spacing w:val="-1"/>
        </w:rPr>
        <w:t xml:space="preserve"> </w:t>
      </w:r>
      <w:r>
        <w:t>opvragen</w:t>
      </w:r>
      <w:r>
        <w:rPr>
          <w:spacing w:val="-2"/>
        </w:rPr>
        <w:t xml:space="preserve"> </w:t>
      </w:r>
      <w:r>
        <w:t>om</w:t>
      </w:r>
      <w:r>
        <w:rPr>
          <w:spacing w:val="-2"/>
        </w:rPr>
        <w:t xml:space="preserve"> </w:t>
      </w:r>
      <w:r>
        <w:t>de informatie die de Inschrijver in het kader van deze aanbestedingsprocedure heeft gegeven te verifiëren.</w:t>
      </w:r>
    </w:p>
    <w:p w14:paraId="07AD5373" w14:textId="77777777" w:rsidR="00BE3E1F" w:rsidRDefault="00BE3E1F" w:rsidP="005B1F5E">
      <w:pPr>
        <w:pStyle w:val="Plattetekst"/>
        <w:spacing w:before="10"/>
        <w:rPr>
          <w:sz w:val="20"/>
        </w:rPr>
      </w:pPr>
    </w:p>
    <w:p w14:paraId="1F670E2A" w14:textId="77777777" w:rsidR="00BE3E1F" w:rsidRDefault="00022393" w:rsidP="005B1F5E">
      <w:pPr>
        <w:pStyle w:val="Plattetekst"/>
        <w:spacing w:line="278" w:lineRule="auto"/>
        <w:ind w:right="370"/>
      </w:pPr>
      <w:r>
        <w:t>Om</w:t>
      </w:r>
      <w:r>
        <w:rPr>
          <w:spacing w:val="-1"/>
        </w:rPr>
        <w:t xml:space="preserve"> </w:t>
      </w:r>
      <w:r>
        <w:t>de</w:t>
      </w:r>
      <w:r>
        <w:rPr>
          <w:spacing w:val="-2"/>
        </w:rPr>
        <w:t xml:space="preserve"> </w:t>
      </w:r>
      <w:r>
        <w:t>administratieve</w:t>
      </w:r>
      <w:r>
        <w:rPr>
          <w:spacing w:val="-2"/>
        </w:rPr>
        <w:t xml:space="preserve"> </w:t>
      </w:r>
      <w:r>
        <w:t>last</w:t>
      </w:r>
      <w:r>
        <w:rPr>
          <w:spacing w:val="-2"/>
        </w:rPr>
        <w:t xml:space="preserve"> </w:t>
      </w:r>
      <w:r>
        <w:t>te</w:t>
      </w:r>
      <w:r>
        <w:rPr>
          <w:spacing w:val="-4"/>
        </w:rPr>
        <w:t xml:space="preserve"> </w:t>
      </w:r>
      <w:r>
        <w:t>beperken</w:t>
      </w:r>
      <w:r>
        <w:rPr>
          <w:spacing w:val="-4"/>
        </w:rPr>
        <w:t xml:space="preserve"> </w:t>
      </w:r>
      <w:r>
        <w:t>is</w:t>
      </w:r>
      <w:r>
        <w:rPr>
          <w:spacing w:val="-3"/>
        </w:rPr>
        <w:t xml:space="preserve"> </w:t>
      </w:r>
      <w:r>
        <w:t>bepaald</w:t>
      </w:r>
      <w:r>
        <w:rPr>
          <w:spacing w:val="-4"/>
        </w:rPr>
        <w:t xml:space="preserve"> </w:t>
      </w:r>
      <w:r>
        <w:t>dat</w:t>
      </w:r>
      <w:r>
        <w:rPr>
          <w:spacing w:val="-4"/>
        </w:rPr>
        <w:t xml:space="preserve"> </w:t>
      </w:r>
      <w:r>
        <w:t>de</w:t>
      </w:r>
      <w:r>
        <w:rPr>
          <w:spacing w:val="-2"/>
        </w:rPr>
        <w:t xml:space="preserve"> </w:t>
      </w:r>
      <w:r>
        <w:t>Aanbestedende</w:t>
      </w:r>
      <w:r>
        <w:rPr>
          <w:spacing w:val="-4"/>
        </w:rPr>
        <w:t xml:space="preserve"> </w:t>
      </w:r>
      <w:r>
        <w:t>dienst</w:t>
      </w:r>
      <w:r>
        <w:rPr>
          <w:spacing w:val="-4"/>
        </w:rPr>
        <w:t xml:space="preserve"> </w:t>
      </w:r>
      <w:r>
        <w:t>aan</w:t>
      </w:r>
      <w:r>
        <w:rPr>
          <w:spacing w:val="-4"/>
        </w:rPr>
        <w:t xml:space="preserve"> </w:t>
      </w:r>
      <w:r>
        <w:t>Inschrijvers</w:t>
      </w:r>
      <w:r>
        <w:rPr>
          <w:spacing w:val="-1"/>
        </w:rPr>
        <w:t xml:space="preserve"> </w:t>
      </w:r>
      <w:r>
        <w:t>bij</w:t>
      </w:r>
      <w:r>
        <w:rPr>
          <w:spacing w:val="-1"/>
        </w:rPr>
        <w:t xml:space="preserve"> </w:t>
      </w:r>
      <w:r>
        <w:t xml:space="preserve">Inschrijving in eerste instantie alleen het Uniform Europees Aanbestedingsdocument (UEA) mag vragen, in plaats van alle bewijsstukken. De bewijsstukken die vallen onder het UEA, </w:t>
      </w:r>
      <w:r>
        <w:rPr>
          <w:u w:val="single"/>
        </w:rPr>
        <w:t>met uitzondering van de referenties</w:t>
      </w:r>
      <w:r>
        <w:t>, vraagt de Aanbestedende dienst in de regel alleen op bij de Inschrijver(s) die op basis van de beoordeling in aanmerking komt/komen</w:t>
      </w:r>
      <w:r>
        <w:rPr>
          <w:spacing w:val="-4"/>
        </w:rPr>
        <w:t xml:space="preserve"> </w:t>
      </w:r>
      <w:r>
        <w:t>voor</w:t>
      </w:r>
      <w:r>
        <w:rPr>
          <w:spacing w:val="-2"/>
        </w:rPr>
        <w:t xml:space="preserve"> </w:t>
      </w:r>
      <w:r>
        <w:t>de</w:t>
      </w:r>
      <w:r>
        <w:rPr>
          <w:spacing w:val="-3"/>
        </w:rPr>
        <w:t xml:space="preserve"> </w:t>
      </w:r>
      <w:r>
        <w:t>Opdracht.</w:t>
      </w:r>
      <w:r>
        <w:rPr>
          <w:spacing w:val="-1"/>
        </w:rPr>
        <w:t xml:space="preserve"> </w:t>
      </w:r>
      <w:r>
        <w:t>De</w:t>
      </w:r>
      <w:r>
        <w:rPr>
          <w:spacing w:val="-2"/>
        </w:rPr>
        <w:t xml:space="preserve"> </w:t>
      </w:r>
      <w:r>
        <w:t>Inschrijver</w:t>
      </w:r>
      <w:r>
        <w:rPr>
          <w:spacing w:val="-4"/>
        </w:rPr>
        <w:t xml:space="preserve"> </w:t>
      </w:r>
      <w:r>
        <w:t>moet</w:t>
      </w:r>
      <w:r>
        <w:rPr>
          <w:spacing w:val="-4"/>
        </w:rPr>
        <w:t xml:space="preserve"> </w:t>
      </w:r>
      <w:r>
        <w:t>de</w:t>
      </w:r>
      <w:r>
        <w:rPr>
          <w:spacing w:val="-2"/>
        </w:rPr>
        <w:t xml:space="preserve"> </w:t>
      </w:r>
      <w:r>
        <w:t>gevraagde</w:t>
      </w:r>
      <w:r>
        <w:rPr>
          <w:spacing w:val="-4"/>
        </w:rPr>
        <w:t xml:space="preserve"> </w:t>
      </w:r>
      <w:r>
        <w:t>bewijsstukken</w:t>
      </w:r>
      <w:r>
        <w:rPr>
          <w:spacing w:val="-4"/>
        </w:rPr>
        <w:t xml:space="preserve"> </w:t>
      </w:r>
      <w:r>
        <w:t>binnen</w:t>
      </w:r>
      <w:r>
        <w:rPr>
          <w:spacing w:val="-4"/>
        </w:rPr>
        <w:t xml:space="preserve"> </w:t>
      </w:r>
      <w:r>
        <w:t>korte</w:t>
      </w:r>
      <w:r>
        <w:rPr>
          <w:spacing w:val="-2"/>
        </w:rPr>
        <w:t xml:space="preserve"> </w:t>
      </w:r>
      <w:r>
        <w:t>tijd</w:t>
      </w:r>
      <w:r>
        <w:rPr>
          <w:spacing w:val="-2"/>
        </w:rPr>
        <w:t xml:space="preserve"> </w:t>
      </w:r>
      <w:r>
        <w:t>aanleveren,</w:t>
      </w:r>
      <w:r>
        <w:rPr>
          <w:spacing w:val="-2"/>
        </w:rPr>
        <w:t xml:space="preserve"> </w:t>
      </w:r>
      <w:r>
        <w:t>in de regel binnen een termijn van drie (3) Werkdagen.</w:t>
      </w:r>
    </w:p>
    <w:p w14:paraId="4F971B40" w14:textId="77777777" w:rsidR="00BE3E1F" w:rsidRDefault="00BE3E1F" w:rsidP="005B1F5E">
      <w:pPr>
        <w:pStyle w:val="Plattetekst"/>
        <w:spacing w:before="9"/>
        <w:rPr>
          <w:sz w:val="20"/>
        </w:rPr>
      </w:pPr>
    </w:p>
    <w:p w14:paraId="72FD56B7" w14:textId="77777777" w:rsidR="00BE3E1F" w:rsidRPr="008071E5" w:rsidRDefault="00022393" w:rsidP="008071E5">
      <w:pPr>
        <w:rPr>
          <w:b/>
          <w:bCs/>
          <w:sz w:val="18"/>
          <w:szCs w:val="18"/>
        </w:rPr>
      </w:pPr>
      <w:r w:rsidRPr="008071E5">
        <w:rPr>
          <w:b/>
          <w:bCs/>
          <w:sz w:val="18"/>
          <w:szCs w:val="18"/>
        </w:rPr>
        <w:t>Uitsluiting na verificatie</w:t>
      </w:r>
    </w:p>
    <w:p w14:paraId="7BF49CF8" w14:textId="77777777" w:rsidR="00BE3E1F" w:rsidRDefault="00022393" w:rsidP="005B1F5E">
      <w:pPr>
        <w:pStyle w:val="Plattetekst"/>
        <w:spacing w:before="33"/>
      </w:pPr>
      <w:r>
        <w:t>Als</w:t>
      </w:r>
      <w:r>
        <w:rPr>
          <w:spacing w:val="-2"/>
        </w:rPr>
        <w:t xml:space="preserve"> </w:t>
      </w:r>
      <w:r>
        <w:t>uit</w:t>
      </w:r>
      <w:r>
        <w:rPr>
          <w:spacing w:val="-2"/>
        </w:rPr>
        <w:t xml:space="preserve"> </w:t>
      </w:r>
      <w:r>
        <w:t>de</w:t>
      </w:r>
      <w:r>
        <w:rPr>
          <w:spacing w:val="-4"/>
        </w:rPr>
        <w:t xml:space="preserve"> </w:t>
      </w:r>
      <w:r>
        <w:t>verificatie</w:t>
      </w:r>
      <w:r>
        <w:rPr>
          <w:spacing w:val="-2"/>
        </w:rPr>
        <w:t xml:space="preserve"> </w:t>
      </w:r>
      <w:r>
        <w:t>blijkt</w:t>
      </w:r>
      <w:r>
        <w:rPr>
          <w:spacing w:val="-2"/>
        </w:rPr>
        <w:t xml:space="preserve"> </w:t>
      </w:r>
      <w:r>
        <w:t>dat</w:t>
      </w:r>
      <w:r>
        <w:rPr>
          <w:spacing w:val="-2"/>
        </w:rPr>
        <w:t xml:space="preserve"> </w:t>
      </w:r>
      <w:r>
        <w:t>een</w:t>
      </w:r>
      <w:r>
        <w:rPr>
          <w:spacing w:val="-1"/>
        </w:rPr>
        <w:t xml:space="preserve"> </w:t>
      </w:r>
      <w:r>
        <w:t>potentieel</w:t>
      </w:r>
      <w:r>
        <w:rPr>
          <w:spacing w:val="-3"/>
        </w:rPr>
        <w:t xml:space="preserve"> </w:t>
      </w:r>
      <w:r>
        <w:t>winnende</w:t>
      </w:r>
      <w:r>
        <w:rPr>
          <w:spacing w:val="-4"/>
        </w:rPr>
        <w:t xml:space="preserve"> </w:t>
      </w:r>
      <w:r>
        <w:rPr>
          <w:spacing w:val="-2"/>
        </w:rPr>
        <w:t>Inschrijver:</w:t>
      </w:r>
    </w:p>
    <w:p w14:paraId="7236C4E9" w14:textId="77777777" w:rsidR="00BE3E1F" w:rsidRDefault="00022393" w:rsidP="001A304B">
      <w:pPr>
        <w:pStyle w:val="Lijstalinea"/>
        <w:numPr>
          <w:ilvl w:val="0"/>
          <w:numId w:val="6"/>
        </w:numPr>
        <w:spacing w:line="208" w:lineRule="exact"/>
        <w:ind w:left="709" w:hanging="425"/>
        <w:rPr>
          <w:sz w:val="18"/>
        </w:rPr>
      </w:pPr>
      <w:r>
        <w:rPr>
          <w:sz w:val="18"/>
        </w:rPr>
        <w:t>niet</w:t>
      </w:r>
      <w:r w:rsidRPr="005B1F5E">
        <w:rPr>
          <w:sz w:val="18"/>
        </w:rPr>
        <w:t xml:space="preserve"> </w:t>
      </w:r>
      <w:r>
        <w:rPr>
          <w:sz w:val="18"/>
        </w:rPr>
        <w:t>voldoet</w:t>
      </w:r>
      <w:r w:rsidRPr="005B1F5E">
        <w:rPr>
          <w:sz w:val="18"/>
        </w:rPr>
        <w:t xml:space="preserve"> </w:t>
      </w:r>
      <w:r>
        <w:rPr>
          <w:sz w:val="18"/>
        </w:rPr>
        <w:t>aan</w:t>
      </w:r>
      <w:r w:rsidRPr="005B1F5E">
        <w:rPr>
          <w:sz w:val="18"/>
        </w:rPr>
        <w:t xml:space="preserve"> </w:t>
      </w:r>
      <w:r>
        <w:rPr>
          <w:sz w:val="18"/>
        </w:rPr>
        <w:t>de</w:t>
      </w:r>
      <w:r w:rsidRPr="005B1F5E">
        <w:rPr>
          <w:sz w:val="18"/>
        </w:rPr>
        <w:t xml:space="preserve"> </w:t>
      </w:r>
      <w:r>
        <w:rPr>
          <w:sz w:val="18"/>
        </w:rPr>
        <w:t>gestelde</w:t>
      </w:r>
      <w:r w:rsidRPr="005B1F5E">
        <w:rPr>
          <w:sz w:val="18"/>
        </w:rPr>
        <w:t xml:space="preserve"> </w:t>
      </w:r>
      <w:r>
        <w:rPr>
          <w:sz w:val="18"/>
        </w:rPr>
        <w:t>eisen en/of</w:t>
      </w:r>
      <w:r w:rsidRPr="005B1F5E">
        <w:rPr>
          <w:sz w:val="18"/>
        </w:rPr>
        <w:t xml:space="preserve"> </w:t>
      </w:r>
      <w:r>
        <w:rPr>
          <w:sz w:val="18"/>
        </w:rPr>
        <w:t>voorwaarden,</w:t>
      </w:r>
      <w:r w:rsidRPr="005B1F5E">
        <w:rPr>
          <w:sz w:val="18"/>
        </w:rPr>
        <w:t xml:space="preserve"> of</w:t>
      </w:r>
    </w:p>
    <w:p w14:paraId="3A2D115C" w14:textId="77777777" w:rsidR="00BE3E1F" w:rsidRDefault="00022393" w:rsidP="001A304B">
      <w:pPr>
        <w:pStyle w:val="Lijstalinea"/>
        <w:numPr>
          <w:ilvl w:val="0"/>
          <w:numId w:val="6"/>
        </w:numPr>
        <w:spacing w:line="208" w:lineRule="exact"/>
        <w:ind w:left="709" w:hanging="425"/>
        <w:rPr>
          <w:sz w:val="18"/>
        </w:rPr>
      </w:pPr>
      <w:r>
        <w:rPr>
          <w:sz w:val="18"/>
        </w:rPr>
        <w:t>geen</w:t>
      </w:r>
      <w:r w:rsidRPr="005B1F5E">
        <w:rPr>
          <w:sz w:val="18"/>
        </w:rPr>
        <w:t xml:space="preserve"> </w:t>
      </w:r>
      <w:r>
        <w:rPr>
          <w:sz w:val="18"/>
        </w:rPr>
        <w:t>afdoende</w:t>
      </w:r>
      <w:r w:rsidRPr="005B1F5E">
        <w:rPr>
          <w:sz w:val="18"/>
        </w:rPr>
        <w:t xml:space="preserve"> </w:t>
      </w:r>
      <w:r>
        <w:rPr>
          <w:sz w:val="18"/>
        </w:rPr>
        <w:t>bewijs</w:t>
      </w:r>
      <w:r w:rsidRPr="005B1F5E">
        <w:rPr>
          <w:sz w:val="18"/>
        </w:rPr>
        <w:t xml:space="preserve"> </w:t>
      </w:r>
      <w:r>
        <w:rPr>
          <w:sz w:val="18"/>
        </w:rPr>
        <w:t>kan</w:t>
      </w:r>
      <w:r w:rsidRPr="005B1F5E">
        <w:rPr>
          <w:sz w:val="18"/>
        </w:rPr>
        <w:t xml:space="preserve"> </w:t>
      </w:r>
      <w:r>
        <w:rPr>
          <w:sz w:val="18"/>
        </w:rPr>
        <w:t>overleggen,</w:t>
      </w:r>
      <w:r w:rsidRPr="005B1F5E">
        <w:rPr>
          <w:sz w:val="18"/>
        </w:rPr>
        <w:t xml:space="preserve"> of</w:t>
      </w:r>
    </w:p>
    <w:p w14:paraId="6DFFD3DB" w14:textId="77777777" w:rsidR="00BE3E1F" w:rsidRDefault="00022393" w:rsidP="001A304B">
      <w:pPr>
        <w:pStyle w:val="Lijstalinea"/>
        <w:numPr>
          <w:ilvl w:val="0"/>
          <w:numId w:val="6"/>
        </w:numPr>
        <w:spacing w:line="208" w:lineRule="exact"/>
        <w:ind w:left="709" w:hanging="425"/>
        <w:rPr>
          <w:sz w:val="18"/>
        </w:rPr>
      </w:pPr>
      <w:r>
        <w:rPr>
          <w:sz w:val="18"/>
        </w:rPr>
        <w:t>onjuiste</w:t>
      </w:r>
      <w:r w:rsidRPr="005B1F5E">
        <w:rPr>
          <w:sz w:val="18"/>
        </w:rPr>
        <w:t xml:space="preserve"> </w:t>
      </w:r>
      <w:r>
        <w:rPr>
          <w:sz w:val="18"/>
        </w:rPr>
        <w:t>informatie</w:t>
      </w:r>
      <w:r w:rsidRPr="005B1F5E">
        <w:rPr>
          <w:sz w:val="18"/>
        </w:rPr>
        <w:t xml:space="preserve"> </w:t>
      </w:r>
      <w:r>
        <w:rPr>
          <w:sz w:val="18"/>
        </w:rPr>
        <w:t>heeft</w:t>
      </w:r>
      <w:r w:rsidRPr="005B1F5E">
        <w:rPr>
          <w:sz w:val="18"/>
        </w:rPr>
        <w:t xml:space="preserve"> verstrekt,</w:t>
      </w:r>
    </w:p>
    <w:p w14:paraId="0A6F65CF" w14:textId="77777777" w:rsidR="00BE3E1F" w:rsidRPr="005B1F5E" w:rsidRDefault="00022393" w:rsidP="001A304B">
      <w:pPr>
        <w:pStyle w:val="Lijstalinea"/>
        <w:numPr>
          <w:ilvl w:val="0"/>
          <w:numId w:val="6"/>
        </w:numPr>
        <w:spacing w:line="208" w:lineRule="exact"/>
        <w:ind w:left="709" w:hanging="425"/>
        <w:rPr>
          <w:sz w:val="18"/>
        </w:rPr>
      </w:pPr>
      <w:r w:rsidRPr="005B1F5E">
        <w:rPr>
          <w:sz w:val="18"/>
        </w:rPr>
        <w:t>komt deze Inschrijver niet meer voor gunning in aanmerking. De Aanbestedende dienst zal de gunningsbeslissing dan in de regel intrekken, de Inschrijving als ongeldig terzijde leggen en uitsluiten van verdere deelname aan de aanbestedingsprocedure.</w:t>
      </w:r>
    </w:p>
    <w:p w14:paraId="6EA16361" w14:textId="7A7A0940" w:rsidR="005B1F5E" w:rsidRDefault="005B1F5E">
      <w:r>
        <w:br w:type="page"/>
      </w:r>
    </w:p>
    <w:p w14:paraId="406E6E62" w14:textId="77777777" w:rsidR="00BE3E1F" w:rsidRDefault="00022393" w:rsidP="001A304B">
      <w:pPr>
        <w:pStyle w:val="Kop1"/>
        <w:numPr>
          <w:ilvl w:val="0"/>
          <w:numId w:val="7"/>
        </w:numPr>
        <w:tabs>
          <w:tab w:val="left" w:pos="563"/>
          <w:tab w:val="left" w:pos="564"/>
        </w:tabs>
      </w:pPr>
      <w:bookmarkStart w:id="48" w:name="_bookmark24"/>
      <w:bookmarkStart w:id="49" w:name="_Toc130395676"/>
      <w:bookmarkEnd w:id="48"/>
      <w:r>
        <w:lastRenderedPageBreak/>
        <w:t>Eisen</w:t>
      </w:r>
      <w:r>
        <w:rPr>
          <w:spacing w:val="-4"/>
        </w:rPr>
        <w:t xml:space="preserve"> </w:t>
      </w:r>
      <w:r>
        <w:t>aan</w:t>
      </w:r>
      <w:r>
        <w:rPr>
          <w:spacing w:val="-1"/>
        </w:rPr>
        <w:t xml:space="preserve"> </w:t>
      </w:r>
      <w:r>
        <w:t>de</w:t>
      </w:r>
      <w:r>
        <w:rPr>
          <w:spacing w:val="2"/>
        </w:rPr>
        <w:t xml:space="preserve"> </w:t>
      </w:r>
      <w:r>
        <w:rPr>
          <w:spacing w:val="-2"/>
        </w:rPr>
        <w:t>Inschrijver</w:t>
      </w:r>
      <w:bookmarkEnd w:id="49"/>
    </w:p>
    <w:p w14:paraId="678D800A" w14:textId="77777777" w:rsidR="00BE3E1F" w:rsidRDefault="00BE3E1F">
      <w:pPr>
        <w:pStyle w:val="Plattetekst"/>
        <w:spacing w:before="5"/>
        <w:rPr>
          <w:b/>
          <w:sz w:val="21"/>
        </w:rPr>
      </w:pPr>
    </w:p>
    <w:p w14:paraId="3A75E2B0" w14:textId="77777777" w:rsidR="00BE3E1F" w:rsidRDefault="00022393" w:rsidP="001A304B">
      <w:pPr>
        <w:pStyle w:val="Kop2"/>
        <w:numPr>
          <w:ilvl w:val="1"/>
          <w:numId w:val="7"/>
        </w:numPr>
        <w:ind w:left="0" w:firstLine="0"/>
      </w:pPr>
      <w:bookmarkStart w:id="50" w:name="_bookmark25"/>
      <w:bookmarkStart w:id="51" w:name="_Toc130395677"/>
      <w:bookmarkEnd w:id="50"/>
      <w:r>
        <w:rPr>
          <w:spacing w:val="-2"/>
        </w:rPr>
        <w:t>Inleiding</w:t>
      </w:r>
      <w:bookmarkEnd w:id="51"/>
    </w:p>
    <w:p w14:paraId="578658B8" w14:textId="77777777" w:rsidR="00BE3E1F" w:rsidRDefault="00022393" w:rsidP="006837C0">
      <w:pPr>
        <w:pStyle w:val="Plattetekst"/>
        <w:spacing w:before="94" w:line="278" w:lineRule="auto"/>
        <w:ind w:right="331"/>
      </w:pPr>
      <w:r>
        <w:t>Dit hoofdstuk beschrijft welke Uitsluitingsgronden en Geschiktheidseisen de Aanbestedende dienst hanteert en welke informatie de Inschrijver dient aan te leveren. Met het Uniform Europees Aanbestedingsdocument (UEA) geeft</w:t>
      </w:r>
      <w:r>
        <w:rPr>
          <w:spacing w:val="-3"/>
        </w:rPr>
        <w:t xml:space="preserve"> </w:t>
      </w:r>
      <w:r>
        <w:t>de</w:t>
      </w:r>
      <w:r>
        <w:rPr>
          <w:spacing w:val="-1"/>
        </w:rPr>
        <w:t xml:space="preserve"> </w:t>
      </w:r>
      <w:r>
        <w:t>Inschrijver</w:t>
      </w:r>
      <w:r>
        <w:rPr>
          <w:spacing w:val="-3"/>
        </w:rPr>
        <w:t xml:space="preserve"> </w:t>
      </w:r>
      <w:r>
        <w:t>aan</w:t>
      </w:r>
      <w:r>
        <w:rPr>
          <w:spacing w:val="-4"/>
        </w:rPr>
        <w:t xml:space="preserve"> </w:t>
      </w:r>
      <w:r>
        <w:t>of</w:t>
      </w:r>
      <w:r>
        <w:rPr>
          <w:spacing w:val="-2"/>
        </w:rPr>
        <w:t xml:space="preserve"> </w:t>
      </w:r>
      <w:r>
        <w:t>de</w:t>
      </w:r>
      <w:r>
        <w:rPr>
          <w:spacing w:val="-4"/>
        </w:rPr>
        <w:t xml:space="preserve"> </w:t>
      </w:r>
      <w:r>
        <w:t>Uitsluitingsgronden</w:t>
      </w:r>
      <w:r>
        <w:rPr>
          <w:spacing w:val="-2"/>
        </w:rPr>
        <w:t xml:space="preserve"> </w:t>
      </w:r>
      <w:r>
        <w:t>wel</w:t>
      </w:r>
      <w:r>
        <w:rPr>
          <w:spacing w:val="-2"/>
        </w:rPr>
        <w:t xml:space="preserve"> </w:t>
      </w:r>
      <w:r>
        <w:t>of</w:t>
      </w:r>
      <w:r>
        <w:rPr>
          <w:spacing w:val="-4"/>
        </w:rPr>
        <w:t xml:space="preserve"> </w:t>
      </w:r>
      <w:r>
        <w:t>niet</w:t>
      </w:r>
      <w:r>
        <w:rPr>
          <w:spacing w:val="-4"/>
        </w:rPr>
        <w:t xml:space="preserve"> </w:t>
      </w:r>
      <w:r>
        <w:t>op hem van</w:t>
      </w:r>
      <w:r>
        <w:rPr>
          <w:spacing w:val="-2"/>
        </w:rPr>
        <w:t xml:space="preserve"> </w:t>
      </w:r>
      <w:r>
        <w:t>toepassing</w:t>
      </w:r>
      <w:r>
        <w:rPr>
          <w:spacing w:val="-4"/>
        </w:rPr>
        <w:t xml:space="preserve"> </w:t>
      </w:r>
      <w:r>
        <w:t>zijn</w:t>
      </w:r>
      <w:r>
        <w:rPr>
          <w:spacing w:val="-2"/>
        </w:rPr>
        <w:t xml:space="preserve"> </w:t>
      </w:r>
      <w:r>
        <w:t>en</w:t>
      </w:r>
      <w:r>
        <w:rPr>
          <w:spacing w:val="-4"/>
        </w:rPr>
        <w:t xml:space="preserve"> </w:t>
      </w:r>
      <w:r>
        <w:t>of hij</w:t>
      </w:r>
      <w:r>
        <w:rPr>
          <w:spacing w:val="-1"/>
        </w:rPr>
        <w:t xml:space="preserve"> </w:t>
      </w:r>
      <w:r>
        <w:t>voldoet</w:t>
      </w:r>
      <w:r>
        <w:rPr>
          <w:spacing w:val="-2"/>
        </w:rPr>
        <w:t xml:space="preserve"> </w:t>
      </w:r>
      <w:r>
        <w:t>aan</w:t>
      </w:r>
      <w:r>
        <w:rPr>
          <w:spacing w:val="-2"/>
        </w:rPr>
        <w:t xml:space="preserve"> </w:t>
      </w:r>
      <w:r>
        <w:t>de Geschiktheidseisen. Eveneens is beschreven welke eisen gelden indien:</w:t>
      </w:r>
    </w:p>
    <w:p w14:paraId="5806826E" w14:textId="77777777" w:rsidR="00BE3E1F" w:rsidRDefault="00022393" w:rsidP="001A304B">
      <w:pPr>
        <w:pStyle w:val="Lijstalinea"/>
        <w:numPr>
          <w:ilvl w:val="0"/>
          <w:numId w:val="6"/>
        </w:numPr>
        <w:spacing w:line="208" w:lineRule="exact"/>
        <w:ind w:left="709" w:hanging="425"/>
        <w:rPr>
          <w:sz w:val="18"/>
        </w:rPr>
      </w:pPr>
      <w:r>
        <w:rPr>
          <w:sz w:val="18"/>
        </w:rPr>
        <w:t>de</w:t>
      </w:r>
      <w:r w:rsidRPr="005B1F5E">
        <w:rPr>
          <w:sz w:val="18"/>
        </w:rPr>
        <w:t xml:space="preserve"> </w:t>
      </w:r>
      <w:r>
        <w:rPr>
          <w:sz w:val="18"/>
        </w:rPr>
        <w:t>Inschrijver</w:t>
      </w:r>
      <w:r w:rsidRPr="005B1F5E">
        <w:rPr>
          <w:sz w:val="18"/>
        </w:rPr>
        <w:t xml:space="preserve"> </w:t>
      </w:r>
      <w:r>
        <w:rPr>
          <w:sz w:val="18"/>
        </w:rPr>
        <w:t>inschrijft</w:t>
      </w:r>
      <w:r w:rsidRPr="005B1F5E">
        <w:rPr>
          <w:sz w:val="18"/>
        </w:rPr>
        <w:t xml:space="preserve"> </w:t>
      </w:r>
      <w:r>
        <w:rPr>
          <w:sz w:val="18"/>
        </w:rPr>
        <w:t>met</w:t>
      </w:r>
      <w:r w:rsidRPr="005B1F5E">
        <w:rPr>
          <w:sz w:val="18"/>
        </w:rPr>
        <w:t xml:space="preserve"> Onderaannemer(s);</w:t>
      </w:r>
    </w:p>
    <w:p w14:paraId="0CC68BE8" w14:textId="77777777" w:rsidR="00BE3E1F" w:rsidRDefault="00022393" w:rsidP="001A304B">
      <w:pPr>
        <w:pStyle w:val="Lijstalinea"/>
        <w:numPr>
          <w:ilvl w:val="0"/>
          <w:numId w:val="6"/>
        </w:numPr>
        <w:spacing w:line="208" w:lineRule="exact"/>
        <w:ind w:left="709" w:hanging="425"/>
        <w:rPr>
          <w:sz w:val="18"/>
        </w:rPr>
      </w:pPr>
      <w:r>
        <w:rPr>
          <w:sz w:val="18"/>
        </w:rPr>
        <w:t>de</w:t>
      </w:r>
      <w:r w:rsidRPr="005B1F5E">
        <w:rPr>
          <w:sz w:val="18"/>
        </w:rPr>
        <w:t xml:space="preserve"> </w:t>
      </w:r>
      <w:r>
        <w:rPr>
          <w:sz w:val="18"/>
        </w:rPr>
        <w:t>Inschrijver</w:t>
      </w:r>
      <w:r w:rsidRPr="005B1F5E">
        <w:rPr>
          <w:sz w:val="18"/>
        </w:rPr>
        <w:t xml:space="preserve"> </w:t>
      </w:r>
      <w:r>
        <w:rPr>
          <w:sz w:val="18"/>
        </w:rPr>
        <w:t>inschrijft als</w:t>
      </w:r>
      <w:r w:rsidRPr="005B1F5E">
        <w:rPr>
          <w:sz w:val="18"/>
        </w:rPr>
        <w:t xml:space="preserve"> </w:t>
      </w:r>
      <w:r>
        <w:rPr>
          <w:sz w:val="18"/>
        </w:rPr>
        <w:t>een</w:t>
      </w:r>
      <w:r w:rsidRPr="005B1F5E">
        <w:rPr>
          <w:sz w:val="18"/>
        </w:rPr>
        <w:t xml:space="preserve"> Samenwerkingsverband;</w:t>
      </w:r>
    </w:p>
    <w:p w14:paraId="37F203DF" w14:textId="77777777" w:rsidR="00BE3E1F" w:rsidRDefault="00022393" w:rsidP="001A304B">
      <w:pPr>
        <w:pStyle w:val="Lijstalinea"/>
        <w:numPr>
          <w:ilvl w:val="0"/>
          <w:numId w:val="6"/>
        </w:numPr>
        <w:spacing w:line="208" w:lineRule="exact"/>
        <w:ind w:left="709" w:hanging="425"/>
        <w:rPr>
          <w:sz w:val="18"/>
        </w:rPr>
      </w:pPr>
      <w:r>
        <w:rPr>
          <w:sz w:val="18"/>
        </w:rPr>
        <w:t>de</w:t>
      </w:r>
      <w:r w:rsidRPr="005B1F5E">
        <w:rPr>
          <w:sz w:val="18"/>
        </w:rPr>
        <w:t xml:space="preserve"> </w:t>
      </w:r>
      <w:r>
        <w:rPr>
          <w:sz w:val="18"/>
        </w:rPr>
        <w:t>Inschrijver</w:t>
      </w:r>
      <w:r w:rsidRPr="005B1F5E">
        <w:rPr>
          <w:sz w:val="18"/>
        </w:rPr>
        <w:t xml:space="preserve"> </w:t>
      </w:r>
      <w:r>
        <w:rPr>
          <w:sz w:val="18"/>
        </w:rPr>
        <w:t>zich</w:t>
      </w:r>
      <w:r w:rsidRPr="005B1F5E">
        <w:rPr>
          <w:sz w:val="18"/>
        </w:rPr>
        <w:t xml:space="preserve"> </w:t>
      </w:r>
      <w:r>
        <w:rPr>
          <w:sz w:val="18"/>
        </w:rPr>
        <w:t>beroept</w:t>
      </w:r>
      <w:r w:rsidRPr="005B1F5E">
        <w:rPr>
          <w:sz w:val="18"/>
        </w:rPr>
        <w:t xml:space="preserve"> </w:t>
      </w:r>
      <w:r>
        <w:rPr>
          <w:sz w:val="18"/>
        </w:rPr>
        <w:t>op</w:t>
      </w:r>
      <w:r w:rsidRPr="005B1F5E">
        <w:rPr>
          <w:sz w:val="18"/>
        </w:rPr>
        <w:t xml:space="preserve"> </w:t>
      </w:r>
      <w:r>
        <w:rPr>
          <w:sz w:val="18"/>
        </w:rPr>
        <w:t>de</w:t>
      </w:r>
      <w:r w:rsidRPr="005B1F5E">
        <w:rPr>
          <w:sz w:val="18"/>
        </w:rPr>
        <w:t xml:space="preserve"> </w:t>
      </w:r>
      <w:r>
        <w:rPr>
          <w:sz w:val="18"/>
        </w:rPr>
        <w:t>financiële</w:t>
      </w:r>
      <w:r w:rsidRPr="005B1F5E">
        <w:rPr>
          <w:sz w:val="18"/>
        </w:rPr>
        <w:t xml:space="preserve"> </w:t>
      </w:r>
      <w:r>
        <w:rPr>
          <w:sz w:val="18"/>
        </w:rPr>
        <w:t>en</w:t>
      </w:r>
      <w:r w:rsidRPr="005B1F5E">
        <w:rPr>
          <w:sz w:val="18"/>
        </w:rPr>
        <w:t xml:space="preserve"> </w:t>
      </w:r>
      <w:r>
        <w:rPr>
          <w:sz w:val="18"/>
        </w:rPr>
        <w:t>economische</w:t>
      </w:r>
      <w:r w:rsidRPr="005B1F5E">
        <w:rPr>
          <w:sz w:val="18"/>
        </w:rPr>
        <w:t xml:space="preserve"> </w:t>
      </w:r>
      <w:r>
        <w:rPr>
          <w:sz w:val="18"/>
        </w:rPr>
        <w:t>draagkracht</w:t>
      </w:r>
      <w:r w:rsidRPr="005B1F5E">
        <w:rPr>
          <w:sz w:val="18"/>
        </w:rPr>
        <w:t xml:space="preserve"> </w:t>
      </w:r>
      <w:r>
        <w:rPr>
          <w:sz w:val="18"/>
        </w:rPr>
        <w:t>van</w:t>
      </w:r>
      <w:r w:rsidRPr="005B1F5E">
        <w:rPr>
          <w:sz w:val="18"/>
        </w:rPr>
        <w:t xml:space="preserve"> </w:t>
      </w:r>
      <w:r>
        <w:rPr>
          <w:sz w:val="18"/>
        </w:rPr>
        <w:t>(een)</w:t>
      </w:r>
      <w:r w:rsidRPr="005B1F5E">
        <w:rPr>
          <w:sz w:val="18"/>
        </w:rPr>
        <w:t xml:space="preserve"> Derde(n);</w:t>
      </w:r>
    </w:p>
    <w:p w14:paraId="5A8B4B84" w14:textId="77777777" w:rsidR="00BE3E1F" w:rsidRDefault="00022393" w:rsidP="001A304B">
      <w:pPr>
        <w:pStyle w:val="Lijstalinea"/>
        <w:numPr>
          <w:ilvl w:val="0"/>
          <w:numId w:val="6"/>
        </w:numPr>
        <w:spacing w:line="208" w:lineRule="exact"/>
        <w:ind w:left="709" w:hanging="425"/>
        <w:rPr>
          <w:sz w:val="18"/>
        </w:rPr>
      </w:pPr>
      <w:r>
        <w:rPr>
          <w:sz w:val="18"/>
        </w:rPr>
        <w:t>de</w:t>
      </w:r>
      <w:r w:rsidRPr="005B1F5E">
        <w:rPr>
          <w:sz w:val="18"/>
        </w:rPr>
        <w:t xml:space="preserve"> </w:t>
      </w:r>
      <w:r>
        <w:rPr>
          <w:sz w:val="18"/>
        </w:rPr>
        <w:t>Inschrijver</w:t>
      </w:r>
      <w:r w:rsidRPr="005B1F5E">
        <w:rPr>
          <w:sz w:val="18"/>
        </w:rPr>
        <w:t xml:space="preserve"> </w:t>
      </w:r>
      <w:r>
        <w:rPr>
          <w:sz w:val="18"/>
        </w:rPr>
        <w:t>zich</w:t>
      </w:r>
      <w:r w:rsidRPr="005B1F5E">
        <w:rPr>
          <w:sz w:val="18"/>
        </w:rPr>
        <w:t xml:space="preserve"> </w:t>
      </w:r>
      <w:r>
        <w:rPr>
          <w:sz w:val="18"/>
        </w:rPr>
        <w:t>beroept</w:t>
      </w:r>
      <w:r w:rsidRPr="005B1F5E">
        <w:rPr>
          <w:sz w:val="18"/>
        </w:rPr>
        <w:t xml:space="preserve"> </w:t>
      </w:r>
      <w:r>
        <w:rPr>
          <w:sz w:val="18"/>
        </w:rPr>
        <w:t>op</w:t>
      </w:r>
      <w:r w:rsidRPr="005B1F5E">
        <w:rPr>
          <w:sz w:val="18"/>
        </w:rPr>
        <w:t xml:space="preserve"> </w:t>
      </w:r>
      <w:r>
        <w:rPr>
          <w:sz w:val="18"/>
        </w:rPr>
        <w:t>de</w:t>
      </w:r>
      <w:r w:rsidRPr="005B1F5E">
        <w:rPr>
          <w:sz w:val="18"/>
        </w:rPr>
        <w:t xml:space="preserve"> </w:t>
      </w:r>
      <w:r>
        <w:rPr>
          <w:sz w:val="18"/>
        </w:rPr>
        <w:t>technische</w:t>
      </w:r>
      <w:r w:rsidRPr="005B1F5E">
        <w:rPr>
          <w:sz w:val="18"/>
        </w:rPr>
        <w:t xml:space="preserve"> </w:t>
      </w:r>
      <w:r>
        <w:rPr>
          <w:sz w:val="18"/>
        </w:rPr>
        <w:t>en</w:t>
      </w:r>
      <w:r w:rsidRPr="005B1F5E">
        <w:rPr>
          <w:sz w:val="18"/>
        </w:rPr>
        <w:t xml:space="preserve"> </w:t>
      </w:r>
      <w:r>
        <w:rPr>
          <w:sz w:val="18"/>
        </w:rPr>
        <w:t>beroepsbekwaamheid</w:t>
      </w:r>
      <w:r w:rsidRPr="005B1F5E">
        <w:rPr>
          <w:sz w:val="18"/>
        </w:rPr>
        <w:t xml:space="preserve"> </w:t>
      </w:r>
      <w:r>
        <w:rPr>
          <w:sz w:val="18"/>
        </w:rPr>
        <w:t>van</w:t>
      </w:r>
      <w:r w:rsidRPr="005B1F5E">
        <w:rPr>
          <w:sz w:val="18"/>
        </w:rPr>
        <w:t xml:space="preserve"> </w:t>
      </w:r>
      <w:r>
        <w:rPr>
          <w:sz w:val="18"/>
        </w:rPr>
        <w:t>(een)</w:t>
      </w:r>
      <w:r w:rsidRPr="005B1F5E">
        <w:rPr>
          <w:sz w:val="18"/>
        </w:rPr>
        <w:t xml:space="preserve"> Derde(n).</w:t>
      </w:r>
    </w:p>
    <w:p w14:paraId="2CDCE810" w14:textId="77777777" w:rsidR="00BE3E1F" w:rsidRDefault="00BE3E1F" w:rsidP="006837C0">
      <w:pPr>
        <w:pStyle w:val="Plattetekst"/>
        <w:spacing w:before="8"/>
        <w:rPr>
          <w:sz w:val="23"/>
        </w:rPr>
      </w:pPr>
    </w:p>
    <w:p w14:paraId="31BF70E0" w14:textId="77777777" w:rsidR="00BE3E1F" w:rsidRDefault="00022393" w:rsidP="006837C0">
      <w:pPr>
        <w:pStyle w:val="Plattetekst"/>
        <w:spacing w:line="278" w:lineRule="auto"/>
      </w:pPr>
      <w:r>
        <w:t>Zie</w:t>
      </w:r>
      <w:r>
        <w:rPr>
          <w:spacing w:val="-3"/>
        </w:rPr>
        <w:t xml:space="preserve"> </w:t>
      </w:r>
      <w:r>
        <w:t>paragraaf</w:t>
      </w:r>
      <w:r>
        <w:rPr>
          <w:spacing w:val="-2"/>
        </w:rPr>
        <w:t xml:space="preserve"> </w:t>
      </w:r>
      <w:hyperlink w:anchor="_bookmark45" w:history="1">
        <w:r>
          <w:t>7.4</w:t>
        </w:r>
      </w:hyperlink>
      <w:r>
        <w:rPr>
          <w:spacing w:val="-2"/>
        </w:rPr>
        <w:t xml:space="preserve"> </w:t>
      </w:r>
      <w:r>
        <w:t>en</w:t>
      </w:r>
      <w:r>
        <w:rPr>
          <w:spacing w:val="-2"/>
        </w:rPr>
        <w:t xml:space="preserve"> </w:t>
      </w:r>
      <w:hyperlink w:anchor="_bookmark46" w:history="1">
        <w:r>
          <w:t>7.5</w:t>
        </w:r>
      </w:hyperlink>
      <w:r>
        <w:rPr>
          <w:spacing w:val="-4"/>
        </w:rPr>
        <w:t xml:space="preserve"> </w:t>
      </w:r>
      <w:r>
        <w:t>voor</w:t>
      </w:r>
      <w:r>
        <w:rPr>
          <w:spacing w:val="-4"/>
        </w:rPr>
        <w:t xml:space="preserve"> </w:t>
      </w:r>
      <w:r>
        <w:t>aanvullende</w:t>
      </w:r>
      <w:r>
        <w:rPr>
          <w:spacing w:val="-3"/>
        </w:rPr>
        <w:t xml:space="preserve"> </w:t>
      </w:r>
      <w:r>
        <w:t>voorschriften</w:t>
      </w:r>
      <w:r>
        <w:rPr>
          <w:spacing w:val="-4"/>
        </w:rPr>
        <w:t xml:space="preserve"> </w:t>
      </w:r>
      <w:r>
        <w:t>voor</w:t>
      </w:r>
      <w:r>
        <w:rPr>
          <w:spacing w:val="-4"/>
        </w:rPr>
        <w:t xml:space="preserve"> </w:t>
      </w:r>
      <w:r>
        <w:t>het</w:t>
      </w:r>
      <w:r>
        <w:rPr>
          <w:spacing w:val="-2"/>
        </w:rPr>
        <w:t xml:space="preserve"> </w:t>
      </w:r>
      <w:r>
        <w:t>inschrijven</w:t>
      </w:r>
      <w:r>
        <w:rPr>
          <w:spacing w:val="-2"/>
        </w:rPr>
        <w:t xml:space="preserve"> </w:t>
      </w:r>
      <w:r>
        <w:t>met</w:t>
      </w:r>
      <w:r>
        <w:rPr>
          <w:spacing w:val="-3"/>
        </w:rPr>
        <w:t xml:space="preserve"> </w:t>
      </w:r>
      <w:r>
        <w:t>Onderaannemers</w:t>
      </w:r>
      <w:r>
        <w:rPr>
          <w:spacing w:val="-1"/>
        </w:rPr>
        <w:t xml:space="preserve"> </w:t>
      </w:r>
      <w:r>
        <w:t>of</w:t>
      </w:r>
      <w:r>
        <w:rPr>
          <w:spacing w:val="-3"/>
        </w:rPr>
        <w:t xml:space="preserve"> </w:t>
      </w:r>
      <w:r>
        <w:t>als</w:t>
      </w:r>
      <w:r>
        <w:rPr>
          <w:spacing w:val="-2"/>
        </w:rPr>
        <w:t xml:space="preserve"> </w:t>
      </w:r>
      <w:r>
        <w:t xml:space="preserve">een </w:t>
      </w:r>
      <w:r>
        <w:rPr>
          <w:spacing w:val="-2"/>
        </w:rPr>
        <w:t>Samenwerkingsverband.</w:t>
      </w:r>
    </w:p>
    <w:p w14:paraId="185A0AA8" w14:textId="77777777" w:rsidR="00BE3E1F" w:rsidRDefault="00BE3E1F" w:rsidP="006837C0">
      <w:pPr>
        <w:pStyle w:val="Plattetekst"/>
        <w:spacing w:before="10"/>
        <w:rPr>
          <w:sz w:val="20"/>
        </w:rPr>
      </w:pPr>
    </w:p>
    <w:p w14:paraId="51579B3C" w14:textId="77777777" w:rsidR="00BE3E1F" w:rsidRDefault="00022393" w:rsidP="006837C0">
      <w:pPr>
        <w:pStyle w:val="Plattetekst"/>
        <w:spacing w:line="278" w:lineRule="auto"/>
        <w:ind w:right="331"/>
      </w:pPr>
      <w:r>
        <w:t>In de tabel hieronder is aangegeven welke bewijsstukken/documenten de Inschrijver moet bijvoegen bij de Inschrijving. Alleen de winnende Inschrijver dient de bewijsstukken in de kolom ‘Op verzoek’ aan te leveren, binnen</w:t>
      </w:r>
      <w:r>
        <w:rPr>
          <w:spacing w:val="-1"/>
        </w:rPr>
        <w:t xml:space="preserve"> </w:t>
      </w:r>
      <w:r>
        <w:t>drie</w:t>
      </w:r>
      <w:r>
        <w:rPr>
          <w:spacing w:val="-1"/>
        </w:rPr>
        <w:t xml:space="preserve"> </w:t>
      </w:r>
      <w:r>
        <w:t>Werkdagen</w:t>
      </w:r>
      <w:r>
        <w:rPr>
          <w:spacing w:val="-3"/>
        </w:rPr>
        <w:t xml:space="preserve"> </w:t>
      </w:r>
      <w:r>
        <w:t>na</w:t>
      </w:r>
      <w:r>
        <w:rPr>
          <w:spacing w:val="-4"/>
        </w:rPr>
        <w:t xml:space="preserve"> </w:t>
      </w:r>
      <w:r>
        <w:t>verzoek</w:t>
      </w:r>
      <w:r>
        <w:rPr>
          <w:spacing w:val="-1"/>
        </w:rPr>
        <w:t xml:space="preserve"> </w:t>
      </w:r>
      <w:r>
        <w:t>van</w:t>
      </w:r>
      <w:r>
        <w:rPr>
          <w:spacing w:val="-2"/>
        </w:rPr>
        <w:t xml:space="preserve"> </w:t>
      </w:r>
      <w:r>
        <w:t>de Aanbestedende</w:t>
      </w:r>
      <w:r>
        <w:rPr>
          <w:spacing w:val="-4"/>
        </w:rPr>
        <w:t xml:space="preserve"> </w:t>
      </w:r>
      <w:r>
        <w:t>dienst.</w:t>
      </w:r>
      <w:r>
        <w:rPr>
          <w:spacing w:val="-2"/>
        </w:rPr>
        <w:t xml:space="preserve"> </w:t>
      </w:r>
      <w:r>
        <w:t>Het</w:t>
      </w:r>
      <w:r>
        <w:rPr>
          <w:spacing w:val="-2"/>
        </w:rPr>
        <w:t xml:space="preserve"> </w:t>
      </w:r>
      <w:r>
        <w:t>risico</w:t>
      </w:r>
      <w:r>
        <w:rPr>
          <w:spacing w:val="-4"/>
        </w:rPr>
        <w:t xml:space="preserve"> </w:t>
      </w:r>
      <w:r>
        <w:t>dat</w:t>
      </w:r>
      <w:r>
        <w:rPr>
          <w:spacing w:val="-4"/>
        </w:rPr>
        <w:t xml:space="preserve"> </w:t>
      </w:r>
      <w:r>
        <w:t>bewijsstukken</w:t>
      </w:r>
      <w:r>
        <w:rPr>
          <w:spacing w:val="-4"/>
        </w:rPr>
        <w:t xml:space="preserve"> </w:t>
      </w:r>
      <w:r>
        <w:t>niet</w:t>
      </w:r>
      <w:r>
        <w:rPr>
          <w:spacing w:val="-4"/>
        </w:rPr>
        <w:t xml:space="preserve"> </w:t>
      </w:r>
      <w:r>
        <w:t>tijdig</w:t>
      </w:r>
      <w:r>
        <w:rPr>
          <w:spacing w:val="-4"/>
        </w:rPr>
        <w:t xml:space="preserve"> </w:t>
      </w:r>
      <w:r>
        <w:t>kunnen worden verkregen ligt bij de Inschrijver.</w:t>
      </w:r>
    </w:p>
    <w:p w14:paraId="28EB1C39" w14:textId="77777777" w:rsidR="00BE3E1F" w:rsidRDefault="00BE3E1F" w:rsidP="006837C0">
      <w:pPr>
        <w:pStyle w:val="Plattetekst"/>
        <w:spacing w:before="10"/>
        <w:rPr>
          <w:sz w:val="20"/>
        </w:rPr>
      </w:pPr>
    </w:p>
    <w:p w14:paraId="5EA67EDD" w14:textId="77777777" w:rsidR="00BE3E1F" w:rsidRDefault="00022393" w:rsidP="006837C0">
      <w:pPr>
        <w:pStyle w:val="Plattetekst"/>
        <w:spacing w:line="278" w:lineRule="auto"/>
      </w:pPr>
      <w:r>
        <w:t>Het</w:t>
      </w:r>
      <w:r>
        <w:rPr>
          <w:spacing w:val="-3"/>
        </w:rPr>
        <w:t xml:space="preserve"> </w:t>
      </w:r>
      <w:r>
        <w:t>niet</w:t>
      </w:r>
      <w:r>
        <w:rPr>
          <w:spacing w:val="-2"/>
        </w:rPr>
        <w:t xml:space="preserve"> </w:t>
      </w:r>
      <w:r>
        <w:t>kunnen</w:t>
      </w:r>
      <w:r>
        <w:rPr>
          <w:spacing w:val="-3"/>
        </w:rPr>
        <w:t xml:space="preserve"> </w:t>
      </w:r>
      <w:r>
        <w:t>overleggen</w:t>
      </w:r>
      <w:r>
        <w:rPr>
          <w:spacing w:val="-3"/>
        </w:rPr>
        <w:t xml:space="preserve"> </w:t>
      </w:r>
      <w:r>
        <w:t>van onderstaande</w:t>
      </w:r>
      <w:r>
        <w:rPr>
          <w:spacing w:val="-1"/>
        </w:rPr>
        <w:t xml:space="preserve"> </w:t>
      </w:r>
      <w:r>
        <w:t>documenten</w:t>
      </w:r>
      <w:r>
        <w:rPr>
          <w:spacing w:val="-2"/>
        </w:rPr>
        <w:t xml:space="preserve"> </w:t>
      </w:r>
      <w:r>
        <w:t>betekent</w:t>
      </w:r>
      <w:r>
        <w:rPr>
          <w:spacing w:val="-2"/>
        </w:rPr>
        <w:t xml:space="preserve"> </w:t>
      </w:r>
      <w:r>
        <w:t>in</w:t>
      </w:r>
      <w:r>
        <w:rPr>
          <w:spacing w:val="-3"/>
        </w:rPr>
        <w:t xml:space="preserve"> </w:t>
      </w:r>
      <w:r>
        <w:t>de</w:t>
      </w:r>
      <w:r>
        <w:rPr>
          <w:spacing w:val="-5"/>
        </w:rPr>
        <w:t xml:space="preserve"> </w:t>
      </w:r>
      <w:r>
        <w:t>regel</w:t>
      </w:r>
      <w:r>
        <w:rPr>
          <w:spacing w:val="-2"/>
        </w:rPr>
        <w:t xml:space="preserve"> </w:t>
      </w:r>
      <w:r>
        <w:t>uitsluiting</w:t>
      </w:r>
      <w:r>
        <w:rPr>
          <w:spacing w:val="-5"/>
        </w:rPr>
        <w:t xml:space="preserve"> </w:t>
      </w:r>
      <w:r>
        <w:t>van</w:t>
      </w:r>
      <w:r>
        <w:rPr>
          <w:spacing w:val="-3"/>
        </w:rPr>
        <w:t xml:space="preserve"> </w:t>
      </w:r>
      <w:r>
        <w:t>deelname</w:t>
      </w:r>
      <w:r>
        <w:rPr>
          <w:spacing w:val="-5"/>
        </w:rPr>
        <w:t xml:space="preserve"> </w:t>
      </w:r>
      <w:r>
        <w:t>aan</w:t>
      </w:r>
      <w:r>
        <w:rPr>
          <w:spacing w:val="-5"/>
        </w:rPr>
        <w:t xml:space="preserve"> </w:t>
      </w:r>
      <w:r>
        <w:t>de Aanbesteding. Het verdient aanbeveling de genoemde bewijsstukken tijdig te verzamelen en gereed te hebben.</w:t>
      </w:r>
    </w:p>
    <w:p w14:paraId="345DBB0E" w14:textId="77777777" w:rsidR="00BE3E1F" w:rsidRDefault="00BE3E1F" w:rsidP="006837C0">
      <w:pPr>
        <w:pStyle w:val="Plattetekst"/>
        <w:spacing w:before="10"/>
        <w:rPr>
          <w:sz w:val="20"/>
        </w:rPr>
      </w:pPr>
    </w:p>
    <w:p w14:paraId="0ADDC89A" w14:textId="77777777" w:rsidR="00BE3E1F" w:rsidRDefault="00022393" w:rsidP="006837C0">
      <w:pPr>
        <w:pStyle w:val="Plattetekst"/>
        <w:spacing w:line="278" w:lineRule="auto"/>
        <w:ind w:right="331"/>
      </w:pPr>
      <w:r>
        <w:t>De</w:t>
      </w:r>
      <w:r>
        <w:rPr>
          <w:spacing w:val="-2"/>
        </w:rPr>
        <w:t xml:space="preserve"> </w:t>
      </w:r>
      <w:r>
        <w:t>Aanbestedende</w:t>
      </w:r>
      <w:r>
        <w:rPr>
          <w:spacing w:val="-2"/>
        </w:rPr>
        <w:t xml:space="preserve"> </w:t>
      </w:r>
      <w:r>
        <w:t>dienst behoudt</w:t>
      </w:r>
      <w:r>
        <w:rPr>
          <w:spacing w:val="-4"/>
        </w:rPr>
        <w:t xml:space="preserve"> </w:t>
      </w:r>
      <w:r>
        <w:t>zich</w:t>
      </w:r>
      <w:r>
        <w:rPr>
          <w:spacing w:val="-2"/>
        </w:rPr>
        <w:t xml:space="preserve"> </w:t>
      </w:r>
      <w:r>
        <w:t>het</w:t>
      </w:r>
      <w:r>
        <w:rPr>
          <w:spacing w:val="-2"/>
        </w:rPr>
        <w:t xml:space="preserve"> </w:t>
      </w:r>
      <w:r>
        <w:t>recht</w:t>
      </w:r>
      <w:r>
        <w:rPr>
          <w:spacing w:val="-4"/>
        </w:rPr>
        <w:t xml:space="preserve"> </w:t>
      </w:r>
      <w:r>
        <w:t>voor</w:t>
      </w:r>
      <w:r>
        <w:rPr>
          <w:spacing w:val="-5"/>
        </w:rPr>
        <w:t xml:space="preserve"> </w:t>
      </w:r>
      <w:r>
        <w:t>om</w:t>
      </w:r>
      <w:r>
        <w:rPr>
          <w:spacing w:val="-3"/>
        </w:rPr>
        <w:t xml:space="preserve"> </w:t>
      </w:r>
      <w:r>
        <w:t>nader</w:t>
      </w:r>
      <w:r>
        <w:rPr>
          <w:spacing w:val="-2"/>
        </w:rPr>
        <w:t xml:space="preserve"> </w:t>
      </w:r>
      <w:r>
        <w:t>onderzoek</w:t>
      </w:r>
      <w:r>
        <w:rPr>
          <w:spacing w:val="-4"/>
        </w:rPr>
        <w:t xml:space="preserve"> </w:t>
      </w:r>
      <w:r>
        <w:t>uit</w:t>
      </w:r>
      <w:r>
        <w:rPr>
          <w:spacing w:val="-4"/>
        </w:rPr>
        <w:t xml:space="preserve"> </w:t>
      </w:r>
      <w:r>
        <w:t>te</w:t>
      </w:r>
      <w:r>
        <w:rPr>
          <w:spacing w:val="-2"/>
        </w:rPr>
        <w:t xml:space="preserve"> </w:t>
      </w:r>
      <w:r>
        <w:t>(laten)</w:t>
      </w:r>
      <w:r>
        <w:rPr>
          <w:spacing w:val="-2"/>
        </w:rPr>
        <w:t xml:space="preserve"> </w:t>
      </w:r>
      <w:r>
        <w:t>voeren</w:t>
      </w:r>
      <w:r>
        <w:rPr>
          <w:spacing w:val="-2"/>
        </w:rPr>
        <w:t xml:space="preserve"> </w:t>
      </w:r>
      <w:r>
        <w:t>naar</w:t>
      </w:r>
      <w:r>
        <w:rPr>
          <w:spacing w:val="-2"/>
        </w:rPr>
        <w:t xml:space="preserve"> </w:t>
      </w:r>
      <w:r>
        <w:t>(de verklaringen van) de Inschrijver.</w:t>
      </w:r>
    </w:p>
    <w:p w14:paraId="79657E7A" w14:textId="77777777" w:rsidR="00BE3E1F" w:rsidRDefault="00BE3E1F" w:rsidP="006837C0">
      <w:pPr>
        <w:pStyle w:val="Plattetekst"/>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537"/>
        <w:gridCol w:w="3857"/>
        <w:gridCol w:w="1415"/>
        <w:gridCol w:w="1418"/>
      </w:tblGrid>
      <w:tr w:rsidR="00BE3E1F" w14:paraId="0E4D4028" w14:textId="77777777">
        <w:trPr>
          <w:trHeight w:val="263"/>
        </w:trPr>
        <w:tc>
          <w:tcPr>
            <w:tcW w:w="1838" w:type="dxa"/>
            <w:shd w:val="clear" w:color="auto" w:fill="D9D9D9"/>
          </w:tcPr>
          <w:p w14:paraId="45B219E9" w14:textId="77777777" w:rsidR="00BE3E1F" w:rsidRDefault="00BE3E1F" w:rsidP="006837C0">
            <w:pPr>
              <w:pStyle w:val="TableParagraph"/>
              <w:ind w:left="0"/>
              <w:rPr>
                <w:rFonts w:ascii="Times New Roman"/>
                <w:sz w:val="18"/>
              </w:rPr>
            </w:pPr>
          </w:p>
        </w:tc>
        <w:tc>
          <w:tcPr>
            <w:tcW w:w="537" w:type="dxa"/>
            <w:shd w:val="clear" w:color="auto" w:fill="D9D9D9"/>
          </w:tcPr>
          <w:p w14:paraId="5C98E8C4" w14:textId="77777777" w:rsidR="00BE3E1F" w:rsidRDefault="00022393" w:rsidP="006837C0">
            <w:pPr>
              <w:pStyle w:val="TableParagraph"/>
              <w:spacing w:before="27"/>
              <w:ind w:left="0"/>
              <w:rPr>
                <w:sz w:val="18"/>
              </w:rPr>
            </w:pPr>
            <w:r>
              <w:rPr>
                <w:w w:val="99"/>
                <w:sz w:val="18"/>
              </w:rPr>
              <w:t>#</w:t>
            </w:r>
          </w:p>
        </w:tc>
        <w:tc>
          <w:tcPr>
            <w:tcW w:w="3857" w:type="dxa"/>
            <w:shd w:val="clear" w:color="auto" w:fill="D9D9D9"/>
          </w:tcPr>
          <w:p w14:paraId="7126A155" w14:textId="77777777" w:rsidR="00BE3E1F" w:rsidRDefault="00022393" w:rsidP="006837C0">
            <w:pPr>
              <w:pStyle w:val="TableParagraph"/>
              <w:spacing w:before="27"/>
              <w:ind w:left="0"/>
              <w:rPr>
                <w:sz w:val="18"/>
              </w:rPr>
            </w:pPr>
            <w:r>
              <w:rPr>
                <w:spacing w:val="-2"/>
                <w:sz w:val="18"/>
              </w:rPr>
              <w:t>Omschrijving</w:t>
            </w:r>
          </w:p>
        </w:tc>
        <w:tc>
          <w:tcPr>
            <w:tcW w:w="1415" w:type="dxa"/>
            <w:shd w:val="clear" w:color="auto" w:fill="D9D9D9"/>
          </w:tcPr>
          <w:p w14:paraId="72083CED" w14:textId="77777777" w:rsidR="00BE3E1F" w:rsidRDefault="00022393" w:rsidP="006837C0">
            <w:pPr>
              <w:pStyle w:val="TableParagraph"/>
              <w:spacing w:before="27"/>
              <w:ind w:left="0" w:right="112"/>
              <w:jc w:val="center"/>
              <w:rPr>
                <w:sz w:val="18"/>
              </w:rPr>
            </w:pPr>
            <w:r>
              <w:rPr>
                <w:sz w:val="18"/>
              </w:rPr>
              <w:t>Bij</w:t>
            </w:r>
            <w:r>
              <w:rPr>
                <w:spacing w:val="1"/>
                <w:sz w:val="18"/>
              </w:rPr>
              <w:t xml:space="preserve"> </w:t>
            </w:r>
            <w:r>
              <w:rPr>
                <w:spacing w:val="-2"/>
                <w:sz w:val="18"/>
              </w:rPr>
              <w:t>Inschrijving</w:t>
            </w:r>
          </w:p>
        </w:tc>
        <w:tc>
          <w:tcPr>
            <w:tcW w:w="1418" w:type="dxa"/>
            <w:shd w:val="clear" w:color="auto" w:fill="D9D9D9"/>
          </w:tcPr>
          <w:p w14:paraId="41164476" w14:textId="77777777" w:rsidR="00BE3E1F" w:rsidRDefault="00022393" w:rsidP="006837C0">
            <w:pPr>
              <w:pStyle w:val="TableParagraph"/>
              <w:spacing w:before="27"/>
              <w:ind w:left="0" w:right="221"/>
              <w:jc w:val="center"/>
              <w:rPr>
                <w:sz w:val="18"/>
              </w:rPr>
            </w:pPr>
            <w:r>
              <w:rPr>
                <w:sz w:val="18"/>
              </w:rPr>
              <w:t>Op</w:t>
            </w:r>
            <w:r>
              <w:rPr>
                <w:spacing w:val="-1"/>
                <w:sz w:val="18"/>
              </w:rPr>
              <w:t xml:space="preserve"> </w:t>
            </w:r>
            <w:r>
              <w:rPr>
                <w:spacing w:val="-2"/>
                <w:sz w:val="18"/>
              </w:rPr>
              <w:t>verzoek</w:t>
            </w:r>
          </w:p>
        </w:tc>
      </w:tr>
      <w:tr w:rsidR="00BE3E1F" w14:paraId="36748D07" w14:textId="77777777">
        <w:trPr>
          <w:trHeight w:val="263"/>
        </w:trPr>
        <w:tc>
          <w:tcPr>
            <w:tcW w:w="1838" w:type="dxa"/>
            <w:vMerge w:val="restart"/>
          </w:tcPr>
          <w:p w14:paraId="44A2F77A" w14:textId="77777777" w:rsidR="00BE3E1F" w:rsidRDefault="00022393" w:rsidP="006837C0">
            <w:pPr>
              <w:pStyle w:val="TableParagraph"/>
              <w:spacing w:before="27"/>
              <w:ind w:left="0" w:right="137"/>
              <w:rPr>
                <w:sz w:val="18"/>
              </w:rPr>
            </w:pPr>
            <w:r>
              <w:rPr>
                <w:spacing w:val="-2"/>
                <w:sz w:val="18"/>
              </w:rPr>
              <w:t>Algemene verklaringen</w:t>
            </w:r>
          </w:p>
        </w:tc>
        <w:tc>
          <w:tcPr>
            <w:tcW w:w="537" w:type="dxa"/>
          </w:tcPr>
          <w:p w14:paraId="3AFCDEF5" w14:textId="77777777" w:rsidR="00BE3E1F" w:rsidRDefault="00022393" w:rsidP="006837C0">
            <w:pPr>
              <w:pStyle w:val="TableParagraph"/>
              <w:spacing w:before="27"/>
              <w:ind w:left="0"/>
              <w:rPr>
                <w:sz w:val="18"/>
              </w:rPr>
            </w:pPr>
            <w:r>
              <w:rPr>
                <w:spacing w:val="-5"/>
                <w:sz w:val="18"/>
              </w:rPr>
              <w:t>A1</w:t>
            </w:r>
          </w:p>
        </w:tc>
        <w:tc>
          <w:tcPr>
            <w:tcW w:w="3857" w:type="dxa"/>
          </w:tcPr>
          <w:p w14:paraId="12023C77" w14:textId="77777777" w:rsidR="00BE3E1F" w:rsidRDefault="00022393" w:rsidP="006837C0">
            <w:pPr>
              <w:pStyle w:val="TableParagraph"/>
              <w:spacing w:before="27"/>
              <w:ind w:left="0"/>
              <w:rPr>
                <w:sz w:val="18"/>
              </w:rPr>
            </w:pPr>
            <w:r>
              <w:rPr>
                <w:spacing w:val="-2"/>
                <w:sz w:val="18"/>
              </w:rPr>
              <w:t>Aanbiedingsbrief</w:t>
            </w:r>
          </w:p>
        </w:tc>
        <w:tc>
          <w:tcPr>
            <w:tcW w:w="1415" w:type="dxa"/>
          </w:tcPr>
          <w:p w14:paraId="7AD66470" w14:textId="77777777" w:rsidR="00BE3E1F" w:rsidRDefault="00022393" w:rsidP="006837C0">
            <w:pPr>
              <w:pStyle w:val="TableParagraph"/>
              <w:spacing w:before="27"/>
              <w:ind w:left="0"/>
              <w:jc w:val="center"/>
              <w:rPr>
                <w:sz w:val="18"/>
              </w:rPr>
            </w:pPr>
            <w:r>
              <w:rPr>
                <w:sz w:val="18"/>
              </w:rPr>
              <w:t>X</w:t>
            </w:r>
          </w:p>
        </w:tc>
        <w:tc>
          <w:tcPr>
            <w:tcW w:w="1418" w:type="dxa"/>
          </w:tcPr>
          <w:p w14:paraId="0DD81A45" w14:textId="77777777" w:rsidR="00BE3E1F" w:rsidRDefault="00BE3E1F" w:rsidP="006837C0">
            <w:pPr>
              <w:pStyle w:val="TableParagraph"/>
              <w:ind w:left="0"/>
              <w:rPr>
                <w:rFonts w:ascii="Times New Roman"/>
                <w:sz w:val="18"/>
              </w:rPr>
            </w:pPr>
          </w:p>
        </w:tc>
      </w:tr>
      <w:tr w:rsidR="00BE3E1F" w14:paraId="607043CC" w14:textId="77777777">
        <w:trPr>
          <w:trHeight w:val="263"/>
        </w:trPr>
        <w:tc>
          <w:tcPr>
            <w:tcW w:w="1838" w:type="dxa"/>
            <w:vMerge/>
            <w:tcBorders>
              <w:top w:val="nil"/>
            </w:tcBorders>
          </w:tcPr>
          <w:p w14:paraId="305315B8" w14:textId="77777777" w:rsidR="00BE3E1F" w:rsidRDefault="00BE3E1F" w:rsidP="006837C0">
            <w:pPr>
              <w:rPr>
                <w:sz w:val="2"/>
                <w:szCs w:val="2"/>
              </w:rPr>
            </w:pPr>
          </w:p>
        </w:tc>
        <w:tc>
          <w:tcPr>
            <w:tcW w:w="537" w:type="dxa"/>
          </w:tcPr>
          <w:p w14:paraId="7E74F4F4" w14:textId="77777777" w:rsidR="00BE3E1F" w:rsidRDefault="00022393" w:rsidP="006837C0">
            <w:pPr>
              <w:pStyle w:val="TableParagraph"/>
              <w:spacing w:before="27"/>
              <w:ind w:left="0"/>
              <w:rPr>
                <w:sz w:val="18"/>
              </w:rPr>
            </w:pPr>
            <w:r>
              <w:rPr>
                <w:spacing w:val="-5"/>
                <w:sz w:val="18"/>
              </w:rPr>
              <w:t>A2</w:t>
            </w:r>
          </w:p>
        </w:tc>
        <w:tc>
          <w:tcPr>
            <w:tcW w:w="3857" w:type="dxa"/>
          </w:tcPr>
          <w:p w14:paraId="67E62EEC" w14:textId="77777777" w:rsidR="00BE3E1F" w:rsidRDefault="00022393" w:rsidP="006837C0">
            <w:pPr>
              <w:pStyle w:val="TableParagraph"/>
              <w:spacing w:before="27"/>
              <w:ind w:left="0"/>
              <w:rPr>
                <w:sz w:val="18"/>
              </w:rPr>
            </w:pPr>
            <w:r>
              <w:rPr>
                <w:sz w:val="18"/>
              </w:rPr>
              <w:t>Uniform</w:t>
            </w:r>
            <w:r>
              <w:rPr>
                <w:spacing w:val="-5"/>
                <w:sz w:val="18"/>
              </w:rPr>
              <w:t xml:space="preserve"> </w:t>
            </w:r>
            <w:r>
              <w:rPr>
                <w:sz w:val="18"/>
              </w:rPr>
              <w:t>Europees</w:t>
            </w:r>
            <w:r>
              <w:rPr>
                <w:spacing w:val="-1"/>
                <w:sz w:val="18"/>
              </w:rPr>
              <w:t xml:space="preserve"> </w:t>
            </w:r>
            <w:r>
              <w:rPr>
                <w:spacing w:val="-2"/>
                <w:sz w:val="18"/>
              </w:rPr>
              <w:t>Aanbestedingsdocument</w:t>
            </w:r>
          </w:p>
        </w:tc>
        <w:tc>
          <w:tcPr>
            <w:tcW w:w="1415" w:type="dxa"/>
          </w:tcPr>
          <w:p w14:paraId="04A2FE5C" w14:textId="77777777" w:rsidR="00BE3E1F" w:rsidRDefault="00022393" w:rsidP="006837C0">
            <w:pPr>
              <w:pStyle w:val="TableParagraph"/>
              <w:spacing w:before="27"/>
              <w:ind w:left="0"/>
              <w:jc w:val="center"/>
              <w:rPr>
                <w:sz w:val="18"/>
              </w:rPr>
            </w:pPr>
            <w:r>
              <w:rPr>
                <w:sz w:val="18"/>
              </w:rPr>
              <w:t>X</w:t>
            </w:r>
          </w:p>
        </w:tc>
        <w:tc>
          <w:tcPr>
            <w:tcW w:w="1418" w:type="dxa"/>
          </w:tcPr>
          <w:p w14:paraId="7C04D51A" w14:textId="77777777" w:rsidR="00BE3E1F" w:rsidRDefault="00BE3E1F" w:rsidP="006837C0">
            <w:pPr>
              <w:pStyle w:val="TableParagraph"/>
              <w:ind w:left="0"/>
              <w:rPr>
                <w:rFonts w:ascii="Times New Roman"/>
                <w:sz w:val="18"/>
              </w:rPr>
            </w:pPr>
          </w:p>
        </w:tc>
      </w:tr>
      <w:tr w:rsidR="00BE3E1F" w14:paraId="28B4481A" w14:textId="77777777">
        <w:trPr>
          <w:trHeight w:val="470"/>
        </w:trPr>
        <w:tc>
          <w:tcPr>
            <w:tcW w:w="1838" w:type="dxa"/>
            <w:vMerge w:val="restart"/>
          </w:tcPr>
          <w:p w14:paraId="4DE5E4F7" w14:textId="77777777" w:rsidR="00BE3E1F" w:rsidRDefault="00022393" w:rsidP="006837C0">
            <w:pPr>
              <w:pStyle w:val="TableParagraph"/>
              <w:spacing w:before="25"/>
              <w:ind w:left="0" w:right="137"/>
              <w:rPr>
                <w:sz w:val="18"/>
              </w:rPr>
            </w:pPr>
            <w:r>
              <w:rPr>
                <w:spacing w:val="-2"/>
                <w:sz w:val="18"/>
              </w:rPr>
              <w:t>Bewijsmiddelen t.b.v.</w:t>
            </w:r>
          </w:p>
          <w:p w14:paraId="078DBB3D" w14:textId="77777777" w:rsidR="00BE3E1F" w:rsidRDefault="00022393" w:rsidP="006837C0">
            <w:pPr>
              <w:pStyle w:val="TableParagraph"/>
              <w:spacing w:before="1"/>
              <w:ind w:left="0"/>
              <w:rPr>
                <w:sz w:val="18"/>
              </w:rPr>
            </w:pPr>
            <w:r>
              <w:rPr>
                <w:spacing w:val="-2"/>
                <w:sz w:val="18"/>
              </w:rPr>
              <w:t>Uitsluitingsgronden</w:t>
            </w:r>
          </w:p>
        </w:tc>
        <w:tc>
          <w:tcPr>
            <w:tcW w:w="537" w:type="dxa"/>
          </w:tcPr>
          <w:p w14:paraId="6354CF07" w14:textId="77777777" w:rsidR="00BE3E1F" w:rsidRDefault="00022393" w:rsidP="006837C0">
            <w:pPr>
              <w:pStyle w:val="TableParagraph"/>
              <w:spacing w:before="25"/>
              <w:ind w:left="0"/>
              <w:rPr>
                <w:sz w:val="18"/>
              </w:rPr>
            </w:pPr>
            <w:r>
              <w:rPr>
                <w:spacing w:val="-5"/>
                <w:sz w:val="18"/>
              </w:rPr>
              <w:t>U1</w:t>
            </w:r>
          </w:p>
        </w:tc>
        <w:tc>
          <w:tcPr>
            <w:tcW w:w="3857" w:type="dxa"/>
          </w:tcPr>
          <w:p w14:paraId="47971E67" w14:textId="77777777" w:rsidR="00BE3E1F" w:rsidRDefault="00022393" w:rsidP="006837C0">
            <w:pPr>
              <w:pStyle w:val="TableParagraph"/>
              <w:spacing w:before="25"/>
              <w:ind w:left="0"/>
              <w:rPr>
                <w:sz w:val="18"/>
              </w:rPr>
            </w:pPr>
            <w:r>
              <w:rPr>
                <w:sz w:val="18"/>
              </w:rPr>
              <w:t>Inschrijving</w:t>
            </w:r>
            <w:r>
              <w:rPr>
                <w:spacing w:val="-6"/>
                <w:sz w:val="18"/>
              </w:rPr>
              <w:t xml:space="preserve"> </w:t>
            </w:r>
            <w:r>
              <w:rPr>
                <w:sz w:val="18"/>
              </w:rPr>
              <w:t>in</w:t>
            </w:r>
            <w:r>
              <w:rPr>
                <w:spacing w:val="-6"/>
                <w:sz w:val="18"/>
              </w:rPr>
              <w:t xml:space="preserve"> </w:t>
            </w:r>
            <w:r>
              <w:rPr>
                <w:sz w:val="18"/>
              </w:rPr>
              <w:t>het</w:t>
            </w:r>
            <w:r>
              <w:rPr>
                <w:spacing w:val="-8"/>
                <w:sz w:val="18"/>
              </w:rPr>
              <w:t xml:space="preserve"> </w:t>
            </w:r>
            <w:r>
              <w:rPr>
                <w:sz w:val="18"/>
              </w:rPr>
              <w:t>nationale</w:t>
            </w:r>
            <w:r>
              <w:rPr>
                <w:spacing w:val="-8"/>
                <w:sz w:val="18"/>
              </w:rPr>
              <w:t xml:space="preserve"> </w:t>
            </w:r>
            <w:r>
              <w:rPr>
                <w:sz w:val="18"/>
              </w:rPr>
              <w:t>beroeps-</w:t>
            </w:r>
            <w:r>
              <w:rPr>
                <w:spacing w:val="-8"/>
                <w:sz w:val="18"/>
              </w:rPr>
              <w:t xml:space="preserve"> </w:t>
            </w:r>
            <w:r>
              <w:rPr>
                <w:sz w:val="18"/>
              </w:rPr>
              <w:t xml:space="preserve">en </w:t>
            </w:r>
            <w:r>
              <w:rPr>
                <w:spacing w:val="-2"/>
                <w:sz w:val="18"/>
              </w:rPr>
              <w:t>handelsregister</w:t>
            </w:r>
          </w:p>
        </w:tc>
        <w:tc>
          <w:tcPr>
            <w:tcW w:w="1415" w:type="dxa"/>
          </w:tcPr>
          <w:p w14:paraId="0B762D9D" w14:textId="77777777" w:rsidR="00BE3E1F" w:rsidRDefault="00022393" w:rsidP="006837C0">
            <w:pPr>
              <w:pStyle w:val="TableParagraph"/>
              <w:spacing w:before="25"/>
              <w:ind w:left="0"/>
              <w:jc w:val="center"/>
              <w:rPr>
                <w:sz w:val="18"/>
              </w:rPr>
            </w:pPr>
            <w:r>
              <w:rPr>
                <w:sz w:val="18"/>
              </w:rPr>
              <w:t>X</w:t>
            </w:r>
          </w:p>
        </w:tc>
        <w:tc>
          <w:tcPr>
            <w:tcW w:w="1418" w:type="dxa"/>
          </w:tcPr>
          <w:p w14:paraId="4FC08B7E" w14:textId="77777777" w:rsidR="00BE3E1F" w:rsidRDefault="00BE3E1F" w:rsidP="006837C0">
            <w:pPr>
              <w:pStyle w:val="TableParagraph"/>
              <w:ind w:left="0"/>
              <w:rPr>
                <w:rFonts w:ascii="Times New Roman"/>
                <w:sz w:val="18"/>
              </w:rPr>
            </w:pPr>
          </w:p>
        </w:tc>
      </w:tr>
      <w:tr w:rsidR="00BE3E1F" w14:paraId="2F374D40" w14:textId="77777777">
        <w:trPr>
          <w:trHeight w:val="261"/>
        </w:trPr>
        <w:tc>
          <w:tcPr>
            <w:tcW w:w="1838" w:type="dxa"/>
            <w:vMerge/>
            <w:tcBorders>
              <w:top w:val="nil"/>
            </w:tcBorders>
          </w:tcPr>
          <w:p w14:paraId="273ED36E" w14:textId="77777777" w:rsidR="00BE3E1F" w:rsidRDefault="00BE3E1F" w:rsidP="006837C0">
            <w:pPr>
              <w:rPr>
                <w:sz w:val="2"/>
                <w:szCs w:val="2"/>
              </w:rPr>
            </w:pPr>
          </w:p>
        </w:tc>
        <w:tc>
          <w:tcPr>
            <w:tcW w:w="537" w:type="dxa"/>
          </w:tcPr>
          <w:p w14:paraId="3041EF77" w14:textId="77777777" w:rsidR="00BE3E1F" w:rsidRDefault="00022393" w:rsidP="006837C0">
            <w:pPr>
              <w:pStyle w:val="TableParagraph"/>
              <w:spacing w:before="25"/>
              <w:ind w:left="0"/>
              <w:rPr>
                <w:sz w:val="18"/>
              </w:rPr>
            </w:pPr>
            <w:r>
              <w:rPr>
                <w:spacing w:val="-5"/>
                <w:sz w:val="18"/>
              </w:rPr>
              <w:t>U2</w:t>
            </w:r>
          </w:p>
        </w:tc>
        <w:tc>
          <w:tcPr>
            <w:tcW w:w="3857" w:type="dxa"/>
          </w:tcPr>
          <w:p w14:paraId="6C8C6D29" w14:textId="77777777" w:rsidR="00BE3E1F" w:rsidRDefault="00022393" w:rsidP="006837C0">
            <w:pPr>
              <w:pStyle w:val="TableParagraph"/>
              <w:spacing w:before="25"/>
              <w:ind w:left="0"/>
              <w:rPr>
                <w:sz w:val="18"/>
              </w:rPr>
            </w:pPr>
            <w:r>
              <w:rPr>
                <w:sz w:val="18"/>
              </w:rPr>
              <w:t>Gedragsverklaring</w:t>
            </w:r>
            <w:r>
              <w:rPr>
                <w:spacing w:val="-9"/>
                <w:sz w:val="18"/>
              </w:rPr>
              <w:t xml:space="preserve"> </w:t>
            </w:r>
            <w:r>
              <w:rPr>
                <w:spacing w:val="-2"/>
                <w:sz w:val="18"/>
              </w:rPr>
              <w:t>aanbesteden</w:t>
            </w:r>
          </w:p>
        </w:tc>
        <w:tc>
          <w:tcPr>
            <w:tcW w:w="1415" w:type="dxa"/>
          </w:tcPr>
          <w:p w14:paraId="6244C24B" w14:textId="77777777" w:rsidR="00BE3E1F" w:rsidRDefault="00BE3E1F" w:rsidP="006837C0">
            <w:pPr>
              <w:pStyle w:val="TableParagraph"/>
              <w:ind w:left="0"/>
              <w:rPr>
                <w:rFonts w:ascii="Times New Roman"/>
                <w:sz w:val="18"/>
              </w:rPr>
            </w:pPr>
          </w:p>
        </w:tc>
        <w:tc>
          <w:tcPr>
            <w:tcW w:w="1418" w:type="dxa"/>
          </w:tcPr>
          <w:p w14:paraId="02DE8F97" w14:textId="77777777" w:rsidR="00BE3E1F" w:rsidRDefault="00022393" w:rsidP="006837C0">
            <w:pPr>
              <w:pStyle w:val="TableParagraph"/>
              <w:spacing w:before="25"/>
              <w:ind w:left="0"/>
              <w:jc w:val="center"/>
              <w:rPr>
                <w:sz w:val="18"/>
              </w:rPr>
            </w:pPr>
            <w:r>
              <w:rPr>
                <w:sz w:val="18"/>
              </w:rPr>
              <w:t>X</w:t>
            </w:r>
          </w:p>
        </w:tc>
      </w:tr>
      <w:tr w:rsidR="00BE3E1F" w14:paraId="6EECF23B" w14:textId="77777777">
        <w:trPr>
          <w:trHeight w:val="263"/>
        </w:trPr>
        <w:tc>
          <w:tcPr>
            <w:tcW w:w="1838" w:type="dxa"/>
            <w:vMerge/>
            <w:tcBorders>
              <w:top w:val="nil"/>
            </w:tcBorders>
          </w:tcPr>
          <w:p w14:paraId="779B6F55" w14:textId="77777777" w:rsidR="00BE3E1F" w:rsidRDefault="00BE3E1F" w:rsidP="006837C0">
            <w:pPr>
              <w:rPr>
                <w:sz w:val="2"/>
                <w:szCs w:val="2"/>
              </w:rPr>
            </w:pPr>
          </w:p>
        </w:tc>
        <w:tc>
          <w:tcPr>
            <w:tcW w:w="537" w:type="dxa"/>
          </w:tcPr>
          <w:p w14:paraId="210B13FB" w14:textId="77777777" w:rsidR="00BE3E1F" w:rsidRDefault="00022393" w:rsidP="006837C0">
            <w:pPr>
              <w:pStyle w:val="TableParagraph"/>
              <w:spacing w:before="27"/>
              <w:ind w:left="0"/>
              <w:rPr>
                <w:sz w:val="18"/>
              </w:rPr>
            </w:pPr>
            <w:r>
              <w:rPr>
                <w:spacing w:val="-5"/>
                <w:sz w:val="18"/>
              </w:rPr>
              <w:t>U3</w:t>
            </w:r>
          </w:p>
        </w:tc>
        <w:tc>
          <w:tcPr>
            <w:tcW w:w="3857" w:type="dxa"/>
          </w:tcPr>
          <w:p w14:paraId="410A40A7" w14:textId="77777777" w:rsidR="00BE3E1F" w:rsidRDefault="00022393" w:rsidP="006837C0">
            <w:pPr>
              <w:pStyle w:val="TableParagraph"/>
              <w:spacing w:before="27"/>
              <w:ind w:left="0"/>
              <w:rPr>
                <w:sz w:val="18"/>
              </w:rPr>
            </w:pPr>
            <w:r>
              <w:rPr>
                <w:sz w:val="18"/>
              </w:rPr>
              <w:t>Verklaring</w:t>
            </w:r>
            <w:r>
              <w:rPr>
                <w:spacing w:val="-3"/>
                <w:sz w:val="18"/>
              </w:rPr>
              <w:t xml:space="preserve"> </w:t>
            </w:r>
            <w:r>
              <w:rPr>
                <w:sz w:val="18"/>
              </w:rPr>
              <w:t>van</w:t>
            </w:r>
            <w:r>
              <w:rPr>
                <w:spacing w:val="-1"/>
                <w:sz w:val="18"/>
              </w:rPr>
              <w:t xml:space="preserve"> </w:t>
            </w:r>
            <w:r>
              <w:rPr>
                <w:sz w:val="18"/>
              </w:rPr>
              <w:t>de</w:t>
            </w:r>
            <w:r>
              <w:rPr>
                <w:spacing w:val="-1"/>
                <w:sz w:val="18"/>
              </w:rPr>
              <w:t xml:space="preserve"> </w:t>
            </w:r>
            <w:r>
              <w:rPr>
                <w:spacing w:val="-2"/>
                <w:sz w:val="18"/>
              </w:rPr>
              <w:t>Belastingdienst</w:t>
            </w:r>
          </w:p>
        </w:tc>
        <w:tc>
          <w:tcPr>
            <w:tcW w:w="1415" w:type="dxa"/>
          </w:tcPr>
          <w:p w14:paraId="415F108C" w14:textId="77777777" w:rsidR="00BE3E1F" w:rsidRDefault="00BE3E1F" w:rsidP="006837C0">
            <w:pPr>
              <w:pStyle w:val="TableParagraph"/>
              <w:ind w:left="0"/>
              <w:rPr>
                <w:rFonts w:ascii="Times New Roman"/>
                <w:sz w:val="18"/>
              </w:rPr>
            </w:pPr>
          </w:p>
        </w:tc>
        <w:tc>
          <w:tcPr>
            <w:tcW w:w="1418" w:type="dxa"/>
          </w:tcPr>
          <w:p w14:paraId="770AA871" w14:textId="77777777" w:rsidR="00BE3E1F" w:rsidRDefault="00022393" w:rsidP="006837C0">
            <w:pPr>
              <w:pStyle w:val="TableParagraph"/>
              <w:spacing w:before="27"/>
              <w:ind w:left="0"/>
              <w:jc w:val="center"/>
              <w:rPr>
                <w:sz w:val="18"/>
              </w:rPr>
            </w:pPr>
            <w:r>
              <w:rPr>
                <w:sz w:val="18"/>
              </w:rPr>
              <w:t>X</w:t>
            </w:r>
          </w:p>
        </w:tc>
      </w:tr>
      <w:tr w:rsidR="00BE3E1F" w14:paraId="1AD38A9E" w14:textId="77777777">
        <w:trPr>
          <w:trHeight w:val="263"/>
        </w:trPr>
        <w:tc>
          <w:tcPr>
            <w:tcW w:w="1838" w:type="dxa"/>
            <w:vMerge w:val="restart"/>
          </w:tcPr>
          <w:p w14:paraId="1315B2F4" w14:textId="77777777" w:rsidR="00BE3E1F" w:rsidRDefault="00022393" w:rsidP="006837C0">
            <w:pPr>
              <w:pStyle w:val="TableParagraph"/>
              <w:spacing w:before="27"/>
              <w:ind w:left="0"/>
              <w:rPr>
                <w:sz w:val="18"/>
              </w:rPr>
            </w:pPr>
            <w:r>
              <w:rPr>
                <w:spacing w:val="-2"/>
                <w:sz w:val="18"/>
              </w:rPr>
              <w:t>Geschiktheidseisen</w:t>
            </w:r>
          </w:p>
        </w:tc>
        <w:tc>
          <w:tcPr>
            <w:tcW w:w="537" w:type="dxa"/>
          </w:tcPr>
          <w:p w14:paraId="427EF54F" w14:textId="77777777" w:rsidR="00BE3E1F" w:rsidRDefault="00022393" w:rsidP="006837C0">
            <w:pPr>
              <w:pStyle w:val="TableParagraph"/>
              <w:spacing w:before="27"/>
              <w:ind w:left="0"/>
              <w:rPr>
                <w:sz w:val="18"/>
              </w:rPr>
            </w:pPr>
            <w:r>
              <w:rPr>
                <w:spacing w:val="-5"/>
                <w:sz w:val="18"/>
              </w:rPr>
              <w:t>E1</w:t>
            </w:r>
          </w:p>
        </w:tc>
        <w:tc>
          <w:tcPr>
            <w:tcW w:w="3857" w:type="dxa"/>
          </w:tcPr>
          <w:p w14:paraId="1B95BA28" w14:textId="77777777" w:rsidR="00BE3E1F" w:rsidRDefault="00022393" w:rsidP="006837C0">
            <w:pPr>
              <w:pStyle w:val="TableParagraph"/>
              <w:spacing w:before="27"/>
              <w:ind w:left="0"/>
              <w:rPr>
                <w:sz w:val="18"/>
              </w:rPr>
            </w:pPr>
            <w:r>
              <w:rPr>
                <w:sz w:val="18"/>
              </w:rPr>
              <w:t>Afdekking</w:t>
            </w:r>
            <w:r>
              <w:rPr>
                <w:spacing w:val="-1"/>
                <w:sz w:val="18"/>
              </w:rPr>
              <w:t xml:space="preserve"> </w:t>
            </w:r>
            <w:r>
              <w:rPr>
                <w:spacing w:val="-2"/>
                <w:sz w:val="18"/>
              </w:rPr>
              <w:t>aansprakelijkheidsrisico’s</w:t>
            </w:r>
          </w:p>
        </w:tc>
        <w:tc>
          <w:tcPr>
            <w:tcW w:w="1415" w:type="dxa"/>
          </w:tcPr>
          <w:p w14:paraId="5A135DEE" w14:textId="77777777" w:rsidR="00BE3E1F" w:rsidRDefault="00BE3E1F" w:rsidP="006837C0">
            <w:pPr>
              <w:pStyle w:val="TableParagraph"/>
              <w:ind w:left="0"/>
              <w:rPr>
                <w:rFonts w:ascii="Times New Roman"/>
                <w:sz w:val="18"/>
              </w:rPr>
            </w:pPr>
          </w:p>
        </w:tc>
        <w:tc>
          <w:tcPr>
            <w:tcW w:w="1418" w:type="dxa"/>
          </w:tcPr>
          <w:p w14:paraId="340765A7" w14:textId="77777777" w:rsidR="00BE3E1F" w:rsidRDefault="00022393" w:rsidP="006837C0">
            <w:pPr>
              <w:pStyle w:val="TableParagraph"/>
              <w:spacing w:before="27"/>
              <w:ind w:left="0"/>
              <w:jc w:val="center"/>
              <w:rPr>
                <w:sz w:val="18"/>
              </w:rPr>
            </w:pPr>
            <w:r>
              <w:rPr>
                <w:sz w:val="18"/>
              </w:rPr>
              <w:t>X</w:t>
            </w:r>
          </w:p>
        </w:tc>
      </w:tr>
      <w:tr w:rsidR="00BE3E1F" w14:paraId="25CDAF9A" w14:textId="77777777">
        <w:trPr>
          <w:trHeight w:val="263"/>
        </w:trPr>
        <w:tc>
          <w:tcPr>
            <w:tcW w:w="1838" w:type="dxa"/>
            <w:vMerge/>
            <w:tcBorders>
              <w:top w:val="nil"/>
            </w:tcBorders>
          </w:tcPr>
          <w:p w14:paraId="407985CC" w14:textId="77777777" w:rsidR="00BE3E1F" w:rsidRDefault="00BE3E1F" w:rsidP="006837C0">
            <w:pPr>
              <w:rPr>
                <w:sz w:val="2"/>
                <w:szCs w:val="2"/>
              </w:rPr>
            </w:pPr>
          </w:p>
        </w:tc>
        <w:tc>
          <w:tcPr>
            <w:tcW w:w="537" w:type="dxa"/>
          </w:tcPr>
          <w:p w14:paraId="110EB802" w14:textId="77777777" w:rsidR="00BE3E1F" w:rsidRDefault="00022393" w:rsidP="006837C0">
            <w:pPr>
              <w:pStyle w:val="TableParagraph"/>
              <w:spacing w:before="27"/>
              <w:ind w:left="0"/>
              <w:rPr>
                <w:sz w:val="18"/>
              </w:rPr>
            </w:pPr>
            <w:r>
              <w:rPr>
                <w:spacing w:val="-5"/>
                <w:sz w:val="18"/>
              </w:rPr>
              <w:t>E2</w:t>
            </w:r>
          </w:p>
        </w:tc>
        <w:tc>
          <w:tcPr>
            <w:tcW w:w="3857" w:type="dxa"/>
          </w:tcPr>
          <w:p w14:paraId="7CB5D07B" w14:textId="77777777" w:rsidR="00BE3E1F" w:rsidRDefault="00022393" w:rsidP="006837C0">
            <w:pPr>
              <w:pStyle w:val="TableParagraph"/>
              <w:spacing w:before="27"/>
              <w:ind w:left="0"/>
              <w:rPr>
                <w:sz w:val="18"/>
              </w:rPr>
            </w:pPr>
            <w:r>
              <w:rPr>
                <w:sz w:val="18"/>
              </w:rPr>
              <w:t>Ervaring</w:t>
            </w:r>
            <w:r>
              <w:rPr>
                <w:spacing w:val="-2"/>
                <w:sz w:val="18"/>
              </w:rPr>
              <w:t xml:space="preserve"> </w:t>
            </w:r>
            <w:r>
              <w:rPr>
                <w:sz w:val="18"/>
              </w:rPr>
              <w:t>van</w:t>
            </w:r>
            <w:r>
              <w:rPr>
                <w:spacing w:val="-1"/>
                <w:sz w:val="18"/>
              </w:rPr>
              <w:t xml:space="preserve"> </w:t>
            </w:r>
            <w:r>
              <w:rPr>
                <w:sz w:val="18"/>
              </w:rPr>
              <w:t>de</w:t>
            </w:r>
            <w:r>
              <w:rPr>
                <w:spacing w:val="-1"/>
                <w:sz w:val="18"/>
              </w:rPr>
              <w:t xml:space="preserve"> </w:t>
            </w:r>
            <w:r>
              <w:rPr>
                <w:spacing w:val="-2"/>
                <w:sz w:val="18"/>
              </w:rPr>
              <w:t>Inschrijver</w:t>
            </w:r>
          </w:p>
        </w:tc>
        <w:tc>
          <w:tcPr>
            <w:tcW w:w="1415" w:type="dxa"/>
          </w:tcPr>
          <w:p w14:paraId="660C01E2" w14:textId="77777777" w:rsidR="00BE3E1F" w:rsidRDefault="00022393" w:rsidP="006837C0">
            <w:pPr>
              <w:pStyle w:val="TableParagraph"/>
              <w:spacing w:before="27"/>
              <w:ind w:left="0"/>
              <w:jc w:val="center"/>
              <w:rPr>
                <w:sz w:val="18"/>
              </w:rPr>
            </w:pPr>
            <w:r>
              <w:rPr>
                <w:sz w:val="18"/>
              </w:rPr>
              <w:t>X</w:t>
            </w:r>
          </w:p>
        </w:tc>
        <w:tc>
          <w:tcPr>
            <w:tcW w:w="1418" w:type="dxa"/>
          </w:tcPr>
          <w:p w14:paraId="75B11709" w14:textId="77777777" w:rsidR="00BE3E1F" w:rsidRDefault="00BE3E1F" w:rsidP="006837C0">
            <w:pPr>
              <w:pStyle w:val="TableParagraph"/>
              <w:ind w:left="0"/>
              <w:rPr>
                <w:rFonts w:ascii="Times New Roman"/>
                <w:sz w:val="18"/>
              </w:rPr>
            </w:pPr>
          </w:p>
        </w:tc>
      </w:tr>
      <w:tr w:rsidR="00BE3E1F" w14:paraId="7EF0B3D5" w14:textId="77777777">
        <w:trPr>
          <w:trHeight w:val="261"/>
        </w:trPr>
        <w:tc>
          <w:tcPr>
            <w:tcW w:w="1838" w:type="dxa"/>
            <w:vMerge/>
            <w:tcBorders>
              <w:top w:val="nil"/>
            </w:tcBorders>
          </w:tcPr>
          <w:p w14:paraId="5ED6802F" w14:textId="77777777" w:rsidR="00BE3E1F" w:rsidRDefault="00BE3E1F" w:rsidP="006837C0">
            <w:pPr>
              <w:rPr>
                <w:sz w:val="2"/>
                <w:szCs w:val="2"/>
              </w:rPr>
            </w:pPr>
          </w:p>
        </w:tc>
        <w:tc>
          <w:tcPr>
            <w:tcW w:w="537" w:type="dxa"/>
          </w:tcPr>
          <w:p w14:paraId="660071B9" w14:textId="77777777" w:rsidR="00BE3E1F" w:rsidRDefault="00022393" w:rsidP="006837C0">
            <w:pPr>
              <w:pStyle w:val="TableParagraph"/>
              <w:spacing w:before="25"/>
              <w:ind w:left="0"/>
              <w:rPr>
                <w:sz w:val="18"/>
              </w:rPr>
            </w:pPr>
            <w:r>
              <w:rPr>
                <w:spacing w:val="-5"/>
                <w:sz w:val="18"/>
              </w:rPr>
              <w:t>E3</w:t>
            </w:r>
          </w:p>
        </w:tc>
        <w:tc>
          <w:tcPr>
            <w:tcW w:w="3857" w:type="dxa"/>
          </w:tcPr>
          <w:p w14:paraId="3A17C091" w14:textId="77777777" w:rsidR="00BE3E1F" w:rsidRDefault="00022393" w:rsidP="006837C0">
            <w:pPr>
              <w:pStyle w:val="TableParagraph"/>
              <w:spacing w:before="25"/>
              <w:ind w:left="0"/>
              <w:rPr>
                <w:sz w:val="18"/>
              </w:rPr>
            </w:pPr>
            <w:r>
              <w:rPr>
                <w:sz w:val="18"/>
              </w:rPr>
              <w:t>Vereiste</w:t>
            </w:r>
            <w:r>
              <w:rPr>
                <w:spacing w:val="-4"/>
                <w:sz w:val="18"/>
              </w:rPr>
              <w:t xml:space="preserve"> </w:t>
            </w:r>
            <w:r>
              <w:rPr>
                <w:spacing w:val="-2"/>
                <w:sz w:val="18"/>
              </w:rPr>
              <w:t>standaarden</w:t>
            </w:r>
          </w:p>
        </w:tc>
        <w:tc>
          <w:tcPr>
            <w:tcW w:w="1415" w:type="dxa"/>
          </w:tcPr>
          <w:p w14:paraId="3C4345E8" w14:textId="77777777" w:rsidR="00BE3E1F" w:rsidRDefault="00BE3E1F" w:rsidP="006837C0">
            <w:pPr>
              <w:pStyle w:val="TableParagraph"/>
              <w:ind w:left="0"/>
              <w:rPr>
                <w:rFonts w:ascii="Times New Roman"/>
                <w:sz w:val="18"/>
              </w:rPr>
            </w:pPr>
          </w:p>
        </w:tc>
        <w:tc>
          <w:tcPr>
            <w:tcW w:w="1418" w:type="dxa"/>
          </w:tcPr>
          <w:p w14:paraId="7BDD96D7" w14:textId="77777777" w:rsidR="00BE3E1F" w:rsidRDefault="00022393" w:rsidP="006837C0">
            <w:pPr>
              <w:pStyle w:val="TableParagraph"/>
              <w:spacing w:before="25"/>
              <w:ind w:left="0"/>
              <w:jc w:val="center"/>
              <w:rPr>
                <w:sz w:val="18"/>
              </w:rPr>
            </w:pPr>
            <w:r>
              <w:rPr>
                <w:sz w:val="18"/>
              </w:rPr>
              <w:t>X</w:t>
            </w:r>
          </w:p>
        </w:tc>
      </w:tr>
    </w:tbl>
    <w:p w14:paraId="732FEAC9" w14:textId="77777777" w:rsidR="00BE3E1F" w:rsidRDefault="00BE3E1F" w:rsidP="006837C0">
      <w:pPr>
        <w:pStyle w:val="Plattetekst"/>
        <w:rPr>
          <w:sz w:val="22"/>
        </w:rPr>
      </w:pPr>
    </w:p>
    <w:p w14:paraId="104F1D54" w14:textId="77777777" w:rsidR="00BE3E1F" w:rsidRDefault="00022393" w:rsidP="001A304B">
      <w:pPr>
        <w:pStyle w:val="Kop2"/>
        <w:numPr>
          <w:ilvl w:val="1"/>
          <w:numId w:val="7"/>
        </w:numPr>
        <w:ind w:left="0" w:firstLine="0"/>
      </w:pPr>
      <w:bookmarkStart w:id="52" w:name="_bookmark26"/>
      <w:bookmarkStart w:id="53" w:name="_Toc130395678"/>
      <w:bookmarkEnd w:id="52"/>
      <w:r>
        <w:rPr>
          <w:spacing w:val="-2"/>
        </w:rPr>
        <w:t>Aanbiedingsbrief</w:t>
      </w:r>
      <w:r>
        <w:rPr>
          <w:spacing w:val="15"/>
        </w:rPr>
        <w:t xml:space="preserve"> </w:t>
      </w:r>
      <w:r>
        <w:rPr>
          <w:spacing w:val="-4"/>
        </w:rPr>
        <w:t>(A1)</w:t>
      </w:r>
      <w:bookmarkEnd w:id="53"/>
    </w:p>
    <w:p w14:paraId="4624E02E" w14:textId="77777777" w:rsidR="00BE3E1F" w:rsidRDefault="00022393" w:rsidP="006837C0">
      <w:pPr>
        <w:pStyle w:val="Plattetekst"/>
        <w:spacing w:before="94" w:line="278" w:lineRule="auto"/>
        <w:ind w:right="345"/>
      </w:pPr>
      <w:r>
        <w:t>De</w:t>
      </w:r>
      <w:r>
        <w:rPr>
          <w:spacing w:val="-3"/>
        </w:rPr>
        <w:t xml:space="preserve"> </w:t>
      </w:r>
      <w:r>
        <w:t>Inschrijver</w:t>
      </w:r>
      <w:r>
        <w:rPr>
          <w:spacing w:val="-2"/>
        </w:rPr>
        <w:t xml:space="preserve"> </w:t>
      </w:r>
      <w:r>
        <w:t>dient</w:t>
      </w:r>
      <w:r>
        <w:rPr>
          <w:spacing w:val="-2"/>
        </w:rPr>
        <w:t xml:space="preserve"> </w:t>
      </w:r>
      <w:r>
        <w:t>een</w:t>
      </w:r>
      <w:r>
        <w:rPr>
          <w:spacing w:val="-3"/>
        </w:rPr>
        <w:t xml:space="preserve"> </w:t>
      </w:r>
      <w:r>
        <w:t>aanbiedingsbrief</w:t>
      </w:r>
      <w:r>
        <w:rPr>
          <w:spacing w:val="-5"/>
        </w:rPr>
        <w:t xml:space="preserve"> </w:t>
      </w:r>
      <w:r>
        <w:t>bij</w:t>
      </w:r>
      <w:r>
        <w:rPr>
          <w:spacing w:val="-5"/>
        </w:rPr>
        <w:t xml:space="preserve"> </w:t>
      </w:r>
      <w:r>
        <w:t>de</w:t>
      </w:r>
      <w:r>
        <w:rPr>
          <w:spacing w:val="-3"/>
        </w:rPr>
        <w:t xml:space="preserve"> </w:t>
      </w:r>
      <w:r>
        <w:t>Inschrijving</w:t>
      </w:r>
      <w:r>
        <w:rPr>
          <w:spacing w:val="-3"/>
        </w:rPr>
        <w:t xml:space="preserve"> </w:t>
      </w:r>
      <w:r>
        <w:t>te</w:t>
      </w:r>
      <w:r>
        <w:rPr>
          <w:spacing w:val="-3"/>
        </w:rPr>
        <w:t xml:space="preserve"> </w:t>
      </w:r>
      <w:r>
        <w:t>voegen.</w:t>
      </w:r>
      <w:r>
        <w:rPr>
          <w:spacing w:val="-3"/>
        </w:rPr>
        <w:t xml:space="preserve"> </w:t>
      </w:r>
      <w:r>
        <w:t>In</w:t>
      </w:r>
      <w:r>
        <w:rPr>
          <w:spacing w:val="-5"/>
        </w:rPr>
        <w:t xml:space="preserve"> </w:t>
      </w:r>
      <w:r>
        <w:t>de</w:t>
      </w:r>
      <w:r>
        <w:rPr>
          <w:spacing w:val="-3"/>
        </w:rPr>
        <w:t xml:space="preserve"> </w:t>
      </w:r>
      <w:r>
        <w:t>aanbiedingsbrief dient</w:t>
      </w:r>
      <w:r>
        <w:rPr>
          <w:spacing w:val="-4"/>
        </w:rPr>
        <w:t xml:space="preserve"> </w:t>
      </w:r>
      <w:r>
        <w:t>Inschrijver</w:t>
      </w:r>
      <w:r>
        <w:rPr>
          <w:spacing w:val="-3"/>
        </w:rPr>
        <w:t xml:space="preserve"> </w:t>
      </w:r>
      <w:r>
        <w:t>in te gaan op in ieder geval de volgende onderwerpen:</w:t>
      </w:r>
    </w:p>
    <w:p w14:paraId="0FB91530" w14:textId="77777777" w:rsidR="00BE3E1F" w:rsidRDefault="00022393" w:rsidP="001A304B">
      <w:pPr>
        <w:pStyle w:val="Lijstalinea"/>
        <w:numPr>
          <w:ilvl w:val="0"/>
          <w:numId w:val="6"/>
        </w:numPr>
        <w:spacing w:line="208" w:lineRule="exact"/>
        <w:ind w:left="709" w:hanging="425"/>
        <w:rPr>
          <w:sz w:val="18"/>
        </w:rPr>
      </w:pPr>
      <w:r>
        <w:rPr>
          <w:sz w:val="18"/>
        </w:rPr>
        <w:t>De</w:t>
      </w:r>
      <w:r w:rsidRPr="006837C0">
        <w:rPr>
          <w:sz w:val="18"/>
        </w:rPr>
        <w:t xml:space="preserve"> </w:t>
      </w:r>
      <w:r>
        <w:rPr>
          <w:sz w:val="18"/>
        </w:rPr>
        <w:t>naam</w:t>
      </w:r>
      <w:r w:rsidRPr="006837C0">
        <w:rPr>
          <w:sz w:val="18"/>
        </w:rPr>
        <w:t xml:space="preserve"> </w:t>
      </w:r>
      <w:r>
        <w:rPr>
          <w:sz w:val="18"/>
        </w:rPr>
        <w:t>van</w:t>
      </w:r>
      <w:r w:rsidRPr="006837C0">
        <w:rPr>
          <w:sz w:val="18"/>
        </w:rPr>
        <w:t xml:space="preserve"> </w:t>
      </w:r>
      <w:r>
        <w:rPr>
          <w:sz w:val="18"/>
        </w:rPr>
        <w:t>de Inschrijver</w:t>
      </w:r>
      <w:r w:rsidRPr="006837C0">
        <w:rPr>
          <w:sz w:val="18"/>
        </w:rPr>
        <w:t xml:space="preserve"> </w:t>
      </w:r>
      <w:r>
        <w:rPr>
          <w:sz w:val="18"/>
        </w:rPr>
        <w:t>waarmee</w:t>
      </w:r>
      <w:r w:rsidRPr="006837C0">
        <w:rPr>
          <w:sz w:val="18"/>
        </w:rPr>
        <w:t xml:space="preserve"> </w:t>
      </w:r>
      <w:r>
        <w:rPr>
          <w:sz w:val="18"/>
        </w:rPr>
        <w:t>hij staat</w:t>
      </w:r>
      <w:r w:rsidRPr="006837C0">
        <w:rPr>
          <w:sz w:val="18"/>
        </w:rPr>
        <w:t xml:space="preserve"> </w:t>
      </w:r>
      <w:r>
        <w:rPr>
          <w:sz w:val="18"/>
        </w:rPr>
        <w:t>ingeschreven</w:t>
      </w:r>
      <w:r w:rsidRPr="006837C0">
        <w:rPr>
          <w:sz w:val="18"/>
        </w:rPr>
        <w:t xml:space="preserve"> </w:t>
      </w:r>
      <w:r>
        <w:rPr>
          <w:sz w:val="18"/>
        </w:rPr>
        <w:t>in</w:t>
      </w:r>
      <w:r w:rsidRPr="006837C0">
        <w:rPr>
          <w:sz w:val="18"/>
        </w:rPr>
        <w:t xml:space="preserve"> </w:t>
      </w:r>
      <w:r>
        <w:rPr>
          <w:sz w:val="18"/>
        </w:rPr>
        <w:t>het</w:t>
      </w:r>
      <w:r w:rsidRPr="006837C0">
        <w:rPr>
          <w:sz w:val="18"/>
        </w:rPr>
        <w:t xml:space="preserve"> </w:t>
      </w:r>
      <w:r>
        <w:rPr>
          <w:sz w:val="18"/>
        </w:rPr>
        <w:t>nationale</w:t>
      </w:r>
      <w:r w:rsidRPr="006837C0">
        <w:rPr>
          <w:sz w:val="18"/>
        </w:rPr>
        <w:t xml:space="preserve"> </w:t>
      </w:r>
      <w:r>
        <w:rPr>
          <w:sz w:val="18"/>
        </w:rPr>
        <w:t>beroeps-</w:t>
      </w:r>
      <w:r w:rsidRPr="006837C0">
        <w:rPr>
          <w:sz w:val="18"/>
        </w:rPr>
        <w:t xml:space="preserve"> </w:t>
      </w:r>
      <w:r>
        <w:rPr>
          <w:sz w:val="18"/>
        </w:rPr>
        <w:t>of</w:t>
      </w:r>
      <w:r w:rsidRPr="006837C0">
        <w:rPr>
          <w:sz w:val="18"/>
        </w:rPr>
        <w:t xml:space="preserve"> handelsregister.</w:t>
      </w:r>
    </w:p>
    <w:p w14:paraId="4A6E890F" w14:textId="77777777" w:rsidR="00BE3E1F" w:rsidRDefault="00022393" w:rsidP="001A304B">
      <w:pPr>
        <w:pStyle w:val="Lijstalinea"/>
        <w:numPr>
          <w:ilvl w:val="0"/>
          <w:numId w:val="6"/>
        </w:numPr>
        <w:spacing w:line="208" w:lineRule="exact"/>
        <w:ind w:left="709" w:hanging="425"/>
        <w:rPr>
          <w:sz w:val="18"/>
        </w:rPr>
      </w:pPr>
      <w:r>
        <w:rPr>
          <w:sz w:val="18"/>
        </w:rPr>
        <w:t>De</w:t>
      </w:r>
      <w:r w:rsidRPr="006837C0">
        <w:rPr>
          <w:sz w:val="18"/>
        </w:rPr>
        <w:t xml:space="preserve"> </w:t>
      </w:r>
      <w:r>
        <w:rPr>
          <w:sz w:val="18"/>
        </w:rPr>
        <w:t>naam</w:t>
      </w:r>
      <w:r w:rsidRPr="006837C0">
        <w:rPr>
          <w:sz w:val="18"/>
        </w:rPr>
        <w:t xml:space="preserve"> </w:t>
      </w:r>
      <w:r>
        <w:rPr>
          <w:sz w:val="18"/>
        </w:rPr>
        <w:t>van</w:t>
      </w:r>
      <w:r w:rsidRPr="006837C0">
        <w:rPr>
          <w:sz w:val="18"/>
        </w:rPr>
        <w:t xml:space="preserve"> </w:t>
      </w:r>
      <w:r>
        <w:rPr>
          <w:sz w:val="18"/>
        </w:rPr>
        <w:t>de</w:t>
      </w:r>
      <w:r w:rsidRPr="006837C0">
        <w:rPr>
          <w:sz w:val="18"/>
        </w:rPr>
        <w:t xml:space="preserve"> </w:t>
      </w:r>
      <w:r>
        <w:rPr>
          <w:sz w:val="18"/>
        </w:rPr>
        <w:t>contactpersoon,</w:t>
      </w:r>
      <w:r w:rsidRPr="006837C0">
        <w:rPr>
          <w:sz w:val="18"/>
        </w:rPr>
        <w:t xml:space="preserve"> </w:t>
      </w:r>
      <w:r>
        <w:rPr>
          <w:sz w:val="18"/>
        </w:rPr>
        <w:t>inclusief</w:t>
      </w:r>
      <w:r w:rsidRPr="006837C0">
        <w:rPr>
          <w:sz w:val="18"/>
        </w:rPr>
        <w:t xml:space="preserve"> </w:t>
      </w:r>
      <w:r>
        <w:rPr>
          <w:sz w:val="18"/>
        </w:rPr>
        <w:t>contactgegevens,</w:t>
      </w:r>
      <w:r w:rsidRPr="006837C0">
        <w:rPr>
          <w:sz w:val="18"/>
        </w:rPr>
        <w:t xml:space="preserve"> </w:t>
      </w:r>
      <w:r>
        <w:rPr>
          <w:sz w:val="18"/>
        </w:rPr>
        <w:t>die</w:t>
      </w:r>
      <w:r w:rsidRPr="006837C0">
        <w:rPr>
          <w:sz w:val="18"/>
        </w:rPr>
        <w:t xml:space="preserve"> </w:t>
      </w:r>
      <w:r>
        <w:rPr>
          <w:sz w:val="18"/>
        </w:rPr>
        <w:t>namens</w:t>
      </w:r>
      <w:r w:rsidRPr="006837C0">
        <w:rPr>
          <w:sz w:val="18"/>
        </w:rPr>
        <w:t xml:space="preserve"> </w:t>
      </w:r>
      <w:r>
        <w:rPr>
          <w:sz w:val="18"/>
        </w:rPr>
        <w:t>de</w:t>
      </w:r>
      <w:r w:rsidRPr="006837C0">
        <w:rPr>
          <w:sz w:val="18"/>
        </w:rPr>
        <w:t xml:space="preserve"> </w:t>
      </w:r>
      <w:r>
        <w:rPr>
          <w:sz w:val="18"/>
        </w:rPr>
        <w:t>Inschrijver</w:t>
      </w:r>
      <w:r w:rsidRPr="006837C0">
        <w:rPr>
          <w:sz w:val="18"/>
        </w:rPr>
        <w:t xml:space="preserve"> </w:t>
      </w:r>
      <w:r>
        <w:rPr>
          <w:sz w:val="18"/>
        </w:rPr>
        <w:t>het</w:t>
      </w:r>
      <w:r w:rsidRPr="006837C0">
        <w:rPr>
          <w:sz w:val="18"/>
        </w:rPr>
        <w:t xml:space="preserve"> </w:t>
      </w:r>
      <w:r>
        <w:rPr>
          <w:sz w:val="18"/>
        </w:rPr>
        <w:t>aanspreekpunt zal zijn tijdens de Aanbesteding.</w:t>
      </w:r>
    </w:p>
    <w:p w14:paraId="0D8CEE40" w14:textId="77777777" w:rsidR="00BE3E1F" w:rsidRDefault="00022393" w:rsidP="001A304B">
      <w:pPr>
        <w:pStyle w:val="Lijstalinea"/>
        <w:numPr>
          <w:ilvl w:val="0"/>
          <w:numId w:val="6"/>
        </w:numPr>
        <w:spacing w:line="208" w:lineRule="exact"/>
        <w:ind w:left="709" w:hanging="425"/>
        <w:rPr>
          <w:sz w:val="18"/>
        </w:rPr>
      </w:pPr>
      <w:r>
        <w:rPr>
          <w:sz w:val="18"/>
        </w:rPr>
        <w:t>De namen van de Onderaannemers of Derden of leden van het Samenwerkingsverband waarmee zij staan ingeschreven</w:t>
      </w:r>
      <w:r w:rsidRPr="006837C0">
        <w:rPr>
          <w:sz w:val="18"/>
        </w:rPr>
        <w:t xml:space="preserve"> </w:t>
      </w:r>
      <w:r>
        <w:rPr>
          <w:sz w:val="18"/>
        </w:rPr>
        <w:t>in</w:t>
      </w:r>
      <w:r w:rsidRPr="006837C0">
        <w:rPr>
          <w:sz w:val="18"/>
        </w:rPr>
        <w:t xml:space="preserve"> </w:t>
      </w:r>
      <w:r>
        <w:rPr>
          <w:sz w:val="18"/>
        </w:rPr>
        <w:t>het</w:t>
      </w:r>
      <w:r w:rsidRPr="006837C0">
        <w:rPr>
          <w:sz w:val="18"/>
        </w:rPr>
        <w:t xml:space="preserve"> </w:t>
      </w:r>
      <w:r>
        <w:rPr>
          <w:sz w:val="18"/>
        </w:rPr>
        <w:t>nationale</w:t>
      </w:r>
      <w:r w:rsidRPr="006837C0">
        <w:rPr>
          <w:sz w:val="18"/>
        </w:rPr>
        <w:t xml:space="preserve"> </w:t>
      </w:r>
      <w:r>
        <w:rPr>
          <w:sz w:val="18"/>
        </w:rPr>
        <w:t>beroeps-</w:t>
      </w:r>
      <w:r w:rsidRPr="006837C0">
        <w:rPr>
          <w:sz w:val="18"/>
        </w:rPr>
        <w:t xml:space="preserve"> </w:t>
      </w:r>
      <w:r>
        <w:rPr>
          <w:sz w:val="18"/>
        </w:rPr>
        <w:t>of</w:t>
      </w:r>
      <w:r w:rsidRPr="006837C0">
        <w:rPr>
          <w:sz w:val="18"/>
        </w:rPr>
        <w:t xml:space="preserve"> </w:t>
      </w:r>
      <w:r>
        <w:rPr>
          <w:sz w:val="18"/>
        </w:rPr>
        <w:t>handelsregister.</w:t>
      </w:r>
      <w:r w:rsidRPr="006837C0">
        <w:rPr>
          <w:sz w:val="18"/>
        </w:rPr>
        <w:t xml:space="preserve"> </w:t>
      </w:r>
      <w:r>
        <w:rPr>
          <w:sz w:val="18"/>
        </w:rPr>
        <w:t>Een</w:t>
      </w:r>
      <w:r w:rsidRPr="006837C0">
        <w:rPr>
          <w:sz w:val="18"/>
        </w:rPr>
        <w:t xml:space="preserve"> </w:t>
      </w:r>
      <w:r>
        <w:rPr>
          <w:sz w:val="18"/>
        </w:rPr>
        <w:t>toelichting</w:t>
      </w:r>
      <w:r w:rsidRPr="006837C0">
        <w:rPr>
          <w:sz w:val="18"/>
        </w:rPr>
        <w:t xml:space="preserve"> </w:t>
      </w:r>
      <w:r>
        <w:rPr>
          <w:sz w:val="18"/>
        </w:rPr>
        <w:t>op</w:t>
      </w:r>
      <w:r w:rsidRPr="006837C0">
        <w:rPr>
          <w:sz w:val="18"/>
        </w:rPr>
        <w:t xml:space="preserve"> </w:t>
      </w:r>
      <w:r>
        <w:rPr>
          <w:sz w:val="18"/>
        </w:rPr>
        <w:t>waarom</w:t>
      </w:r>
      <w:r w:rsidRPr="006837C0">
        <w:rPr>
          <w:sz w:val="18"/>
        </w:rPr>
        <w:t xml:space="preserve"> </w:t>
      </w:r>
      <w:r>
        <w:rPr>
          <w:sz w:val="18"/>
        </w:rPr>
        <w:t>en</w:t>
      </w:r>
      <w:r w:rsidRPr="006837C0">
        <w:rPr>
          <w:sz w:val="18"/>
        </w:rPr>
        <w:t xml:space="preserve"> </w:t>
      </w:r>
      <w:r>
        <w:rPr>
          <w:sz w:val="18"/>
        </w:rPr>
        <w:t>voor</w:t>
      </w:r>
      <w:r w:rsidRPr="006837C0">
        <w:rPr>
          <w:sz w:val="18"/>
        </w:rPr>
        <w:t xml:space="preserve"> </w:t>
      </w:r>
      <w:r>
        <w:rPr>
          <w:sz w:val="18"/>
        </w:rPr>
        <w:t>welk</w:t>
      </w:r>
      <w:r w:rsidRPr="006837C0">
        <w:rPr>
          <w:sz w:val="18"/>
        </w:rPr>
        <w:t xml:space="preserve"> </w:t>
      </w:r>
      <w:r>
        <w:rPr>
          <w:sz w:val="18"/>
        </w:rPr>
        <w:t>deel</w:t>
      </w:r>
      <w:r w:rsidRPr="006837C0">
        <w:rPr>
          <w:sz w:val="18"/>
        </w:rPr>
        <w:t xml:space="preserve"> </w:t>
      </w:r>
      <w:r>
        <w:rPr>
          <w:sz w:val="18"/>
        </w:rPr>
        <w:t>van de Opdracht op hen een beroep wordt gedaan.</w:t>
      </w:r>
    </w:p>
    <w:p w14:paraId="729CD301" w14:textId="77777777" w:rsidR="00BE3E1F" w:rsidRDefault="00BE3E1F" w:rsidP="006837C0">
      <w:pPr>
        <w:pStyle w:val="Plattetekst"/>
        <w:spacing w:before="5"/>
      </w:pPr>
    </w:p>
    <w:p w14:paraId="0557D1B1" w14:textId="77777777" w:rsidR="00BE3E1F" w:rsidRDefault="00022393" w:rsidP="001A304B">
      <w:pPr>
        <w:pStyle w:val="Kop2"/>
        <w:numPr>
          <w:ilvl w:val="1"/>
          <w:numId w:val="7"/>
        </w:numPr>
        <w:ind w:left="0" w:firstLine="0"/>
      </w:pPr>
      <w:bookmarkStart w:id="54" w:name="_bookmark27"/>
      <w:bookmarkStart w:id="55" w:name="_Toc130395679"/>
      <w:bookmarkEnd w:id="54"/>
      <w:r>
        <w:rPr>
          <w:spacing w:val="-2"/>
        </w:rPr>
        <w:t>Uitsluitingsgronden</w:t>
      </w:r>
      <w:bookmarkEnd w:id="55"/>
    </w:p>
    <w:p w14:paraId="15141E63" w14:textId="77777777" w:rsidR="00BE3E1F" w:rsidRDefault="00BE3E1F" w:rsidP="006837C0">
      <w:pPr>
        <w:pStyle w:val="Plattetekst"/>
        <w:spacing w:before="9"/>
        <w:rPr>
          <w:b/>
          <w:sz w:val="23"/>
        </w:rPr>
      </w:pPr>
    </w:p>
    <w:p w14:paraId="3FDE8073" w14:textId="0C7A9EDD" w:rsidR="00BE3E1F" w:rsidRPr="008071E5" w:rsidRDefault="00022393" w:rsidP="008071E5">
      <w:pPr>
        <w:rPr>
          <w:b/>
          <w:bCs/>
          <w:sz w:val="18"/>
          <w:szCs w:val="18"/>
        </w:rPr>
      </w:pPr>
      <w:r w:rsidRPr="008071E5">
        <w:rPr>
          <w:b/>
          <w:bCs/>
          <w:sz w:val="18"/>
          <w:szCs w:val="18"/>
        </w:rPr>
        <w:t>Verplichte en facultatieve Uitsluitingsgronden</w:t>
      </w:r>
      <w:r w:rsidR="00E833E7" w:rsidRPr="008071E5">
        <w:rPr>
          <w:b/>
          <w:bCs/>
          <w:sz w:val="18"/>
          <w:szCs w:val="18"/>
        </w:rPr>
        <w:t xml:space="preserve"> </w:t>
      </w:r>
    </w:p>
    <w:p w14:paraId="55F2965D" w14:textId="77777777" w:rsidR="00BE3E1F" w:rsidRDefault="00022393" w:rsidP="006837C0">
      <w:pPr>
        <w:pStyle w:val="Plattetekst"/>
        <w:spacing w:before="93" w:line="278" w:lineRule="auto"/>
        <w:ind w:right="345"/>
      </w:pPr>
      <w:r>
        <w:t>De Aanbestedende dienst verklaart naast de verplichte Uitsluitingsgronden de facultatieve Uitsluitingsgronden van toepassing die zijn aangevinkt in deel III van het Uniform Europees Aanbestedingsdocument (UEA). De redenen voor het van toepassing verklaren van de facultatieve Uitsluitingsgronden zijn als volgt. De Aanbestedende dienst wenst uitsluitend ondernemingen te contracteren die financieel gezond en van onbesproken</w:t>
      </w:r>
      <w:r>
        <w:rPr>
          <w:spacing w:val="-4"/>
        </w:rPr>
        <w:t xml:space="preserve"> </w:t>
      </w:r>
      <w:r>
        <w:t>gedrag</w:t>
      </w:r>
      <w:r>
        <w:rPr>
          <w:spacing w:val="-2"/>
        </w:rPr>
        <w:t xml:space="preserve"> </w:t>
      </w:r>
      <w:r>
        <w:t>zijn,</w:t>
      </w:r>
      <w:r>
        <w:rPr>
          <w:spacing w:val="-2"/>
        </w:rPr>
        <w:t xml:space="preserve"> </w:t>
      </w:r>
      <w:r>
        <w:t>waarbij</w:t>
      </w:r>
      <w:r>
        <w:rPr>
          <w:spacing w:val="-2"/>
        </w:rPr>
        <w:t xml:space="preserve"> </w:t>
      </w:r>
      <w:r>
        <w:t>geen</w:t>
      </w:r>
      <w:r>
        <w:rPr>
          <w:spacing w:val="-4"/>
        </w:rPr>
        <w:t xml:space="preserve"> </w:t>
      </w:r>
      <w:r>
        <w:t>sprake</w:t>
      </w:r>
      <w:r>
        <w:rPr>
          <w:spacing w:val="-4"/>
        </w:rPr>
        <w:t xml:space="preserve"> </w:t>
      </w:r>
      <w:r>
        <w:t>is</w:t>
      </w:r>
      <w:r>
        <w:rPr>
          <w:spacing w:val="-3"/>
        </w:rPr>
        <w:t xml:space="preserve"> </w:t>
      </w:r>
      <w:r>
        <w:t>van</w:t>
      </w:r>
      <w:r>
        <w:rPr>
          <w:spacing w:val="-2"/>
        </w:rPr>
        <w:t xml:space="preserve"> </w:t>
      </w:r>
      <w:r>
        <w:t>belangenverstrengeling</w:t>
      </w:r>
      <w:r>
        <w:rPr>
          <w:spacing w:val="-4"/>
        </w:rPr>
        <w:t xml:space="preserve"> </w:t>
      </w:r>
      <w:r>
        <w:t>en</w:t>
      </w:r>
      <w:r>
        <w:rPr>
          <w:spacing w:val="-4"/>
        </w:rPr>
        <w:t xml:space="preserve"> </w:t>
      </w:r>
      <w:r>
        <w:t>die</w:t>
      </w:r>
      <w:r>
        <w:rPr>
          <w:spacing w:val="-4"/>
        </w:rPr>
        <w:t xml:space="preserve"> </w:t>
      </w:r>
      <w:r>
        <w:t>integer</w:t>
      </w:r>
      <w:r>
        <w:rPr>
          <w:spacing w:val="-2"/>
        </w:rPr>
        <w:t xml:space="preserve"> </w:t>
      </w:r>
      <w:r>
        <w:t>en</w:t>
      </w:r>
      <w:r>
        <w:rPr>
          <w:spacing w:val="-2"/>
        </w:rPr>
        <w:t xml:space="preserve"> </w:t>
      </w:r>
      <w:r>
        <w:t>ethisch</w:t>
      </w:r>
      <w:r>
        <w:rPr>
          <w:spacing w:val="-4"/>
        </w:rPr>
        <w:t xml:space="preserve"> </w:t>
      </w:r>
      <w:r>
        <w:t>handelen.</w:t>
      </w:r>
    </w:p>
    <w:p w14:paraId="6F63CED5" w14:textId="77777777" w:rsidR="00BE3E1F" w:rsidRDefault="00022393" w:rsidP="006837C0">
      <w:pPr>
        <w:pStyle w:val="Plattetekst"/>
        <w:spacing w:before="70" w:line="278" w:lineRule="auto"/>
        <w:ind w:right="277"/>
      </w:pPr>
      <w:r>
        <w:t>Aan de toepasselijkheid van een Uitsluitingsgrond op een onderneming wordt conform artikel 2.86 lid 3 van de Aanbestedingswet 2012 gelijkgesteld de situatie dat een Uitsluitingsgrond van toepassing is op een persoon die lid</w:t>
      </w:r>
      <w:r>
        <w:rPr>
          <w:spacing w:val="-2"/>
        </w:rPr>
        <w:t xml:space="preserve"> </w:t>
      </w:r>
      <w:r>
        <w:t>is</w:t>
      </w:r>
      <w:r>
        <w:rPr>
          <w:spacing w:val="-3"/>
        </w:rPr>
        <w:t xml:space="preserve"> </w:t>
      </w:r>
      <w:r>
        <w:t>van</w:t>
      </w:r>
      <w:r>
        <w:rPr>
          <w:spacing w:val="-4"/>
        </w:rPr>
        <w:t xml:space="preserve"> </w:t>
      </w:r>
      <w:r>
        <w:t>het</w:t>
      </w:r>
      <w:r>
        <w:rPr>
          <w:spacing w:val="-4"/>
        </w:rPr>
        <w:t xml:space="preserve"> </w:t>
      </w:r>
      <w:r>
        <w:t>bestuurs-,</w:t>
      </w:r>
      <w:r>
        <w:rPr>
          <w:spacing w:val="-2"/>
        </w:rPr>
        <w:t xml:space="preserve"> </w:t>
      </w:r>
      <w:r>
        <w:t>leidinggevend</w:t>
      </w:r>
      <w:r>
        <w:rPr>
          <w:spacing w:val="-2"/>
        </w:rPr>
        <w:t xml:space="preserve"> </w:t>
      </w:r>
      <w:r>
        <w:t>of</w:t>
      </w:r>
      <w:r>
        <w:rPr>
          <w:spacing w:val="-2"/>
        </w:rPr>
        <w:t xml:space="preserve"> </w:t>
      </w:r>
      <w:r>
        <w:t>toezichthoudend</w:t>
      </w:r>
      <w:r>
        <w:rPr>
          <w:spacing w:val="-4"/>
        </w:rPr>
        <w:t xml:space="preserve"> </w:t>
      </w:r>
      <w:r>
        <w:t>orgaan</w:t>
      </w:r>
      <w:r>
        <w:rPr>
          <w:spacing w:val="-4"/>
        </w:rPr>
        <w:t xml:space="preserve"> </w:t>
      </w:r>
      <w:r>
        <w:t>of</w:t>
      </w:r>
      <w:r>
        <w:rPr>
          <w:spacing w:val="-2"/>
        </w:rPr>
        <w:t xml:space="preserve"> </w:t>
      </w:r>
      <w:r>
        <w:t>die</w:t>
      </w:r>
      <w:r>
        <w:rPr>
          <w:spacing w:val="-2"/>
        </w:rPr>
        <w:t xml:space="preserve"> </w:t>
      </w:r>
      <w:r>
        <w:t>daarin</w:t>
      </w:r>
      <w:r>
        <w:rPr>
          <w:spacing w:val="-4"/>
        </w:rPr>
        <w:t xml:space="preserve"> </w:t>
      </w:r>
      <w:r>
        <w:t>vertegenwoordigings-,</w:t>
      </w:r>
      <w:r>
        <w:rPr>
          <w:spacing w:val="-2"/>
        </w:rPr>
        <w:t xml:space="preserve"> </w:t>
      </w:r>
      <w:r>
        <w:t xml:space="preserve">beslissings- of </w:t>
      </w:r>
      <w:r>
        <w:lastRenderedPageBreak/>
        <w:t>controlebevoegdheid heeft.</w:t>
      </w:r>
    </w:p>
    <w:p w14:paraId="6302B9B6" w14:textId="77777777" w:rsidR="00BE3E1F" w:rsidRDefault="00BE3E1F" w:rsidP="006837C0">
      <w:pPr>
        <w:pStyle w:val="Plattetekst"/>
        <w:spacing w:before="11"/>
        <w:rPr>
          <w:sz w:val="17"/>
        </w:rPr>
      </w:pPr>
    </w:p>
    <w:p w14:paraId="7A9B7087" w14:textId="77777777" w:rsidR="00BE3E1F" w:rsidRPr="008071E5" w:rsidRDefault="00022393" w:rsidP="008071E5">
      <w:pPr>
        <w:rPr>
          <w:b/>
          <w:bCs/>
          <w:sz w:val="18"/>
          <w:szCs w:val="18"/>
        </w:rPr>
      </w:pPr>
      <w:r w:rsidRPr="008071E5">
        <w:rPr>
          <w:b/>
          <w:bCs/>
          <w:sz w:val="18"/>
          <w:szCs w:val="18"/>
        </w:rPr>
        <w:t>Invullen van het Uniform Europees Aanbestedingsdocument (A2)</w:t>
      </w:r>
    </w:p>
    <w:p w14:paraId="3838DD16" w14:textId="77777777" w:rsidR="00BE3E1F" w:rsidRDefault="00022393" w:rsidP="006837C0">
      <w:pPr>
        <w:pStyle w:val="Plattetekst"/>
        <w:spacing w:before="136" w:line="278" w:lineRule="auto"/>
        <w:ind w:right="264"/>
      </w:pPr>
      <w:r>
        <w:t>De</w:t>
      </w:r>
      <w:r>
        <w:rPr>
          <w:spacing w:val="-2"/>
        </w:rPr>
        <w:t xml:space="preserve"> </w:t>
      </w:r>
      <w:r>
        <w:t>Inschrijver</w:t>
      </w:r>
      <w:r>
        <w:rPr>
          <w:spacing w:val="-2"/>
        </w:rPr>
        <w:t xml:space="preserve"> </w:t>
      </w:r>
      <w:r>
        <w:t>vult</w:t>
      </w:r>
      <w:r>
        <w:rPr>
          <w:spacing w:val="-2"/>
        </w:rPr>
        <w:t xml:space="preserve"> </w:t>
      </w:r>
      <w:r>
        <w:t>alle</w:t>
      </w:r>
      <w:r>
        <w:rPr>
          <w:spacing w:val="-4"/>
        </w:rPr>
        <w:t xml:space="preserve"> </w:t>
      </w:r>
      <w:r>
        <w:t>benodigde</w:t>
      </w:r>
      <w:r>
        <w:rPr>
          <w:spacing w:val="-2"/>
        </w:rPr>
        <w:t xml:space="preserve"> </w:t>
      </w:r>
      <w:r>
        <w:t>gegevens</w:t>
      </w:r>
      <w:r>
        <w:rPr>
          <w:spacing w:val="-4"/>
        </w:rPr>
        <w:t xml:space="preserve"> </w:t>
      </w:r>
      <w:r>
        <w:t>in</w:t>
      </w:r>
      <w:r>
        <w:rPr>
          <w:spacing w:val="-4"/>
        </w:rPr>
        <w:t xml:space="preserve"> </w:t>
      </w:r>
      <w:r>
        <w:t>het</w:t>
      </w:r>
      <w:r>
        <w:rPr>
          <w:spacing w:val="-2"/>
        </w:rPr>
        <w:t xml:space="preserve"> </w:t>
      </w:r>
      <w:r>
        <w:t>UEA</w:t>
      </w:r>
      <w:r>
        <w:rPr>
          <w:spacing w:val="-1"/>
        </w:rPr>
        <w:t xml:space="preserve"> </w:t>
      </w:r>
      <w:r>
        <w:t>volledig</w:t>
      </w:r>
      <w:r>
        <w:rPr>
          <w:spacing w:val="-2"/>
        </w:rPr>
        <w:t xml:space="preserve"> </w:t>
      </w:r>
      <w:r>
        <w:t>en</w:t>
      </w:r>
      <w:r>
        <w:rPr>
          <w:spacing w:val="-2"/>
        </w:rPr>
        <w:t xml:space="preserve"> </w:t>
      </w:r>
      <w:r>
        <w:t>juist</w:t>
      </w:r>
      <w:r>
        <w:rPr>
          <w:spacing w:val="-4"/>
        </w:rPr>
        <w:t xml:space="preserve"> </w:t>
      </w:r>
      <w:r>
        <w:t>in</w:t>
      </w:r>
      <w:r>
        <w:rPr>
          <w:spacing w:val="-4"/>
        </w:rPr>
        <w:t xml:space="preserve"> </w:t>
      </w:r>
      <w:r>
        <w:t>en</w:t>
      </w:r>
      <w:r>
        <w:rPr>
          <w:spacing w:val="-4"/>
        </w:rPr>
        <w:t xml:space="preserve"> </w:t>
      </w:r>
      <w:r>
        <w:t>voegt</w:t>
      </w:r>
      <w:r>
        <w:rPr>
          <w:spacing w:val="-2"/>
        </w:rPr>
        <w:t xml:space="preserve"> </w:t>
      </w:r>
      <w:r>
        <w:t>deze toe</w:t>
      </w:r>
      <w:r>
        <w:rPr>
          <w:spacing w:val="-2"/>
        </w:rPr>
        <w:t xml:space="preserve"> </w:t>
      </w:r>
      <w:r>
        <w:t>aan</w:t>
      </w:r>
      <w:r>
        <w:rPr>
          <w:spacing w:val="-4"/>
        </w:rPr>
        <w:t xml:space="preserve"> </w:t>
      </w:r>
      <w:r>
        <w:t>de</w:t>
      </w:r>
      <w:r>
        <w:rPr>
          <w:spacing w:val="-2"/>
        </w:rPr>
        <w:t xml:space="preserve"> </w:t>
      </w:r>
      <w:r>
        <w:t xml:space="preserve">Inschrijving. Zie paragraaf </w:t>
      </w:r>
      <w:hyperlink w:anchor="_bookmark53" w:history="1">
        <w:r>
          <w:t>7.12</w:t>
        </w:r>
      </w:hyperlink>
      <w:r>
        <w:t xml:space="preserve"> voor aanwijzingen voor de ondertekening van het UEA.</w:t>
      </w:r>
    </w:p>
    <w:p w14:paraId="78865A26" w14:textId="77777777" w:rsidR="00BE3E1F" w:rsidRDefault="00BE3E1F" w:rsidP="006837C0">
      <w:pPr>
        <w:pStyle w:val="Plattetekst"/>
        <w:spacing w:before="10"/>
        <w:rPr>
          <w:sz w:val="20"/>
        </w:rPr>
      </w:pPr>
    </w:p>
    <w:p w14:paraId="553D56BE" w14:textId="77777777" w:rsidR="00BE3E1F" w:rsidRDefault="00022393" w:rsidP="006837C0">
      <w:pPr>
        <w:pStyle w:val="Plattetekst"/>
      </w:pPr>
      <w:r>
        <w:t>In</w:t>
      </w:r>
      <w:r>
        <w:rPr>
          <w:spacing w:val="-4"/>
        </w:rPr>
        <w:t xml:space="preserve"> </w:t>
      </w:r>
      <w:r>
        <w:t>het</w:t>
      </w:r>
      <w:r>
        <w:rPr>
          <w:spacing w:val="-3"/>
        </w:rPr>
        <w:t xml:space="preserve"> </w:t>
      </w:r>
      <w:r>
        <w:t>geval</w:t>
      </w:r>
      <w:r>
        <w:rPr>
          <w:spacing w:val="-2"/>
        </w:rPr>
        <w:t xml:space="preserve"> </w:t>
      </w:r>
      <w:r>
        <w:t>ondernemers</w:t>
      </w:r>
      <w:r>
        <w:rPr>
          <w:spacing w:val="-3"/>
        </w:rPr>
        <w:t xml:space="preserve"> </w:t>
      </w:r>
      <w:r>
        <w:t>besluiten</w:t>
      </w:r>
      <w:r>
        <w:rPr>
          <w:spacing w:val="-3"/>
        </w:rPr>
        <w:t xml:space="preserve"> </w:t>
      </w:r>
      <w:r>
        <w:t>om</w:t>
      </w:r>
      <w:r>
        <w:rPr>
          <w:spacing w:val="-2"/>
        </w:rPr>
        <w:t xml:space="preserve"> </w:t>
      </w:r>
      <w:r>
        <w:t>samen</w:t>
      </w:r>
      <w:r>
        <w:rPr>
          <w:spacing w:val="-3"/>
        </w:rPr>
        <w:t xml:space="preserve"> </w:t>
      </w:r>
      <w:r>
        <w:t>in</w:t>
      </w:r>
      <w:r>
        <w:rPr>
          <w:spacing w:val="-2"/>
        </w:rPr>
        <w:t xml:space="preserve"> </w:t>
      </w:r>
      <w:r>
        <w:t>te</w:t>
      </w:r>
      <w:r>
        <w:rPr>
          <w:spacing w:val="-1"/>
        </w:rPr>
        <w:t xml:space="preserve"> </w:t>
      </w:r>
      <w:r>
        <w:t>schrijven</w:t>
      </w:r>
      <w:r>
        <w:rPr>
          <w:spacing w:val="-3"/>
        </w:rPr>
        <w:t xml:space="preserve"> </w:t>
      </w:r>
      <w:r>
        <w:t>op</w:t>
      </w:r>
      <w:r>
        <w:rPr>
          <w:spacing w:val="-1"/>
        </w:rPr>
        <w:t xml:space="preserve"> </w:t>
      </w:r>
      <w:r>
        <w:t>de</w:t>
      </w:r>
      <w:r>
        <w:rPr>
          <w:spacing w:val="-3"/>
        </w:rPr>
        <w:t xml:space="preserve"> </w:t>
      </w:r>
      <w:r>
        <w:t>Aanbesteding</w:t>
      </w:r>
      <w:r>
        <w:rPr>
          <w:spacing w:val="-1"/>
        </w:rPr>
        <w:t xml:space="preserve"> </w:t>
      </w:r>
      <w:r>
        <w:t>geldt</w:t>
      </w:r>
      <w:r>
        <w:rPr>
          <w:spacing w:val="-3"/>
        </w:rPr>
        <w:t xml:space="preserve"> </w:t>
      </w:r>
      <w:r>
        <w:t>het</w:t>
      </w:r>
      <w:r>
        <w:rPr>
          <w:spacing w:val="-3"/>
        </w:rPr>
        <w:t xml:space="preserve"> </w:t>
      </w:r>
      <w:r>
        <w:rPr>
          <w:spacing w:val="-2"/>
        </w:rPr>
        <w:t>volgende:</w:t>
      </w:r>
    </w:p>
    <w:p w14:paraId="7EB21589" w14:textId="77777777" w:rsidR="00BE3E1F" w:rsidRDefault="00022393" w:rsidP="001A304B">
      <w:pPr>
        <w:pStyle w:val="Lijstalinea"/>
        <w:numPr>
          <w:ilvl w:val="0"/>
          <w:numId w:val="6"/>
        </w:numPr>
        <w:spacing w:line="208" w:lineRule="exact"/>
        <w:ind w:left="709" w:hanging="425"/>
        <w:rPr>
          <w:sz w:val="18"/>
        </w:rPr>
      </w:pPr>
      <w:r w:rsidRPr="005B1F5E">
        <w:rPr>
          <w:sz w:val="18"/>
        </w:rPr>
        <w:t xml:space="preserve">Onderaannemer(s) </w:t>
      </w:r>
      <w:r>
        <w:rPr>
          <w:sz w:val="18"/>
        </w:rPr>
        <w:t>–</w:t>
      </w:r>
      <w:r w:rsidRPr="005B1F5E">
        <w:rPr>
          <w:sz w:val="18"/>
        </w:rPr>
        <w:t xml:space="preserve"> </w:t>
      </w:r>
      <w:r>
        <w:rPr>
          <w:sz w:val="18"/>
        </w:rPr>
        <w:t>Indien</w:t>
      </w:r>
      <w:r w:rsidRPr="005B1F5E">
        <w:rPr>
          <w:sz w:val="18"/>
        </w:rPr>
        <w:t xml:space="preserve"> </w:t>
      </w:r>
      <w:r>
        <w:rPr>
          <w:sz w:val="18"/>
        </w:rPr>
        <w:t>de</w:t>
      </w:r>
      <w:r w:rsidRPr="005B1F5E">
        <w:rPr>
          <w:sz w:val="18"/>
        </w:rPr>
        <w:t xml:space="preserve"> </w:t>
      </w:r>
      <w:r>
        <w:rPr>
          <w:sz w:val="18"/>
        </w:rPr>
        <w:t>Inschrijver</w:t>
      </w:r>
      <w:r w:rsidRPr="005B1F5E">
        <w:rPr>
          <w:sz w:val="18"/>
        </w:rPr>
        <w:t xml:space="preserve"> </w:t>
      </w:r>
      <w:r>
        <w:rPr>
          <w:sz w:val="18"/>
        </w:rPr>
        <w:t>inschrijft</w:t>
      </w:r>
      <w:r w:rsidRPr="005B1F5E">
        <w:rPr>
          <w:sz w:val="18"/>
        </w:rPr>
        <w:t xml:space="preserve"> </w:t>
      </w:r>
      <w:r>
        <w:rPr>
          <w:sz w:val="18"/>
        </w:rPr>
        <w:t>met</w:t>
      </w:r>
      <w:r w:rsidRPr="005B1F5E">
        <w:rPr>
          <w:sz w:val="18"/>
        </w:rPr>
        <w:t xml:space="preserve"> </w:t>
      </w:r>
      <w:r>
        <w:rPr>
          <w:sz w:val="18"/>
        </w:rPr>
        <w:t>Onderaannemer(s),</w:t>
      </w:r>
      <w:r w:rsidRPr="005B1F5E">
        <w:rPr>
          <w:sz w:val="18"/>
        </w:rPr>
        <w:t xml:space="preserve"> </w:t>
      </w:r>
      <w:r>
        <w:rPr>
          <w:sz w:val="18"/>
        </w:rPr>
        <w:t>dan</w:t>
      </w:r>
      <w:r w:rsidRPr="005B1F5E">
        <w:rPr>
          <w:sz w:val="18"/>
        </w:rPr>
        <w:t xml:space="preserve"> </w:t>
      </w:r>
      <w:r>
        <w:rPr>
          <w:sz w:val="18"/>
        </w:rPr>
        <w:t>dient hij</w:t>
      </w:r>
      <w:r w:rsidRPr="005B1F5E">
        <w:rPr>
          <w:sz w:val="18"/>
        </w:rPr>
        <w:t xml:space="preserve"> </w:t>
      </w:r>
      <w:r>
        <w:rPr>
          <w:sz w:val="18"/>
        </w:rPr>
        <w:t>hiervan</w:t>
      </w:r>
      <w:r w:rsidRPr="005B1F5E">
        <w:rPr>
          <w:sz w:val="18"/>
        </w:rPr>
        <w:t xml:space="preserve"> </w:t>
      </w:r>
      <w:r>
        <w:rPr>
          <w:sz w:val="18"/>
        </w:rPr>
        <w:t>melding</w:t>
      </w:r>
      <w:r w:rsidRPr="005B1F5E">
        <w:rPr>
          <w:sz w:val="18"/>
        </w:rPr>
        <w:t xml:space="preserve"> </w:t>
      </w:r>
      <w:r>
        <w:rPr>
          <w:sz w:val="18"/>
        </w:rPr>
        <w:t>te maken in Deel II D</w:t>
      </w:r>
      <w:r w:rsidRPr="005B1F5E">
        <w:rPr>
          <w:sz w:val="18"/>
        </w:rPr>
        <w:t xml:space="preserve"> </w:t>
      </w:r>
      <w:r>
        <w:rPr>
          <w:sz w:val="18"/>
        </w:rPr>
        <w:t>van het UEA. Tevens dient elke Onderaannemer een UEA in te vullen (Deel II A</w:t>
      </w:r>
      <w:r w:rsidRPr="005B1F5E">
        <w:rPr>
          <w:sz w:val="18"/>
        </w:rPr>
        <w:t xml:space="preserve"> </w:t>
      </w:r>
      <w:r>
        <w:rPr>
          <w:sz w:val="18"/>
        </w:rPr>
        <w:t>&amp; B en Deel III) en rechtsgeldig te ondertekenen.</w:t>
      </w:r>
    </w:p>
    <w:p w14:paraId="10F11F89" w14:textId="77777777" w:rsidR="00BE3E1F" w:rsidRDefault="00022393" w:rsidP="001A304B">
      <w:pPr>
        <w:pStyle w:val="Lijstalinea"/>
        <w:numPr>
          <w:ilvl w:val="0"/>
          <w:numId w:val="6"/>
        </w:numPr>
        <w:spacing w:line="208" w:lineRule="exact"/>
        <w:ind w:left="709" w:hanging="425"/>
        <w:rPr>
          <w:sz w:val="18"/>
        </w:rPr>
      </w:pPr>
      <w:r w:rsidRPr="005B1F5E">
        <w:rPr>
          <w:sz w:val="18"/>
        </w:rPr>
        <w:t xml:space="preserve">Samenwerkingsverband </w:t>
      </w:r>
      <w:r>
        <w:rPr>
          <w:sz w:val="18"/>
        </w:rPr>
        <w:t>–</w:t>
      </w:r>
      <w:r w:rsidRPr="005B1F5E">
        <w:rPr>
          <w:sz w:val="18"/>
        </w:rPr>
        <w:t xml:space="preserve"> </w:t>
      </w:r>
      <w:r>
        <w:rPr>
          <w:sz w:val="18"/>
        </w:rPr>
        <w:t>Indien</w:t>
      </w:r>
      <w:r w:rsidRPr="005B1F5E">
        <w:rPr>
          <w:sz w:val="18"/>
        </w:rPr>
        <w:t xml:space="preserve"> </w:t>
      </w:r>
      <w:r>
        <w:rPr>
          <w:sz w:val="18"/>
        </w:rPr>
        <w:t>de</w:t>
      </w:r>
      <w:r w:rsidRPr="005B1F5E">
        <w:rPr>
          <w:sz w:val="18"/>
        </w:rPr>
        <w:t xml:space="preserve"> </w:t>
      </w:r>
      <w:r>
        <w:rPr>
          <w:sz w:val="18"/>
        </w:rPr>
        <w:t>Inschrijver</w:t>
      </w:r>
      <w:r w:rsidRPr="005B1F5E">
        <w:rPr>
          <w:sz w:val="18"/>
        </w:rPr>
        <w:t xml:space="preserve"> </w:t>
      </w:r>
      <w:r>
        <w:rPr>
          <w:sz w:val="18"/>
        </w:rPr>
        <w:t>inschrijft</w:t>
      </w:r>
      <w:r w:rsidRPr="005B1F5E">
        <w:rPr>
          <w:sz w:val="18"/>
        </w:rPr>
        <w:t xml:space="preserve"> </w:t>
      </w:r>
      <w:r>
        <w:rPr>
          <w:sz w:val="18"/>
        </w:rPr>
        <w:t>als</w:t>
      </w:r>
      <w:r w:rsidRPr="005B1F5E">
        <w:rPr>
          <w:sz w:val="18"/>
        </w:rPr>
        <w:t xml:space="preserve"> </w:t>
      </w:r>
      <w:r>
        <w:rPr>
          <w:sz w:val="18"/>
        </w:rPr>
        <w:t>Samenwerkingsverband,</w:t>
      </w:r>
      <w:r w:rsidRPr="005B1F5E">
        <w:rPr>
          <w:sz w:val="18"/>
        </w:rPr>
        <w:t xml:space="preserve"> </w:t>
      </w:r>
      <w:r>
        <w:rPr>
          <w:sz w:val="18"/>
        </w:rPr>
        <w:t>dan</w:t>
      </w:r>
      <w:r w:rsidRPr="005B1F5E">
        <w:rPr>
          <w:sz w:val="18"/>
        </w:rPr>
        <w:t xml:space="preserve"> </w:t>
      </w:r>
      <w:r>
        <w:rPr>
          <w:sz w:val="18"/>
        </w:rPr>
        <w:t>dienen</w:t>
      </w:r>
      <w:r w:rsidRPr="005B1F5E">
        <w:rPr>
          <w:sz w:val="18"/>
        </w:rPr>
        <w:t xml:space="preserve"> </w:t>
      </w:r>
      <w:r>
        <w:rPr>
          <w:sz w:val="18"/>
        </w:rPr>
        <w:t>alle</w:t>
      </w:r>
      <w:r w:rsidRPr="005B1F5E">
        <w:rPr>
          <w:sz w:val="18"/>
        </w:rPr>
        <w:t xml:space="preserve"> </w:t>
      </w:r>
      <w:r>
        <w:rPr>
          <w:sz w:val="18"/>
        </w:rPr>
        <w:t>leden van het Samenwerkingsverband afzonderlijk het UEA in te vullen en rechtsgeldig te ondertekenen. De Inschrijver vermeldt onder Deel II A met welke entiteiten hij een Samenwerkingsverband aangaat.</w:t>
      </w:r>
    </w:p>
    <w:p w14:paraId="0D537A81" w14:textId="77777777" w:rsidR="00BE3E1F" w:rsidRDefault="00022393" w:rsidP="001A304B">
      <w:pPr>
        <w:pStyle w:val="Lijstalinea"/>
        <w:numPr>
          <w:ilvl w:val="0"/>
          <w:numId w:val="6"/>
        </w:numPr>
        <w:spacing w:line="208" w:lineRule="exact"/>
        <w:ind w:left="709" w:hanging="425"/>
        <w:rPr>
          <w:sz w:val="18"/>
        </w:rPr>
      </w:pPr>
      <w:r w:rsidRPr="005B1F5E">
        <w:rPr>
          <w:sz w:val="18"/>
        </w:rPr>
        <w:t xml:space="preserve">Beroep op Derde(n) </w:t>
      </w:r>
      <w:r>
        <w:rPr>
          <w:sz w:val="18"/>
        </w:rPr>
        <w:t>–</w:t>
      </w:r>
      <w:r w:rsidRPr="005B1F5E">
        <w:rPr>
          <w:sz w:val="18"/>
        </w:rPr>
        <w:t xml:space="preserve"> </w:t>
      </w:r>
      <w:r>
        <w:rPr>
          <w:sz w:val="18"/>
        </w:rPr>
        <w:t>Indien</w:t>
      </w:r>
      <w:r w:rsidRPr="005B1F5E">
        <w:rPr>
          <w:sz w:val="18"/>
        </w:rPr>
        <w:t xml:space="preserve"> </w:t>
      </w:r>
      <w:r>
        <w:rPr>
          <w:sz w:val="18"/>
        </w:rPr>
        <w:t>de</w:t>
      </w:r>
      <w:r w:rsidRPr="005B1F5E">
        <w:rPr>
          <w:sz w:val="18"/>
        </w:rPr>
        <w:t xml:space="preserve"> </w:t>
      </w:r>
      <w:r>
        <w:rPr>
          <w:sz w:val="18"/>
        </w:rPr>
        <w:t>Inschrijver</w:t>
      </w:r>
      <w:r w:rsidRPr="005B1F5E">
        <w:rPr>
          <w:sz w:val="18"/>
        </w:rPr>
        <w:t xml:space="preserve"> </w:t>
      </w:r>
      <w:r>
        <w:rPr>
          <w:sz w:val="18"/>
        </w:rPr>
        <w:t>een</w:t>
      </w:r>
      <w:r w:rsidRPr="005B1F5E">
        <w:rPr>
          <w:sz w:val="18"/>
        </w:rPr>
        <w:t xml:space="preserve"> </w:t>
      </w:r>
      <w:r>
        <w:rPr>
          <w:sz w:val="18"/>
        </w:rPr>
        <w:t>beroep</w:t>
      </w:r>
      <w:r w:rsidRPr="005B1F5E">
        <w:rPr>
          <w:sz w:val="18"/>
        </w:rPr>
        <w:t xml:space="preserve"> </w:t>
      </w:r>
      <w:r>
        <w:rPr>
          <w:sz w:val="18"/>
        </w:rPr>
        <w:t>doet</w:t>
      </w:r>
      <w:r w:rsidRPr="005B1F5E">
        <w:rPr>
          <w:sz w:val="18"/>
        </w:rPr>
        <w:t xml:space="preserve"> </w:t>
      </w:r>
      <w:r>
        <w:rPr>
          <w:sz w:val="18"/>
        </w:rPr>
        <w:t>op</w:t>
      </w:r>
      <w:r w:rsidRPr="005B1F5E">
        <w:rPr>
          <w:sz w:val="18"/>
        </w:rPr>
        <w:t xml:space="preserve"> </w:t>
      </w:r>
      <w:r>
        <w:rPr>
          <w:sz w:val="18"/>
        </w:rPr>
        <w:t>(een)</w:t>
      </w:r>
      <w:r w:rsidRPr="005B1F5E">
        <w:rPr>
          <w:sz w:val="18"/>
        </w:rPr>
        <w:t xml:space="preserve"> </w:t>
      </w:r>
      <w:r>
        <w:rPr>
          <w:sz w:val="18"/>
        </w:rPr>
        <w:t>Derde(n)</w:t>
      </w:r>
      <w:r w:rsidRPr="005B1F5E">
        <w:rPr>
          <w:sz w:val="18"/>
        </w:rPr>
        <w:t xml:space="preserve"> </w:t>
      </w:r>
      <w:r>
        <w:rPr>
          <w:sz w:val="18"/>
        </w:rPr>
        <w:t>om</w:t>
      </w:r>
      <w:r w:rsidRPr="005B1F5E">
        <w:rPr>
          <w:sz w:val="18"/>
        </w:rPr>
        <w:t xml:space="preserve"> </w:t>
      </w:r>
      <w:r>
        <w:rPr>
          <w:sz w:val="18"/>
        </w:rPr>
        <w:t>op</w:t>
      </w:r>
      <w:r w:rsidRPr="005B1F5E">
        <w:rPr>
          <w:sz w:val="18"/>
        </w:rPr>
        <w:t xml:space="preserve"> </w:t>
      </w:r>
      <w:r>
        <w:rPr>
          <w:sz w:val="18"/>
        </w:rPr>
        <w:t>die</w:t>
      </w:r>
      <w:r w:rsidRPr="005B1F5E">
        <w:rPr>
          <w:sz w:val="18"/>
        </w:rPr>
        <w:t xml:space="preserve"> </w:t>
      </w:r>
      <w:r>
        <w:rPr>
          <w:sz w:val="18"/>
        </w:rPr>
        <w:t>manier</w:t>
      </w:r>
      <w:r w:rsidRPr="005B1F5E">
        <w:rPr>
          <w:sz w:val="18"/>
        </w:rPr>
        <w:t xml:space="preserve"> </w:t>
      </w:r>
      <w:r>
        <w:rPr>
          <w:sz w:val="18"/>
        </w:rPr>
        <w:t>te</w:t>
      </w:r>
      <w:r w:rsidRPr="005B1F5E">
        <w:rPr>
          <w:sz w:val="18"/>
        </w:rPr>
        <w:t xml:space="preserve"> </w:t>
      </w:r>
      <w:r>
        <w:rPr>
          <w:sz w:val="18"/>
        </w:rPr>
        <w:t>kunnen voldoen aan de Geschiktheidseisen, dan dient de Inschrijver in Deel II C van het UEA hiervan melding te maken. Tevens dient elk betreffende Derde een eigen UEA in te vullen (Deel II A en B en Deel III) en rechtsgeldig te ondertekenen.</w:t>
      </w:r>
    </w:p>
    <w:p w14:paraId="568F4F06" w14:textId="77777777" w:rsidR="00BE3E1F" w:rsidRDefault="00BE3E1F" w:rsidP="006837C0">
      <w:pPr>
        <w:pStyle w:val="Plattetekst"/>
        <w:spacing w:before="7"/>
        <w:rPr>
          <w:sz w:val="19"/>
        </w:rPr>
      </w:pPr>
    </w:p>
    <w:p w14:paraId="52D780CE" w14:textId="77777777" w:rsidR="00BE3E1F" w:rsidRPr="008071E5" w:rsidRDefault="00022393" w:rsidP="008071E5">
      <w:pPr>
        <w:rPr>
          <w:b/>
          <w:bCs/>
          <w:sz w:val="18"/>
          <w:szCs w:val="18"/>
        </w:rPr>
      </w:pPr>
      <w:r w:rsidRPr="008071E5">
        <w:rPr>
          <w:b/>
          <w:bCs/>
          <w:sz w:val="18"/>
          <w:szCs w:val="18"/>
        </w:rPr>
        <w:t>Bewijsmiddelen ten behoeve van Uitsluitingsgronden</w:t>
      </w:r>
    </w:p>
    <w:p w14:paraId="307540B2" w14:textId="77777777" w:rsidR="00BE3E1F" w:rsidRDefault="00022393" w:rsidP="006837C0">
      <w:pPr>
        <w:pStyle w:val="Plattetekst"/>
        <w:spacing w:before="93" w:line="278" w:lineRule="auto"/>
        <w:ind w:right="264"/>
      </w:pPr>
      <w:r>
        <w:t>De</w:t>
      </w:r>
      <w:r>
        <w:rPr>
          <w:spacing w:val="-2"/>
        </w:rPr>
        <w:t xml:space="preserve"> </w:t>
      </w:r>
      <w:r>
        <w:t>hierna</w:t>
      </w:r>
      <w:r>
        <w:rPr>
          <w:spacing w:val="-2"/>
        </w:rPr>
        <w:t xml:space="preserve"> </w:t>
      </w:r>
      <w:r>
        <w:t>genoemde</w:t>
      </w:r>
      <w:r>
        <w:rPr>
          <w:spacing w:val="-2"/>
        </w:rPr>
        <w:t xml:space="preserve"> </w:t>
      </w:r>
      <w:r>
        <w:t>documenten gelden</w:t>
      </w:r>
      <w:r>
        <w:rPr>
          <w:spacing w:val="-2"/>
        </w:rPr>
        <w:t xml:space="preserve"> </w:t>
      </w:r>
      <w:r>
        <w:t>als</w:t>
      </w:r>
      <w:r>
        <w:rPr>
          <w:spacing w:val="-3"/>
        </w:rPr>
        <w:t xml:space="preserve"> </w:t>
      </w:r>
      <w:r>
        <w:t>bewijs</w:t>
      </w:r>
      <w:r>
        <w:rPr>
          <w:spacing w:val="-2"/>
        </w:rPr>
        <w:t xml:space="preserve"> </w:t>
      </w:r>
      <w:r>
        <w:t>van</w:t>
      </w:r>
      <w:r>
        <w:rPr>
          <w:spacing w:val="-4"/>
        </w:rPr>
        <w:t xml:space="preserve"> </w:t>
      </w:r>
      <w:r>
        <w:t>de</w:t>
      </w:r>
      <w:r>
        <w:rPr>
          <w:spacing w:val="-4"/>
        </w:rPr>
        <w:t xml:space="preserve"> </w:t>
      </w:r>
      <w:r>
        <w:t>verklaring</w:t>
      </w:r>
      <w:r>
        <w:rPr>
          <w:spacing w:val="-2"/>
        </w:rPr>
        <w:t xml:space="preserve"> </w:t>
      </w:r>
      <w:r>
        <w:t>van</w:t>
      </w:r>
      <w:r>
        <w:rPr>
          <w:spacing w:val="-4"/>
        </w:rPr>
        <w:t xml:space="preserve"> </w:t>
      </w:r>
      <w:r>
        <w:t>de</w:t>
      </w:r>
      <w:r>
        <w:rPr>
          <w:spacing w:val="-2"/>
        </w:rPr>
        <w:t xml:space="preserve"> </w:t>
      </w:r>
      <w:r>
        <w:t>Inschrijver</w:t>
      </w:r>
      <w:r>
        <w:rPr>
          <w:spacing w:val="-3"/>
        </w:rPr>
        <w:t xml:space="preserve"> </w:t>
      </w:r>
      <w:r>
        <w:t>middels het</w:t>
      </w:r>
      <w:r>
        <w:rPr>
          <w:spacing w:val="-2"/>
        </w:rPr>
        <w:t xml:space="preserve"> </w:t>
      </w:r>
      <w:r>
        <w:t>UEA</w:t>
      </w:r>
      <w:r>
        <w:rPr>
          <w:spacing w:val="-2"/>
        </w:rPr>
        <w:t xml:space="preserve"> </w:t>
      </w:r>
      <w:r>
        <w:t>dat</w:t>
      </w:r>
      <w:r>
        <w:rPr>
          <w:spacing w:val="-2"/>
        </w:rPr>
        <w:t xml:space="preserve"> </w:t>
      </w:r>
      <w:r>
        <w:t>op hem geen Uitsluitingsgronden van toepassing zijn.</w:t>
      </w:r>
    </w:p>
    <w:p w14:paraId="1D3FA8AF" w14:textId="77777777" w:rsidR="00BE3E1F" w:rsidRDefault="00BE3E1F" w:rsidP="006837C0">
      <w:pPr>
        <w:pStyle w:val="Plattetekst"/>
        <w:spacing w:before="10"/>
        <w:rPr>
          <w:sz w:val="20"/>
        </w:rPr>
      </w:pPr>
    </w:p>
    <w:p w14:paraId="2E370802" w14:textId="77777777" w:rsidR="00BE3E1F" w:rsidRDefault="00022393" w:rsidP="006837C0">
      <w:pPr>
        <w:pStyle w:val="Plattetekst"/>
        <w:spacing w:line="278" w:lineRule="auto"/>
        <w:ind w:right="331"/>
      </w:pPr>
      <w:r>
        <w:t>Van een onderneming die gevestigd is in een andere lidstaat van de Europese Unie aanvaardt de Aanbestedende dienst, conform lid 4 van artikel 2.89 van de Aanbestedingswet 2012, ook gegevens en bescheiden uit de betreffende lidstaat die een gelijkwaardig doel dienen als de hieronder genoemde bewijsmiddelen</w:t>
      </w:r>
      <w:r>
        <w:rPr>
          <w:spacing w:val="-5"/>
        </w:rPr>
        <w:t xml:space="preserve"> </w:t>
      </w:r>
      <w:r>
        <w:t>of</w:t>
      </w:r>
      <w:r>
        <w:rPr>
          <w:spacing w:val="-3"/>
        </w:rPr>
        <w:t xml:space="preserve"> </w:t>
      </w:r>
      <w:r>
        <w:t>waaruit</w:t>
      </w:r>
      <w:r>
        <w:rPr>
          <w:spacing w:val="-5"/>
        </w:rPr>
        <w:t xml:space="preserve"> </w:t>
      </w:r>
      <w:r>
        <w:t>blijkt</w:t>
      </w:r>
      <w:r>
        <w:rPr>
          <w:spacing w:val="-3"/>
        </w:rPr>
        <w:t xml:space="preserve"> </w:t>
      </w:r>
      <w:r>
        <w:t>dat</w:t>
      </w:r>
      <w:r>
        <w:rPr>
          <w:spacing w:val="-3"/>
        </w:rPr>
        <w:t xml:space="preserve"> </w:t>
      </w:r>
      <w:r>
        <w:t>de</w:t>
      </w:r>
      <w:r>
        <w:rPr>
          <w:spacing w:val="-3"/>
        </w:rPr>
        <w:t xml:space="preserve"> </w:t>
      </w:r>
      <w:r>
        <w:t>Uitsluitingsgronden</w:t>
      </w:r>
      <w:r>
        <w:rPr>
          <w:spacing w:val="-3"/>
        </w:rPr>
        <w:t xml:space="preserve"> </w:t>
      </w:r>
      <w:r>
        <w:t>niet</w:t>
      </w:r>
      <w:r>
        <w:rPr>
          <w:spacing w:val="-3"/>
        </w:rPr>
        <w:t xml:space="preserve"> </w:t>
      </w:r>
      <w:r>
        <w:t>op</w:t>
      </w:r>
      <w:r>
        <w:rPr>
          <w:spacing w:val="-5"/>
        </w:rPr>
        <w:t xml:space="preserve"> </w:t>
      </w:r>
      <w:r>
        <w:t>de</w:t>
      </w:r>
      <w:r>
        <w:rPr>
          <w:spacing w:val="-3"/>
        </w:rPr>
        <w:t xml:space="preserve"> </w:t>
      </w:r>
      <w:r>
        <w:t>betreffende</w:t>
      </w:r>
      <w:r>
        <w:rPr>
          <w:spacing w:val="-3"/>
        </w:rPr>
        <w:t xml:space="preserve"> </w:t>
      </w:r>
      <w:r>
        <w:t>onderneming</w:t>
      </w:r>
      <w:r>
        <w:rPr>
          <w:spacing w:val="-5"/>
        </w:rPr>
        <w:t xml:space="preserve"> </w:t>
      </w:r>
      <w:r>
        <w:t>van</w:t>
      </w:r>
      <w:r>
        <w:rPr>
          <w:spacing w:val="-3"/>
        </w:rPr>
        <w:t xml:space="preserve"> </w:t>
      </w:r>
      <w:r>
        <w:t xml:space="preserve">toepassing </w:t>
      </w:r>
      <w:r>
        <w:rPr>
          <w:spacing w:val="-2"/>
        </w:rPr>
        <w:t>zijn.</w:t>
      </w:r>
    </w:p>
    <w:p w14:paraId="103B04AE" w14:textId="77777777" w:rsidR="00BE3E1F" w:rsidRDefault="00BE3E1F" w:rsidP="006837C0">
      <w:pPr>
        <w:pStyle w:val="Plattetekst"/>
        <w:spacing w:before="9"/>
        <w:rPr>
          <w:sz w:val="19"/>
        </w:rPr>
      </w:pPr>
    </w:p>
    <w:p w14:paraId="432F336B" w14:textId="27F15F99" w:rsidR="00BE3E1F" w:rsidRPr="008071E5" w:rsidRDefault="00022393" w:rsidP="008071E5">
      <w:pPr>
        <w:pStyle w:val="Lijstalinea"/>
        <w:numPr>
          <w:ilvl w:val="0"/>
          <w:numId w:val="6"/>
        </w:numPr>
        <w:rPr>
          <w:b/>
          <w:bCs/>
          <w:sz w:val="18"/>
          <w:szCs w:val="18"/>
        </w:rPr>
      </w:pPr>
      <w:r w:rsidRPr="008071E5">
        <w:rPr>
          <w:b/>
          <w:bCs/>
          <w:sz w:val="18"/>
          <w:szCs w:val="18"/>
        </w:rPr>
        <w:t>Inschrijving in het nationale beroeps- of handelsregister (U1)</w:t>
      </w:r>
    </w:p>
    <w:p w14:paraId="04D47028" w14:textId="77777777" w:rsidR="00BE3E1F" w:rsidRDefault="00022393" w:rsidP="006837C0">
      <w:pPr>
        <w:pStyle w:val="Plattetekst"/>
        <w:spacing w:before="32" w:line="278" w:lineRule="auto"/>
        <w:ind w:right="399"/>
      </w:pPr>
      <w:r>
        <w:t>Een verklaring zoals bedoeld in lid 1 van artikel 2.89 van de Aanbestedingswet 2012, die niet ouder is dan zes maanden op het moment van het indienen van de Inschrijving. Uit de verklaring moet blijken dat de Inschrijver volgens de eisen die gelden in het land waarin de Inschrijver is gevestigd, is ingeschreven in het nationale beroeps-</w:t>
      </w:r>
      <w:r>
        <w:rPr>
          <w:spacing w:val="-2"/>
        </w:rPr>
        <w:t xml:space="preserve"> </w:t>
      </w:r>
      <w:r>
        <w:t>of</w:t>
      </w:r>
      <w:r>
        <w:rPr>
          <w:spacing w:val="-2"/>
        </w:rPr>
        <w:t xml:space="preserve"> </w:t>
      </w:r>
      <w:r>
        <w:t>handelsregister.</w:t>
      </w:r>
      <w:r>
        <w:rPr>
          <w:spacing w:val="-2"/>
        </w:rPr>
        <w:t xml:space="preserve"> </w:t>
      </w:r>
      <w:r>
        <w:t>Indien</w:t>
      </w:r>
      <w:r>
        <w:rPr>
          <w:spacing w:val="-4"/>
        </w:rPr>
        <w:t xml:space="preserve"> </w:t>
      </w:r>
      <w:r>
        <w:t>een</w:t>
      </w:r>
      <w:r>
        <w:rPr>
          <w:spacing w:val="-4"/>
        </w:rPr>
        <w:t xml:space="preserve"> </w:t>
      </w:r>
      <w:r>
        <w:t>dergelijke</w:t>
      </w:r>
      <w:r>
        <w:rPr>
          <w:spacing w:val="-4"/>
        </w:rPr>
        <w:t xml:space="preserve"> </w:t>
      </w:r>
      <w:r>
        <w:t>verklaring</w:t>
      </w:r>
      <w:r>
        <w:rPr>
          <w:spacing w:val="-4"/>
        </w:rPr>
        <w:t xml:space="preserve"> </w:t>
      </w:r>
      <w:r>
        <w:t>in</w:t>
      </w:r>
      <w:r>
        <w:rPr>
          <w:spacing w:val="-2"/>
        </w:rPr>
        <w:t xml:space="preserve"> </w:t>
      </w:r>
      <w:r>
        <w:t>het</w:t>
      </w:r>
      <w:r>
        <w:rPr>
          <w:spacing w:val="-4"/>
        </w:rPr>
        <w:t xml:space="preserve"> </w:t>
      </w:r>
      <w:r>
        <w:t>land</w:t>
      </w:r>
      <w:r>
        <w:rPr>
          <w:spacing w:val="-2"/>
        </w:rPr>
        <w:t xml:space="preserve"> </w:t>
      </w:r>
      <w:r>
        <w:t>van</w:t>
      </w:r>
      <w:r>
        <w:rPr>
          <w:spacing w:val="-2"/>
        </w:rPr>
        <w:t xml:space="preserve"> </w:t>
      </w:r>
      <w:r>
        <w:t>vestiging</w:t>
      </w:r>
      <w:r>
        <w:rPr>
          <w:spacing w:val="-2"/>
        </w:rPr>
        <w:t xml:space="preserve"> </w:t>
      </w:r>
      <w:r>
        <w:t>niet</w:t>
      </w:r>
      <w:r>
        <w:rPr>
          <w:spacing w:val="-2"/>
        </w:rPr>
        <w:t xml:space="preserve"> </w:t>
      </w:r>
      <w:r>
        <w:t>wordt</w:t>
      </w:r>
      <w:r>
        <w:rPr>
          <w:spacing w:val="-2"/>
        </w:rPr>
        <w:t xml:space="preserve"> </w:t>
      </w:r>
      <w:r>
        <w:t>afgegeven dient de</w:t>
      </w:r>
      <w:r>
        <w:rPr>
          <w:spacing w:val="-2"/>
        </w:rPr>
        <w:t xml:space="preserve"> </w:t>
      </w:r>
      <w:r>
        <w:t>Inschrijver</w:t>
      </w:r>
      <w:r>
        <w:rPr>
          <w:spacing w:val="-1"/>
        </w:rPr>
        <w:t xml:space="preserve"> </w:t>
      </w:r>
      <w:r>
        <w:t>een</w:t>
      </w:r>
      <w:r>
        <w:rPr>
          <w:spacing w:val="-4"/>
        </w:rPr>
        <w:t xml:space="preserve"> </w:t>
      </w:r>
      <w:r>
        <w:t>verklaring</w:t>
      </w:r>
      <w:r>
        <w:rPr>
          <w:spacing w:val="-2"/>
        </w:rPr>
        <w:t xml:space="preserve"> </w:t>
      </w:r>
      <w:r>
        <w:t>of</w:t>
      </w:r>
      <w:r>
        <w:rPr>
          <w:spacing w:val="-4"/>
        </w:rPr>
        <w:t xml:space="preserve"> </w:t>
      </w:r>
      <w:r>
        <w:t>attest</w:t>
      </w:r>
      <w:r>
        <w:rPr>
          <w:spacing w:val="-2"/>
        </w:rPr>
        <w:t xml:space="preserve"> </w:t>
      </w:r>
      <w:r>
        <w:t>onder</w:t>
      </w:r>
      <w:r>
        <w:rPr>
          <w:spacing w:val="-2"/>
        </w:rPr>
        <w:t xml:space="preserve"> </w:t>
      </w:r>
      <w:r>
        <w:t>ede</w:t>
      </w:r>
      <w:r>
        <w:rPr>
          <w:spacing w:val="-2"/>
        </w:rPr>
        <w:t xml:space="preserve"> </w:t>
      </w:r>
      <w:r>
        <w:t>te</w:t>
      </w:r>
      <w:r>
        <w:rPr>
          <w:spacing w:val="-2"/>
        </w:rPr>
        <w:t xml:space="preserve"> </w:t>
      </w:r>
      <w:r>
        <w:t>verstrekken.</w:t>
      </w:r>
      <w:r>
        <w:rPr>
          <w:spacing w:val="-2"/>
        </w:rPr>
        <w:t xml:space="preserve"> </w:t>
      </w:r>
      <w:r>
        <w:t>Binnen</w:t>
      </w:r>
      <w:r>
        <w:rPr>
          <w:spacing w:val="-2"/>
        </w:rPr>
        <w:t xml:space="preserve"> </w:t>
      </w:r>
      <w:r>
        <w:t>Nederland volstaat</w:t>
      </w:r>
      <w:r>
        <w:rPr>
          <w:spacing w:val="-4"/>
        </w:rPr>
        <w:t xml:space="preserve"> </w:t>
      </w:r>
      <w:r>
        <w:t>hiertoe</w:t>
      </w:r>
      <w:r>
        <w:rPr>
          <w:spacing w:val="-2"/>
        </w:rPr>
        <w:t xml:space="preserve"> </w:t>
      </w:r>
      <w:r>
        <w:t>een uittreksel van inschrijving in het handelsregister van de Kamer van Koophandel.</w:t>
      </w:r>
    </w:p>
    <w:p w14:paraId="64DF71AA" w14:textId="77777777" w:rsidR="00BE3E1F" w:rsidRDefault="00BE3E1F" w:rsidP="006837C0">
      <w:pPr>
        <w:pStyle w:val="Plattetekst"/>
        <w:spacing w:before="9"/>
        <w:rPr>
          <w:sz w:val="19"/>
        </w:rPr>
      </w:pPr>
    </w:p>
    <w:p w14:paraId="6B187D5E" w14:textId="55440171" w:rsidR="00BE3E1F" w:rsidRPr="008071E5" w:rsidRDefault="00022393" w:rsidP="008071E5">
      <w:pPr>
        <w:pStyle w:val="Lijstalinea"/>
        <w:numPr>
          <w:ilvl w:val="0"/>
          <w:numId w:val="6"/>
        </w:numPr>
        <w:rPr>
          <w:b/>
          <w:bCs/>
          <w:sz w:val="18"/>
          <w:szCs w:val="18"/>
        </w:rPr>
      </w:pPr>
      <w:r w:rsidRPr="008071E5">
        <w:rPr>
          <w:b/>
          <w:bCs/>
          <w:sz w:val="18"/>
          <w:szCs w:val="18"/>
        </w:rPr>
        <w:t>Gedragsverklaring aanbesteden (U2)</w:t>
      </w:r>
    </w:p>
    <w:p w14:paraId="258E6D98" w14:textId="77777777" w:rsidR="00BE3E1F" w:rsidRDefault="00022393" w:rsidP="006837C0">
      <w:pPr>
        <w:pStyle w:val="Plattetekst"/>
        <w:spacing w:before="31" w:line="278" w:lineRule="auto"/>
        <w:ind w:right="331"/>
      </w:pPr>
      <w:r>
        <w:t>Een</w:t>
      </w:r>
      <w:r>
        <w:rPr>
          <w:spacing w:val="-2"/>
        </w:rPr>
        <w:t xml:space="preserve"> </w:t>
      </w:r>
      <w:r>
        <w:t>afschrift</w:t>
      </w:r>
      <w:r>
        <w:rPr>
          <w:spacing w:val="-4"/>
        </w:rPr>
        <w:t xml:space="preserve"> </w:t>
      </w:r>
      <w:r>
        <w:t>van</w:t>
      </w:r>
      <w:r>
        <w:rPr>
          <w:spacing w:val="-4"/>
        </w:rPr>
        <w:t xml:space="preserve"> </w:t>
      </w:r>
      <w:r>
        <w:t>de</w:t>
      </w:r>
      <w:r>
        <w:rPr>
          <w:spacing w:val="-4"/>
        </w:rPr>
        <w:t xml:space="preserve"> </w:t>
      </w:r>
      <w:r>
        <w:t>gedragsverklaring</w:t>
      </w:r>
      <w:r>
        <w:rPr>
          <w:spacing w:val="-4"/>
        </w:rPr>
        <w:t xml:space="preserve"> </w:t>
      </w:r>
      <w:r>
        <w:t>aanbesteden,</w:t>
      </w:r>
      <w:r>
        <w:rPr>
          <w:spacing w:val="-4"/>
        </w:rPr>
        <w:t xml:space="preserve"> </w:t>
      </w:r>
      <w:r>
        <w:t>zoals</w:t>
      </w:r>
      <w:r>
        <w:rPr>
          <w:spacing w:val="-1"/>
        </w:rPr>
        <w:t xml:space="preserve"> </w:t>
      </w:r>
      <w:r>
        <w:t>bedoeld</w:t>
      </w:r>
      <w:r>
        <w:rPr>
          <w:spacing w:val="-2"/>
        </w:rPr>
        <w:t xml:space="preserve"> </w:t>
      </w:r>
      <w:r>
        <w:t>in</w:t>
      </w:r>
      <w:r>
        <w:rPr>
          <w:spacing w:val="-2"/>
        </w:rPr>
        <w:t xml:space="preserve"> </w:t>
      </w:r>
      <w:r>
        <w:t>lid</w:t>
      </w:r>
      <w:r>
        <w:rPr>
          <w:spacing w:val="-2"/>
        </w:rPr>
        <w:t xml:space="preserve"> </w:t>
      </w:r>
      <w:r>
        <w:t>2</w:t>
      </w:r>
      <w:r>
        <w:rPr>
          <w:spacing w:val="-4"/>
        </w:rPr>
        <w:t xml:space="preserve"> </w:t>
      </w:r>
      <w:r>
        <w:t>van</w:t>
      </w:r>
      <w:r>
        <w:rPr>
          <w:spacing w:val="-4"/>
        </w:rPr>
        <w:t xml:space="preserve"> </w:t>
      </w:r>
      <w:r>
        <w:t>artikel</w:t>
      </w:r>
      <w:r>
        <w:rPr>
          <w:spacing w:val="-4"/>
        </w:rPr>
        <w:t xml:space="preserve"> </w:t>
      </w:r>
      <w:r>
        <w:t>2.89</w:t>
      </w:r>
      <w:r>
        <w:rPr>
          <w:spacing w:val="-4"/>
        </w:rPr>
        <w:t xml:space="preserve"> </w:t>
      </w:r>
      <w:r>
        <w:t>en</w:t>
      </w:r>
      <w:r>
        <w:rPr>
          <w:spacing w:val="-2"/>
        </w:rPr>
        <w:t xml:space="preserve"> </w:t>
      </w:r>
      <w:r>
        <w:t>hoofdstuk</w:t>
      </w:r>
      <w:r>
        <w:rPr>
          <w:spacing w:val="-4"/>
        </w:rPr>
        <w:t xml:space="preserve"> </w:t>
      </w:r>
      <w:r>
        <w:t>4.1</w:t>
      </w:r>
      <w:r>
        <w:rPr>
          <w:spacing w:val="-4"/>
        </w:rPr>
        <w:t xml:space="preserve"> </w:t>
      </w:r>
      <w:r>
        <w:t>van de Aanbestedingswet 2012. De gedragsverklaring aanbesteden mag op het moment van inschrijven niet ouder zijn dan twee jaar. Indien zich na afgifte van de gedragsverklaring aanbesteden een Uitsluitingsgrond heeft voorgedaan, is de Inschrijver verplicht dat in de Inschrijving te vermelden, op straffe van uitsluiting.</w:t>
      </w:r>
    </w:p>
    <w:p w14:paraId="640F302A" w14:textId="77777777" w:rsidR="00BE3E1F" w:rsidRDefault="00BE3E1F" w:rsidP="006837C0">
      <w:pPr>
        <w:pStyle w:val="Plattetekst"/>
        <w:spacing w:before="10"/>
        <w:rPr>
          <w:sz w:val="20"/>
        </w:rPr>
      </w:pPr>
    </w:p>
    <w:p w14:paraId="35B7B431" w14:textId="77777777" w:rsidR="00BE3E1F" w:rsidRDefault="00022393" w:rsidP="006837C0">
      <w:pPr>
        <w:pStyle w:val="Plattetekst"/>
        <w:spacing w:line="278" w:lineRule="auto"/>
        <w:ind w:right="264"/>
      </w:pPr>
      <w:r>
        <w:t xml:space="preserve">De Inschrijver kan de gedragsverklaring aanbesteden aanvragen via </w:t>
      </w:r>
      <w:proofErr w:type="spellStart"/>
      <w:r>
        <w:t>Justis</w:t>
      </w:r>
      <w:proofErr w:type="spellEnd"/>
      <w:r>
        <w:t>. In verband met de lange verwerkingstermijn</w:t>
      </w:r>
      <w:r>
        <w:rPr>
          <w:spacing w:val="-2"/>
        </w:rPr>
        <w:t xml:space="preserve"> </w:t>
      </w:r>
      <w:r>
        <w:t>adviseert</w:t>
      </w:r>
      <w:r>
        <w:rPr>
          <w:spacing w:val="-4"/>
        </w:rPr>
        <w:t xml:space="preserve"> </w:t>
      </w:r>
      <w:r>
        <w:t>de</w:t>
      </w:r>
      <w:r>
        <w:rPr>
          <w:spacing w:val="-2"/>
        </w:rPr>
        <w:t xml:space="preserve"> </w:t>
      </w:r>
      <w:r>
        <w:t>Aanbestedende</w:t>
      </w:r>
      <w:r>
        <w:rPr>
          <w:spacing w:val="-4"/>
        </w:rPr>
        <w:t xml:space="preserve"> </w:t>
      </w:r>
      <w:r>
        <w:t>dienst</w:t>
      </w:r>
      <w:r>
        <w:rPr>
          <w:spacing w:val="-2"/>
        </w:rPr>
        <w:t xml:space="preserve"> </w:t>
      </w:r>
      <w:r>
        <w:t>om</w:t>
      </w:r>
      <w:r>
        <w:rPr>
          <w:spacing w:val="-3"/>
        </w:rPr>
        <w:t xml:space="preserve"> </w:t>
      </w:r>
      <w:r>
        <w:t>de</w:t>
      </w:r>
      <w:r>
        <w:rPr>
          <w:spacing w:val="-3"/>
        </w:rPr>
        <w:t xml:space="preserve"> </w:t>
      </w:r>
      <w:r>
        <w:t>gedragsverklaring</w:t>
      </w:r>
      <w:r>
        <w:rPr>
          <w:spacing w:val="-6"/>
        </w:rPr>
        <w:t xml:space="preserve"> </w:t>
      </w:r>
      <w:r>
        <w:t>aanbesteden,</w:t>
      </w:r>
      <w:r>
        <w:rPr>
          <w:spacing w:val="-6"/>
        </w:rPr>
        <w:t xml:space="preserve"> </w:t>
      </w:r>
      <w:r>
        <w:t>voorafgaand</w:t>
      </w:r>
      <w:r>
        <w:rPr>
          <w:spacing w:val="-6"/>
        </w:rPr>
        <w:t xml:space="preserve"> </w:t>
      </w:r>
      <w:r>
        <w:t xml:space="preserve">aan een mogelijk verzoek van de Aanbestedende dienst, tijdig aan te vragen. Indien de beslissing op de aanvraag langer duurt, is dit voor risico van de Inschrijver. Voor meer informatie zie: </w:t>
      </w:r>
      <w:hyperlink r:id="rId19">
        <w:r>
          <w:rPr>
            <w:color w:val="0000FF"/>
            <w:u w:val="single" w:color="0000FF"/>
          </w:rPr>
          <w:t>https://www.justis.nl/producten/gva/</w:t>
        </w:r>
        <w:r>
          <w:t>.</w:t>
        </w:r>
      </w:hyperlink>
    </w:p>
    <w:p w14:paraId="63889C15" w14:textId="77777777" w:rsidR="00BE3E1F" w:rsidRDefault="00BE3E1F" w:rsidP="006837C0">
      <w:pPr>
        <w:pStyle w:val="Plattetekst"/>
        <w:spacing w:before="1"/>
        <w:rPr>
          <w:sz w:val="11"/>
        </w:rPr>
      </w:pPr>
    </w:p>
    <w:p w14:paraId="0AD8BB22" w14:textId="30EC1FEE" w:rsidR="00BE3E1F" w:rsidRPr="008071E5" w:rsidRDefault="00022393" w:rsidP="008071E5">
      <w:pPr>
        <w:pStyle w:val="Lijstalinea"/>
        <w:numPr>
          <w:ilvl w:val="0"/>
          <w:numId w:val="6"/>
        </w:numPr>
        <w:rPr>
          <w:b/>
          <w:bCs/>
          <w:sz w:val="18"/>
          <w:szCs w:val="18"/>
        </w:rPr>
      </w:pPr>
      <w:r w:rsidRPr="008071E5">
        <w:rPr>
          <w:b/>
          <w:bCs/>
          <w:sz w:val="18"/>
          <w:szCs w:val="18"/>
        </w:rPr>
        <w:t>Verklaring van de Belastingdienst (U3)</w:t>
      </w:r>
    </w:p>
    <w:p w14:paraId="378FB13D" w14:textId="77777777" w:rsidR="00BE3E1F" w:rsidRDefault="00022393" w:rsidP="006837C0">
      <w:pPr>
        <w:pStyle w:val="Plattetekst"/>
        <w:spacing w:before="31" w:line="278" w:lineRule="auto"/>
        <w:ind w:right="331"/>
      </w:pPr>
      <w:r>
        <w:t>Een</w:t>
      </w:r>
      <w:r>
        <w:rPr>
          <w:spacing w:val="-2"/>
        </w:rPr>
        <w:t xml:space="preserve"> </w:t>
      </w:r>
      <w:r>
        <w:t>verklaring</w:t>
      </w:r>
      <w:r>
        <w:rPr>
          <w:spacing w:val="-3"/>
        </w:rPr>
        <w:t xml:space="preserve"> </w:t>
      </w:r>
      <w:r>
        <w:t>van</w:t>
      </w:r>
      <w:r>
        <w:rPr>
          <w:spacing w:val="-3"/>
        </w:rPr>
        <w:t xml:space="preserve"> </w:t>
      </w:r>
      <w:r>
        <w:t>de</w:t>
      </w:r>
      <w:r>
        <w:rPr>
          <w:spacing w:val="-3"/>
        </w:rPr>
        <w:t xml:space="preserve"> </w:t>
      </w:r>
      <w:r>
        <w:t>Belastingdienst</w:t>
      </w:r>
      <w:r>
        <w:rPr>
          <w:spacing w:val="-2"/>
        </w:rPr>
        <w:t xml:space="preserve"> </w:t>
      </w:r>
      <w:r>
        <w:t>dat</w:t>
      </w:r>
      <w:r>
        <w:rPr>
          <w:spacing w:val="-3"/>
        </w:rPr>
        <w:t xml:space="preserve"> </w:t>
      </w:r>
      <w:r>
        <w:t>de</w:t>
      </w:r>
      <w:r>
        <w:rPr>
          <w:spacing w:val="-3"/>
        </w:rPr>
        <w:t xml:space="preserve"> </w:t>
      </w:r>
      <w:r>
        <w:t>Inschrijver</w:t>
      </w:r>
      <w:r>
        <w:rPr>
          <w:spacing w:val="-5"/>
        </w:rPr>
        <w:t xml:space="preserve"> </w:t>
      </w:r>
      <w:r>
        <w:t>zijn</w:t>
      </w:r>
      <w:r>
        <w:rPr>
          <w:spacing w:val="-5"/>
        </w:rPr>
        <w:t xml:space="preserve"> </w:t>
      </w:r>
      <w:r>
        <w:t>verplichte</w:t>
      </w:r>
      <w:r>
        <w:rPr>
          <w:spacing w:val="-3"/>
        </w:rPr>
        <w:t xml:space="preserve"> </w:t>
      </w:r>
      <w:r>
        <w:t>belastingen</w:t>
      </w:r>
      <w:r>
        <w:rPr>
          <w:spacing w:val="-5"/>
        </w:rPr>
        <w:t xml:space="preserve"> </w:t>
      </w:r>
      <w:r>
        <w:t>en</w:t>
      </w:r>
      <w:r>
        <w:rPr>
          <w:spacing w:val="-5"/>
        </w:rPr>
        <w:t xml:space="preserve"> </w:t>
      </w:r>
      <w:r>
        <w:t>sociale</w:t>
      </w:r>
      <w:r>
        <w:rPr>
          <w:spacing w:val="-5"/>
        </w:rPr>
        <w:t xml:space="preserve"> </w:t>
      </w:r>
      <w:r>
        <w:t>zekerheidspremies heeft betaald, zoals bedoeld in lid 3 van artikel 2.89 van de Aanbestedingswet 2012. De verklaring mag op het moment van inschrijven niet ouder zijn dan zes maanden.</w:t>
      </w:r>
    </w:p>
    <w:p w14:paraId="1E8F393E" w14:textId="77777777" w:rsidR="00BE3E1F" w:rsidRDefault="00BE3E1F" w:rsidP="006837C0">
      <w:pPr>
        <w:pStyle w:val="Plattetekst"/>
        <w:spacing w:before="10"/>
        <w:rPr>
          <w:sz w:val="20"/>
        </w:rPr>
      </w:pPr>
    </w:p>
    <w:p w14:paraId="7793CF52" w14:textId="77777777" w:rsidR="00BE3E1F" w:rsidRDefault="00022393" w:rsidP="006837C0">
      <w:pPr>
        <w:pStyle w:val="Plattetekst"/>
        <w:spacing w:line="278" w:lineRule="auto"/>
        <w:ind w:right="331"/>
      </w:pPr>
      <w:r>
        <w:t>In</w:t>
      </w:r>
      <w:r>
        <w:rPr>
          <w:spacing w:val="-2"/>
        </w:rPr>
        <w:t xml:space="preserve"> </w:t>
      </w:r>
      <w:r>
        <w:t>het</w:t>
      </w:r>
      <w:r>
        <w:rPr>
          <w:spacing w:val="-4"/>
        </w:rPr>
        <w:t xml:space="preserve"> </w:t>
      </w:r>
      <w:r>
        <w:t>geval</w:t>
      </w:r>
      <w:r>
        <w:rPr>
          <w:spacing w:val="-4"/>
        </w:rPr>
        <w:t xml:space="preserve"> </w:t>
      </w:r>
      <w:r>
        <w:t>ondernemers</w:t>
      </w:r>
      <w:r>
        <w:rPr>
          <w:spacing w:val="-4"/>
        </w:rPr>
        <w:t xml:space="preserve"> </w:t>
      </w:r>
      <w:r>
        <w:t>besluiten</w:t>
      </w:r>
      <w:r>
        <w:rPr>
          <w:spacing w:val="-4"/>
        </w:rPr>
        <w:t xml:space="preserve"> </w:t>
      </w:r>
      <w:r>
        <w:t>om</w:t>
      </w:r>
      <w:r>
        <w:rPr>
          <w:spacing w:val="-3"/>
        </w:rPr>
        <w:t xml:space="preserve"> </w:t>
      </w:r>
      <w:r>
        <w:t>samen</w:t>
      </w:r>
      <w:r>
        <w:rPr>
          <w:spacing w:val="-4"/>
        </w:rPr>
        <w:t xml:space="preserve"> </w:t>
      </w:r>
      <w:r>
        <w:t>in</w:t>
      </w:r>
      <w:r>
        <w:rPr>
          <w:spacing w:val="-2"/>
        </w:rPr>
        <w:t xml:space="preserve"> </w:t>
      </w:r>
      <w:r>
        <w:t>te</w:t>
      </w:r>
      <w:r>
        <w:rPr>
          <w:spacing w:val="-2"/>
        </w:rPr>
        <w:t xml:space="preserve"> </w:t>
      </w:r>
      <w:r>
        <w:t>schrijven</w:t>
      </w:r>
      <w:r>
        <w:rPr>
          <w:spacing w:val="-4"/>
        </w:rPr>
        <w:t xml:space="preserve"> </w:t>
      </w:r>
      <w:r>
        <w:t>op</w:t>
      </w:r>
      <w:r>
        <w:rPr>
          <w:spacing w:val="-2"/>
        </w:rPr>
        <w:t xml:space="preserve"> </w:t>
      </w:r>
      <w:r>
        <w:t>de</w:t>
      </w:r>
      <w:r>
        <w:rPr>
          <w:spacing w:val="-4"/>
        </w:rPr>
        <w:t xml:space="preserve"> </w:t>
      </w:r>
      <w:r>
        <w:t>Aanbesteding</w:t>
      </w:r>
      <w:r>
        <w:rPr>
          <w:spacing w:val="-2"/>
        </w:rPr>
        <w:t xml:space="preserve"> </w:t>
      </w:r>
      <w:r>
        <w:t>geldt voor</w:t>
      </w:r>
      <w:r>
        <w:rPr>
          <w:spacing w:val="-2"/>
        </w:rPr>
        <w:t xml:space="preserve"> </w:t>
      </w:r>
      <w:r>
        <w:t>de</w:t>
      </w:r>
      <w:r>
        <w:rPr>
          <w:spacing w:val="-1"/>
        </w:rPr>
        <w:t xml:space="preserve"> </w:t>
      </w:r>
      <w:r>
        <w:t>drie bovengenoemde bewijsstukken met betrekking tot Uitsluitingsgronden U1, U2, en U3 het volgende:</w:t>
      </w:r>
    </w:p>
    <w:p w14:paraId="24EB728C" w14:textId="77777777" w:rsidR="00BE3E1F" w:rsidRDefault="00022393" w:rsidP="001A304B">
      <w:pPr>
        <w:pStyle w:val="Lijstalinea"/>
        <w:numPr>
          <w:ilvl w:val="0"/>
          <w:numId w:val="6"/>
        </w:numPr>
        <w:spacing w:line="208" w:lineRule="exact"/>
        <w:ind w:left="709" w:hanging="425"/>
        <w:rPr>
          <w:sz w:val="18"/>
        </w:rPr>
      </w:pPr>
      <w:r w:rsidRPr="005B1F5E">
        <w:rPr>
          <w:sz w:val="18"/>
        </w:rPr>
        <w:t xml:space="preserve">Onderaannemer(s) </w:t>
      </w:r>
      <w:r>
        <w:rPr>
          <w:sz w:val="18"/>
        </w:rPr>
        <w:t>– Indien de Inschrijver inschrijft met Onderaannemer(s) hoeft alleen de hoofdaannemer de</w:t>
      </w:r>
      <w:r w:rsidRPr="005B1F5E">
        <w:rPr>
          <w:sz w:val="18"/>
        </w:rPr>
        <w:t xml:space="preserve"> </w:t>
      </w:r>
      <w:r>
        <w:rPr>
          <w:sz w:val="18"/>
        </w:rPr>
        <w:t>drie</w:t>
      </w:r>
      <w:r w:rsidRPr="005B1F5E">
        <w:rPr>
          <w:sz w:val="18"/>
        </w:rPr>
        <w:t xml:space="preserve"> </w:t>
      </w:r>
      <w:r>
        <w:rPr>
          <w:sz w:val="18"/>
        </w:rPr>
        <w:t>bovengenoemde</w:t>
      </w:r>
      <w:r w:rsidRPr="005B1F5E">
        <w:rPr>
          <w:sz w:val="18"/>
        </w:rPr>
        <w:t xml:space="preserve"> </w:t>
      </w:r>
      <w:r>
        <w:rPr>
          <w:sz w:val="18"/>
        </w:rPr>
        <w:t>bewijsstukken</w:t>
      </w:r>
      <w:r w:rsidRPr="005B1F5E">
        <w:rPr>
          <w:sz w:val="18"/>
        </w:rPr>
        <w:t xml:space="preserve"> </w:t>
      </w:r>
      <w:r>
        <w:rPr>
          <w:sz w:val="18"/>
        </w:rPr>
        <w:t>met</w:t>
      </w:r>
      <w:r w:rsidRPr="005B1F5E">
        <w:rPr>
          <w:sz w:val="18"/>
        </w:rPr>
        <w:t xml:space="preserve"> </w:t>
      </w:r>
      <w:r>
        <w:rPr>
          <w:sz w:val="18"/>
        </w:rPr>
        <w:t>betrekking</w:t>
      </w:r>
      <w:r w:rsidRPr="005B1F5E">
        <w:rPr>
          <w:sz w:val="18"/>
        </w:rPr>
        <w:t xml:space="preserve"> </w:t>
      </w:r>
      <w:r>
        <w:rPr>
          <w:sz w:val="18"/>
        </w:rPr>
        <w:t>tot</w:t>
      </w:r>
      <w:r w:rsidRPr="005B1F5E">
        <w:rPr>
          <w:sz w:val="18"/>
        </w:rPr>
        <w:t xml:space="preserve"> </w:t>
      </w:r>
      <w:r>
        <w:rPr>
          <w:sz w:val="18"/>
        </w:rPr>
        <w:t>Uitsluitingsgronden</w:t>
      </w:r>
      <w:r w:rsidRPr="005B1F5E">
        <w:rPr>
          <w:sz w:val="18"/>
        </w:rPr>
        <w:t xml:space="preserve"> </w:t>
      </w:r>
      <w:r>
        <w:rPr>
          <w:sz w:val="18"/>
        </w:rPr>
        <w:t>U1,</w:t>
      </w:r>
      <w:r w:rsidRPr="005B1F5E">
        <w:rPr>
          <w:sz w:val="18"/>
        </w:rPr>
        <w:t xml:space="preserve"> </w:t>
      </w:r>
      <w:r>
        <w:rPr>
          <w:sz w:val="18"/>
        </w:rPr>
        <w:t>U2,</w:t>
      </w:r>
      <w:r w:rsidRPr="005B1F5E">
        <w:rPr>
          <w:sz w:val="18"/>
        </w:rPr>
        <w:t xml:space="preserve"> </w:t>
      </w:r>
      <w:r>
        <w:rPr>
          <w:sz w:val="18"/>
        </w:rPr>
        <w:t>en</w:t>
      </w:r>
      <w:r w:rsidRPr="005B1F5E">
        <w:rPr>
          <w:sz w:val="18"/>
        </w:rPr>
        <w:t xml:space="preserve"> </w:t>
      </w:r>
      <w:r>
        <w:rPr>
          <w:sz w:val="18"/>
        </w:rPr>
        <w:t>U3</w:t>
      </w:r>
      <w:r w:rsidRPr="005B1F5E">
        <w:rPr>
          <w:sz w:val="18"/>
        </w:rPr>
        <w:t xml:space="preserve"> </w:t>
      </w:r>
      <w:r>
        <w:rPr>
          <w:sz w:val="18"/>
        </w:rPr>
        <w:t>te verstrekken.</w:t>
      </w:r>
    </w:p>
    <w:p w14:paraId="77962751" w14:textId="77777777" w:rsidR="00BE3E1F" w:rsidRDefault="00022393" w:rsidP="001A304B">
      <w:pPr>
        <w:pStyle w:val="Lijstalinea"/>
        <w:numPr>
          <w:ilvl w:val="0"/>
          <w:numId w:val="6"/>
        </w:numPr>
        <w:spacing w:line="208" w:lineRule="exact"/>
        <w:ind w:left="709" w:hanging="425"/>
        <w:rPr>
          <w:sz w:val="18"/>
        </w:rPr>
      </w:pPr>
      <w:r w:rsidRPr="005B1F5E">
        <w:rPr>
          <w:sz w:val="18"/>
        </w:rPr>
        <w:t xml:space="preserve">Samenwerkingsverband </w:t>
      </w:r>
      <w:r>
        <w:rPr>
          <w:sz w:val="18"/>
        </w:rPr>
        <w:t>–</w:t>
      </w:r>
      <w:r w:rsidRPr="005B1F5E">
        <w:rPr>
          <w:sz w:val="18"/>
        </w:rPr>
        <w:t xml:space="preserve"> </w:t>
      </w:r>
      <w:r>
        <w:rPr>
          <w:sz w:val="18"/>
        </w:rPr>
        <w:t>Indien</w:t>
      </w:r>
      <w:r w:rsidRPr="005B1F5E">
        <w:rPr>
          <w:sz w:val="18"/>
        </w:rPr>
        <w:t xml:space="preserve"> </w:t>
      </w:r>
      <w:r>
        <w:rPr>
          <w:sz w:val="18"/>
        </w:rPr>
        <w:t>de</w:t>
      </w:r>
      <w:r w:rsidRPr="005B1F5E">
        <w:rPr>
          <w:sz w:val="18"/>
        </w:rPr>
        <w:t xml:space="preserve"> </w:t>
      </w:r>
      <w:r>
        <w:rPr>
          <w:sz w:val="18"/>
        </w:rPr>
        <w:t>Inschrijver</w:t>
      </w:r>
      <w:r w:rsidRPr="005B1F5E">
        <w:rPr>
          <w:sz w:val="18"/>
        </w:rPr>
        <w:t xml:space="preserve"> </w:t>
      </w:r>
      <w:r>
        <w:rPr>
          <w:sz w:val="18"/>
        </w:rPr>
        <w:t>inschrijft</w:t>
      </w:r>
      <w:r w:rsidRPr="005B1F5E">
        <w:rPr>
          <w:sz w:val="18"/>
        </w:rPr>
        <w:t xml:space="preserve"> </w:t>
      </w:r>
      <w:r>
        <w:rPr>
          <w:sz w:val="18"/>
        </w:rPr>
        <w:t>als</w:t>
      </w:r>
      <w:r w:rsidRPr="005B1F5E">
        <w:rPr>
          <w:sz w:val="18"/>
        </w:rPr>
        <w:t xml:space="preserve"> </w:t>
      </w:r>
      <w:r>
        <w:rPr>
          <w:sz w:val="18"/>
        </w:rPr>
        <w:t>Samenwerkingsverband, dan</w:t>
      </w:r>
      <w:r w:rsidRPr="005B1F5E">
        <w:rPr>
          <w:sz w:val="18"/>
        </w:rPr>
        <w:t xml:space="preserve"> </w:t>
      </w:r>
      <w:r>
        <w:rPr>
          <w:sz w:val="18"/>
        </w:rPr>
        <w:t>dient</w:t>
      </w:r>
      <w:r w:rsidRPr="005B1F5E">
        <w:rPr>
          <w:sz w:val="18"/>
        </w:rPr>
        <w:t xml:space="preserve"> </w:t>
      </w:r>
      <w:r>
        <w:rPr>
          <w:sz w:val="18"/>
        </w:rPr>
        <w:t>ieder</w:t>
      </w:r>
      <w:r w:rsidRPr="005B1F5E">
        <w:rPr>
          <w:sz w:val="18"/>
        </w:rPr>
        <w:t xml:space="preserve"> </w:t>
      </w:r>
      <w:r>
        <w:rPr>
          <w:sz w:val="18"/>
        </w:rPr>
        <w:t>lid</w:t>
      </w:r>
      <w:r w:rsidRPr="005B1F5E">
        <w:rPr>
          <w:sz w:val="18"/>
        </w:rPr>
        <w:t xml:space="preserve"> </w:t>
      </w:r>
      <w:r>
        <w:rPr>
          <w:sz w:val="18"/>
        </w:rPr>
        <w:t>van het Samenwerkingsverband de drie bovengenoemde bewijsstukken te verstrekken.</w:t>
      </w:r>
    </w:p>
    <w:p w14:paraId="566F530C" w14:textId="77777777" w:rsidR="00BE3E1F" w:rsidRDefault="00022393" w:rsidP="001A304B">
      <w:pPr>
        <w:pStyle w:val="Lijstalinea"/>
        <w:numPr>
          <w:ilvl w:val="0"/>
          <w:numId w:val="6"/>
        </w:numPr>
        <w:spacing w:line="208" w:lineRule="exact"/>
        <w:ind w:left="709" w:hanging="425"/>
        <w:rPr>
          <w:sz w:val="18"/>
        </w:rPr>
      </w:pPr>
      <w:r w:rsidRPr="005B1F5E">
        <w:rPr>
          <w:sz w:val="18"/>
        </w:rPr>
        <w:t xml:space="preserve">Beroep op Derde(n) </w:t>
      </w:r>
      <w:r>
        <w:rPr>
          <w:sz w:val="18"/>
        </w:rPr>
        <w:t>–</w:t>
      </w:r>
      <w:r w:rsidRPr="005B1F5E">
        <w:rPr>
          <w:sz w:val="18"/>
        </w:rPr>
        <w:t xml:space="preserve"> </w:t>
      </w:r>
      <w:r>
        <w:rPr>
          <w:sz w:val="18"/>
        </w:rPr>
        <w:t>Indien</w:t>
      </w:r>
      <w:r w:rsidRPr="005B1F5E">
        <w:rPr>
          <w:sz w:val="18"/>
        </w:rPr>
        <w:t xml:space="preserve"> </w:t>
      </w:r>
      <w:r>
        <w:rPr>
          <w:sz w:val="18"/>
        </w:rPr>
        <w:t>de</w:t>
      </w:r>
      <w:r w:rsidRPr="005B1F5E">
        <w:rPr>
          <w:sz w:val="18"/>
        </w:rPr>
        <w:t xml:space="preserve"> </w:t>
      </w:r>
      <w:r>
        <w:rPr>
          <w:sz w:val="18"/>
        </w:rPr>
        <w:t>Inschrijver</w:t>
      </w:r>
      <w:r w:rsidRPr="005B1F5E">
        <w:rPr>
          <w:sz w:val="18"/>
        </w:rPr>
        <w:t xml:space="preserve"> </w:t>
      </w:r>
      <w:r>
        <w:rPr>
          <w:sz w:val="18"/>
        </w:rPr>
        <w:t>een</w:t>
      </w:r>
      <w:r w:rsidRPr="005B1F5E">
        <w:rPr>
          <w:sz w:val="18"/>
        </w:rPr>
        <w:t xml:space="preserve"> </w:t>
      </w:r>
      <w:r>
        <w:rPr>
          <w:sz w:val="18"/>
        </w:rPr>
        <w:t>beroep</w:t>
      </w:r>
      <w:r w:rsidRPr="005B1F5E">
        <w:rPr>
          <w:sz w:val="18"/>
        </w:rPr>
        <w:t xml:space="preserve"> </w:t>
      </w:r>
      <w:r>
        <w:rPr>
          <w:sz w:val="18"/>
        </w:rPr>
        <w:t>doet</w:t>
      </w:r>
      <w:r w:rsidRPr="005B1F5E">
        <w:rPr>
          <w:sz w:val="18"/>
        </w:rPr>
        <w:t xml:space="preserve"> </w:t>
      </w:r>
      <w:r>
        <w:rPr>
          <w:sz w:val="18"/>
        </w:rPr>
        <w:t>op een</w:t>
      </w:r>
      <w:r w:rsidRPr="005B1F5E">
        <w:rPr>
          <w:sz w:val="18"/>
        </w:rPr>
        <w:t xml:space="preserve"> </w:t>
      </w:r>
      <w:r>
        <w:rPr>
          <w:sz w:val="18"/>
        </w:rPr>
        <w:t>Derde(n)</w:t>
      </w:r>
      <w:r w:rsidRPr="005B1F5E">
        <w:rPr>
          <w:sz w:val="18"/>
        </w:rPr>
        <w:t xml:space="preserve"> </w:t>
      </w:r>
      <w:r>
        <w:rPr>
          <w:sz w:val="18"/>
        </w:rPr>
        <w:t>(om</w:t>
      </w:r>
      <w:r w:rsidRPr="005B1F5E">
        <w:rPr>
          <w:sz w:val="18"/>
        </w:rPr>
        <w:t xml:space="preserve"> </w:t>
      </w:r>
      <w:r>
        <w:rPr>
          <w:sz w:val="18"/>
        </w:rPr>
        <w:t>op</w:t>
      </w:r>
      <w:r w:rsidRPr="005B1F5E">
        <w:rPr>
          <w:sz w:val="18"/>
        </w:rPr>
        <w:t xml:space="preserve"> </w:t>
      </w:r>
      <w:r>
        <w:rPr>
          <w:sz w:val="18"/>
        </w:rPr>
        <w:t>die</w:t>
      </w:r>
      <w:r w:rsidRPr="005B1F5E">
        <w:rPr>
          <w:sz w:val="18"/>
        </w:rPr>
        <w:t xml:space="preserve"> </w:t>
      </w:r>
      <w:r>
        <w:rPr>
          <w:sz w:val="18"/>
        </w:rPr>
        <w:t>manier</w:t>
      </w:r>
      <w:r w:rsidRPr="005B1F5E">
        <w:rPr>
          <w:sz w:val="18"/>
        </w:rPr>
        <w:t xml:space="preserve"> </w:t>
      </w:r>
      <w:r>
        <w:rPr>
          <w:sz w:val="18"/>
        </w:rPr>
        <w:t>te</w:t>
      </w:r>
      <w:r w:rsidRPr="005B1F5E">
        <w:rPr>
          <w:sz w:val="18"/>
        </w:rPr>
        <w:t xml:space="preserve"> </w:t>
      </w:r>
      <w:r>
        <w:rPr>
          <w:sz w:val="18"/>
        </w:rPr>
        <w:t>kunnen voldoen aan de Geschiktheidseisen), dan dienen zowel de Inschrijver als de Derde(n) de drie bovengenoemde bewijsstukken met betrekking tot Uitsluitingsgronden U1, U2, en U3 te verstrekken.</w:t>
      </w:r>
    </w:p>
    <w:p w14:paraId="07D1E0AF" w14:textId="77777777" w:rsidR="00BE3E1F" w:rsidRDefault="00BE3E1F" w:rsidP="006837C0">
      <w:pPr>
        <w:pStyle w:val="Plattetekst"/>
        <w:spacing w:before="9"/>
        <w:rPr>
          <w:sz w:val="17"/>
        </w:rPr>
      </w:pPr>
    </w:p>
    <w:p w14:paraId="19A54D94" w14:textId="77777777" w:rsidR="00BE3E1F" w:rsidRDefault="00022393" w:rsidP="001A304B">
      <w:pPr>
        <w:pStyle w:val="Kop2"/>
        <w:numPr>
          <w:ilvl w:val="1"/>
          <w:numId w:val="7"/>
        </w:numPr>
        <w:ind w:left="0" w:firstLine="0"/>
      </w:pPr>
      <w:bookmarkStart w:id="56" w:name="_bookmark28"/>
      <w:bookmarkStart w:id="57" w:name="_Toc130395680"/>
      <w:bookmarkEnd w:id="56"/>
      <w:r>
        <w:rPr>
          <w:spacing w:val="-2"/>
        </w:rPr>
        <w:t>Geschiktheidseisen</w:t>
      </w:r>
      <w:bookmarkEnd w:id="57"/>
    </w:p>
    <w:p w14:paraId="759DDC7C" w14:textId="77777777" w:rsidR="00BE3E1F" w:rsidRDefault="00022393" w:rsidP="006837C0">
      <w:pPr>
        <w:pStyle w:val="Plattetekst"/>
        <w:spacing w:before="94" w:line="278" w:lineRule="auto"/>
        <w:ind w:right="331"/>
      </w:pPr>
      <w:r>
        <w:lastRenderedPageBreak/>
        <w:t>Aan</w:t>
      </w:r>
      <w:r>
        <w:rPr>
          <w:spacing w:val="-2"/>
        </w:rPr>
        <w:t xml:space="preserve"> </w:t>
      </w:r>
      <w:r>
        <w:t>de</w:t>
      </w:r>
      <w:r>
        <w:rPr>
          <w:spacing w:val="-4"/>
        </w:rPr>
        <w:t xml:space="preserve"> </w:t>
      </w:r>
      <w:r>
        <w:t>hand</w:t>
      </w:r>
      <w:r>
        <w:rPr>
          <w:spacing w:val="-1"/>
        </w:rPr>
        <w:t xml:space="preserve"> </w:t>
      </w:r>
      <w:r>
        <w:t>van</w:t>
      </w:r>
      <w:r>
        <w:rPr>
          <w:spacing w:val="-2"/>
        </w:rPr>
        <w:t xml:space="preserve"> </w:t>
      </w:r>
      <w:r>
        <w:t>de</w:t>
      </w:r>
      <w:r>
        <w:rPr>
          <w:spacing w:val="-2"/>
        </w:rPr>
        <w:t xml:space="preserve"> </w:t>
      </w:r>
      <w:r>
        <w:t>hierna</w:t>
      </w:r>
      <w:r>
        <w:rPr>
          <w:spacing w:val="-4"/>
        </w:rPr>
        <w:t xml:space="preserve"> </w:t>
      </w:r>
      <w:r>
        <w:t>beschreven Geschiktheidseisen</w:t>
      </w:r>
      <w:r>
        <w:rPr>
          <w:spacing w:val="-6"/>
        </w:rPr>
        <w:t xml:space="preserve"> </w:t>
      </w:r>
      <w:r>
        <w:t>bepaalt de</w:t>
      </w:r>
      <w:r>
        <w:rPr>
          <w:spacing w:val="-1"/>
        </w:rPr>
        <w:t xml:space="preserve"> </w:t>
      </w:r>
      <w:r>
        <w:t>Aanbestedende</w:t>
      </w:r>
      <w:r>
        <w:rPr>
          <w:spacing w:val="-4"/>
        </w:rPr>
        <w:t xml:space="preserve"> </w:t>
      </w:r>
      <w:r>
        <w:t>dienst</w:t>
      </w:r>
      <w:r>
        <w:rPr>
          <w:spacing w:val="-2"/>
        </w:rPr>
        <w:t xml:space="preserve"> </w:t>
      </w:r>
      <w:r>
        <w:t>mede</w:t>
      </w:r>
      <w:r>
        <w:rPr>
          <w:spacing w:val="-3"/>
        </w:rPr>
        <w:t xml:space="preserve"> </w:t>
      </w:r>
      <w:r>
        <w:t>of</w:t>
      </w:r>
      <w:r>
        <w:rPr>
          <w:spacing w:val="-4"/>
        </w:rPr>
        <w:t xml:space="preserve"> </w:t>
      </w:r>
      <w:r>
        <w:t>een Inschrijver geschikt is om de Opdracht uit te voeren.</w:t>
      </w:r>
    </w:p>
    <w:p w14:paraId="44208A51" w14:textId="77777777" w:rsidR="00BE3E1F" w:rsidRDefault="00BE3E1F" w:rsidP="006837C0">
      <w:pPr>
        <w:pStyle w:val="Plattetekst"/>
        <w:spacing w:before="9"/>
        <w:rPr>
          <w:sz w:val="20"/>
        </w:rPr>
      </w:pPr>
    </w:p>
    <w:p w14:paraId="2F671646" w14:textId="77777777" w:rsidR="00BE3E1F" w:rsidRDefault="00022393" w:rsidP="006837C0">
      <w:pPr>
        <w:pStyle w:val="Plattetekst"/>
        <w:spacing w:line="278" w:lineRule="auto"/>
        <w:ind w:right="331"/>
      </w:pPr>
      <w:r>
        <w:t>Door</w:t>
      </w:r>
      <w:r>
        <w:rPr>
          <w:spacing w:val="-2"/>
        </w:rPr>
        <w:t xml:space="preserve"> </w:t>
      </w:r>
      <w:r>
        <w:t>het</w:t>
      </w:r>
      <w:r>
        <w:rPr>
          <w:spacing w:val="-4"/>
        </w:rPr>
        <w:t xml:space="preserve"> </w:t>
      </w:r>
      <w:r>
        <w:t>aanvinken</w:t>
      </w:r>
      <w:r>
        <w:rPr>
          <w:spacing w:val="-2"/>
        </w:rPr>
        <w:t xml:space="preserve"> </w:t>
      </w:r>
      <w:r>
        <w:t>van</w:t>
      </w:r>
      <w:r>
        <w:rPr>
          <w:spacing w:val="-2"/>
        </w:rPr>
        <w:t xml:space="preserve"> </w:t>
      </w:r>
      <w:r>
        <w:t>‘Ja’</w:t>
      </w:r>
      <w:r>
        <w:rPr>
          <w:spacing w:val="-4"/>
        </w:rPr>
        <w:t xml:space="preserve"> </w:t>
      </w:r>
      <w:r>
        <w:t>in</w:t>
      </w:r>
      <w:r>
        <w:rPr>
          <w:spacing w:val="-4"/>
        </w:rPr>
        <w:t xml:space="preserve"> </w:t>
      </w:r>
      <w:r>
        <w:t>onderdeel</w:t>
      </w:r>
      <w:r>
        <w:rPr>
          <w:spacing w:val="-2"/>
        </w:rPr>
        <w:t xml:space="preserve"> </w:t>
      </w:r>
      <w:r>
        <w:t>A</w:t>
      </w:r>
      <w:r>
        <w:rPr>
          <w:spacing w:val="-2"/>
        </w:rPr>
        <w:t xml:space="preserve"> </w:t>
      </w:r>
      <w:r>
        <w:t>in</w:t>
      </w:r>
      <w:r>
        <w:rPr>
          <w:spacing w:val="-4"/>
        </w:rPr>
        <w:t xml:space="preserve"> </w:t>
      </w:r>
      <w:r>
        <w:t>Deel</w:t>
      </w:r>
      <w:r>
        <w:rPr>
          <w:spacing w:val="-4"/>
        </w:rPr>
        <w:t xml:space="preserve"> </w:t>
      </w:r>
      <w:r>
        <w:t>IV</w:t>
      </w:r>
      <w:r>
        <w:rPr>
          <w:spacing w:val="-2"/>
        </w:rPr>
        <w:t xml:space="preserve"> </w:t>
      </w:r>
      <w:r>
        <w:t>van</w:t>
      </w:r>
      <w:r>
        <w:rPr>
          <w:spacing w:val="-2"/>
        </w:rPr>
        <w:t xml:space="preserve"> </w:t>
      </w:r>
      <w:r>
        <w:t>het</w:t>
      </w:r>
      <w:r>
        <w:rPr>
          <w:spacing w:val="-2"/>
        </w:rPr>
        <w:t xml:space="preserve"> </w:t>
      </w:r>
      <w:r>
        <w:t>UEA</w:t>
      </w:r>
      <w:r>
        <w:rPr>
          <w:spacing w:val="-3"/>
        </w:rPr>
        <w:t xml:space="preserve"> </w:t>
      </w:r>
      <w:r>
        <w:t>verklaart</w:t>
      </w:r>
      <w:r>
        <w:rPr>
          <w:spacing w:val="-2"/>
        </w:rPr>
        <w:t xml:space="preserve"> </w:t>
      </w:r>
      <w:r>
        <w:t>de Inschrijver</w:t>
      </w:r>
      <w:r>
        <w:rPr>
          <w:spacing w:val="-2"/>
        </w:rPr>
        <w:t xml:space="preserve"> </w:t>
      </w:r>
      <w:r>
        <w:t>dat</w:t>
      </w:r>
      <w:r>
        <w:rPr>
          <w:spacing w:val="-1"/>
        </w:rPr>
        <w:t xml:space="preserve"> </w:t>
      </w:r>
      <w:r>
        <w:t>zijn</w:t>
      </w:r>
      <w:r>
        <w:rPr>
          <w:spacing w:val="-3"/>
        </w:rPr>
        <w:t xml:space="preserve"> </w:t>
      </w:r>
      <w:r>
        <w:t>onderneming voldoet aan alle hiernavolgende Geschiktheidseisen. Met de term ‘selectiecriteria’ wordt in het UEA de Geschiktheidseisen bedoeld. Indien de Inschrijver niet voldoet aan de gestelde Geschiktheidseisen is de Inschrijving ongeldig en wordt deze terzijde gelegd.</w:t>
      </w:r>
    </w:p>
    <w:p w14:paraId="20CE54E5" w14:textId="77777777" w:rsidR="00BE3E1F" w:rsidRDefault="00BE3E1F" w:rsidP="006837C0">
      <w:pPr>
        <w:pStyle w:val="Plattetekst"/>
        <w:spacing w:before="10"/>
        <w:rPr>
          <w:sz w:val="20"/>
        </w:rPr>
      </w:pPr>
    </w:p>
    <w:p w14:paraId="269BAA63" w14:textId="5FD79B8D" w:rsidR="00BE3E1F" w:rsidRPr="008071E5" w:rsidRDefault="00022393" w:rsidP="008071E5">
      <w:pPr>
        <w:pStyle w:val="Lijstalinea"/>
        <w:numPr>
          <w:ilvl w:val="2"/>
          <w:numId w:val="7"/>
        </w:numPr>
        <w:rPr>
          <w:b/>
          <w:bCs/>
          <w:sz w:val="18"/>
          <w:szCs w:val="18"/>
        </w:rPr>
      </w:pPr>
      <w:r w:rsidRPr="008071E5">
        <w:rPr>
          <w:b/>
          <w:bCs/>
          <w:sz w:val="18"/>
          <w:szCs w:val="18"/>
        </w:rPr>
        <w:t>Aantonen van financiële en economische draagkracht – Afdekking aansprakelijkheidsrisico’s (E1)</w:t>
      </w:r>
    </w:p>
    <w:p w14:paraId="3CE45F99" w14:textId="3A0EC7A5" w:rsidR="00BE3E1F" w:rsidRDefault="00022393" w:rsidP="006837C0">
      <w:pPr>
        <w:pStyle w:val="Plattetekst"/>
        <w:spacing w:before="93" w:line="278" w:lineRule="auto"/>
        <w:ind w:right="262"/>
      </w:pPr>
      <w:r>
        <w:t>De</w:t>
      </w:r>
      <w:r>
        <w:rPr>
          <w:spacing w:val="-2"/>
        </w:rPr>
        <w:t xml:space="preserve"> </w:t>
      </w:r>
      <w:r>
        <w:t>Inschrijver</w:t>
      </w:r>
      <w:r>
        <w:rPr>
          <w:spacing w:val="-1"/>
        </w:rPr>
        <w:t xml:space="preserve"> </w:t>
      </w:r>
      <w:r>
        <w:t>dient</w:t>
      </w:r>
      <w:r>
        <w:rPr>
          <w:spacing w:val="-4"/>
        </w:rPr>
        <w:t xml:space="preserve"> </w:t>
      </w:r>
      <w:r>
        <w:t>voldoende</w:t>
      </w:r>
      <w:r>
        <w:rPr>
          <w:spacing w:val="-2"/>
        </w:rPr>
        <w:t xml:space="preserve"> </w:t>
      </w:r>
      <w:r>
        <w:t>verzekerd</w:t>
      </w:r>
      <w:r>
        <w:rPr>
          <w:spacing w:val="-2"/>
        </w:rPr>
        <w:t xml:space="preserve"> </w:t>
      </w:r>
      <w:r>
        <w:t>te</w:t>
      </w:r>
      <w:r>
        <w:rPr>
          <w:spacing w:val="-4"/>
        </w:rPr>
        <w:t xml:space="preserve"> </w:t>
      </w:r>
      <w:r>
        <w:t>zijn</w:t>
      </w:r>
      <w:r>
        <w:rPr>
          <w:spacing w:val="-2"/>
        </w:rPr>
        <w:t xml:space="preserve"> </w:t>
      </w:r>
      <w:r>
        <w:t>tegen</w:t>
      </w:r>
      <w:r>
        <w:rPr>
          <w:spacing w:val="-2"/>
        </w:rPr>
        <w:t xml:space="preserve"> </w:t>
      </w:r>
      <w:r>
        <w:t>aansprakelijkheidsrisico’s</w:t>
      </w:r>
      <w:r>
        <w:rPr>
          <w:spacing w:val="-3"/>
        </w:rPr>
        <w:t xml:space="preserve"> </w:t>
      </w:r>
      <w:r>
        <w:t>in</w:t>
      </w:r>
      <w:r>
        <w:rPr>
          <w:spacing w:val="-4"/>
        </w:rPr>
        <w:t xml:space="preserve"> </w:t>
      </w:r>
      <w:r>
        <w:t>verband</w:t>
      </w:r>
      <w:r>
        <w:rPr>
          <w:spacing w:val="-4"/>
        </w:rPr>
        <w:t xml:space="preserve"> </w:t>
      </w:r>
      <w:r>
        <w:t>met</w:t>
      </w:r>
      <w:r>
        <w:rPr>
          <w:spacing w:val="-4"/>
        </w:rPr>
        <w:t xml:space="preserve"> </w:t>
      </w:r>
      <w:r>
        <w:t>de</w:t>
      </w:r>
      <w:r>
        <w:rPr>
          <w:spacing w:val="-2"/>
        </w:rPr>
        <w:t xml:space="preserve"> </w:t>
      </w:r>
      <w:r>
        <w:t>uitvoering</w:t>
      </w:r>
      <w:r>
        <w:rPr>
          <w:spacing w:val="-2"/>
        </w:rPr>
        <w:t xml:space="preserve"> </w:t>
      </w:r>
      <w:r>
        <w:t xml:space="preserve">van de Opdracht. De Aanbestedende dienst acht een minimale dekking van € </w:t>
      </w:r>
      <w:r w:rsidR="00131088">
        <w:t>1</w:t>
      </w:r>
      <w:r>
        <w:t>.</w:t>
      </w:r>
      <w:r w:rsidR="00131088">
        <w:t>0</w:t>
      </w:r>
      <w:r>
        <w:t xml:space="preserve">00.000 per gebeurtenis en een minimale dekking van € </w:t>
      </w:r>
      <w:r w:rsidR="00131088">
        <w:t>2</w:t>
      </w:r>
      <w:r>
        <w:t xml:space="preserve">.000.000 per kalenderjaar passend. Door ondertekening van het UEA verklaart de Inschrijver dat de verzekering wordt gehandhaafd voor ten minste de voornoemde bedragen gedurende de </w:t>
      </w:r>
      <w:r>
        <w:rPr>
          <w:spacing w:val="-2"/>
        </w:rPr>
        <w:t>contractperiode.</w:t>
      </w:r>
    </w:p>
    <w:p w14:paraId="20343CF0" w14:textId="77777777" w:rsidR="00BE3E1F" w:rsidRDefault="00BE3E1F" w:rsidP="006837C0">
      <w:pPr>
        <w:pStyle w:val="Plattetekst"/>
        <w:spacing w:before="9"/>
        <w:rPr>
          <w:sz w:val="20"/>
        </w:rPr>
      </w:pPr>
    </w:p>
    <w:p w14:paraId="0F127A30" w14:textId="77777777" w:rsidR="00BE3E1F" w:rsidRDefault="00022393" w:rsidP="006837C0">
      <w:pPr>
        <w:pStyle w:val="Plattetekst"/>
        <w:spacing w:line="278" w:lineRule="auto"/>
        <w:ind w:right="331"/>
      </w:pPr>
      <w:r>
        <w:t>Indien</w:t>
      </w:r>
      <w:r>
        <w:rPr>
          <w:spacing w:val="-1"/>
        </w:rPr>
        <w:t xml:space="preserve"> </w:t>
      </w:r>
      <w:r>
        <w:t>de</w:t>
      </w:r>
      <w:r>
        <w:rPr>
          <w:spacing w:val="-2"/>
        </w:rPr>
        <w:t xml:space="preserve"> </w:t>
      </w:r>
      <w:r>
        <w:t>Inschrijver op</w:t>
      </w:r>
      <w:r>
        <w:rPr>
          <w:spacing w:val="-3"/>
        </w:rPr>
        <w:t xml:space="preserve"> </w:t>
      </w:r>
      <w:r>
        <w:t>dit</w:t>
      </w:r>
      <w:r>
        <w:rPr>
          <w:spacing w:val="-3"/>
        </w:rPr>
        <w:t xml:space="preserve"> </w:t>
      </w:r>
      <w:r>
        <w:t>moment</w:t>
      </w:r>
      <w:r>
        <w:rPr>
          <w:spacing w:val="-3"/>
        </w:rPr>
        <w:t xml:space="preserve"> </w:t>
      </w:r>
      <w:r>
        <w:t>niet</w:t>
      </w:r>
      <w:r>
        <w:rPr>
          <w:spacing w:val="-1"/>
        </w:rPr>
        <w:t xml:space="preserve"> </w:t>
      </w:r>
      <w:r>
        <w:t>voldoende</w:t>
      </w:r>
      <w:r>
        <w:rPr>
          <w:spacing w:val="-3"/>
        </w:rPr>
        <w:t xml:space="preserve"> </w:t>
      </w:r>
      <w:r>
        <w:t>is</w:t>
      </w:r>
      <w:r>
        <w:rPr>
          <w:spacing w:val="-3"/>
        </w:rPr>
        <w:t xml:space="preserve"> </w:t>
      </w:r>
      <w:r>
        <w:t>verzekerd voor de</w:t>
      </w:r>
      <w:r>
        <w:rPr>
          <w:spacing w:val="-1"/>
        </w:rPr>
        <w:t xml:space="preserve"> </w:t>
      </w:r>
      <w:r>
        <w:t>uitvoering</w:t>
      </w:r>
      <w:r>
        <w:rPr>
          <w:spacing w:val="-1"/>
        </w:rPr>
        <w:t xml:space="preserve"> </w:t>
      </w:r>
      <w:r>
        <w:t>van</w:t>
      </w:r>
      <w:r>
        <w:rPr>
          <w:spacing w:val="-1"/>
        </w:rPr>
        <w:t xml:space="preserve"> </w:t>
      </w:r>
      <w:r>
        <w:t>de</w:t>
      </w:r>
      <w:r>
        <w:rPr>
          <w:spacing w:val="-4"/>
        </w:rPr>
        <w:t xml:space="preserve"> </w:t>
      </w:r>
      <w:r>
        <w:t>Opdracht,</w:t>
      </w:r>
      <w:r>
        <w:rPr>
          <w:spacing w:val="-1"/>
        </w:rPr>
        <w:t xml:space="preserve"> </w:t>
      </w:r>
      <w:r>
        <w:t>dient</w:t>
      </w:r>
      <w:r>
        <w:rPr>
          <w:spacing w:val="-2"/>
        </w:rPr>
        <w:t xml:space="preserve"> </w:t>
      </w:r>
      <w:r>
        <w:t>hij</w:t>
      </w:r>
      <w:r>
        <w:rPr>
          <w:spacing w:val="-3"/>
        </w:rPr>
        <w:t xml:space="preserve"> </w:t>
      </w:r>
      <w:r>
        <w:t>een schriftelijke verklaring van zijn verzekeringsmaatschappij te verstrekken waarin de verzekeringsmaatschappij verklaart dat zij, voorafgaande aan de gunning van de Opdracht, met de Inschrijver de hierboven genoemde verzekering afsluit.</w:t>
      </w:r>
    </w:p>
    <w:p w14:paraId="52E6435A" w14:textId="77777777" w:rsidR="00BE3E1F" w:rsidRDefault="00BE3E1F" w:rsidP="006837C0">
      <w:pPr>
        <w:pStyle w:val="Plattetekst"/>
        <w:spacing w:before="10"/>
        <w:rPr>
          <w:sz w:val="20"/>
        </w:rPr>
      </w:pPr>
    </w:p>
    <w:p w14:paraId="66B2AB36" w14:textId="77777777" w:rsidR="00BE3E1F" w:rsidRDefault="00022393" w:rsidP="006837C0">
      <w:pPr>
        <w:pStyle w:val="Plattetekst"/>
      </w:pPr>
      <w:r>
        <w:t>De</w:t>
      </w:r>
      <w:r>
        <w:rPr>
          <w:spacing w:val="-3"/>
        </w:rPr>
        <w:t xml:space="preserve"> </w:t>
      </w:r>
      <w:r>
        <w:t>winnende</w:t>
      </w:r>
      <w:r>
        <w:rPr>
          <w:spacing w:val="-3"/>
        </w:rPr>
        <w:t xml:space="preserve"> </w:t>
      </w:r>
      <w:r>
        <w:t>Inschrijver</w:t>
      </w:r>
      <w:r>
        <w:rPr>
          <w:spacing w:val="-1"/>
        </w:rPr>
        <w:t xml:space="preserve"> </w:t>
      </w:r>
      <w:r>
        <w:t>verstrekt</w:t>
      </w:r>
      <w:r>
        <w:rPr>
          <w:spacing w:val="-1"/>
        </w:rPr>
        <w:t xml:space="preserve"> </w:t>
      </w:r>
      <w:r>
        <w:t>als</w:t>
      </w:r>
      <w:r>
        <w:rPr>
          <w:spacing w:val="-4"/>
        </w:rPr>
        <w:t xml:space="preserve"> </w:t>
      </w:r>
      <w:r>
        <w:t>bewijs</w:t>
      </w:r>
      <w:r>
        <w:rPr>
          <w:spacing w:val="-1"/>
        </w:rPr>
        <w:t xml:space="preserve"> </w:t>
      </w:r>
      <w:r>
        <w:t>een</w:t>
      </w:r>
      <w:r>
        <w:rPr>
          <w:spacing w:val="-4"/>
        </w:rPr>
        <w:t xml:space="preserve"> </w:t>
      </w:r>
      <w:r>
        <w:t>kopie</w:t>
      </w:r>
      <w:r>
        <w:rPr>
          <w:spacing w:val="-3"/>
        </w:rPr>
        <w:t xml:space="preserve"> </w:t>
      </w:r>
      <w:r>
        <w:t>van</w:t>
      </w:r>
      <w:r>
        <w:rPr>
          <w:spacing w:val="-3"/>
        </w:rPr>
        <w:t xml:space="preserve"> </w:t>
      </w:r>
      <w:r>
        <w:t>de</w:t>
      </w:r>
      <w:r>
        <w:rPr>
          <w:spacing w:val="-2"/>
        </w:rPr>
        <w:t xml:space="preserve"> </w:t>
      </w:r>
      <w:r>
        <w:t>betreffende</w:t>
      </w:r>
      <w:r>
        <w:rPr>
          <w:spacing w:val="-5"/>
        </w:rPr>
        <w:t xml:space="preserve"> </w:t>
      </w:r>
      <w:r>
        <w:rPr>
          <w:spacing w:val="-2"/>
        </w:rPr>
        <w:t>verzekeringspolis.</w:t>
      </w:r>
    </w:p>
    <w:p w14:paraId="6F5F1673" w14:textId="77777777" w:rsidR="00BE3E1F" w:rsidRDefault="00BE3E1F" w:rsidP="006837C0">
      <w:pPr>
        <w:pStyle w:val="Plattetekst"/>
        <w:spacing w:before="9"/>
        <w:rPr>
          <w:sz w:val="23"/>
        </w:rPr>
      </w:pPr>
    </w:p>
    <w:p w14:paraId="2DED1FD5" w14:textId="77777777" w:rsidR="00BE3E1F" w:rsidRDefault="00022393" w:rsidP="006837C0">
      <w:pPr>
        <w:pStyle w:val="Plattetekst"/>
      </w:pPr>
      <w:r>
        <w:t>In</w:t>
      </w:r>
      <w:r>
        <w:rPr>
          <w:spacing w:val="-4"/>
        </w:rPr>
        <w:t xml:space="preserve"> </w:t>
      </w:r>
      <w:r>
        <w:t>het</w:t>
      </w:r>
      <w:r>
        <w:rPr>
          <w:spacing w:val="-3"/>
        </w:rPr>
        <w:t xml:space="preserve"> </w:t>
      </w:r>
      <w:r>
        <w:t>geval</w:t>
      </w:r>
      <w:r>
        <w:rPr>
          <w:spacing w:val="-3"/>
        </w:rPr>
        <w:t xml:space="preserve"> </w:t>
      </w:r>
      <w:r>
        <w:t>ondernemers</w:t>
      </w:r>
      <w:r>
        <w:rPr>
          <w:spacing w:val="-4"/>
        </w:rPr>
        <w:t xml:space="preserve"> </w:t>
      </w:r>
      <w:r>
        <w:t>besluiten</w:t>
      </w:r>
      <w:r>
        <w:rPr>
          <w:spacing w:val="-3"/>
        </w:rPr>
        <w:t xml:space="preserve"> </w:t>
      </w:r>
      <w:r>
        <w:t>om</w:t>
      </w:r>
      <w:r>
        <w:rPr>
          <w:spacing w:val="-2"/>
        </w:rPr>
        <w:t xml:space="preserve"> </w:t>
      </w:r>
      <w:r>
        <w:t>samen</w:t>
      </w:r>
      <w:r>
        <w:rPr>
          <w:spacing w:val="-4"/>
        </w:rPr>
        <w:t xml:space="preserve"> </w:t>
      </w:r>
      <w:r>
        <w:t>in</w:t>
      </w:r>
      <w:r>
        <w:rPr>
          <w:spacing w:val="-1"/>
        </w:rPr>
        <w:t xml:space="preserve"> </w:t>
      </w:r>
      <w:r>
        <w:t>te</w:t>
      </w:r>
      <w:r>
        <w:rPr>
          <w:spacing w:val="-2"/>
        </w:rPr>
        <w:t xml:space="preserve"> </w:t>
      </w:r>
      <w:r>
        <w:t>schrijven</w:t>
      </w:r>
      <w:r>
        <w:rPr>
          <w:spacing w:val="-3"/>
        </w:rPr>
        <w:t xml:space="preserve"> </w:t>
      </w:r>
      <w:r>
        <w:t>op</w:t>
      </w:r>
      <w:r>
        <w:rPr>
          <w:spacing w:val="-1"/>
        </w:rPr>
        <w:t xml:space="preserve"> </w:t>
      </w:r>
      <w:r>
        <w:t>de</w:t>
      </w:r>
      <w:r>
        <w:rPr>
          <w:spacing w:val="-3"/>
        </w:rPr>
        <w:t xml:space="preserve"> </w:t>
      </w:r>
      <w:r>
        <w:t>Aanbesteding</w:t>
      </w:r>
      <w:r>
        <w:rPr>
          <w:spacing w:val="-2"/>
        </w:rPr>
        <w:t xml:space="preserve"> </w:t>
      </w:r>
      <w:r>
        <w:t>geldt</w:t>
      </w:r>
      <w:r>
        <w:rPr>
          <w:spacing w:val="-3"/>
        </w:rPr>
        <w:t xml:space="preserve"> </w:t>
      </w:r>
      <w:r>
        <w:t>het</w:t>
      </w:r>
      <w:r>
        <w:rPr>
          <w:spacing w:val="-3"/>
        </w:rPr>
        <w:t xml:space="preserve"> </w:t>
      </w:r>
      <w:r>
        <w:rPr>
          <w:spacing w:val="-2"/>
        </w:rPr>
        <w:t>volgende:</w:t>
      </w:r>
    </w:p>
    <w:p w14:paraId="5C31C5D9" w14:textId="77777777" w:rsidR="00BE3E1F" w:rsidRDefault="00022393" w:rsidP="001A304B">
      <w:pPr>
        <w:pStyle w:val="Lijstalinea"/>
        <w:numPr>
          <w:ilvl w:val="0"/>
          <w:numId w:val="6"/>
        </w:numPr>
        <w:spacing w:line="208" w:lineRule="exact"/>
        <w:ind w:left="709" w:hanging="425"/>
        <w:rPr>
          <w:sz w:val="18"/>
        </w:rPr>
      </w:pPr>
      <w:r w:rsidRPr="005B1F5E">
        <w:rPr>
          <w:sz w:val="18"/>
        </w:rPr>
        <w:t xml:space="preserve">Onderaannemer(s) </w:t>
      </w:r>
      <w:r>
        <w:rPr>
          <w:sz w:val="18"/>
        </w:rPr>
        <w:t>–</w:t>
      </w:r>
      <w:r w:rsidRPr="005B1F5E">
        <w:rPr>
          <w:sz w:val="18"/>
        </w:rPr>
        <w:t xml:space="preserve"> </w:t>
      </w:r>
      <w:r>
        <w:rPr>
          <w:sz w:val="18"/>
        </w:rPr>
        <w:t>Indien</w:t>
      </w:r>
      <w:r w:rsidRPr="005B1F5E">
        <w:rPr>
          <w:sz w:val="18"/>
        </w:rPr>
        <w:t xml:space="preserve"> </w:t>
      </w:r>
      <w:r>
        <w:rPr>
          <w:sz w:val="18"/>
        </w:rPr>
        <w:t>de</w:t>
      </w:r>
      <w:r w:rsidRPr="005B1F5E">
        <w:rPr>
          <w:sz w:val="18"/>
        </w:rPr>
        <w:t xml:space="preserve"> </w:t>
      </w:r>
      <w:r>
        <w:rPr>
          <w:sz w:val="18"/>
        </w:rPr>
        <w:t>Inschrijver</w:t>
      </w:r>
      <w:r w:rsidRPr="005B1F5E">
        <w:rPr>
          <w:sz w:val="18"/>
        </w:rPr>
        <w:t xml:space="preserve"> </w:t>
      </w:r>
      <w:r>
        <w:rPr>
          <w:sz w:val="18"/>
        </w:rPr>
        <w:t>inschrijft</w:t>
      </w:r>
      <w:r w:rsidRPr="005B1F5E">
        <w:rPr>
          <w:sz w:val="18"/>
        </w:rPr>
        <w:t xml:space="preserve"> </w:t>
      </w:r>
      <w:r>
        <w:rPr>
          <w:sz w:val="18"/>
        </w:rPr>
        <w:t>als</w:t>
      </w:r>
      <w:r w:rsidRPr="005B1F5E">
        <w:rPr>
          <w:sz w:val="18"/>
        </w:rPr>
        <w:t xml:space="preserve"> </w:t>
      </w:r>
      <w:r>
        <w:rPr>
          <w:sz w:val="18"/>
        </w:rPr>
        <w:t>hoofdaannemer</w:t>
      </w:r>
      <w:r w:rsidRPr="005B1F5E">
        <w:rPr>
          <w:sz w:val="18"/>
        </w:rPr>
        <w:t xml:space="preserve"> </w:t>
      </w:r>
      <w:r>
        <w:rPr>
          <w:sz w:val="18"/>
        </w:rPr>
        <w:t>met</w:t>
      </w:r>
      <w:r w:rsidRPr="005B1F5E">
        <w:rPr>
          <w:sz w:val="18"/>
        </w:rPr>
        <w:t xml:space="preserve"> </w:t>
      </w:r>
      <w:r>
        <w:rPr>
          <w:sz w:val="18"/>
        </w:rPr>
        <w:t>Onderaannemer(s)</w:t>
      </w:r>
      <w:r w:rsidRPr="005B1F5E">
        <w:rPr>
          <w:sz w:val="18"/>
        </w:rPr>
        <w:t xml:space="preserve"> </w:t>
      </w:r>
      <w:r>
        <w:rPr>
          <w:sz w:val="18"/>
        </w:rPr>
        <w:t>hoeft</w:t>
      </w:r>
      <w:r w:rsidRPr="005B1F5E">
        <w:rPr>
          <w:sz w:val="18"/>
        </w:rPr>
        <w:t xml:space="preserve"> </w:t>
      </w:r>
      <w:r>
        <w:rPr>
          <w:sz w:val="18"/>
        </w:rPr>
        <w:t>alleen de hoofdaannemer het bewijs van verzekering te verstrekken.</w:t>
      </w:r>
    </w:p>
    <w:p w14:paraId="7C7FF2AA" w14:textId="77777777" w:rsidR="00BE3E1F" w:rsidRDefault="00022393" w:rsidP="001A304B">
      <w:pPr>
        <w:pStyle w:val="Lijstalinea"/>
        <w:numPr>
          <w:ilvl w:val="0"/>
          <w:numId w:val="6"/>
        </w:numPr>
        <w:spacing w:line="208" w:lineRule="exact"/>
        <w:ind w:left="709" w:hanging="425"/>
        <w:rPr>
          <w:sz w:val="18"/>
        </w:rPr>
      </w:pPr>
      <w:r w:rsidRPr="005B1F5E">
        <w:rPr>
          <w:sz w:val="18"/>
        </w:rPr>
        <w:t xml:space="preserve">Samenwerkingsverband </w:t>
      </w:r>
      <w:r>
        <w:rPr>
          <w:sz w:val="18"/>
        </w:rPr>
        <w:t>–</w:t>
      </w:r>
      <w:r w:rsidRPr="005B1F5E">
        <w:rPr>
          <w:sz w:val="18"/>
        </w:rPr>
        <w:t xml:space="preserve"> </w:t>
      </w:r>
      <w:r>
        <w:rPr>
          <w:sz w:val="18"/>
        </w:rPr>
        <w:t>Indien</w:t>
      </w:r>
      <w:r w:rsidRPr="005B1F5E">
        <w:rPr>
          <w:sz w:val="18"/>
        </w:rPr>
        <w:t xml:space="preserve"> </w:t>
      </w:r>
      <w:r>
        <w:rPr>
          <w:sz w:val="18"/>
        </w:rPr>
        <w:t>de</w:t>
      </w:r>
      <w:r w:rsidRPr="005B1F5E">
        <w:rPr>
          <w:sz w:val="18"/>
        </w:rPr>
        <w:t xml:space="preserve"> </w:t>
      </w:r>
      <w:r>
        <w:rPr>
          <w:sz w:val="18"/>
        </w:rPr>
        <w:t>Inschrijver</w:t>
      </w:r>
      <w:r w:rsidRPr="005B1F5E">
        <w:rPr>
          <w:sz w:val="18"/>
        </w:rPr>
        <w:t xml:space="preserve"> </w:t>
      </w:r>
      <w:r>
        <w:rPr>
          <w:sz w:val="18"/>
        </w:rPr>
        <w:t>inschrijft</w:t>
      </w:r>
      <w:r w:rsidRPr="005B1F5E">
        <w:rPr>
          <w:sz w:val="18"/>
        </w:rPr>
        <w:t xml:space="preserve"> </w:t>
      </w:r>
      <w:r>
        <w:rPr>
          <w:sz w:val="18"/>
        </w:rPr>
        <w:t>als</w:t>
      </w:r>
      <w:r w:rsidRPr="005B1F5E">
        <w:rPr>
          <w:sz w:val="18"/>
        </w:rPr>
        <w:t xml:space="preserve"> </w:t>
      </w:r>
      <w:r>
        <w:rPr>
          <w:sz w:val="18"/>
        </w:rPr>
        <w:t>Samenwerkingsverband,</w:t>
      </w:r>
      <w:r w:rsidRPr="005B1F5E">
        <w:rPr>
          <w:sz w:val="18"/>
        </w:rPr>
        <w:t xml:space="preserve"> </w:t>
      </w:r>
      <w:r>
        <w:rPr>
          <w:sz w:val="18"/>
        </w:rPr>
        <w:t>dan</w:t>
      </w:r>
      <w:r w:rsidRPr="005B1F5E">
        <w:rPr>
          <w:sz w:val="18"/>
        </w:rPr>
        <w:t xml:space="preserve"> </w:t>
      </w:r>
      <w:r>
        <w:rPr>
          <w:sz w:val="18"/>
        </w:rPr>
        <w:t>verstrekt</w:t>
      </w:r>
      <w:r w:rsidRPr="005B1F5E">
        <w:rPr>
          <w:sz w:val="18"/>
        </w:rPr>
        <w:t xml:space="preserve"> </w:t>
      </w:r>
      <w:r>
        <w:rPr>
          <w:sz w:val="18"/>
        </w:rPr>
        <w:t xml:space="preserve">minimaal één van de leden het bewijs van verzekering waaruit blijkt dat de gezamenlijke en hoofdelijke aansprakelijkheid van de leden van het Samenwerkingsverband in verband met de Opdracht afdoende is </w:t>
      </w:r>
      <w:r w:rsidRPr="005B1F5E">
        <w:rPr>
          <w:sz w:val="18"/>
        </w:rPr>
        <w:t>gedekt.</w:t>
      </w:r>
    </w:p>
    <w:p w14:paraId="538D65FB" w14:textId="77777777" w:rsidR="00BE3E1F" w:rsidRDefault="00022393" w:rsidP="001A304B">
      <w:pPr>
        <w:pStyle w:val="Lijstalinea"/>
        <w:numPr>
          <w:ilvl w:val="0"/>
          <w:numId w:val="6"/>
        </w:numPr>
        <w:spacing w:line="208" w:lineRule="exact"/>
        <w:ind w:left="709" w:hanging="425"/>
        <w:rPr>
          <w:sz w:val="18"/>
        </w:rPr>
      </w:pPr>
      <w:r w:rsidRPr="005B1F5E">
        <w:rPr>
          <w:sz w:val="18"/>
        </w:rPr>
        <w:t xml:space="preserve">Beroep op Derde(n) </w:t>
      </w:r>
      <w:r>
        <w:rPr>
          <w:sz w:val="18"/>
        </w:rPr>
        <w:t>– Indien</w:t>
      </w:r>
      <w:r w:rsidRPr="005B1F5E">
        <w:rPr>
          <w:sz w:val="18"/>
        </w:rPr>
        <w:t xml:space="preserve"> </w:t>
      </w:r>
      <w:r>
        <w:rPr>
          <w:sz w:val="18"/>
        </w:rPr>
        <w:t>de Inschrijver een beroep</w:t>
      </w:r>
      <w:r w:rsidRPr="005B1F5E">
        <w:rPr>
          <w:sz w:val="18"/>
        </w:rPr>
        <w:t xml:space="preserve"> </w:t>
      </w:r>
      <w:r>
        <w:rPr>
          <w:sz w:val="18"/>
        </w:rPr>
        <w:t>doet</w:t>
      </w:r>
      <w:r w:rsidRPr="005B1F5E">
        <w:rPr>
          <w:sz w:val="18"/>
        </w:rPr>
        <w:t xml:space="preserve"> </w:t>
      </w:r>
      <w:r>
        <w:rPr>
          <w:sz w:val="18"/>
        </w:rPr>
        <w:t>op een Derde(n) om op</w:t>
      </w:r>
      <w:r w:rsidRPr="005B1F5E">
        <w:rPr>
          <w:sz w:val="18"/>
        </w:rPr>
        <w:t xml:space="preserve"> </w:t>
      </w:r>
      <w:r>
        <w:rPr>
          <w:sz w:val="18"/>
        </w:rPr>
        <w:t>die manier te kunnen voldoen</w:t>
      </w:r>
      <w:r w:rsidRPr="005B1F5E">
        <w:rPr>
          <w:sz w:val="18"/>
        </w:rPr>
        <w:t xml:space="preserve"> </w:t>
      </w:r>
      <w:r>
        <w:rPr>
          <w:sz w:val="18"/>
        </w:rPr>
        <w:t>aan</w:t>
      </w:r>
      <w:r w:rsidRPr="005B1F5E">
        <w:rPr>
          <w:sz w:val="18"/>
        </w:rPr>
        <w:t xml:space="preserve"> </w:t>
      </w:r>
      <w:r>
        <w:rPr>
          <w:sz w:val="18"/>
        </w:rPr>
        <w:t>de</w:t>
      </w:r>
      <w:r w:rsidRPr="005B1F5E">
        <w:rPr>
          <w:sz w:val="18"/>
        </w:rPr>
        <w:t xml:space="preserve"> </w:t>
      </w:r>
      <w:r>
        <w:rPr>
          <w:sz w:val="18"/>
        </w:rPr>
        <w:t>vereiste</w:t>
      </w:r>
      <w:r w:rsidRPr="005B1F5E">
        <w:rPr>
          <w:sz w:val="18"/>
        </w:rPr>
        <w:t xml:space="preserve"> </w:t>
      </w:r>
      <w:r>
        <w:rPr>
          <w:sz w:val="18"/>
        </w:rPr>
        <w:t>verzekering</w:t>
      </w:r>
      <w:r w:rsidRPr="005B1F5E">
        <w:rPr>
          <w:sz w:val="18"/>
        </w:rPr>
        <w:t xml:space="preserve"> </w:t>
      </w:r>
      <w:r>
        <w:rPr>
          <w:sz w:val="18"/>
        </w:rPr>
        <w:t>tegen</w:t>
      </w:r>
      <w:r w:rsidRPr="005B1F5E">
        <w:rPr>
          <w:sz w:val="18"/>
        </w:rPr>
        <w:t xml:space="preserve"> </w:t>
      </w:r>
      <w:r>
        <w:rPr>
          <w:sz w:val="18"/>
        </w:rPr>
        <w:t>aansprakelijkheidsrisico’s,</w:t>
      </w:r>
      <w:r w:rsidRPr="005B1F5E">
        <w:rPr>
          <w:sz w:val="18"/>
        </w:rPr>
        <w:t xml:space="preserve"> </w:t>
      </w:r>
      <w:r>
        <w:rPr>
          <w:sz w:val="18"/>
        </w:rPr>
        <w:t>dan</w:t>
      </w:r>
      <w:r w:rsidRPr="005B1F5E">
        <w:rPr>
          <w:sz w:val="18"/>
        </w:rPr>
        <w:t xml:space="preserve"> </w:t>
      </w:r>
      <w:r>
        <w:rPr>
          <w:sz w:val="18"/>
        </w:rPr>
        <w:t>verstrekt</w:t>
      </w:r>
      <w:r w:rsidRPr="005B1F5E">
        <w:rPr>
          <w:sz w:val="18"/>
        </w:rPr>
        <w:t xml:space="preserve"> </w:t>
      </w:r>
      <w:r>
        <w:rPr>
          <w:sz w:val="18"/>
        </w:rPr>
        <w:t>de</w:t>
      </w:r>
      <w:r w:rsidRPr="005B1F5E">
        <w:rPr>
          <w:sz w:val="18"/>
        </w:rPr>
        <w:t xml:space="preserve"> </w:t>
      </w:r>
      <w:r>
        <w:rPr>
          <w:sz w:val="18"/>
        </w:rPr>
        <w:t>Inschrijver</w:t>
      </w:r>
      <w:r w:rsidRPr="005B1F5E">
        <w:rPr>
          <w:sz w:val="18"/>
        </w:rPr>
        <w:t xml:space="preserve"> </w:t>
      </w:r>
      <w:r>
        <w:rPr>
          <w:sz w:val="18"/>
        </w:rPr>
        <w:t>daarvan bewijs en vult hij Bijlage G in.</w:t>
      </w:r>
    </w:p>
    <w:p w14:paraId="728E42B2" w14:textId="77777777" w:rsidR="00BE3E1F" w:rsidRPr="008071E5" w:rsidRDefault="00BE3E1F" w:rsidP="008071E5">
      <w:pPr>
        <w:rPr>
          <w:b/>
          <w:bCs/>
          <w:sz w:val="18"/>
          <w:szCs w:val="18"/>
        </w:rPr>
      </w:pPr>
    </w:p>
    <w:p w14:paraId="56A191CF" w14:textId="128CDF00" w:rsidR="00BE3E1F" w:rsidRPr="008071E5" w:rsidRDefault="008071E5" w:rsidP="008071E5">
      <w:pPr>
        <w:rPr>
          <w:b/>
          <w:bCs/>
          <w:sz w:val="18"/>
          <w:szCs w:val="18"/>
        </w:rPr>
      </w:pPr>
      <w:r>
        <w:rPr>
          <w:b/>
          <w:bCs/>
          <w:sz w:val="18"/>
          <w:szCs w:val="18"/>
        </w:rPr>
        <w:t>4.4.2</w:t>
      </w:r>
      <w:r>
        <w:rPr>
          <w:b/>
          <w:bCs/>
          <w:sz w:val="18"/>
          <w:szCs w:val="18"/>
        </w:rPr>
        <w:tab/>
      </w:r>
      <w:r w:rsidR="00022393" w:rsidRPr="008071E5">
        <w:rPr>
          <w:b/>
          <w:bCs/>
          <w:sz w:val="18"/>
          <w:szCs w:val="18"/>
        </w:rPr>
        <w:t>Aantonen van technische bekwaamheid en beroepsbekwaamheid – Ervaring van de Inschrijver (E2)</w:t>
      </w:r>
    </w:p>
    <w:p w14:paraId="0F63A8D0" w14:textId="77777777" w:rsidR="00BE3E1F" w:rsidRDefault="00022393" w:rsidP="006837C0">
      <w:pPr>
        <w:pStyle w:val="Plattetekst"/>
        <w:spacing w:before="93" w:line="278" w:lineRule="auto"/>
      </w:pPr>
      <w:r>
        <w:t>De Inschrijver dient aan te tonen dat</w:t>
      </w:r>
      <w:r>
        <w:rPr>
          <w:spacing w:val="-1"/>
        </w:rPr>
        <w:t xml:space="preserve"> </w:t>
      </w:r>
      <w:r>
        <w:t>hij voldoende deskundig en ervaren is voor</w:t>
      </w:r>
      <w:r>
        <w:rPr>
          <w:spacing w:val="-1"/>
        </w:rPr>
        <w:t xml:space="preserve"> </w:t>
      </w:r>
      <w:r>
        <w:t>de uitvoering</w:t>
      </w:r>
      <w:r>
        <w:rPr>
          <w:spacing w:val="-1"/>
        </w:rPr>
        <w:t xml:space="preserve"> </w:t>
      </w:r>
      <w:r>
        <w:t>van</w:t>
      </w:r>
      <w:r>
        <w:rPr>
          <w:spacing w:val="-1"/>
        </w:rPr>
        <w:t xml:space="preserve"> </w:t>
      </w:r>
      <w:r>
        <w:t>de Opdracht. Daartoe</w:t>
      </w:r>
      <w:r>
        <w:rPr>
          <w:spacing w:val="-5"/>
        </w:rPr>
        <w:t xml:space="preserve"> </w:t>
      </w:r>
      <w:r>
        <w:t>acht</w:t>
      </w:r>
      <w:r>
        <w:rPr>
          <w:spacing w:val="-3"/>
        </w:rPr>
        <w:t xml:space="preserve"> </w:t>
      </w:r>
      <w:r>
        <w:t>de</w:t>
      </w:r>
      <w:r>
        <w:rPr>
          <w:spacing w:val="-3"/>
        </w:rPr>
        <w:t xml:space="preserve"> </w:t>
      </w:r>
      <w:r>
        <w:t>Aanbestedende</w:t>
      </w:r>
      <w:r>
        <w:rPr>
          <w:spacing w:val="-3"/>
        </w:rPr>
        <w:t xml:space="preserve"> </w:t>
      </w:r>
      <w:r>
        <w:t>dienst het</w:t>
      </w:r>
      <w:r>
        <w:rPr>
          <w:spacing w:val="-5"/>
        </w:rPr>
        <w:t xml:space="preserve"> </w:t>
      </w:r>
      <w:r>
        <w:t>noodzakelijk</w:t>
      </w:r>
      <w:r>
        <w:rPr>
          <w:spacing w:val="-1"/>
        </w:rPr>
        <w:t xml:space="preserve"> </w:t>
      </w:r>
      <w:r>
        <w:t>dat</w:t>
      </w:r>
      <w:r>
        <w:rPr>
          <w:spacing w:val="-5"/>
        </w:rPr>
        <w:t xml:space="preserve"> </w:t>
      </w:r>
      <w:r>
        <w:t>de</w:t>
      </w:r>
      <w:r>
        <w:rPr>
          <w:spacing w:val="-3"/>
        </w:rPr>
        <w:t xml:space="preserve"> </w:t>
      </w:r>
      <w:r>
        <w:t>Inschrijver</w:t>
      </w:r>
      <w:r>
        <w:rPr>
          <w:spacing w:val="-1"/>
        </w:rPr>
        <w:t xml:space="preserve"> </w:t>
      </w:r>
      <w:r>
        <w:t>bepaalde</w:t>
      </w:r>
      <w:r>
        <w:rPr>
          <w:spacing w:val="-5"/>
        </w:rPr>
        <w:t xml:space="preserve"> </w:t>
      </w:r>
      <w:r>
        <w:t>kerncompetenties</w:t>
      </w:r>
      <w:r>
        <w:rPr>
          <w:spacing w:val="-1"/>
        </w:rPr>
        <w:t xml:space="preserve"> </w:t>
      </w:r>
      <w:r>
        <w:t>heeft.</w:t>
      </w:r>
      <w:r>
        <w:rPr>
          <w:spacing w:val="-3"/>
        </w:rPr>
        <w:t xml:space="preserve"> </w:t>
      </w:r>
      <w:r>
        <w:t>De Inschrijver toont met referentieopdrachten aan dat hij beschikt over die kerncompetenties.</w:t>
      </w:r>
    </w:p>
    <w:p w14:paraId="7D4FFBA4" w14:textId="77777777" w:rsidR="00BE3E1F" w:rsidRDefault="00BE3E1F" w:rsidP="006837C0">
      <w:pPr>
        <w:pStyle w:val="Plattetekst"/>
        <w:spacing w:before="10"/>
        <w:rPr>
          <w:sz w:val="20"/>
        </w:rPr>
      </w:pPr>
    </w:p>
    <w:p w14:paraId="0075B8BF" w14:textId="77777777" w:rsidR="00BE3E1F" w:rsidRDefault="00022393" w:rsidP="006837C0">
      <w:pPr>
        <w:pStyle w:val="Plattetekst"/>
      </w:pPr>
      <w:r>
        <w:t>Voor</w:t>
      </w:r>
      <w:r>
        <w:rPr>
          <w:spacing w:val="-4"/>
        </w:rPr>
        <w:t xml:space="preserve"> </w:t>
      </w:r>
      <w:r>
        <w:t>de</w:t>
      </w:r>
      <w:r>
        <w:rPr>
          <w:spacing w:val="-4"/>
        </w:rPr>
        <w:t xml:space="preserve"> </w:t>
      </w:r>
      <w:r>
        <w:t>uitvoering</w:t>
      </w:r>
      <w:r>
        <w:rPr>
          <w:spacing w:val="-4"/>
        </w:rPr>
        <w:t xml:space="preserve"> </w:t>
      </w:r>
      <w:r>
        <w:t>van</w:t>
      </w:r>
      <w:r>
        <w:rPr>
          <w:spacing w:val="-4"/>
        </w:rPr>
        <w:t xml:space="preserve"> </w:t>
      </w:r>
      <w:r>
        <w:t>de</w:t>
      </w:r>
      <w:r>
        <w:rPr>
          <w:spacing w:val="2"/>
        </w:rPr>
        <w:t xml:space="preserve"> </w:t>
      </w:r>
      <w:r>
        <w:t>Opdracht</w:t>
      </w:r>
      <w:r>
        <w:rPr>
          <w:spacing w:val="-3"/>
        </w:rPr>
        <w:t xml:space="preserve"> </w:t>
      </w:r>
      <w:r>
        <w:t>moet</w:t>
      </w:r>
      <w:r>
        <w:rPr>
          <w:spacing w:val="-1"/>
        </w:rPr>
        <w:t xml:space="preserve"> </w:t>
      </w:r>
      <w:r>
        <w:t>de</w:t>
      </w:r>
      <w:r>
        <w:rPr>
          <w:spacing w:val="-4"/>
        </w:rPr>
        <w:t xml:space="preserve"> </w:t>
      </w:r>
      <w:r>
        <w:t>Inschrijver</w:t>
      </w:r>
      <w:r>
        <w:rPr>
          <w:spacing w:val="-2"/>
        </w:rPr>
        <w:t xml:space="preserve"> </w:t>
      </w:r>
      <w:r>
        <w:t>beschikken</w:t>
      </w:r>
      <w:r>
        <w:rPr>
          <w:spacing w:val="-3"/>
        </w:rPr>
        <w:t xml:space="preserve"> </w:t>
      </w:r>
      <w:r>
        <w:t>over</w:t>
      </w:r>
      <w:r>
        <w:rPr>
          <w:spacing w:val="-5"/>
        </w:rPr>
        <w:t xml:space="preserve"> </w:t>
      </w:r>
      <w:r>
        <w:t>de</w:t>
      </w:r>
      <w:r>
        <w:rPr>
          <w:spacing w:val="-4"/>
        </w:rPr>
        <w:t xml:space="preserve"> </w:t>
      </w:r>
      <w:r>
        <w:t>volgende</w:t>
      </w:r>
      <w:r>
        <w:rPr>
          <w:spacing w:val="-3"/>
        </w:rPr>
        <w:t xml:space="preserve"> </w:t>
      </w:r>
      <w:r>
        <w:rPr>
          <w:spacing w:val="-2"/>
        </w:rPr>
        <w:t>kerncompetenties:</w:t>
      </w:r>
    </w:p>
    <w:p w14:paraId="3F3D15BC" w14:textId="77777777" w:rsidR="00BE3E1F" w:rsidRDefault="00BE3E1F" w:rsidP="006837C0">
      <w:pPr>
        <w:pStyle w:val="Plattetekst"/>
        <w:spacing w:before="10"/>
        <w:rPr>
          <w:sz w:val="20"/>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
        <w:gridCol w:w="8646"/>
      </w:tblGrid>
      <w:tr w:rsidR="00BE3E1F" w14:paraId="6BAA2CF2" w14:textId="77777777">
        <w:trPr>
          <w:trHeight w:val="364"/>
        </w:trPr>
        <w:tc>
          <w:tcPr>
            <w:tcW w:w="427" w:type="dxa"/>
            <w:shd w:val="clear" w:color="auto" w:fill="D9D9D9"/>
          </w:tcPr>
          <w:p w14:paraId="2577966E" w14:textId="77777777" w:rsidR="00BE3E1F" w:rsidRDefault="00022393" w:rsidP="006837C0">
            <w:pPr>
              <w:pStyle w:val="TableParagraph"/>
              <w:spacing w:before="61"/>
              <w:ind w:left="0"/>
              <w:rPr>
                <w:sz w:val="18"/>
              </w:rPr>
            </w:pPr>
            <w:r>
              <w:rPr>
                <w:w w:val="99"/>
                <w:sz w:val="18"/>
              </w:rPr>
              <w:t>#</w:t>
            </w:r>
          </w:p>
        </w:tc>
        <w:tc>
          <w:tcPr>
            <w:tcW w:w="8646" w:type="dxa"/>
            <w:shd w:val="clear" w:color="auto" w:fill="D9D9D9"/>
          </w:tcPr>
          <w:p w14:paraId="77D2C3B0" w14:textId="77777777" w:rsidR="00BE3E1F" w:rsidRDefault="00022393" w:rsidP="006837C0">
            <w:pPr>
              <w:pStyle w:val="TableParagraph"/>
              <w:spacing w:before="61"/>
              <w:ind w:left="0"/>
              <w:rPr>
                <w:sz w:val="18"/>
              </w:rPr>
            </w:pPr>
            <w:r>
              <w:rPr>
                <w:spacing w:val="-2"/>
                <w:sz w:val="18"/>
              </w:rPr>
              <w:t>Competentie</w:t>
            </w:r>
          </w:p>
        </w:tc>
      </w:tr>
      <w:tr w:rsidR="00BE3E1F" w14:paraId="4141003C" w14:textId="77777777">
        <w:trPr>
          <w:trHeight w:val="1014"/>
        </w:trPr>
        <w:tc>
          <w:tcPr>
            <w:tcW w:w="427" w:type="dxa"/>
          </w:tcPr>
          <w:p w14:paraId="7A8B4369" w14:textId="77777777" w:rsidR="00BE3E1F" w:rsidRDefault="00022393" w:rsidP="006837C0">
            <w:pPr>
              <w:pStyle w:val="TableParagraph"/>
              <w:spacing w:before="61"/>
              <w:ind w:left="0"/>
              <w:rPr>
                <w:sz w:val="18"/>
              </w:rPr>
            </w:pPr>
            <w:r>
              <w:rPr>
                <w:sz w:val="18"/>
              </w:rPr>
              <w:t>A</w:t>
            </w:r>
          </w:p>
        </w:tc>
        <w:tc>
          <w:tcPr>
            <w:tcW w:w="8646" w:type="dxa"/>
          </w:tcPr>
          <w:p w14:paraId="60429081" w14:textId="2DC89953" w:rsidR="00BE3E1F" w:rsidRPr="00131088" w:rsidRDefault="00FA7874" w:rsidP="001A304B">
            <w:pPr>
              <w:pStyle w:val="TableParagraph"/>
              <w:numPr>
                <w:ilvl w:val="0"/>
                <w:numId w:val="5"/>
              </w:numPr>
              <w:tabs>
                <w:tab w:val="left" w:pos="467"/>
                <w:tab w:val="left" w:pos="468"/>
              </w:tabs>
              <w:spacing w:before="20"/>
              <w:ind w:left="0"/>
              <w:rPr>
                <w:color w:val="000000" w:themeColor="text1"/>
                <w:sz w:val="18"/>
              </w:rPr>
            </w:pPr>
            <w:r w:rsidRPr="00131088">
              <w:rPr>
                <w:color w:val="000000" w:themeColor="text1"/>
                <w:sz w:val="18"/>
              </w:rPr>
              <w:t xml:space="preserve">De leverancier is gespecialiseerd in het leveren van een </w:t>
            </w:r>
            <w:proofErr w:type="spellStart"/>
            <w:r w:rsidRPr="00131088">
              <w:rPr>
                <w:color w:val="000000" w:themeColor="text1"/>
                <w:sz w:val="18"/>
              </w:rPr>
              <w:t>stand-alone</w:t>
            </w:r>
            <w:proofErr w:type="spellEnd"/>
            <w:r w:rsidRPr="00131088">
              <w:rPr>
                <w:color w:val="000000" w:themeColor="text1"/>
                <w:sz w:val="18"/>
              </w:rPr>
              <w:t xml:space="preserve"> archiefoplossing</w:t>
            </w:r>
            <w:r w:rsidR="00131088">
              <w:rPr>
                <w:color w:val="000000" w:themeColor="text1"/>
                <w:sz w:val="18"/>
              </w:rPr>
              <w:t xml:space="preserve"> o.b.v. SaaS</w:t>
            </w:r>
            <w:r w:rsidRPr="00131088">
              <w:rPr>
                <w:color w:val="000000" w:themeColor="text1"/>
                <w:sz w:val="18"/>
              </w:rPr>
              <w:t xml:space="preserve"> en heeft aantoonbare referentieopdrachten binnen de publieke sector. </w:t>
            </w:r>
          </w:p>
          <w:p w14:paraId="2AC77785" w14:textId="3AF5B7CF" w:rsidR="00FA7874" w:rsidRPr="00131088" w:rsidRDefault="00FA7874" w:rsidP="001A304B">
            <w:pPr>
              <w:pStyle w:val="TableParagraph"/>
              <w:numPr>
                <w:ilvl w:val="0"/>
                <w:numId w:val="5"/>
              </w:numPr>
              <w:tabs>
                <w:tab w:val="left" w:pos="467"/>
                <w:tab w:val="left" w:pos="468"/>
              </w:tabs>
              <w:spacing w:before="20"/>
              <w:ind w:left="0"/>
              <w:rPr>
                <w:color w:val="000000" w:themeColor="text1"/>
                <w:sz w:val="18"/>
              </w:rPr>
            </w:pPr>
          </w:p>
        </w:tc>
      </w:tr>
    </w:tbl>
    <w:p w14:paraId="75B2CC3E" w14:textId="77777777" w:rsidR="00BE3E1F" w:rsidRDefault="00BE3E1F" w:rsidP="006837C0">
      <w:pPr>
        <w:rPr>
          <w:sz w:val="18"/>
        </w:rPr>
        <w:sectPr w:rsidR="00BE3E1F">
          <w:pgSz w:w="11910" w:h="16840"/>
          <w:pgMar w:top="1580" w:right="1160" w:bottom="860" w:left="1280" w:header="0" w:footer="655" w:gutter="0"/>
          <w:cols w:space="708"/>
        </w:sect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
        <w:gridCol w:w="8646"/>
      </w:tblGrid>
      <w:tr w:rsidR="00BE3E1F" w14:paraId="205A37B6" w14:textId="77777777">
        <w:trPr>
          <w:trHeight w:val="3657"/>
        </w:trPr>
        <w:tc>
          <w:tcPr>
            <w:tcW w:w="427" w:type="dxa"/>
          </w:tcPr>
          <w:p w14:paraId="67526D8B" w14:textId="77777777" w:rsidR="00BE3E1F" w:rsidRDefault="00022393" w:rsidP="006837C0">
            <w:pPr>
              <w:pStyle w:val="TableParagraph"/>
              <w:spacing w:before="61"/>
              <w:ind w:left="0"/>
              <w:jc w:val="center"/>
              <w:rPr>
                <w:sz w:val="18"/>
              </w:rPr>
            </w:pPr>
            <w:r>
              <w:rPr>
                <w:sz w:val="18"/>
              </w:rPr>
              <w:lastRenderedPageBreak/>
              <w:t>B</w:t>
            </w:r>
          </w:p>
        </w:tc>
        <w:tc>
          <w:tcPr>
            <w:tcW w:w="8646" w:type="dxa"/>
          </w:tcPr>
          <w:p w14:paraId="55FD67F0" w14:textId="77777777" w:rsidR="00BE3E1F" w:rsidRPr="00131088" w:rsidRDefault="002D7FF3" w:rsidP="001A304B">
            <w:pPr>
              <w:pStyle w:val="TableParagraph"/>
              <w:numPr>
                <w:ilvl w:val="0"/>
                <w:numId w:val="4"/>
              </w:numPr>
              <w:tabs>
                <w:tab w:val="left" w:pos="467"/>
                <w:tab w:val="left" w:pos="468"/>
              </w:tabs>
              <w:spacing w:line="213" w:lineRule="exact"/>
              <w:ind w:left="0"/>
              <w:rPr>
                <w:color w:val="000000" w:themeColor="text1"/>
                <w:sz w:val="18"/>
              </w:rPr>
            </w:pPr>
            <w:r w:rsidRPr="00131088">
              <w:rPr>
                <w:color w:val="000000" w:themeColor="text1"/>
                <w:sz w:val="18"/>
              </w:rPr>
              <w:t>De leverancier heeft kennis en ervaring met het implementeren van digitale archiefsystemen en kan de rechtspraak adviseren op zowel technisch als functioneel gebied.</w:t>
            </w:r>
          </w:p>
          <w:p w14:paraId="2C88CD73" w14:textId="77777777" w:rsidR="002D7FF3" w:rsidRPr="00131088" w:rsidRDefault="002D7FF3" w:rsidP="002D7FF3">
            <w:pPr>
              <w:pStyle w:val="TableParagraph"/>
              <w:tabs>
                <w:tab w:val="left" w:pos="467"/>
                <w:tab w:val="left" w:pos="468"/>
              </w:tabs>
              <w:spacing w:line="213" w:lineRule="exact"/>
              <w:ind w:left="0"/>
              <w:rPr>
                <w:color w:val="000000" w:themeColor="text1"/>
                <w:sz w:val="18"/>
              </w:rPr>
            </w:pPr>
          </w:p>
          <w:p w14:paraId="2CDD09EF" w14:textId="77777777" w:rsidR="002D7FF3" w:rsidRPr="00131088" w:rsidRDefault="002D7FF3" w:rsidP="002D7FF3">
            <w:pPr>
              <w:pStyle w:val="TableParagraph"/>
              <w:tabs>
                <w:tab w:val="left" w:pos="467"/>
                <w:tab w:val="left" w:pos="468"/>
              </w:tabs>
              <w:spacing w:line="213" w:lineRule="exact"/>
              <w:ind w:left="0"/>
              <w:rPr>
                <w:color w:val="000000" w:themeColor="text1"/>
                <w:sz w:val="18"/>
              </w:rPr>
            </w:pPr>
            <w:r w:rsidRPr="00131088">
              <w:rPr>
                <w:color w:val="000000" w:themeColor="text1"/>
                <w:sz w:val="18"/>
              </w:rPr>
              <w:t>Technisch:</w:t>
            </w:r>
          </w:p>
          <w:p w14:paraId="46982DD2" w14:textId="77777777" w:rsidR="002D7FF3" w:rsidRPr="00131088" w:rsidRDefault="002D7FF3" w:rsidP="001A304B">
            <w:pPr>
              <w:pStyle w:val="TableParagraph"/>
              <w:numPr>
                <w:ilvl w:val="0"/>
                <w:numId w:val="16"/>
              </w:numPr>
              <w:tabs>
                <w:tab w:val="left" w:pos="467"/>
                <w:tab w:val="left" w:pos="468"/>
              </w:tabs>
              <w:spacing w:line="213" w:lineRule="exact"/>
              <w:rPr>
                <w:color w:val="000000" w:themeColor="text1"/>
                <w:sz w:val="18"/>
              </w:rPr>
            </w:pPr>
            <w:r w:rsidRPr="00131088">
              <w:rPr>
                <w:color w:val="000000" w:themeColor="text1"/>
                <w:sz w:val="18"/>
              </w:rPr>
              <w:t>Ontwikkelen en implementeren van koppelvlakken op het gebied van architectuur, infrastructuur en softwareontwikkeling</w:t>
            </w:r>
          </w:p>
          <w:p w14:paraId="26E66892" w14:textId="77777777" w:rsidR="002D7FF3" w:rsidRPr="00131088" w:rsidRDefault="002D7FF3" w:rsidP="001A304B">
            <w:pPr>
              <w:pStyle w:val="TableParagraph"/>
              <w:numPr>
                <w:ilvl w:val="0"/>
                <w:numId w:val="16"/>
              </w:numPr>
              <w:tabs>
                <w:tab w:val="left" w:pos="467"/>
                <w:tab w:val="left" w:pos="468"/>
              </w:tabs>
              <w:spacing w:line="213" w:lineRule="exact"/>
              <w:rPr>
                <w:color w:val="000000" w:themeColor="text1"/>
                <w:sz w:val="18"/>
              </w:rPr>
            </w:pPr>
            <w:r w:rsidRPr="00131088">
              <w:rPr>
                <w:color w:val="000000" w:themeColor="text1"/>
                <w:sz w:val="18"/>
              </w:rPr>
              <w:t xml:space="preserve">Implementatie van meerdere </w:t>
            </w:r>
            <w:proofErr w:type="spellStart"/>
            <w:r w:rsidRPr="00131088">
              <w:rPr>
                <w:color w:val="000000" w:themeColor="text1"/>
                <w:sz w:val="18"/>
              </w:rPr>
              <w:t>metadatamodellen</w:t>
            </w:r>
            <w:proofErr w:type="spellEnd"/>
            <w:r w:rsidRPr="00131088">
              <w:rPr>
                <w:color w:val="000000" w:themeColor="text1"/>
                <w:sz w:val="18"/>
              </w:rPr>
              <w:t xml:space="preserve"> (TMR, MDTO, JAM, zie </w:t>
            </w:r>
            <w:proofErr w:type="spellStart"/>
            <w:r w:rsidRPr="00131088">
              <w:rPr>
                <w:color w:val="000000" w:themeColor="text1"/>
                <w:sz w:val="18"/>
              </w:rPr>
              <w:t>PvE</w:t>
            </w:r>
            <w:proofErr w:type="spellEnd"/>
            <w:r w:rsidRPr="00131088">
              <w:rPr>
                <w:color w:val="000000" w:themeColor="text1"/>
                <w:sz w:val="18"/>
              </w:rPr>
              <w:t>) en deze modellen vertalen naar de onderliggende data-architectuur</w:t>
            </w:r>
          </w:p>
          <w:p w14:paraId="599F5FDC" w14:textId="77777777" w:rsidR="002D7FF3" w:rsidRPr="00131088" w:rsidRDefault="002D7FF3" w:rsidP="002D7FF3">
            <w:pPr>
              <w:pStyle w:val="TableParagraph"/>
              <w:tabs>
                <w:tab w:val="left" w:pos="467"/>
                <w:tab w:val="left" w:pos="468"/>
              </w:tabs>
              <w:spacing w:line="213" w:lineRule="exact"/>
              <w:rPr>
                <w:color w:val="000000" w:themeColor="text1"/>
                <w:sz w:val="18"/>
              </w:rPr>
            </w:pPr>
          </w:p>
          <w:p w14:paraId="2BD69FDB" w14:textId="77777777" w:rsidR="002D7FF3" w:rsidRPr="00131088" w:rsidRDefault="002D7FF3" w:rsidP="002D7FF3">
            <w:pPr>
              <w:pStyle w:val="TableParagraph"/>
              <w:tabs>
                <w:tab w:val="left" w:pos="467"/>
                <w:tab w:val="left" w:pos="468"/>
              </w:tabs>
              <w:spacing w:line="213" w:lineRule="exact"/>
              <w:rPr>
                <w:color w:val="000000" w:themeColor="text1"/>
                <w:sz w:val="18"/>
              </w:rPr>
            </w:pPr>
            <w:r w:rsidRPr="00131088">
              <w:rPr>
                <w:color w:val="000000" w:themeColor="text1"/>
                <w:sz w:val="18"/>
              </w:rPr>
              <w:t>Functioneel</w:t>
            </w:r>
          </w:p>
          <w:p w14:paraId="0DECDEC2" w14:textId="77777777" w:rsidR="002D7FF3" w:rsidRPr="00131088" w:rsidRDefault="002D7FF3" w:rsidP="001A304B">
            <w:pPr>
              <w:pStyle w:val="TableParagraph"/>
              <w:numPr>
                <w:ilvl w:val="0"/>
                <w:numId w:val="17"/>
              </w:numPr>
              <w:tabs>
                <w:tab w:val="left" w:pos="467"/>
                <w:tab w:val="left" w:pos="468"/>
              </w:tabs>
              <w:spacing w:line="213" w:lineRule="exact"/>
              <w:rPr>
                <w:color w:val="000000" w:themeColor="text1"/>
                <w:sz w:val="18"/>
              </w:rPr>
            </w:pPr>
            <w:r w:rsidRPr="00131088">
              <w:rPr>
                <w:color w:val="000000" w:themeColor="text1"/>
                <w:sz w:val="18"/>
              </w:rPr>
              <w:t>Advisering op de ontwikkeling en implementatie van het digitaal archiefbeleid</w:t>
            </w:r>
          </w:p>
          <w:p w14:paraId="331F278D" w14:textId="77777777" w:rsidR="002D7FF3" w:rsidRPr="00131088" w:rsidRDefault="002D7FF3" w:rsidP="001A304B">
            <w:pPr>
              <w:pStyle w:val="TableParagraph"/>
              <w:numPr>
                <w:ilvl w:val="0"/>
                <w:numId w:val="17"/>
              </w:numPr>
              <w:tabs>
                <w:tab w:val="left" w:pos="467"/>
                <w:tab w:val="left" w:pos="468"/>
              </w:tabs>
              <w:spacing w:line="213" w:lineRule="exact"/>
              <w:rPr>
                <w:color w:val="000000" w:themeColor="text1"/>
                <w:sz w:val="18"/>
              </w:rPr>
            </w:pPr>
            <w:r w:rsidRPr="00131088">
              <w:rPr>
                <w:color w:val="000000" w:themeColor="text1"/>
                <w:sz w:val="18"/>
              </w:rPr>
              <w:t>Mogelijkheden van toepassing van recordmanagementtaken binnen de geboden oplossing</w:t>
            </w:r>
          </w:p>
          <w:p w14:paraId="5DB2685A" w14:textId="543E28B9" w:rsidR="002D7FF3" w:rsidRDefault="002D7FF3" w:rsidP="001A304B">
            <w:pPr>
              <w:pStyle w:val="TableParagraph"/>
              <w:numPr>
                <w:ilvl w:val="0"/>
                <w:numId w:val="17"/>
              </w:numPr>
              <w:tabs>
                <w:tab w:val="left" w:pos="467"/>
                <w:tab w:val="left" w:pos="468"/>
              </w:tabs>
              <w:spacing w:line="213" w:lineRule="exact"/>
              <w:rPr>
                <w:sz w:val="18"/>
              </w:rPr>
            </w:pPr>
            <w:r w:rsidRPr="00131088">
              <w:rPr>
                <w:color w:val="000000" w:themeColor="text1"/>
                <w:sz w:val="18"/>
              </w:rPr>
              <w:t>Advies op verschillende zoekmogelijkheden binnen de digitale archiefketen.</w:t>
            </w:r>
          </w:p>
        </w:tc>
      </w:tr>
    </w:tbl>
    <w:p w14:paraId="401813FD" w14:textId="77777777" w:rsidR="00BE3E1F" w:rsidRDefault="00BE3E1F" w:rsidP="006837C0">
      <w:pPr>
        <w:pStyle w:val="Plattetekst"/>
        <w:rPr>
          <w:sz w:val="17"/>
        </w:rPr>
      </w:pPr>
    </w:p>
    <w:p w14:paraId="76C3A6B3" w14:textId="77777777" w:rsidR="00BE3E1F" w:rsidRDefault="00022393" w:rsidP="006837C0">
      <w:pPr>
        <w:pStyle w:val="Plattetekst"/>
        <w:spacing w:before="95" w:line="278" w:lineRule="auto"/>
        <w:ind w:right="262"/>
      </w:pPr>
      <w:r>
        <w:t>De Inschrijver toont de gevraagde bekwaamheid aan met maximaal één referentieopdracht per kerncompetentie. Het</w:t>
      </w:r>
      <w:r>
        <w:rPr>
          <w:spacing w:val="-3"/>
        </w:rPr>
        <w:t xml:space="preserve"> </w:t>
      </w:r>
      <w:r>
        <w:t>is</w:t>
      </w:r>
      <w:r>
        <w:rPr>
          <w:spacing w:val="-4"/>
        </w:rPr>
        <w:t xml:space="preserve"> </w:t>
      </w:r>
      <w:r>
        <w:t>toegestaan</w:t>
      </w:r>
      <w:r>
        <w:rPr>
          <w:spacing w:val="-4"/>
        </w:rPr>
        <w:t xml:space="preserve"> </w:t>
      </w:r>
      <w:r>
        <w:t>om</w:t>
      </w:r>
      <w:r>
        <w:rPr>
          <w:spacing w:val="-4"/>
        </w:rPr>
        <w:t xml:space="preserve"> </w:t>
      </w:r>
      <w:r>
        <w:t>dezelfde</w:t>
      </w:r>
      <w:r>
        <w:rPr>
          <w:spacing w:val="-4"/>
        </w:rPr>
        <w:t xml:space="preserve"> </w:t>
      </w:r>
      <w:r>
        <w:t>referentieopdracht</w:t>
      </w:r>
      <w:r>
        <w:rPr>
          <w:spacing w:val="-5"/>
        </w:rPr>
        <w:t xml:space="preserve"> </w:t>
      </w:r>
      <w:r>
        <w:t>ter</w:t>
      </w:r>
      <w:r>
        <w:rPr>
          <w:spacing w:val="-3"/>
        </w:rPr>
        <w:t xml:space="preserve"> </w:t>
      </w:r>
      <w:r>
        <w:t>aantoning</w:t>
      </w:r>
      <w:r>
        <w:rPr>
          <w:spacing w:val="-3"/>
        </w:rPr>
        <w:t xml:space="preserve"> </w:t>
      </w:r>
      <w:r>
        <w:t>van</w:t>
      </w:r>
      <w:r>
        <w:rPr>
          <w:spacing w:val="-3"/>
        </w:rPr>
        <w:t xml:space="preserve"> </w:t>
      </w:r>
      <w:r>
        <w:t>meerdere kerncompetenties</w:t>
      </w:r>
      <w:r>
        <w:rPr>
          <w:spacing w:val="-1"/>
        </w:rPr>
        <w:t xml:space="preserve"> </w:t>
      </w:r>
      <w:r>
        <w:t>te</w:t>
      </w:r>
      <w:r>
        <w:rPr>
          <w:spacing w:val="-4"/>
        </w:rPr>
        <w:t xml:space="preserve"> </w:t>
      </w:r>
      <w:r>
        <w:t>gebruiken.</w:t>
      </w:r>
      <w:r>
        <w:rPr>
          <w:spacing w:val="-3"/>
        </w:rPr>
        <w:t xml:space="preserve"> </w:t>
      </w:r>
      <w:r>
        <w:t>De Inschrijver gebruikt hiervoor Bijlage F.</w:t>
      </w:r>
    </w:p>
    <w:p w14:paraId="4ADF2068" w14:textId="77777777" w:rsidR="00BE3E1F" w:rsidRDefault="00BE3E1F" w:rsidP="006837C0">
      <w:pPr>
        <w:pStyle w:val="Plattetekst"/>
        <w:spacing w:before="10"/>
        <w:rPr>
          <w:sz w:val="20"/>
        </w:rPr>
      </w:pPr>
    </w:p>
    <w:p w14:paraId="6CEB0787" w14:textId="77777777" w:rsidR="00BE3E1F" w:rsidRDefault="00022393" w:rsidP="006837C0">
      <w:pPr>
        <w:pStyle w:val="Plattetekst"/>
        <w:jc w:val="both"/>
      </w:pPr>
      <w:r w:rsidRPr="00722FE0">
        <w:t>Een</w:t>
      </w:r>
      <w:r w:rsidRPr="00722FE0">
        <w:rPr>
          <w:spacing w:val="-3"/>
        </w:rPr>
        <w:t xml:space="preserve"> </w:t>
      </w:r>
      <w:r w:rsidRPr="00722FE0">
        <w:t>referentieopdracht</w:t>
      </w:r>
      <w:r w:rsidRPr="00722FE0">
        <w:rPr>
          <w:spacing w:val="-5"/>
        </w:rPr>
        <w:t xml:space="preserve"> </w:t>
      </w:r>
      <w:r w:rsidRPr="00722FE0">
        <w:t>moet</w:t>
      </w:r>
      <w:r w:rsidRPr="00722FE0">
        <w:rPr>
          <w:spacing w:val="-4"/>
        </w:rPr>
        <w:t xml:space="preserve"> </w:t>
      </w:r>
      <w:r w:rsidRPr="00722FE0">
        <w:t>voldoen</w:t>
      </w:r>
      <w:r w:rsidRPr="00722FE0">
        <w:rPr>
          <w:spacing w:val="-3"/>
        </w:rPr>
        <w:t xml:space="preserve"> </w:t>
      </w:r>
      <w:r w:rsidRPr="00722FE0">
        <w:t>aan</w:t>
      </w:r>
      <w:r w:rsidRPr="00722FE0">
        <w:rPr>
          <w:spacing w:val="-2"/>
        </w:rPr>
        <w:t xml:space="preserve"> </w:t>
      </w:r>
      <w:r w:rsidRPr="00722FE0">
        <w:t>de</w:t>
      </w:r>
      <w:r w:rsidRPr="00722FE0">
        <w:rPr>
          <w:spacing w:val="-3"/>
        </w:rPr>
        <w:t xml:space="preserve"> </w:t>
      </w:r>
      <w:r w:rsidRPr="00722FE0">
        <w:t>volgende</w:t>
      </w:r>
      <w:r w:rsidRPr="00722FE0">
        <w:rPr>
          <w:spacing w:val="-4"/>
        </w:rPr>
        <w:t xml:space="preserve"> </w:t>
      </w:r>
      <w:r w:rsidRPr="00722FE0">
        <w:rPr>
          <w:spacing w:val="-2"/>
        </w:rPr>
        <w:t>criteria:</w:t>
      </w:r>
    </w:p>
    <w:p w14:paraId="0F8CA667" w14:textId="77777777" w:rsidR="00BE3E1F" w:rsidRDefault="00022393" w:rsidP="001A304B">
      <w:pPr>
        <w:pStyle w:val="Lijstalinea"/>
        <w:numPr>
          <w:ilvl w:val="0"/>
          <w:numId w:val="6"/>
        </w:numPr>
        <w:spacing w:line="208" w:lineRule="exact"/>
        <w:ind w:left="709" w:hanging="425"/>
        <w:rPr>
          <w:sz w:val="18"/>
        </w:rPr>
      </w:pPr>
      <w:r>
        <w:rPr>
          <w:sz w:val="18"/>
        </w:rPr>
        <w:t>Ingeval</w:t>
      </w:r>
      <w:r w:rsidRPr="005B1F5E">
        <w:rPr>
          <w:sz w:val="18"/>
        </w:rPr>
        <w:t xml:space="preserve"> </w:t>
      </w:r>
      <w:r>
        <w:rPr>
          <w:sz w:val="18"/>
        </w:rPr>
        <w:t>van</w:t>
      </w:r>
      <w:r w:rsidRPr="005B1F5E">
        <w:rPr>
          <w:sz w:val="18"/>
        </w:rPr>
        <w:t xml:space="preserve"> </w:t>
      </w:r>
      <w:r>
        <w:rPr>
          <w:sz w:val="18"/>
        </w:rPr>
        <w:t>een</w:t>
      </w:r>
      <w:r w:rsidRPr="005B1F5E">
        <w:rPr>
          <w:sz w:val="18"/>
        </w:rPr>
        <w:t xml:space="preserve"> </w:t>
      </w:r>
      <w:r>
        <w:rPr>
          <w:sz w:val="18"/>
        </w:rPr>
        <w:t>reeds</w:t>
      </w:r>
      <w:r w:rsidRPr="005B1F5E">
        <w:rPr>
          <w:sz w:val="18"/>
        </w:rPr>
        <w:t xml:space="preserve"> </w:t>
      </w:r>
      <w:r>
        <w:rPr>
          <w:sz w:val="18"/>
        </w:rPr>
        <w:t>afgeronde</w:t>
      </w:r>
      <w:r w:rsidRPr="005B1F5E">
        <w:rPr>
          <w:sz w:val="18"/>
        </w:rPr>
        <w:t xml:space="preserve"> </w:t>
      </w:r>
      <w:r>
        <w:rPr>
          <w:sz w:val="18"/>
        </w:rPr>
        <w:t>opdracht</w:t>
      </w:r>
      <w:r w:rsidRPr="005B1F5E">
        <w:rPr>
          <w:sz w:val="18"/>
        </w:rPr>
        <w:t xml:space="preserve"> </w:t>
      </w:r>
      <w:r>
        <w:rPr>
          <w:sz w:val="18"/>
        </w:rPr>
        <w:t>is</w:t>
      </w:r>
      <w:r w:rsidRPr="005B1F5E">
        <w:rPr>
          <w:sz w:val="18"/>
        </w:rPr>
        <w:t xml:space="preserve"> </w:t>
      </w:r>
      <w:r>
        <w:rPr>
          <w:sz w:val="18"/>
        </w:rPr>
        <w:t>de</w:t>
      </w:r>
      <w:r w:rsidRPr="005B1F5E">
        <w:rPr>
          <w:sz w:val="18"/>
        </w:rPr>
        <w:t xml:space="preserve"> </w:t>
      </w:r>
      <w:r>
        <w:rPr>
          <w:sz w:val="18"/>
        </w:rPr>
        <w:t>afrondingsdatum</w:t>
      </w:r>
      <w:r w:rsidRPr="005B1F5E">
        <w:rPr>
          <w:sz w:val="18"/>
        </w:rPr>
        <w:t xml:space="preserve"> </w:t>
      </w:r>
      <w:r>
        <w:rPr>
          <w:sz w:val="18"/>
        </w:rPr>
        <w:t>van</w:t>
      </w:r>
      <w:r w:rsidRPr="005B1F5E">
        <w:rPr>
          <w:sz w:val="18"/>
        </w:rPr>
        <w:t xml:space="preserve"> </w:t>
      </w:r>
      <w:r>
        <w:rPr>
          <w:sz w:val="18"/>
        </w:rPr>
        <w:t>de</w:t>
      </w:r>
      <w:r w:rsidRPr="005B1F5E">
        <w:rPr>
          <w:sz w:val="18"/>
        </w:rPr>
        <w:t xml:space="preserve"> </w:t>
      </w:r>
      <w:r>
        <w:rPr>
          <w:sz w:val="18"/>
        </w:rPr>
        <w:t>referentieopdracht</w:t>
      </w:r>
      <w:r w:rsidRPr="005B1F5E">
        <w:rPr>
          <w:sz w:val="18"/>
        </w:rPr>
        <w:t xml:space="preserve"> </w:t>
      </w:r>
      <w:r>
        <w:rPr>
          <w:sz w:val="18"/>
        </w:rPr>
        <w:t>niet</w:t>
      </w:r>
      <w:r w:rsidRPr="005B1F5E">
        <w:rPr>
          <w:sz w:val="18"/>
        </w:rPr>
        <w:t xml:space="preserve"> </w:t>
      </w:r>
      <w:r>
        <w:rPr>
          <w:sz w:val="18"/>
        </w:rPr>
        <w:t>ouder</w:t>
      </w:r>
      <w:r w:rsidRPr="005B1F5E">
        <w:rPr>
          <w:sz w:val="18"/>
        </w:rPr>
        <w:t xml:space="preserve"> </w:t>
      </w:r>
      <w:r>
        <w:rPr>
          <w:sz w:val="18"/>
        </w:rPr>
        <w:t>dan drie jaar gerekend vanaf de publicatiedatum van deze Aanbesteding.</w:t>
      </w:r>
    </w:p>
    <w:p w14:paraId="21D887AD" w14:textId="304CD014" w:rsidR="00BE3E1F" w:rsidRDefault="00022393" w:rsidP="001A304B">
      <w:pPr>
        <w:pStyle w:val="Lijstalinea"/>
        <w:numPr>
          <w:ilvl w:val="0"/>
          <w:numId w:val="6"/>
        </w:numPr>
        <w:spacing w:line="208" w:lineRule="exact"/>
        <w:ind w:left="709" w:hanging="425"/>
        <w:rPr>
          <w:sz w:val="18"/>
        </w:rPr>
      </w:pPr>
      <w:r>
        <w:rPr>
          <w:sz w:val="18"/>
        </w:rPr>
        <w:t>Ingeval</w:t>
      </w:r>
      <w:r w:rsidRPr="005B1F5E">
        <w:rPr>
          <w:sz w:val="18"/>
        </w:rPr>
        <w:t xml:space="preserve"> </w:t>
      </w:r>
      <w:r>
        <w:rPr>
          <w:sz w:val="18"/>
        </w:rPr>
        <w:t>van</w:t>
      </w:r>
      <w:r w:rsidRPr="005B1F5E">
        <w:rPr>
          <w:sz w:val="18"/>
        </w:rPr>
        <w:t xml:space="preserve"> </w:t>
      </w:r>
      <w:r>
        <w:rPr>
          <w:sz w:val="18"/>
        </w:rPr>
        <w:t>een</w:t>
      </w:r>
      <w:r w:rsidRPr="005B1F5E">
        <w:rPr>
          <w:sz w:val="18"/>
        </w:rPr>
        <w:t xml:space="preserve"> </w:t>
      </w:r>
      <w:r>
        <w:rPr>
          <w:sz w:val="18"/>
        </w:rPr>
        <w:t>nog</w:t>
      </w:r>
      <w:r w:rsidRPr="005B1F5E">
        <w:rPr>
          <w:sz w:val="18"/>
        </w:rPr>
        <w:t xml:space="preserve"> </w:t>
      </w:r>
      <w:r>
        <w:rPr>
          <w:sz w:val="18"/>
        </w:rPr>
        <w:t>lopende</w:t>
      </w:r>
      <w:r w:rsidRPr="005B1F5E">
        <w:rPr>
          <w:sz w:val="18"/>
        </w:rPr>
        <w:t xml:space="preserve"> </w:t>
      </w:r>
      <w:r>
        <w:rPr>
          <w:sz w:val="18"/>
        </w:rPr>
        <w:t>opdracht</w:t>
      </w:r>
      <w:r w:rsidRPr="005B1F5E">
        <w:rPr>
          <w:sz w:val="18"/>
        </w:rPr>
        <w:t xml:space="preserve"> </w:t>
      </w:r>
      <w:r>
        <w:rPr>
          <w:sz w:val="18"/>
        </w:rPr>
        <w:t>bij</w:t>
      </w:r>
      <w:r w:rsidRPr="005B1F5E">
        <w:rPr>
          <w:sz w:val="18"/>
        </w:rPr>
        <w:t xml:space="preserve"> </w:t>
      </w:r>
      <w:r>
        <w:rPr>
          <w:sz w:val="18"/>
        </w:rPr>
        <w:t>een</w:t>
      </w:r>
      <w:r w:rsidRPr="005B1F5E">
        <w:rPr>
          <w:sz w:val="18"/>
        </w:rPr>
        <w:t xml:space="preserve"> </w:t>
      </w:r>
      <w:r>
        <w:rPr>
          <w:sz w:val="18"/>
        </w:rPr>
        <w:t>andere</w:t>
      </w:r>
      <w:r w:rsidRPr="005B1F5E">
        <w:rPr>
          <w:sz w:val="18"/>
        </w:rPr>
        <w:t xml:space="preserve"> </w:t>
      </w:r>
      <w:r>
        <w:rPr>
          <w:sz w:val="18"/>
        </w:rPr>
        <w:t>opdrachtgever</w:t>
      </w:r>
      <w:r w:rsidRPr="005B1F5E">
        <w:rPr>
          <w:sz w:val="18"/>
        </w:rPr>
        <w:t xml:space="preserve"> </w:t>
      </w:r>
      <w:r>
        <w:rPr>
          <w:sz w:val="18"/>
        </w:rPr>
        <w:t>dan</w:t>
      </w:r>
      <w:r w:rsidR="00F12EFD">
        <w:rPr>
          <w:sz w:val="18"/>
        </w:rPr>
        <w:t xml:space="preserve"> IVO Rechtspraak</w:t>
      </w:r>
      <w:r>
        <w:rPr>
          <w:sz w:val="18"/>
        </w:rPr>
        <w:t xml:space="preserve"> is</w:t>
      </w:r>
      <w:r w:rsidRPr="005B1F5E">
        <w:rPr>
          <w:sz w:val="18"/>
        </w:rPr>
        <w:t xml:space="preserve"> </w:t>
      </w:r>
      <w:r>
        <w:rPr>
          <w:sz w:val="18"/>
        </w:rPr>
        <w:t>de startdatum</w:t>
      </w:r>
      <w:r w:rsidRPr="005B1F5E">
        <w:rPr>
          <w:sz w:val="18"/>
        </w:rPr>
        <w:t xml:space="preserve"> </w:t>
      </w:r>
      <w:r>
        <w:rPr>
          <w:sz w:val="18"/>
        </w:rPr>
        <w:t>van</w:t>
      </w:r>
      <w:r w:rsidRPr="005B1F5E">
        <w:rPr>
          <w:sz w:val="18"/>
        </w:rPr>
        <w:t xml:space="preserve"> </w:t>
      </w:r>
      <w:r>
        <w:rPr>
          <w:sz w:val="18"/>
        </w:rPr>
        <w:t>de</w:t>
      </w:r>
      <w:r w:rsidRPr="005B1F5E">
        <w:rPr>
          <w:sz w:val="18"/>
        </w:rPr>
        <w:t xml:space="preserve"> </w:t>
      </w:r>
      <w:r>
        <w:rPr>
          <w:sz w:val="18"/>
        </w:rPr>
        <w:t>referentieopdracht ouder</w:t>
      </w:r>
      <w:r w:rsidRPr="005B1F5E">
        <w:rPr>
          <w:sz w:val="18"/>
        </w:rPr>
        <w:t xml:space="preserve"> </w:t>
      </w:r>
      <w:r>
        <w:rPr>
          <w:sz w:val="18"/>
        </w:rPr>
        <w:t>dan</w:t>
      </w:r>
      <w:r w:rsidRPr="005B1F5E">
        <w:rPr>
          <w:sz w:val="18"/>
        </w:rPr>
        <w:t xml:space="preserve"> </w:t>
      </w:r>
      <w:r>
        <w:rPr>
          <w:sz w:val="18"/>
        </w:rPr>
        <w:t>één</w:t>
      </w:r>
      <w:r w:rsidRPr="005B1F5E">
        <w:rPr>
          <w:sz w:val="18"/>
        </w:rPr>
        <w:t xml:space="preserve"> </w:t>
      </w:r>
      <w:r>
        <w:rPr>
          <w:sz w:val="18"/>
        </w:rPr>
        <w:t>jaar</w:t>
      </w:r>
      <w:r w:rsidRPr="005B1F5E">
        <w:rPr>
          <w:sz w:val="18"/>
        </w:rPr>
        <w:t xml:space="preserve"> </w:t>
      </w:r>
      <w:r>
        <w:rPr>
          <w:sz w:val="18"/>
        </w:rPr>
        <w:t>gerekend</w:t>
      </w:r>
      <w:r w:rsidRPr="005B1F5E">
        <w:rPr>
          <w:sz w:val="18"/>
        </w:rPr>
        <w:t xml:space="preserve"> </w:t>
      </w:r>
      <w:r>
        <w:rPr>
          <w:sz w:val="18"/>
        </w:rPr>
        <w:t>vanaf</w:t>
      </w:r>
      <w:r w:rsidRPr="005B1F5E">
        <w:rPr>
          <w:sz w:val="18"/>
        </w:rPr>
        <w:t xml:space="preserve"> </w:t>
      </w:r>
      <w:r>
        <w:rPr>
          <w:sz w:val="18"/>
        </w:rPr>
        <w:t>de</w:t>
      </w:r>
      <w:r w:rsidRPr="005B1F5E">
        <w:rPr>
          <w:sz w:val="18"/>
        </w:rPr>
        <w:t xml:space="preserve"> </w:t>
      </w:r>
      <w:r>
        <w:rPr>
          <w:sz w:val="18"/>
        </w:rPr>
        <w:t>publicatiedatum</w:t>
      </w:r>
      <w:r w:rsidRPr="005B1F5E">
        <w:rPr>
          <w:sz w:val="18"/>
        </w:rPr>
        <w:t xml:space="preserve"> </w:t>
      </w:r>
      <w:r>
        <w:rPr>
          <w:sz w:val="18"/>
        </w:rPr>
        <w:t>van</w:t>
      </w:r>
      <w:r w:rsidRPr="005B1F5E">
        <w:rPr>
          <w:sz w:val="18"/>
        </w:rPr>
        <w:t xml:space="preserve"> </w:t>
      </w:r>
      <w:r>
        <w:rPr>
          <w:sz w:val="18"/>
        </w:rPr>
        <w:t xml:space="preserve">deze </w:t>
      </w:r>
      <w:r w:rsidRPr="005B1F5E">
        <w:rPr>
          <w:sz w:val="18"/>
        </w:rPr>
        <w:t>Aanbesteding.</w:t>
      </w:r>
    </w:p>
    <w:p w14:paraId="0AD9AB8D" w14:textId="77777777" w:rsidR="00BE3E1F" w:rsidRDefault="00022393" w:rsidP="001A304B">
      <w:pPr>
        <w:pStyle w:val="Lijstalinea"/>
        <w:numPr>
          <w:ilvl w:val="0"/>
          <w:numId w:val="6"/>
        </w:numPr>
        <w:spacing w:line="208" w:lineRule="exact"/>
        <w:ind w:left="709" w:hanging="425"/>
        <w:rPr>
          <w:sz w:val="18"/>
        </w:rPr>
      </w:pPr>
      <w:r>
        <w:rPr>
          <w:sz w:val="18"/>
        </w:rPr>
        <w:t>Ingeval</w:t>
      </w:r>
      <w:r w:rsidRPr="005B1F5E">
        <w:rPr>
          <w:sz w:val="18"/>
        </w:rPr>
        <w:t xml:space="preserve"> </w:t>
      </w:r>
      <w:r>
        <w:rPr>
          <w:sz w:val="18"/>
        </w:rPr>
        <w:t>van</w:t>
      </w:r>
      <w:r w:rsidRPr="005B1F5E">
        <w:rPr>
          <w:sz w:val="18"/>
        </w:rPr>
        <w:t xml:space="preserve"> </w:t>
      </w:r>
      <w:r>
        <w:rPr>
          <w:sz w:val="18"/>
        </w:rPr>
        <w:t>een</w:t>
      </w:r>
      <w:r w:rsidRPr="005B1F5E">
        <w:rPr>
          <w:sz w:val="18"/>
        </w:rPr>
        <w:t xml:space="preserve"> </w:t>
      </w:r>
      <w:r>
        <w:rPr>
          <w:sz w:val="18"/>
        </w:rPr>
        <w:t>nog</w:t>
      </w:r>
      <w:r w:rsidRPr="005B1F5E">
        <w:rPr>
          <w:sz w:val="18"/>
        </w:rPr>
        <w:t xml:space="preserve"> </w:t>
      </w:r>
      <w:r>
        <w:rPr>
          <w:sz w:val="18"/>
        </w:rPr>
        <w:t>lopende</w:t>
      </w:r>
      <w:r w:rsidRPr="005B1F5E">
        <w:rPr>
          <w:sz w:val="18"/>
        </w:rPr>
        <w:t xml:space="preserve"> </w:t>
      </w:r>
      <w:r>
        <w:rPr>
          <w:sz w:val="18"/>
        </w:rPr>
        <w:t>opdracht</w:t>
      </w:r>
      <w:r w:rsidRPr="005B1F5E">
        <w:rPr>
          <w:sz w:val="18"/>
        </w:rPr>
        <w:t xml:space="preserve"> </w:t>
      </w:r>
      <w:r>
        <w:rPr>
          <w:sz w:val="18"/>
        </w:rPr>
        <w:t>gebruikt</w:t>
      </w:r>
      <w:r w:rsidRPr="005B1F5E">
        <w:rPr>
          <w:sz w:val="18"/>
        </w:rPr>
        <w:t xml:space="preserve"> </w:t>
      </w:r>
      <w:r>
        <w:rPr>
          <w:sz w:val="18"/>
        </w:rPr>
        <w:t>de</w:t>
      </w:r>
      <w:r w:rsidRPr="005B1F5E">
        <w:rPr>
          <w:sz w:val="18"/>
        </w:rPr>
        <w:t xml:space="preserve"> </w:t>
      </w:r>
      <w:r>
        <w:rPr>
          <w:sz w:val="18"/>
        </w:rPr>
        <w:t>Inschrijver</w:t>
      </w:r>
      <w:r w:rsidRPr="005B1F5E">
        <w:rPr>
          <w:sz w:val="18"/>
        </w:rPr>
        <w:t xml:space="preserve"> </w:t>
      </w:r>
      <w:r>
        <w:rPr>
          <w:sz w:val="18"/>
        </w:rPr>
        <w:t>alleen de</w:t>
      </w:r>
      <w:r w:rsidRPr="005B1F5E">
        <w:rPr>
          <w:sz w:val="18"/>
        </w:rPr>
        <w:t xml:space="preserve"> </w:t>
      </w:r>
      <w:r>
        <w:rPr>
          <w:sz w:val="18"/>
        </w:rPr>
        <w:t>reeds</w:t>
      </w:r>
      <w:r w:rsidRPr="005B1F5E">
        <w:rPr>
          <w:sz w:val="18"/>
        </w:rPr>
        <w:t xml:space="preserve"> </w:t>
      </w:r>
      <w:r>
        <w:rPr>
          <w:sz w:val="18"/>
        </w:rPr>
        <w:t>behaalde</w:t>
      </w:r>
      <w:r w:rsidRPr="005B1F5E">
        <w:rPr>
          <w:sz w:val="18"/>
        </w:rPr>
        <w:t xml:space="preserve"> </w:t>
      </w:r>
      <w:r>
        <w:rPr>
          <w:sz w:val="18"/>
        </w:rPr>
        <w:t>resultaten om daarmee zijn bekwaamheid aan te tonen. Een prognose van de resultaten volstaat niet.</w:t>
      </w:r>
    </w:p>
    <w:p w14:paraId="5B97006F" w14:textId="77777777" w:rsidR="00BE3E1F" w:rsidRDefault="00022393" w:rsidP="001A304B">
      <w:pPr>
        <w:pStyle w:val="Lijstalinea"/>
        <w:numPr>
          <w:ilvl w:val="0"/>
          <w:numId w:val="6"/>
        </w:numPr>
        <w:spacing w:line="208" w:lineRule="exact"/>
        <w:ind w:left="709" w:hanging="425"/>
        <w:rPr>
          <w:sz w:val="18"/>
        </w:rPr>
      </w:pPr>
      <w:r>
        <w:rPr>
          <w:sz w:val="18"/>
        </w:rPr>
        <w:t>Indien de Inschrijver bij de uitvoering van de referentieopdracht onderdeel was/is van een samenwerkingsverband,</w:t>
      </w:r>
      <w:r w:rsidRPr="005B1F5E">
        <w:rPr>
          <w:sz w:val="18"/>
        </w:rPr>
        <w:t xml:space="preserve"> </w:t>
      </w:r>
      <w:r>
        <w:rPr>
          <w:sz w:val="18"/>
        </w:rPr>
        <w:t>dan</w:t>
      </w:r>
      <w:r w:rsidRPr="005B1F5E">
        <w:rPr>
          <w:sz w:val="18"/>
        </w:rPr>
        <w:t xml:space="preserve"> </w:t>
      </w:r>
      <w:r>
        <w:rPr>
          <w:sz w:val="18"/>
        </w:rPr>
        <w:t>beschrijft de</w:t>
      </w:r>
      <w:r w:rsidRPr="005B1F5E">
        <w:rPr>
          <w:sz w:val="18"/>
        </w:rPr>
        <w:t xml:space="preserve"> </w:t>
      </w:r>
      <w:r>
        <w:rPr>
          <w:sz w:val="18"/>
        </w:rPr>
        <w:t>Inschrijver</w:t>
      </w:r>
      <w:r w:rsidRPr="005B1F5E">
        <w:rPr>
          <w:sz w:val="18"/>
        </w:rPr>
        <w:t xml:space="preserve"> </w:t>
      </w:r>
      <w:r>
        <w:rPr>
          <w:sz w:val="18"/>
        </w:rPr>
        <w:t>wat</w:t>
      </w:r>
      <w:r w:rsidRPr="005B1F5E">
        <w:rPr>
          <w:sz w:val="18"/>
        </w:rPr>
        <w:t xml:space="preserve"> </w:t>
      </w:r>
      <w:r>
        <w:rPr>
          <w:sz w:val="18"/>
        </w:rPr>
        <w:t>zijn</w:t>
      </w:r>
      <w:r w:rsidRPr="005B1F5E">
        <w:rPr>
          <w:sz w:val="18"/>
        </w:rPr>
        <w:t xml:space="preserve"> </w:t>
      </w:r>
      <w:r>
        <w:rPr>
          <w:sz w:val="18"/>
        </w:rPr>
        <w:t>aandeel</w:t>
      </w:r>
      <w:r w:rsidRPr="005B1F5E">
        <w:rPr>
          <w:sz w:val="18"/>
        </w:rPr>
        <w:t xml:space="preserve"> </w:t>
      </w:r>
      <w:r>
        <w:rPr>
          <w:sz w:val="18"/>
        </w:rPr>
        <w:t>is</w:t>
      </w:r>
      <w:r w:rsidRPr="005B1F5E">
        <w:rPr>
          <w:sz w:val="18"/>
        </w:rPr>
        <w:t xml:space="preserve"> </w:t>
      </w:r>
      <w:r>
        <w:rPr>
          <w:sz w:val="18"/>
        </w:rPr>
        <w:t>(geweest) bij</w:t>
      </w:r>
      <w:r w:rsidRPr="005B1F5E">
        <w:rPr>
          <w:sz w:val="18"/>
        </w:rPr>
        <w:t xml:space="preserve"> </w:t>
      </w:r>
      <w:r>
        <w:rPr>
          <w:sz w:val="18"/>
        </w:rPr>
        <w:t>de</w:t>
      </w:r>
      <w:r w:rsidRPr="005B1F5E">
        <w:rPr>
          <w:sz w:val="18"/>
        </w:rPr>
        <w:t xml:space="preserve"> </w:t>
      </w:r>
      <w:r>
        <w:rPr>
          <w:sz w:val="18"/>
        </w:rPr>
        <w:t>uitvoering</w:t>
      </w:r>
      <w:r w:rsidRPr="005B1F5E">
        <w:rPr>
          <w:sz w:val="18"/>
        </w:rPr>
        <w:t xml:space="preserve"> </w:t>
      </w:r>
      <w:r>
        <w:rPr>
          <w:sz w:val="18"/>
        </w:rPr>
        <w:t>van</w:t>
      </w:r>
      <w:r w:rsidRPr="005B1F5E">
        <w:rPr>
          <w:sz w:val="18"/>
        </w:rPr>
        <w:t xml:space="preserve"> </w:t>
      </w:r>
      <w:r>
        <w:rPr>
          <w:sz w:val="18"/>
        </w:rPr>
        <w:t>de referentieopdracht. Slechts zijn aandeel in de referentieopdracht telt mee bij de beoordeling of aan deze Geschiktheidseis wordt voldaan.</w:t>
      </w:r>
    </w:p>
    <w:p w14:paraId="4AF895B7" w14:textId="77777777" w:rsidR="00BE3E1F" w:rsidRDefault="00022393" w:rsidP="001A304B">
      <w:pPr>
        <w:pStyle w:val="Lijstalinea"/>
        <w:numPr>
          <w:ilvl w:val="0"/>
          <w:numId w:val="6"/>
        </w:numPr>
        <w:spacing w:line="208" w:lineRule="exact"/>
        <w:ind w:left="709" w:hanging="425"/>
        <w:rPr>
          <w:sz w:val="18"/>
        </w:rPr>
      </w:pPr>
      <w:r>
        <w:rPr>
          <w:sz w:val="18"/>
        </w:rPr>
        <w:t>De</w:t>
      </w:r>
      <w:r w:rsidRPr="005B1F5E">
        <w:rPr>
          <w:sz w:val="18"/>
        </w:rPr>
        <w:t xml:space="preserve"> </w:t>
      </w:r>
      <w:r>
        <w:rPr>
          <w:sz w:val="18"/>
        </w:rPr>
        <w:t>referentieopdracht</w:t>
      </w:r>
      <w:r w:rsidRPr="005B1F5E">
        <w:rPr>
          <w:sz w:val="18"/>
        </w:rPr>
        <w:t xml:space="preserve"> </w:t>
      </w:r>
      <w:r>
        <w:rPr>
          <w:sz w:val="18"/>
        </w:rPr>
        <w:t>is</w:t>
      </w:r>
      <w:r w:rsidRPr="005B1F5E">
        <w:rPr>
          <w:sz w:val="18"/>
        </w:rPr>
        <w:t xml:space="preserve"> </w:t>
      </w:r>
      <w:r>
        <w:rPr>
          <w:sz w:val="18"/>
        </w:rPr>
        <w:t>of</w:t>
      </w:r>
      <w:r w:rsidRPr="005B1F5E">
        <w:rPr>
          <w:sz w:val="18"/>
        </w:rPr>
        <w:t xml:space="preserve"> </w:t>
      </w:r>
      <w:r>
        <w:rPr>
          <w:sz w:val="18"/>
        </w:rPr>
        <w:t>wordt</w:t>
      </w:r>
      <w:r w:rsidRPr="005B1F5E">
        <w:rPr>
          <w:sz w:val="18"/>
        </w:rPr>
        <w:t xml:space="preserve"> </w:t>
      </w:r>
      <w:r>
        <w:rPr>
          <w:sz w:val="18"/>
        </w:rPr>
        <w:t>succesvol</w:t>
      </w:r>
      <w:r w:rsidRPr="005B1F5E">
        <w:rPr>
          <w:sz w:val="18"/>
        </w:rPr>
        <w:t xml:space="preserve"> </w:t>
      </w:r>
      <w:r>
        <w:rPr>
          <w:sz w:val="18"/>
        </w:rPr>
        <w:t>en</w:t>
      </w:r>
      <w:r w:rsidRPr="005B1F5E">
        <w:rPr>
          <w:sz w:val="18"/>
        </w:rPr>
        <w:t xml:space="preserve"> </w:t>
      </w:r>
      <w:r>
        <w:rPr>
          <w:sz w:val="18"/>
        </w:rPr>
        <w:t>naar</w:t>
      </w:r>
      <w:r w:rsidRPr="005B1F5E">
        <w:rPr>
          <w:sz w:val="18"/>
        </w:rPr>
        <w:t xml:space="preserve"> </w:t>
      </w:r>
      <w:r>
        <w:rPr>
          <w:sz w:val="18"/>
        </w:rPr>
        <w:t>tevredenheid</w:t>
      </w:r>
      <w:r w:rsidRPr="005B1F5E">
        <w:rPr>
          <w:sz w:val="18"/>
        </w:rPr>
        <w:t xml:space="preserve"> </w:t>
      </w:r>
      <w:r>
        <w:rPr>
          <w:sz w:val="18"/>
        </w:rPr>
        <w:t>van</w:t>
      </w:r>
      <w:r w:rsidRPr="005B1F5E">
        <w:rPr>
          <w:sz w:val="18"/>
        </w:rPr>
        <w:t xml:space="preserve"> </w:t>
      </w:r>
      <w:r>
        <w:rPr>
          <w:sz w:val="18"/>
        </w:rPr>
        <w:t>de</w:t>
      </w:r>
      <w:r w:rsidRPr="005B1F5E">
        <w:rPr>
          <w:sz w:val="18"/>
        </w:rPr>
        <w:t xml:space="preserve"> </w:t>
      </w:r>
      <w:r>
        <w:rPr>
          <w:sz w:val="18"/>
        </w:rPr>
        <w:t>betreffende</w:t>
      </w:r>
      <w:r w:rsidRPr="005B1F5E">
        <w:rPr>
          <w:sz w:val="18"/>
        </w:rPr>
        <w:t xml:space="preserve"> </w:t>
      </w:r>
      <w:r>
        <w:rPr>
          <w:sz w:val="18"/>
        </w:rPr>
        <w:t xml:space="preserve">opdrachtgever </w:t>
      </w:r>
      <w:r w:rsidRPr="005B1F5E">
        <w:rPr>
          <w:sz w:val="18"/>
        </w:rPr>
        <w:t>uitgevoerd.</w:t>
      </w:r>
    </w:p>
    <w:p w14:paraId="3D945CD4" w14:textId="77777777" w:rsidR="00BE3E1F" w:rsidRDefault="00BE3E1F" w:rsidP="006837C0">
      <w:pPr>
        <w:pStyle w:val="Plattetekst"/>
        <w:spacing w:before="6"/>
      </w:pPr>
    </w:p>
    <w:p w14:paraId="1A635D75" w14:textId="77777777" w:rsidR="002A3C4D" w:rsidRDefault="00022393" w:rsidP="002A3C4D">
      <w:pPr>
        <w:pStyle w:val="Plattetekst"/>
        <w:spacing w:line="557" w:lineRule="auto"/>
        <w:ind w:right="1191"/>
        <w:jc w:val="both"/>
      </w:pPr>
      <w:r>
        <w:t>Het</w:t>
      </w:r>
      <w:r>
        <w:rPr>
          <w:spacing w:val="-3"/>
        </w:rPr>
        <w:t xml:space="preserve"> </w:t>
      </w:r>
      <w:r>
        <w:t>is</w:t>
      </w:r>
      <w:r>
        <w:rPr>
          <w:spacing w:val="-4"/>
        </w:rPr>
        <w:t xml:space="preserve"> </w:t>
      </w:r>
      <w:r>
        <w:t>toegestaan</w:t>
      </w:r>
      <w:r>
        <w:rPr>
          <w:spacing w:val="-4"/>
        </w:rPr>
        <w:t xml:space="preserve"> </w:t>
      </w:r>
      <w:r>
        <w:t>om</w:t>
      </w:r>
      <w:r>
        <w:rPr>
          <w:spacing w:val="-4"/>
        </w:rPr>
        <w:t xml:space="preserve"> </w:t>
      </w:r>
      <w:r>
        <w:t>dienstverlening</w:t>
      </w:r>
      <w:r>
        <w:rPr>
          <w:spacing w:val="-3"/>
        </w:rPr>
        <w:t xml:space="preserve"> </w:t>
      </w:r>
      <w:r>
        <w:t>aan</w:t>
      </w:r>
      <w:r w:rsidR="00F12EFD">
        <w:rPr>
          <w:spacing w:val="-3"/>
        </w:rPr>
        <w:t xml:space="preserve"> IVO Rechtspraak </w:t>
      </w:r>
      <w:r>
        <w:t>op</w:t>
      </w:r>
      <w:r>
        <w:rPr>
          <w:spacing w:val="-3"/>
        </w:rPr>
        <w:t xml:space="preserve"> </w:t>
      </w:r>
      <w:r>
        <w:t>te</w:t>
      </w:r>
      <w:r>
        <w:rPr>
          <w:spacing w:val="-3"/>
        </w:rPr>
        <w:t xml:space="preserve"> </w:t>
      </w:r>
      <w:r>
        <w:t>voeren</w:t>
      </w:r>
      <w:r>
        <w:rPr>
          <w:spacing w:val="-4"/>
        </w:rPr>
        <w:t xml:space="preserve"> </w:t>
      </w:r>
      <w:r>
        <w:t>als</w:t>
      </w:r>
      <w:r>
        <w:rPr>
          <w:spacing w:val="-2"/>
        </w:rPr>
        <w:t xml:space="preserve"> </w:t>
      </w:r>
      <w:r>
        <w:t xml:space="preserve">referentieopdracht. </w:t>
      </w:r>
    </w:p>
    <w:p w14:paraId="7FBA1890" w14:textId="53A920FD" w:rsidR="00BE3E1F" w:rsidRDefault="00022393" w:rsidP="002A3C4D">
      <w:pPr>
        <w:pStyle w:val="Plattetekst"/>
        <w:spacing w:line="557" w:lineRule="auto"/>
        <w:ind w:right="1191"/>
        <w:jc w:val="both"/>
      </w:pPr>
      <w:r>
        <w:t>In het</w:t>
      </w:r>
      <w:r w:rsidR="002A3C4D">
        <w:t xml:space="preserve"> </w:t>
      </w:r>
      <w:r>
        <w:t>geval ondernemers besluiten om samen in te schrijven op de Aanbesteding geldt het volgende:</w:t>
      </w:r>
    </w:p>
    <w:p w14:paraId="214D4D91" w14:textId="77777777" w:rsidR="00BE3E1F" w:rsidRDefault="00022393" w:rsidP="001A304B">
      <w:pPr>
        <w:pStyle w:val="Lijstalinea"/>
        <w:numPr>
          <w:ilvl w:val="0"/>
          <w:numId w:val="6"/>
        </w:numPr>
        <w:spacing w:line="208" w:lineRule="exact"/>
        <w:ind w:left="709" w:hanging="425"/>
        <w:rPr>
          <w:sz w:val="18"/>
        </w:rPr>
      </w:pPr>
      <w:r w:rsidRPr="005B1F5E">
        <w:rPr>
          <w:sz w:val="18"/>
        </w:rPr>
        <w:t xml:space="preserve">Onderaannemer(s) </w:t>
      </w:r>
      <w:r>
        <w:rPr>
          <w:sz w:val="18"/>
        </w:rPr>
        <w:t>–</w:t>
      </w:r>
      <w:r w:rsidRPr="005B1F5E">
        <w:rPr>
          <w:sz w:val="18"/>
        </w:rPr>
        <w:t xml:space="preserve"> </w:t>
      </w:r>
      <w:r>
        <w:rPr>
          <w:sz w:val="18"/>
        </w:rPr>
        <w:t>Indien</w:t>
      </w:r>
      <w:r w:rsidRPr="005B1F5E">
        <w:rPr>
          <w:sz w:val="18"/>
        </w:rPr>
        <w:t xml:space="preserve"> </w:t>
      </w:r>
      <w:r>
        <w:rPr>
          <w:sz w:val="18"/>
        </w:rPr>
        <w:t>de</w:t>
      </w:r>
      <w:r w:rsidRPr="005B1F5E">
        <w:rPr>
          <w:sz w:val="18"/>
        </w:rPr>
        <w:t xml:space="preserve"> </w:t>
      </w:r>
      <w:r>
        <w:rPr>
          <w:sz w:val="18"/>
        </w:rPr>
        <w:t>Inschrijver</w:t>
      </w:r>
      <w:r w:rsidRPr="005B1F5E">
        <w:rPr>
          <w:sz w:val="18"/>
        </w:rPr>
        <w:t xml:space="preserve"> </w:t>
      </w:r>
      <w:r>
        <w:rPr>
          <w:sz w:val="18"/>
        </w:rPr>
        <w:t>inschrijft</w:t>
      </w:r>
      <w:r w:rsidRPr="005B1F5E">
        <w:rPr>
          <w:sz w:val="18"/>
        </w:rPr>
        <w:t xml:space="preserve"> </w:t>
      </w:r>
      <w:r>
        <w:rPr>
          <w:sz w:val="18"/>
        </w:rPr>
        <w:t>als</w:t>
      </w:r>
      <w:r w:rsidRPr="005B1F5E">
        <w:rPr>
          <w:sz w:val="18"/>
        </w:rPr>
        <w:t xml:space="preserve"> </w:t>
      </w:r>
      <w:r>
        <w:rPr>
          <w:sz w:val="18"/>
        </w:rPr>
        <w:t>hoofdaannemer</w:t>
      </w:r>
      <w:r w:rsidRPr="005B1F5E">
        <w:rPr>
          <w:sz w:val="18"/>
        </w:rPr>
        <w:t xml:space="preserve"> </w:t>
      </w:r>
      <w:r>
        <w:rPr>
          <w:sz w:val="18"/>
        </w:rPr>
        <w:t>met</w:t>
      </w:r>
      <w:r w:rsidRPr="005B1F5E">
        <w:rPr>
          <w:sz w:val="18"/>
        </w:rPr>
        <w:t xml:space="preserve"> </w:t>
      </w:r>
      <w:r>
        <w:rPr>
          <w:sz w:val="18"/>
        </w:rPr>
        <w:t>Onderaannemer(s)</w:t>
      </w:r>
      <w:r w:rsidRPr="005B1F5E">
        <w:rPr>
          <w:sz w:val="18"/>
        </w:rPr>
        <w:t xml:space="preserve"> </w:t>
      </w:r>
      <w:r>
        <w:rPr>
          <w:sz w:val="18"/>
        </w:rPr>
        <w:t>hoeft</w:t>
      </w:r>
      <w:r w:rsidRPr="005B1F5E">
        <w:rPr>
          <w:sz w:val="18"/>
        </w:rPr>
        <w:t xml:space="preserve"> alleen</w:t>
      </w:r>
    </w:p>
    <w:p w14:paraId="2DA573E4" w14:textId="77777777" w:rsidR="00BE3E1F" w:rsidRPr="005B1F5E" w:rsidRDefault="00022393" w:rsidP="001A304B">
      <w:pPr>
        <w:pStyle w:val="Lijstalinea"/>
        <w:numPr>
          <w:ilvl w:val="0"/>
          <w:numId w:val="6"/>
        </w:numPr>
        <w:spacing w:line="208" w:lineRule="exact"/>
        <w:ind w:left="709" w:hanging="425"/>
        <w:rPr>
          <w:sz w:val="18"/>
        </w:rPr>
      </w:pPr>
      <w:r w:rsidRPr="005B1F5E">
        <w:rPr>
          <w:sz w:val="18"/>
        </w:rPr>
        <w:t>de hoofdaannemer aan te tonen dat hij beschikt over de vereiste kerncompetenties. Indien de Inschrijver inschrijft met Onderaannemer(s) om op die manier te kunnen voldoen aan de Geschiktheidseis, dan tonen de Onderaannemer(s) aan dat zij beschikken over de vereiste kerncompetenties.</w:t>
      </w:r>
    </w:p>
    <w:p w14:paraId="3F5BBEDB" w14:textId="77777777" w:rsidR="00BE3E1F" w:rsidRDefault="00022393" w:rsidP="001A304B">
      <w:pPr>
        <w:pStyle w:val="Lijstalinea"/>
        <w:numPr>
          <w:ilvl w:val="0"/>
          <w:numId w:val="6"/>
        </w:numPr>
        <w:spacing w:line="208" w:lineRule="exact"/>
        <w:ind w:left="709" w:hanging="425"/>
        <w:rPr>
          <w:sz w:val="18"/>
        </w:rPr>
      </w:pPr>
      <w:r w:rsidRPr="005B1F5E">
        <w:rPr>
          <w:sz w:val="18"/>
        </w:rPr>
        <w:t xml:space="preserve">Samenwerkingsverband </w:t>
      </w:r>
      <w:r>
        <w:rPr>
          <w:sz w:val="18"/>
        </w:rPr>
        <w:t>–</w:t>
      </w:r>
      <w:r w:rsidRPr="005B1F5E">
        <w:rPr>
          <w:sz w:val="18"/>
        </w:rPr>
        <w:t xml:space="preserve"> </w:t>
      </w:r>
      <w:r>
        <w:rPr>
          <w:sz w:val="18"/>
        </w:rPr>
        <w:t>Indien</w:t>
      </w:r>
      <w:r w:rsidRPr="005B1F5E">
        <w:rPr>
          <w:sz w:val="18"/>
        </w:rPr>
        <w:t xml:space="preserve"> </w:t>
      </w:r>
      <w:r>
        <w:rPr>
          <w:sz w:val="18"/>
        </w:rPr>
        <w:t>de</w:t>
      </w:r>
      <w:r w:rsidRPr="005B1F5E">
        <w:rPr>
          <w:sz w:val="18"/>
        </w:rPr>
        <w:t xml:space="preserve"> </w:t>
      </w:r>
      <w:r>
        <w:rPr>
          <w:sz w:val="18"/>
        </w:rPr>
        <w:t>Inschrijver</w:t>
      </w:r>
      <w:r w:rsidRPr="005B1F5E">
        <w:rPr>
          <w:sz w:val="18"/>
        </w:rPr>
        <w:t xml:space="preserve"> </w:t>
      </w:r>
      <w:r>
        <w:rPr>
          <w:sz w:val="18"/>
        </w:rPr>
        <w:t>inschrijft</w:t>
      </w:r>
      <w:r w:rsidRPr="005B1F5E">
        <w:rPr>
          <w:sz w:val="18"/>
        </w:rPr>
        <w:t xml:space="preserve"> </w:t>
      </w:r>
      <w:r>
        <w:rPr>
          <w:sz w:val="18"/>
        </w:rPr>
        <w:t>als</w:t>
      </w:r>
      <w:r w:rsidRPr="005B1F5E">
        <w:rPr>
          <w:sz w:val="18"/>
        </w:rPr>
        <w:t xml:space="preserve"> </w:t>
      </w:r>
      <w:r>
        <w:rPr>
          <w:sz w:val="18"/>
        </w:rPr>
        <w:t>Samenwerkingsverband,</w:t>
      </w:r>
      <w:r w:rsidRPr="005B1F5E">
        <w:rPr>
          <w:sz w:val="18"/>
        </w:rPr>
        <w:t xml:space="preserve"> </w:t>
      </w:r>
      <w:r>
        <w:rPr>
          <w:sz w:val="18"/>
        </w:rPr>
        <w:t>dan</w:t>
      </w:r>
      <w:r w:rsidRPr="005B1F5E">
        <w:rPr>
          <w:sz w:val="18"/>
        </w:rPr>
        <w:t xml:space="preserve"> </w:t>
      </w:r>
      <w:r>
        <w:rPr>
          <w:sz w:val="18"/>
        </w:rPr>
        <w:t>tonen</w:t>
      </w:r>
      <w:r w:rsidRPr="005B1F5E">
        <w:rPr>
          <w:sz w:val="18"/>
        </w:rPr>
        <w:t xml:space="preserve"> </w:t>
      </w:r>
      <w:r>
        <w:rPr>
          <w:sz w:val="18"/>
        </w:rPr>
        <w:t>de</w:t>
      </w:r>
      <w:r w:rsidRPr="005B1F5E">
        <w:rPr>
          <w:sz w:val="18"/>
        </w:rPr>
        <w:t xml:space="preserve"> </w:t>
      </w:r>
      <w:r>
        <w:rPr>
          <w:sz w:val="18"/>
        </w:rPr>
        <w:t>leden</w:t>
      </w:r>
      <w:r w:rsidRPr="005B1F5E">
        <w:rPr>
          <w:sz w:val="18"/>
        </w:rPr>
        <w:t xml:space="preserve"> van</w:t>
      </w:r>
    </w:p>
    <w:p w14:paraId="3DB5A6E8" w14:textId="77777777" w:rsidR="00BE3E1F" w:rsidRPr="005B1F5E" w:rsidRDefault="00022393" w:rsidP="001A304B">
      <w:pPr>
        <w:pStyle w:val="Lijstalinea"/>
        <w:numPr>
          <w:ilvl w:val="0"/>
          <w:numId w:val="6"/>
        </w:numPr>
        <w:spacing w:line="208" w:lineRule="exact"/>
        <w:ind w:left="709" w:hanging="425"/>
        <w:rPr>
          <w:sz w:val="18"/>
        </w:rPr>
      </w:pPr>
      <w:r w:rsidRPr="005B1F5E">
        <w:rPr>
          <w:sz w:val="18"/>
        </w:rPr>
        <w:t>het Samenwerkingsverband gezamenlijk aan dat zij beschikken over de vereiste kerncompetenties.</w:t>
      </w:r>
    </w:p>
    <w:p w14:paraId="7CD0F9D4" w14:textId="77777777" w:rsidR="00BE3E1F" w:rsidRDefault="00022393" w:rsidP="001A304B">
      <w:pPr>
        <w:pStyle w:val="Lijstalinea"/>
        <w:numPr>
          <w:ilvl w:val="0"/>
          <w:numId w:val="6"/>
        </w:numPr>
        <w:spacing w:line="208" w:lineRule="exact"/>
        <w:ind w:left="709" w:hanging="425"/>
        <w:rPr>
          <w:sz w:val="18"/>
        </w:rPr>
      </w:pPr>
      <w:r w:rsidRPr="005B1F5E">
        <w:rPr>
          <w:sz w:val="18"/>
        </w:rPr>
        <w:t xml:space="preserve">Beroep op Derde(n) </w:t>
      </w:r>
      <w:r>
        <w:rPr>
          <w:sz w:val="18"/>
        </w:rPr>
        <w:t>– Indien de Inschrijver een beroep doet op een Derde(n) om op die manier te kunnen voldoen</w:t>
      </w:r>
      <w:r w:rsidRPr="005B1F5E">
        <w:rPr>
          <w:sz w:val="18"/>
        </w:rPr>
        <w:t xml:space="preserve"> </w:t>
      </w:r>
      <w:r>
        <w:rPr>
          <w:sz w:val="18"/>
        </w:rPr>
        <w:t>aan</w:t>
      </w:r>
      <w:r w:rsidRPr="005B1F5E">
        <w:rPr>
          <w:sz w:val="18"/>
        </w:rPr>
        <w:t xml:space="preserve"> </w:t>
      </w:r>
      <w:r>
        <w:rPr>
          <w:sz w:val="18"/>
        </w:rPr>
        <w:t>de</w:t>
      </w:r>
      <w:r w:rsidRPr="005B1F5E">
        <w:rPr>
          <w:sz w:val="18"/>
        </w:rPr>
        <w:t xml:space="preserve"> </w:t>
      </w:r>
      <w:r>
        <w:rPr>
          <w:sz w:val="18"/>
        </w:rPr>
        <w:t>vereiste</w:t>
      </w:r>
      <w:r w:rsidRPr="005B1F5E">
        <w:rPr>
          <w:sz w:val="18"/>
        </w:rPr>
        <w:t xml:space="preserve"> </w:t>
      </w:r>
      <w:r>
        <w:rPr>
          <w:sz w:val="18"/>
        </w:rPr>
        <w:t>ervaring,</w:t>
      </w:r>
      <w:r w:rsidRPr="005B1F5E">
        <w:rPr>
          <w:sz w:val="18"/>
        </w:rPr>
        <w:t xml:space="preserve"> </w:t>
      </w:r>
      <w:r>
        <w:rPr>
          <w:sz w:val="18"/>
        </w:rPr>
        <w:t>dan</w:t>
      </w:r>
      <w:r w:rsidRPr="005B1F5E">
        <w:rPr>
          <w:sz w:val="18"/>
        </w:rPr>
        <w:t xml:space="preserve"> </w:t>
      </w:r>
      <w:r>
        <w:rPr>
          <w:sz w:val="18"/>
        </w:rPr>
        <w:t>vult</w:t>
      </w:r>
      <w:r w:rsidRPr="005B1F5E">
        <w:rPr>
          <w:sz w:val="18"/>
        </w:rPr>
        <w:t xml:space="preserve"> </w:t>
      </w:r>
      <w:r>
        <w:rPr>
          <w:sz w:val="18"/>
        </w:rPr>
        <w:t>de</w:t>
      </w:r>
      <w:r w:rsidRPr="005B1F5E">
        <w:rPr>
          <w:sz w:val="18"/>
        </w:rPr>
        <w:t xml:space="preserve"> </w:t>
      </w:r>
      <w:r>
        <w:rPr>
          <w:sz w:val="18"/>
        </w:rPr>
        <w:t>Inschrijver</w:t>
      </w:r>
      <w:r w:rsidRPr="005B1F5E">
        <w:rPr>
          <w:sz w:val="18"/>
        </w:rPr>
        <w:t xml:space="preserve"> </w:t>
      </w:r>
      <w:r>
        <w:rPr>
          <w:sz w:val="18"/>
        </w:rPr>
        <w:t>Bijlage</w:t>
      </w:r>
      <w:r w:rsidRPr="005B1F5E">
        <w:rPr>
          <w:sz w:val="18"/>
        </w:rPr>
        <w:t xml:space="preserve"> </w:t>
      </w:r>
      <w:r>
        <w:rPr>
          <w:sz w:val="18"/>
        </w:rPr>
        <w:t>H</w:t>
      </w:r>
      <w:r w:rsidRPr="005B1F5E">
        <w:rPr>
          <w:sz w:val="18"/>
        </w:rPr>
        <w:t xml:space="preserve"> </w:t>
      </w:r>
      <w:r>
        <w:rPr>
          <w:sz w:val="18"/>
        </w:rPr>
        <w:t>in</w:t>
      </w:r>
      <w:r w:rsidRPr="005B1F5E">
        <w:rPr>
          <w:sz w:val="18"/>
        </w:rPr>
        <w:t xml:space="preserve"> </w:t>
      </w:r>
      <w:r>
        <w:rPr>
          <w:sz w:val="18"/>
        </w:rPr>
        <w:t>en</w:t>
      </w:r>
      <w:r w:rsidRPr="005B1F5E">
        <w:rPr>
          <w:sz w:val="18"/>
        </w:rPr>
        <w:t xml:space="preserve"> </w:t>
      </w:r>
      <w:r>
        <w:rPr>
          <w:sz w:val="18"/>
        </w:rPr>
        <w:t>verstrekt</w:t>
      </w:r>
      <w:r w:rsidRPr="005B1F5E">
        <w:rPr>
          <w:sz w:val="18"/>
        </w:rPr>
        <w:t xml:space="preserve"> </w:t>
      </w:r>
      <w:r>
        <w:rPr>
          <w:sz w:val="18"/>
        </w:rPr>
        <w:t>bewijs</w:t>
      </w:r>
      <w:r w:rsidRPr="005B1F5E">
        <w:rPr>
          <w:sz w:val="18"/>
        </w:rPr>
        <w:t xml:space="preserve"> </w:t>
      </w:r>
      <w:r>
        <w:rPr>
          <w:sz w:val="18"/>
        </w:rPr>
        <w:t>dat</w:t>
      </w:r>
      <w:r w:rsidRPr="005B1F5E">
        <w:rPr>
          <w:sz w:val="18"/>
        </w:rPr>
        <w:t xml:space="preserve"> </w:t>
      </w:r>
      <w:r>
        <w:rPr>
          <w:sz w:val="18"/>
        </w:rPr>
        <w:t>hij</w:t>
      </w:r>
      <w:r w:rsidRPr="005B1F5E">
        <w:rPr>
          <w:sz w:val="18"/>
        </w:rPr>
        <w:t xml:space="preserve"> </w:t>
      </w:r>
      <w:r>
        <w:rPr>
          <w:sz w:val="18"/>
        </w:rPr>
        <w:t>daadwerkelijk kan beschikken over de vereiste kerncompetenties van de Derde(n).</w:t>
      </w:r>
    </w:p>
    <w:p w14:paraId="780D3B44" w14:textId="77777777" w:rsidR="00BE3E1F" w:rsidRDefault="00BE3E1F" w:rsidP="006837C0">
      <w:pPr>
        <w:pStyle w:val="Plattetekst"/>
        <w:spacing w:before="2"/>
        <w:rPr>
          <w:sz w:val="21"/>
        </w:rPr>
      </w:pPr>
    </w:p>
    <w:p w14:paraId="2EA78648" w14:textId="5DD17411" w:rsidR="00BE3E1F" w:rsidRDefault="00022393" w:rsidP="006837C0">
      <w:pPr>
        <w:pStyle w:val="Plattetekst"/>
        <w:spacing w:line="278" w:lineRule="auto"/>
      </w:pPr>
      <w:r>
        <w:t>Alles</w:t>
      </w:r>
      <w:r>
        <w:rPr>
          <w:spacing w:val="-4"/>
        </w:rPr>
        <w:t xml:space="preserve"> </w:t>
      </w:r>
      <w:r>
        <w:t>wat</w:t>
      </w:r>
      <w:r>
        <w:rPr>
          <w:spacing w:val="-2"/>
        </w:rPr>
        <w:t xml:space="preserve"> </w:t>
      </w:r>
      <w:r>
        <w:t>de</w:t>
      </w:r>
      <w:r>
        <w:rPr>
          <w:spacing w:val="-1"/>
        </w:rPr>
        <w:t xml:space="preserve"> </w:t>
      </w:r>
      <w:r>
        <w:t>Aanbestedende</w:t>
      </w:r>
      <w:r>
        <w:rPr>
          <w:spacing w:val="-4"/>
        </w:rPr>
        <w:t xml:space="preserve"> </w:t>
      </w:r>
      <w:r>
        <w:t>dienst in</w:t>
      </w:r>
      <w:r>
        <w:rPr>
          <w:spacing w:val="-4"/>
        </w:rPr>
        <w:t xml:space="preserve"> </w:t>
      </w:r>
      <w:r>
        <w:t>deze</w:t>
      </w:r>
      <w:r>
        <w:rPr>
          <w:spacing w:val="-2"/>
        </w:rPr>
        <w:t xml:space="preserve"> </w:t>
      </w:r>
      <w:r>
        <w:t>paragraaf</w:t>
      </w:r>
      <w:r>
        <w:rPr>
          <w:spacing w:val="-4"/>
        </w:rPr>
        <w:t xml:space="preserve"> </w:t>
      </w:r>
      <w:r>
        <w:t>vraagt</w:t>
      </w:r>
      <w:r>
        <w:rPr>
          <w:spacing w:val="-4"/>
        </w:rPr>
        <w:t xml:space="preserve"> </w:t>
      </w:r>
      <w:r>
        <w:t>dient</w:t>
      </w:r>
      <w:r>
        <w:rPr>
          <w:spacing w:val="-2"/>
        </w:rPr>
        <w:t xml:space="preserve"> </w:t>
      </w:r>
      <w:r>
        <w:t>duidelijk</w:t>
      </w:r>
      <w:r>
        <w:rPr>
          <w:spacing w:val="-4"/>
        </w:rPr>
        <w:t xml:space="preserve"> </w:t>
      </w:r>
      <w:r>
        <w:t>te</w:t>
      </w:r>
      <w:r>
        <w:rPr>
          <w:spacing w:val="-4"/>
        </w:rPr>
        <w:t xml:space="preserve"> </w:t>
      </w:r>
      <w:r>
        <w:t>blijken uit</w:t>
      </w:r>
      <w:r>
        <w:rPr>
          <w:spacing w:val="-2"/>
        </w:rPr>
        <w:t xml:space="preserve"> </w:t>
      </w:r>
      <w:r>
        <w:t>de</w:t>
      </w:r>
      <w:r>
        <w:rPr>
          <w:spacing w:val="-3"/>
        </w:rPr>
        <w:t xml:space="preserve"> </w:t>
      </w:r>
      <w:r>
        <w:t>door</w:t>
      </w:r>
      <w:r>
        <w:rPr>
          <w:spacing w:val="-2"/>
        </w:rPr>
        <w:t xml:space="preserve"> </w:t>
      </w:r>
      <w:r>
        <w:t>de</w:t>
      </w:r>
      <w:r>
        <w:rPr>
          <w:spacing w:val="-2"/>
        </w:rPr>
        <w:t xml:space="preserve"> </w:t>
      </w:r>
      <w:r>
        <w:t>Inschrijver verschafte informatie. De Aanbestedende dienst behoudt zich het recht voor de juistheid van de referentie te controleren door contact op te nemen met de contactpersoon van de referentie.</w:t>
      </w:r>
    </w:p>
    <w:p w14:paraId="475EA032" w14:textId="77777777" w:rsidR="005B1F5E" w:rsidRDefault="005B1F5E" w:rsidP="006837C0">
      <w:pPr>
        <w:pStyle w:val="Plattetekst"/>
        <w:spacing w:line="278" w:lineRule="auto"/>
      </w:pPr>
    </w:p>
    <w:p w14:paraId="3C88CB4B" w14:textId="2795AE55" w:rsidR="00BE3E1F" w:rsidRDefault="008071E5" w:rsidP="008071E5">
      <w:pPr>
        <w:rPr>
          <w:b/>
        </w:rPr>
      </w:pPr>
      <w:r>
        <w:rPr>
          <w:b/>
          <w:bCs/>
          <w:sz w:val="18"/>
          <w:szCs w:val="18"/>
        </w:rPr>
        <w:t>4.4.3</w:t>
      </w:r>
      <w:r>
        <w:rPr>
          <w:b/>
          <w:bCs/>
          <w:sz w:val="18"/>
          <w:szCs w:val="18"/>
        </w:rPr>
        <w:tab/>
      </w:r>
      <w:r w:rsidR="00022393" w:rsidRPr="008071E5">
        <w:rPr>
          <w:b/>
          <w:bCs/>
          <w:sz w:val="18"/>
          <w:szCs w:val="18"/>
        </w:rPr>
        <w:t>Aantonen van technische bekwaamheid en beroepsbekwaamheid – Vereiste standaarden (E3)</w:t>
      </w:r>
    </w:p>
    <w:p w14:paraId="66EBDFAD" w14:textId="77777777" w:rsidR="00BE3E1F" w:rsidRDefault="00022393" w:rsidP="006837C0">
      <w:pPr>
        <w:pStyle w:val="Plattetekst"/>
        <w:spacing w:before="91"/>
      </w:pPr>
      <w:r>
        <w:t>De</w:t>
      </w:r>
      <w:r>
        <w:rPr>
          <w:spacing w:val="-3"/>
        </w:rPr>
        <w:t xml:space="preserve"> </w:t>
      </w:r>
      <w:r>
        <w:t>Inschrijver</w:t>
      </w:r>
      <w:r>
        <w:rPr>
          <w:spacing w:val="-3"/>
        </w:rPr>
        <w:t xml:space="preserve"> </w:t>
      </w:r>
      <w:r>
        <w:t>dient</w:t>
      </w:r>
      <w:r>
        <w:rPr>
          <w:spacing w:val="-3"/>
        </w:rPr>
        <w:t xml:space="preserve"> </w:t>
      </w:r>
      <w:r>
        <w:t>te</w:t>
      </w:r>
      <w:r>
        <w:rPr>
          <w:spacing w:val="-3"/>
        </w:rPr>
        <w:t xml:space="preserve"> </w:t>
      </w:r>
      <w:r>
        <w:t>voldoen</w:t>
      </w:r>
      <w:r>
        <w:rPr>
          <w:spacing w:val="-5"/>
        </w:rPr>
        <w:t xml:space="preserve"> </w:t>
      </w:r>
      <w:r>
        <w:t>aan</w:t>
      </w:r>
      <w:r>
        <w:rPr>
          <w:spacing w:val="-3"/>
        </w:rPr>
        <w:t xml:space="preserve"> </w:t>
      </w:r>
      <w:r>
        <w:t>de</w:t>
      </w:r>
      <w:r>
        <w:rPr>
          <w:spacing w:val="-3"/>
        </w:rPr>
        <w:t xml:space="preserve"> </w:t>
      </w:r>
      <w:r>
        <w:t>volgende</w:t>
      </w:r>
      <w:r>
        <w:rPr>
          <w:spacing w:val="-5"/>
        </w:rPr>
        <w:t xml:space="preserve"> </w:t>
      </w:r>
      <w:r>
        <w:t>standaarden</w:t>
      </w:r>
      <w:r>
        <w:rPr>
          <w:spacing w:val="-4"/>
        </w:rPr>
        <w:t xml:space="preserve"> </w:t>
      </w:r>
      <w:r>
        <w:t>of</w:t>
      </w:r>
      <w:r>
        <w:rPr>
          <w:spacing w:val="-3"/>
        </w:rPr>
        <w:t xml:space="preserve"> </w:t>
      </w:r>
      <w:r>
        <w:t>aantoonbaar</w:t>
      </w:r>
      <w:r>
        <w:rPr>
          <w:spacing w:val="-3"/>
        </w:rPr>
        <w:t xml:space="preserve"> </w:t>
      </w:r>
      <w:r>
        <w:t>werkende</w:t>
      </w:r>
      <w:r>
        <w:rPr>
          <w:spacing w:val="-5"/>
        </w:rPr>
        <w:t xml:space="preserve"> </w:t>
      </w:r>
      <w:r>
        <w:t>vergelijkbare</w:t>
      </w:r>
      <w:r>
        <w:rPr>
          <w:spacing w:val="-5"/>
        </w:rPr>
        <w:t xml:space="preserve"> </w:t>
      </w:r>
      <w:r>
        <w:rPr>
          <w:spacing w:val="-2"/>
        </w:rPr>
        <w:t>systemen:</w:t>
      </w:r>
    </w:p>
    <w:p w14:paraId="01F0CB1D" w14:textId="77777777" w:rsidR="00BE3E1F" w:rsidRDefault="00BE3E1F" w:rsidP="006837C0">
      <w:pPr>
        <w:pStyle w:val="Plattetekst"/>
        <w:spacing w:before="11"/>
        <w:rPr>
          <w:sz w:val="20"/>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6947"/>
      </w:tblGrid>
      <w:tr w:rsidR="00BE3E1F" w14:paraId="382CB6E5" w14:textId="77777777">
        <w:trPr>
          <w:trHeight w:val="364"/>
        </w:trPr>
        <w:tc>
          <w:tcPr>
            <w:tcW w:w="2126" w:type="dxa"/>
            <w:shd w:val="clear" w:color="auto" w:fill="BEBEBE"/>
          </w:tcPr>
          <w:p w14:paraId="0DACD428" w14:textId="77777777" w:rsidR="00BE3E1F" w:rsidRDefault="00022393" w:rsidP="006837C0">
            <w:pPr>
              <w:pStyle w:val="TableParagraph"/>
              <w:spacing w:before="61"/>
              <w:ind w:left="0"/>
              <w:rPr>
                <w:sz w:val="18"/>
              </w:rPr>
            </w:pPr>
            <w:r>
              <w:rPr>
                <w:sz w:val="18"/>
              </w:rPr>
              <w:t>Norm,</w:t>
            </w:r>
            <w:r>
              <w:rPr>
                <w:spacing w:val="-4"/>
                <w:sz w:val="18"/>
              </w:rPr>
              <w:t xml:space="preserve"> </w:t>
            </w:r>
            <w:r>
              <w:rPr>
                <w:spacing w:val="-2"/>
                <w:sz w:val="18"/>
              </w:rPr>
              <w:t>standaard</w:t>
            </w:r>
          </w:p>
        </w:tc>
        <w:tc>
          <w:tcPr>
            <w:tcW w:w="6947" w:type="dxa"/>
            <w:shd w:val="clear" w:color="auto" w:fill="BEBEBE"/>
          </w:tcPr>
          <w:p w14:paraId="3A53B3FD" w14:textId="77777777" w:rsidR="00BE3E1F" w:rsidRDefault="00022393" w:rsidP="006837C0">
            <w:pPr>
              <w:pStyle w:val="TableParagraph"/>
              <w:spacing w:before="61"/>
              <w:ind w:left="0"/>
              <w:rPr>
                <w:sz w:val="18"/>
              </w:rPr>
            </w:pPr>
            <w:r>
              <w:rPr>
                <w:spacing w:val="-2"/>
                <w:sz w:val="18"/>
              </w:rPr>
              <w:t>Toelichting</w:t>
            </w:r>
          </w:p>
        </w:tc>
      </w:tr>
      <w:tr w:rsidR="00BE3E1F" w14:paraId="5DFA24AA" w14:textId="77777777">
        <w:trPr>
          <w:trHeight w:val="1734"/>
        </w:trPr>
        <w:tc>
          <w:tcPr>
            <w:tcW w:w="2126" w:type="dxa"/>
          </w:tcPr>
          <w:p w14:paraId="26713BB2" w14:textId="77777777" w:rsidR="00BE3E1F" w:rsidRDefault="00022393" w:rsidP="006837C0">
            <w:pPr>
              <w:pStyle w:val="TableParagraph"/>
              <w:spacing w:before="61"/>
              <w:ind w:left="0"/>
              <w:rPr>
                <w:sz w:val="18"/>
              </w:rPr>
            </w:pPr>
            <w:r>
              <w:rPr>
                <w:spacing w:val="-2"/>
                <w:sz w:val="18"/>
              </w:rPr>
              <w:lastRenderedPageBreak/>
              <w:t>Kwaliteit</w:t>
            </w:r>
          </w:p>
        </w:tc>
        <w:tc>
          <w:tcPr>
            <w:tcW w:w="6947" w:type="dxa"/>
          </w:tcPr>
          <w:p w14:paraId="610BE099" w14:textId="77777777" w:rsidR="00BE3E1F" w:rsidRDefault="00022393" w:rsidP="006837C0">
            <w:pPr>
              <w:pStyle w:val="TableParagraph"/>
              <w:spacing w:before="61"/>
              <w:ind w:left="0"/>
              <w:rPr>
                <w:i/>
                <w:sz w:val="18"/>
              </w:rPr>
            </w:pPr>
            <w:r>
              <w:rPr>
                <w:i/>
                <w:sz w:val="18"/>
              </w:rPr>
              <w:t>De</w:t>
            </w:r>
            <w:r>
              <w:rPr>
                <w:i/>
                <w:spacing w:val="-4"/>
                <w:sz w:val="18"/>
              </w:rPr>
              <w:t xml:space="preserve"> </w:t>
            </w:r>
            <w:r>
              <w:rPr>
                <w:i/>
                <w:sz w:val="18"/>
              </w:rPr>
              <w:t>Inschrijver</w:t>
            </w:r>
            <w:r>
              <w:rPr>
                <w:i/>
                <w:spacing w:val="-3"/>
                <w:sz w:val="18"/>
              </w:rPr>
              <w:t xml:space="preserve"> </w:t>
            </w:r>
            <w:r>
              <w:rPr>
                <w:i/>
                <w:sz w:val="18"/>
              </w:rPr>
              <w:t>beschikt</w:t>
            </w:r>
            <w:r>
              <w:rPr>
                <w:i/>
                <w:spacing w:val="-3"/>
                <w:sz w:val="18"/>
              </w:rPr>
              <w:t xml:space="preserve"> </w:t>
            </w:r>
            <w:r>
              <w:rPr>
                <w:i/>
                <w:sz w:val="18"/>
              </w:rPr>
              <w:t>over</w:t>
            </w:r>
            <w:r>
              <w:rPr>
                <w:i/>
                <w:spacing w:val="-3"/>
                <w:sz w:val="18"/>
              </w:rPr>
              <w:t xml:space="preserve"> </w:t>
            </w:r>
            <w:r>
              <w:rPr>
                <w:i/>
                <w:sz w:val="18"/>
              </w:rPr>
              <w:t xml:space="preserve">een </w:t>
            </w:r>
            <w:r>
              <w:rPr>
                <w:i/>
                <w:spacing w:val="-2"/>
                <w:sz w:val="18"/>
              </w:rPr>
              <w:t>kwaliteitsmanagementsysteem</w:t>
            </w:r>
          </w:p>
          <w:p w14:paraId="1FB42B9F" w14:textId="012A9C4D" w:rsidR="00BE3E1F" w:rsidRDefault="00022393" w:rsidP="006837C0">
            <w:pPr>
              <w:pStyle w:val="TableParagraph"/>
              <w:spacing w:line="240" w:lineRule="atLeast"/>
              <w:ind w:left="0" w:right="124"/>
              <w:rPr>
                <w:sz w:val="18"/>
              </w:rPr>
            </w:pPr>
            <w:r>
              <w:rPr>
                <w:sz w:val="18"/>
              </w:rPr>
              <w:t>Door de Inschrijver wordt een beschreven kwaliteitssysteem gebruikt. Bewijs</w:t>
            </w:r>
            <w:r>
              <w:rPr>
                <w:spacing w:val="40"/>
                <w:sz w:val="18"/>
              </w:rPr>
              <w:t xml:space="preserve"> </w:t>
            </w:r>
            <w:r>
              <w:rPr>
                <w:sz w:val="18"/>
              </w:rPr>
              <w:t>hiervan kan worden geleverd door het beschikken over certificering zoals ISO</w:t>
            </w:r>
            <w:r>
              <w:rPr>
                <w:spacing w:val="-4"/>
                <w:sz w:val="18"/>
              </w:rPr>
              <w:t xml:space="preserve"> </w:t>
            </w:r>
            <w:r>
              <w:rPr>
                <w:sz w:val="18"/>
              </w:rPr>
              <w:t>9001</w:t>
            </w:r>
            <w:r>
              <w:rPr>
                <w:spacing w:val="-4"/>
                <w:sz w:val="18"/>
              </w:rPr>
              <w:t xml:space="preserve"> </w:t>
            </w:r>
            <w:r>
              <w:rPr>
                <w:sz w:val="18"/>
              </w:rPr>
              <w:t>of</w:t>
            </w:r>
            <w:r>
              <w:rPr>
                <w:spacing w:val="-3"/>
                <w:sz w:val="18"/>
              </w:rPr>
              <w:t xml:space="preserve"> </w:t>
            </w:r>
            <w:r>
              <w:rPr>
                <w:sz w:val="18"/>
              </w:rPr>
              <w:t>vergelijkbare</w:t>
            </w:r>
            <w:r>
              <w:rPr>
                <w:spacing w:val="-3"/>
                <w:sz w:val="18"/>
              </w:rPr>
              <w:t xml:space="preserve"> </w:t>
            </w:r>
            <w:r>
              <w:rPr>
                <w:sz w:val="18"/>
              </w:rPr>
              <w:t>certificering</w:t>
            </w:r>
            <w:r>
              <w:rPr>
                <w:spacing w:val="-2"/>
                <w:sz w:val="18"/>
              </w:rPr>
              <w:t xml:space="preserve"> </w:t>
            </w:r>
            <w:r>
              <w:rPr>
                <w:sz w:val="18"/>
              </w:rPr>
              <w:t>dan wel</w:t>
            </w:r>
            <w:r>
              <w:rPr>
                <w:spacing w:val="-1"/>
                <w:sz w:val="18"/>
              </w:rPr>
              <w:t xml:space="preserve"> </w:t>
            </w:r>
            <w:r>
              <w:rPr>
                <w:sz w:val="18"/>
              </w:rPr>
              <w:t>op</w:t>
            </w:r>
            <w:r>
              <w:rPr>
                <w:spacing w:val="-4"/>
                <w:sz w:val="18"/>
              </w:rPr>
              <w:t xml:space="preserve"> </w:t>
            </w:r>
            <w:r>
              <w:rPr>
                <w:sz w:val="18"/>
              </w:rPr>
              <w:t>andere</w:t>
            </w:r>
            <w:r>
              <w:rPr>
                <w:spacing w:val="-2"/>
                <w:sz w:val="18"/>
              </w:rPr>
              <w:t xml:space="preserve"> </w:t>
            </w:r>
            <w:r>
              <w:rPr>
                <w:sz w:val="18"/>
              </w:rPr>
              <w:t>wijze</w:t>
            </w:r>
            <w:r>
              <w:rPr>
                <w:spacing w:val="-2"/>
                <w:sz w:val="18"/>
              </w:rPr>
              <w:t xml:space="preserve"> </w:t>
            </w:r>
            <w:r>
              <w:rPr>
                <w:sz w:val="18"/>
              </w:rPr>
              <w:t>waarmee</w:t>
            </w:r>
            <w:r>
              <w:rPr>
                <w:spacing w:val="-4"/>
                <w:sz w:val="18"/>
              </w:rPr>
              <w:t xml:space="preserve"> </w:t>
            </w:r>
            <w:r>
              <w:rPr>
                <w:sz w:val="18"/>
              </w:rPr>
              <w:t>de</w:t>
            </w:r>
            <w:r>
              <w:rPr>
                <w:spacing w:val="-2"/>
                <w:sz w:val="18"/>
              </w:rPr>
              <w:t xml:space="preserve"> </w:t>
            </w:r>
            <w:r>
              <w:rPr>
                <w:sz w:val="18"/>
              </w:rPr>
              <w:t>Inschrijver</w:t>
            </w:r>
            <w:r>
              <w:rPr>
                <w:spacing w:val="-2"/>
                <w:sz w:val="18"/>
              </w:rPr>
              <w:t xml:space="preserve"> </w:t>
            </w:r>
            <w:r>
              <w:rPr>
                <w:sz w:val="18"/>
              </w:rPr>
              <w:t>in</w:t>
            </w:r>
            <w:r>
              <w:rPr>
                <w:spacing w:val="-2"/>
                <w:sz w:val="18"/>
              </w:rPr>
              <w:t xml:space="preserve"> </w:t>
            </w:r>
            <w:r>
              <w:rPr>
                <w:sz w:val="18"/>
              </w:rPr>
              <w:t>staat</w:t>
            </w:r>
            <w:r>
              <w:rPr>
                <w:spacing w:val="-4"/>
                <w:sz w:val="18"/>
              </w:rPr>
              <w:t xml:space="preserve"> </w:t>
            </w:r>
            <w:r>
              <w:rPr>
                <w:sz w:val="18"/>
              </w:rPr>
              <w:t>is</w:t>
            </w:r>
            <w:r>
              <w:rPr>
                <w:spacing w:val="-3"/>
                <w:sz w:val="18"/>
              </w:rPr>
              <w:t xml:space="preserve"> </w:t>
            </w:r>
            <w:r>
              <w:rPr>
                <w:sz w:val="18"/>
              </w:rPr>
              <w:t>aan</w:t>
            </w:r>
            <w:r>
              <w:rPr>
                <w:spacing w:val="-4"/>
                <w:sz w:val="18"/>
              </w:rPr>
              <w:t xml:space="preserve"> </w:t>
            </w:r>
            <w:r>
              <w:rPr>
                <w:sz w:val="18"/>
              </w:rPr>
              <w:t>te</w:t>
            </w:r>
            <w:r>
              <w:rPr>
                <w:spacing w:val="-4"/>
                <w:sz w:val="18"/>
              </w:rPr>
              <w:t xml:space="preserve"> </w:t>
            </w:r>
            <w:r>
              <w:rPr>
                <w:sz w:val="18"/>
              </w:rPr>
              <w:t>tonen</w:t>
            </w:r>
            <w:r>
              <w:rPr>
                <w:spacing w:val="-4"/>
                <w:sz w:val="18"/>
              </w:rPr>
              <w:t xml:space="preserve"> </w:t>
            </w:r>
            <w:r>
              <w:rPr>
                <w:sz w:val="18"/>
              </w:rPr>
              <w:t>dat</w:t>
            </w:r>
            <w:r>
              <w:rPr>
                <w:spacing w:val="-4"/>
                <w:sz w:val="18"/>
              </w:rPr>
              <w:t xml:space="preserve"> </w:t>
            </w:r>
            <w:r>
              <w:rPr>
                <w:sz w:val="18"/>
              </w:rPr>
              <w:t>door</w:t>
            </w:r>
            <w:r>
              <w:rPr>
                <w:spacing w:val="-5"/>
                <w:sz w:val="18"/>
              </w:rPr>
              <w:t xml:space="preserve"> </w:t>
            </w:r>
            <w:r>
              <w:rPr>
                <w:sz w:val="18"/>
              </w:rPr>
              <w:t>hem</w:t>
            </w:r>
            <w:r>
              <w:rPr>
                <w:spacing w:val="-1"/>
                <w:sz w:val="18"/>
              </w:rPr>
              <w:t xml:space="preserve"> </w:t>
            </w:r>
            <w:r>
              <w:rPr>
                <w:sz w:val="18"/>
              </w:rPr>
              <w:t>op systematische wijze (dat wil zeggen volgens een cyclus van plan-do-check-act) binnen de organisatie aan de kwaliteit van de bedrijfsprocessen wordt gewerkt.</w:t>
            </w:r>
          </w:p>
        </w:tc>
      </w:tr>
      <w:tr w:rsidR="00BE3E1F" w14:paraId="6795FAD9" w14:textId="77777777" w:rsidTr="006837C0">
        <w:trPr>
          <w:trHeight w:val="2078"/>
        </w:trPr>
        <w:tc>
          <w:tcPr>
            <w:tcW w:w="2126" w:type="dxa"/>
          </w:tcPr>
          <w:p w14:paraId="605D668C" w14:textId="77777777" w:rsidR="00BE3E1F" w:rsidRDefault="00022393" w:rsidP="006837C0">
            <w:pPr>
              <w:pStyle w:val="TableParagraph"/>
              <w:spacing w:before="61"/>
              <w:ind w:left="0"/>
              <w:rPr>
                <w:sz w:val="18"/>
              </w:rPr>
            </w:pPr>
            <w:r>
              <w:rPr>
                <w:spacing w:val="-2"/>
                <w:sz w:val="18"/>
              </w:rPr>
              <w:t>Informatiebeveiliging</w:t>
            </w:r>
          </w:p>
        </w:tc>
        <w:tc>
          <w:tcPr>
            <w:tcW w:w="6947" w:type="dxa"/>
          </w:tcPr>
          <w:p w14:paraId="7A33EC10" w14:textId="77777777" w:rsidR="00BE3E1F" w:rsidRDefault="00022393" w:rsidP="006837C0">
            <w:pPr>
              <w:pStyle w:val="TableParagraph"/>
              <w:spacing w:before="61"/>
              <w:ind w:left="0"/>
              <w:rPr>
                <w:i/>
                <w:sz w:val="18"/>
              </w:rPr>
            </w:pPr>
            <w:r>
              <w:rPr>
                <w:i/>
                <w:sz w:val="18"/>
              </w:rPr>
              <w:t>De</w:t>
            </w:r>
            <w:r>
              <w:rPr>
                <w:i/>
                <w:spacing w:val="-4"/>
                <w:sz w:val="18"/>
              </w:rPr>
              <w:t xml:space="preserve"> </w:t>
            </w:r>
            <w:r>
              <w:rPr>
                <w:i/>
                <w:sz w:val="18"/>
              </w:rPr>
              <w:t>Inschrijver</w:t>
            </w:r>
            <w:r>
              <w:rPr>
                <w:i/>
                <w:spacing w:val="-3"/>
                <w:sz w:val="18"/>
              </w:rPr>
              <w:t xml:space="preserve"> </w:t>
            </w:r>
            <w:r>
              <w:rPr>
                <w:i/>
                <w:sz w:val="18"/>
              </w:rPr>
              <w:t>beschikt</w:t>
            </w:r>
            <w:r>
              <w:rPr>
                <w:i/>
                <w:spacing w:val="-3"/>
                <w:sz w:val="18"/>
              </w:rPr>
              <w:t xml:space="preserve"> </w:t>
            </w:r>
            <w:r>
              <w:rPr>
                <w:i/>
                <w:sz w:val="18"/>
              </w:rPr>
              <w:t>over</w:t>
            </w:r>
            <w:r>
              <w:rPr>
                <w:i/>
                <w:spacing w:val="-3"/>
                <w:sz w:val="18"/>
              </w:rPr>
              <w:t xml:space="preserve"> </w:t>
            </w:r>
            <w:r>
              <w:rPr>
                <w:i/>
                <w:sz w:val="18"/>
              </w:rPr>
              <w:t>een</w:t>
            </w:r>
            <w:r>
              <w:rPr>
                <w:i/>
                <w:spacing w:val="-3"/>
                <w:sz w:val="18"/>
              </w:rPr>
              <w:t xml:space="preserve"> </w:t>
            </w:r>
            <w:r>
              <w:rPr>
                <w:i/>
                <w:spacing w:val="-2"/>
                <w:sz w:val="18"/>
              </w:rPr>
              <w:t>informatiebeveiligingsmanagementsysteem</w:t>
            </w:r>
          </w:p>
          <w:p w14:paraId="1C1B8A51" w14:textId="3B970DAF" w:rsidR="00BE3E1F" w:rsidRDefault="00022393" w:rsidP="006837C0">
            <w:pPr>
              <w:pStyle w:val="TableParagraph"/>
              <w:spacing w:before="33" w:line="278" w:lineRule="auto"/>
              <w:ind w:left="0" w:right="92"/>
              <w:rPr>
                <w:sz w:val="18"/>
              </w:rPr>
            </w:pPr>
            <w:r>
              <w:rPr>
                <w:sz w:val="18"/>
              </w:rPr>
              <w:t>Door de Inschrijver wordt een beschreven managementsysteem voor informatiebeveiliging gebruikt.</w:t>
            </w:r>
            <w:r>
              <w:rPr>
                <w:spacing w:val="-1"/>
                <w:sz w:val="18"/>
              </w:rPr>
              <w:t xml:space="preserve"> </w:t>
            </w:r>
            <w:r>
              <w:rPr>
                <w:sz w:val="18"/>
              </w:rPr>
              <w:t>Bewijs</w:t>
            </w:r>
            <w:r>
              <w:rPr>
                <w:spacing w:val="-2"/>
                <w:sz w:val="18"/>
              </w:rPr>
              <w:t xml:space="preserve"> </w:t>
            </w:r>
            <w:r>
              <w:rPr>
                <w:sz w:val="18"/>
              </w:rPr>
              <w:t>hiervan</w:t>
            </w:r>
            <w:r>
              <w:rPr>
                <w:spacing w:val="-3"/>
                <w:sz w:val="18"/>
              </w:rPr>
              <w:t xml:space="preserve"> </w:t>
            </w:r>
            <w:r>
              <w:rPr>
                <w:sz w:val="18"/>
              </w:rPr>
              <w:t>kan</w:t>
            </w:r>
            <w:r>
              <w:rPr>
                <w:spacing w:val="-3"/>
                <w:sz w:val="18"/>
              </w:rPr>
              <w:t xml:space="preserve"> </w:t>
            </w:r>
            <w:r>
              <w:rPr>
                <w:sz w:val="18"/>
              </w:rPr>
              <w:t>worden</w:t>
            </w:r>
            <w:r>
              <w:rPr>
                <w:spacing w:val="-3"/>
                <w:sz w:val="18"/>
              </w:rPr>
              <w:t xml:space="preserve"> </w:t>
            </w:r>
            <w:r>
              <w:rPr>
                <w:sz w:val="18"/>
              </w:rPr>
              <w:t>geleverd</w:t>
            </w:r>
            <w:r>
              <w:rPr>
                <w:spacing w:val="-1"/>
                <w:sz w:val="18"/>
              </w:rPr>
              <w:t xml:space="preserve"> </w:t>
            </w:r>
            <w:r>
              <w:rPr>
                <w:sz w:val="18"/>
              </w:rPr>
              <w:t>door het</w:t>
            </w:r>
            <w:r>
              <w:rPr>
                <w:spacing w:val="-3"/>
                <w:sz w:val="18"/>
              </w:rPr>
              <w:t xml:space="preserve"> </w:t>
            </w:r>
            <w:r>
              <w:rPr>
                <w:sz w:val="18"/>
              </w:rPr>
              <w:t>beschikken</w:t>
            </w:r>
            <w:r>
              <w:rPr>
                <w:spacing w:val="-3"/>
                <w:sz w:val="18"/>
              </w:rPr>
              <w:t xml:space="preserve"> </w:t>
            </w:r>
            <w:r>
              <w:rPr>
                <w:sz w:val="18"/>
              </w:rPr>
              <w:t>over</w:t>
            </w:r>
            <w:r>
              <w:rPr>
                <w:spacing w:val="-5"/>
                <w:sz w:val="18"/>
              </w:rPr>
              <w:t xml:space="preserve"> </w:t>
            </w:r>
            <w:r>
              <w:rPr>
                <w:sz w:val="18"/>
              </w:rPr>
              <w:t>certificering</w:t>
            </w:r>
            <w:r>
              <w:rPr>
                <w:spacing w:val="-3"/>
                <w:sz w:val="18"/>
              </w:rPr>
              <w:t xml:space="preserve"> </w:t>
            </w:r>
            <w:r>
              <w:rPr>
                <w:sz w:val="18"/>
              </w:rPr>
              <w:t>zoals</w:t>
            </w:r>
            <w:r>
              <w:rPr>
                <w:spacing w:val="-2"/>
                <w:sz w:val="18"/>
              </w:rPr>
              <w:t xml:space="preserve"> </w:t>
            </w:r>
            <w:r>
              <w:rPr>
                <w:sz w:val="18"/>
              </w:rPr>
              <w:t>bijvoorbeeld</w:t>
            </w:r>
            <w:r>
              <w:rPr>
                <w:spacing w:val="-5"/>
                <w:sz w:val="18"/>
              </w:rPr>
              <w:t xml:space="preserve"> </w:t>
            </w:r>
            <w:r>
              <w:rPr>
                <w:sz w:val="18"/>
              </w:rPr>
              <w:t>ISO</w:t>
            </w:r>
            <w:r>
              <w:rPr>
                <w:spacing w:val="-4"/>
                <w:sz w:val="18"/>
              </w:rPr>
              <w:t xml:space="preserve"> </w:t>
            </w:r>
            <w:r>
              <w:rPr>
                <w:sz w:val="18"/>
              </w:rPr>
              <w:t>27001/ISO27002/ISO27799 of</w:t>
            </w:r>
            <w:r>
              <w:rPr>
                <w:spacing w:val="-4"/>
                <w:sz w:val="18"/>
              </w:rPr>
              <w:t xml:space="preserve"> </w:t>
            </w:r>
            <w:r>
              <w:rPr>
                <w:sz w:val="18"/>
              </w:rPr>
              <w:t>vergelijkbare</w:t>
            </w:r>
            <w:r>
              <w:rPr>
                <w:spacing w:val="-5"/>
                <w:sz w:val="18"/>
              </w:rPr>
              <w:t xml:space="preserve"> </w:t>
            </w:r>
            <w:r>
              <w:rPr>
                <w:sz w:val="18"/>
              </w:rPr>
              <w:t>certificering dan</w:t>
            </w:r>
            <w:r>
              <w:rPr>
                <w:spacing w:val="-3"/>
                <w:sz w:val="18"/>
              </w:rPr>
              <w:t xml:space="preserve"> </w:t>
            </w:r>
            <w:r>
              <w:rPr>
                <w:sz w:val="18"/>
              </w:rPr>
              <w:t>wel</w:t>
            </w:r>
            <w:r>
              <w:rPr>
                <w:spacing w:val="-3"/>
                <w:sz w:val="18"/>
              </w:rPr>
              <w:t xml:space="preserve"> </w:t>
            </w:r>
            <w:r>
              <w:rPr>
                <w:sz w:val="18"/>
              </w:rPr>
              <w:t>op</w:t>
            </w:r>
            <w:r>
              <w:rPr>
                <w:spacing w:val="-4"/>
                <w:sz w:val="18"/>
              </w:rPr>
              <w:t xml:space="preserve"> </w:t>
            </w:r>
            <w:r>
              <w:rPr>
                <w:sz w:val="18"/>
              </w:rPr>
              <w:t>andere</w:t>
            </w:r>
            <w:r>
              <w:rPr>
                <w:spacing w:val="-4"/>
                <w:sz w:val="18"/>
              </w:rPr>
              <w:t xml:space="preserve"> </w:t>
            </w:r>
            <w:r>
              <w:rPr>
                <w:sz w:val="18"/>
              </w:rPr>
              <w:t>wijze</w:t>
            </w:r>
            <w:r>
              <w:rPr>
                <w:spacing w:val="-4"/>
                <w:sz w:val="18"/>
              </w:rPr>
              <w:t xml:space="preserve"> </w:t>
            </w:r>
            <w:r>
              <w:rPr>
                <w:sz w:val="18"/>
              </w:rPr>
              <w:t>waarmee</w:t>
            </w:r>
            <w:r>
              <w:rPr>
                <w:spacing w:val="-4"/>
                <w:sz w:val="18"/>
              </w:rPr>
              <w:t xml:space="preserve"> </w:t>
            </w:r>
            <w:r>
              <w:rPr>
                <w:sz w:val="18"/>
              </w:rPr>
              <w:t>de</w:t>
            </w:r>
            <w:r>
              <w:rPr>
                <w:spacing w:val="-4"/>
                <w:sz w:val="18"/>
              </w:rPr>
              <w:t xml:space="preserve"> </w:t>
            </w:r>
            <w:r>
              <w:rPr>
                <w:sz w:val="18"/>
              </w:rPr>
              <w:t>Inschrijver</w:t>
            </w:r>
            <w:r>
              <w:rPr>
                <w:spacing w:val="-6"/>
                <w:sz w:val="18"/>
              </w:rPr>
              <w:t xml:space="preserve"> </w:t>
            </w:r>
            <w:r>
              <w:rPr>
                <w:sz w:val="18"/>
              </w:rPr>
              <w:t>in</w:t>
            </w:r>
            <w:r>
              <w:rPr>
                <w:spacing w:val="-5"/>
                <w:sz w:val="18"/>
              </w:rPr>
              <w:t xml:space="preserve"> </w:t>
            </w:r>
            <w:r>
              <w:rPr>
                <w:sz w:val="18"/>
              </w:rPr>
              <w:t xml:space="preserve">staat is aan te tonen dat door hem maatregelen worden genomen op het gebied van procesmatige informatiebeveiliging en het periodiek vaststellen, uitvoeren, controleren, beoordelen, bijhouden en verbeteren van een gedocumenteerd </w:t>
            </w:r>
            <w:r>
              <w:rPr>
                <w:spacing w:val="-2"/>
                <w:sz w:val="18"/>
              </w:rPr>
              <w:t>managementsysteem.</w:t>
            </w:r>
          </w:p>
        </w:tc>
      </w:tr>
    </w:tbl>
    <w:p w14:paraId="39C82899" w14:textId="77777777" w:rsidR="00BE3E1F" w:rsidRDefault="00BE3E1F" w:rsidP="006837C0">
      <w:pPr>
        <w:pStyle w:val="Plattetekst"/>
        <w:spacing w:before="10"/>
        <w:rPr>
          <w:sz w:val="23"/>
        </w:rPr>
      </w:pPr>
    </w:p>
    <w:p w14:paraId="4ECA503C" w14:textId="77777777" w:rsidR="00BE3E1F" w:rsidRDefault="00022393" w:rsidP="006837C0">
      <w:pPr>
        <w:pStyle w:val="Plattetekst"/>
      </w:pPr>
      <w:r>
        <w:t>De</w:t>
      </w:r>
      <w:r>
        <w:rPr>
          <w:spacing w:val="-2"/>
        </w:rPr>
        <w:t xml:space="preserve"> </w:t>
      </w:r>
      <w:r>
        <w:t>Inschrijver</w:t>
      </w:r>
      <w:r>
        <w:rPr>
          <w:spacing w:val="-2"/>
        </w:rPr>
        <w:t xml:space="preserve"> </w:t>
      </w:r>
      <w:r>
        <w:t>verklaart</w:t>
      </w:r>
      <w:r>
        <w:rPr>
          <w:spacing w:val="-4"/>
        </w:rPr>
        <w:t xml:space="preserve"> </w:t>
      </w:r>
      <w:r>
        <w:t>door</w:t>
      </w:r>
      <w:r>
        <w:rPr>
          <w:spacing w:val="-4"/>
        </w:rPr>
        <w:t xml:space="preserve"> </w:t>
      </w:r>
      <w:r>
        <w:t>ondertekening</w:t>
      </w:r>
      <w:r>
        <w:rPr>
          <w:spacing w:val="-4"/>
        </w:rPr>
        <w:t xml:space="preserve"> </w:t>
      </w:r>
      <w:r>
        <w:t>van</w:t>
      </w:r>
      <w:r>
        <w:rPr>
          <w:spacing w:val="-2"/>
        </w:rPr>
        <w:t xml:space="preserve"> </w:t>
      </w:r>
      <w:r>
        <w:t>het UEA</w:t>
      </w:r>
      <w:r>
        <w:rPr>
          <w:spacing w:val="-3"/>
        </w:rPr>
        <w:t xml:space="preserve"> </w:t>
      </w:r>
      <w:r>
        <w:t>dat</w:t>
      </w:r>
      <w:r>
        <w:rPr>
          <w:spacing w:val="-4"/>
        </w:rPr>
        <w:t xml:space="preserve"> </w:t>
      </w:r>
      <w:r>
        <w:t>hij</w:t>
      </w:r>
      <w:r>
        <w:rPr>
          <w:spacing w:val="-2"/>
        </w:rPr>
        <w:t xml:space="preserve"> </w:t>
      </w:r>
      <w:r>
        <w:t>aan</w:t>
      </w:r>
      <w:r>
        <w:rPr>
          <w:spacing w:val="-2"/>
        </w:rPr>
        <w:t xml:space="preserve"> </w:t>
      </w:r>
      <w:r>
        <w:t>bovenstaande</w:t>
      </w:r>
      <w:r>
        <w:rPr>
          <w:spacing w:val="-4"/>
        </w:rPr>
        <w:t xml:space="preserve"> </w:t>
      </w:r>
      <w:r>
        <w:rPr>
          <w:spacing w:val="-2"/>
        </w:rPr>
        <w:t>voldoet.</w:t>
      </w:r>
    </w:p>
    <w:p w14:paraId="4274F679" w14:textId="77777777" w:rsidR="00BE3E1F" w:rsidRDefault="00BE3E1F" w:rsidP="006837C0">
      <w:pPr>
        <w:pStyle w:val="Plattetekst"/>
        <w:spacing w:before="8"/>
        <w:rPr>
          <w:sz w:val="23"/>
        </w:rPr>
      </w:pPr>
    </w:p>
    <w:p w14:paraId="1C205048" w14:textId="33CDD5F7" w:rsidR="00BE3E1F" w:rsidRPr="006837C0" w:rsidRDefault="00022393" w:rsidP="006837C0">
      <w:pPr>
        <w:spacing w:line="208" w:lineRule="exact"/>
        <w:rPr>
          <w:sz w:val="18"/>
        </w:rPr>
      </w:pPr>
      <w:r w:rsidRPr="006837C0">
        <w:rPr>
          <w:sz w:val="18"/>
        </w:rPr>
        <w:t>In het geval ondernemers besluiten om samen in te schrijven op de Aanbesteding geldt het volgende:</w:t>
      </w:r>
    </w:p>
    <w:p w14:paraId="13CC21EF" w14:textId="77777777" w:rsidR="00BE3E1F" w:rsidRDefault="00022393" w:rsidP="001A304B">
      <w:pPr>
        <w:pStyle w:val="Lijstalinea"/>
        <w:numPr>
          <w:ilvl w:val="0"/>
          <w:numId w:val="6"/>
        </w:numPr>
        <w:spacing w:line="208" w:lineRule="exact"/>
        <w:ind w:left="709" w:hanging="425"/>
        <w:rPr>
          <w:sz w:val="18"/>
        </w:rPr>
      </w:pPr>
      <w:r w:rsidRPr="005B1F5E">
        <w:rPr>
          <w:sz w:val="18"/>
        </w:rPr>
        <w:t xml:space="preserve">Onderaannemer(s) </w:t>
      </w:r>
      <w:r>
        <w:rPr>
          <w:sz w:val="18"/>
        </w:rPr>
        <w:t>–</w:t>
      </w:r>
      <w:r w:rsidRPr="005B1F5E">
        <w:rPr>
          <w:sz w:val="18"/>
        </w:rPr>
        <w:t xml:space="preserve"> </w:t>
      </w:r>
      <w:r>
        <w:rPr>
          <w:sz w:val="18"/>
        </w:rPr>
        <w:t>Indien</w:t>
      </w:r>
      <w:r w:rsidRPr="005B1F5E">
        <w:rPr>
          <w:sz w:val="18"/>
        </w:rPr>
        <w:t xml:space="preserve"> </w:t>
      </w:r>
      <w:r>
        <w:rPr>
          <w:sz w:val="18"/>
        </w:rPr>
        <w:t>de</w:t>
      </w:r>
      <w:r w:rsidRPr="005B1F5E">
        <w:rPr>
          <w:sz w:val="18"/>
        </w:rPr>
        <w:t xml:space="preserve"> </w:t>
      </w:r>
      <w:r>
        <w:rPr>
          <w:sz w:val="18"/>
        </w:rPr>
        <w:t>Inschrijver</w:t>
      </w:r>
      <w:r w:rsidRPr="005B1F5E">
        <w:rPr>
          <w:sz w:val="18"/>
        </w:rPr>
        <w:t xml:space="preserve"> </w:t>
      </w:r>
      <w:r>
        <w:rPr>
          <w:sz w:val="18"/>
        </w:rPr>
        <w:t>inschrijft</w:t>
      </w:r>
      <w:r w:rsidRPr="005B1F5E">
        <w:rPr>
          <w:sz w:val="18"/>
        </w:rPr>
        <w:t xml:space="preserve"> </w:t>
      </w:r>
      <w:r>
        <w:rPr>
          <w:sz w:val="18"/>
        </w:rPr>
        <w:t>als</w:t>
      </w:r>
      <w:r w:rsidRPr="005B1F5E">
        <w:rPr>
          <w:sz w:val="18"/>
        </w:rPr>
        <w:t xml:space="preserve"> </w:t>
      </w:r>
      <w:r>
        <w:rPr>
          <w:sz w:val="18"/>
        </w:rPr>
        <w:t>hoofdaannemer</w:t>
      </w:r>
      <w:r w:rsidRPr="005B1F5E">
        <w:rPr>
          <w:sz w:val="18"/>
        </w:rPr>
        <w:t xml:space="preserve"> </w:t>
      </w:r>
      <w:r>
        <w:rPr>
          <w:sz w:val="18"/>
        </w:rPr>
        <w:t>met</w:t>
      </w:r>
      <w:r w:rsidRPr="005B1F5E">
        <w:rPr>
          <w:sz w:val="18"/>
        </w:rPr>
        <w:t xml:space="preserve"> </w:t>
      </w:r>
      <w:r>
        <w:rPr>
          <w:sz w:val="18"/>
        </w:rPr>
        <w:t>Onderaannemer(s)</w:t>
      </w:r>
      <w:r w:rsidRPr="005B1F5E">
        <w:rPr>
          <w:sz w:val="18"/>
        </w:rPr>
        <w:t xml:space="preserve"> </w:t>
      </w:r>
      <w:r>
        <w:rPr>
          <w:sz w:val="18"/>
        </w:rPr>
        <w:t>hoeft</w:t>
      </w:r>
      <w:r w:rsidRPr="005B1F5E">
        <w:rPr>
          <w:sz w:val="18"/>
        </w:rPr>
        <w:t xml:space="preserve"> </w:t>
      </w:r>
      <w:r>
        <w:rPr>
          <w:sz w:val="18"/>
        </w:rPr>
        <w:t>alleen de hoofdaannemer aan te tonen dat hij aan bovenstaande eisen voldoet.</w:t>
      </w:r>
    </w:p>
    <w:p w14:paraId="193E92D6" w14:textId="77777777" w:rsidR="00BE3E1F" w:rsidRDefault="00022393" w:rsidP="001A304B">
      <w:pPr>
        <w:pStyle w:val="Lijstalinea"/>
        <w:numPr>
          <w:ilvl w:val="0"/>
          <w:numId w:val="6"/>
        </w:numPr>
        <w:spacing w:line="208" w:lineRule="exact"/>
        <w:ind w:left="709" w:hanging="425"/>
        <w:rPr>
          <w:sz w:val="18"/>
        </w:rPr>
      </w:pPr>
      <w:r w:rsidRPr="005B1F5E">
        <w:rPr>
          <w:sz w:val="18"/>
        </w:rPr>
        <w:t xml:space="preserve">Samenwerkingsverband </w:t>
      </w:r>
      <w:r>
        <w:rPr>
          <w:sz w:val="18"/>
        </w:rPr>
        <w:t>–</w:t>
      </w:r>
      <w:r w:rsidRPr="005B1F5E">
        <w:rPr>
          <w:sz w:val="18"/>
        </w:rPr>
        <w:t xml:space="preserve"> </w:t>
      </w:r>
      <w:r>
        <w:rPr>
          <w:sz w:val="18"/>
        </w:rPr>
        <w:t>Indien</w:t>
      </w:r>
      <w:r w:rsidRPr="005B1F5E">
        <w:rPr>
          <w:sz w:val="18"/>
        </w:rPr>
        <w:t xml:space="preserve"> </w:t>
      </w:r>
      <w:r>
        <w:rPr>
          <w:sz w:val="18"/>
        </w:rPr>
        <w:t>de</w:t>
      </w:r>
      <w:r w:rsidRPr="005B1F5E">
        <w:rPr>
          <w:sz w:val="18"/>
        </w:rPr>
        <w:t xml:space="preserve"> </w:t>
      </w:r>
      <w:r>
        <w:rPr>
          <w:sz w:val="18"/>
        </w:rPr>
        <w:t>Inschrijver</w:t>
      </w:r>
      <w:r w:rsidRPr="005B1F5E">
        <w:rPr>
          <w:sz w:val="18"/>
        </w:rPr>
        <w:t xml:space="preserve"> </w:t>
      </w:r>
      <w:r>
        <w:rPr>
          <w:sz w:val="18"/>
        </w:rPr>
        <w:t>inschrijft</w:t>
      </w:r>
      <w:r w:rsidRPr="005B1F5E">
        <w:rPr>
          <w:sz w:val="18"/>
        </w:rPr>
        <w:t xml:space="preserve"> </w:t>
      </w:r>
      <w:r>
        <w:rPr>
          <w:sz w:val="18"/>
        </w:rPr>
        <w:t>als</w:t>
      </w:r>
      <w:r w:rsidRPr="005B1F5E">
        <w:rPr>
          <w:sz w:val="18"/>
        </w:rPr>
        <w:t xml:space="preserve"> </w:t>
      </w:r>
      <w:r>
        <w:rPr>
          <w:sz w:val="18"/>
        </w:rPr>
        <w:t>Samenwerkingsverband,</w:t>
      </w:r>
      <w:r w:rsidRPr="005B1F5E">
        <w:rPr>
          <w:sz w:val="18"/>
        </w:rPr>
        <w:t xml:space="preserve"> </w:t>
      </w:r>
      <w:r>
        <w:rPr>
          <w:sz w:val="18"/>
        </w:rPr>
        <w:t>dan</w:t>
      </w:r>
      <w:r w:rsidRPr="005B1F5E">
        <w:rPr>
          <w:sz w:val="18"/>
        </w:rPr>
        <w:t xml:space="preserve"> </w:t>
      </w:r>
      <w:r>
        <w:rPr>
          <w:sz w:val="18"/>
        </w:rPr>
        <w:t>tonen</w:t>
      </w:r>
      <w:r w:rsidRPr="005B1F5E">
        <w:rPr>
          <w:sz w:val="18"/>
        </w:rPr>
        <w:t xml:space="preserve"> </w:t>
      </w:r>
      <w:r>
        <w:rPr>
          <w:sz w:val="18"/>
        </w:rPr>
        <w:t>de</w:t>
      </w:r>
      <w:r w:rsidRPr="005B1F5E">
        <w:rPr>
          <w:sz w:val="18"/>
        </w:rPr>
        <w:t xml:space="preserve"> </w:t>
      </w:r>
      <w:r>
        <w:rPr>
          <w:sz w:val="18"/>
        </w:rPr>
        <w:t>leden</w:t>
      </w:r>
      <w:r w:rsidRPr="005B1F5E">
        <w:rPr>
          <w:sz w:val="18"/>
        </w:rPr>
        <w:t xml:space="preserve"> </w:t>
      </w:r>
      <w:r>
        <w:rPr>
          <w:sz w:val="18"/>
        </w:rPr>
        <w:t>van het Samenwerkingsverband gezamenlijk aan dat zij aan bovenstaande eisen voldoen.</w:t>
      </w:r>
    </w:p>
    <w:p w14:paraId="1093DA63" w14:textId="77777777" w:rsidR="00BE3E1F" w:rsidRDefault="00022393" w:rsidP="001A304B">
      <w:pPr>
        <w:pStyle w:val="Lijstalinea"/>
        <w:numPr>
          <w:ilvl w:val="0"/>
          <w:numId w:val="6"/>
        </w:numPr>
        <w:spacing w:line="208" w:lineRule="exact"/>
        <w:ind w:left="709" w:hanging="425"/>
        <w:rPr>
          <w:sz w:val="18"/>
        </w:rPr>
      </w:pPr>
      <w:r w:rsidRPr="005B1F5E">
        <w:rPr>
          <w:sz w:val="18"/>
        </w:rPr>
        <w:t xml:space="preserve">Beroep op Derde(n) </w:t>
      </w:r>
      <w:r>
        <w:rPr>
          <w:sz w:val="18"/>
        </w:rPr>
        <w:t>–</w:t>
      </w:r>
      <w:r w:rsidRPr="005B1F5E">
        <w:rPr>
          <w:sz w:val="18"/>
        </w:rPr>
        <w:t xml:space="preserve"> </w:t>
      </w:r>
      <w:r>
        <w:rPr>
          <w:sz w:val="18"/>
        </w:rPr>
        <w:t>Indien</w:t>
      </w:r>
      <w:r w:rsidRPr="005B1F5E">
        <w:rPr>
          <w:sz w:val="18"/>
        </w:rPr>
        <w:t xml:space="preserve"> </w:t>
      </w:r>
      <w:r>
        <w:rPr>
          <w:sz w:val="18"/>
        </w:rPr>
        <w:t>de</w:t>
      </w:r>
      <w:r w:rsidRPr="005B1F5E">
        <w:rPr>
          <w:sz w:val="18"/>
        </w:rPr>
        <w:t xml:space="preserve"> </w:t>
      </w:r>
      <w:r>
        <w:rPr>
          <w:sz w:val="18"/>
        </w:rPr>
        <w:t>Inschrijver</w:t>
      </w:r>
      <w:r w:rsidRPr="005B1F5E">
        <w:rPr>
          <w:sz w:val="18"/>
        </w:rPr>
        <w:t xml:space="preserve"> </w:t>
      </w:r>
      <w:r>
        <w:rPr>
          <w:sz w:val="18"/>
        </w:rPr>
        <w:t>een</w:t>
      </w:r>
      <w:r w:rsidRPr="005B1F5E">
        <w:rPr>
          <w:sz w:val="18"/>
        </w:rPr>
        <w:t xml:space="preserve"> </w:t>
      </w:r>
      <w:r>
        <w:rPr>
          <w:sz w:val="18"/>
        </w:rPr>
        <w:t>beroep</w:t>
      </w:r>
      <w:r w:rsidRPr="005B1F5E">
        <w:rPr>
          <w:sz w:val="18"/>
        </w:rPr>
        <w:t xml:space="preserve"> </w:t>
      </w:r>
      <w:r>
        <w:rPr>
          <w:sz w:val="18"/>
        </w:rPr>
        <w:t>doet</w:t>
      </w:r>
      <w:r w:rsidRPr="005B1F5E">
        <w:rPr>
          <w:sz w:val="18"/>
        </w:rPr>
        <w:t xml:space="preserve"> </w:t>
      </w:r>
      <w:r>
        <w:rPr>
          <w:sz w:val="18"/>
        </w:rPr>
        <w:t>op</w:t>
      </w:r>
      <w:r w:rsidRPr="005B1F5E">
        <w:rPr>
          <w:sz w:val="18"/>
        </w:rPr>
        <w:t xml:space="preserve"> </w:t>
      </w:r>
      <w:r>
        <w:rPr>
          <w:sz w:val="18"/>
        </w:rPr>
        <w:t>een</w:t>
      </w:r>
      <w:r w:rsidRPr="005B1F5E">
        <w:rPr>
          <w:sz w:val="18"/>
        </w:rPr>
        <w:t xml:space="preserve"> </w:t>
      </w:r>
      <w:r>
        <w:rPr>
          <w:sz w:val="18"/>
        </w:rPr>
        <w:t>Derde(n)</w:t>
      </w:r>
      <w:r w:rsidRPr="005B1F5E">
        <w:rPr>
          <w:sz w:val="18"/>
        </w:rPr>
        <w:t xml:space="preserve"> </w:t>
      </w:r>
      <w:r>
        <w:rPr>
          <w:sz w:val="18"/>
        </w:rPr>
        <w:t>om</w:t>
      </w:r>
      <w:r w:rsidRPr="005B1F5E">
        <w:rPr>
          <w:sz w:val="18"/>
        </w:rPr>
        <w:t xml:space="preserve"> </w:t>
      </w:r>
      <w:r>
        <w:rPr>
          <w:sz w:val="18"/>
        </w:rPr>
        <w:t>op</w:t>
      </w:r>
      <w:r w:rsidRPr="005B1F5E">
        <w:rPr>
          <w:sz w:val="18"/>
        </w:rPr>
        <w:t xml:space="preserve"> </w:t>
      </w:r>
      <w:r>
        <w:rPr>
          <w:sz w:val="18"/>
        </w:rPr>
        <w:t>die</w:t>
      </w:r>
      <w:r w:rsidRPr="005B1F5E">
        <w:rPr>
          <w:sz w:val="18"/>
        </w:rPr>
        <w:t xml:space="preserve"> </w:t>
      </w:r>
      <w:r>
        <w:rPr>
          <w:sz w:val="18"/>
        </w:rPr>
        <w:t>manier</w:t>
      </w:r>
      <w:r w:rsidRPr="005B1F5E">
        <w:rPr>
          <w:sz w:val="18"/>
        </w:rPr>
        <w:t xml:space="preserve"> </w:t>
      </w:r>
      <w:r>
        <w:rPr>
          <w:sz w:val="18"/>
        </w:rPr>
        <w:t>te</w:t>
      </w:r>
      <w:r w:rsidRPr="005B1F5E">
        <w:rPr>
          <w:sz w:val="18"/>
        </w:rPr>
        <w:t xml:space="preserve"> </w:t>
      </w:r>
      <w:r>
        <w:rPr>
          <w:sz w:val="18"/>
        </w:rPr>
        <w:t>kunnen voldoen aan bovenstaande eisen, dan verstrekt de Inschrijver daarvan bewijs vult hij Bijlage H in.</w:t>
      </w:r>
    </w:p>
    <w:p w14:paraId="395A4DA7" w14:textId="77777777" w:rsidR="005B1F5E" w:rsidRDefault="005B1F5E">
      <w:pPr>
        <w:rPr>
          <w:b/>
          <w:bCs/>
          <w:sz w:val="24"/>
          <w:szCs w:val="24"/>
        </w:rPr>
      </w:pPr>
      <w:bookmarkStart w:id="58" w:name="_bookmark29"/>
      <w:bookmarkEnd w:id="58"/>
      <w:r>
        <w:br w:type="page"/>
      </w:r>
    </w:p>
    <w:p w14:paraId="5BA2398D" w14:textId="143466D9" w:rsidR="00BE3E1F" w:rsidRDefault="00022393" w:rsidP="001A304B">
      <w:pPr>
        <w:pStyle w:val="Kop1"/>
        <w:numPr>
          <w:ilvl w:val="0"/>
          <w:numId w:val="7"/>
        </w:numPr>
        <w:tabs>
          <w:tab w:val="left" w:pos="563"/>
          <w:tab w:val="left" w:pos="564"/>
        </w:tabs>
      </w:pPr>
      <w:bookmarkStart w:id="59" w:name="_Toc130395681"/>
      <w:r>
        <w:lastRenderedPageBreak/>
        <w:t>Toetsing</w:t>
      </w:r>
      <w:r>
        <w:rPr>
          <w:spacing w:val="-4"/>
        </w:rPr>
        <w:t xml:space="preserve"> </w:t>
      </w:r>
      <w:r>
        <w:t>van</w:t>
      </w:r>
      <w:r>
        <w:rPr>
          <w:spacing w:val="1"/>
        </w:rPr>
        <w:t xml:space="preserve"> </w:t>
      </w:r>
      <w:r>
        <w:t>de</w:t>
      </w:r>
      <w:r>
        <w:rPr>
          <w:spacing w:val="1"/>
        </w:rPr>
        <w:t xml:space="preserve"> </w:t>
      </w:r>
      <w:r>
        <w:rPr>
          <w:spacing w:val="-2"/>
        </w:rPr>
        <w:t>Inschrijving</w:t>
      </w:r>
      <w:bookmarkEnd w:id="59"/>
    </w:p>
    <w:p w14:paraId="7986B5E7" w14:textId="77777777" w:rsidR="00BE3E1F" w:rsidRDefault="00BE3E1F">
      <w:pPr>
        <w:pStyle w:val="Plattetekst"/>
        <w:spacing w:before="5"/>
        <w:rPr>
          <w:b/>
          <w:sz w:val="21"/>
        </w:rPr>
      </w:pPr>
    </w:p>
    <w:p w14:paraId="3FFD5D66" w14:textId="77777777" w:rsidR="00BE3E1F" w:rsidRDefault="00022393" w:rsidP="001A304B">
      <w:pPr>
        <w:pStyle w:val="Kop2"/>
        <w:numPr>
          <w:ilvl w:val="1"/>
          <w:numId w:val="7"/>
        </w:numPr>
        <w:ind w:left="0" w:firstLine="0"/>
      </w:pPr>
      <w:bookmarkStart w:id="60" w:name="_bookmark30"/>
      <w:bookmarkStart w:id="61" w:name="_Toc130395682"/>
      <w:bookmarkEnd w:id="60"/>
      <w:r>
        <w:rPr>
          <w:spacing w:val="-2"/>
        </w:rPr>
        <w:t>Inleiding</w:t>
      </w:r>
      <w:bookmarkEnd w:id="61"/>
    </w:p>
    <w:p w14:paraId="75F4DCE8" w14:textId="77777777" w:rsidR="00BE3E1F" w:rsidRDefault="00022393" w:rsidP="00E66419">
      <w:pPr>
        <w:pStyle w:val="Plattetekst"/>
        <w:spacing w:before="94" w:line="278" w:lineRule="auto"/>
      </w:pPr>
      <w:r>
        <w:t>Dit</w:t>
      </w:r>
      <w:r>
        <w:rPr>
          <w:spacing w:val="-2"/>
        </w:rPr>
        <w:t xml:space="preserve"> </w:t>
      </w:r>
      <w:r>
        <w:t>hoofdstuk</w:t>
      </w:r>
      <w:r>
        <w:rPr>
          <w:spacing w:val="-3"/>
        </w:rPr>
        <w:t xml:space="preserve"> </w:t>
      </w:r>
      <w:r>
        <w:t>beschrijft</w:t>
      </w:r>
      <w:r>
        <w:rPr>
          <w:spacing w:val="-3"/>
        </w:rPr>
        <w:t xml:space="preserve"> </w:t>
      </w:r>
      <w:r>
        <w:t>de</w:t>
      </w:r>
      <w:r>
        <w:rPr>
          <w:spacing w:val="-2"/>
        </w:rPr>
        <w:t xml:space="preserve"> </w:t>
      </w:r>
      <w:r>
        <w:t>toetsingscriteria</w:t>
      </w:r>
      <w:r>
        <w:rPr>
          <w:spacing w:val="-1"/>
        </w:rPr>
        <w:t xml:space="preserve"> </w:t>
      </w:r>
      <w:r>
        <w:t>waaraan</w:t>
      </w:r>
      <w:r>
        <w:rPr>
          <w:spacing w:val="-4"/>
        </w:rPr>
        <w:t xml:space="preserve"> </w:t>
      </w:r>
      <w:r>
        <w:t>de</w:t>
      </w:r>
      <w:r>
        <w:rPr>
          <w:spacing w:val="-2"/>
        </w:rPr>
        <w:t xml:space="preserve"> </w:t>
      </w:r>
      <w:r>
        <w:t>Inschrijving</w:t>
      </w:r>
      <w:r>
        <w:rPr>
          <w:spacing w:val="-4"/>
        </w:rPr>
        <w:t xml:space="preserve"> </w:t>
      </w:r>
      <w:r>
        <w:t>moet</w:t>
      </w:r>
      <w:r>
        <w:rPr>
          <w:spacing w:val="-2"/>
        </w:rPr>
        <w:t xml:space="preserve"> </w:t>
      </w:r>
      <w:r>
        <w:t>voldoen.</w:t>
      </w:r>
      <w:r>
        <w:rPr>
          <w:spacing w:val="-3"/>
        </w:rPr>
        <w:t xml:space="preserve"> </w:t>
      </w:r>
      <w:r>
        <w:t>Niet</w:t>
      </w:r>
      <w:r>
        <w:rPr>
          <w:spacing w:val="-4"/>
        </w:rPr>
        <w:t xml:space="preserve"> </w:t>
      </w:r>
      <w:r>
        <w:t>voldoen</w:t>
      </w:r>
      <w:r>
        <w:rPr>
          <w:spacing w:val="-2"/>
        </w:rPr>
        <w:t xml:space="preserve"> </w:t>
      </w:r>
      <w:r>
        <w:t>aan</w:t>
      </w:r>
      <w:r>
        <w:rPr>
          <w:spacing w:val="-3"/>
        </w:rPr>
        <w:t xml:space="preserve"> </w:t>
      </w:r>
      <w:r>
        <w:t>een toetsingscriterium betekent in de regel uitsluiting van verdere deelname aan de Aanbesteding.</w:t>
      </w:r>
    </w:p>
    <w:p w14:paraId="4DCB9BBA" w14:textId="77777777" w:rsidR="00BE3E1F" w:rsidRDefault="00BE3E1F" w:rsidP="00E66419">
      <w:pPr>
        <w:pStyle w:val="Plattetekst"/>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8"/>
        <w:gridCol w:w="8646"/>
      </w:tblGrid>
      <w:tr w:rsidR="00BE3E1F" w14:paraId="0E3699A4" w14:textId="77777777">
        <w:trPr>
          <w:trHeight w:val="364"/>
        </w:trPr>
        <w:tc>
          <w:tcPr>
            <w:tcW w:w="528" w:type="dxa"/>
            <w:shd w:val="clear" w:color="auto" w:fill="BEBEBE"/>
          </w:tcPr>
          <w:p w14:paraId="17221AB2" w14:textId="77777777" w:rsidR="00BE3E1F" w:rsidRDefault="00022393" w:rsidP="00E66419">
            <w:pPr>
              <w:pStyle w:val="TableParagraph"/>
              <w:spacing w:before="61"/>
              <w:ind w:left="0"/>
              <w:jc w:val="center"/>
              <w:rPr>
                <w:sz w:val="18"/>
              </w:rPr>
            </w:pPr>
            <w:r>
              <w:rPr>
                <w:w w:val="99"/>
                <w:sz w:val="18"/>
              </w:rPr>
              <w:t>#</w:t>
            </w:r>
          </w:p>
        </w:tc>
        <w:tc>
          <w:tcPr>
            <w:tcW w:w="8646" w:type="dxa"/>
            <w:shd w:val="clear" w:color="auto" w:fill="BEBEBE"/>
          </w:tcPr>
          <w:p w14:paraId="1266D644" w14:textId="77777777" w:rsidR="00BE3E1F" w:rsidRDefault="00022393" w:rsidP="00E66419">
            <w:pPr>
              <w:pStyle w:val="TableParagraph"/>
              <w:spacing w:before="61"/>
              <w:ind w:left="0"/>
              <w:rPr>
                <w:sz w:val="18"/>
              </w:rPr>
            </w:pPr>
            <w:r>
              <w:rPr>
                <w:spacing w:val="-2"/>
                <w:sz w:val="18"/>
              </w:rPr>
              <w:t>Toetsingscriterium</w:t>
            </w:r>
          </w:p>
        </w:tc>
      </w:tr>
      <w:tr w:rsidR="00BE3E1F" w14:paraId="27E09F63" w14:textId="77777777">
        <w:trPr>
          <w:trHeight w:val="340"/>
        </w:trPr>
        <w:tc>
          <w:tcPr>
            <w:tcW w:w="528" w:type="dxa"/>
          </w:tcPr>
          <w:p w14:paraId="5FB0DF20" w14:textId="77777777" w:rsidR="00BE3E1F" w:rsidRDefault="00022393" w:rsidP="00E66419">
            <w:pPr>
              <w:pStyle w:val="TableParagraph"/>
              <w:spacing w:before="61"/>
              <w:ind w:left="0" w:right="133"/>
              <w:jc w:val="center"/>
              <w:rPr>
                <w:sz w:val="18"/>
              </w:rPr>
            </w:pPr>
            <w:r>
              <w:rPr>
                <w:spacing w:val="-5"/>
                <w:sz w:val="18"/>
              </w:rPr>
              <w:t>T1</w:t>
            </w:r>
          </w:p>
        </w:tc>
        <w:tc>
          <w:tcPr>
            <w:tcW w:w="8646" w:type="dxa"/>
          </w:tcPr>
          <w:p w14:paraId="1F6CB175" w14:textId="77777777" w:rsidR="00BE3E1F" w:rsidRDefault="00022393" w:rsidP="00E66419">
            <w:pPr>
              <w:pStyle w:val="TableParagraph"/>
              <w:spacing w:before="61"/>
              <w:ind w:left="0"/>
              <w:rPr>
                <w:sz w:val="18"/>
              </w:rPr>
            </w:pPr>
            <w:r>
              <w:rPr>
                <w:sz w:val="18"/>
              </w:rPr>
              <w:t>Voorwaarden</w:t>
            </w:r>
            <w:r>
              <w:rPr>
                <w:spacing w:val="-2"/>
                <w:sz w:val="18"/>
              </w:rPr>
              <w:t xml:space="preserve"> </w:t>
            </w:r>
            <w:r>
              <w:rPr>
                <w:sz w:val="18"/>
              </w:rPr>
              <w:t>en</w:t>
            </w:r>
            <w:r>
              <w:rPr>
                <w:spacing w:val="-3"/>
                <w:sz w:val="18"/>
              </w:rPr>
              <w:t xml:space="preserve"> </w:t>
            </w:r>
            <w:r>
              <w:rPr>
                <w:sz w:val="18"/>
              </w:rPr>
              <w:t>bepalingen</w:t>
            </w:r>
            <w:r>
              <w:rPr>
                <w:spacing w:val="-1"/>
                <w:sz w:val="18"/>
              </w:rPr>
              <w:t xml:space="preserve"> </w:t>
            </w:r>
            <w:r>
              <w:rPr>
                <w:sz w:val="18"/>
              </w:rPr>
              <w:t>van</w:t>
            </w:r>
            <w:r>
              <w:rPr>
                <w:spacing w:val="-3"/>
                <w:sz w:val="18"/>
              </w:rPr>
              <w:t xml:space="preserve"> </w:t>
            </w:r>
            <w:r>
              <w:rPr>
                <w:sz w:val="18"/>
              </w:rPr>
              <w:t>deze</w:t>
            </w:r>
            <w:r>
              <w:rPr>
                <w:spacing w:val="-1"/>
                <w:sz w:val="18"/>
              </w:rPr>
              <w:t xml:space="preserve"> </w:t>
            </w:r>
            <w:r>
              <w:rPr>
                <w:spacing w:val="-2"/>
                <w:sz w:val="18"/>
              </w:rPr>
              <w:t>Aanbesteding</w:t>
            </w:r>
          </w:p>
        </w:tc>
      </w:tr>
      <w:tr w:rsidR="00BE3E1F" w14:paraId="0D96AD22" w14:textId="77777777">
        <w:trPr>
          <w:trHeight w:val="338"/>
        </w:trPr>
        <w:tc>
          <w:tcPr>
            <w:tcW w:w="528" w:type="dxa"/>
          </w:tcPr>
          <w:p w14:paraId="6F4F502F" w14:textId="77777777" w:rsidR="00BE3E1F" w:rsidRDefault="00022393" w:rsidP="00E66419">
            <w:pPr>
              <w:pStyle w:val="TableParagraph"/>
              <w:spacing w:before="59"/>
              <w:ind w:left="0" w:right="133"/>
              <w:jc w:val="center"/>
              <w:rPr>
                <w:sz w:val="18"/>
              </w:rPr>
            </w:pPr>
            <w:r>
              <w:rPr>
                <w:spacing w:val="-5"/>
                <w:sz w:val="18"/>
              </w:rPr>
              <w:t>T2</w:t>
            </w:r>
          </w:p>
        </w:tc>
        <w:tc>
          <w:tcPr>
            <w:tcW w:w="8646" w:type="dxa"/>
          </w:tcPr>
          <w:p w14:paraId="50C41641" w14:textId="77777777" w:rsidR="00BE3E1F" w:rsidRDefault="00022393" w:rsidP="00E66419">
            <w:pPr>
              <w:pStyle w:val="TableParagraph"/>
              <w:spacing w:before="59"/>
              <w:ind w:left="0"/>
              <w:rPr>
                <w:sz w:val="18"/>
              </w:rPr>
            </w:pPr>
            <w:r>
              <w:rPr>
                <w:sz w:val="18"/>
              </w:rPr>
              <w:t>Programma</w:t>
            </w:r>
            <w:r>
              <w:rPr>
                <w:spacing w:val="-4"/>
                <w:sz w:val="18"/>
              </w:rPr>
              <w:t xml:space="preserve"> </w:t>
            </w:r>
            <w:r>
              <w:rPr>
                <w:sz w:val="18"/>
              </w:rPr>
              <w:t>van</w:t>
            </w:r>
            <w:r>
              <w:rPr>
                <w:spacing w:val="-1"/>
                <w:sz w:val="18"/>
              </w:rPr>
              <w:t xml:space="preserve"> </w:t>
            </w:r>
            <w:r>
              <w:rPr>
                <w:spacing w:val="-4"/>
                <w:sz w:val="18"/>
              </w:rPr>
              <w:t>eisen</w:t>
            </w:r>
          </w:p>
        </w:tc>
      </w:tr>
      <w:tr w:rsidR="00BE3E1F" w14:paraId="6FAFC6F0" w14:textId="77777777">
        <w:trPr>
          <w:trHeight w:val="340"/>
        </w:trPr>
        <w:tc>
          <w:tcPr>
            <w:tcW w:w="528" w:type="dxa"/>
          </w:tcPr>
          <w:p w14:paraId="687CABF1" w14:textId="77777777" w:rsidR="00BE3E1F" w:rsidRDefault="00022393" w:rsidP="00E66419">
            <w:pPr>
              <w:pStyle w:val="TableParagraph"/>
              <w:spacing w:before="61"/>
              <w:ind w:left="0" w:right="134"/>
              <w:jc w:val="center"/>
              <w:rPr>
                <w:sz w:val="18"/>
              </w:rPr>
            </w:pPr>
            <w:r>
              <w:rPr>
                <w:spacing w:val="-5"/>
                <w:sz w:val="18"/>
              </w:rPr>
              <w:t>T3</w:t>
            </w:r>
          </w:p>
        </w:tc>
        <w:tc>
          <w:tcPr>
            <w:tcW w:w="8646" w:type="dxa"/>
          </w:tcPr>
          <w:p w14:paraId="11DD3E68" w14:textId="36354545" w:rsidR="00BE3E1F" w:rsidRDefault="00022393" w:rsidP="00E66419">
            <w:pPr>
              <w:pStyle w:val="TableParagraph"/>
              <w:spacing w:before="61"/>
              <w:ind w:left="0"/>
              <w:rPr>
                <w:sz w:val="18"/>
              </w:rPr>
            </w:pPr>
            <w:r>
              <w:rPr>
                <w:sz w:val="18"/>
              </w:rPr>
              <w:t>Concept</w:t>
            </w:r>
            <w:r>
              <w:rPr>
                <w:spacing w:val="-3"/>
                <w:sz w:val="18"/>
              </w:rPr>
              <w:t xml:space="preserve"> </w:t>
            </w:r>
            <w:r>
              <w:rPr>
                <w:sz w:val="18"/>
              </w:rPr>
              <w:t>van</w:t>
            </w:r>
            <w:r>
              <w:rPr>
                <w:spacing w:val="-3"/>
                <w:sz w:val="18"/>
              </w:rPr>
              <w:t xml:space="preserve"> </w:t>
            </w:r>
            <w:r>
              <w:rPr>
                <w:sz w:val="18"/>
              </w:rPr>
              <w:t xml:space="preserve">de </w:t>
            </w:r>
            <w:r w:rsidR="001A1E7F">
              <w:rPr>
                <w:sz w:val="18"/>
              </w:rPr>
              <w:t>O</w:t>
            </w:r>
            <w:r>
              <w:rPr>
                <w:sz w:val="18"/>
              </w:rPr>
              <w:t>vereenkomst</w:t>
            </w:r>
            <w:r>
              <w:rPr>
                <w:spacing w:val="-1"/>
                <w:sz w:val="18"/>
              </w:rPr>
              <w:t xml:space="preserve"> </w:t>
            </w:r>
            <w:r>
              <w:rPr>
                <w:sz w:val="18"/>
              </w:rPr>
              <w:t>en</w:t>
            </w:r>
            <w:r>
              <w:rPr>
                <w:spacing w:val="-3"/>
                <w:sz w:val="18"/>
              </w:rPr>
              <w:t xml:space="preserve"> </w:t>
            </w:r>
            <w:r>
              <w:rPr>
                <w:sz w:val="18"/>
              </w:rPr>
              <w:t>Concept</w:t>
            </w:r>
            <w:r>
              <w:rPr>
                <w:spacing w:val="-4"/>
                <w:sz w:val="18"/>
              </w:rPr>
              <w:t xml:space="preserve"> </w:t>
            </w:r>
            <w:r>
              <w:rPr>
                <w:sz w:val="18"/>
              </w:rPr>
              <w:t>van</w:t>
            </w:r>
            <w:r>
              <w:rPr>
                <w:spacing w:val="-3"/>
                <w:sz w:val="18"/>
              </w:rPr>
              <w:t xml:space="preserve"> </w:t>
            </w:r>
            <w:r>
              <w:rPr>
                <w:sz w:val="18"/>
              </w:rPr>
              <w:t>de</w:t>
            </w:r>
            <w:r>
              <w:rPr>
                <w:spacing w:val="-4"/>
                <w:sz w:val="18"/>
              </w:rPr>
              <w:t xml:space="preserve"> </w:t>
            </w:r>
            <w:r>
              <w:rPr>
                <w:spacing w:val="-2"/>
                <w:sz w:val="18"/>
              </w:rPr>
              <w:t>Verwerkersovereenkomst</w:t>
            </w:r>
          </w:p>
        </w:tc>
      </w:tr>
      <w:tr w:rsidR="00BE3E1F" w14:paraId="5BD9F140" w14:textId="77777777">
        <w:trPr>
          <w:trHeight w:val="340"/>
        </w:trPr>
        <w:tc>
          <w:tcPr>
            <w:tcW w:w="528" w:type="dxa"/>
          </w:tcPr>
          <w:p w14:paraId="456FD701" w14:textId="77777777" w:rsidR="00BE3E1F" w:rsidRDefault="00022393" w:rsidP="00E66419">
            <w:pPr>
              <w:pStyle w:val="TableParagraph"/>
              <w:spacing w:before="61"/>
              <w:ind w:left="0" w:right="134"/>
              <w:jc w:val="center"/>
              <w:rPr>
                <w:sz w:val="18"/>
              </w:rPr>
            </w:pPr>
            <w:r>
              <w:rPr>
                <w:spacing w:val="-5"/>
                <w:sz w:val="18"/>
              </w:rPr>
              <w:t>T4</w:t>
            </w:r>
          </w:p>
        </w:tc>
        <w:tc>
          <w:tcPr>
            <w:tcW w:w="8646" w:type="dxa"/>
          </w:tcPr>
          <w:p w14:paraId="6E9817E7" w14:textId="77777777" w:rsidR="00BE3E1F" w:rsidRDefault="00022393" w:rsidP="00E66419">
            <w:pPr>
              <w:pStyle w:val="TableParagraph"/>
              <w:spacing w:before="61"/>
              <w:ind w:left="0"/>
              <w:rPr>
                <w:sz w:val="18"/>
              </w:rPr>
            </w:pPr>
            <w:r>
              <w:rPr>
                <w:sz w:val="18"/>
              </w:rPr>
              <w:t xml:space="preserve">ARBIT </w:t>
            </w:r>
            <w:r>
              <w:rPr>
                <w:spacing w:val="-4"/>
                <w:sz w:val="18"/>
              </w:rPr>
              <w:t>2018</w:t>
            </w:r>
          </w:p>
        </w:tc>
      </w:tr>
      <w:tr w:rsidR="00BE3E1F" w14:paraId="36DC3FB3" w14:textId="77777777">
        <w:trPr>
          <w:trHeight w:val="340"/>
        </w:trPr>
        <w:tc>
          <w:tcPr>
            <w:tcW w:w="528" w:type="dxa"/>
          </w:tcPr>
          <w:p w14:paraId="530919A9" w14:textId="77777777" w:rsidR="00BE3E1F" w:rsidRDefault="00022393" w:rsidP="00E66419">
            <w:pPr>
              <w:pStyle w:val="TableParagraph"/>
              <w:spacing w:before="61"/>
              <w:ind w:left="0" w:right="134"/>
              <w:jc w:val="center"/>
              <w:rPr>
                <w:sz w:val="18"/>
              </w:rPr>
            </w:pPr>
            <w:r>
              <w:rPr>
                <w:spacing w:val="-5"/>
                <w:sz w:val="18"/>
              </w:rPr>
              <w:t>T5</w:t>
            </w:r>
          </w:p>
        </w:tc>
        <w:tc>
          <w:tcPr>
            <w:tcW w:w="8646" w:type="dxa"/>
          </w:tcPr>
          <w:p w14:paraId="1F2A5A70" w14:textId="77777777" w:rsidR="00BE3E1F" w:rsidRDefault="00022393" w:rsidP="00E66419">
            <w:pPr>
              <w:pStyle w:val="TableParagraph"/>
              <w:spacing w:before="61"/>
              <w:ind w:left="0"/>
              <w:rPr>
                <w:sz w:val="18"/>
              </w:rPr>
            </w:pPr>
            <w:r>
              <w:rPr>
                <w:spacing w:val="-2"/>
                <w:sz w:val="18"/>
              </w:rPr>
              <w:t>Model</w:t>
            </w:r>
            <w:r>
              <w:rPr>
                <w:spacing w:val="7"/>
                <w:sz w:val="18"/>
              </w:rPr>
              <w:t xml:space="preserve"> </w:t>
            </w:r>
            <w:r>
              <w:rPr>
                <w:spacing w:val="-2"/>
                <w:sz w:val="18"/>
              </w:rPr>
              <w:t>geheimhoudingsverklaring</w:t>
            </w:r>
            <w:r>
              <w:rPr>
                <w:spacing w:val="8"/>
                <w:sz w:val="18"/>
              </w:rPr>
              <w:t xml:space="preserve"> </w:t>
            </w:r>
            <w:r>
              <w:rPr>
                <w:spacing w:val="-2"/>
                <w:sz w:val="18"/>
              </w:rPr>
              <w:t>Opdrachtgever</w:t>
            </w:r>
          </w:p>
        </w:tc>
      </w:tr>
    </w:tbl>
    <w:p w14:paraId="59EDC155" w14:textId="77777777" w:rsidR="00BE3E1F" w:rsidRDefault="00BE3E1F" w:rsidP="00E66419">
      <w:pPr>
        <w:pStyle w:val="Plattetekst"/>
        <w:spacing w:before="10"/>
        <w:rPr>
          <w:sz w:val="21"/>
        </w:rPr>
      </w:pPr>
    </w:p>
    <w:p w14:paraId="111EB213" w14:textId="47C64408" w:rsidR="00BE3E1F" w:rsidRPr="0063696F" w:rsidRDefault="00022393" w:rsidP="001A304B">
      <w:pPr>
        <w:pStyle w:val="Kop2"/>
        <w:numPr>
          <w:ilvl w:val="1"/>
          <w:numId w:val="7"/>
        </w:numPr>
        <w:ind w:left="0" w:firstLine="0"/>
        <w:rPr>
          <w:lang w:val="de-DE"/>
        </w:rPr>
      </w:pPr>
      <w:bookmarkStart w:id="62" w:name="_bookmark31"/>
      <w:bookmarkStart w:id="63" w:name="_Toc130395683"/>
      <w:bookmarkEnd w:id="62"/>
      <w:proofErr w:type="spellStart"/>
      <w:r w:rsidRPr="0063696F">
        <w:rPr>
          <w:spacing w:val="-2"/>
          <w:lang w:val="de-DE"/>
        </w:rPr>
        <w:t>Akkoordverklaring</w:t>
      </w:r>
      <w:proofErr w:type="spellEnd"/>
      <w:r w:rsidRPr="0063696F">
        <w:rPr>
          <w:spacing w:val="-2"/>
          <w:lang w:val="de-DE"/>
        </w:rPr>
        <w:t xml:space="preserve"> </w:t>
      </w:r>
      <w:proofErr w:type="spellStart"/>
      <w:r w:rsidRPr="0063696F">
        <w:rPr>
          <w:spacing w:val="-2"/>
          <w:lang w:val="de-DE"/>
        </w:rPr>
        <w:t>toetsingscriteria</w:t>
      </w:r>
      <w:proofErr w:type="spellEnd"/>
      <w:r w:rsidRPr="0063696F">
        <w:rPr>
          <w:spacing w:val="-2"/>
          <w:lang w:val="de-DE"/>
        </w:rPr>
        <w:t xml:space="preserve"> T1, T2, T3, T4</w:t>
      </w:r>
      <w:r w:rsidR="00722FE0" w:rsidRPr="0063696F">
        <w:rPr>
          <w:spacing w:val="-2"/>
          <w:lang w:val="de-DE"/>
        </w:rPr>
        <w:t xml:space="preserve"> en</w:t>
      </w:r>
      <w:r w:rsidRPr="0063696F">
        <w:rPr>
          <w:spacing w:val="-2"/>
          <w:lang w:val="de-DE"/>
        </w:rPr>
        <w:t xml:space="preserve"> T5</w:t>
      </w:r>
      <w:bookmarkEnd w:id="63"/>
    </w:p>
    <w:p w14:paraId="61A22E5C" w14:textId="77777777" w:rsidR="00BE3E1F" w:rsidRPr="0063696F" w:rsidRDefault="00022393" w:rsidP="00E66419">
      <w:pPr>
        <w:pStyle w:val="Plattetekst"/>
        <w:spacing w:before="94"/>
      </w:pPr>
      <w:r w:rsidRPr="0063696F">
        <w:t>Met</w:t>
      </w:r>
      <w:r w:rsidRPr="0063696F">
        <w:rPr>
          <w:spacing w:val="-6"/>
        </w:rPr>
        <w:t xml:space="preserve"> </w:t>
      </w:r>
      <w:r w:rsidRPr="0063696F">
        <w:t>het</w:t>
      </w:r>
      <w:r w:rsidRPr="0063696F">
        <w:rPr>
          <w:spacing w:val="-5"/>
        </w:rPr>
        <w:t xml:space="preserve"> </w:t>
      </w:r>
      <w:r w:rsidRPr="0063696F">
        <w:t>ondertekenen</w:t>
      </w:r>
      <w:r w:rsidRPr="0063696F">
        <w:rPr>
          <w:spacing w:val="-8"/>
        </w:rPr>
        <w:t xml:space="preserve"> </w:t>
      </w:r>
      <w:r w:rsidRPr="0063696F">
        <w:t>van</w:t>
      </w:r>
      <w:r w:rsidRPr="0063696F">
        <w:rPr>
          <w:spacing w:val="-7"/>
        </w:rPr>
        <w:t xml:space="preserve"> </w:t>
      </w:r>
      <w:r w:rsidRPr="0063696F">
        <w:t>het</w:t>
      </w:r>
      <w:r w:rsidRPr="0063696F">
        <w:rPr>
          <w:spacing w:val="-10"/>
        </w:rPr>
        <w:t xml:space="preserve"> </w:t>
      </w:r>
      <w:r w:rsidRPr="0063696F">
        <w:t>UEA</w:t>
      </w:r>
      <w:r w:rsidRPr="0063696F">
        <w:rPr>
          <w:spacing w:val="-6"/>
        </w:rPr>
        <w:t xml:space="preserve"> </w:t>
      </w:r>
      <w:r w:rsidRPr="0063696F">
        <w:t>verklaart</w:t>
      </w:r>
      <w:r w:rsidRPr="0063696F">
        <w:rPr>
          <w:spacing w:val="-7"/>
        </w:rPr>
        <w:t xml:space="preserve"> </w:t>
      </w:r>
      <w:r w:rsidRPr="0063696F">
        <w:t>de</w:t>
      </w:r>
      <w:r w:rsidRPr="0063696F">
        <w:rPr>
          <w:spacing w:val="-6"/>
        </w:rPr>
        <w:t xml:space="preserve"> </w:t>
      </w:r>
      <w:r w:rsidRPr="0063696F">
        <w:rPr>
          <w:spacing w:val="-2"/>
        </w:rPr>
        <w:t>Inschrijver:</w:t>
      </w:r>
    </w:p>
    <w:p w14:paraId="25D966C0" w14:textId="77777777" w:rsidR="00BE3E1F" w:rsidRPr="0063696F" w:rsidRDefault="00022393" w:rsidP="001A304B">
      <w:pPr>
        <w:pStyle w:val="Lijstalinea"/>
        <w:numPr>
          <w:ilvl w:val="0"/>
          <w:numId w:val="6"/>
        </w:numPr>
        <w:spacing w:line="208" w:lineRule="exact"/>
        <w:ind w:left="709" w:hanging="425"/>
        <w:rPr>
          <w:sz w:val="18"/>
        </w:rPr>
      </w:pPr>
      <w:r w:rsidRPr="0063696F">
        <w:rPr>
          <w:sz w:val="18"/>
        </w:rPr>
        <w:t>dat hij onvoorwaardelijk akkoord gaat met alle voorschriften, voorwaarden en bepalingen die zijn opgenomen in de Aanbestedingsstukken;</w:t>
      </w:r>
    </w:p>
    <w:p w14:paraId="204799BC" w14:textId="77AF2547" w:rsidR="00BE3E1F" w:rsidRPr="0063696F" w:rsidRDefault="00022393" w:rsidP="001A304B">
      <w:pPr>
        <w:pStyle w:val="Lijstalinea"/>
        <w:numPr>
          <w:ilvl w:val="0"/>
          <w:numId w:val="6"/>
        </w:numPr>
        <w:spacing w:line="208" w:lineRule="exact"/>
        <w:ind w:left="709" w:hanging="425"/>
        <w:rPr>
          <w:sz w:val="18"/>
        </w:rPr>
      </w:pPr>
      <w:r w:rsidRPr="0063696F">
        <w:rPr>
          <w:sz w:val="18"/>
        </w:rPr>
        <w:t xml:space="preserve">dat hij voldoet aan c.q. akkoord gaat met (de inhoud van) het Programma van eisen dat is opgenomen in Bijlage </w:t>
      </w:r>
      <w:r w:rsidR="0069220B" w:rsidRPr="0063696F">
        <w:rPr>
          <w:sz w:val="18"/>
        </w:rPr>
        <w:t>B</w:t>
      </w:r>
      <w:r w:rsidRPr="0063696F">
        <w:rPr>
          <w:sz w:val="18"/>
        </w:rPr>
        <w:t>, en de in de Nota’s van inlichtingen eventueel vermelde wijzigingen daarop;</w:t>
      </w:r>
    </w:p>
    <w:p w14:paraId="75E18DCC" w14:textId="573AA786" w:rsidR="00BE3E1F" w:rsidRPr="0063696F" w:rsidRDefault="00022393" w:rsidP="001A304B">
      <w:pPr>
        <w:pStyle w:val="Lijstalinea"/>
        <w:numPr>
          <w:ilvl w:val="0"/>
          <w:numId w:val="6"/>
        </w:numPr>
        <w:spacing w:line="208" w:lineRule="exact"/>
        <w:ind w:left="709" w:hanging="425"/>
        <w:rPr>
          <w:sz w:val="18"/>
        </w:rPr>
      </w:pPr>
      <w:r w:rsidRPr="0063696F">
        <w:rPr>
          <w:sz w:val="18"/>
        </w:rPr>
        <w:t>dat hij onvoorwaardelijk akkoord gaat met het concept van de</w:t>
      </w:r>
      <w:r w:rsidR="002A3C4D" w:rsidRPr="0063696F">
        <w:rPr>
          <w:sz w:val="18"/>
        </w:rPr>
        <w:t xml:space="preserve"> O</w:t>
      </w:r>
      <w:r w:rsidRPr="0063696F">
        <w:rPr>
          <w:sz w:val="18"/>
        </w:rPr>
        <w:t xml:space="preserve">vereenkomst en het Concept van de Verwerkersovereenkomst welke zijn opgenomen in Bijlage </w:t>
      </w:r>
      <w:r w:rsidR="0069220B" w:rsidRPr="0063696F">
        <w:rPr>
          <w:sz w:val="18"/>
        </w:rPr>
        <w:t>D</w:t>
      </w:r>
      <w:r w:rsidRPr="0063696F">
        <w:rPr>
          <w:sz w:val="18"/>
        </w:rPr>
        <w:t>, en de in de Nota’s van inlichtingen eventueel vermelde wijzigingen daarop;</w:t>
      </w:r>
    </w:p>
    <w:p w14:paraId="34A791D1" w14:textId="3CD77415" w:rsidR="00BE3E1F" w:rsidRPr="0063696F" w:rsidRDefault="00022393" w:rsidP="001A304B">
      <w:pPr>
        <w:pStyle w:val="Lijstalinea"/>
        <w:numPr>
          <w:ilvl w:val="0"/>
          <w:numId w:val="6"/>
        </w:numPr>
        <w:spacing w:line="208" w:lineRule="exact"/>
        <w:ind w:left="709" w:hanging="425"/>
        <w:rPr>
          <w:sz w:val="18"/>
        </w:rPr>
      </w:pPr>
      <w:r w:rsidRPr="0063696F">
        <w:rPr>
          <w:sz w:val="18"/>
        </w:rPr>
        <w:t>dat hij onvoorwaardelijk akkoord gaat met de ARBIT 20</w:t>
      </w:r>
      <w:r w:rsidR="00127C96" w:rsidRPr="0063696F">
        <w:rPr>
          <w:sz w:val="18"/>
        </w:rPr>
        <w:t>22</w:t>
      </w:r>
      <w:r w:rsidRPr="0063696F">
        <w:rPr>
          <w:sz w:val="18"/>
        </w:rPr>
        <w:t xml:space="preserve"> die zijn opgenomen in Bijlage </w:t>
      </w:r>
      <w:r w:rsidR="0069220B" w:rsidRPr="0063696F">
        <w:rPr>
          <w:sz w:val="18"/>
        </w:rPr>
        <w:t>E</w:t>
      </w:r>
      <w:r w:rsidRPr="0063696F">
        <w:rPr>
          <w:sz w:val="18"/>
        </w:rPr>
        <w:t>, en de in de Nota’s van inlichtingen eventueel vermelde wijzigingen daarop, en dat eventuele leverings-, betalings- en/of andere algemene voorwaarden van de Inschrijver niet van toepassing zijn;</w:t>
      </w:r>
    </w:p>
    <w:p w14:paraId="44F94B97" w14:textId="17DB4787" w:rsidR="00BE3E1F" w:rsidRPr="0063696F" w:rsidRDefault="00022393" w:rsidP="001A304B">
      <w:pPr>
        <w:pStyle w:val="Lijstalinea"/>
        <w:numPr>
          <w:ilvl w:val="0"/>
          <w:numId w:val="6"/>
        </w:numPr>
        <w:spacing w:line="208" w:lineRule="exact"/>
        <w:ind w:left="709" w:hanging="425"/>
        <w:rPr>
          <w:sz w:val="18"/>
        </w:rPr>
      </w:pPr>
      <w:r w:rsidRPr="0063696F">
        <w:rPr>
          <w:sz w:val="18"/>
        </w:rPr>
        <w:t xml:space="preserve">dat hij onvoorwaardelijk akkoord gaat met de Model Geheimhoudingsverklaring van de Opdrachtgever die is  opgenomen in Bijlage </w:t>
      </w:r>
      <w:r w:rsidR="0063696F" w:rsidRPr="0063696F">
        <w:rPr>
          <w:sz w:val="18"/>
        </w:rPr>
        <w:t>L</w:t>
      </w:r>
      <w:r w:rsidRPr="0063696F">
        <w:rPr>
          <w:sz w:val="18"/>
        </w:rPr>
        <w:t>, en de in de Nota’s van inlichtingen eventueel vermelde wijzigingen daarop, en dat eventuele leverings-, betalings- en/of andere algemene voorwaarden van de Inschrijver niet van toepassing zijn;</w:t>
      </w:r>
    </w:p>
    <w:p w14:paraId="1FEB77F8" w14:textId="77777777" w:rsidR="00BE3E1F" w:rsidRDefault="00BE3E1F">
      <w:pPr>
        <w:spacing w:line="278" w:lineRule="auto"/>
        <w:jc w:val="both"/>
        <w:sectPr w:rsidR="00BE3E1F">
          <w:pgSz w:w="11910" w:h="16840"/>
          <w:pgMar w:top="1320" w:right="1160" w:bottom="860" w:left="1280" w:header="0" w:footer="655" w:gutter="0"/>
          <w:cols w:space="708"/>
        </w:sectPr>
      </w:pPr>
      <w:bookmarkStart w:id="64" w:name="_bookmark32"/>
      <w:bookmarkEnd w:id="64"/>
    </w:p>
    <w:p w14:paraId="2766156D" w14:textId="77777777" w:rsidR="00BE3E1F" w:rsidRDefault="00022393" w:rsidP="001A304B">
      <w:pPr>
        <w:pStyle w:val="Kop1"/>
        <w:numPr>
          <w:ilvl w:val="0"/>
          <w:numId w:val="7"/>
        </w:numPr>
        <w:spacing w:before="78"/>
        <w:ind w:left="0" w:firstLine="0"/>
      </w:pPr>
      <w:bookmarkStart w:id="65" w:name="_Toc130395684"/>
      <w:r>
        <w:lastRenderedPageBreak/>
        <w:t>Beoordeling</w:t>
      </w:r>
      <w:r>
        <w:rPr>
          <w:spacing w:val="-1"/>
        </w:rPr>
        <w:t xml:space="preserve"> </w:t>
      </w:r>
      <w:r>
        <w:t>van</w:t>
      </w:r>
      <w:r>
        <w:rPr>
          <w:spacing w:val="-1"/>
        </w:rPr>
        <w:t xml:space="preserve"> </w:t>
      </w:r>
      <w:r>
        <w:t>de</w:t>
      </w:r>
      <w:r>
        <w:rPr>
          <w:spacing w:val="2"/>
        </w:rPr>
        <w:t xml:space="preserve"> </w:t>
      </w:r>
      <w:r>
        <w:rPr>
          <w:spacing w:val="-2"/>
        </w:rPr>
        <w:t>Inschrijving</w:t>
      </w:r>
      <w:bookmarkEnd w:id="65"/>
    </w:p>
    <w:p w14:paraId="1250B025" w14:textId="12CCC11E" w:rsidR="00BE3E1F" w:rsidRDefault="00022393" w:rsidP="00E66419">
      <w:pPr>
        <w:spacing w:before="81" w:line="278" w:lineRule="auto"/>
        <w:ind w:right="238"/>
        <w:rPr>
          <w:sz w:val="18"/>
        </w:rPr>
      </w:pPr>
      <w:r w:rsidRPr="002A3C4D">
        <w:rPr>
          <w:sz w:val="18"/>
          <w:szCs w:val="18"/>
        </w:rPr>
        <w:t>Als</w:t>
      </w:r>
      <w:r w:rsidRPr="002A3C4D">
        <w:rPr>
          <w:spacing w:val="-3"/>
          <w:sz w:val="18"/>
          <w:szCs w:val="18"/>
        </w:rPr>
        <w:t xml:space="preserve"> </w:t>
      </w:r>
      <w:r w:rsidRPr="002A3C4D">
        <w:rPr>
          <w:sz w:val="18"/>
          <w:szCs w:val="18"/>
        </w:rPr>
        <w:t>criterium</w:t>
      </w:r>
      <w:r w:rsidRPr="002A3C4D">
        <w:rPr>
          <w:spacing w:val="-3"/>
          <w:sz w:val="18"/>
          <w:szCs w:val="18"/>
        </w:rPr>
        <w:t xml:space="preserve"> </w:t>
      </w:r>
      <w:r w:rsidRPr="002A3C4D">
        <w:rPr>
          <w:sz w:val="18"/>
          <w:szCs w:val="18"/>
        </w:rPr>
        <w:t>voor</w:t>
      </w:r>
      <w:r w:rsidRPr="002A3C4D">
        <w:rPr>
          <w:spacing w:val="-3"/>
          <w:sz w:val="18"/>
          <w:szCs w:val="18"/>
        </w:rPr>
        <w:t xml:space="preserve"> </w:t>
      </w:r>
      <w:r w:rsidRPr="002A3C4D">
        <w:rPr>
          <w:sz w:val="18"/>
          <w:szCs w:val="18"/>
        </w:rPr>
        <w:t>gunning</w:t>
      </w:r>
      <w:r w:rsidRPr="002A3C4D">
        <w:rPr>
          <w:spacing w:val="-3"/>
          <w:sz w:val="18"/>
          <w:szCs w:val="18"/>
        </w:rPr>
        <w:t xml:space="preserve"> </w:t>
      </w:r>
      <w:r w:rsidRPr="002A3C4D">
        <w:rPr>
          <w:sz w:val="18"/>
          <w:szCs w:val="18"/>
        </w:rPr>
        <w:t>van</w:t>
      </w:r>
      <w:r w:rsidRPr="002A3C4D">
        <w:rPr>
          <w:spacing w:val="-3"/>
          <w:sz w:val="18"/>
          <w:szCs w:val="18"/>
        </w:rPr>
        <w:t xml:space="preserve"> </w:t>
      </w:r>
      <w:r w:rsidRPr="002A3C4D">
        <w:rPr>
          <w:sz w:val="18"/>
          <w:szCs w:val="18"/>
        </w:rPr>
        <w:t>de</w:t>
      </w:r>
      <w:r w:rsidRPr="002A3C4D">
        <w:rPr>
          <w:spacing w:val="-3"/>
          <w:sz w:val="18"/>
          <w:szCs w:val="18"/>
        </w:rPr>
        <w:t xml:space="preserve"> </w:t>
      </w:r>
      <w:r w:rsidR="002A3C4D">
        <w:rPr>
          <w:sz w:val="18"/>
          <w:szCs w:val="18"/>
        </w:rPr>
        <w:t>O</w:t>
      </w:r>
      <w:r w:rsidRPr="002A3C4D">
        <w:rPr>
          <w:sz w:val="18"/>
          <w:szCs w:val="18"/>
        </w:rPr>
        <w:t>vereenkomst</w:t>
      </w:r>
      <w:r w:rsidRPr="002A3C4D">
        <w:rPr>
          <w:spacing w:val="-3"/>
          <w:sz w:val="18"/>
          <w:szCs w:val="18"/>
        </w:rPr>
        <w:t xml:space="preserve"> </w:t>
      </w:r>
      <w:r w:rsidRPr="002A3C4D">
        <w:rPr>
          <w:sz w:val="18"/>
          <w:szCs w:val="18"/>
        </w:rPr>
        <w:t>wordt</w:t>
      </w:r>
      <w:r w:rsidRPr="002A3C4D">
        <w:rPr>
          <w:spacing w:val="-3"/>
          <w:sz w:val="18"/>
          <w:szCs w:val="18"/>
        </w:rPr>
        <w:t xml:space="preserve"> </w:t>
      </w:r>
      <w:r w:rsidRPr="002A3C4D">
        <w:rPr>
          <w:sz w:val="18"/>
          <w:szCs w:val="18"/>
        </w:rPr>
        <w:t>gehanteerd:</w:t>
      </w:r>
      <w:r w:rsidRPr="002A3C4D">
        <w:rPr>
          <w:spacing w:val="-3"/>
          <w:sz w:val="18"/>
          <w:szCs w:val="18"/>
        </w:rPr>
        <w:t xml:space="preserve"> </w:t>
      </w:r>
      <w:r w:rsidRPr="002A3C4D">
        <w:rPr>
          <w:sz w:val="18"/>
          <w:szCs w:val="18"/>
        </w:rPr>
        <w:t>de</w:t>
      </w:r>
      <w:r w:rsidRPr="002A3C4D">
        <w:rPr>
          <w:spacing w:val="-3"/>
          <w:sz w:val="18"/>
          <w:szCs w:val="18"/>
        </w:rPr>
        <w:t xml:space="preserve"> </w:t>
      </w:r>
      <w:r w:rsidRPr="002A3C4D">
        <w:rPr>
          <w:sz w:val="18"/>
          <w:szCs w:val="18"/>
        </w:rPr>
        <w:t>beste</w:t>
      </w:r>
      <w:r w:rsidRPr="002A3C4D">
        <w:rPr>
          <w:spacing w:val="-3"/>
          <w:sz w:val="18"/>
          <w:szCs w:val="18"/>
        </w:rPr>
        <w:t xml:space="preserve"> </w:t>
      </w:r>
      <w:r w:rsidRPr="002A3C4D">
        <w:rPr>
          <w:sz w:val="18"/>
          <w:szCs w:val="18"/>
        </w:rPr>
        <w:t>prijs-kwaliteitverhouding. De Aanbestedende dienst is voornemens de Opdracht</w:t>
      </w:r>
      <w:r>
        <w:rPr>
          <w:sz w:val="18"/>
        </w:rPr>
        <w:t xml:space="preserve"> te gunnen aan</w:t>
      </w:r>
      <w:r w:rsidR="006A7236">
        <w:rPr>
          <w:sz w:val="18"/>
        </w:rPr>
        <w:t xml:space="preserve"> één (1)</w:t>
      </w:r>
      <w:r>
        <w:rPr>
          <w:sz w:val="18"/>
        </w:rPr>
        <w:t xml:space="preserve"> Inschrijver met de economisch meest voordelige Inschrijving. De Aanbestedende dienst weegt zowel prijs als kwantitatieve en kwalitatieve criteria om tot een eindoordeel te komen.</w:t>
      </w:r>
    </w:p>
    <w:p w14:paraId="3C824219" w14:textId="77777777" w:rsidR="00BE3E1F" w:rsidRDefault="00BE3E1F" w:rsidP="00E66419">
      <w:pPr>
        <w:pStyle w:val="Plattetekst"/>
        <w:spacing w:before="7"/>
      </w:pPr>
    </w:p>
    <w:p w14:paraId="6C2E9DEF" w14:textId="77777777" w:rsidR="00BE3E1F" w:rsidRDefault="00022393" w:rsidP="001A304B">
      <w:pPr>
        <w:pStyle w:val="Kop2"/>
        <w:numPr>
          <w:ilvl w:val="1"/>
          <w:numId w:val="7"/>
        </w:numPr>
        <w:tabs>
          <w:tab w:val="left" w:pos="702"/>
          <w:tab w:val="left" w:pos="703"/>
        </w:tabs>
        <w:ind w:left="0" w:firstLine="0"/>
      </w:pPr>
      <w:bookmarkStart w:id="66" w:name="_bookmark33"/>
      <w:bookmarkStart w:id="67" w:name="_Toc130395685"/>
      <w:bookmarkEnd w:id="66"/>
      <w:r>
        <w:t>Gunningsmethode:</w:t>
      </w:r>
      <w:r>
        <w:rPr>
          <w:spacing w:val="-13"/>
        </w:rPr>
        <w:t xml:space="preserve"> </w:t>
      </w:r>
      <w:r>
        <w:t>gewogen</w:t>
      </w:r>
      <w:r>
        <w:rPr>
          <w:spacing w:val="-12"/>
        </w:rPr>
        <w:t xml:space="preserve"> </w:t>
      </w:r>
      <w:r>
        <w:t>factor</w:t>
      </w:r>
      <w:r>
        <w:rPr>
          <w:spacing w:val="-13"/>
        </w:rPr>
        <w:t xml:space="preserve"> </w:t>
      </w:r>
      <w:r>
        <w:rPr>
          <w:spacing w:val="-2"/>
        </w:rPr>
        <w:t>methode</w:t>
      </w:r>
      <w:bookmarkEnd w:id="67"/>
    </w:p>
    <w:p w14:paraId="536DC665" w14:textId="77777777" w:rsidR="00BE3E1F" w:rsidRDefault="00022393" w:rsidP="00E66419">
      <w:pPr>
        <w:pStyle w:val="Plattetekst"/>
        <w:spacing w:before="94" w:line="278" w:lineRule="auto"/>
        <w:ind w:right="331"/>
      </w:pPr>
      <w:r>
        <w:t>Om</w:t>
      </w:r>
      <w:r>
        <w:rPr>
          <w:spacing w:val="-1"/>
        </w:rPr>
        <w:t xml:space="preserve"> </w:t>
      </w:r>
      <w:r>
        <w:t>de</w:t>
      </w:r>
      <w:r>
        <w:rPr>
          <w:spacing w:val="-2"/>
        </w:rPr>
        <w:t xml:space="preserve"> </w:t>
      </w:r>
      <w:r>
        <w:t>Inschrijving</w:t>
      </w:r>
      <w:r>
        <w:rPr>
          <w:spacing w:val="-2"/>
        </w:rPr>
        <w:t xml:space="preserve"> </w:t>
      </w:r>
      <w:r>
        <w:t>op</w:t>
      </w:r>
      <w:r>
        <w:rPr>
          <w:spacing w:val="-2"/>
        </w:rPr>
        <w:t xml:space="preserve"> </w:t>
      </w:r>
      <w:r>
        <w:t>prijs</w:t>
      </w:r>
      <w:r>
        <w:rPr>
          <w:spacing w:val="-3"/>
        </w:rPr>
        <w:t xml:space="preserve"> </w:t>
      </w:r>
      <w:r>
        <w:t>en</w:t>
      </w:r>
      <w:r>
        <w:rPr>
          <w:spacing w:val="-4"/>
        </w:rPr>
        <w:t xml:space="preserve"> </w:t>
      </w:r>
      <w:r>
        <w:t>kwaliteit</w:t>
      </w:r>
      <w:r>
        <w:rPr>
          <w:spacing w:val="-4"/>
        </w:rPr>
        <w:t xml:space="preserve"> </w:t>
      </w:r>
      <w:r>
        <w:t>te</w:t>
      </w:r>
      <w:r>
        <w:rPr>
          <w:spacing w:val="-2"/>
        </w:rPr>
        <w:t xml:space="preserve"> </w:t>
      </w:r>
      <w:r>
        <w:t>kunnen</w:t>
      </w:r>
      <w:r>
        <w:rPr>
          <w:spacing w:val="-2"/>
        </w:rPr>
        <w:t xml:space="preserve"> </w:t>
      </w:r>
      <w:r>
        <w:t>beoordelen maakt</w:t>
      </w:r>
      <w:r>
        <w:rPr>
          <w:spacing w:val="-2"/>
        </w:rPr>
        <w:t xml:space="preserve"> </w:t>
      </w:r>
      <w:r>
        <w:t>de</w:t>
      </w:r>
      <w:r>
        <w:rPr>
          <w:spacing w:val="-2"/>
        </w:rPr>
        <w:t xml:space="preserve"> </w:t>
      </w:r>
      <w:r>
        <w:t>Aanbestedende</w:t>
      </w:r>
      <w:r>
        <w:rPr>
          <w:spacing w:val="-4"/>
        </w:rPr>
        <w:t xml:space="preserve"> </w:t>
      </w:r>
      <w:r>
        <w:t>dienst gebruik</w:t>
      </w:r>
      <w:r>
        <w:rPr>
          <w:spacing w:val="-2"/>
        </w:rPr>
        <w:t xml:space="preserve"> </w:t>
      </w:r>
      <w:r>
        <w:t>van</w:t>
      </w:r>
      <w:r>
        <w:rPr>
          <w:spacing w:val="-4"/>
        </w:rPr>
        <w:t xml:space="preserve"> </w:t>
      </w:r>
      <w:r>
        <w:t>de ‘gewogen factor methode’. Bij de gewogen factor methode wordt aan elk Gunningscriterium een weging toegekend, uitgedrukt in een percentage. Bij elkaar opgeteld is het totaal van de wegingspercentages 100%.</w:t>
      </w:r>
    </w:p>
    <w:p w14:paraId="3560F22D" w14:textId="77777777" w:rsidR="00BE3E1F" w:rsidRDefault="00BE3E1F" w:rsidP="00E66419">
      <w:pPr>
        <w:pStyle w:val="Plattetekst"/>
        <w:spacing w:before="9"/>
        <w:rPr>
          <w:sz w:val="20"/>
        </w:rPr>
      </w:pPr>
    </w:p>
    <w:p w14:paraId="633767E3" w14:textId="77777777" w:rsidR="00BE3E1F" w:rsidRDefault="00022393" w:rsidP="00E66419">
      <w:pPr>
        <w:pStyle w:val="Plattetekst"/>
        <w:spacing w:before="1" w:line="278" w:lineRule="auto"/>
        <w:ind w:right="331"/>
      </w:pPr>
      <w:r>
        <w:t>Afhankelijk van de beoordeling wordt per Gunningscriterium een score gegeven (zie de tabel in paragraaf 6.4). Deze</w:t>
      </w:r>
      <w:r>
        <w:rPr>
          <w:spacing w:val="-1"/>
        </w:rPr>
        <w:t xml:space="preserve"> </w:t>
      </w:r>
      <w:r>
        <w:t>ongewogen</w:t>
      </w:r>
      <w:r>
        <w:rPr>
          <w:spacing w:val="-3"/>
        </w:rPr>
        <w:t xml:space="preserve"> </w:t>
      </w:r>
      <w:r>
        <w:t>score wordt</w:t>
      </w:r>
      <w:r>
        <w:rPr>
          <w:spacing w:val="-3"/>
        </w:rPr>
        <w:t xml:space="preserve"> </w:t>
      </w:r>
      <w:r>
        <w:t>vermenigvuldigd</w:t>
      </w:r>
      <w:r>
        <w:rPr>
          <w:spacing w:val="-3"/>
        </w:rPr>
        <w:t xml:space="preserve"> </w:t>
      </w:r>
      <w:r>
        <w:t>met</w:t>
      </w:r>
      <w:r>
        <w:rPr>
          <w:spacing w:val="-1"/>
        </w:rPr>
        <w:t xml:space="preserve"> </w:t>
      </w:r>
      <w:r>
        <w:t>de</w:t>
      </w:r>
      <w:r>
        <w:rPr>
          <w:spacing w:val="-1"/>
        </w:rPr>
        <w:t xml:space="preserve"> </w:t>
      </w:r>
      <w:r>
        <w:t>weging</w:t>
      </w:r>
      <w:r>
        <w:rPr>
          <w:spacing w:val="-1"/>
        </w:rPr>
        <w:t xml:space="preserve"> </w:t>
      </w:r>
      <w:r>
        <w:t>van</w:t>
      </w:r>
      <w:r>
        <w:rPr>
          <w:spacing w:val="-1"/>
        </w:rPr>
        <w:t xml:space="preserve"> </w:t>
      </w:r>
      <w:r>
        <w:t>het</w:t>
      </w:r>
      <w:r>
        <w:rPr>
          <w:spacing w:val="-3"/>
        </w:rPr>
        <w:t xml:space="preserve"> </w:t>
      </w:r>
      <w:r>
        <w:t>desbetreffende</w:t>
      </w:r>
      <w:r>
        <w:rPr>
          <w:spacing w:val="-1"/>
        </w:rPr>
        <w:t xml:space="preserve"> </w:t>
      </w:r>
      <w:r>
        <w:t>Gunningscriterium (zie</w:t>
      </w:r>
      <w:r>
        <w:rPr>
          <w:spacing w:val="-3"/>
        </w:rPr>
        <w:t xml:space="preserve"> </w:t>
      </w:r>
      <w:r>
        <w:t>de tabel</w:t>
      </w:r>
      <w:r>
        <w:rPr>
          <w:spacing w:val="-1"/>
        </w:rPr>
        <w:t xml:space="preserve"> </w:t>
      </w:r>
      <w:r>
        <w:t>in</w:t>
      </w:r>
      <w:r>
        <w:rPr>
          <w:spacing w:val="-1"/>
        </w:rPr>
        <w:t xml:space="preserve"> </w:t>
      </w:r>
      <w:r>
        <w:t xml:space="preserve">paragraaf </w:t>
      </w:r>
      <w:hyperlink w:anchor="_bookmark40" w:history="1">
        <w:r>
          <w:t>6.8</w:t>
        </w:r>
      </w:hyperlink>
      <w:r>
        <w:t>), wat resulteert in een</w:t>
      </w:r>
      <w:r>
        <w:rPr>
          <w:spacing w:val="-1"/>
        </w:rPr>
        <w:t xml:space="preserve"> </w:t>
      </w:r>
      <w:r>
        <w:t>gewogen</w:t>
      </w:r>
      <w:r>
        <w:rPr>
          <w:spacing w:val="-1"/>
        </w:rPr>
        <w:t xml:space="preserve"> </w:t>
      </w:r>
      <w:r>
        <w:t>score per Gunningscriterium. De gewogen</w:t>
      </w:r>
      <w:r>
        <w:rPr>
          <w:spacing w:val="-1"/>
        </w:rPr>
        <w:t xml:space="preserve"> </w:t>
      </w:r>
      <w:r>
        <w:t>scores van</w:t>
      </w:r>
      <w:r>
        <w:rPr>
          <w:spacing w:val="-1"/>
        </w:rPr>
        <w:t xml:space="preserve"> </w:t>
      </w:r>
      <w:r>
        <w:t>alle Gunningscriteria</w:t>
      </w:r>
      <w:r>
        <w:rPr>
          <w:spacing w:val="-3"/>
        </w:rPr>
        <w:t xml:space="preserve"> </w:t>
      </w:r>
      <w:r>
        <w:t>bij</w:t>
      </w:r>
      <w:r>
        <w:rPr>
          <w:spacing w:val="-3"/>
        </w:rPr>
        <w:t xml:space="preserve"> </w:t>
      </w:r>
      <w:r>
        <w:t>elkaar</w:t>
      </w:r>
      <w:r>
        <w:rPr>
          <w:spacing w:val="-3"/>
        </w:rPr>
        <w:t xml:space="preserve"> </w:t>
      </w:r>
      <w:r>
        <w:t>opgeteld</w:t>
      </w:r>
      <w:r>
        <w:rPr>
          <w:spacing w:val="-1"/>
        </w:rPr>
        <w:t xml:space="preserve"> </w:t>
      </w:r>
      <w:r>
        <w:t>vormen</w:t>
      </w:r>
      <w:r>
        <w:rPr>
          <w:spacing w:val="-4"/>
        </w:rPr>
        <w:t xml:space="preserve"> </w:t>
      </w:r>
      <w:r>
        <w:t>samen</w:t>
      </w:r>
      <w:r>
        <w:rPr>
          <w:spacing w:val="-4"/>
        </w:rPr>
        <w:t xml:space="preserve"> </w:t>
      </w:r>
      <w:r>
        <w:t>de</w:t>
      </w:r>
      <w:r>
        <w:rPr>
          <w:spacing w:val="-4"/>
        </w:rPr>
        <w:t xml:space="preserve"> </w:t>
      </w:r>
      <w:r>
        <w:t>eindscore.</w:t>
      </w:r>
      <w:r>
        <w:rPr>
          <w:spacing w:val="-2"/>
        </w:rPr>
        <w:t xml:space="preserve"> </w:t>
      </w:r>
      <w:r>
        <w:t>De</w:t>
      </w:r>
      <w:r>
        <w:rPr>
          <w:spacing w:val="-3"/>
        </w:rPr>
        <w:t xml:space="preserve"> </w:t>
      </w:r>
      <w:r>
        <w:t>Inschrijving</w:t>
      </w:r>
      <w:r>
        <w:rPr>
          <w:spacing w:val="-4"/>
        </w:rPr>
        <w:t xml:space="preserve"> </w:t>
      </w:r>
      <w:r>
        <w:t>met</w:t>
      </w:r>
      <w:r>
        <w:rPr>
          <w:spacing w:val="-4"/>
        </w:rPr>
        <w:t xml:space="preserve"> </w:t>
      </w:r>
      <w:r>
        <w:t>de</w:t>
      </w:r>
      <w:r>
        <w:rPr>
          <w:spacing w:val="-3"/>
        </w:rPr>
        <w:t xml:space="preserve"> </w:t>
      </w:r>
      <w:r>
        <w:t>hoogste</w:t>
      </w:r>
      <w:r>
        <w:rPr>
          <w:spacing w:val="-3"/>
        </w:rPr>
        <w:t xml:space="preserve"> </w:t>
      </w:r>
      <w:r>
        <w:t>eindscore</w:t>
      </w:r>
      <w:r>
        <w:rPr>
          <w:spacing w:val="-4"/>
        </w:rPr>
        <w:t xml:space="preserve"> </w:t>
      </w:r>
      <w:r>
        <w:t>komt als eerste in aanmerking voor gunning van de Opdracht.</w:t>
      </w:r>
    </w:p>
    <w:p w14:paraId="5F994A80" w14:textId="77777777" w:rsidR="00BE3E1F" w:rsidRDefault="00BE3E1F" w:rsidP="00E66419">
      <w:pPr>
        <w:pStyle w:val="Plattetekst"/>
        <w:spacing w:before="9"/>
      </w:pPr>
    </w:p>
    <w:p w14:paraId="16CC04F1" w14:textId="77777777" w:rsidR="00BE3E1F" w:rsidRDefault="00022393" w:rsidP="001A304B">
      <w:pPr>
        <w:pStyle w:val="Kop2"/>
        <w:numPr>
          <w:ilvl w:val="1"/>
          <w:numId w:val="7"/>
        </w:numPr>
        <w:tabs>
          <w:tab w:val="left" w:pos="702"/>
          <w:tab w:val="left" w:pos="703"/>
        </w:tabs>
        <w:ind w:left="0" w:firstLine="0"/>
      </w:pPr>
      <w:bookmarkStart w:id="68" w:name="_bookmark34"/>
      <w:bookmarkStart w:id="69" w:name="_Toc130395686"/>
      <w:bookmarkEnd w:id="68"/>
      <w:r>
        <w:rPr>
          <w:spacing w:val="-2"/>
        </w:rPr>
        <w:t>Beoordelingsteam</w:t>
      </w:r>
      <w:bookmarkEnd w:id="69"/>
    </w:p>
    <w:p w14:paraId="2BE64F5E" w14:textId="77777777" w:rsidR="00BE3E1F" w:rsidRDefault="00022393" w:rsidP="00E66419">
      <w:pPr>
        <w:pStyle w:val="Plattetekst"/>
        <w:spacing w:before="94" w:line="278" w:lineRule="auto"/>
      </w:pPr>
      <w:r>
        <w:t>Voor de beoordeling van de Inschrijving stelt de Aanbestedende dienst een beoordelingsteam samen. Het beoordelingsteam</w:t>
      </w:r>
      <w:r>
        <w:rPr>
          <w:spacing w:val="-2"/>
        </w:rPr>
        <w:t xml:space="preserve"> </w:t>
      </w:r>
      <w:r>
        <w:t>bestaat</w:t>
      </w:r>
      <w:r>
        <w:rPr>
          <w:spacing w:val="-3"/>
        </w:rPr>
        <w:t xml:space="preserve"> </w:t>
      </w:r>
      <w:r>
        <w:t>uit</w:t>
      </w:r>
      <w:r>
        <w:rPr>
          <w:spacing w:val="-4"/>
        </w:rPr>
        <w:t xml:space="preserve"> </w:t>
      </w:r>
      <w:r>
        <w:t>minimaal</w:t>
      </w:r>
      <w:r>
        <w:rPr>
          <w:spacing w:val="-3"/>
        </w:rPr>
        <w:t xml:space="preserve"> </w:t>
      </w:r>
      <w:r>
        <w:t>drie</w:t>
      </w:r>
      <w:r>
        <w:rPr>
          <w:spacing w:val="-3"/>
        </w:rPr>
        <w:t xml:space="preserve"> </w:t>
      </w:r>
      <w:r>
        <w:t>leden</w:t>
      </w:r>
      <w:r>
        <w:rPr>
          <w:spacing w:val="-3"/>
        </w:rPr>
        <w:t xml:space="preserve"> </w:t>
      </w:r>
      <w:r>
        <w:t>die</w:t>
      </w:r>
      <w:r>
        <w:rPr>
          <w:spacing w:val="-3"/>
        </w:rPr>
        <w:t xml:space="preserve"> </w:t>
      </w:r>
      <w:r>
        <w:t>de</w:t>
      </w:r>
      <w:r>
        <w:rPr>
          <w:spacing w:val="-4"/>
        </w:rPr>
        <w:t xml:space="preserve"> </w:t>
      </w:r>
      <w:r>
        <w:t>deskundigheid</w:t>
      </w:r>
      <w:r>
        <w:rPr>
          <w:spacing w:val="-4"/>
        </w:rPr>
        <w:t xml:space="preserve"> </w:t>
      </w:r>
      <w:r>
        <w:t>hebben</w:t>
      </w:r>
      <w:r>
        <w:rPr>
          <w:spacing w:val="-3"/>
        </w:rPr>
        <w:t xml:space="preserve"> </w:t>
      </w:r>
      <w:r>
        <w:t>die</w:t>
      </w:r>
      <w:r>
        <w:rPr>
          <w:spacing w:val="-4"/>
        </w:rPr>
        <w:t xml:space="preserve"> </w:t>
      </w:r>
      <w:r>
        <w:t>nodig</w:t>
      </w:r>
      <w:r>
        <w:rPr>
          <w:spacing w:val="-3"/>
        </w:rPr>
        <w:t xml:space="preserve"> </w:t>
      </w:r>
      <w:r>
        <w:t>is</w:t>
      </w:r>
      <w:r>
        <w:rPr>
          <w:spacing w:val="-2"/>
        </w:rPr>
        <w:t xml:space="preserve"> </w:t>
      </w:r>
      <w:r>
        <w:t>om</w:t>
      </w:r>
      <w:r>
        <w:rPr>
          <w:spacing w:val="-4"/>
        </w:rPr>
        <w:t xml:space="preserve"> </w:t>
      </w:r>
      <w:r>
        <w:t>de</w:t>
      </w:r>
      <w:r>
        <w:rPr>
          <w:spacing w:val="-4"/>
        </w:rPr>
        <w:t xml:space="preserve"> </w:t>
      </w:r>
      <w:r>
        <w:t>Inschrijving inhoudelijk te beoordelen.</w:t>
      </w:r>
    </w:p>
    <w:p w14:paraId="3D7F9D5E" w14:textId="77777777" w:rsidR="00BE3E1F" w:rsidRDefault="00BE3E1F" w:rsidP="00E66419">
      <w:pPr>
        <w:pStyle w:val="Plattetekst"/>
        <w:spacing w:before="9"/>
      </w:pPr>
    </w:p>
    <w:p w14:paraId="63C4FF48" w14:textId="77777777" w:rsidR="00BE3E1F" w:rsidRDefault="00022393" w:rsidP="001A304B">
      <w:pPr>
        <w:pStyle w:val="Kop2"/>
        <w:numPr>
          <w:ilvl w:val="1"/>
          <w:numId w:val="7"/>
        </w:numPr>
        <w:tabs>
          <w:tab w:val="left" w:pos="702"/>
          <w:tab w:val="left" w:pos="703"/>
        </w:tabs>
        <w:ind w:left="0" w:firstLine="0"/>
      </w:pPr>
      <w:bookmarkStart w:id="70" w:name="_bookmark35"/>
      <w:bookmarkStart w:id="71" w:name="_Toc130395687"/>
      <w:bookmarkEnd w:id="70"/>
      <w:r>
        <w:t>Wijze</w:t>
      </w:r>
      <w:r>
        <w:rPr>
          <w:spacing w:val="-6"/>
        </w:rPr>
        <w:t xml:space="preserve"> </w:t>
      </w:r>
      <w:r>
        <w:t>van</w:t>
      </w:r>
      <w:r>
        <w:rPr>
          <w:spacing w:val="-6"/>
        </w:rPr>
        <w:t xml:space="preserve"> </w:t>
      </w:r>
      <w:r>
        <w:rPr>
          <w:spacing w:val="-2"/>
        </w:rPr>
        <w:t>beoordeling</w:t>
      </w:r>
      <w:bookmarkEnd w:id="71"/>
    </w:p>
    <w:p w14:paraId="178248B9" w14:textId="77777777" w:rsidR="00BE3E1F" w:rsidRDefault="00022393" w:rsidP="00E66419">
      <w:pPr>
        <w:pStyle w:val="Plattetekst"/>
        <w:spacing w:before="93" w:line="278" w:lineRule="auto"/>
        <w:ind w:right="262"/>
      </w:pPr>
      <w:r>
        <w:t>Het beoordelingsteam beoordeelt elk Gunningscriterium op basis van de informatie die de Inschrijver met betrekking tot dat specifieke Gunningscriterium heeft overgelegd. Iedere Inschrijving wordt beoordeeld op zijn eigen inhoud. Indien een Inschrijver</w:t>
      </w:r>
      <w:r>
        <w:rPr>
          <w:spacing w:val="-1"/>
        </w:rPr>
        <w:t xml:space="preserve"> </w:t>
      </w:r>
      <w:r>
        <w:t>meent dat voor</w:t>
      </w:r>
      <w:r>
        <w:rPr>
          <w:spacing w:val="-1"/>
        </w:rPr>
        <w:t xml:space="preserve"> </w:t>
      </w:r>
      <w:r>
        <w:t>de beoordeling van een Gunningscriterium ook een deel van een</w:t>
      </w:r>
      <w:r>
        <w:rPr>
          <w:spacing w:val="-2"/>
        </w:rPr>
        <w:t xml:space="preserve"> </w:t>
      </w:r>
      <w:r>
        <w:t>ander</w:t>
      </w:r>
      <w:r>
        <w:rPr>
          <w:spacing w:val="-2"/>
        </w:rPr>
        <w:t xml:space="preserve"> </w:t>
      </w:r>
      <w:r>
        <w:t>Gunningscriterium</w:t>
      </w:r>
      <w:r>
        <w:rPr>
          <w:spacing w:val="-3"/>
        </w:rPr>
        <w:t xml:space="preserve"> </w:t>
      </w:r>
      <w:r>
        <w:t>uit</w:t>
      </w:r>
      <w:r>
        <w:rPr>
          <w:spacing w:val="-2"/>
        </w:rPr>
        <w:t xml:space="preserve"> </w:t>
      </w:r>
      <w:r>
        <w:t>zijn</w:t>
      </w:r>
      <w:r>
        <w:rPr>
          <w:spacing w:val="-4"/>
        </w:rPr>
        <w:t xml:space="preserve"> </w:t>
      </w:r>
      <w:r>
        <w:t>Inschrijving</w:t>
      </w:r>
      <w:r>
        <w:rPr>
          <w:spacing w:val="-4"/>
        </w:rPr>
        <w:t xml:space="preserve"> </w:t>
      </w:r>
      <w:r>
        <w:t>van</w:t>
      </w:r>
      <w:r>
        <w:rPr>
          <w:spacing w:val="-2"/>
        </w:rPr>
        <w:t xml:space="preserve"> </w:t>
      </w:r>
      <w:r>
        <w:t>belang</w:t>
      </w:r>
      <w:r>
        <w:rPr>
          <w:spacing w:val="-4"/>
        </w:rPr>
        <w:t xml:space="preserve"> </w:t>
      </w:r>
      <w:r>
        <w:t>is,</w:t>
      </w:r>
      <w:r>
        <w:rPr>
          <w:spacing w:val="-2"/>
        </w:rPr>
        <w:t xml:space="preserve"> </w:t>
      </w:r>
      <w:r>
        <w:t>dient</w:t>
      </w:r>
      <w:r>
        <w:rPr>
          <w:spacing w:val="-2"/>
        </w:rPr>
        <w:t xml:space="preserve"> </w:t>
      </w:r>
      <w:r>
        <w:t>de</w:t>
      </w:r>
      <w:r>
        <w:rPr>
          <w:spacing w:val="-4"/>
        </w:rPr>
        <w:t xml:space="preserve"> </w:t>
      </w:r>
      <w:r>
        <w:t>Inschrijver</w:t>
      </w:r>
      <w:r>
        <w:rPr>
          <w:spacing w:val="-2"/>
        </w:rPr>
        <w:t xml:space="preserve"> </w:t>
      </w:r>
      <w:r>
        <w:t>daar</w:t>
      </w:r>
      <w:r>
        <w:rPr>
          <w:spacing w:val="-2"/>
        </w:rPr>
        <w:t xml:space="preserve"> </w:t>
      </w:r>
      <w:r>
        <w:t>expliciet</w:t>
      </w:r>
      <w:r>
        <w:rPr>
          <w:spacing w:val="-2"/>
        </w:rPr>
        <w:t xml:space="preserve"> </w:t>
      </w:r>
      <w:r>
        <w:t>(met</w:t>
      </w:r>
      <w:r>
        <w:rPr>
          <w:spacing w:val="-4"/>
        </w:rPr>
        <w:t xml:space="preserve"> </w:t>
      </w:r>
      <w:r>
        <w:t>vermelding van</w:t>
      </w:r>
      <w:r>
        <w:rPr>
          <w:spacing w:val="-5"/>
        </w:rPr>
        <w:t xml:space="preserve"> </w:t>
      </w:r>
      <w:r>
        <w:t>paragraaf-/paginanummers)</w:t>
      </w:r>
      <w:r>
        <w:rPr>
          <w:spacing w:val="-3"/>
        </w:rPr>
        <w:t xml:space="preserve"> </w:t>
      </w:r>
      <w:r>
        <w:t>naar</w:t>
      </w:r>
      <w:r>
        <w:rPr>
          <w:spacing w:val="-3"/>
        </w:rPr>
        <w:t xml:space="preserve"> </w:t>
      </w:r>
      <w:r>
        <w:t>te</w:t>
      </w:r>
      <w:r>
        <w:rPr>
          <w:spacing w:val="-5"/>
        </w:rPr>
        <w:t xml:space="preserve"> </w:t>
      </w:r>
      <w:r>
        <w:t>verwijzen, inclusief</w:t>
      </w:r>
      <w:r>
        <w:rPr>
          <w:spacing w:val="-5"/>
        </w:rPr>
        <w:t xml:space="preserve"> </w:t>
      </w:r>
      <w:r>
        <w:t>een</w:t>
      </w:r>
      <w:r>
        <w:rPr>
          <w:spacing w:val="-3"/>
        </w:rPr>
        <w:t xml:space="preserve"> </w:t>
      </w:r>
      <w:r>
        <w:t>toelichting</w:t>
      </w:r>
      <w:r>
        <w:rPr>
          <w:spacing w:val="-3"/>
        </w:rPr>
        <w:t xml:space="preserve"> </w:t>
      </w:r>
      <w:r>
        <w:t>waarom</w:t>
      </w:r>
      <w:r>
        <w:rPr>
          <w:spacing w:val="-2"/>
        </w:rPr>
        <w:t xml:space="preserve"> </w:t>
      </w:r>
      <w:r>
        <w:t>de</w:t>
      </w:r>
      <w:r>
        <w:rPr>
          <w:spacing w:val="-5"/>
        </w:rPr>
        <w:t xml:space="preserve"> </w:t>
      </w:r>
      <w:r>
        <w:t>informatie</w:t>
      </w:r>
      <w:r>
        <w:rPr>
          <w:spacing w:val="-3"/>
        </w:rPr>
        <w:t xml:space="preserve"> </w:t>
      </w:r>
      <w:r>
        <w:t>waarnaar</w:t>
      </w:r>
      <w:r>
        <w:rPr>
          <w:spacing w:val="-3"/>
        </w:rPr>
        <w:t xml:space="preserve"> </w:t>
      </w:r>
      <w:r>
        <w:t>wordt verwezen van belang is voor de beoordeling van het betreffende Gunningscriterium.</w:t>
      </w:r>
    </w:p>
    <w:p w14:paraId="7C2C9355" w14:textId="77777777" w:rsidR="00BE3E1F" w:rsidRDefault="00022393" w:rsidP="00E66419">
      <w:pPr>
        <w:pStyle w:val="Plattetekst"/>
        <w:spacing w:line="206" w:lineRule="exact"/>
      </w:pPr>
      <w:r>
        <w:t>Per</w:t>
      </w:r>
      <w:r>
        <w:rPr>
          <w:spacing w:val="-5"/>
        </w:rPr>
        <w:t xml:space="preserve"> </w:t>
      </w:r>
      <w:r>
        <w:t>Gunningscriterium</w:t>
      </w:r>
      <w:r>
        <w:rPr>
          <w:spacing w:val="1"/>
        </w:rPr>
        <w:t xml:space="preserve"> </w:t>
      </w:r>
      <w:r>
        <w:t>komt</w:t>
      </w:r>
      <w:r>
        <w:rPr>
          <w:spacing w:val="-4"/>
        </w:rPr>
        <w:t xml:space="preserve"> </w:t>
      </w:r>
      <w:r>
        <w:t>het</w:t>
      </w:r>
      <w:r>
        <w:rPr>
          <w:spacing w:val="-2"/>
        </w:rPr>
        <w:t xml:space="preserve"> </w:t>
      </w:r>
      <w:r>
        <w:t>beoordelingsteam</w:t>
      </w:r>
      <w:r>
        <w:rPr>
          <w:spacing w:val="-3"/>
        </w:rPr>
        <w:t xml:space="preserve"> </w:t>
      </w:r>
      <w:r>
        <w:t>in</w:t>
      </w:r>
      <w:r>
        <w:rPr>
          <w:spacing w:val="-4"/>
        </w:rPr>
        <w:t xml:space="preserve"> </w:t>
      </w:r>
      <w:r>
        <w:t>consensus</w:t>
      </w:r>
      <w:r>
        <w:rPr>
          <w:spacing w:val="-3"/>
        </w:rPr>
        <w:t xml:space="preserve"> </w:t>
      </w:r>
      <w:r>
        <w:t>tot</w:t>
      </w:r>
      <w:r>
        <w:rPr>
          <w:spacing w:val="-1"/>
        </w:rPr>
        <w:t xml:space="preserve"> </w:t>
      </w:r>
      <w:r>
        <w:t>één</w:t>
      </w:r>
      <w:r>
        <w:rPr>
          <w:spacing w:val="-4"/>
        </w:rPr>
        <w:t xml:space="preserve"> </w:t>
      </w:r>
      <w:r>
        <w:t>gezamenlijke</w:t>
      </w:r>
      <w:r>
        <w:rPr>
          <w:spacing w:val="-2"/>
        </w:rPr>
        <w:t xml:space="preserve"> score.</w:t>
      </w:r>
    </w:p>
    <w:p w14:paraId="551D1193" w14:textId="77777777" w:rsidR="00BE3E1F" w:rsidRDefault="00BE3E1F" w:rsidP="00E66419">
      <w:pPr>
        <w:pStyle w:val="Plattetekst"/>
        <w:spacing w:before="9"/>
        <w:rPr>
          <w:sz w:val="21"/>
        </w:rPr>
      </w:pPr>
    </w:p>
    <w:p w14:paraId="57380B3E" w14:textId="77777777" w:rsidR="00BE3E1F" w:rsidRDefault="00022393" w:rsidP="001A304B">
      <w:pPr>
        <w:pStyle w:val="Kop2"/>
        <w:numPr>
          <w:ilvl w:val="1"/>
          <w:numId w:val="7"/>
        </w:numPr>
        <w:tabs>
          <w:tab w:val="left" w:pos="702"/>
          <w:tab w:val="left" w:pos="703"/>
        </w:tabs>
        <w:ind w:left="0" w:firstLine="0"/>
      </w:pPr>
      <w:bookmarkStart w:id="72" w:name="_bookmark36"/>
      <w:bookmarkStart w:id="73" w:name="_Toc130395688"/>
      <w:bookmarkEnd w:id="72"/>
      <w:r>
        <w:t>Beoordelingsscores</w:t>
      </w:r>
      <w:r>
        <w:rPr>
          <w:spacing w:val="-13"/>
        </w:rPr>
        <w:t xml:space="preserve"> </w:t>
      </w:r>
      <w:r>
        <w:t>voor</w:t>
      </w:r>
      <w:r>
        <w:rPr>
          <w:spacing w:val="-12"/>
        </w:rPr>
        <w:t xml:space="preserve"> </w:t>
      </w:r>
      <w:r>
        <w:t>de</w:t>
      </w:r>
      <w:r>
        <w:rPr>
          <w:spacing w:val="-14"/>
        </w:rPr>
        <w:t xml:space="preserve"> </w:t>
      </w:r>
      <w:r>
        <w:t>kwalitatieve</w:t>
      </w:r>
      <w:r>
        <w:rPr>
          <w:spacing w:val="-12"/>
        </w:rPr>
        <w:t xml:space="preserve"> </w:t>
      </w:r>
      <w:r>
        <w:rPr>
          <w:spacing w:val="-2"/>
        </w:rPr>
        <w:t>Gunningscriteria</w:t>
      </w:r>
      <w:bookmarkEnd w:id="73"/>
    </w:p>
    <w:p w14:paraId="1C14375F" w14:textId="77777777" w:rsidR="00BE3E1F" w:rsidRDefault="00022393" w:rsidP="00E66419">
      <w:pPr>
        <w:pStyle w:val="Plattetekst"/>
        <w:spacing w:before="93" w:line="278" w:lineRule="auto"/>
        <w:ind w:right="617"/>
      </w:pPr>
      <w:r>
        <w:t>In</w:t>
      </w:r>
      <w:r>
        <w:rPr>
          <w:spacing w:val="-3"/>
        </w:rPr>
        <w:t xml:space="preserve"> </w:t>
      </w:r>
      <w:r>
        <w:t>de</w:t>
      </w:r>
      <w:r>
        <w:rPr>
          <w:spacing w:val="-4"/>
        </w:rPr>
        <w:t xml:space="preserve"> </w:t>
      </w:r>
      <w:r>
        <w:t>volgende</w:t>
      </w:r>
      <w:r>
        <w:rPr>
          <w:spacing w:val="-2"/>
        </w:rPr>
        <w:t xml:space="preserve"> </w:t>
      </w:r>
      <w:r>
        <w:t>paragrafen</w:t>
      </w:r>
      <w:r>
        <w:rPr>
          <w:spacing w:val="-5"/>
        </w:rPr>
        <w:t xml:space="preserve"> </w:t>
      </w:r>
      <w:r>
        <w:t>zijn</w:t>
      </w:r>
      <w:r>
        <w:rPr>
          <w:spacing w:val="-5"/>
        </w:rPr>
        <w:t xml:space="preserve"> </w:t>
      </w:r>
      <w:r>
        <w:t>de Gunningscriteria</w:t>
      </w:r>
      <w:r>
        <w:rPr>
          <w:spacing w:val="-1"/>
        </w:rPr>
        <w:t xml:space="preserve"> </w:t>
      </w:r>
      <w:r>
        <w:t>omschreven.</w:t>
      </w:r>
      <w:r>
        <w:rPr>
          <w:spacing w:val="-3"/>
        </w:rPr>
        <w:t xml:space="preserve"> </w:t>
      </w:r>
      <w:r>
        <w:t>Voor</w:t>
      </w:r>
      <w:r>
        <w:rPr>
          <w:spacing w:val="-6"/>
        </w:rPr>
        <w:t xml:space="preserve"> </w:t>
      </w:r>
      <w:r>
        <w:t>de</w:t>
      </w:r>
      <w:r>
        <w:rPr>
          <w:spacing w:val="-5"/>
        </w:rPr>
        <w:t xml:space="preserve"> </w:t>
      </w:r>
      <w:r>
        <w:t>kwalitatieve</w:t>
      </w:r>
      <w:r>
        <w:rPr>
          <w:spacing w:val="-1"/>
        </w:rPr>
        <w:t xml:space="preserve"> </w:t>
      </w:r>
      <w:r>
        <w:t>Gunningscriteria</w:t>
      </w:r>
      <w:r>
        <w:rPr>
          <w:spacing w:val="-3"/>
        </w:rPr>
        <w:t xml:space="preserve"> </w:t>
      </w:r>
      <w:r>
        <w:t>kent het beoordelingsteam per Gunningscriterium een beoordelingsscore toe aan de kwaliteit van de door de</w:t>
      </w:r>
    </w:p>
    <w:p w14:paraId="4E9CF5ED" w14:textId="77777777" w:rsidR="00BE3E1F" w:rsidRDefault="00022393" w:rsidP="00E66419">
      <w:pPr>
        <w:pStyle w:val="Plattetekst"/>
        <w:spacing w:line="278" w:lineRule="auto"/>
        <w:ind w:right="331"/>
      </w:pPr>
      <w:r>
        <w:t>Inschrijver</w:t>
      </w:r>
      <w:r>
        <w:rPr>
          <w:spacing w:val="-5"/>
        </w:rPr>
        <w:t xml:space="preserve"> </w:t>
      </w:r>
      <w:r>
        <w:t>ingediende</w:t>
      </w:r>
      <w:r>
        <w:rPr>
          <w:spacing w:val="-5"/>
        </w:rPr>
        <w:t xml:space="preserve"> </w:t>
      </w:r>
      <w:r>
        <w:t>informatie.</w:t>
      </w:r>
      <w:r>
        <w:rPr>
          <w:spacing w:val="-3"/>
        </w:rPr>
        <w:t xml:space="preserve"> </w:t>
      </w:r>
      <w:r>
        <w:t>Afhankelijk</w:t>
      </w:r>
      <w:r>
        <w:rPr>
          <w:spacing w:val="-4"/>
        </w:rPr>
        <w:t xml:space="preserve"> </w:t>
      </w:r>
      <w:r>
        <w:t>van</w:t>
      </w:r>
      <w:r>
        <w:rPr>
          <w:spacing w:val="-5"/>
        </w:rPr>
        <w:t xml:space="preserve"> </w:t>
      </w:r>
      <w:r>
        <w:t>de</w:t>
      </w:r>
      <w:r>
        <w:rPr>
          <w:spacing w:val="-5"/>
        </w:rPr>
        <w:t xml:space="preserve"> </w:t>
      </w:r>
      <w:r>
        <w:t>kwaliteit</w:t>
      </w:r>
      <w:r>
        <w:rPr>
          <w:spacing w:val="-5"/>
        </w:rPr>
        <w:t xml:space="preserve"> </w:t>
      </w:r>
      <w:r>
        <w:t>van</w:t>
      </w:r>
      <w:r>
        <w:rPr>
          <w:spacing w:val="-5"/>
        </w:rPr>
        <w:t xml:space="preserve"> </w:t>
      </w:r>
      <w:r>
        <w:t>het</w:t>
      </w:r>
      <w:r>
        <w:rPr>
          <w:spacing w:val="-3"/>
        </w:rPr>
        <w:t xml:space="preserve"> </w:t>
      </w:r>
      <w:r>
        <w:t>aangebodene</w:t>
      </w:r>
      <w:r>
        <w:rPr>
          <w:spacing w:val="-3"/>
        </w:rPr>
        <w:t xml:space="preserve"> </w:t>
      </w:r>
      <w:r>
        <w:t>wordt</w:t>
      </w:r>
      <w:r>
        <w:rPr>
          <w:spacing w:val="-3"/>
        </w:rPr>
        <w:t xml:space="preserve"> </w:t>
      </w:r>
      <w:r>
        <w:t>per</w:t>
      </w:r>
      <w:r>
        <w:rPr>
          <w:spacing w:val="-3"/>
        </w:rPr>
        <w:t xml:space="preserve"> </w:t>
      </w:r>
      <w:r>
        <w:t>Gunningscriterium een van de volgende scores gegeven:</w:t>
      </w:r>
    </w:p>
    <w:p w14:paraId="76936AB3" w14:textId="77777777" w:rsidR="00BE3E1F" w:rsidRDefault="00BE3E1F" w:rsidP="00E66419">
      <w:pPr>
        <w:pStyle w:val="Plattetekst"/>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4820"/>
        <w:gridCol w:w="2228"/>
      </w:tblGrid>
      <w:tr w:rsidR="00BE3E1F" w14:paraId="3EA671B5" w14:textId="77777777">
        <w:trPr>
          <w:trHeight w:val="537"/>
        </w:trPr>
        <w:tc>
          <w:tcPr>
            <w:tcW w:w="2126" w:type="dxa"/>
            <w:shd w:val="clear" w:color="auto" w:fill="BEBEBE"/>
          </w:tcPr>
          <w:p w14:paraId="10713A8F" w14:textId="77777777" w:rsidR="00BE3E1F" w:rsidRDefault="00022393" w:rsidP="00E66419">
            <w:pPr>
              <w:pStyle w:val="TableParagraph"/>
              <w:spacing w:before="61"/>
              <w:ind w:left="0"/>
              <w:rPr>
                <w:sz w:val="18"/>
              </w:rPr>
            </w:pPr>
            <w:r>
              <w:rPr>
                <w:spacing w:val="-2"/>
                <w:sz w:val="18"/>
              </w:rPr>
              <w:t>Score</w:t>
            </w:r>
          </w:p>
        </w:tc>
        <w:tc>
          <w:tcPr>
            <w:tcW w:w="4820" w:type="dxa"/>
            <w:shd w:val="clear" w:color="auto" w:fill="BEBEBE"/>
          </w:tcPr>
          <w:p w14:paraId="62E03838" w14:textId="77777777" w:rsidR="00BE3E1F" w:rsidRDefault="00022393" w:rsidP="00E66419">
            <w:pPr>
              <w:pStyle w:val="TableParagraph"/>
              <w:spacing w:before="61"/>
              <w:ind w:left="0"/>
              <w:rPr>
                <w:sz w:val="18"/>
              </w:rPr>
            </w:pPr>
            <w:r>
              <w:rPr>
                <w:spacing w:val="-2"/>
                <w:sz w:val="18"/>
              </w:rPr>
              <w:t>Omschrijving</w:t>
            </w:r>
          </w:p>
        </w:tc>
        <w:tc>
          <w:tcPr>
            <w:tcW w:w="2228" w:type="dxa"/>
            <w:shd w:val="clear" w:color="auto" w:fill="BEBEBE"/>
          </w:tcPr>
          <w:p w14:paraId="4ED9A5FE" w14:textId="77777777" w:rsidR="00BE3E1F" w:rsidRDefault="00022393" w:rsidP="00E66419">
            <w:pPr>
              <w:pStyle w:val="TableParagraph"/>
              <w:spacing w:before="61"/>
              <w:ind w:left="0" w:right="95"/>
              <w:jc w:val="right"/>
              <w:rPr>
                <w:sz w:val="18"/>
              </w:rPr>
            </w:pPr>
            <w:r>
              <w:rPr>
                <w:sz w:val="18"/>
              </w:rPr>
              <w:t>Maximaal</w:t>
            </w:r>
            <w:r>
              <w:rPr>
                <w:spacing w:val="-6"/>
                <w:sz w:val="18"/>
              </w:rPr>
              <w:t xml:space="preserve"> </w:t>
            </w:r>
            <w:r>
              <w:rPr>
                <w:sz w:val="18"/>
              </w:rPr>
              <w:t>te</w:t>
            </w:r>
            <w:r>
              <w:rPr>
                <w:spacing w:val="-7"/>
                <w:sz w:val="18"/>
              </w:rPr>
              <w:t xml:space="preserve"> </w:t>
            </w:r>
            <w:r>
              <w:rPr>
                <w:spacing w:val="-2"/>
                <w:sz w:val="18"/>
              </w:rPr>
              <w:t>behalen</w:t>
            </w:r>
          </w:p>
          <w:p w14:paraId="0EC1DF76" w14:textId="77777777" w:rsidR="00BE3E1F" w:rsidRDefault="00022393" w:rsidP="00E66419">
            <w:pPr>
              <w:pStyle w:val="TableParagraph"/>
              <w:spacing w:before="33"/>
              <w:ind w:left="0" w:right="92"/>
              <w:jc w:val="right"/>
              <w:rPr>
                <w:sz w:val="18"/>
              </w:rPr>
            </w:pPr>
            <w:r>
              <w:rPr>
                <w:spacing w:val="-2"/>
                <w:sz w:val="18"/>
              </w:rPr>
              <w:t>punten</w:t>
            </w:r>
          </w:p>
        </w:tc>
      </w:tr>
      <w:tr w:rsidR="00BE3E1F" w14:paraId="17824754" w14:textId="77777777">
        <w:trPr>
          <w:trHeight w:val="534"/>
        </w:trPr>
        <w:tc>
          <w:tcPr>
            <w:tcW w:w="2126" w:type="dxa"/>
          </w:tcPr>
          <w:p w14:paraId="1264FD4E" w14:textId="77777777" w:rsidR="00BE3E1F" w:rsidRDefault="00BE3E1F" w:rsidP="00E66419">
            <w:pPr>
              <w:pStyle w:val="TableParagraph"/>
              <w:spacing w:before="8"/>
              <w:ind w:left="0"/>
              <w:rPr>
                <w:sz w:val="15"/>
              </w:rPr>
            </w:pPr>
          </w:p>
          <w:p w14:paraId="475656ED" w14:textId="77777777" w:rsidR="00BE3E1F" w:rsidRDefault="00022393" w:rsidP="00E66419">
            <w:pPr>
              <w:pStyle w:val="TableParagraph"/>
              <w:spacing w:before="1"/>
              <w:ind w:left="0"/>
              <w:rPr>
                <w:sz w:val="18"/>
              </w:rPr>
            </w:pPr>
            <w:r>
              <w:rPr>
                <w:spacing w:val="-2"/>
                <w:sz w:val="18"/>
              </w:rPr>
              <w:t>Uitstekend</w:t>
            </w:r>
          </w:p>
        </w:tc>
        <w:tc>
          <w:tcPr>
            <w:tcW w:w="4820" w:type="dxa"/>
          </w:tcPr>
          <w:p w14:paraId="5651A7C6" w14:textId="77777777" w:rsidR="00BE3E1F" w:rsidRDefault="00022393" w:rsidP="00E66419">
            <w:pPr>
              <w:pStyle w:val="TableParagraph"/>
              <w:spacing w:before="28" w:line="240" w:lineRule="atLeast"/>
              <w:ind w:left="0"/>
              <w:rPr>
                <w:sz w:val="18"/>
              </w:rPr>
            </w:pPr>
            <w:r>
              <w:rPr>
                <w:sz w:val="18"/>
              </w:rPr>
              <w:t>De</w:t>
            </w:r>
            <w:r>
              <w:rPr>
                <w:spacing w:val="-5"/>
                <w:sz w:val="18"/>
              </w:rPr>
              <w:t xml:space="preserve"> </w:t>
            </w:r>
            <w:r>
              <w:rPr>
                <w:sz w:val="18"/>
              </w:rPr>
              <w:t>kwalificatie</w:t>
            </w:r>
            <w:r>
              <w:rPr>
                <w:spacing w:val="-5"/>
                <w:sz w:val="18"/>
              </w:rPr>
              <w:t xml:space="preserve"> </w:t>
            </w:r>
            <w:r>
              <w:rPr>
                <w:sz w:val="18"/>
              </w:rPr>
              <w:t>‘uitstekend’</w:t>
            </w:r>
            <w:r>
              <w:rPr>
                <w:spacing w:val="-5"/>
                <w:sz w:val="18"/>
              </w:rPr>
              <w:t xml:space="preserve"> </w:t>
            </w:r>
            <w:r>
              <w:rPr>
                <w:sz w:val="18"/>
              </w:rPr>
              <w:t>is</w:t>
            </w:r>
            <w:r>
              <w:rPr>
                <w:spacing w:val="-5"/>
                <w:sz w:val="18"/>
              </w:rPr>
              <w:t xml:space="preserve"> </w:t>
            </w:r>
            <w:r>
              <w:rPr>
                <w:sz w:val="18"/>
              </w:rPr>
              <w:t>vergelijkbaar</w:t>
            </w:r>
            <w:r>
              <w:rPr>
                <w:spacing w:val="-7"/>
                <w:sz w:val="18"/>
              </w:rPr>
              <w:t xml:space="preserve"> </w:t>
            </w:r>
            <w:r>
              <w:rPr>
                <w:sz w:val="18"/>
              </w:rPr>
              <w:t>met</w:t>
            </w:r>
            <w:r>
              <w:rPr>
                <w:spacing w:val="-7"/>
                <w:sz w:val="18"/>
              </w:rPr>
              <w:t xml:space="preserve"> </w:t>
            </w:r>
            <w:r>
              <w:rPr>
                <w:sz w:val="18"/>
              </w:rPr>
              <w:t>het</w:t>
            </w:r>
            <w:r>
              <w:rPr>
                <w:spacing w:val="-7"/>
                <w:sz w:val="18"/>
              </w:rPr>
              <w:t xml:space="preserve"> </w:t>
            </w:r>
            <w:r>
              <w:rPr>
                <w:sz w:val="18"/>
              </w:rPr>
              <w:t>in Nederland algemeen gangbare rapportcijfer 9 a 10</w:t>
            </w:r>
          </w:p>
        </w:tc>
        <w:tc>
          <w:tcPr>
            <w:tcW w:w="2228" w:type="dxa"/>
          </w:tcPr>
          <w:p w14:paraId="159E436E" w14:textId="77777777" w:rsidR="00BE3E1F" w:rsidRDefault="00BE3E1F" w:rsidP="00E66419">
            <w:pPr>
              <w:pStyle w:val="TableParagraph"/>
              <w:spacing w:before="8"/>
              <w:ind w:left="0"/>
              <w:rPr>
                <w:sz w:val="15"/>
              </w:rPr>
            </w:pPr>
          </w:p>
          <w:p w14:paraId="738D8709" w14:textId="77777777" w:rsidR="00BE3E1F" w:rsidRDefault="00022393" w:rsidP="00E66419">
            <w:pPr>
              <w:pStyle w:val="TableParagraph"/>
              <w:spacing w:before="1"/>
              <w:ind w:left="0" w:right="92"/>
              <w:jc w:val="right"/>
              <w:rPr>
                <w:sz w:val="18"/>
              </w:rPr>
            </w:pPr>
            <w:r>
              <w:rPr>
                <w:sz w:val="18"/>
              </w:rPr>
              <w:t>100</w:t>
            </w:r>
            <w:r>
              <w:rPr>
                <w:spacing w:val="-5"/>
                <w:sz w:val="18"/>
              </w:rPr>
              <w:t xml:space="preserve"> </w:t>
            </w:r>
            <w:r>
              <w:rPr>
                <w:spacing w:val="-2"/>
                <w:sz w:val="18"/>
              </w:rPr>
              <w:t>punten</w:t>
            </w:r>
          </w:p>
        </w:tc>
      </w:tr>
      <w:tr w:rsidR="00BE3E1F" w14:paraId="18F111F1" w14:textId="77777777">
        <w:trPr>
          <w:trHeight w:val="537"/>
        </w:trPr>
        <w:tc>
          <w:tcPr>
            <w:tcW w:w="2126" w:type="dxa"/>
          </w:tcPr>
          <w:p w14:paraId="7BF71A15" w14:textId="77777777" w:rsidR="00BE3E1F" w:rsidRDefault="00BE3E1F" w:rsidP="00E66419">
            <w:pPr>
              <w:pStyle w:val="TableParagraph"/>
              <w:spacing w:before="8"/>
              <w:ind w:left="0"/>
              <w:rPr>
                <w:sz w:val="15"/>
              </w:rPr>
            </w:pPr>
          </w:p>
          <w:p w14:paraId="51B09D26" w14:textId="77777777" w:rsidR="00BE3E1F" w:rsidRDefault="00022393" w:rsidP="00E66419">
            <w:pPr>
              <w:pStyle w:val="TableParagraph"/>
              <w:spacing w:before="1"/>
              <w:ind w:left="0"/>
              <w:rPr>
                <w:sz w:val="18"/>
              </w:rPr>
            </w:pPr>
            <w:r>
              <w:rPr>
                <w:spacing w:val="-4"/>
                <w:sz w:val="18"/>
              </w:rPr>
              <w:t>Goed</w:t>
            </w:r>
          </w:p>
        </w:tc>
        <w:tc>
          <w:tcPr>
            <w:tcW w:w="4820" w:type="dxa"/>
          </w:tcPr>
          <w:p w14:paraId="7F89AF04" w14:textId="77777777" w:rsidR="00BE3E1F" w:rsidRDefault="00022393" w:rsidP="00E66419">
            <w:pPr>
              <w:pStyle w:val="TableParagraph"/>
              <w:spacing w:before="28" w:line="240" w:lineRule="atLeast"/>
              <w:ind w:left="0" w:right="159"/>
              <w:rPr>
                <w:sz w:val="18"/>
              </w:rPr>
            </w:pPr>
            <w:r>
              <w:rPr>
                <w:sz w:val="18"/>
              </w:rPr>
              <w:t>De</w:t>
            </w:r>
            <w:r>
              <w:rPr>
                <w:spacing w:val="-6"/>
                <w:sz w:val="18"/>
              </w:rPr>
              <w:t xml:space="preserve"> </w:t>
            </w:r>
            <w:r>
              <w:rPr>
                <w:sz w:val="18"/>
              </w:rPr>
              <w:t>kwalificatie</w:t>
            </w:r>
            <w:r>
              <w:rPr>
                <w:spacing w:val="-6"/>
                <w:sz w:val="18"/>
              </w:rPr>
              <w:t xml:space="preserve"> </w:t>
            </w:r>
            <w:r>
              <w:rPr>
                <w:sz w:val="18"/>
              </w:rPr>
              <w:t>‘goed’</w:t>
            </w:r>
            <w:r>
              <w:rPr>
                <w:spacing w:val="-6"/>
                <w:sz w:val="18"/>
              </w:rPr>
              <w:t xml:space="preserve"> </w:t>
            </w:r>
            <w:r>
              <w:rPr>
                <w:sz w:val="18"/>
              </w:rPr>
              <w:t>is</w:t>
            </w:r>
            <w:r>
              <w:rPr>
                <w:spacing w:val="-6"/>
                <w:sz w:val="18"/>
              </w:rPr>
              <w:t xml:space="preserve"> </w:t>
            </w:r>
            <w:r>
              <w:rPr>
                <w:sz w:val="18"/>
              </w:rPr>
              <w:t>vergelijkbaar</w:t>
            </w:r>
            <w:r>
              <w:rPr>
                <w:spacing w:val="-6"/>
                <w:sz w:val="18"/>
              </w:rPr>
              <w:t xml:space="preserve"> </w:t>
            </w:r>
            <w:r>
              <w:rPr>
                <w:sz w:val="18"/>
              </w:rPr>
              <w:t>met</w:t>
            </w:r>
            <w:r>
              <w:rPr>
                <w:spacing w:val="-6"/>
                <w:sz w:val="18"/>
              </w:rPr>
              <w:t xml:space="preserve"> </w:t>
            </w:r>
            <w:r>
              <w:rPr>
                <w:sz w:val="18"/>
              </w:rPr>
              <w:t>het</w:t>
            </w:r>
            <w:r>
              <w:rPr>
                <w:spacing w:val="-6"/>
                <w:sz w:val="18"/>
              </w:rPr>
              <w:t xml:space="preserve"> </w:t>
            </w:r>
            <w:r>
              <w:rPr>
                <w:sz w:val="18"/>
              </w:rPr>
              <w:t>in Nederland algemeen gangbare rapportcijfer 8</w:t>
            </w:r>
          </w:p>
        </w:tc>
        <w:tc>
          <w:tcPr>
            <w:tcW w:w="2228" w:type="dxa"/>
          </w:tcPr>
          <w:p w14:paraId="600C2217" w14:textId="77777777" w:rsidR="00BE3E1F" w:rsidRDefault="00BE3E1F" w:rsidP="00E66419">
            <w:pPr>
              <w:pStyle w:val="TableParagraph"/>
              <w:spacing w:before="8"/>
              <w:ind w:left="0"/>
              <w:rPr>
                <w:sz w:val="15"/>
              </w:rPr>
            </w:pPr>
          </w:p>
          <w:p w14:paraId="4C84AD16" w14:textId="77777777" w:rsidR="00BE3E1F" w:rsidRDefault="00022393" w:rsidP="00E66419">
            <w:pPr>
              <w:pStyle w:val="TableParagraph"/>
              <w:spacing w:before="1"/>
              <w:ind w:left="0" w:right="92"/>
              <w:jc w:val="right"/>
              <w:rPr>
                <w:sz w:val="18"/>
              </w:rPr>
            </w:pPr>
            <w:r>
              <w:rPr>
                <w:sz w:val="18"/>
              </w:rPr>
              <w:t>70</w:t>
            </w:r>
            <w:r>
              <w:rPr>
                <w:spacing w:val="-4"/>
                <w:sz w:val="18"/>
              </w:rPr>
              <w:t xml:space="preserve"> </w:t>
            </w:r>
            <w:r>
              <w:rPr>
                <w:spacing w:val="-2"/>
                <w:sz w:val="18"/>
              </w:rPr>
              <w:t>punten</w:t>
            </w:r>
          </w:p>
        </w:tc>
      </w:tr>
      <w:tr w:rsidR="00BE3E1F" w14:paraId="1303CC54" w14:textId="77777777">
        <w:trPr>
          <w:trHeight w:val="534"/>
        </w:trPr>
        <w:tc>
          <w:tcPr>
            <w:tcW w:w="2126" w:type="dxa"/>
          </w:tcPr>
          <w:p w14:paraId="734A0212" w14:textId="77777777" w:rsidR="00BE3E1F" w:rsidRDefault="00BE3E1F" w:rsidP="00E66419">
            <w:pPr>
              <w:pStyle w:val="TableParagraph"/>
              <w:spacing w:before="8"/>
              <w:ind w:left="0"/>
              <w:rPr>
                <w:sz w:val="15"/>
              </w:rPr>
            </w:pPr>
          </w:p>
          <w:p w14:paraId="793E5D3A" w14:textId="77777777" w:rsidR="00BE3E1F" w:rsidRDefault="00022393" w:rsidP="00E66419">
            <w:pPr>
              <w:pStyle w:val="TableParagraph"/>
              <w:spacing w:before="1"/>
              <w:ind w:left="0"/>
              <w:rPr>
                <w:sz w:val="18"/>
              </w:rPr>
            </w:pPr>
            <w:r>
              <w:rPr>
                <w:sz w:val="18"/>
              </w:rPr>
              <w:t>Ruim</w:t>
            </w:r>
            <w:r>
              <w:rPr>
                <w:spacing w:val="-3"/>
                <w:sz w:val="18"/>
              </w:rPr>
              <w:t xml:space="preserve"> </w:t>
            </w:r>
            <w:r>
              <w:rPr>
                <w:spacing w:val="-2"/>
                <w:sz w:val="18"/>
              </w:rPr>
              <w:t>voldoende</w:t>
            </w:r>
          </w:p>
        </w:tc>
        <w:tc>
          <w:tcPr>
            <w:tcW w:w="4820" w:type="dxa"/>
          </w:tcPr>
          <w:p w14:paraId="688B8177" w14:textId="77777777" w:rsidR="00BE3E1F" w:rsidRDefault="00022393" w:rsidP="00E66419">
            <w:pPr>
              <w:pStyle w:val="TableParagraph"/>
              <w:spacing w:before="28" w:line="240" w:lineRule="atLeast"/>
              <w:ind w:left="0"/>
              <w:rPr>
                <w:sz w:val="18"/>
              </w:rPr>
            </w:pPr>
            <w:r>
              <w:rPr>
                <w:sz w:val="18"/>
              </w:rPr>
              <w:t>De</w:t>
            </w:r>
            <w:r>
              <w:rPr>
                <w:spacing w:val="-5"/>
                <w:sz w:val="18"/>
              </w:rPr>
              <w:t xml:space="preserve"> </w:t>
            </w:r>
            <w:r>
              <w:rPr>
                <w:sz w:val="18"/>
              </w:rPr>
              <w:t>kwalificatie</w:t>
            </w:r>
            <w:r>
              <w:rPr>
                <w:spacing w:val="-5"/>
                <w:sz w:val="18"/>
              </w:rPr>
              <w:t xml:space="preserve"> </w:t>
            </w:r>
            <w:r>
              <w:rPr>
                <w:sz w:val="18"/>
              </w:rPr>
              <w:t>‘ruim</w:t>
            </w:r>
            <w:r>
              <w:rPr>
                <w:spacing w:val="-6"/>
                <w:sz w:val="18"/>
              </w:rPr>
              <w:t xml:space="preserve"> </w:t>
            </w:r>
            <w:r>
              <w:rPr>
                <w:sz w:val="18"/>
              </w:rPr>
              <w:t>voldoende’</w:t>
            </w:r>
            <w:r>
              <w:rPr>
                <w:spacing w:val="-5"/>
                <w:sz w:val="18"/>
              </w:rPr>
              <w:t xml:space="preserve"> </w:t>
            </w:r>
            <w:r>
              <w:rPr>
                <w:sz w:val="18"/>
              </w:rPr>
              <w:t>is</w:t>
            </w:r>
            <w:r>
              <w:rPr>
                <w:spacing w:val="-4"/>
                <w:sz w:val="18"/>
              </w:rPr>
              <w:t xml:space="preserve"> </w:t>
            </w:r>
            <w:r>
              <w:rPr>
                <w:sz w:val="18"/>
              </w:rPr>
              <w:t>vergelijkbaar</w:t>
            </w:r>
            <w:r>
              <w:rPr>
                <w:spacing w:val="-5"/>
                <w:sz w:val="18"/>
              </w:rPr>
              <w:t xml:space="preserve"> </w:t>
            </w:r>
            <w:r>
              <w:rPr>
                <w:sz w:val="18"/>
              </w:rPr>
              <w:t>met</w:t>
            </w:r>
            <w:r>
              <w:rPr>
                <w:spacing w:val="-5"/>
                <w:sz w:val="18"/>
              </w:rPr>
              <w:t xml:space="preserve"> </w:t>
            </w:r>
            <w:r>
              <w:rPr>
                <w:sz w:val="18"/>
              </w:rPr>
              <w:t>het</w:t>
            </w:r>
            <w:r>
              <w:rPr>
                <w:spacing w:val="-5"/>
                <w:sz w:val="18"/>
              </w:rPr>
              <w:t xml:space="preserve"> </w:t>
            </w:r>
            <w:r>
              <w:rPr>
                <w:sz w:val="18"/>
              </w:rPr>
              <w:t>in Nederland algemeen gangbare rapportcijfer 7</w:t>
            </w:r>
          </w:p>
        </w:tc>
        <w:tc>
          <w:tcPr>
            <w:tcW w:w="2228" w:type="dxa"/>
          </w:tcPr>
          <w:p w14:paraId="4AF294C3" w14:textId="77777777" w:rsidR="00BE3E1F" w:rsidRDefault="00BE3E1F" w:rsidP="00E66419">
            <w:pPr>
              <w:pStyle w:val="TableParagraph"/>
              <w:spacing w:before="8"/>
              <w:ind w:left="0"/>
              <w:rPr>
                <w:sz w:val="15"/>
              </w:rPr>
            </w:pPr>
          </w:p>
          <w:p w14:paraId="5741D135" w14:textId="77777777" w:rsidR="00BE3E1F" w:rsidRDefault="00022393" w:rsidP="00E66419">
            <w:pPr>
              <w:pStyle w:val="TableParagraph"/>
              <w:spacing w:before="1"/>
              <w:ind w:left="0" w:right="92"/>
              <w:jc w:val="right"/>
              <w:rPr>
                <w:sz w:val="18"/>
              </w:rPr>
            </w:pPr>
            <w:r>
              <w:rPr>
                <w:sz w:val="18"/>
              </w:rPr>
              <w:t>50</w:t>
            </w:r>
            <w:r>
              <w:rPr>
                <w:spacing w:val="-4"/>
                <w:sz w:val="18"/>
              </w:rPr>
              <w:t xml:space="preserve"> </w:t>
            </w:r>
            <w:r>
              <w:rPr>
                <w:spacing w:val="-2"/>
                <w:sz w:val="18"/>
              </w:rPr>
              <w:t>punten</w:t>
            </w:r>
          </w:p>
        </w:tc>
      </w:tr>
      <w:tr w:rsidR="00BE3E1F" w14:paraId="21210C3E" w14:textId="77777777">
        <w:trPr>
          <w:trHeight w:val="537"/>
        </w:trPr>
        <w:tc>
          <w:tcPr>
            <w:tcW w:w="2126" w:type="dxa"/>
          </w:tcPr>
          <w:p w14:paraId="13C25F7A" w14:textId="77777777" w:rsidR="00BE3E1F" w:rsidRDefault="00BE3E1F" w:rsidP="00E66419">
            <w:pPr>
              <w:pStyle w:val="TableParagraph"/>
              <w:spacing w:before="9"/>
              <w:ind w:left="0"/>
              <w:rPr>
                <w:sz w:val="15"/>
              </w:rPr>
            </w:pPr>
          </w:p>
          <w:p w14:paraId="22D57E33" w14:textId="77777777" w:rsidR="00BE3E1F" w:rsidRDefault="00022393" w:rsidP="00E66419">
            <w:pPr>
              <w:pStyle w:val="TableParagraph"/>
              <w:ind w:left="0"/>
              <w:rPr>
                <w:sz w:val="18"/>
              </w:rPr>
            </w:pPr>
            <w:r>
              <w:rPr>
                <w:spacing w:val="-2"/>
                <w:sz w:val="18"/>
              </w:rPr>
              <w:t>Voldoende</w:t>
            </w:r>
          </w:p>
        </w:tc>
        <w:tc>
          <w:tcPr>
            <w:tcW w:w="4820" w:type="dxa"/>
          </w:tcPr>
          <w:p w14:paraId="73572AD0" w14:textId="77777777" w:rsidR="00BE3E1F" w:rsidRDefault="00022393" w:rsidP="00E66419">
            <w:pPr>
              <w:pStyle w:val="TableParagraph"/>
              <w:spacing w:before="28" w:line="240" w:lineRule="atLeast"/>
              <w:ind w:left="0"/>
              <w:rPr>
                <w:sz w:val="18"/>
              </w:rPr>
            </w:pPr>
            <w:r>
              <w:rPr>
                <w:sz w:val="18"/>
              </w:rPr>
              <w:t>De</w:t>
            </w:r>
            <w:r>
              <w:rPr>
                <w:spacing w:val="-5"/>
                <w:sz w:val="18"/>
              </w:rPr>
              <w:t xml:space="preserve"> </w:t>
            </w:r>
            <w:r>
              <w:rPr>
                <w:sz w:val="18"/>
              </w:rPr>
              <w:t>kwalificatie</w:t>
            </w:r>
            <w:r>
              <w:rPr>
                <w:spacing w:val="-5"/>
                <w:sz w:val="18"/>
              </w:rPr>
              <w:t xml:space="preserve"> </w:t>
            </w:r>
            <w:r>
              <w:rPr>
                <w:sz w:val="18"/>
              </w:rPr>
              <w:t>‘voldoende’</w:t>
            </w:r>
            <w:r>
              <w:rPr>
                <w:spacing w:val="-7"/>
                <w:sz w:val="18"/>
              </w:rPr>
              <w:t xml:space="preserve"> </w:t>
            </w:r>
            <w:r>
              <w:rPr>
                <w:sz w:val="18"/>
              </w:rPr>
              <w:t>is</w:t>
            </w:r>
            <w:r>
              <w:rPr>
                <w:spacing w:val="-6"/>
                <w:sz w:val="18"/>
              </w:rPr>
              <w:t xml:space="preserve"> </w:t>
            </w:r>
            <w:r>
              <w:rPr>
                <w:sz w:val="18"/>
              </w:rPr>
              <w:t>vergelijkbaar</w:t>
            </w:r>
            <w:r>
              <w:rPr>
                <w:spacing w:val="-7"/>
                <w:sz w:val="18"/>
              </w:rPr>
              <w:t xml:space="preserve"> </w:t>
            </w:r>
            <w:r>
              <w:rPr>
                <w:sz w:val="18"/>
              </w:rPr>
              <w:t>met</w:t>
            </w:r>
            <w:r>
              <w:rPr>
                <w:spacing w:val="-7"/>
                <w:sz w:val="18"/>
              </w:rPr>
              <w:t xml:space="preserve"> </w:t>
            </w:r>
            <w:r>
              <w:rPr>
                <w:sz w:val="18"/>
              </w:rPr>
              <w:t>het</w:t>
            </w:r>
            <w:r>
              <w:rPr>
                <w:spacing w:val="-7"/>
                <w:sz w:val="18"/>
              </w:rPr>
              <w:t xml:space="preserve"> </w:t>
            </w:r>
            <w:r>
              <w:rPr>
                <w:sz w:val="18"/>
              </w:rPr>
              <w:t>in Nederland algemeen gangbare rapportcijfer 6</w:t>
            </w:r>
          </w:p>
        </w:tc>
        <w:tc>
          <w:tcPr>
            <w:tcW w:w="2228" w:type="dxa"/>
          </w:tcPr>
          <w:p w14:paraId="721267EB" w14:textId="77777777" w:rsidR="00BE3E1F" w:rsidRDefault="00BE3E1F" w:rsidP="00E66419">
            <w:pPr>
              <w:pStyle w:val="TableParagraph"/>
              <w:spacing w:before="9"/>
              <w:ind w:left="0"/>
              <w:rPr>
                <w:sz w:val="15"/>
              </w:rPr>
            </w:pPr>
          </w:p>
          <w:p w14:paraId="4729940A" w14:textId="77777777" w:rsidR="00BE3E1F" w:rsidRDefault="00022393" w:rsidP="00E66419">
            <w:pPr>
              <w:pStyle w:val="TableParagraph"/>
              <w:ind w:left="0" w:right="92"/>
              <w:jc w:val="right"/>
              <w:rPr>
                <w:sz w:val="18"/>
              </w:rPr>
            </w:pPr>
            <w:r>
              <w:rPr>
                <w:sz w:val="18"/>
              </w:rPr>
              <w:t>20</w:t>
            </w:r>
            <w:r>
              <w:rPr>
                <w:spacing w:val="-3"/>
                <w:sz w:val="18"/>
              </w:rPr>
              <w:t xml:space="preserve"> </w:t>
            </w:r>
            <w:r>
              <w:rPr>
                <w:spacing w:val="-2"/>
                <w:sz w:val="18"/>
              </w:rPr>
              <w:t>punten</w:t>
            </w:r>
          </w:p>
        </w:tc>
      </w:tr>
      <w:tr w:rsidR="00BE3E1F" w14:paraId="77399589" w14:textId="77777777">
        <w:trPr>
          <w:trHeight w:val="534"/>
        </w:trPr>
        <w:tc>
          <w:tcPr>
            <w:tcW w:w="2126" w:type="dxa"/>
          </w:tcPr>
          <w:p w14:paraId="0BDF5A61" w14:textId="77777777" w:rsidR="00BE3E1F" w:rsidRDefault="00BE3E1F" w:rsidP="00E66419">
            <w:pPr>
              <w:pStyle w:val="TableParagraph"/>
              <w:spacing w:before="8"/>
              <w:ind w:left="0"/>
              <w:rPr>
                <w:sz w:val="15"/>
              </w:rPr>
            </w:pPr>
          </w:p>
          <w:p w14:paraId="129AE307" w14:textId="77777777" w:rsidR="00BE3E1F" w:rsidRDefault="00022393" w:rsidP="00E66419">
            <w:pPr>
              <w:pStyle w:val="TableParagraph"/>
              <w:spacing w:before="1"/>
              <w:ind w:left="0"/>
              <w:rPr>
                <w:sz w:val="18"/>
              </w:rPr>
            </w:pPr>
            <w:r>
              <w:rPr>
                <w:spacing w:val="-2"/>
                <w:sz w:val="18"/>
              </w:rPr>
              <w:t>Minimaal</w:t>
            </w:r>
          </w:p>
        </w:tc>
        <w:tc>
          <w:tcPr>
            <w:tcW w:w="4820" w:type="dxa"/>
          </w:tcPr>
          <w:p w14:paraId="5B044853" w14:textId="77777777" w:rsidR="00BE3E1F" w:rsidRDefault="00022393" w:rsidP="00E66419">
            <w:pPr>
              <w:pStyle w:val="TableParagraph"/>
              <w:spacing w:before="28" w:line="240" w:lineRule="atLeast"/>
              <w:ind w:left="0"/>
              <w:rPr>
                <w:sz w:val="18"/>
              </w:rPr>
            </w:pPr>
            <w:r>
              <w:rPr>
                <w:sz w:val="18"/>
              </w:rPr>
              <w:t>De</w:t>
            </w:r>
            <w:r>
              <w:rPr>
                <w:spacing w:val="-5"/>
                <w:sz w:val="18"/>
              </w:rPr>
              <w:t xml:space="preserve"> </w:t>
            </w:r>
            <w:r>
              <w:rPr>
                <w:sz w:val="18"/>
              </w:rPr>
              <w:t>kwalificatie</w:t>
            </w:r>
            <w:r>
              <w:rPr>
                <w:spacing w:val="-5"/>
                <w:sz w:val="18"/>
              </w:rPr>
              <w:t xml:space="preserve"> </w:t>
            </w:r>
            <w:r>
              <w:rPr>
                <w:sz w:val="18"/>
              </w:rPr>
              <w:t>‘minimaal’</w:t>
            </w:r>
            <w:r>
              <w:rPr>
                <w:spacing w:val="-6"/>
                <w:sz w:val="18"/>
              </w:rPr>
              <w:t xml:space="preserve"> </w:t>
            </w:r>
            <w:r>
              <w:rPr>
                <w:sz w:val="18"/>
              </w:rPr>
              <w:t>is</w:t>
            </w:r>
            <w:r>
              <w:rPr>
                <w:spacing w:val="-6"/>
                <w:sz w:val="18"/>
              </w:rPr>
              <w:t xml:space="preserve"> </w:t>
            </w:r>
            <w:r>
              <w:rPr>
                <w:sz w:val="18"/>
              </w:rPr>
              <w:t>vergelijkbaar</w:t>
            </w:r>
            <w:r>
              <w:rPr>
                <w:spacing w:val="-6"/>
                <w:sz w:val="18"/>
              </w:rPr>
              <w:t xml:space="preserve"> </w:t>
            </w:r>
            <w:r>
              <w:rPr>
                <w:sz w:val="18"/>
              </w:rPr>
              <w:t>met</w:t>
            </w:r>
            <w:r>
              <w:rPr>
                <w:spacing w:val="-5"/>
                <w:sz w:val="18"/>
              </w:rPr>
              <w:t xml:space="preserve"> </w:t>
            </w:r>
            <w:r>
              <w:rPr>
                <w:sz w:val="18"/>
              </w:rPr>
              <w:t>het</w:t>
            </w:r>
            <w:r>
              <w:rPr>
                <w:spacing w:val="-5"/>
                <w:sz w:val="18"/>
              </w:rPr>
              <w:t xml:space="preserve"> </w:t>
            </w:r>
            <w:r>
              <w:rPr>
                <w:sz w:val="18"/>
              </w:rPr>
              <w:t>in Nederland algemeen gangbare rapportcijfer 5,5</w:t>
            </w:r>
          </w:p>
        </w:tc>
        <w:tc>
          <w:tcPr>
            <w:tcW w:w="2228" w:type="dxa"/>
          </w:tcPr>
          <w:p w14:paraId="4E578E9D" w14:textId="77777777" w:rsidR="00BE3E1F" w:rsidRDefault="00BE3E1F" w:rsidP="00E66419">
            <w:pPr>
              <w:pStyle w:val="TableParagraph"/>
              <w:spacing w:before="8"/>
              <w:ind w:left="0"/>
              <w:rPr>
                <w:sz w:val="15"/>
              </w:rPr>
            </w:pPr>
          </w:p>
          <w:p w14:paraId="1006FD8C" w14:textId="77777777" w:rsidR="00BE3E1F" w:rsidRDefault="00022393" w:rsidP="00E66419">
            <w:pPr>
              <w:pStyle w:val="TableParagraph"/>
              <w:spacing w:before="1"/>
              <w:ind w:left="0" w:right="92"/>
              <w:jc w:val="right"/>
              <w:rPr>
                <w:sz w:val="18"/>
              </w:rPr>
            </w:pPr>
            <w:r>
              <w:rPr>
                <w:sz w:val="18"/>
              </w:rPr>
              <w:t>0</w:t>
            </w:r>
            <w:r>
              <w:rPr>
                <w:spacing w:val="-3"/>
                <w:sz w:val="18"/>
              </w:rPr>
              <w:t xml:space="preserve"> </w:t>
            </w:r>
            <w:r>
              <w:rPr>
                <w:spacing w:val="-2"/>
                <w:sz w:val="18"/>
              </w:rPr>
              <w:t>punten</w:t>
            </w:r>
          </w:p>
        </w:tc>
      </w:tr>
      <w:tr w:rsidR="00BE3E1F" w14:paraId="0577F8B5" w14:textId="77777777">
        <w:trPr>
          <w:trHeight w:val="340"/>
        </w:trPr>
        <w:tc>
          <w:tcPr>
            <w:tcW w:w="2126" w:type="dxa"/>
          </w:tcPr>
          <w:p w14:paraId="772A9304" w14:textId="77777777" w:rsidR="00BE3E1F" w:rsidRDefault="00022393" w:rsidP="00E66419">
            <w:pPr>
              <w:pStyle w:val="TableParagraph"/>
              <w:spacing w:before="83"/>
              <w:ind w:left="0"/>
              <w:rPr>
                <w:sz w:val="18"/>
              </w:rPr>
            </w:pPr>
            <w:r>
              <w:rPr>
                <w:sz w:val="18"/>
              </w:rPr>
              <w:t>Zeer</w:t>
            </w:r>
            <w:r>
              <w:rPr>
                <w:spacing w:val="-2"/>
                <w:sz w:val="18"/>
              </w:rPr>
              <w:t xml:space="preserve"> onvoldoende</w:t>
            </w:r>
          </w:p>
        </w:tc>
        <w:tc>
          <w:tcPr>
            <w:tcW w:w="4820" w:type="dxa"/>
          </w:tcPr>
          <w:p w14:paraId="3756F02C" w14:textId="77777777" w:rsidR="00BE3E1F" w:rsidRDefault="00022393" w:rsidP="00E66419">
            <w:pPr>
              <w:pStyle w:val="TableParagraph"/>
              <w:spacing w:before="83"/>
              <w:ind w:left="0"/>
              <w:rPr>
                <w:sz w:val="18"/>
              </w:rPr>
            </w:pPr>
            <w:r>
              <w:rPr>
                <w:sz w:val="18"/>
              </w:rPr>
              <w:t>Alles</w:t>
            </w:r>
            <w:r>
              <w:rPr>
                <w:spacing w:val="-3"/>
                <w:sz w:val="18"/>
              </w:rPr>
              <w:t xml:space="preserve"> </w:t>
            </w:r>
            <w:r>
              <w:rPr>
                <w:sz w:val="18"/>
              </w:rPr>
              <w:t>lager</w:t>
            </w:r>
            <w:r>
              <w:rPr>
                <w:spacing w:val="-1"/>
                <w:sz w:val="18"/>
              </w:rPr>
              <w:t xml:space="preserve"> </w:t>
            </w:r>
            <w:r>
              <w:rPr>
                <w:sz w:val="18"/>
              </w:rPr>
              <w:t xml:space="preserve">dan </w:t>
            </w:r>
            <w:r>
              <w:rPr>
                <w:spacing w:val="-2"/>
                <w:sz w:val="18"/>
              </w:rPr>
              <w:t>‘minimaal’</w:t>
            </w:r>
          </w:p>
        </w:tc>
        <w:tc>
          <w:tcPr>
            <w:tcW w:w="2228" w:type="dxa"/>
          </w:tcPr>
          <w:p w14:paraId="1D489B3B" w14:textId="77777777" w:rsidR="00BE3E1F" w:rsidRDefault="00022393" w:rsidP="00E66419">
            <w:pPr>
              <w:pStyle w:val="TableParagraph"/>
              <w:spacing w:before="83"/>
              <w:ind w:left="0" w:right="92"/>
              <w:jc w:val="right"/>
              <w:rPr>
                <w:sz w:val="18"/>
              </w:rPr>
            </w:pPr>
            <w:r>
              <w:rPr>
                <w:spacing w:val="-2"/>
                <w:sz w:val="18"/>
              </w:rPr>
              <w:t>Uitsluiting</w:t>
            </w:r>
          </w:p>
        </w:tc>
      </w:tr>
    </w:tbl>
    <w:p w14:paraId="668CFC29" w14:textId="77777777" w:rsidR="00BE3E1F" w:rsidRDefault="00BE3E1F" w:rsidP="00E66419">
      <w:pPr>
        <w:pStyle w:val="Plattetekst"/>
        <w:rPr>
          <w:sz w:val="24"/>
        </w:rPr>
      </w:pPr>
    </w:p>
    <w:p w14:paraId="49B2AAE1" w14:textId="77777777" w:rsidR="00BE3E1F" w:rsidRDefault="00022393" w:rsidP="00E66419">
      <w:pPr>
        <w:pStyle w:val="Plattetekst"/>
        <w:spacing w:line="278" w:lineRule="auto"/>
        <w:ind w:right="331"/>
      </w:pPr>
      <w:r>
        <w:t>Een</w:t>
      </w:r>
      <w:r>
        <w:rPr>
          <w:spacing w:val="-1"/>
        </w:rPr>
        <w:t xml:space="preserve"> </w:t>
      </w:r>
      <w:r>
        <w:t>‘minimaal’,</w:t>
      </w:r>
      <w:r>
        <w:rPr>
          <w:spacing w:val="-4"/>
        </w:rPr>
        <w:t xml:space="preserve"> </w:t>
      </w:r>
      <w:r>
        <w:t>uitgedrukt</w:t>
      </w:r>
      <w:r>
        <w:rPr>
          <w:spacing w:val="-4"/>
        </w:rPr>
        <w:t xml:space="preserve"> </w:t>
      </w:r>
      <w:r>
        <w:t>in</w:t>
      </w:r>
      <w:r>
        <w:rPr>
          <w:spacing w:val="-2"/>
        </w:rPr>
        <w:t xml:space="preserve"> </w:t>
      </w:r>
      <w:r>
        <w:t>een</w:t>
      </w:r>
      <w:r>
        <w:rPr>
          <w:spacing w:val="-2"/>
        </w:rPr>
        <w:t xml:space="preserve"> </w:t>
      </w:r>
      <w:r>
        <w:t>score</w:t>
      </w:r>
      <w:r>
        <w:rPr>
          <w:spacing w:val="-4"/>
        </w:rPr>
        <w:t xml:space="preserve"> </w:t>
      </w:r>
      <w:r>
        <w:t>van</w:t>
      </w:r>
      <w:r>
        <w:rPr>
          <w:spacing w:val="-2"/>
        </w:rPr>
        <w:t xml:space="preserve"> </w:t>
      </w:r>
      <w:r>
        <w:t>0 punten,</w:t>
      </w:r>
      <w:r>
        <w:rPr>
          <w:spacing w:val="-2"/>
        </w:rPr>
        <w:t xml:space="preserve"> </w:t>
      </w:r>
      <w:r>
        <w:t>biedt</w:t>
      </w:r>
      <w:r>
        <w:rPr>
          <w:spacing w:val="-4"/>
        </w:rPr>
        <w:t xml:space="preserve"> </w:t>
      </w:r>
      <w:r>
        <w:t>voor</w:t>
      </w:r>
      <w:r>
        <w:rPr>
          <w:spacing w:val="-1"/>
        </w:rPr>
        <w:t xml:space="preserve"> </w:t>
      </w:r>
      <w:r>
        <w:t>de</w:t>
      </w:r>
      <w:r>
        <w:rPr>
          <w:spacing w:val="-2"/>
        </w:rPr>
        <w:t xml:space="preserve"> </w:t>
      </w:r>
      <w:r>
        <w:t>Aanbestedende</w:t>
      </w:r>
      <w:r>
        <w:rPr>
          <w:spacing w:val="-2"/>
        </w:rPr>
        <w:t xml:space="preserve"> </w:t>
      </w:r>
      <w:r>
        <w:t>dienst</w:t>
      </w:r>
      <w:r>
        <w:rPr>
          <w:spacing w:val="-2"/>
        </w:rPr>
        <w:t xml:space="preserve"> </w:t>
      </w:r>
      <w:r>
        <w:t>geen</w:t>
      </w:r>
      <w:r>
        <w:rPr>
          <w:spacing w:val="-4"/>
        </w:rPr>
        <w:t xml:space="preserve"> </w:t>
      </w:r>
      <w:r>
        <w:t>meerwaarde</w:t>
      </w:r>
      <w:r>
        <w:rPr>
          <w:spacing w:val="-4"/>
        </w:rPr>
        <w:t xml:space="preserve"> </w:t>
      </w:r>
      <w:r>
        <w:t>en wordt daarom ook niet extra beloond.</w:t>
      </w:r>
    </w:p>
    <w:p w14:paraId="6652487C" w14:textId="77777777" w:rsidR="00BE3E1F" w:rsidRDefault="00BE3E1F" w:rsidP="00E66419">
      <w:pPr>
        <w:spacing w:line="278" w:lineRule="auto"/>
        <w:sectPr w:rsidR="00BE3E1F">
          <w:pgSz w:w="11910" w:h="16840"/>
          <w:pgMar w:top="1320" w:right="1160" w:bottom="860" w:left="1280" w:header="0" w:footer="655" w:gutter="0"/>
          <w:cols w:space="708"/>
        </w:sectPr>
      </w:pPr>
    </w:p>
    <w:p w14:paraId="7DB3B993" w14:textId="5A8FADA9" w:rsidR="00BE3E1F" w:rsidRDefault="00022393" w:rsidP="00E66419">
      <w:pPr>
        <w:pStyle w:val="Plattetekst"/>
        <w:spacing w:before="70" w:line="278" w:lineRule="auto"/>
        <w:ind w:right="262"/>
      </w:pPr>
      <w:r>
        <w:lastRenderedPageBreak/>
        <w:t>Voor de kwalitatieve Gunningscriteria is een ‘minimaal’ het minste wat de Aanbestedende dienst verwacht. Daarom geldt voor deze Gunningscriteria een vereiste minimumscore van ‘minimaal’. Indien voor een kwalitatief Gunningscriterium niet ten minste de score ‘minimaal’ wordt behaald, is de Inschrijving ongeldig en wordt deze terzijde</w:t>
      </w:r>
      <w:r>
        <w:rPr>
          <w:spacing w:val="-4"/>
        </w:rPr>
        <w:t xml:space="preserve"> </w:t>
      </w:r>
      <w:r>
        <w:t>gelegd.</w:t>
      </w:r>
      <w:r>
        <w:rPr>
          <w:spacing w:val="-3"/>
        </w:rPr>
        <w:t xml:space="preserve"> </w:t>
      </w:r>
      <w:r>
        <w:t>Dit</w:t>
      </w:r>
      <w:r>
        <w:rPr>
          <w:spacing w:val="-3"/>
        </w:rPr>
        <w:t xml:space="preserve"> </w:t>
      </w:r>
      <w:r>
        <w:t>betekent</w:t>
      </w:r>
      <w:r>
        <w:rPr>
          <w:spacing w:val="-4"/>
        </w:rPr>
        <w:t xml:space="preserve"> </w:t>
      </w:r>
      <w:r>
        <w:t>dat</w:t>
      </w:r>
      <w:r>
        <w:rPr>
          <w:spacing w:val="-3"/>
        </w:rPr>
        <w:t xml:space="preserve"> </w:t>
      </w:r>
      <w:r>
        <w:t>de</w:t>
      </w:r>
      <w:r>
        <w:rPr>
          <w:spacing w:val="-3"/>
        </w:rPr>
        <w:t xml:space="preserve"> </w:t>
      </w:r>
      <w:r>
        <w:t>Inschrijver</w:t>
      </w:r>
      <w:r>
        <w:rPr>
          <w:spacing w:val="-3"/>
        </w:rPr>
        <w:t xml:space="preserve"> </w:t>
      </w:r>
      <w:r>
        <w:t>niet</w:t>
      </w:r>
      <w:r>
        <w:rPr>
          <w:spacing w:val="-3"/>
        </w:rPr>
        <w:t xml:space="preserve"> </w:t>
      </w:r>
      <w:r>
        <w:t>langer</w:t>
      </w:r>
      <w:r>
        <w:rPr>
          <w:spacing w:val="-5"/>
        </w:rPr>
        <w:t xml:space="preserve"> </w:t>
      </w:r>
      <w:r>
        <w:t>voor</w:t>
      </w:r>
      <w:r>
        <w:rPr>
          <w:spacing w:val="-3"/>
        </w:rPr>
        <w:t xml:space="preserve"> </w:t>
      </w:r>
      <w:r>
        <w:t>gunning</w:t>
      </w:r>
      <w:r>
        <w:rPr>
          <w:spacing w:val="-3"/>
        </w:rPr>
        <w:t xml:space="preserve"> </w:t>
      </w:r>
      <w:r>
        <w:t>van</w:t>
      </w:r>
      <w:r>
        <w:rPr>
          <w:spacing w:val="-3"/>
        </w:rPr>
        <w:t xml:space="preserve"> </w:t>
      </w:r>
      <w:r>
        <w:t>de</w:t>
      </w:r>
      <w:r>
        <w:rPr>
          <w:spacing w:val="-4"/>
        </w:rPr>
        <w:t xml:space="preserve"> </w:t>
      </w:r>
      <w:r w:rsidR="002A3C4D">
        <w:t>O</w:t>
      </w:r>
      <w:r>
        <w:t>vereenkomst</w:t>
      </w:r>
      <w:r>
        <w:rPr>
          <w:spacing w:val="-3"/>
        </w:rPr>
        <w:t xml:space="preserve"> </w:t>
      </w:r>
      <w:r>
        <w:t>in</w:t>
      </w:r>
      <w:r>
        <w:rPr>
          <w:spacing w:val="-4"/>
        </w:rPr>
        <w:t xml:space="preserve"> </w:t>
      </w:r>
      <w:r>
        <w:t xml:space="preserve">aanmerking </w:t>
      </w:r>
      <w:r>
        <w:rPr>
          <w:spacing w:val="-2"/>
        </w:rPr>
        <w:t>komt.</w:t>
      </w:r>
    </w:p>
    <w:p w14:paraId="72E33842" w14:textId="77777777" w:rsidR="00BE3E1F" w:rsidRDefault="00BE3E1F" w:rsidP="00E66419">
      <w:pPr>
        <w:pStyle w:val="Plattetekst"/>
        <w:spacing w:before="9"/>
      </w:pPr>
    </w:p>
    <w:p w14:paraId="11F21F8F" w14:textId="77777777" w:rsidR="00BE3E1F" w:rsidRDefault="00022393" w:rsidP="001A304B">
      <w:pPr>
        <w:pStyle w:val="Kop2"/>
        <w:numPr>
          <w:ilvl w:val="1"/>
          <w:numId w:val="7"/>
        </w:numPr>
        <w:tabs>
          <w:tab w:val="left" w:pos="702"/>
          <w:tab w:val="left" w:pos="703"/>
        </w:tabs>
        <w:ind w:left="0" w:firstLine="0"/>
      </w:pPr>
      <w:bookmarkStart w:id="74" w:name="_bookmark37"/>
      <w:bookmarkStart w:id="75" w:name="_Toc130395689"/>
      <w:bookmarkEnd w:id="74"/>
      <w:r>
        <w:t>Beoordelingsscores</w:t>
      </w:r>
      <w:r>
        <w:rPr>
          <w:spacing w:val="-13"/>
        </w:rPr>
        <w:t xml:space="preserve"> </w:t>
      </w:r>
      <w:r>
        <w:t>voor</w:t>
      </w:r>
      <w:r>
        <w:rPr>
          <w:spacing w:val="-11"/>
        </w:rPr>
        <w:t xml:space="preserve"> </w:t>
      </w:r>
      <w:r>
        <w:t>de</w:t>
      </w:r>
      <w:r>
        <w:rPr>
          <w:spacing w:val="-13"/>
        </w:rPr>
        <w:t xml:space="preserve"> </w:t>
      </w:r>
      <w:r>
        <w:t>kwantitatieve</w:t>
      </w:r>
      <w:r>
        <w:rPr>
          <w:spacing w:val="-14"/>
        </w:rPr>
        <w:t xml:space="preserve"> </w:t>
      </w:r>
      <w:r>
        <w:rPr>
          <w:spacing w:val="-2"/>
        </w:rPr>
        <w:t>Gunningscriteria</w:t>
      </w:r>
      <w:bookmarkEnd w:id="75"/>
    </w:p>
    <w:p w14:paraId="10B173DD" w14:textId="77777777" w:rsidR="00BE3E1F" w:rsidRDefault="00022393" w:rsidP="00E66419">
      <w:pPr>
        <w:pStyle w:val="Plattetekst"/>
        <w:spacing w:before="94" w:line="278" w:lineRule="auto"/>
        <w:ind w:right="331"/>
      </w:pPr>
      <w:r>
        <w:t>De</w:t>
      </w:r>
      <w:r>
        <w:rPr>
          <w:spacing w:val="-3"/>
        </w:rPr>
        <w:t xml:space="preserve"> </w:t>
      </w:r>
      <w:r>
        <w:t>methode</w:t>
      </w:r>
      <w:r>
        <w:rPr>
          <w:spacing w:val="-4"/>
        </w:rPr>
        <w:t xml:space="preserve"> </w:t>
      </w:r>
      <w:r>
        <w:t>die</w:t>
      </w:r>
      <w:r>
        <w:rPr>
          <w:spacing w:val="-5"/>
        </w:rPr>
        <w:t xml:space="preserve"> </w:t>
      </w:r>
      <w:r>
        <w:t>de</w:t>
      </w:r>
      <w:r>
        <w:rPr>
          <w:spacing w:val="-3"/>
        </w:rPr>
        <w:t xml:space="preserve"> </w:t>
      </w:r>
      <w:r>
        <w:t>Aanbestedende</w:t>
      </w:r>
      <w:r>
        <w:rPr>
          <w:spacing w:val="-4"/>
        </w:rPr>
        <w:t xml:space="preserve"> </w:t>
      </w:r>
      <w:r>
        <w:t>dienst</w:t>
      </w:r>
      <w:r>
        <w:rPr>
          <w:spacing w:val="-5"/>
        </w:rPr>
        <w:t xml:space="preserve"> </w:t>
      </w:r>
      <w:r>
        <w:t>gebruikt</w:t>
      </w:r>
      <w:r>
        <w:rPr>
          <w:spacing w:val="-4"/>
        </w:rPr>
        <w:t xml:space="preserve"> </w:t>
      </w:r>
      <w:r>
        <w:t>voor</w:t>
      </w:r>
      <w:r>
        <w:rPr>
          <w:spacing w:val="-3"/>
        </w:rPr>
        <w:t xml:space="preserve"> </w:t>
      </w:r>
      <w:r>
        <w:t>de beoordeling</w:t>
      </w:r>
      <w:r>
        <w:rPr>
          <w:spacing w:val="-3"/>
        </w:rPr>
        <w:t xml:space="preserve"> </w:t>
      </w:r>
      <w:r>
        <w:t>van</w:t>
      </w:r>
      <w:r>
        <w:rPr>
          <w:spacing w:val="-1"/>
        </w:rPr>
        <w:t xml:space="preserve"> </w:t>
      </w:r>
      <w:r>
        <w:t>een</w:t>
      </w:r>
      <w:r>
        <w:rPr>
          <w:spacing w:val="-4"/>
        </w:rPr>
        <w:t xml:space="preserve"> </w:t>
      </w:r>
      <w:r>
        <w:t>kwantitatief</w:t>
      </w:r>
      <w:r>
        <w:rPr>
          <w:spacing w:val="-3"/>
        </w:rPr>
        <w:t xml:space="preserve"> </w:t>
      </w:r>
      <w:r>
        <w:t>Gunningscriterium wordt toegelicht bij de omschrijving van het betreffende Gunningscriterium.</w:t>
      </w:r>
    </w:p>
    <w:p w14:paraId="02B6A0A2" w14:textId="77777777" w:rsidR="00BE3E1F" w:rsidRDefault="00BE3E1F" w:rsidP="00E66419">
      <w:pPr>
        <w:pStyle w:val="Plattetekst"/>
        <w:spacing w:before="9"/>
      </w:pPr>
    </w:p>
    <w:p w14:paraId="333D14EF" w14:textId="77777777" w:rsidR="00BE3E1F" w:rsidRDefault="00022393" w:rsidP="001A304B">
      <w:pPr>
        <w:pStyle w:val="Kop2"/>
        <w:numPr>
          <w:ilvl w:val="1"/>
          <w:numId w:val="7"/>
        </w:numPr>
        <w:tabs>
          <w:tab w:val="left" w:pos="702"/>
          <w:tab w:val="left" w:pos="703"/>
        </w:tabs>
        <w:ind w:left="0" w:firstLine="0"/>
      </w:pPr>
      <w:bookmarkStart w:id="76" w:name="_bookmark38"/>
      <w:bookmarkStart w:id="77" w:name="_Toc130395690"/>
      <w:bookmarkEnd w:id="76"/>
      <w:r>
        <w:rPr>
          <w:spacing w:val="-2"/>
        </w:rPr>
        <w:t>Documenten/gegevens</w:t>
      </w:r>
      <w:r>
        <w:rPr>
          <w:spacing w:val="5"/>
        </w:rPr>
        <w:t xml:space="preserve"> </w:t>
      </w:r>
      <w:r>
        <w:rPr>
          <w:spacing w:val="-2"/>
        </w:rPr>
        <w:t>en</w:t>
      </w:r>
      <w:r>
        <w:rPr>
          <w:spacing w:val="5"/>
        </w:rPr>
        <w:t xml:space="preserve"> </w:t>
      </w:r>
      <w:r>
        <w:rPr>
          <w:spacing w:val="-2"/>
        </w:rPr>
        <w:t>beoordelingsaspecten</w:t>
      </w:r>
      <w:bookmarkEnd w:id="77"/>
    </w:p>
    <w:p w14:paraId="4958E380" w14:textId="77777777" w:rsidR="00BE3E1F" w:rsidRDefault="00022393" w:rsidP="00E66419">
      <w:pPr>
        <w:pStyle w:val="Plattetekst"/>
        <w:spacing w:before="94"/>
      </w:pPr>
      <w:r>
        <w:t>Verderop</w:t>
      </w:r>
      <w:r>
        <w:rPr>
          <w:spacing w:val="-5"/>
        </w:rPr>
        <w:t xml:space="preserve"> </w:t>
      </w:r>
      <w:r>
        <w:t>in</w:t>
      </w:r>
      <w:r>
        <w:rPr>
          <w:spacing w:val="-4"/>
        </w:rPr>
        <w:t xml:space="preserve"> </w:t>
      </w:r>
      <w:r>
        <w:t>dit</w:t>
      </w:r>
      <w:r>
        <w:rPr>
          <w:spacing w:val="-5"/>
        </w:rPr>
        <w:t xml:space="preserve"> </w:t>
      </w:r>
      <w:r>
        <w:t>hoofdstuk</w:t>
      </w:r>
      <w:r>
        <w:rPr>
          <w:spacing w:val="1"/>
        </w:rPr>
        <w:t xml:space="preserve"> </w:t>
      </w:r>
      <w:r>
        <w:t>wordt</w:t>
      </w:r>
      <w:r>
        <w:rPr>
          <w:spacing w:val="-3"/>
        </w:rPr>
        <w:t xml:space="preserve"> </w:t>
      </w:r>
      <w:r>
        <w:t>per</w:t>
      </w:r>
      <w:r>
        <w:rPr>
          <w:spacing w:val="-2"/>
        </w:rPr>
        <w:t xml:space="preserve"> </w:t>
      </w:r>
      <w:r>
        <w:t>Gunningscriterium</w:t>
      </w:r>
      <w:r>
        <w:rPr>
          <w:spacing w:val="-4"/>
        </w:rPr>
        <w:t xml:space="preserve"> </w:t>
      </w:r>
      <w:r>
        <w:rPr>
          <w:spacing w:val="-2"/>
        </w:rPr>
        <w:t>beschreven:</w:t>
      </w:r>
    </w:p>
    <w:p w14:paraId="721C8BB3" w14:textId="77777777" w:rsidR="00BE3E1F" w:rsidRDefault="00022393" w:rsidP="001A304B">
      <w:pPr>
        <w:pStyle w:val="Lijstalinea"/>
        <w:numPr>
          <w:ilvl w:val="0"/>
          <w:numId w:val="3"/>
        </w:numPr>
        <w:tabs>
          <w:tab w:val="left" w:pos="702"/>
          <w:tab w:val="left" w:pos="703"/>
        </w:tabs>
        <w:spacing w:before="33" w:line="278" w:lineRule="auto"/>
        <w:ind w:left="0" w:right="764" w:firstLine="0"/>
        <w:rPr>
          <w:sz w:val="18"/>
        </w:rPr>
      </w:pPr>
      <w:r>
        <w:rPr>
          <w:sz w:val="18"/>
        </w:rPr>
        <w:t>welke</w:t>
      </w:r>
      <w:r>
        <w:rPr>
          <w:spacing w:val="-5"/>
          <w:sz w:val="18"/>
        </w:rPr>
        <w:t xml:space="preserve"> </w:t>
      </w:r>
      <w:r>
        <w:rPr>
          <w:sz w:val="18"/>
        </w:rPr>
        <w:t>documenten/gegevens</w:t>
      </w:r>
      <w:r>
        <w:rPr>
          <w:spacing w:val="-7"/>
          <w:sz w:val="18"/>
        </w:rPr>
        <w:t xml:space="preserve"> </w:t>
      </w:r>
      <w:r>
        <w:rPr>
          <w:sz w:val="18"/>
        </w:rPr>
        <w:t>de</w:t>
      </w:r>
      <w:r>
        <w:rPr>
          <w:spacing w:val="-3"/>
          <w:sz w:val="18"/>
        </w:rPr>
        <w:t xml:space="preserve"> </w:t>
      </w:r>
      <w:r>
        <w:rPr>
          <w:sz w:val="18"/>
        </w:rPr>
        <w:t>Inschrijver</w:t>
      </w:r>
      <w:r>
        <w:rPr>
          <w:spacing w:val="-3"/>
          <w:sz w:val="18"/>
        </w:rPr>
        <w:t xml:space="preserve"> </w:t>
      </w:r>
      <w:r>
        <w:rPr>
          <w:sz w:val="18"/>
        </w:rPr>
        <w:t>in</w:t>
      </w:r>
      <w:r>
        <w:rPr>
          <w:spacing w:val="-3"/>
          <w:sz w:val="18"/>
        </w:rPr>
        <w:t xml:space="preserve"> </w:t>
      </w:r>
      <w:r>
        <w:rPr>
          <w:sz w:val="18"/>
        </w:rPr>
        <w:t>het</w:t>
      </w:r>
      <w:r>
        <w:rPr>
          <w:spacing w:val="-3"/>
          <w:sz w:val="18"/>
        </w:rPr>
        <w:t xml:space="preserve"> </w:t>
      </w:r>
      <w:r>
        <w:rPr>
          <w:sz w:val="18"/>
        </w:rPr>
        <w:t>kader</w:t>
      </w:r>
      <w:r>
        <w:rPr>
          <w:spacing w:val="-5"/>
          <w:sz w:val="18"/>
        </w:rPr>
        <w:t xml:space="preserve"> </w:t>
      </w:r>
      <w:r>
        <w:rPr>
          <w:sz w:val="18"/>
        </w:rPr>
        <w:t>van</w:t>
      </w:r>
      <w:r>
        <w:rPr>
          <w:spacing w:val="-7"/>
          <w:sz w:val="18"/>
        </w:rPr>
        <w:t xml:space="preserve"> </w:t>
      </w:r>
      <w:r>
        <w:rPr>
          <w:sz w:val="18"/>
        </w:rPr>
        <w:t>het</w:t>
      </w:r>
      <w:r>
        <w:rPr>
          <w:spacing w:val="-3"/>
          <w:sz w:val="18"/>
        </w:rPr>
        <w:t xml:space="preserve"> </w:t>
      </w:r>
      <w:r>
        <w:rPr>
          <w:sz w:val="18"/>
        </w:rPr>
        <w:t>betreffende</w:t>
      </w:r>
      <w:r>
        <w:rPr>
          <w:spacing w:val="-5"/>
          <w:sz w:val="18"/>
        </w:rPr>
        <w:t xml:space="preserve"> </w:t>
      </w:r>
      <w:r>
        <w:rPr>
          <w:sz w:val="18"/>
        </w:rPr>
        <w:t>Gunningscriterium</w:t>
      </w:r>
      <w:r>
        <w:rPr>
          <w:spacing w:val="-4"/>
          <w:sz w:val="18"/>
        </w:rPr>
        <w:t xml:space="preserve"> </w:t>
      </w:r>
      <w:r>
        <w:rPr>
          <w:sz w:val="18"/>
        </w:rPr>
        <w:t>moet aanleveren; en</w:t>
      </w:r>
    </w:p>
    <w:p w14:paraId="4C2848F0" w14:textId="77777777" w:rsidR="00BE3E1F" w:rsidRDefault="00022393" w:rsidP="001A304B">
      <w:pPr>
        <w:pStyle w:val="Lijstalinea"/>
        <w:numPr>
          <w:ilvl w:val="0"/>
          <w:numId w:val="3"/>
        </w:numPr>
        <w:tabs>
          <w:tab w:val="left" w:pos="702"/>
          <w:tab w:val="left" w:pos="703"/>
        </w:tabs>
        <w:spacing w:line="278" w:lineRule="auto"/>
        <w:ind w:left="0" w:right="581" w:firstLine="0"/>
        <w:rPr>
          <w:sz w:val="18"/>
        </w:rPr>
      </w:pPr>
      <w:r>
        <w:rPr>
          <w:sz w:val="18"/>
        </w:rPr>
        <w:t>op</w:t>
      </w:r>
      <w:r>
        <w:rPr>
          <w:spacing w:val="-2"/>
          <w:sz w:val="18"/>
        </w:rPr>
        <w:t xml:space="preserve"> </w:t>
      </w:r>
      <w:r>
        <w:rPr>
          <w:sz w:val="18"/>
        </w:rPr>
        <w:t>welke</w:t>
      </w:r>
      <w:r>
        <w:rPr>
          <w:spacing w:val="-2"/>
          <w:sz w:val="18"/>
        </w:rPr>
        <w:t xml:space="preserve"> </w:t>
      </w:r>
      <w:r>
        <w:rPr>
          <w:sz w:val="18"/>
        </w:rPr>
        <w:t>aspecten</w:t>
      </w:r>
      <w:r>
        <w:rPr>
          <w:spacing w:val="-2"/>
          <w:sz w:val="18"/>
        </w:rPr>
        <w:t xml:space="preserve"> </w:t>
      </w:r>
      <w:r>
        <w:rPr>
          <w:sz w:val="18"/>
        </w:rPr>
        <w:t>het</w:t>
      </w:r>
      <w:r>
        <w:rPr>
          <w:spacing w:val="-2"/>
          <w:sz w:val="18"/>
        </w:rPr>
        <w:t xml:space="preserve"> </w:t>
      </w:r>
      <w:r>
        <w:rPr>
          <w:sz w:val="18"/>
        </w:rPr>
        <w:t>beoordelingsteam</w:t>
      </w:r>
      <w:r>
        <w:rPr>
          <w:spacing w:val="-3"/>
          <w:sz w:val="18"/>
        </w:rPr>
        <w:t xml:space="preserve"> </w:t>
      </w:r>
      <w:r>
        <w:rPr>
          <w:sz w:val="18"/>
        </w:rPr>
        <w:t>de</w:t>
      </w:r>
      <w:r>
        <w:rPr>
          <w:spacing w:val="-2"/>
          <w:sz w:val="18"/>
        </w:rPr>
        <w:t xml:space="preserve"> </w:t>
      </w:r>
      <w:r>
        <w:rPr>
          <w:sz w:val="18"/>
        </w:rPr>
        <w:t>beoordeling</w:t>
      </w:r>
      <w:r>
        <w:rPr>
          <w:spacing w:val="-4"/>
          <w:sz w:val="18"/>
        </w:rPr>
        <w:t xml:space="preserve"> </w:t>
      </w:r>
      <w:r>
        <w:rPr>
          <w:sz w:val="18"/>
        </w:rPr>
        <w:t>op</w:t>
      </w:r>
      <w:r>
        <w:rPr>
          <w:spacing w:val="-4"/>
          <w:sz w:val="18"/>
        </w:rPr>
        <w:t xml:space="preserve"> </w:t>
      </w:r>
      <w:r>
        <w:rPr>
          <w:sz w:val="18"/>
        </w:rPr>
        <w:t>het</w:t>
      </w:r>
      <w:r>
        <w:rPr>
          <w:spacing w:val="-2"/>
          <w:sz w:val="18"/>
        </w:rPr>
        <w:t xml:space="preserve"> </w:t>
      </w:r>
      <w:r>
        <w:rPr>
          <w:sz w:val="18"/>
        </w:rPr>
        <w:t>betreffende</w:t>
      </w:r>
      <w:r>
        <w:rPr>
          <w:spacing w:val="-4"/>
          <w:sz w:val="18"/>
        </w:rPr>
        <w:t xml:space="preserve"> </w:t>
      </w:r>
      <w:r>
        <w:rPr>
          <w:sz w:val="18"/>
        </w:rPr>
        <w:t>Gunningscriterium</w:t>
      </w:r>
      <w:r>
        <w:rPr>
          <w:spacing w:val="-3"/>
          <w:sz w:val="18"/>
        </w:rPr>
        <w:t xml:space="preserve"> </w:t>
      </w:r>
      <w:r>
        <w:rPr>
          <w:sz w:val="18"/>
        </w:rPr>
        <w:t xml:space="preserve">uitvoert (per Gunningscriterium is hiervoor een grijs beoordelingskader opgenomen in het vervolg van dit </w:t>
      </w:r>
      <w:r>
        <w:rPr>
          <w:spacing w:val="-2"/>
          <w:sz w:val="18"/>
        </w:rPr>
        <w:t>hoofdstuk).</w:t>
      </w:r>
    </w:p>
    <w:p w14:paraId="40830338" w14:textId="77777777" w:rsidR="00BE3E1F" w:rsidRDefault="00BE3E1F" w:rsidP="00E66419">
      <w:pPr>
        <w:pStyle w:val="Plattetekst"/>
        <w:spacing w:before="10"/>
        <w:rPr>
          <w:sz w:val="20"/>
        </w:rPr>
      </w:pPr>
    </w:p>
    <w:p w14:paraId="7D1F41A0" w14:textId="77777777" w:rsidR="00BE3E1F" w:rsidRDefault="00022393" w:rsidP="00E66419">
      <w:pPr>
        <w:pStyle w:val="Plattetekst"/>
        <w:spacing w:line="278" w:lineRule="auto"/>
        <w:ind w:right="317"/>
      </w:pPr>
      <w:r>
        <w:t>Ad (i) Het beoordelingsteam zal nagaan of de Inschrijver op het betreffende Gunningscriterium alle gevraagde documenten/gegevens</w:t>
      </w:r>
      <w:r>
        <w:rPr>
          <w:spacing w:val="-1"/>
        </w:rPr>
        <w:t xml:space="preserve"> </w:t>
      </w:r>
      <w:r>
        <w:t>heeft</w:t>
      </w:r>
      <w:r>
        <w:rPr>
          <w:spacing w:val="-4"/>
        </w:rPr>
        <w:t xml:space="preserve"> </w:t>
      </w:r>
      <w:r>
        <w:t>aangeleverd.</w:t>
      </w:r>
      <w:r>
        <w:rPr>
          <w:spacing w:val="-2"/>
        </w:rPr>
        <w:t xml:space="preserve"> </w:t>
      </w:r>
      <w:r>
        <w:t>Als</w:t>
      </w:r>
      <w:r>
        <w:rPr>
          <w:spacing w:val="-1"/>
        </w:rPr>
        <w:t xml:space="preserve"> </w:t>
      </w:r>
      <w:r>
        <w:t>dat</w:t>
      </w:r>
      <w:r>
        <w:rPr>
          <w:spacing w:val="-2"/>
        </w:rPr>
        <w:t xml:space="preserve"> </w:t>
      </w:r>
      <w:r>
        <w:t>niet</w:t>
      </w:r>
      <w:r>
        <w:rPr>
          <w:spacing w:val="-4"/>
        </w:rPr>
        <w:t xml:space="preserve"> </w:t>
      </w:r>
      <w:r>
        <w:t>het</w:t>
      </w:r>
      <w:r>
        <w:rPr>
          <w:spacing w:val="-2"/>
        </w:rPr>
        <w:t xml:space="preserve"> </w:t>
      </w:r>
      <w:r>
        <w:t>geval</w:t>
      </w:r>
      <w:r>
        <w:rPr>
          <w:spacing w:val="-4"/>
        </w:rPr>
        <w:t xml:space="preserve"> </w:t>
      </w:r>
      <w:r>
        <w:t>is,</w:t>
      </w:r>
      <w:r>
        <w:rPr>
          <w:spacing w:val="-4"/>
        </w:rPr>
        <w:t xml:space="preserve"> </w:t>
      </w:r>
      <w:r>
        <w:t>leidt</w:t>
      </w:r>
      <w:r>
        <w:rPr>
          <w:spacing w:val="-2"/>
        </w:rPr>
        <w:t xml:space="preserve"> </w:t>
      </w:r>
      <w:r>
        <w:t>dit</w:t>
      </w:r>
      <w:r>
        <w:rPr>
          <w:spacing w:val="-2"/>
        </w:rPr>
        <w:t xml:space="preserve"> </w:t>
      </w:r>
      <w:r>
        <w:t>in</w:t>
      </w:r>
      <w:r>
        <w:rPr>
          <w:spacing w:val="-2"/>
        </w:rPr>
        <w:t xml:space="preserve"> </w:t>
      </w:r>
      <w:r>
        <w:t>de</w:t>
      </w:r>
      <w:r>
        <w:rPr>
          <w:spacing w:val="-2"/>
        </w:rPr>
        <w:t xml:space="preserve"> </w:t>
      </w:r>
      <w:r>
        <w:t>regel</w:t>
      </w:r>
      <w:r>
        <w:rPr>
          <w:spacing w:val="-2"/>
        </w:rPr>
        <w:t xml:space="preserve"> </w:t>
      </w:r>
      <w:r>
        <w:t>tot</w:t>
      </w:r>
      <w:r>
        <w:rPr>
          <w:spacing w:val="-4"/>
        </w:rPr>
        <w:t xml:space="preserve"> </w:t>
      </w:r>
      <w:r>
        <w:t>een</w:t>
      </w:r>
      <w:r>
        <w:rPr>
          <w:spacing w:val="-2"/>
        </w:rPr>
        <w:t xml:space="preserve"> </w:t>
      </w:r>
      <w:r>
        <w:t>lagere</w:t>
      </w:r>
      <w:r>
        <w:rPr>
          <w:spacing w:val="-4"/>
        </w:rPr>
        <w:t xml:space="preserve"> </w:t>
      </w:r>
      <w:r>
        <w:t>beoordeling. In gevallen waarbij Inschrijvers de gevraagde informatie/gegevens gedeeltelijk aanleveren en de ingediende informatie/gegevens zijn inhoudelijk zeer matig van kwaliteit, kan dit leiden tot een beoordeling ‘zeer onvoldoende’ en derhalve uitsluiting van de Inschrijving.</w:t>
      </w:r>
    </w:p>
    <w:p w14:paraId="33257F80" w14:textId="77777777" w:rsidR="00BE3E1F" w:rsidRDefault="00022393" w:rsidP="00E66419">
      <w:pPr>
        <w:pStyle w:val="Plattetekst"/>
        <w:spacing w:line="278" w:lineRule="auto"/>
        <w:ind w:right="331"/>
      </w:pPr>
      <w:r>
        <w:t>In</w:t>
      </w:r>
      <w:r>
        <w:rPr>
          <w:spacing w:val="-3"/>
        </w:rPr>
        <w:t xml:space="preserve"> </w:t>
      </w:r>
      <w:r>
        <w:t>uitzonderlijke</w:t>
      </w:r>
      <w:r>
        <w:rPr>
          <w:spacing w:val="-3"/>
        </w:rPr>
        <w:t xml:space="preserve"> </w:t>
      </w:r>
      <w:r>
        <w:t>gevallen</w:t>
      </w:r>
      <w:r>
        <w:rPr>
          <w:spacing w:val="-3"/>
        </w:rPr>
        <w:t xml:space="preserve"> </w:t>
      </w:r>
      <w:r>
        <w:t>kan</w:t>
      </w:r>
      <w:r>
        <w:rPr>
          <w:spacing w:val="-5"/>
        </w:rPr>
        <w:t xml:space="preserve"> </w:t>
      </w:r>
      <w:r>
        <w:t>het enkele</w:t>
      </w:r>
      <w:r>
        <w:rPr>
          <w:spacing w:val="-2"/>
        </w:rPr>
        <w:t xml:space="preserve"> </w:t>
      </w:r>
      <w:r>
        <w:t>niet</w:t>
      </w:r>
      <w:r>
        <w:rPr>
          <w:spacing w:val="-5"/>
        </w:rPr>
        <w:t xml:space="preserve"> </w:t>
      </w:r>
      <w:r>
        <w:t>aanleveren</w:t>
      </w:r>
      <w:r>
        <w:rPr>
          <w:spacing w:val="-5"/>
        </w:rPr>
        <w:t xml:space="preserve"> </w:t>
      </w:r>
      <w:r>
        <w:t>van</w:t>
      </w:r>
      <w:r>
        <w:rPr>
          <w:spacing w:val="-5"/>
        </w:rPr>
        <w:t xml:space="preserve"> </w:t>
      </w:r>
      <w:r>
        <w:t>gevraagde</w:t>
      </w:r>
      <w:r>
        <w:rPr>
          <w:spacing w:val="-3"/>
        </w:rPr>
        <w:t xml:space="preserve"> </w:t>
      </w:r>
      <w:r>
        <w:t>documenten/gegevens reeds</w:t>
      </w:r>
      <w:r>
        <w:rPr>
          <w:spacing w:val="-3"/>
        </w:rPr>
        <w:t xml:space="preserve"> </w:t>
      </w:r>
      <w:r>
        <w:t>leiden</w:t>
      </w:r>
      <w:r>
        <w:rPr>
          <w:spacing w:val="-3"/>
        </w:rPr>
        <w:t xml:space="preserve"> </w:t>
      </w:r>
      <w:r>
        <w:t>tot ongeldigheid van de Inschrijving (bijvoorbeeld als de Inschrijving in het geheel geen, of slechts een zeer gebrekkig, onderdeel bevat).</w:t>
      </w:r>
    </w:p>
    <w:p w14:paraId="40992C63" w14:textId="77777777" w:rsidR="00BE3E1F" w:rsidRDefault="00BE3E1F" w:rsidP="00E66419">
      <w:pPr>
        <w:pStyle w:val="Plattetekst"/>
        <w:spacing w:before="9"/>
        <w:rPr>
          <w:sz w:val="20"/>
        </w:rPr>
      </w:pPr>
    </w:p>
    <w:p w14:paraId="4F48B877" w14:textId="77777777" w:rsidR="00BE3E1F" w:rsidRDefault="00022393" w:rsidP="00E66419">
      <w:pPr>
        <w:pStyle w:val="Plattetekst"/>
        <w:spacing w:line="278" w:lineRule="auto"/>
        <w:ind w:right="331"/>
      </w:pPr>
      <w:r>
        <w:t>Ad</w:t>
      </w:r>
      <w:r>
        <w:rPr>
          <w:spacing w:val="-3"/>
        </w:rPr>
        <w:t xml:space="preserve"> </w:t>
      </w:r>
      <w:r>
        <w:t>(ii)</w:t>
      </w:r>
      <w:r>
        <w:rPr>
          <w:spacing w:val="-3"/>
        </w:rPr>
        <w:t xml:space="preserve"> </w:t>
      </w:r>
      <w:r>
        <w:t>Bij</w:t>
      </w:r>
      <w:r>
        <w:rPr>
          <w:spacing w:val="-3"/>
        </w:rPr>
        <w:t xml:space="preserve"> </w:t>
      </w:r>
      <w:r>
        <w:t>de</w:t>
      </w:r>
      <w:r>
        <w:rPr>
          <w:spacing w:val="-3"/>
        </w:rPr>
        <w:t xml:space="preserve"> </w:t>
      </w:r>
      <w:r>
        <w:t>beoordeling</w:t>
      </w:r>
      <w:r>
        <w:rPr>
          <w:spacing w:val="-3"/>
        </w:rPr>
        <w:t xml:space="preserve"> </w:t>
      </w:r>
      <w:r>
        <w:t>op</w:t>
      </w:r>
      <w:r>
        <w:rPr>
          <w:spacing w:val="-3"/>
        </w:rPr>
        <w:t xml:space="preserve"> </w:t>
      </w:r>
      <w:r>
        <w:t>de</w:t>
      </w:r>
      <w:r>
        <w:rPr>
          <w:spacing w:val="-3"/>
        </w:rPr>
        <w:t xml:space="preserve"> </w:t>
      </w:r>
      <w:r>
        <w:t>Gunningscriteria</w:t>
      </w:r>
      <w:r>
        <w:rPr>
          <w:spacing w:val="-5"/>
        </w:rPr>
        <w:t xml:space="preserve"> </w:t>
      </w:r>
      <w:r>
        <w:t>houdt</w:t>
      </w:r>
      <w:r>
        <w:rPr>
          <w:spacing w:val="-3"/>
        </w:rPr>
        <w:t xml:space="preserve"> </w:t>
      </w:r>
      <w:r>
        <w:t>het</w:t>
      </w:r>
      <w:r>
        <w:rPr>
          <w:spacing w:val="-3"/>
        </w:rPr>
        <w:t xml:space="preserve"> </w:t>
      </w:r>
      <w:r>
        <w:t>beoordelingsteam,</w:t>
      </w:r>
      <w:r>
        <w:rPr>
          <w:spacing w:val="-3"/>
        </w:rPr>
        <w:t xml:space="preserve"> </w:t>
      </w:r>
      <w:r>
        <w:t>naast</w:t>
      </w:r>
      <w:r>
        <w:rPr>
          <w:spacing w:val="-5"/>
        </w:rPr>
        <w:t xml:space="preserve"> </w:t>
      </w:r>
      <w:r>
        <w:t>de</w:t>
      </w:r>
      <w:r>
        <w:rPr>
          <w:spacing w:val="-5"/>
        </w:rPr>
        <w:t xml:space="preserve"> </w:t>
      </w:r>
      <w:r>
        <w:t>in</w:t>
      </w:r>
      <w:r>
        <w:rPr>
          <w:spacing w:val="-5"/>
        </w:rPr>
        <w:t xml:space="preserve"> </w:t>
      </w:r>
      <w:r>
        <w:t>de</w:t>
      </w:r>
      <w:r>
        <w:rPr>
          <w:spacing w:val="-3"/>
        </w:rPr>
        <w:t xml:space="preserve"> </w:t>
      </w:r>
      <w:r>
        <w:t>beoordelingskaders benoemde beoordelingsaspecten, ook rekening met de wijze waarop de Inschrijver de door hem gemaakte keuzes heeft onderbouwd. Daarbij kunnen bijvoorbeeld de volgende vragen aan de orde komen:</w:t>
      </w:r>
    </w:p>
    <w:p w14:paraId="33D999A7" w14:textId="77777777" w:rsidR="00BE3E1F" w:rsidRDefault="00022393" w:rsidP="001A304B">
      <w:pPr>
        <w:pStyle w:val="Lijstalinea"/>
        <w:numPr>
          <w:ilvl w:val="0"/>
          <w:numId w:val="6"/>
        </w:numPr>
        <w:spacing w:line="208" w:lineRule="exact"/>
        <w:ind w:left="709" w:hanging="425"/>
        <w:rPr>
          <w:sz w:val="18"/>
        </w:rPr>
      </w:pPr>
      <w:r>
        <w:rPr>
          <w:sz w:val="18"/>
        </w:rPr>
        <w:t>Geeft</w:t>
      </w:r>
      <w:r w:rsidRPr="00E66419">
        <w:rPr>
          <w:sz w:val="18"/>
        </w:rPr>
        <w:t xml:space="preserve"> </w:t>
      </w:r>
      <w:r>
        <w:rPr>
          <w:sz w:val="18"/>
        </w:rPr>
        <w:t>de</w:t>
      </w:r>
      <w:r w:rsidRPr="00E66419">
        <w:rPr>
          <w:sz w:val="18"/>
        </w:rPr>
        <w:t xml:space="preserve"> </w:t>
      </w:r>
      <w:r>
        <w:rPr>
          <w:sz w:val="18"/>
        </w:rPr>
        <w:t>Inschrijver</w:t>
      </w:r>
      <w:r w:rsidRPr="00E66419">
        <w:rPr>
          <w:sz w:val="18"/>
        </w:rPr>
        <w:t xml:space="preserve"> </w:t>
      </w:r>
      <w:r>
        <w:rPr>
          <w:sz w:val="18"/>
        </w:rPr>
        <w:t>een</w:t>
      </w:r>
      <w:r w:rsidRPr="00E66419">
        <w:rPr>
          <w:sz w:val="18"/>
        </w:rPr>
        <w:t xml:space="preserve"> </w:t>
      </w:r>
      <w:r>
        <w:rPr>
          <w:sz w:val="18"/>
        </w:rPr>
        <w:t>duidelijk</w:t>
      </w:r>
      <w:r w:rsidRPr="00E66419">
        <w:rPr>
          <w:sz w:val="18"/>
        </w:rPr>
        <w:t xml:space="preserve"> </w:t>
      </w:r>
      <w:r>
        <w:rPr>
          <w:sz w:val="18"/>
        </w:rPr>
        <w:t>inzicht</w:t>
      </w:r>
      <w:r w:rsidRPr="00E66419">
        <w:rPr>
          <w:sz w:val="18"/>
        </w:rPr>
        <w:t xml:space="preserve"> </w:t>
      </w:r>
      <w:r>
        <w:rPr>
          <w:sz w:val="18"/>
        </w:rPr>
        <w:t>in</w:t>
      </w:r>
      <w:r w:rsidRPr="00E66419">
        <w:rPr>
          <w:sz w:val="18"/>
        </w:rPr>
        <w:t xml:space="preserve"> </w:t>
      </w:r>
      <w:r>
        <w:rPr>
          <w:sz w:val="18"/>
        </w:rPr>
        <w:t>de</w:t>
      </w:r>
      <w:r w:rsidRPr="00E66419">
        <w:rPr>
          <w:sz w:val="18"/>
        </w:rPr>
        <w:t xml:space="preserve"> afwegingen?</w:t>
      </w:r>
    </w:p>
    <w:p w14:paraId="3DE86F23" w14:textId="77777777" w:rsidR="00BE3E1F" w:rsidRDefault="00022393" w:rsidP="001A304B">
      <w:pPr>
        <w:pStyle w:val="Lijstalinea"/>
        <w:numPr>
          <w:ilvl w:val="0"/>
          <w:numId w:val="6"/>
        </w:numPr>
        <w:spacing w:line="208" w:lineRule="exact"/>
        <w:ind w:left="709" w:hanging="425"/>
        <w:rPr>
          <w:sz w:val="18"/>
        </w:rPr>
      </w:pPr>
      <w:r>
        <w:rPr>
          <w:sz w:val="18"/>
        </w:rPr>
        <w:t>Zit</w:t>
      </w:r>
      <w:r w:rsidRPr="00E66419">
        <w:rPr>
          <w:sz w:val="18"/>
        </w:rPr>
        <w:t xml:space="preserve"> </w:t>
      </w:r>
      <w:r>
        <w:rPr>
          <w:sz w:val="18"/>
        </w:rPr>
        <w:t>er</w:t>
      </w:r>
      <w:r w:rsidRPr="00E66419">
        <w:rPr>
          <w:sz w:val="18"/>
        </w:rPr>
        <w:t xml:space="preserve"> </w:t>
      </w:r>
      <w:r>
        <w:rPr>
          <w:sz w:val="18"/>
        </w:rPr>
        <w:t>een</w:t>
      </w:r>
      <w:r w:rsidRPr="00E66419">
        <w:rPr>
          <w:sz w:val="18"/>
        </w:rPr>
        <w:t xml:space="preserve"> </w:t>
      </w:r>
      <w:r>
        <w:rPr>
          <w:sz w:val="18"/>
        </w:rPr>
        <w:t>duidelijke</w:t>
      </w:r>
      <w:r w:rsidRPr="00E66419">
        <w:rPr>
          <w:sz w:val="18"/>
        </w:rPr>
        <w:t xml:space="preserve"> </w:t>
      </w:r>
      <w:r>
        <w:rPr>
          <w:sz w:val="18"/>
        </w:rPr>
        <w:t>logica/gedachte</w:t>
      </w:r>
      <w:r w:rsidRPr="00E66419">
        <w:rPr>
          <w:sz w:val="18"/>
        </w:rPr>
        <w:t xml:space="preserve"> </w:t>
      </w:r>
      <w:r>
        <w:rPr>
          <w:sz w:val="18"/>
        </w:rPr>
        <w:t>achter</w:t>
      </w:r>
      <w:r w:rsidRPr="00E66419">
        <w:rPr>
          <w:sz w:val="18"/>
        </w:rPr>
        <w:t xml:space="preserve"> </w:t>
      </w:r>
      <w:r>
        <w:rPr>
          <w:sz w:val="18"/>
        </w:rPr>
        <w:t>de</w:t>
      </w:r>
      <w:r w:rsidRPr="00E66419">
        <w:rPr>
          <w:sz w:val="18"/>
        </w:rPr>
        <w:t xml:space="preserve"> </w:t>
      </w:r>
      <w:r>
        <w:rPr>
          <w:sz w:val="18"/>
        </w:rPr>
        <w:t>gemaakte</w:t>
      </w:r>
      <w:r w:rsidRPr="00E66419">
        <w:rPr>
          <w:sz w:val="18"/>
        </w:rPr>
        <w:t xml:space="preserve"> keuzes?</w:t>
      </w:r>
    </w:p>
    <w:p w14:paraId="18FC78E5" w14:textId="77777777" w:rsidR="00BE3E1F" w:rsidRDefault="00022393" w:rsidP="001A304B">
      <w:pPr>
        <w:pStyle w:val="Lijstalinea"/>
        <w:numPr>
          <w:ilvl w:val="0"/>
          <w:numId w:val="6"/>
        </w:numPr>
        <w:spacing w:line="208" w:lineRule="exact"/>
        <w:ind w:left="709" w:hanging="425"/>
        <w:rPr>
          <w:sz w:val="18"/>
        </w:rPr>
      </w:pPr>
      <w:r>
        <w:rPr>
          <w:sz w:val="18"/>
        </w:rPr>
        <w:t>Toont</w:t>
      </w:r>
      <w:r w:rsidRPr="00E66419">
        <w:rPr>
          <w:sz w:val="18"/>
        </w:rPr>
        <w:t xml:space="preserve"> </w:t>
      </w:r>
      <w:r>
        <w:rPr>
          <w:sz w:val="18"/>
        </w:rPr>
        <w:t>de</w:t>
      </w:r>
      <w:r w:rsidRPr="00E66419">
        <w:rPr>
          <w:sz w:val="18"/>
        </w:rPr>
        <w:t xml:space="preserve"> </w:t>
      </w:r>
      <w:r>
        <w:rPr>
          <w:sz w:val="18"/>
        </w:rPr>
        <w:t>Inschrijver</w:t>
      </w:r>
      <w:r w:rsidRPr="00E66419">
        <w:rPr>
          <w:sz w:val="18"/>
        </w:rPr>
        <w:t xml:space="preserve"> </w:t>
      </w:r>
      <w:r>
        <w:rPr>
          <w:sz w:val="18"/>
        </w:rPr>
        <w:t>zich</w:t>
      </w:r>
      <w:r w:rsidRPr="00E66419">
        <w:rPr>
          <w:sz w:val="18"/>
        </w:rPr>
        <w:t xml:space="preserve"> </w:t>
      </w:r>
      <w:r>
        <w:rPr>
          <w:sz w:val="18"/>
        </w:rPr>
        <w:t>bewust</w:t>
      </w:r>
      <w:r w:rsidRPr="00E66419">
        <w:rPr>
          <w:sz w:val="18"/>
        </w:rPr>
        <w:t xml:space="preserve"> </w:t>
      </w:r>
      <w:r>
        <w:rPr>
          <w:sz w:val="18"/>
        </w:rPr>
        <w:t>van</w:t>
      </w:r>
      <w:r w:rsidRPr="00E66419">
        <w:rPr>
          <w:sz w:val="18"/>
        </w:rPr>
        <w:t xml:space="preserve"> </w:t>
      </w:r>
      <w:r>
        <w:rPr>
          <w:sz w:val="18"/>
        </w:rPr>
        <w:t>eventuele</w:t>
      </w:r>
      <w:r w:rsidRPr="00E66419">
        <w:rPr>
          <w:sz w:val="18"/>
        </w:rPr>
        <w:t xml:space="preserve"> </w:t>
      </w:r>
      <w:r>
        <w:rPr>
          <w:sz w:val="18"/>
        </w:rPr>
        <w:t>nadelen</w:t>
      </w:r>
      <w:r w:rsidRPr="00E66419">
        <w:rPr>
          <w:sz w:val="18"/>
        </w:rPr>
        <w:t xml:space="preserve"> </w:t>
      </w:r>
      <w:r>
        <w:rPr>
          <w:sz w:val="18"/>
        </w:rPr>
        <w:t>van</w:t>
      </w:r>
      <w:r w:rsidRPr="00E66419">
        <w:rPr>
          <w:sz w:val="18"/>
        </w:rPr>
        <w:t xml:space="preserve"> </w:t>
      </w:r>
      <w:r>
        <w:rPr>
          <w:sz w:val="18"/>
        </w:rPr>
        <w:t>de</w:t>
      </w:r>
      <w:r w:rsidRPr="00E66419">
        <w:rPr>
          <w:sz w:val="18"/>
        </w:rPr>
        <w:t xml:space="preserve"> </w:t>
      </w:r>
      <w:r>
        <w:rPr>
          <w:sz w:val="18"/>
        </w:rPr>
        <w:t>keuzes</w:t>
      </w:r>
      <w:r w:rsidRPr="00E66419">
        <w:rPr>
          <w:sz w:val="18"/>
        </w:rPr>
        <w:t xml:space="preserve"> </w:t>
      </w:r>
      <w:r>
        <w:rPr>
          <w:sz w:val="18"/>
        </w:rPr>
        <w:t>en</w:t>
      </w:r>
      <w:r w:rsidRPr="00E66419">
        <w:rPr>
          <w:sz w:val="18"/>
        </w:rPr>
        <w:t xml:space="preserve"> </w:t>
      </w:r>
      <w:r>
        <w:rPr>
          <w:sz w:val="18"/>
        </w:rPr>
        <w:t>licht</w:t>
      </w:r>
      <w:r w:rsidRPr="00E66419">
        <w:rPr>
          <w:sz w:val="18"/>
        </w:rPr>
        <w:t xml:space="preserve"> </w:t>
      </w:r>
      <w:r>
        <w:rPr>
          <w:sz w:val="18"/>
        </w:rPr>
        <w:t>hij</w:t>
      </w:r>
      <w:r w:rsidRPr="00E66419">
        <w:rPr>
          <w:sz w:val="18"/>
        </w:rPr>
        <w:t xml:space="preserve"> </w:t>
      </w:r>
      <w:r>
        <w:rPr>
          <w:sz w:val="18"/>
        </w:rPr>
        <w:t>toe</w:t>
      </w:r>
      <w:r w:rsidRPr="00E66419">
        <w:rPr>
          <w:sz w:val="18"/>
        </w:rPr>
        <w:t xml:space="preserve"> </w:t>
      </w:r>
      <w:r>
        <w:rPr>
          <w:sz w:val="18"/>
        </w:rPr>
        <w:t>waarom</w:t>
      </w:r>
      <w:r w:rsidRPr="00E66419">
        <w:rPr>
          <w:sz w:val="18"/>
        </w:rPr>
        <w:t xml:space="preserve"> </w:t>
      </w:r>
      <w:r>
        <w:rPr>
          <w:sz w:val="18"/>
        </w:rPr>
        <w:t>de</w:t>
      </w:r>
      <w:r w:rsidRPr="00E66419">
        <w:rPr>
          <w:sz w:val="18"/>
        </w:rPr>
        <w:t xml:space="preserve"> </w:t>
      </w:r>
      <w:r>
        <w:rPr>
          <w:sz w:val="18"/>
        </w:rPr>
        <w:t>voordelen van de keuzes opwegen tegen die nadelen?</w:t>
      </w:r>
    </w:p>
    <w:p w14:paraId="28B6A13D" w14:textId="77777777" w:rsidR="00BE3E1F" w:rsidRDefault="00022393" w:rsidP="00E66419">
      <w:pPr>
        <w:pStyle w:val="Plattetekst"/>
        <w:spacing w:before="4" w:line="278" w:lineRule="auto"/>
        <w:ind w:right="331"/>
      </w:pPr>
      <w:r>
        <w:t>Kortom:</w:t>
      </w:r>
      <w:r>
        <w:rPr>
          <w:spacing w:val="-4"/>
        </w:rPr>
        <w:t xml:space="preserve"> </w:t>
      </w:r>
      <w:r>
        <w:t>Het</w:t>
      </w:r>
      <w:r>
        <w:rPr>
          <w:spacing w:val="-2"/>
        </w:rPr>
        <w:t xml:space="preserve"> </w:t>
      </w:r>
      <w:r>
        <w:t>is</w:t>
      </w:r>
      <w:r>
        <w:rPr>
          <w:spacing w:val="-1"/>
        </w:rPr>
        <w:t xml:space="preserve"> </w:t>
      </w:r>
      <w:r>
        <w:t>aan</w:t>
      </w:r>
      <w:r>
        <w:rPr>
          <w:spacing w:val="-2"/>
        </w:rPr>
        <w:t xml:space="preserve"> </w:t>
      </w:r>
      <w:r>
        <w:t>de</w:t>
      </w:r>
      <w:r>
        <w:rPr>
          <w:spacing w:val="-2"/>
        </w:rPr>
        <w:t xml:space="preserve"> </w:t>
      </w:r>
      <w:r>
        <w:t>Inschrijver</w:t>
      </w:r>
      <w:r>
        <w:rPr>
          <w:spacing w:val="-2"/>
        </w:rPr>
        <w:t xml:space="preserve"> </w:t>
      </w:r>
      <w:r>
        <w:t>om</w:t>
      </w:r>
      <w:r>
        <w:rPr>
          <w:spacing w:val="-3"/>
        </w:rPr>
        <w:t xml:space="preserve"> </w:t>
      </w:r>
      <w:r>
        <w:t>de</w:t>
      </w:r>
      <w:r>
        <w:rPr>
          <w:spacing w:val="-2"/>
        </w:rPr>
        <w:t xml:space="preserve"> </w:t>
      </w:r>
      <w:r>
        <w:t>beoordelaars</w:t>
      </w:r>
      <w:r>
        <w:rPr>
          <w:spacing w:val="-3"/>
        </w:rPr>
        <w:t xml:space="preserve"> </w:t>
      </w:r>
      <w:r>
        <w:t>uit</w:t>
      </w:r>
      <w:r>
        <w:rPr>
          <w:spacing w:val="-4"/>
        </w:rPr>
        <w:t xml:space="preserve"> </w:t>
      </w:r>
      <w:r>
        <w:t>te</w:t>
      </w:r>
      <w:r>
        <w:rPr>
          <w:spacing w:val="-2"/>
        </w:rPr>
        <w:t xml:space="preserve"> </w:t>
      </w:r>
      <w:r>
        <w:t>leggen</w:t>
      </w:r>
      <w:r>
        <w:rPr>
          <w:spacing w:val="-2"/>
        </w:rPr>
        <w:t xml:space="preserve"> </w:t>
      </w:r>
      <w:r>
        <w:t>welke</w:t>
      </w:r>
      <w:r>
        <w:rPr>
          <w:spacing w:val="-2"/>
        </w:rPr>
        <w:t xml:space="preserve"> </w:t>
      </w:r>
      <w:r>
        <w:t>keuzes</w:t>
      </w:r>
      <w:r>
        <w:rPr>
          <w:spacing w:val="-3"/>
        </w:rPr>
        <w:t xml:space="preserve"> </w:t>
      </w:r>
      <w:r>
        <w:t>zijn</w:t>
      </w:r>
      <w:r>
        <w:rPr>
          <w:spacing w:val="-2"/>
        </w:rPr>
        <w:t xml:space="preserve"> </w:t>
      </w:r>
      <w:r>
        <w:t>gemaakt,</w:t>
      </w:r>
      <w:r>
        <w:rPr>
          <w:spacing w:val="-2"/>
        </w:rPr>
        <w:t xml:space="preserve"> </w:t>
      </w:r>
      <w:r>
        <w:t>en</w:t>
      </w:r>
      <w:r>
        <w:rPr>
          <w:spacing w:val="-2"/>
        </w:rPr>
        <w:t xml:space="preserve"> </w:t>
      </w:r>
      <w:r>
        <w:t>te</w:t>
      </w:r>
      <w:r>
        <w:rPr>
          <w:spacing w:val="-4"/>
        </w:rPr>
        <w:t xml:space="preserve"> </w:t>
      </w:r>
      <w:r>
        <w:t>overtuigen dat die keuzes juist zijn.</w:t>
      </w:r>
    </w:p>
    <w:p w14:paraId="015475E9" w14:textId="77777777" w:rsidR="00BE3E1F" w:rsidRDefault="00BE3E1F" w:rsidP="00E66419">
      <w:pPr>
        <w:pStyle w:val="Plattetekst"/>
        <w:spacing w:before="10"/>
        <w:rPr>
          <w:sz w:val="20"/>
        </w:rPr>
      </w:pPr>
    </w:p>
    <w:p w14:paraId="203C0978" w14:textId="77777777" w:rsidR="00BE3E1F" w:rsidRDefault="00022393" w:rsidP="00E66419">
      <w:pPr>
        <w:pStyle w:val="Plattetekst"/>
        <w:spacing w:line="278" w:lineRule="auto"/>
      </w:pPr>
      <w:r>
        <w:t>Let</w:t>
      </w:r>
      <w:r>
        <w:rPr>
          <w:spacing w:val="-2"/>
        </w:rPr>
        <w:t xml:space="preserve"> </w:t>
      </w:r>
      <w:r>
        <w:t>op:</w:t>
      </w:r>
      <w:r>
        <w:rPr>
          <w:spacing w:val="-2"/>
        </w:rPr>
        <w:t xml:space="preserve"> </w:t>
      </w:r>
      <w:r>
        <w:t>de</w:t>
      </w:r>
      <w:r>
        <w:rPr>
          <w:spacing w:val="-4"/>
        </w:rPr>
        <w:t xml:space="preserve"> </w:t>
      </w:r>
      <w:r>
        <w:t>Inschrijver</w:t>
      </w:r>
      <w:r>
        <w:rPr>
          <w:spacing w:val="-2"/>
        </w:rPr>
        <w:t xml:space="preserve"> </w:t>
      </w:r>
      <w:r>
        <w:t>wordt</w:t>
      </w:r>
      <w:r>
        <w:rPr>
          <w:spacing w:val="-4"/>
        </w:rPr>
        <w:t xml:space="preserve"> </w:t>
      </w:r>
      <w:r>
        <w:t>gevraagd</w:t>
      </w:r>
      <w:r>
        <w:rPr>
          <w:spacing w:val="-2"/>
        </w:rPr>
        <w:t xml:space="preserve"> </w:t>
      </w:r>
      <w:r>
        <w:t>in</w:t>
      </w:r>
      <w:r>
        <w:rPr>
          <w:spacing w:val="-4"/>
        </w:rPr>
        <w:t xml:space="preserve"> </w:t>
      </w:r>
      <w:r>
        <w:t>de</w:t>
      </w:r>
      <w:r>
        <w:rPr>
          <w:spacing w:val="-2"/>
        </w:rPr>
        <w:t xml:space="preserve"> </w:t>
      </w:r>
      <w:r>
        <w:t>Inschrijving</w:t>
      </w:r>
      <w:r>
        <w:rPr>
          <w:spacing w:val="-4"/>
        </w:rPr>
        <w:t xml:space="preserve"> </w:t>
      </w:r>
      <w:r>
        <w:t>concreet</w:t>
      </w:r>
      <w:r>
        <w:rPr>
          <w:spacing w:val="-2"/>
        </w:rPr>
        <w:t xml:space="preserve"> </w:t>
      </w:r>
      <w:r>
        <w:t>en</w:t>
      </w:r>
      <w:r>
        <w:rPr>
          <w:spacing w:val="-4"/>
        </w:rPr>
        <w:t xml:space="preserve"> </w:t>
      </w:r>
      <w:r>
        <w:t>ondubbelzinnig</w:t>
      </w:r>
      <w:r>
        <w:rPr>
          <w:spacing w:val="-2"/>
        </w:rPr>
        <w:t xml:space="preserve"> </w:t>
      </w:r>
      <w:r>
        <w:t>te</w:t>
      </w:r>
      <w:r>
        <w:rPr>
          <w:spacing w:val="-2"/>
        </w:rPr>
        <w:t xml:space="preserve"> </w:t>
      </w:r>
      <w:r>
        <w:t>beschrijven</w:t>
      </w:r>
      <w:r>
        <w:rPr>
          <w:spacing w:val="-2"/>
        </w:rPr>
        <w:t xml:space="preserve"> </w:t>
      </w:r>
      <w:r>
        <w:t>wat</w:t>
      </w:r>
      <w:r>
        <w:rPr>
          <w:spacing w:val="-4"/>
        </w:rPr>
        <w:t xml:space="preserve"> </w:t>
      </w:r>
      <w:r>
        <w:t>hij</w:t>
      </w:r>
      <w:r>
        <w:rPr>
          <w:spacing w:val="-2"/>
        </w:rPr>
        <w:t xml:space="preserve"> </w:t>
      </w:r>
      <w:r>
        <w:t>aanbiedt (dus niet: ‘we kunnen...’ of ‘we doen mogelijk...’, maar: ‘we zullen...’ of ‘we doen...’). Onduidelijkheden in de Inschrijving leiden in de regel tot een lagere beoordeling.</w:t>
      </w:r>
    </w:p>
    <w:p w14:paraId="3A43FF50" w14:textId="77777777" w:rsidR="00BE3E1F" w:rsidRDefault="00BE3E1F" w:rsidP="00E66419">
      <w:pPr>
        <w:pStyle w:val="Plattetekst"/>
        <w:spacing w:before="10"/>
        <w:rPr>
          <w:sz w:val="20"/>
        </w:rPr>
      </w:pPr>
    </w:p>
    <w:p w14:paraId="5DA66050" w14:textId="77777777" w:rsidR="00BE3E1F" w:rsidRDefault="00022393" w:rsidP="00E66419">
      <w:pPr>
        <w:pStyle w:val="Plattetekst"/>
        <w:spacing w:line="278" w:lineRule="auto"/>
        <w:ind w:right="262"/>
      </w:pPr>
      <w:r>
        <w:t>De</w:t>
      </w:r>
      <w:r>
        <w:rPr>
          <w:spacing w:val="-3"/>
        </w:rPr>
        <w:t xml:space="preserve"> </w:t>
      </w:r>
      <w:r>
        <w:t>genoemde</w:t>
      </w:r>
      <w:r>
        <w:rPr>
          <w:spacing w:val="-3"/>
        </w:rPr>
        <w:t xml:space="preserve"> </w:t>
      </w:r>
      <w:r>
        <w:t>beoordelingsaspecten</w:t>
      </w:r>
      <w:r>
        <w:rPr>
          <w:spacing w:val="-3"/>
        </w:rPr>
        <w:t xml:space="preserve"> </w:t>
      </w:r>
      <w:r>
        <w:t>die</w:t>
      </w:r>
      <w:r>
        <w:rPr>
          <w:spacing w:val="-3"/>
        </w:rPr>
        <w:t xml:space="preserve"> </w:t>
      </w:r>
      <w:r>
        <w:t>per</w:t>
      </w:r>
      <w:r>
        <w:rPr>
          <w:spacing w:val="-3"/>
        </w:rPr>
        <w:t xml:space="preserve"> </w:t>
      </w:r>
      <w:r>
        <w:t>Gunningscriterium</w:t>
      </w:r>
      <w:r>
        <w:rPr>
          <w:spacing w:val="-2"/>
        </w:rPr>
        <w:t xml:space="preserve"> </w:t>
      </w:r>
      <w:r>
        <w:t>zijn</w:t>
      </w:r>
      <w:r>
        <w:rPr>
          <w:spacing w:val="-5"/>
        </w:rPr>
        <w:t xml:space="preserve"> </w:t>
      </w:r>
      <w:r>
        <w:t>weergegeven</w:t>
      </w:r>
      <w:r>
        <w:rPr>
          <w:spacing w:val="-5"/>
        </w:rPr>
        <w:t xml:space="preserve"> </w:t>
      </w:r>
      <w:r>
        <w:t>in</w:t>
      </w:r>
      <w:r>
        <w:rPr>
          <w:spacing w:val="-3"/>
        </w:rPr>
        <w:t xml:space="preserve"> </w:t>
      </w:r>
      <w:r>
        <w:t>het</w:t>
      </w:r>
      <w:r>
        <w:rPr>
          <w:spacing w:val="-5"/>
        </w:rPr>
        <w:t xml:space="preserve"> </w:t>
      </w:r>
      <w:r>
        <w:t>vervolg</w:t>
      </w:r>
      <w:r>
        <w:rPr>
          <w:spacing w:val="-5"/>
        </w:rPr>
        <w:t xml:space="preserve"> </w:t>
      </w:r>
      <w:r>
        <w:t>van</w:t>
      </w:r>
      <w:r>
        <w:rPr>
          <w:spacing w:val="-3"/>
        </w:rPr>
        <w:t xml:space="preserve"> </w:t>
      </w:r>
      <w:r>
        <w:t>dit</w:t>
      </w:r>
      <w:r>
        <w:rPr>
          <w:spacing w:val="-3"/>
        </w:rPr>
        <w:t xml:space="preserve"> </w:t>
      </w:r>
      <w:r>
        <w:t xml:space="preserve">hoofdstuk zijn geen nadere gunningscriteria of </w:t>
      </w:r>
      <w:proofErr w:type="spellStart"/>
      <w:r>
        <w:t>subgunningscriteria</w:t>
      </w:r>
      <w:proofErr w:type="spellEnd"/>
      <w:r>
        <w:t>. Het betreffen aspecten waaraan de Inschrijver wordt gevraagd ten minste aandacht te besteden bij het opstellen van de Inschrijving. De genoemde aspecten zijn steeds in willekeurige volgorde van belang opgenomen.</w:t>
      </w:r>
    </w:p>
    <w:p w14:paraId="52C9C0B7" w14:textId="77777777" w:rsidR="00BE3E1F" w:rsidRDefault="00BE3E1F" w:rsidP="00E66419">
      <w:pPr>
        <w:pStyle w:val="Plattetekst"/>
        <w:spacing w:before="9"/>
      </w:pPr>
    </w:p>
    <w:p w14:paraId="20F31CA6" w14:textId="77777777" w:rsidR="00BE3E1F" w:rsidRDefault="00022393" w:rsidP="001A304B">
      <w:pPr>
        <w:pStyle w:val="Kop2"/>
        <w:numPr>
          <w:ilvl w:val="1"/>
          <w:numId w:val="7"/>
        </w:numPr>
        <w:tabs>
          <w:tab w:val="left" w:pos="702"/>
          <w:tab w:val="left" w:pos="703"/>
        </w:tabs>
        <w:ind w:left="0" w:firstLine="0"/>
      </w:pPr>
      <w:bookmarkStart w:id="78" w:name="_bookmark39"/>
      <w:bookmarkStart w:id="79" w:name="_Toc130395691"/>
      <w:bookmarkEnd w:id="78"/>
      <w:r>
        <w:t>Berekenen</w:t>
      </w:r>
      <w:r>
        <w:rPr>
          <w:spacing w:val="-8"/>
        </w:rPr>
        <w:t xml:space="preserve"> </w:t>
      </w:r>
      <w:r>
        <w:t>van</w:t>
      </w:r>
      <w:r>
        <w:rPr>
          <w:spacing w:val="-7"/>
        </w:rPr>
        <w:t xml:space="preserve"> </w:t>
      </w:r>
      <w:r>
        <w:t>de</w:t>
      </w:r>
      <w:r>
        <w:rPr>
          <w:spacing w:val="-5"/>
        </w:rPr>
        <w:t xml:space="preserve"> </w:t>
      </w:r>
      <w:r>
        <w:rPr>
          <w:spacing w:val="-2"/>
        </w:rPr>
        <w:t>eindscores</w:t>
      </w:r>
      <w:bookmarkEnd w:id="79"/>
    </w:p>
    <w:p w14:paraId="299EE2EC" w14:textId="47F7E50E" w:rsidR="00BE3E1F" w:rsidRDefault="00022393" w:rsidP="00E66419">
      <w:pPr>
        <w:pStyle w:val="Plattetekst"/>
        <w:spacing w:before="94" w:line="278" w:lineRule="auto"/>
        <w:ind w:right="298"/>
      </w:pPr>
      <w:r>
        <w:t>De</w:t>
      </w:r>
      <w:r>
        <w:rPr>
          <w:spacing w:val="-2"/>
        </w:rPr>
        <w:t xml:space="preserve"> </w:t>
      </w:r>
      <w:r>
        <w:t>eindscore</w:t>
      </w:r>
      <w:r>
        <w:rPr>
          <w:spacing w:val="-3"/>
        </w:rPr>
        <w:t xml:space="preserve"> </w:t>
      </w:r>
      <w:r>
        <w:t>per</w:t>
      </w:r>
      <w:r>
        <w:rPr>
          <w:spacing w:val="-2"/>
        </w:rPr>
        <w:t xml:space="preserve"> </w:t>
      </w:r>
      <w:r>
        <w:t>Inschrijver</w:t>
      </w:r>
      <w:r>
        <w:rPr>
          <w:spacing w:val="-1"/>
        </w:rPr>
        <w:t xml:space="preserve"> </w:t>
      </w:r>
      <w:r>
        <w:t>wordt</w:t>
      </w:r>
      <w:r>
        <w:rPr>
          <w:spacing w:val="-2"/>
        </w:rPr>
        <w:t xml:space="preserve"> </w:t>
      </w:r>
      <w:r>
        <w:t>berekend</w:t>
      </w:r>
      <w:r>
        <w:rPr>
          <w:spacing w:val="-4"/>
        </w:rPr>
        <w:t xml:space="preserve"> </w:t>
      </w:r>
      <w:r>
        <w:t>door</w:t>
      </w:r>
      <w:r>
        <w:rPr>
          <w:spacing w:val="-3"/>
        </w:rPr>
        <w:t xml:space="preserve"> </w:t>
      </w:r>
      <w:r>
        <w:t>optelling</w:t>
      </w:r>
      <w:r>
        <w:rPr>
          <w:spacing w:val="-4"/>
        </w:rPr>
        <w:t xml:space="preserve"> </w:t>
      </w:r>
      <w:r>
        <w:t>van</w:t>
      </w:r>
      <w:r>
        <w:rPr>
          <w:spacing w:val="-2"/>
        </w:rPr>
        <w:t xml:space="preserve"> </w:t>
      </w:r>
      <w:r>
        <w:t>de</w:t>
      </w:r>
      <w:r>
        <w:rPr>
          <w:spacing w:val="-4"/>
        </w:rPr>
        <w:t xml:space="preserve"> </w:t>
      </w:r>
      <w:r>
        <w:t>gewogen</w:t>
      </w:r>
      <w:r>
        <w:rPr>
          <w:spacing w:val="-4"/>
        </w:rPr>
        <w:t xml:space="preserve"> </w:t>
      </w:r>
      <w:r>
        <w:t>scores</w:t>
      </w:r>
      <w:r>
        <w:rPr>
          <w:spacing w:val="-3"/>
        </w:rPr>
        <w:t xml:space="preserve"> </w:t>
      </w:r>
      <w:r>
        <w:t>op alle</w:t>
      </w:r>
      <w:r>
        <w:rPr>
          <w:spacing w:val="-6"/>
        </w:rPr>
        <w:t xml:space="preserve"> </w:t>
      </w:r>
      <w:r>
        <w:t>Gunningscriteria.</w:t>
      </w:r>
      <w:r>
        <w:rPr>
          <w:spacing w:val="-2"/>
        </w:rPr>
        <w:t xml:space="preserve"> </w:t>
      </w:r>
      <w:r>
        <w:t>De Inschrijver met de hoogste eindscore kom</w:t>
      </w:r>
      <w:r w:rsidR="006A7236">
        <w:t>t</w:t>
      </w:r>
      <w:r>
        <w:t xml:space="preserve"> in aanmerking voor gunning van de overeenkomst.</w:t>
      </w:r>
    </w:p>
    <w:p w14:paraId="4F7450AC" w14:textId="77777777" w:rsidR="00BE3E1F" w:rsidRDefault="00BE3E1F" w:rsidP="00E66419">
      <w:pPr>
        <w:pStyle w:val="Plattetekst"/>
        <w:spacing w:before="10"/>
        <w:rPr>
          <w:sz w:val="20"/>
        </w:rPr>
      </w:pPr>
    </w:p>
    <w:p w14:paraId="3C47C7A0" w14:textId="77777777" w:rsidR="00BE3E1F" w:rsidRPr="00127C96" w:rsidRDefault="00022393" w:rsidP="00E66419">
      <w:pPr>
        <w:pStyle w:val="Plattetekst"/>
      </w:pPr>
      <w:r w:rsidRPr="00127C96">
        <w:t>Indien</w:t>
      </w:r>
      <w:r w:rsidRPr="00127C96">
        <w:rPr>
          <w:spacing w:val="-4"/>
        </w:rPr>
        <w:t xml:space="preserve"> </w:t>
      </w:r>
      <w:r w:rsidRPr="00127C96">
        <w:t>twee</w:t>
      </w:r>
      <w:r w:rsidRPr="00127C96">
        <w:rPr>
          <w:spacing w:val="-4"/>
        </w:rPr>
        <w:t xml:space="preserve"> </w:t>
      </w:r>
      <w:r w:rsidRPr="00127C96">
        <w:t>of</w:t>
      </w:r>
      <w:r w:rsidRPr="00127C96">
        <w:rPr>
          <w:spacing w:val="-4"/>
        </w:rPr>
        <w:t xml:space="preserve"> </w:t>
      </w:r>
      <w:r w:rsidRPr="00127C96">
        <w:t>meer</w:t>
      </w:r>
      <w:r w:rsidRPr="00127C96">
        <w:rPr>
          <w:spacing w:val="-4"/>
        </w:rPr>
        <w:t xml:space="preserve"> </w:t>
      </w:r>
      <w:r w:rsidRPr="00127C96">
        <w:t>Inschrijvers</w:t>
      </w:r>
      <w:r w:rsidRPr="00127C96">
        <w:rPr>
          <w:spacing w:val="2"/>
        </w:rPr>
        <w:t xml:space="preserve"> </w:t>
      </w:r>
      <w:r w:rsidRPr="00127C96">
        <w:t>dezelfde</w:t>
      </w:r>
      <w:r w:rsidRPr="00127C96">
        <w:rPr>
          <w:spacing w:val="-4"/>
        </w:rPr>
        <w:t xml:space="preserve"> </w:t>
      </w:r>
      <w:r w:rsidRPr="00127C96">
        <w:t>hoogste</w:t>
      </w:r>
      <w:r w:rsidRPr="00127C96">
        <w:rPr>
          <w:spacing w:val="-3"/>
        </w:rPr>
        <w:t xml:space="preserve"> </w:t>
      </w:r>
      <w:r w:rsidRPr="00127C96">
        <w:t>eindscore</w:t>
      </w:r>
      <w:r w:rsidRPr="00127C96">
        <w:rPr>
          <w:spacing w:val="-2"/>
        </w:rPr>
        <w:t xml:space="preserve"> </w:t>
      </w:r>
      <w:r w:rsidRPr="00127C96">
        <w:t>behalen,</w:t>
      </w:r>
      <w:r w:rsidRPr="00127C96">
        <w:rPr>
          <w:spacing w:val="-4"/>
        </w:rPr>
        <w:t xml:space="preserve"> </w:t>
      </w:r>
      <w:r w:rsidRPr="00127C96">
        <w:t>dan</w:t>
      </w:r>
      <w:r w:rsidRPr="00127C96">
        <w:rPr>
          <w:spacing w:val="-4"/>
        </w:rPr>
        <w:t xml:space="preserve"> </w:t>
      </w:r>
      <w:r w:rsidRPr="00127C96">
        <w:t>geldt</w:t>
      </w:r>
      <w:r w:rsidRPr="00127C96">
        <w:rPr>
          <w:spacing w:val="-2"/>
        </w:rPr>
        <w:t xml:space="preserve"> </w:t>
      </w:r>
      <w:r w:rsidRPr="00127C96">
        <w:t>het</w:t>
      </w:r>
      <w:r w:rsidRPr="00127C96">
        <w:rPr>
          <w:spacing w:val="-1"/>
        </w:rPr>
        <w:t xml:space="preserve"> </w:t>
      </w:r>
      <w:r w:rsidRPr="00127C96">
        <w:rPr>
          <w:spacing w:val="-2"/>
        </w:rPr>
        <w:t>volgende:</w:t>
      </w:r>
    </w:p>
    <w:p w14:paraId="3F72F448" w14:textId="656C118C" w:rsidR="00BE3E1F" w:rsidRPr="00127C96" w:rsidRDefault="00022393" w:rsidP="001A304B">
      <w:pPr>
        <w:pStyle w:val="Lijstalinea"/>
        <w:numPr>
          <w:ilvl w:val="0"/>
          <w:numId w:val="6"/>
        </w:numPr>
        <w:spacing w:line="208" w:lineRule="exact"/>
        <w:ind w:left="709" w:hanging="425"/>
        <w:rPr>
          <w:sz w:val="18"/>
        </w:rPr>
      </w:pPr>
      <w:r w:rsidRPr="00127C96">
        <w:rPr>
          <w:sz w:val="18"/>
        </w:rPr>
        <w:t>Ingeval ook de niet-afgeronde eindscores gelijk zijn, dan wordt de Opdracht gegund aan de Inschrijver met de hoogste score op het Gunningscriterium G</w:t>
      </w:r>
      <w:r w:rsidR="00127C96">
        <w:rPr>
          <w:sz w:val="18"/>
        </w:rPr>
        <w:t>2</w:t>
      </w:r>
      <w:r w:rsidRPr="00127C96">
        <w:rPr>
          <w:sz w:val="18"/>
        </w:rPr>
        <w:t>.</w:t>
      </w:r>
    </w:p>
    <w:p w14:paraId="38124B38" w14:textId="02E89C36" w:rsidR="00BE3E1F" w:rsidRPr="00127C96" w:rsidRDefault="00022393" w:rsidP="001A304B">
      <w:pPr>
        <w:pStyle w:val="Lijstalinea"/>
        <w:numPr>
          <w:ilvl w:val="0"/>
          <w:numId w:val="6"/>
        </w:numPr>
        <w:spacing w:line="208" w:lineRule="exact"/>
        <w:ind w:left="709" w:hanging="425"/>
        <w:rPr>
          <w:sz w:val="18"/>
        </w:rPr>
      </w:pPr>
      <w:r w:rsidRPr="00127C96">
        <w:rPr>
          <w:sz w:val="18"/>
        </w:rPr>
        <w:t>Indien ook op het Gunningscriterium G</w:t>
      </w:r>
      <w:r w:rsidR="00127C96">
        <w:rPr>
          <w:sz w:val="18"/>
        </w:rPr>
        <w:t>2</w:t>
      </w:r>
      <w:r w:rsidRPr="00127C96">
        <w:rPr>
          <w:sz w:val="18"/>
        </w:rPr>
        <w:t xml:space="preserve"> door die betreffende Inschrijvers een gelijke score is behaald, dan wordt de Opdracht gegund aan de Inschrijver met de hoogste score op het Gunningscriterium G</w:t>
      </w:r>
      <w:r w:rsidR="00127C96">
        <w:rPr>
          <w:sz w:val="18"/>
        </w:rPr>
        <w:t>3</w:t>
      </w:r>
      <w:r w:rsidRPr="00127C96">
        <w:rPr>
          <w:sz w:val="18"/>
        </w:rPr>
        <w:t>.</w:t>
      </w:r>
    </w:p>
    <w:p w14:paraId="0AA71D0F" w14:textId="2E581658" w:rsidR="00BE3E1F" w:rsidRDefault="00022393" w:rsidP="001A304B">
      <w:pPr>
        <w:pStyle w:val="Lijstalinea"/>
        <w:numPr>
          <w:ilvl w:val="0"/>
          <w:numId w:val="6"/>
        </w:numPr>
        <w:spacing w:line="208" w:lineRule="exact"/>
        <w:ind w:left="709" w:hanging="425"/>
        <w:rPr>
          <w:sz w:val="18"/>
        </w:rPr>
      </w:pPr>
      <w:r w:rsidRPr="00127C96">
        <w:rPr>
          <w:sz w:val="18"/>
        </w:rPr>
        <w:t>Indien ook op het Gunningscriterium G</w:t>
      </w:r>
      <w:r w:rsidR="00127C96" w:rsidRPr="00127C96">
        <w:rPr>
          <w:sz w:val="18"/>
        </w:rPr>
        <w:t>3</w:t>
      </w:r>
      <w:r w:rsidRPr="00127C96">
        <w:rPr>
          <w:sz w:val="18"/>
        </w:rPr>
        <w:t xml:space="preserve"> door desbetreffende Inschrijvers een gelijke score is behaald, dan vindt loting plaats tussen die Inschrijvers, om te bepalen aan wie de Opdracht wordt gegund. De loting wordt uitgevoerd door de Aanbestedende dienst onder toezicht van een door de Aanbestedende dienst aangestelde onafhankelijke expert, notaris of andere functionaris. De betreffende Inschrijvers mogen aanwezig zijn bij de loting.</w:t>
      </w:r>
    </w:p>
    <w:p w14:paraId="045E0C75" w14:textId="50EB8509" w:rsidR="00127C96" w:rsidRDefault="00127C96" w:rsidP="00127C96">
      <w:pPr>
        <w:spacing w:line="208" w:lineRule="exact"/>
        <w:rPr>
          <w:sz w:val="18"/>
        </w:rPr>
      </w:pPr>
    </w:p>
    <w:p w14:paraId="765B939E" w14:textId="323AFD13" w:rsidR="00127C96" w:rsidRDefault="00127C96" w:rsidP="00127C96">
      <w:pPr>
        <w:spacing w:line="208" w:lineRule="exact"/>
        <w:rPr>
          <w:sz w:val="18"/>
        </w:rPr>
      </w:pPr>
    </w:p>
    <w:p w14:paraId="1C0B924E" w14:textId="77777777" w:rsidR="00127C96" w:rsidRPr="00127C96" w:rsidRDefault="00127C96" w:rsidP="00127C96">
      <w:pPr>
        <w:spacing w:line="208" w:lineRule="exact"/>
        <w:rPr>
          <w:sz w:val="18"/>
        </w:rPr>
      </w:pPr>
    </w:p>
    <w:p w14:paraId="481286CA" w14:textId="77777777" w:rsidR="00BE3E1F" w:rsidRDefault="00BE3E1F" w:rsidP="00E66419">
      <w:pPr>
        <w:pStyle w:val="Plattetekst"/>
        <w:spacing w:before="6"/>
      </w:pPr>
    </w:p>
    <w:p w14:paraId="09C9D205" w14:textId="77777777" w:rsidR="00BE3E1F" w:rsidRDefault="00022393" w:rsidP="001A304B">
      <w:pPr>
        <w:pStyle w:val="Kop2"/>
        <w:numPr>
          <w:ilvl w:val="1"/>
          <w:numId w:val="7"/>
        </w:numPr>
        <w:tabs>
          <w:tab w:val="left" w:pos="702"/>
          <w:tab w:val="left" w:pos="703"/>
        </w:tabs>
        <w:ind w:left="0" w:firstLine="0"/>
      </w:pPr>
      <w:bookmarkStart w:id="80" w:name="_bookmark40"/>
      <w:bookmarkStart w:id="81" w:name="_Toc130395692"/>
      <w:bookmarkEnd w:id="80"/>
      <w:r>
        <w:rPr>
          <w:spacing w:val="-2"/>
        </w:rPr>
        <w:lastRenderedPageBreak/>
        <w:t>Gunningscriteria</w:t>
      </w:r>
      <w:bookmarkEnd w:id="81"/>
    </w:p>
    <w:p w14:paraId="1E8ACD1B" w14:textId="77777777" w:rsidR="00BE3E1F" w:rsidRDefault="00022393" w:rsidP="00E66419">
      <w:pPr>
        <w:pStyle w:val="Plattetekst"/>
        <w:spacing w:before="93" w:line="278" w:lineRule="auto"/>
        <w:ind w:right="264"/>
      </w:pPr>
      <w:r>
        <w:t>Om</w:t>
      </w:r>
      <w:r>
        <w:rPr>
          <w:spacing w:val="-1"/>
        </w:rPr>
        <w:t xml:space="preserve"> </w:t>
      </w:r>
      <w:r>
        <w:t>de</w:t>
      </w:r>
      <w:r>
        <w:rPr>
          <w:spacing w:val="-1"/>
        </w:rPr>
        <w:t xml:space="preserve"> </w:t>
      </w:r>
      <w:r>
        <w:t>Inschrijving</w:t>
      </w:r>
      <w:r>
        <w:rPr>
          <w:spacing w:val="-3"/>
        </w:rPr>
        <w:t xml:space="preserve"> </w:t>
      </w:r>
      <w:r>
        <w:t>met</w:t>
      </w:r>
      <w:r>
        <w:rPr>
          <w:spacing w:val="-2"/>
        </w:rPr>
        <w:t xml:space="preserve"> </w:t>
      </w:r>
      <w:r>
        <w:t>de</w:t>
      </w:r>
      <w:r>
        <w:rPr>
          <w:spacing w:val="-2"/>
        </w:rPr>
        <w:t xml:space="preserve"> </w:t>
      </w:r>
      <w:r>
        <w:t>beste</w:t>
      </w:r>
      <w:r>
        <w:rPr>
          <w:spacing w:val="-2"/>
        </w:rPr>
        <w:t xml:space="preserve"> </w:t>
      </w:r>
      <w:r>
        <w:t>prijs-kwaliteitverhouding</w:t>
      </w:r>
      <w:r>
        <w:rPr>
          <w:spacing w:val="-4"/>
        </w:rPr>
        <w:t xml:space="preserve"> </w:t>
      </w:r>
      <w:r>
        <w:t>te</w:t>
      </w:r>
      <w:r>
        <w:rPr>
          <w:spacing w:val="-4"/>
        </w:rPr>
        <w:t xml:space="preserve"> </w:t>
      </w:r>
      <w:r>
        <w:t>kunnen</w:t>
      </w:r>
      <w:r>
        <w:rPr>
          <w:spacing w:val="-2"/>
        </w:rPr>
        <w:t xml:space="preserve"> </w:t>
      </w:r>
      <w:r>
        <w:t>bepalen,</w:t>
      </w:r>
      <w:r>
        <w:rPr>
          <w:spacing w:val="-4"/>
        </w:rPr>
        <w:t xml:space="preserve"> </w:t>
      </w:r>
      <w:r>
        <w:t>hanteert de</w:t>
      </w:r>
      <w:r>
        <w:rPr>
          <w:spacing w:val="-4"/>
        </w:rPr>
        <w:t xml:space="preserve"> </w:t>
      </w:r>
      <w:r>
        <w:t>Aanbestedende</w:t>
      </w:r>
      <w:r>
        <w:rPr>
          <w:spacing w:val="-4"/>
        </w:rPr>
        <w:t xml:space="preserve"> </w:t>
      </w:r>
      <w:r>
        <w:t>dienst de onderstaande Gunningscriteria.</w:t>
      </w:r>
    </w:p>
    <w:p w14:paraId="4DEB3CA1" w14:textId="77777777" w:rsidR="00BE3E1F" w:rsidRDefault="00BE3E1F" w:rsidP="00E66419">
      <w:pPr>
        <w:pStyle w:val="Plattetekst"/>
        <w:spacing w:before="7"/>
        <w:rPr>
          <w:sz w:val="8"/>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
        <w:gridCol w:w="2982"/>
        <w:gridCol w:w="1851"/>
        <w:gridCol w:w="1848"/>
        <w:gridCol w:w="1997"/>
      </w:tblGrid>
      <w:tr w:rsidR="00BE3E1F" w14:paraId="6F3DD528" w14:textId="77777777">
        <w:trPr>
          <w:trHeight w:val="544"/>
        </w:trPr>
        <w:tc>
          <w:tcPr>
            <w:tcW w:w="3520" w:type="dxa"/>
            <w:gridSpan w:val="2"/>
            <w:shd w:val="clear" w:color="auto" w:fill="BEBEBE"/>
          </w:tcPr>
          <w:p w14:paraId="5481D2B1" w14:textId="77777777" w:rsidR="00BE3E1F" w:rsidRDefault="00022393" w:rsidP="00E66419">
            <w:pPr>
              <w:pStyle w:val="TableParagraph"/>
              <w:spacing w:before="147"/>
              <w:ind w:left="0"/>
              <w:rPr>
                <w:sz w:val="18"/>
              </w:rPr>
            </w:pPr>
            <w:r>
              <w:rPr>
                <w:spacing w:val="-2"/>
                <w:sz w:val="18"/>
              </w:rPr>
              <w:t>Gunningscriterium</w:t>
            </w:r>
          </w:p>
        </w:tc>
        <w:tc>
          <w:tcPr>
            <w:tcW w:w="1851" w:type="dxa"/>
            <w:shd w:val="clear" w:color="auto" w:fill="BEBEBE"/>
          </w:tcPr>
          <w:p w14:paraId="137CA0DA" w14:textId="77777777" w:rsidR="00BE3E1F" w:rsidRDefault="00022393" w:rsidP="00E66419">
            <w:pPr>
              <w:pStyle w:val="TableParagraph"/>
              <w:spacing w:before="169"/>
              <w:ind w:left="0" w:right="596"/>
              <w:jc w:val="center"/>
              <w:rPr>
                <w:sz w:val="18"/>
              </w:rPr>
            </w:pPr>
            <w:r>
              <w:rPr>
                <w:spacing w:val="-2"/>
                <w:sz w:val="18"/>
              </w:rPr>
              <w:t>Weging</w:t>
            </w:r>
          </w:p>
        </w:tc>
        <w:tc>
          <w:tcPr>
            <w:tcW w:w="1848" w:type="dxa"/>
            <w:shd w:val="clear" w:color="auto" w:fill="BEBEBE"/>
          </w:tcPr>
          <w:p w14:paraId="2F3388CA" w14:textId="77777777" w:rsidR="00BE3E1F" w:rsidRDefault="00022393" w:rsidP="00E66419">
            <w:pPr>
              <w:pStyle w:val="TableParagraph"/>
              <w:spacing w:before="66"/>
              <w:ind w:left="0"/>
              <w:rPr>
                <w:sz w:val="18"/>
              </w:rPr>
            </w:pPr>
            <w:r>
              <w:rPr>
                <w:sz w:val="18"/>
              </w:rPr>
              <w:t>Max.</w:t>
            </w:r>
            <w:r>
              <w:rPr>
                <w:spacing w:val="-15"/>
                <w:sz w:val="18"/>
              </w:rPr>
              <w:t xml:space="preserve"> </w:t>
            </w:r>
            <w:r>
              <w:rPr>
                <w:sz w:val="18"/>
              </w:rPr>
              <w:t>aantal</w:t>
            </w:r>
            <w:r>
              <w:rPr>
                <w:spacing w:val="-12"/>
                <w:sz w:val="18"/>
              </w:rPr>
              <w:t xml:space="preserve"> </w:t>
            </w:r>
            <w:r>
              <w:rPr>
                <w:sz w:val="18"/>
              </w:rPr>
              <w:t xml:space="preserve">punten </w:t>
            </w:r>
            <w:r>
              <w:rPr>
                <w:spacing w:val="-2"/>
                <w:sz w:val="18"/>
              </w:rPr>
              <w:t>(ongewogen)</w:t>
            </w:r>
          </w:p>
        </w:tc>
        <w:tc>
          <w:tcPr>
            <w:tcW w:w="1997" w:type="dxa"/>
            <w:shd w:val="clear" w:color="auto" w:fill="BEBEBE"/>
          </w:tcPr>
          <w:p w14:paraId="67136CB2" w14:textId="77777777" w:rsidR="00BE3E1F" w:rsidRDefault="00022393" w:rsidP="00E66419">
            <w:pPr>
              <w:pStyle w:val="TableParagraph"/>
              <w:spacing w:before="169"/>
              <w:ind w:left="0" w:right="88"/>
              <w:jc w:val="center"/>
              <w:rPr>
                <w:sz w:val="18"/>
              </w:rPr>
            </w:pPr>
            <w:r>
              <w:rPr>
                <w:sz w:val="18"/>
              </w:rPr>
              <w:t>Max.</w:t>
            </w:r>
            <w:r>
              <w:rPr>
                <w:spacing w:val="-3"/>
                <w:sz w:val="18"/>
              </w:rPr>
              <w:t xml:space="preserve"> </w:t>
            </w:r>
            <w:r>
              <w:rPr>
                <w:sz w:val="18"/>
              </w:rPr>
              <w:t>score</w:t>
            </w:r>
            <w:r>
              <w:rPr>
                <w:spacing w:val="-1"/>
                <w:sz w:val="18"/>
              </w:rPr>
              <w:t xml:space="preserve"> </w:t>
            </w:r>
            <w:r>
              <w:rPr>
                <w:spacing w:val="-2"/>
                <w:sz w:val="18"/>
              </w:rPr>
              <w:t>(gewogen)</w:t>
            </w:r>
          </w:p>
        </w:tc>
      </w:tr>
      <w:tr w:rsidR="00BE3E1F" w14:paraId="17D12657" w14:textId="77777777">
        <w:trPr>
          <w:trHeight w:val="285"/>
        </w:trPr>
        <w:tc>
          <w:tcPr>
            <w:tcW w:w="3520" w:type="dxa"/>
            <w:gridSpan w:val="2"/>
            <w:shd w:val="clear" w:color="auto" w:fill="D9D9D9"/>
          </w:tcPr>
          <w:p w14:paraId="32276056" w14:textId="77777777" w:rsidR="00BE3E1F" w:rsidRDefault="00022393" w:rsidP="00E66419">
            <w:pPr>
              <w:pStyle w:val="TableParagraph"/>
              <w:spacing w:before="37"/>
              <w:ind w:left="0"/>
              <w:rPr>
                <w:i/>
                <w:sz w:val="18"/>
              </w:rPr>
            </w:pPr>
            <w:r>
              <w:rPr>
                <w:i/>
                <w:spacing w:val="-2"/>
                <w:sz w:val="18"/>
              </w:rPr>
              <w:t>Kwaliteit</w:t>
            </w:r>
          </w:p>
        </w:tc>
        <w:tc>
          <w:tcPr>
            <w:tcW w:w="1851" w:type="dxa"/>
            <w:shd w:val="clear" w:color="auto" w:fill="D9D9D9"/>
          </w:tcPr>
          <w:p w14:paraId="2BA78003" w14:textId="379BB71B" w:rsidR="00BE3E1F" w:rsidRPr="00DC6DC3" w:rsidRDefault="00BE3E1F" w:rsidP="00DC6DC3">
            <w:pPr>
              <w:pStyle w:val="TableParagraph"/>
              <w:spacing w:before="37"/>
              <w:ind w:left="0" w:right="595"/>
              <w:rPr>
                <w:iCs/>
                <w:sz w:val="18"/>
              </w:rPr>
            </w:pPr>
          </w:p>
        </w:tc>
        <w:tc>
          <w:tcPr>
            <w:tcW w:w="1848" w:type="dxa"/>
            <w:shd w:val="clear" w:color="auto" w:fill="D9D9D9"/>
          </w:tcPr>
          <w:p w14:paraId="53E6B27A" w14:textId="77777777" w:rsidR="00BE3E1F" w:rsidRDefault="00BE3E1F" w:rsidP="00E66419">
            <w:pPr>
              <w:pStyle w:val="TableParagraph"/>
              <w:ind w:left="0"/>
              <w:rPr>
                <w:rFonts w:ascii="Times New Roman"/>
                <w:sz w:val="18"/>
              </w:rPr>
            </w:pPr>
          </w:p>
        </w:tc>
        <w:tc>
          <w:tcPr>
            <w:tcW w:w="1997" w:type="dxa"/>
            <w:shd w:val="clear" w:color="auto" w:fill="D9D9D9"/>
          </w:tcPr>
          <w:p w14:paraId="5459E5C9" w14:textId="77777777" w:rsidR="00BE3E1F" w:rsidRDefault="00BE3E1F" w:rsidP="00E66419">
            <w:pPr>
              <w:pStyle w:val="TableParagraph"/>
              <w:ind w:left="0"/>
              <w:rPr>
                <w:rFonts w:ascii="Times New Roman"/>
                <w:sz w:val="18"/>
              </w:rPr>
            </w:pPr>
          </w:p>
        </w:tc>
      </w:tr>
      <w:tr w:rsidR="00BE3E1F" w14:paraId="67BF9778" w14:textId="77777777">
        <w:trPr>
          <w:trHeight w:val="282"/>
        </w:trPr>
        <w:tc>
          <w:tcPr>
            <w:tcW w:w="538" w:type="dxa"/>
          </w:tcPr>
          <w:p w14:paraId="4DB894AC" w14:textId="77777777" w:rsidR="00BE3E1F" w:rsidRPr="00F371FE" w:rsidRDefault="00022393" w:rsidP="00E66419">
            <w:pPr>
              <w:pStyle w:val="TableParagraph"/>
              <w:spacing w:before="37"/>
              <w:ind w:left="0" w:right="84"/>
              <w:jc w:val="center"/>
              <w:rPr>
                <w:sz w:val="18"/>
              </w:rPr>
            </w:pPr>
            <w:r w:rsidRPr="00F371FE">
              <w:rPr>
                <w:spacing w:val="-5"/>
                <w:sz w:val="18"/>
              </w:rPr>
              <w:t>G1</w:t>
            </w:r>
          </w:p>
        </w:tc>
        <w:tc>
          <w:tcPr>
            <w:tcW w:w="2982" w:type="dxa"/>
          </w:tcPr>
          <w:p w14:paraId="3D2C65BF" w14:textId="6368A33C" w:rsidR="00BE3E1F" w:rsidRPr="00F371FE" w:rsidRDefault="001A0E79" w:rsidP="00E66419">
            <w:pPr>
              <w:pStyle w:val="TableParagraph"/>
              <w:spacing w:before="37"/>
              <w:ind w:left="0"/>
              <w:rPr>
                <w:sz w:val="18"/>
              </w:rPr>
            </w:pPr>
            <w:r w:rsidRPr="00F371FE">
              <w:rPr>
                <w:sz w:val="18"/>
              </w:rPr>
              <w:t>Gebruiksvriendelijkheid</w:t>
            </w:r>
            <w:r w:rsidR="00F26EC3" w:rsidRPr="00F371FE">
              <w:rPr>
                <w:sz w:val="18"/>
              </w:rPr>
              <w:t xml:space="preserve"> en presentatie</w:t>
            </w:r>
          </w:p>
        </w:tc>
        <w:tc>
          <w:tcPr>
            <w:tcW w:w="1851" w:type="dxa"/>
          </w:tcPr>
          <w:p w14:paraId="6B48335D" w14:textId="7D881C15" w:rsidR="00BE3E1F" w:rsidRPr="00063DCE" w:rsidRDefault="00F26EC3" w:rsidP="00E66419">
            <w:pPr>
              <w:pStyle w:val="TableParagraph"/>
              <w:spacing w:before="37"/>
              <w:ind w:left="0" w:right="596"/>
              <w:jc w:val="center"/>
              <w:rPr>
                <w:sz w:val="18"/>
              </w:rPr>
            </w:pPr>
            <w:r w:rsidRPr="00063DCE">
              <w:rPr>
                <w:spacing w:val="-5"/>
                <w:sz w:val="18"/>
              </w:rPr>
              <w:t>20</w:t>
            </w:r>
            <w:r w:rsidR="00022393" w:rsidRPr="00063DCE">
              <w:rPr>
                <w:spacing w:val="-5"/>
                <w:sz w:val="18"/>
              </w:rPr>
              <w:t>%</w:t>
            </w:r>
          </w:p>
        </w:tc>
        <w:tc>
          <w:tcPr>
            <w:tcW w:w="1848" w:type="dxa"/>
          </w:tcPr>
          <w:p w14:paraId="4BE774F7" w14:textId="77777777" w:rsidR="00BE3E1F" w:rsidRPr="00F371FE" w:rsidRDefault="00022393" w:rsidP="00E66419">
            <w:pPr>
              <w:pStyle w:val="TableParagraph"/>
              <w:spacing w:before="37"/>
              <w:ind w:left="0" w:right="752"/>
              <w:jc w:val="center"/>
              <w:rPr>
                <w:sz w:val="18"/>
              </w:rPr>
            </w:pPr>
            <w:r w:rsidRPr="00F371FE">
              <w:rPr>
                <w:spacing w:val="-5"/>
                <w:sz w:val="18"/>
              </w:rPr>
              <w:t>100</w:t>
            </w:r>
          </w:p>
        </w:tc>
        <w:tc>
          <w:tcPr>
            <w:tcW w:w="1997" w:type="dxa"/>
          </w:tcPr>
          <w:p w14:paraId="097EFD14" w14:textId="3D417896" w:rsidR="00BE3E1F" w:rsidRPr="00063DCE" w:rsidRDefault="007E1575" w:rsidP="00E66419">
            <w:pPr>
              <w:pStyle w:val="TableParagraph"/>
              <w:spacing w:before="37"/>
              <w:ind w:left="0" w:right="88"/>
              <w:jc w:val="center"/>
              <w:rPr>
                <w:sz w:val="18"/>
              </w:rPr>
            </w:pPr>
            <w:r w:rsidRPr="00063DCE">
              <w:rPr>
                <w:spacing w:val="-5"/>
                <w:sz w:val="18"/>
              </w:rPr>
              <w:t>20</w:t>
            </w:r>
          </w:p>
        </w:tc>
      </w:tr>
      <w:tr w:rsidR="00BE3E1F" w14:paraId="662AD4FF" w14:textId="77777777">
        <w:trPr>
          <w:trHeight w:val="285"/>
        </w:trPr>
        <w:tc>
          <w:tcPr>
            <w:tcW w:w="538" w:type="dxa"/>
          </w:tcPr>
          <w:p w14:paraId="3C22C111" w14:textId="77777777" w:rsidR="00BE3E1F" w:rsidRPr="00F371FE" w:rsidRDefault="00022393" w:rsidP="00E66419">
            <w:pPr>
              <w:pStyle w:val="TableParagraph"/>
              <w:spacing w:before="37"/>
              <w:ind w:left="0" w:right="84"/>
              <w:jc w:val="center"/>
              <w:rPr>
                <w:sz w:val="18"/>
              </w:rPr>
            </w:pPr>
            <w:r w:rsidRPr="00F371FE">
              <w:rPr>
                <w:spacing w:val="-5"/>
                <w:sz w:val="18"/>
              </w:rPr>
              <w:t>G2</w:t>
            </w:r>
          </w:p>
        </w:tc>
        <w:tc>
          <w:tcPr>
            <w:tcW w:w="2982" w:type="dxa"/>
          </w:tcPr>
          <w:p w14:paraId="1C55874A" w14:textId="6559789E" w:rsidR="00BE3E1F" w:rsidRPr="00F371FE" w:rsidRDefault="001A0E79" w:rsidP="00E66419">
            <w:pPr>
              <w:pStyle w:val="TableParagraph"/>
              <w:spacing w:before="37"/>
              <w:ind w:left="0"/>
              <w:rPr>
                <w:sz w:val="18"/>
              </w:rPr>
            </w:pPr>
            <w:r w:rsidRPr="00F371FE">
              <w:rPr>
                <w:sz w:val="18"/>
              </w:rPr>
              <w:t>Technische aansluiting</w:t>
            </w:r>
          </w:p>
        </w:tc>
        <w:tc>
          <w:tcPr>
            <w:tcW w:w="1851" w:type="dxa"/>
          </w:tcPr>
          <w:p w14:paraId="1833DAC2" w14:textId="4947EB1F" w:rsidR="00BE3E1F" w:rsidRPr="00063DCE" w:rsidRDefault="007E1575" w:rsidP="00E66419">
            <w:pPr>
              <w:pStyle w:val="TableParagraph"/>
              <w:spacing w:before="37"/>
              <w:ind w:left="0" w:right="596"/>
              <w:jc w:val="center"/>
              <w:rPr>
                <w:sz w:val="18"/>
              </w:rPr>
            </w:pPr>
            <w:r w:rsidRPr="00063DCE">
              <w:rPr>
                <w:spacing w:val="-5"/>
                <w:sz w:val="18"/>
              </w:rPr>
              <w:t>25</w:t>
            </w:r>
            <w:r w:rsidR="00022393" w:rsidRPr="00063DCE">
              <w:rPr>
                <w:spacing w:val="-5"/>
                <w:sz w:val="18"/>
              </w:rPr>
              <w:t>%</w:t>
            </w:r>
          </w:p>
        </w:tc>
        <w:tc>
          <w:tcPr>
            <w:tcW w:w="1848" w:type="dxa"/>
          </w:tcPr>
          <w:p w14:paraId="185BF2C9" w14:textId="77777777" w:rsidR="00BE3E1F" w:rsidRPr="00F371FE" w:rsidRDefault="00022393" w:rsidP="00E66419">
            <w:pPr>
              <w:pStyle w:val="TableParagraph"/>
              <w:spacing w:before="37"/>
              <w:ind w:left="0" w:right="752"/>
              <w:jc w:val="center"/>
              <w:rPr>
                <w:sz w:val="18"/>
              </w:rPr>
            </w:pPr>
            <w:r w:rsidRPr="00F371FE">
              <w:rPr>
                <w:spacing w:val="-5"/>
                <w:sz w:val="18"/>
              </w:rPr>
              <w:t>100</w:t>
            </w:r>
          </w:p>
        </w:tc>
        <w:tc>
          <w:tcPr>
            <w:tcW w:w="1997" w:type="dxa"/>
          </w:tcPr>
          <w:p w14:paraId="1A7DC63D" w14:textId="0233667D" w:rsidR="00BE3E1F" w:rsidRPr="00063DCE" w:rsidRDefault="007E1575" w:rsidP="00E66419">
            <w:pPr>
              <w:pStyle w:val="TableParagraph"/>
              <w:spacing w:before="37"/>
              <w:ind w:left="0" w:right="88"/>
              <w:jc w:val="center"/>
              <w:rPr>
                <w:sz w:val="18"/>
              </w:rPr>
            </w:pPr>
            <w:r w:rsidRPr="00063DCE">
              <w:rPr>
                <w:spacing w:val="-5"/>
                <w:sz w:val="18"/>
              </w:rPr>
              <w:t>25</w:t>
            </w:r>
          </w:p>
        </w:tc>
      </w:tr>
      <w:tr w:rsidR="00BE3E1F" w14:paraId="07E1A4D5" w14:textId="77777777">
        <w:trPr>
          <w:trHeight w:val="282"/>
        </w:trPr>
        <w:tc>
          <w:tcPr>
            <w:tcW w:w="538" w:type="dxa"/>
          </w:tcPr>
          <w:p w14:paraId="143A1561" w14:textId="77777777" w:rsidR="00BE3E1F" w:rsidRPr="00F371FE" w:rsidRDefault="00022393" w:rsidP="00E66419">
            <w:pPr>
              <w:pStyle w:val="TableParagraph"/>
              <w:spacing w:before="37"/>
              <w:ind w:left="0" w:right="84"/>
              <w:jc w:val="center"/>
              <w:rPr>
                <w:sz w:val="18"/>
              </w:rPr>
            </w:pPr>
            <w:r w:rsidRPr="00F371FE">
              <w:rPr>
                <w:spacing w:val="-5"/>
                <w:sz w:val="18"/>
              </w:rPr>
              <w:t>G3</w:t>
            </w:r>
          </w:p>
        </w:tc>
        <w:tc>
          <w:tcPr>
            <w:tcW w:w="2982" w:type="dxa"/>
          </w:tcPr>
          <w:p w14:paraId="1352DC71" w14:textId="47090824" w:rsidR="00BE3E1F" w:rsidRPr="00F371FE" w:rsidRDefault="00600CC5" w:rsidP="00E66419">
            <w:pPr>
              <w:pStyle w:val="TableParagraph"/>
              <w:spacing w:before="37"/>
              <w:ind w:left="0"/>
              <w:rPr>
                <w:sz w:val="18"/>
              </w:rPr>
            </w:pPr>
            <w:r w:rsidRPr="00F371FE">
              <w:rPr>
                <w:sz w:val="18"/>
              </w:rPr>
              <w:t>Projectuitvoering &amp; samenwerking</w:t>
            </w:r>
          </w:p>
        </w:tc>
        <w:tc>
          <w:tcPr>
            <w:tcW w:w="1851" w:type="dxa"/>
          </w:tcPr>
          <w:p w14:paraId="6CDFA959" w14:textId="6823FA30" w:rsidR="00BE3E1F" w:rsidRPr="00063DCE" w:rsidRDefault="007E1575" w:rsidP="00E66419">
            <w:pPr>
              <w:pStyle w:val="TableParagraph"/>
              <w:spacing w:before="37"/>
              <w:ind w:left="0" w:right="596"/>
              <w:jc w:val="center"/>
              <w:rPr>
                <w:sz w:val="18"/>
              </w:rPr>
            </w:pPr>
            <w:r w:rsidRPr="00063DCE">
              <w:rPr>
                <w:spacing w:val="-5"/>
                <w:sz w:val="18"/>
              </w:rPr>
              <w:t>25</w:t>
            </w:r>
            <w:r w:rsidR="00022393" w:rsidRPr="00063DCE">
              <w:rPr>
                <w:spacing w:val="-5"/>
                <w:sz w:val="18"/>
              </w:rPr>
              <w:t>%</w:t>
            </w:r>
          </w:p>
        </w:tc>
        <w:tc>
          <w:tcPr>
            <w:tcW w:w="1848" w:type="dxa"/>
          </w:tcPr>
          <w:p w14:paraId="5B70B46A" w14:textId="77777777" w:rsidR="00BE3E1F" w:rsidRPr="00F371FE" w:rsidRDefault="00022393" w:rsidP="00E66419">
            <w:pPr>
              <w:pStyle w:val="TableParagraph"/>
              <w:spacing w:before="37"/>
              <w:ind w:left="0" w:right="752"/>
              <w:jc w:val="center"/>
              <w:rPr>
                <w:sz w:val="18"/>
              </w:rPr>
            </w:pPr>
            <w:r w:rsidRPr="00F371FE">
              <w:rPr>
                <w:spacing w:val="-5"/>
                <w:sz w:val="18"/>
              </w:rPr>
              <w:t>100</w:t>
            </w:r>
          </w:p>
        </w:tc>
        <w:tc>
          <w:tcPr>
            <w:tcW w:w="1997" w:type="dxa"/>
          </w:tcPr>
          <w:p w14:paraId="0DC634BB" w14:textId="2C2CF12D" w:rsidR="00BE3E1F" w:rsidRPr="00063DCE" w:rsidRDefault="001A0E79" w:rsidP="00E66419">
            <w:pPr>
              <w:pStyle w:val="TableParagraph"/>
              <w:spacing w:before="37"/>
              <w:ind w:left="0" w:right="88"/>
              <w:jc w:val="center"/>
              <w:rPr>
                <w:sz w:val="18"/>
              </w:rPr>
            </w:pPr>
            <w:r w:rsidRPr="00063DCE">
              <w:rPr>
                <w:spacing w:val="-5"/>
                <w:sz w:val="18"/>
              </w:rPr>
              <w:t>25</w:t>
            </w:r>
          </w:p>
        </w:tc>
      </w:tr>
      <w:tr w:rsidR="00BE3E1F" w14:paraId="7AA000EF" w14:textId="77777777">
        <w:trPr>
          <w:trHeight w:val="282"/>
        </w:trPr>
        <w:tc>
          <w:tcPr>
            <w:tcW w:w="3520" w:type="dxa"/>
            <w:gridSpan w:val="2"/>
            <w:shd w:val="clear" w:color="auto" w:fill="D9D9D9"/>
          </w:tcPr>
          <w:p w14:paraId="2B955D68" w14:textId="056FAFD8" w:rsidR="00BE3E1F" w:rsidRPr="00F371FE" w:rsidRDefault="00127C96" w:rsidP="00E66419">
            <w:pPr>
              <w:pStyle w:val="TableParagraph"/>
              <w:spacing w:before="37"/>
              <w:ind w:left="0"/>
              <w:rPr>
                <w:i/>
                <w:sz w:val="18"/>
              </w:rPr>
            </w:pPr>
            <w:r>
              <w:rPr>
                <w:i/>
                <w:spacing w:val="-2"/>
                <w:sz w:val="18"/>
              </w:rPr>
              <w:t>Kwantitatief</w:t>
            </w:r>
          </w:p>
        </w:tc>
        <w:tc>
          <w:tcPr>
            <w:tcW w:w="1851" w:type="dxa"/>
            <w:shd w:val="clear" w:color="auto" w:fill="D9D9D9"/>
          </w:tcPr>
          <w:p w14:paraId="1C2D3972" w14:textId="33CFEB70" w:rsidR="00BE3E1F" w:rsidRPr="00063DCE" w:rsidRDefault="00BE3E1F" w:rsidP="00DC6DC3">
            <w:pPr>
              <w:pStyle w:val="TableParagraph"/>
              <w:spacing w:before="37"/>
              <w:ind w:left="0" w:right="596"/>
              <w:rPr>
                <w:i/>
                <w:sz w:val="18"/>
              </w:rPr>
            </w:pPr>
          </w:p>
        </w:tc>
        <w:tc>
          <w:tcPr>
            <w:tcW w:w="1848" w:type="dxa"/>
            <w:shd w:val="clear" w:color="auto" w:fill="D9D9D9"/>
          </w:tcPr>
          <w:p w14:paraId="0E019C04" w14:textId="77777777" w:rsidR="00BE3E1F" w:rsidRPr="00F371FE" w:rsidRDefault="00BE3E1F" w:rsidP="00E66419">
            <w:pPr>
              <w:pStyle w:val="TableParagraph"/>
              <w:ind w:left="0"/>
              <w:rPr>
                <w:rFonts w:ascii="Times New Roman"/>
                <w:sz w:val="18"/>
              </w:rPr>
            </w:pPr>
          </w:p>
        </w:tc>
        <w:tc>
          <w:tcPr>
            <w:tcW w:w="1997" w:type="dxa"/>
            <w:shd w:val="clear" w:color="auto" w:fill="D9D9D9"/>
          </w:tcPr>
          <w:p w14:paraId="6ECAF182" w14:textId="77777777" w:rsidR="00BE3E1F" w:rsidRPr="00063DCE" w:rsidRDefault="00BE3E1F" w:rsidP="00E66419">
            <w:pPr>
              <w:pStyle w:val="TableParagraph"/>
              <w:ind w:left="0"/>
              <w:rPr>
                <w:rFonts w:ascii="Times New Roman"/>
                <w:sz w:val="18"/>
              </w:rPr>
            </w:pPr>
          </w:p>
        </w:tc>
      </w:tr>
      <w:tr w:rsidR="00BE3E1F" w14:paraId="705F5151" w14:textId="77777777">
        <w:trPr>
          <w:trHeight w:val="285"/>
        </w:trPr>
        <w:tc>
          <w:tcPr>
            <w:tcW w:w="538" w:type="dxa"/>
          </w:tcPr>
          <w:p w14:paraId="6750C2A3" w14:textId="77777777" w:rsidR="00BE3E1F" w:rsidRPr="00F371FE" w:rsidRDefault="00022393" w:rsidP="00E66419">
            <w:pPr>
              <w:pStyle w:val="TableParagraph"/>
              <w:spacing w:before="37"/>
              <w:ind w:left="0" w:right="122"/>
              <w:jc w:val="center"/>
              <w:rPr>
                <w:sz w:val="18"/>
              </w:rPr>
            </w:pPr>
            <w:r w:rsidRPr="00F371FE">
              <w:rPr>
                <w:spacing w:val="-5"/>
                <w:sz w:val="18"/>
              </w:rPr>
              <w:t>P1</w:t>
            </w:r>
          </w:p>
        </w:tc>
        <w:tc>
          <w:tcPr>
            <w:tcW w:w="2982" w:type="dxa"/>
          </w:tcPr>
          <w:p w14:paraId="2047E41F" w14:textId="77777777" w:rsidR="00BE3E1F" w:rsidRPr="00F371FE" w:rsidRDefault="00022393" w:rsidP="00E66419">
            <w:pPr>
              <w:pStyle w:val="TableParagraph"/>
              <w:spacing w:before="37"/>
              <w:ind w:left="0"/>
              <w:rPr>
                <w:sz w:val="18"/>
              </w:rPr>
            </w:pPr>
            <w:r w:rsidRPr="00F371FE">
              <w:rPr>
                <w:spacing w:val="-2"/>
                <w:sz w:val="18"/>
              </w:rPr>
              <w:t>Prijs</w:t>
            </w:r>
          </w:p>
        </w:tc>
        <w:tc>
          <w:tcPr>
            <w:tcW w:w="1851" w:type="dxa"/>
          </w:tcPr>
          <w:p w14:paraId="01074B3D" w14:textId="77777777" w:rsidR="00BE3E1F" w:rsidRPr="00063DCE" w:rsidRDefault="00022393" w:rsidP="00E66419">
            <w:pPr>
              <w:pStyle w:val="TableParagraph"/>
              <w:spacing w:before="37"/>
              <w:ind w:left="0" w:right="596"/>
              <w:jc w:val="center"/>
              <w:rPr>
                <w:sz w:val="18"/>
              </w:rPr>
            </w:pPr>
            <w:r w:rsidRPr="00063DCE">
              <w:rPr>
                <w:spacing w:val="-5"/>
                <w:sz w:val="18"/>
              </w:rPr>
              <w:t>20%</w:t>
            </w:r>
          </w:p>
        </w:tc>
        <w:tc>
          <w:tcPr>
            <w:tcW w:w="1848" w:type="dxa"/>
          </w:tcPr>
          <w:p w14:paraId="0FDE0BB3" w14:textId="77777777" w:rsidR="00BE3E1F" w:rsidRPr="00F371FE" w:rsidRDefault="00022393" w:rsidP="00E66419">
            <w:pPr>
              <w:pStyle w:val="TableParagraph"/>
              <w:spacing w:before="37"/>
              <w:ind w:left="0" w:right="752"/>
              <w:jc w:val="center"/>
              <w:rPr>
                <w:sz w:val="18"/>
              </w:rPr>
            </w:pPr>
            <w:r w:rsidRPr="00F371FE">
              <w:rPr>
                <w:spacing w:val="-5"/>
                <w:sz w:val="18"/>
              </w:rPr>
              <w:t>100</w:t>
            </w:r>
          </w:p>
        </w:tc>
        <w:tc>
          <w:tcPr>
            <w:tcW w:w="1997" w:type="dxa"/>
          </w:tcPr>
          <w:p w14:paraId="54738FC5" w14:textId="77777777" w:rsidR="00BE3E1F" w:rsidRPr="00063DCE" w:rsidRDefault="00022393" w:rsidP="00E66419">
            <w:pPr>
              <w:pStyle w:val="TableParagraph"/>
              <w:spacing w:before="37"/>
              <w:ind w:left="0" w:right="88"/>
              <w:jc w:val="center"/>
              <w:rPr>
                <w:sz w:val="18"/>
              </w:rPr>
            </w:pPr>
            <w:r w:rsidRPr="00063DCE">
              <w:rPr>
                <w:spacing w:val="-5"/>
                <w:sz w:val="18"/>
              </w:rPr>
              <w:t>20</w:t>
            </w:r>
          </w:p>
        </w:tc>
      </w:tr>
      <w:tr w:rsidR="00DC6DC3" w14:paraId="421CE5B4" w14:textId="77777777">
        <w:trPr>
          <w:trHeight w:val="285"/>
        </w:trPr>
        <w:tc>
          <w:tcPr>
            <w:tcW w:w="538" w:type="dxa"/>
          </w:tcPr>
          <w:p w14:paraId="4ACFCBB7" w14:textId="79136EF3" w:rsidR="00DC6DC3" w:rsidRPr="00F371FE" w:rsidRDefault="00DC6DC3" w:rsidP="00E66419">
            <w:pPr>
              <w:pStyle w:val="TableParagraph"/>
              <w:spacing w:before="37"/>
              <w:ind w:left="0" w:right="122"/>
              <w:jc w:val="center"/>
              <w:rPr>
                <w:spacing w:val="-5"/>
                <w:sz w:val="18"/>
              </w:rPr>
            </w:pPr>
            <w:r>
              <w:rPr>
                <w:spacing w:val="-5"/>
                <w:sz w:val="18"/>
              </w:rPr>
              <w:t>P2</w:t>
            </w:r>
          </w:p>
        </w:tc>
        <w:tc>
          <w:tcPr>
            <w:tcW w:w="2982" w:type="dxa"/>
          </w:tcPr>
          <w:p w14:paraId="20C70625" w14:textId="6289FFC0" w:rsidR="00DC6DC3" w:rsidRPr="00F371FE" w:rsidRDefault="00DC6DC3" w:rsidP="00E66419">
            <w:pPr>
              <w:pStyle w:val="TableParagraph"/>
              <w:spacing w:before="37"/>
              <w:ind w:left="0"/>
              <w:rPr>
                <w:spacing w:val="-2"/>
                <w:sz w:val="18"/>
              </w:rPr>
            </w:pPr>
            <w:r>
              <w:rPr>
                <w:spacing w:val="-2"/>
                <w:sz w:val="18"/>
              </w:rPr>
              <w:t xml:space="preserve"> Programma van Eisen</w:t>
            </w:r>
          </w:p>
        </w:tc>
        <w:tc>
          <w:tcPr>
            <w:tcW w:w="1851" w:type="dxa"/>
          </w:tcPr>
          <w:p w14:paraId="0E438B0B" w14:textId="3D0C2023" w:rsidR="00DC6DC3" w:rsidRPr="00063DCE" w:rsidRDefault="007E1575" w:rsidP="00E66419">
            <w:pPr>
              <w:pStyle w:val="TableParagraph"/>
              <w:spacing w:before="37"/>
              <w:ind w:left="0" w:right="596"/>
              <w:jc w:val="center"/>
              <w:rPr>
                <w:spacing w:val="-5"/>
                <w:sz w:val="18"/>
              </w:rPr>
            </w:pPr>
            <w:r w:rsidRPr="00063DCE">
              <w:rPr>
                <w:spacing w:val="-5"/>
                <w:sz w:val="18"/>
              </w:rPr>
              <w:t>1</w:t>
            </w:r>
            <w:r w:rsidR="00DC6DC3" w:rsidRPr="00063DCE">
              <w:rPr>
                <w:spacing w:val="-5"/>
                <w:sz w:val="18"/>
              </w:rPr>
              <w:t>0%</w:t>
            </w:r>
          </w:p>
        </w:tc>
        <w:tc>
          <w:tcPr>
            <w:tcW w:w="1848" w:type="dxa"/>
          </w:tcPr>
          <w:p w14:paraId="5039D10E" w14:textId="39FC379D" w:rsidR="00DC6DC3" w:rsidRPr="00F371FE" w:rsidRDefault="00DC6DC3" w:rsidP="00E66419">
            <w:pPr>
              <w:pStyle w:val="TableParagraph"/>
              <w:spacing w:before="37"/>
              <w:ind w:left="0" w:right="752"/>
              <w:jc w:val="center"/>
              <w:rPr>
                <w:spacing w:val="-5"/>
                <w:sz w:val="18"/>
              </w:rPr>
            </w:pPr>
            <w:r>
              <w:rPr>
                <w:spacing w:val="-5"/>
                <w:sz w:val="18"/>
              </w:rPr>
              <w:t>100</w:t>
            </w:r>
          </w:p>
        </w:tc>
        <w:tc>
          <w:tcPr>
            <w:tcW w:w="1997" w:type="dxa"/>
          </w:tcPr>
          <w:p w14:paraId="5515D86E" w14:textId="67ADB598" w:rsidR="00DC6DC3" w:rsidRPr="00063DCE" w:rsidRDefault="007E1575" w:rsidP="00E66419">
            <w:pPr>
              <w:pStyle w:val="TableParagraph"/>
              <w:spacing w:before="37"/>
              <w:ind w:left="0" w:right="88"/>
              <w:jc w:val="center"/>
              <w:rPr>
                <w:spacing w:val="-5"/>
                <w:sz w:val="18"/>
              </w:rPr>
            </w:pPr>
            <w:r w:rsidRPr="00063DCE">
              <w:rPr>
                <w:spacing w:val="-5"/>
                <w:sz w:val="18"/>
              </w:rPr>
              <w:t>1</w:t>
            </w:r>
            <w:r w:rsidR="00DC6DC3" w:rsidRPr="00063DCE">
              <w:rPr>
                <w:spacing w:val="-5"/>
                <w:sz w:val="18"/>
              </w:rPr>
              <w:t>0</w:t>
            </w:r>
          </w:p>
        </w:tc>
      </w:tr>
      <w:tr w:rsidR="00BE3E1F" w14:paraId="40EDE13C" w14:textId="77777777">
        <w:trPr>
          <w:trHeight w:val="282"/>
        </w:trPr>
        <w:tc>
          <w:tcPr>
            <w:tcW w:w="3520" w:type="dxa"/>
            <w:gridSpan w:val="2"/>
          </w:tcPr>
          <w:p w14:paraId="13BF835E" w14:textId="77777777" w:rsidR="00BE3E1F" w:rsidRPr="00F371FE" w:rsidRDefault="00022393" w:rsidP="00E66419">
            <w:pPr>
              <w:pStyle w:val="TableParagraph"/>
              <w:spacing w:before="37"/>
              <w:ind w:left="0" w:right="93"/>
              <w:jc w:val="right"/>
              <w:rPr>
                <w:i/>
                <w:sz w:val="18"/>
              </w:rPr>
            </w:pPr>
            <w:r w:rsidRPr="00F371FE">
              <w:rPr>
                <w:i/>
                <w:spacing w:val="-2"/>
                <w:sz w:val="18"/>
              </w:rPr>
              <w:t>Totaal</w:t>
            </w:r>
          </w:p>
        </w:tc>
        <w:tc>
          <w:tcPr>
            <w:tcW w:w="1851" w:type="dxa"/>
          </w:tcPr>
          <w:p w14:paraId="351F7934" w14:textId="77777777" w:rsidR="00BE3E1F" w:rsidRPr="00F371FE" w:rsidRDefault="00022393" w:rsidP="00E66419">
            <w:pPr>
              <w:pStyle w:val="TableParagraph"/>
              <w:spacing w:before="37"/>
              <w:ind w:left="0" w:right="595"/>
              <w:jc w:val="center"/>
              <w:rPr>
                <w:i/>
                <w:sz w:val="18"/>
              </w:rPr>
            </w:pPr>
            <w:r w:rsidRPr="00F371FE">
              <w:rPr>
                <w:i/>
                <w:spacing w:val="-4"/>
                <w:sz w:val="18"/>
              </w:rPr>
              <w:t>100%</w:t>
            </w:r>
          </w:p>
        </w:tc>
        <w:tc>
          <w:tcPr>
            <w:tcW w:w="1848" w:type="dxa"/>
          </w:tcPr>
          <w:p w14:paraId="13798162" w14:textId="77777777" w:rsidR="00BE3E1F" w:rsidRPr="00F371FE" w:rsidRDefault="00BE3E1F" w:rsidP="00E66419">
            <w:pPr>
              <w:pStyle w:val="TableParagraph"/>
              <w:ind w:left="0"/>
              <w:rPr>
                <w:rFonts w:ascii="Times New Roman"/>
                <w:sz w:val="18"/>
              </w:rPr>
            </w:pPr>
          </w:p>
        </w:tc>
        <w:tc>
          <w:tcPr>
            <w:tcW w:w="1997" w:type="dxa"/>
          </w:tcPr>
          <w:p w14:paraId="376536A3" w14:textId="77777777" w:rsidR="00BE3E1F" w:rsidRPr="00F371FE" w:rsidRDefault="00022393" w:rsidP="00E66419">
            <w:pPr>
              <w:pStyle w:val="TableParagraph"/>
              <w:spacing w:before="37"/>
              <w:ind w:left="0" w:right="88"/>
              <w:jc w:val="center"/>
              <w:rPr>
                <w:i/>
                <w:sz w:val="18"/>
              </w:rPr>
            </w:pPr>
            <w:r w:rsidRPr="00F371FE">
              <w:rPr>
                <w:i/>
                <w:spacing w:val="-5"/>
                <w:sz w:val="18"/>
              </w:rPr>
              <w:t>100</w:t>
            </w:r>
          </w:p>
        </w:tc>
      </w:tr>
    </w:tbl>
    <w:p w14:paraId="00E6825C" w14:textId="77777777" w:rsidR="00BE3E1F" w:rsidRDefault="00BE3E1F" w:rsidP="00E66419">
      <w:pPr>
        <w:pStyle w:val="Plattetekst"/>
        <w:spacing w:before="2"/>
        <w:rPr>
          <w:sz w:val="24"/>
        </w:rPr>
      </w:pPr>
    </w:p>
    <w:p w14:paraId="2623A272" w14:textId="77777777" w:rsidR="00BE3E1F" w:rsidRDefault="00022393" w:rsidP="00E66419">
      <w:pPr>
        <w:pStyle w:val="Plattetekst"/>
        <w:spacing w:line="278" w:lineRule="auto"/>
      </w:pPr>
      <w:r>
        <w:t>De</w:t>
      </w:r>
      <w:r>
        <w:rPr>
          <w:spacing w:val="-3"/>
        </w:rPr>
        <w:t xml:space="preserve"> </w:t>
      </w:r>
      <w:r>
        <w:t>door</w:t>
      </w:r>
      <w:r>
        <w:rPr>
          <w:spacing w:val="-3"/>
        </w:rPr>
        <w:t xml:space="preserve"> </w:t>
      </w:r>
      <w:r>
        <w:t>Inschrijvers</w:t>
      </w:r>
      <w:r>
        <w:rPr>
          <w:spacing w:val="-4"/>
        </w:rPr>
        <w:t xml:space="preserve"> </w:t>
      </w:r>
      <w:r>
        <w:t>ingediende</w:t>
      </w:r>
      <w:r>
        <w:rPr>
          <w:spacing w:val="-3"/>
        </w:rPr>
        <w:t xml:space="preserve"> </w:t>
      </w:r>
      <w:r>
        <w:t>informatie</w:t>
      </w:r>
      <w:r>
        <w:rPr>
          <w:spacing w:val="-3"/>
        </w:rPr>
        <w:t xml:space="preserve"> </w:t>
      </w:r>
      <w:r>
        <w:t>wordt</w:t>
      </w:r>
      <w:r>
        <w:rPr>
          <w:spacing w:val="-3"/>
        </w:rPr>
        <w:t xml:space="preserve"> </w:t>
      </w:r>
      <w:r>
        <w:t>telkens</w:t>
      </w:r>
      <w:r>
        <w:rPr>
          <w:spacing w:val="-5"/>
        </w:rPr>
        <w:t xml:space="preserve"> </w:t>
      </w:r>
      <w:r>
        <w:t>beoordeeld</w:t>
      </w:r>
      <w:r>
        <w:rPr>
          <w:spacing w:val="-3"/>
        </w:rPr>
        <w:t xml:space="preserve"> </w:t>
      </w:r>
      <w:r>
        <w:t>aan</w:t>
      </w:r>
      <w:r>
        <w:rPr>
          <w:spacing w:val="-3"/>
        </w:rPr>
        <w:t xml:space="preserve"> </w:t>
      </w:r>
      <w:r>
        <w:t>de</w:t>
      </w:r>
      <w:r>
        <w:rPr>
          <w:spacing w:val="-3"/>
        </w:rPr>
        <w:t xml:space="preserve"> </w:t>
      </w:r>
      <w:r>
        <w:t>hand</w:t>
      </w:r>
      <w:r>
        <w:rPr>
          <w:spacing w:val="-3"/>
        </w:rPr>
        <w:t xml:space="preserve"> </w:t>
      </w:r>
      <w:r>
        <w:t>van</w:t>
      </w:r>
      <w:r>
        <w:rPr>
          <w:spacing w:val="-5"/>
        </w:rPr>
        <w:t xml:space="preserve"> </w:t>
      </w:r>
      <w:r>
        <w:t>het</w:t>
      </w:r>
      <w:r>
        <w:rPr>
          <w:spacing w:val="-5"/>
        </w:rPr>
        <w:t xml:space="preserve"> </w:t>
      </w:r>
      <w:r>
        <w:t xml:space="preserve">volgende </w:t>
      </w:r>
      <w:r>
        <w:rPr>
          <w:spacing w:val="-2"/>
        </w:rPr>
        <w:t>beoordelingskader.</w:t>
      </w:r>
    </w:p>
    <w:p w14:paraId="401BAA89" w14:textId="2FC3C18A" w:rsidR="00BE3E1F" w:rsidRDefault="005F7710" w:rsidP="00E66419">
      <w:pPr>
        <w:pStyle w:val="Plattetekst"/>
        <w:spacing w:before="2"/>
      </w:pPr>
      <w:r>
        <w:rPr>
          <w:noProof/>
        </w:rPr>
        <mc:AlternateContent>
          <mc:Choice Requires="wps">
            <w:drawing>
              <wp:anchor distT="0" distB="0" distL="0" distR="0" simplePos="0" relativeHeight="487589888" behindDoc="1" locked="0" layoutInCell="1" allowOverlap="1" wp14:anchorId="028BE7E0" wp14:editId="66AA5675">
                <wp:simplePos x="0" y="0"/>
                <wp:positionH relativeFrom="page">
                  <wp:posOffset>902335</wp:posOffset>
                </wp:positionH>
                <wp:positionV relativeFrom="paragraph">
                  <wp:posOffset>151130</wp:posOffset>
                </wp:positionV>
                <wp:extent cx="5758815" cy="3054985"/>
                <wp:effectExtent l="0" t="0" r="0" b="0"/>
                <wp:wrapTopAndBottom/>
                <wp:docPr id="4"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8815" cy="3054985"/>
                        </a:xfrm>
                        <a:prstGeom prst="rect">
                          <a:avLst/>
                        </a:prstGeom>
                        <a:solidFill>
                          <a:srgbClr val="F1F1F1"/>
                        </a:solidFill>
                        <a:ln w="6097">
                          <a:solidFill>
                            <a:srgbClr val="000000"/>
                          </a:solidFill>
                          <a:miter lim="800000"/>
                          <a:headEnd/>
                          <a:tailEnd/>
                        </a:ln>
                      </wps:spPr>
                      <wps:txbx>
                        <w:txbxContent>
                          <w:p w14:paraId="45130F22" w14:textId="19764F67" w:rsidR="00BE3E1F" w:rsidRDefault="00022393">
                            <w:pPr>
                              <w:pStyle w:val="Plattetekst"/>
                              <w:spacing w:before="32"/>
                              <w:ind w:left="105"/>
                              <w:rPr>
                                <w:color w:val="000000"/>
                              </w:rPr>
                            </w:pPr>
                            <w:r>
                              <w:rPr>
                                <w:color w:val="000000"/>
                                <w:u w:val="single"/>
                              </w:rPr>
                              <w:t>Beoordelingskader</w:t>
                            </w:r>
                            <w:r>
                              <w:rPr>
                                <w:color w:val="000000"/>
                                <w:spacing w:val="-4"/>
                                <w:u w:val="single"/>
                              </w:rPr>
                              <w:t xml:space="preserve"> </w:t>
                            </w:r>
                            <w:r>
                              <w:rPr>
                                <w:color w:val="000000"/>
                                <w:u w:val="single"/>
                              </w:rPr>
                              <w:t>voor</w:t>
                            </w:r>
                            <w:r>
                              <w:rPr>
                                <w:color w:val="000000"/>
                                <w:spacing w:val="-2"/>
                                <w:u w:val="single"/>
                              </w:rPr>
                              <w:t xml:space="preserve"> </w:t>
                            </w:r>
                            <w:r>
                              <w:rPr>
                                <w:color w:val="000000"/>
                                <w:u w:val="single"/>
                              </w:rPr>
                              <w:t>G1,</w:t>
                            </w:r>
                            <w:r>
                              <w:rPr>
                                <w:color w:val="000000"/>
                                <w:spacing w:val="-3"/>
                                <w:u w:val="single"/>
                              </w:rPr>
                              <w:t xml:space="preserve"> </w:t>
                            </w:r>
                            <w:r>
                              <w:rPr>
                                <w:color w:val="000000"/>
                                <w:u w:val="single"/>
                              </w:rPr>
                              <w:t>G2</w:t>
                            </w:r>
                            <w:r w:rsidR="00DC6DC3">
                              <w:rPr>
                                <w:color w:val="000000"/>
                                <w:u w:val="single"/>
                              </w:rPr>
                              <w:t xml:space="preserve"> en</w:t>
                            </w:r>
                            <w:r>
                              <w:rPr>
                                <w:color w:val="000000"/>
                                <w:spacing w:val="-2"/>
                                <w:u w:val="single"/>
                              </w:rPr>
                              <w:t xml:space="preserve"> </w:t>
                            </w:r>
                            <w:r>
                              <w:rPr>
                                <w:color w:val="000000"/>
                                <w:spacing w:val="-5"/>
                                <w:u w:val="single"/>
                              </w:rPr>
                              <w:t>G</w:t>
                            </w:r>
                            <w:r w:rsidR="00DC6DC3">
                              <w:rPr>
                                <w:color w:val="000000"/>
                                <w:spacing w:val="-5"/>
                                <w:u w:val="single"/>
                              </w:rPr>
                              <w:t>3</w:t>
                            </w:r>
                            <w:r>
                              <w:rPr>
                                <w:color w:val="000000"/>
                                <w:spacing w:val="-5"/>
                                <w:u w:val="single"/>
                              </w:rPr>
                              <w:t>.</w:t>
                            </w:r>
                          </w:p>
                          <w:p w14:paraId="07386319" w14:textId="20718B6C" w:rsidR="00BE3E1F" w:rsidRPr="00052409" w:rsidRDefault="00022393">
                            <w:pPr>
                              <w:pStyle w:val="Plattetekst"/>
                              <w:spacing w:before="33" w:line="278" w:lineRule="auto"/>
                              <w:ind w:left="105" w:right="104"/>
                              <w:rPr>
                                <w:color w:val="000000"/>
                              </w:rPr>
                            </w:pPr>
                            <w:r w:rsidRPr="00052409">
                              <w:rPr>
                                <w:color w:val="000000"/>
                              </w:rPr>
                              <w:t>De</w:t>
                            </w:r>
                            <w:r w:rsidRPr="00052409">
                              <w:rPr>
                                <w:color w:val="000000"/>
                                <w:spacing w:val="-3"/>
                              </w:rPr>
                              <w:t xml:space="preserve"> </w:t>
                            </w:r>
                            <w:r w:rsidRPr="00052409">
                              <w:rPr>
                                <w:color w:val="000000"/>
                              </w:rPr>
                              <w:t>door</w:t>
                            </w:r>
                            <w:r w:rsidRPr="00052409">
                              <w:rPr>
                                <w:color w:val="000000"/>
                                <w:spacing w:val="-3"/>
                              </w:rPr>
                              <w:t xml:space="preserve"> </w:t>
                            </w:r>
                            <w:r w:rsidRPr="00052409">
                              <w:rPr>
                                <w:color w:val="000000"/>
                              </w:rPr>
                              <w:t>Inschrijvers</w:t>
                            </w:r>
                            <w:r w:rsidRPr="00052409">
                              <w:rPr>
                                <w:color w:val="000000"/>
                                <w:spacing w:val="-4"/>
                              </w:rPr>
                              <w:t xml:space="preserve"> </w:t>
                            </w:r>
                            <w:r w:rsidRPr="00052409">
                              <w:rPr>
                                <w:color w:val="000000"/>
                              </w:rPr>
                              <w:t>ingediende</w:t>
                            </w:r>
                            <w:r w:rsidRPr="00052409">
                              <w:rPr>
                                <w:color w:val="000000"/>
                                <w:spacing w:val="-3"/>
                              </w:rPr>
                              <w:t xml:space="preserve"> </w:t>
                            </w:r>
                            <w:r w:rsidRPr="00052409">
                              <w:rPr>
                                <w:color w:val="000000"/>
                              </w:rPr>
                              <w:t>informatie</w:t>
                            </w:r>
                            <w:r w:rsidRPr="00052409">
                              <w:rPr>
                                <w:color w:val="000000"/>
                                <w:spacing w:val="-5"/>
                              </w:rPr>
                              <w:t xml:space="preserve"> </w:t>
                            </w:r>
                            <w:r w:rsidRPr="00052409">
                              <w:rPr>
                                <w:color w:val="000000"/>
                              </w:rPr>
                              <w:t>voor</w:t>
                            </w:r>
                            <w:r w:rsidRPr="00052409">
                              <w:rPr>
                                <w:color w:val="000000"/>
                                <w:spacing w:val="-6"/>
                              </w:rPr>
                              <w:t xml:space="preserve"> </w:t>
                            </w:r>
                            <w:r w:rsidRPr="00052409">
                              <w:rPr>
                                <w:color w:val="000000"/>
                              </w:rPr>
                              <w:t>respectievelijk</w:t>
                            </w:r>
                            <w:r w:rsidRPr="00052409">
                              <w:rPr>
                                <w:color w:val="000000"/>
                                <w:spacing w:val="-2"/>
                              </w:rPr>
                              <w:t xml:space="preserve"> </w:t>
                            </w:r>
                            <w:r w:rsidRPr="00052409">
                              <w:rPr>
                                <w:color w:val="000000"/>
                              </w:rPr>
                              <w:t>G1,</w:t>
                            </w:r>
                            <w:r w:rsidRPr="00052409">
                              <w:rPr>
                                <w:color w:val="000000"/>
                                <w:spacing w:val="-3"/>
                              </w:rPr>
                              <w:t xml:space="preserve"> </w:t>
                            </w:r>
                            <w:r w:rsidRPr="00052409">
                              <w:rPr>
                                <w:color w:val="000000"/>
                              </w:rPr>
                              <w:t>G2</w:t>
                            </w:r>
                            <w:r w:rsidR="00DC6DC3">
                              <w:rPr>
                                <w:color w:val="000000"/>
                              </w:rPr>
                              <w:t xml:space="preserve"> en </w:t>
                            </w:r>
                            <w:r w:rsidRPr="00052409">
                              <w:rPr>
                                <w:color w:val="000000"/>
                              </w:rPr>
                              <w:t>G3</w:t>
                            </w:r>
                            <w:r w:rsidRPr="00052409">
                              <w:rPr>
                                <w:color w:val="000000"/>
                                <w:spacing w:val="-5"/>
                              </w:rPr>
                              <w:t xml:space="preserve"> </w:t>
                            </w:r>
                            <w:r w:rsidRPr="00052409">
                              <w:rPr>
                                <w:color w:val="000000"/>
                              </w:rPr>
                              <w:t>wordt</w:t>
                            </w:r>
                            <w:r w:rsidRPr="00052409">
                              <w:rPr>
                                <w:color w:val="000000"/>
                                <w:spacing w:val="-3"/>
                              </w:rPr>
                              <w:t xml:space="preserve"> </w:t>
                            </w:r>
                            <w:r w:rsidRPr="00052409">
                              <w:rPr>
                                <w:color w:val="000000"/>
                              </w:rPr>
                              <w:t>kwalitatief</w:t>
                            </w:r>
                            <w:r w:rsidRPr="00052409">
                              <w:rPr>
                                <w:color w:val="000000"/>
                                <w:spacing w:val="-5"/>
                              </w:rPr>
                              <w:t xml:space="preserve"> </w:t>
                            </w:r>
                            <w:r w:rsidRPr="00052409">
                              <w:rPr>
                                <w:color w:val="000000"/>
                              </w:rPr>
                              <w:t>beoordeeld. Bij de beoordeling kijkt het beoordelingsteam naar het ‘totaalbeeld’ van de door Inschrijvers ingediende informatie en de geleverde onderbouwing. Daarbij let het beoordelingsteam op:</w:t>
                            </w:r>
                          </w:p>
                          <w:p w14:paraId="193E5E19" w14:textId="77777777" w:rsidR="00BE3E1F" w:rsidRPr="00052409" w:rsidRDefault="00022393" w:rsidP="001A304B">
                            <w:pPr>
                              <w:pStyle w:val="Plattetekst"/>
                              <w:numPr>
                                <w:ilvl w:val="0"/>
                                <w:numId w:val="2"/>
                              </w:numPr>
                              <w:tabs>
                                <w:tab w:val="left" w:pos="422"/>
                                <w:tab w:val="left" w:pos="423"/>
                              </w:tabs>
                              <w:spacing w:before="1" w:line="276" w:lineRule="auto"/>
                              <w:ind w:right="650"/>
                              <w:rPr>
                                <w:color w:val="000000"/>
                              </w:rPr>
                            </w:pPr>
                            <w:r w:rsidRPr="00052409">
                              <w:rPr>
                                <w:color w:val="000000"/>
                              </w:rPr>
                              <w:t>de</w:t>
                            </w:r>
                            <w:r w:rsidRPr="00052409">
                              <w:rPr>
                                <w:color w:val="000000"/>
                                <w:spacing w:val="-3"/>
                              </w:rPr>
                              <w:t xml:space="preserve"> </w:t>
                            </w:r>
                            <w:r w:rsidRPr="00052409">
                              <w:rPr>
                                <w:color w:val="000000"/>
                              </w:rPr>
                              <w:t>volledigheid</w:t>
                            </w:r>
                            <w:r w:rsidRPr="00052409">
                              <w:rPr>
                                <w:color w:val="000000"/>
                                <w:spacing w:val="-3"/>
                              </w:rPr>
                              <w:t xml:space="preserve"> </w:t>
                            </w:r>
                            <w:r w:rsidRPr="00052409">
                              <w:rPr>
                                <w:color w:val="000000"/>
                              </w:rPr>
                              <w:t>van</w:t>
                            </w:r>
                            <w:r w:rsidRPr="00052409">
                              <w:rPr>
                                <w:color w:val="000000"/>
                                <w:spacing w:val="-3"/>
                              </w:rPr>
                              <w:t xml:space="preserve"> </w:t>
                            </w:r>
                            <w:r w:rsidRPr="00052409">
                              <w:rPr>
                                <w:color w:val="000000"/>
                              </w:rPr>
                              <w:t>uw</w:t>
                            </w:r>
                            <w:r w:rsidRPr="00052409">
                              <w:rPr>
                                <w:color w:val="000000"/>
                                <w:spacing w:val="-4"/>
                              </w:rPr>
                              <w:t xml:space="preserve"> </w:t>
                            </w:r>
                            <w:r w:rsidRPr="00052409">
                              <w:rPr>
                                <w:color w:val="000000"/>
                              </w:rPr>
                              <w:t>uitwerking</w:t>
                            </w:r>
                            <w:r w:rsidRPr="00052409">
                              <w:rPr>
                                <w:color w:val="000000"/>
                                <w:spacing w:val="-4"/>
                              </w:rPr>
                              <w:t xml:space="preserve"> </w:t>
                            </w:r>
                            <w:r w:rsidRPr="00052409">
                              <w:rPr>
                                <w:color w:val="000000"/>
                              </w:rPr>
                              <w:t>van</w:t>
                            </w:r>
                            <w:r w:rsidRPr="00052409">
                              <w:rPr>
                                <w:color w:val="000000"/>
                                <w:spacing w:val="-4"/>
                              </w:rPr>
                              <w:t xml:space="preserve"> </w:t>
                            </w:r>
                            <w:r w:rsidRPr="00052409">
                              <w:rPr>
                                <w:color w:val="000000"/>
                              </w:rPr>
                              <w:t>de</w:t>
                            </w:r>
                            <w:r w:rsidRPr="00052409">
                              <w:rPr>
                                <w:color w:val="000000"/>
                                <w:spacing w:val="-3"/>
                              </w:rPr>
                              <w:t xml:space="preserve"> </w:t>
                            </w:r>
                            <w:r w:rsidRPr="00052409">
                              <w:rPr>
                                <w:color w:val="000000"/>
                              </w:rPr>
                              <w:t>gevraagde</w:t>
                            </w:r>
                            <w:r w:rsidRPr="00052409">
                              <w:rPr>
                                <w:color w:val="000000"/>
                                <w:spacing w:val="-3"/>
                              </w:rPr>
                              <w:t xml:space="preserve"> </w:t>
                            </w:r>
                            <w:r w:rsidRPr="00052409">
                              <w:rPr>
                                <w:color w:val="000000"/>
                              </w:rPr>
                              <w:t>informatie,</w:t>
                            </w:r>
                            <w:r w:rsidRPr="00052409">
                              <w:rPr>
                                <w:color w:val="000000"/>
                                <w:spacing w:val="-3"/>
                              </w:rPr>
                              <w:t xml:space="preserve"> </w:t>
                            </w:r>
                            <w:r w:rsidRPr="00052409">
                              <w:rPr>
                                <w:color w:val="000000"/>
                              </w:rPr>
                              <w:t>dat</w:t>
                            </w:r>
                            <w:r w:rsidRPr="00052409">
                              <w:rPr>
                                <w:color w:val="000000"/>
                                <w:spacing w:val="-3"/>
                              </w:rPr>
                              <w:t xml:space="preserve"> </w:t>
                            </w:r>
                            <w:r w:rsidRPr="00052409">
                              <w:rPr>
                                <w:color w:val="000000"/>
                              </w:rPr>
                              <w:t>wil</w:t>
                            </w:r>
                            <w:r w:rsidRPr="00052409">
                              <w:rPr>
                                <w:color w:val="000000"/>
                                <w:spacing w:val="-4"/>
                              </w:rPr>
                              <w:t xml:space="preserve"> </w:t>
                            </w:r>
                            <w:r w:rsidRPr="00052409">
                              <w:rPr>
                                <w:color w:val="000000"/>
                              </w:rPr>
                              <w:t>zeggen,</w:t>
                            </w:r>
                            <w:r w:rsidRPr="00052409">
                              <w:rPr>
                                <w:color w:val="000000"/>
                                <w:spacing w:val="-3"/>
                              </w:rPr>
                              <w:t xml:space="preserve"> </w:t>
                            </w:r>
                            <w:r w:rsidRPr="00052409">
                              <w:rPr>
                                <w:color w:val="000000"/>
                              </w:rPr>
                              <w:t>komt</w:t>
                            </w:r>
                            <w:r w:rsidRPr="00052409">
                              <w:rPr>
                                <w:color w:val="000000"/>
                                <w:spacing w:val="-4"/>
                              </w:rPr>
                              <w:t xml:space="preserve"> </w:t>
                            </w:r>
                            <w:r w:rsidRPr="00052409">
                              <w:rPr>
                                <w:color w:val="000000"/>
                              </w:rPr>
                              <w:t>alle</w:t>
                            </w:r>
                            <w:r w:rsidRPr="00052409">
                              <w:rPr>
                                <w:color w:val="000000"/>
                                <w:spacing w:val="-3"/>
                              </w:rPr>
                              <w:t xml:space="preserve"> </w:t>
                            </w:r>
                            <w:r w:rsidRPr="00052409">
                              <w:rPr>
                                <w:color w:val="000000"/>
                              </w:rPr>
                              <w:t>gevraagde informatie in voldoende mate aan de orde in uw uitwerking,</w:t>
                            </w:r>
                          </w:p>
                          <w:p w14:paraId="08AC9869" w14:textId="77777777" w:rsidR="00BE3E1F" w:rsidRPr="00052409" w:rsidRDefault="00022393" w:rsidP="001A304B">
                            <w:pPr>
                              <w:pStyle w:val="Plattetekst"/>
                              <w:numPr>
                                <w:ilvl w:val="0"/>
                                <w:numId w:val="2"/>
                              </w:numPr>
                              <w:tabs>
                                <w:tab w:val="left" w:pos="422"/>
                                <w:tab w:val="left" w:pos="423"/>
                              </w:tabs>
                              <w:spacing w:before="2"/>
                              <w:ind w:hanging="287"/>
                              <w:rPr>
                                <w:color w:val="000000"/>
                              </w:rPr>
                            </w:pPr>
                            <w:r w:rsidRPr="00052409">
                              <w:rPr>
                                <w:color w:val="000000"/>
                              </w:rPr>
                              <w:t>de</w:t>
                            </w:r>
                            <w:r w:rsidRPr="00052409">
                              <w:rPr>
                                <w:color w:val="000000"/>
                                <w:spacing w:val="-4"/>
                              </w:rPr>
                              <w:t xml:space="preserve"> </w:t>
                            </w:r>
                            <w:r w:rsidRPr="00052409">
                              <w:rPr>
                                <w:color w:val="000000"/>
                              </w:rPr>
                              <w:t>mate</w:t>
                            </w:r>
                            <w:r w:rsidRPr="00052409">
                              <w:rPr>
                                <w:color w:val="000000"/>
                                <w:spacing w:val="-3"/>
                              </w:rPr>
                              <w:t xml:space="preserve"> </w:t>
                            </w:r>
                            <w:r w:rsidRPr="00052409">
                              <w:rPr>
                                <w:color w:val="000000"/>
                              </w:rPr>
                              <w:t>waarin</w:t>
                            </w:r>
                            <w:r w:rsidRPr="00052409">
                              <w:rPr>
                                <w:color w:val="000000"/>
                                <w:spacing w:val="-5"/>
                              </w:rPr>
                              <w:t xml:space="preserve"> </w:t>
                            </w:r>
                            <w:r w:rsidRPr="00052409">
                              <w:rPr>
                                <w:color w:val="000000"/>
                              </w:rPr>
                              <w:t>uw</w:t>
                            </w:r>
                            <w:r w:rsidRPr="00052409">
                              <w:rPr>
                                <w:color w:val="000000"/>
                                <w:spacing w:val="-3"/>
                              </w:rPr>
                              <w:t xml:space="preserve"> </w:t>
                            </w:r>
                            <w:r w:rsidRPr="00052409">
                              <w:rPr>
                                <w:color w:val="000000"/>
                              </w:rPr>
                              <w:t>ingediende</w:t>
                            </w:r>
                            <w:r w:rsidRPr="00052409">
                              <w:rPr>
                                <w:color w:val="000000"/>
                                <w:spacing w:val="-5"/>
                              </w:rPr>
                              <w:t xml:space="preserve"> </w:t>
                            </w:r>
                            <w:r w:rsidRPr="00052409">
                              <w:rPr>
                                <w:color w:val="000000"/>
                              </w:rPr>
                              <w:t>informatie</w:t>
                            </w:r>
                            <w:r w:rsidRPr="00052409">
                              <w:rPr>
                                <w:color w:val="000000"/>
                                <w:spacing w:val="-3"/>
                              </w:rPr>
                              <w:t xml:space="preserve"> </w:t>
                            </w:r>
                            <w:r w:rsidRPr="00052409">
                              <w:rPr>
                                <w:color w:val="000000"/>
                              </w:rPr>
                              <w:t>duidelijk</w:t>
                            </w:r>
                            <w:r w:rsidRPr="00052409">
                              <w:rPr>
                                <w:color w:val="000000"/>
                                <w:spacing w:val="-2"/>
                              </w:rPr>
                              <w:t xml:space="preserve"> </w:t>
                            </w:r>
                            <w:r w:rsidRPr="00052409">
                              <w:rPr>
                                <w:color w:val="000000"/>
                              </w:rPr>
                              <w:t>en concreet</w:t>
                            </w:r>
                            <w:r w:rsidRPr="00052409">
                              <w:rPr>
                                <w:color w:val="000000"/>
                                <w:spacing w:val="-3"/>
                              </w:rPr>
                              <w:t xml:space="preserve"> </w:t>
                            </w:r>
                            <w:r w:rsidRPr="00052409">
                              <w:rPr>
                                <w:color w:val="000000"/>
                              </w:rPr>
                              <w:t>uitgewerkt</w:t>
                            </w:r>
                            <w:r w:rsidRPr="00052409">
                              <w:rPr>
                                <w:color w:val="000000"/>
                                <w:spacing w:val="-3"/>
                              </w:rPr>
                              <w:t xml:space="preserve"> </w:t>
                            </w:r>
                            <w:r w:rsidRPr="00052409">
                              <w:rPr>
                                <w:color w:val="000000"/>
                                <w:spacing w:val="-5"/>
                              </w:rPr>
                              <w:t>is,</w:t>
                            </w:r>
                          </w:p>
                          <w:p w14:paraId="605FB7E1" w14:textId="77777777" w:rsidR="00BE3E1F" w:rsidRPr="00052409" w:rsidRDefault="00022393" w:rsidP="001A304B">
                            <w:pPr>
                              <w:pStyle w:val="Plattetekst"/>
                              <w:numPr>
                                <w:ilvl w:val="0"/>
                                <w:numId w:val="2"/>
                              </w:numPr>
                              <w:tabs>
                                <w:tab w:val="left" w:pos="422"/>
                                <w:tab w:val="left" w:pos="423"/>
                              </w:tabs>
                              <w:spacing w:before="32" w:line="278" w:lineRule="auto"/>
                              <w:ind w:right="224"/>
                              <w:rPr>
                                <w:color w:val="000000"/>
                              </w:rPr>
                            </w:pPr>
                            <w:r w:rsidRPr="00052409">
                              <w:rPr>
                                <w:color w:val="000000"/>
                              </w:rPr>
                              <w:t>de</w:t>
                            </w:r>
                            <w:r w:rsidRPr="00052409">
                              <w:rPr>
                                <w:color w:val="000000"/>
                                <w:spacing w:val="-3"/>
                              </w:rPr>
                              <w:t xml:space="preserve"> </w:t>
                            </w:r>
                            <w:r w:rsidRPr="00052409">
                              <w:rPr>
                                <w:color w:val="000000"/>
                              </w:rPr>
                              <w:t>mate</w:t>
                            </w:r>
                            <w:r w:rsidRPr="00052409">
                              <w:rPr>
                                <w:color w:val="000000"/>
                                <w:spacing w:val="-3"/>
                              </w:rPr>
                              <w:t xml:space="preserve"> </w:t>
                            </w:r>
                            <w:r w:rsidRPr="00052409">
                              <w:rPr>
                                <w:color w:val="000000"/>
                              </w:rPr>
                              <w:t>waarin</w:t>
                            </w:r>
                            <w:r w:rsidRPr="00052409">
                              <w:rPr>
                                <w:color w:val="000000"/>
                                <w:spacing w:val="-5"/>
                              </w:rPr>
                              <w:t xml:space="preserve"> </w:t>
                            </w:r>
                            <w:r w:rsidRPr="00052409">
                              <w:rPr>
                                <w:color w:val="000000"/>
                              </w:rPr>
                              <w:t>u</w:t>
                            </w:r>
                            <w:r w:rsidRPr="00052409">
                              <w:rPr>
                                <w:color w:val="000000"/>
                                <w:spacing w:val="-1"/>
                              </w:rPr>
                              <w:t xml:space="preserve"> </w:t>
                            </w:r>
                            <w:r w:rsidRPr="00052409">
                              <w:rPr>
                                <w:color w:val="000000"/>
                              </w:rPr>
                              <w:t>met</w:t>
                            </w:r>
                            <w:r w:rsidRPr="00052409">
                              <w:rPr>
                                <w:color w:val="000000"/>
                                <w:spacing w:val="-3"/>
                              </w:rPr>
                              <w:t xml:space="preserve"> </w:t>
                            </w:r>
                            <w:r w:rsidRPr="00052409">
                              <w:rPr>
                                <w:color w:val="000000"/>
                              </w:rPr>
                              <w:t>uw</w:t>
                            </w:r>
                            <w:r w:rsidRPr="00052409">
                              <w:rPr>
                                <w:color w:val="000000"/>
                                <w:spacing w:val="-5"/>
                              </w:rPr>
                              <w:t xml:space="preserve"> </w:t>
                            </w:r>
                            <w:r w:rsidRPr="00052409">
                              <w:rPr>
                                <w:color w:val="000000"/>
                              </w:rPr>
                              <w:t>ingediende</w:t>
                            </w:r>
                            <w:r w:rsidRPr="00052409">
                              <w:rPr>
                                <w:color w:val="000000"/>
                                <w:spacing w:val="-3"/>
                              </w:rPr>
                              <w:t xml:space="preserve"> </w:t>
                            </w:r>
                            <w:r w:rsidRPr="00052409">
                              <w:rPr>
                                <w:color w:val="000000"/>
                              </w:rPr>
                              <w:t>informatie onderbouwt</w:t>
                            </w:r>
                            <w:r w:rsidRPr="00052409">
                              <w:rPr>
                                <w:color w:val="000000"/>
                                <w:spacing w:val="-5"/>
                              </w:rPr>
                              <w:t xml:space="preserve"> </w:t>
                            </w:r>
                            <w:r w:rsidRPr="00052409">
                              <w:rPr>
                                <w:color w:val="000000"/>
                              </w:rPr>
                              <w:t>dat</w:t>
                            </w:r>
                            <w:r w:rsidRPr="00052409">
                              <w:rPr>
                                <w:color w:val="000000"/>
                                <w:spacing w:val="-3"/>
                              </w:rPr>
                              <w:t xml:space="preserve"> </w:t>
                            </w:r>
                            <w:r w:rsidRPr="00052409">
                              <w:rPr>
                                <w:color w:val="000000"/>
                              </w:rPr>
                              <w:t>u</w:t>
                            </w:r>
                            <w:r w:rsidRPr="00052409">
                              <w:rPr>
                                <w:color w:val="000000"/>
                                <w:spacing w:val="-5"/>
                              </w:rPr>
                              <w:t xml:space="preserve"> </w:t>
                            </w:r>
                            <w:r w:rsidRPr="00052409">
                              <w:rPr>
                                <w:color w:val="000000"/>
                              </w:rPr>
                              <w:t>de</w:t>
                            </w:r>
                            <w:r w:rsidRPr="00052409">
                              <w:rPr>
                                <w:color w:val="000000"/>
                                <w:spacing w:val="-3"/>
                              </w:rPr>
                              <w:t xml:space="preserve"> </w:t>
                            </w:r>
                            <w:r w:rsidRPr="00052409">
                              <w:rPr>
                                <w:color w:val="000000"/>
                              </w:rPr>
                              <w:t>doelstelling</w:t>
                            </w:r>
                            <w:r w:rsidRPr="00052409">
                              <w:rPr>
                                <w:color w:val="000000"/>
                                <w:spacing w:val="-3"/>
                              </w:rPr>
                              <w:t xml:space="preserve"> </w:t>
                            </w:r>
                            <w:r w:rsidRPr="00052409">
                              <w:rPr>
                                <w:color w:val="000000"/>
                              </w:rPr>
                              <w:t>van</w:t>
                            </w:r>
                            <w:r w:rsidRPr="00052409">
                              <w:rPr>
                                <w:color w:val="000000"/>
                                <w:spacing w:val="-3"/>
                              </w:rPr>
                              <w:t xml:space="preserve"> </w:t>
                            </w:r>
                            <w:r w:rsidRPr="00052409">
                              <w:rPr>
                                <w:color w:val="000000"/>
                              </w:rPr>
                              <w:t>Opdrachtgever gaat realiseren (uw uitwerking moet dus realistisch én effectief zijn). U onderbouwt met relevante bewijsmiddelen zoals referenties, certificaten, (</w:t>
                            </w:r>
                            <w:proofErr w:type="spellStart"/>
                            <w:r w:rsidRPr="00052409">
                              <w:rPr>
                                <w:color w:val="000000"/>
                              </w:rPr>
                              <w:t>kwaliteits</w:t>
                            </w:r>
                            <w:proofErr w:type="spellEnd"/>
                            <w:r w:rsidRPr="00052409">
                              <w:rPr>
                                <w:color w:val="000000"/>
                              </w:rPr>
                              <w:t>)keurmerken, logica, onderzoek en beschreven best practices.</w:t>
                            </w:r>
                          </w:p>
                          <w:p w14:paraId="531E145E" w14:textId="77777777" w:rsidR="00BE3E1F" w:rsidRDefault="00BE3E1F">
                            <w:pPr>
                              <w:pStyle w:val="Plattetekst"/>
                              <w:spacing w:before="8"/>
                              <w:rPr>
                                <w:color w:val="000000"/>
                                <w:sz w:val="20"/>
                              </w:rPr>
                            </w:pPr>
                          </w:p>
                          <w:p w14:paraId="44004DFD" w14:textId="77777777" w:rsidR="00BE3E1F" w:rsidRDefault="00022393">
                            <w:pPr>
                              <w:pStyle w:val="Plattetekst"/>
                              <w:spacing w:line="278" w:lineRule="auto"/>
                              <w:ind w:left="105"/>
                              <w:rPr>
                                <w:color w:val="000000"/>
                              </w:rPr>
                            </w:pPr>
                            <w:r>
                              <w:rPr>
                                <w:color w:val="000000"/>
                              </w:rPr>
                              <w:t>De beoordelingsaspecten zijn geen nadere (sub)gunningscriteria en kennen geen onderlinge weging. Het betreffen aspecten waarop de beoordelaars dit Gunningscriterium beoordelen om te komen tot één integrale beoordelingskwalificatie, waarbij rekening wordt gehouden met de onderbouwing. De Aanbestedende dienst kiest</w:t>
                            </w:r>
                            <w:r>
                              <w:rPr>
                                <w:color w:val="000000"/>
                                <w:spacing w:val="-2"/>
                              </w:rPr>
                              <w:t xml:space="preserve"> </w:t>
                            </w:r>
                            <w:r>
                              <w:rPr>
                                <w:color w:val="000000"/>
                              </w:rPr>
                              <w:t>bewust</w:t>
                            </w:r>
                            <w:r>
                              <w:rPr>
                                <w:color w:val="000000"/>
                                <w:spacing w:val="-4"/>
                              </w:rPr>
                              <w:t xml:space="preserve"> </w:t>
                            </w:r>
                            <w:r>
                              <w:rPr>
                                <w:color w:val="000000"/>
                              </w:rPr>
                              <w:t>voor</w:t>
                            </w:r>
                            <w:r>
                              <w:rPr>
                                <w:color w:val="000000"/>
                                <w:spacing w:val="-2"/>
                              </w:rPr>
                              <w:t xml:space="preserve"> </w:t>
                            </w:r>
                            <w:r>
                              <w:rPr>
                                <w:color w:val="000000"/>
                              </w:rPr>
                              <w:t>een</w:t>
                            </w:r>
                            <w:r>
                              <w:rPr>
                                <w:color w:val="000000"/>
                                <w:spacing w:val="-2"/>
                              </w:rPr>
                              <w:t xml:space="preserve"> </w:t>
                            </w:r>
                            <w:r>
                              <w:rPr>
                                <w:color w:val="000000"/>
                              </w:rPr>
                              <w:t>integrale</w:t>
                            </w:r>
                            <w:r>
                              <w:rPr>
                                <w:color w:val="000000"/>
                                <w:spacing w:val="-2"/>
                              </w:rPr>
                              <w:t xml:space="preserve"> </w:t>
                            </w:r>
                            <w:r>
                              <w:rPr>
                                <w:color w:val="000000"/>
                              </w:rPr>
                              <w:t>beoordeling,</w:t>
                            </w:r>
                            <w:r>
                              <w:rPr>
                                <w:color w:val="000000"/>
                                <w:spacing w:val="-2"/>
                              </w:rPr>
                              <w:t xml:space="preserve"> </w:t>
                            </w:r>
                            <w:r>
                              <w:rPr>
                                <w:color w:val="000000"/>
                              </w:rPr>
                              <w:t>omdat</w:t>
                            </w:r>
                            <w:r>
                              <w:rPr>
                                <w:color w:val="000000"/>
                                <w:spacing w:val="-4"/>
                              </w:rPr>
                              <w:t xml:space="preserve"> </w:t>
                            </w:r>
                            <w:r>
                              <w:rPr>
                                <w:color w:val="000000"/>
                              </w:rPr>
                              <w:t>hij</w:t>
                            </w:r>
                            <w:r>
                              <w:rPr>
                                <w:color w:val="000000"/>
                                <w:spacing w:val="-4"/>
                              </w:rPr>
                              <w:t xml:space="preserve"> </w:t>
                            </w:r>
                            <w:r>
                              <w:rPr>
                                <w:color w:val="000000"/>
                              </w:rPr>
                              <w:t>van</w:t>
                            </w:r>
                            <w:r>
                              <w:rPr>
                                <w:color w:val="000000"/>
                                <w:spacing w:val="-4"/>
                              </w:rPr>
                              <w:t xml:space="preserve"> </w:t>
                            </w:r>
                            <w:r>
                              <w:rPr>
                                <w:color w:val="000000"/>
                              </w:rPr>
                              <w:t>mening</w:t>
                            </w:r>
                            <w:r>
                              <w:rPr>
                                <w:color w:val="000000"/>
                                <w:spacing w:val="-2"/>
                              </w:rPr>
                              <w:t xml:space="preserve"> </w:t>
                            </w:r>
                            <w:r>
                              <w:rPr>
                                <w:color w:val="000000"/>
                              </w:rPr>
                              <w:t>is</w:t>
                            </w:r>
                            <w:r>
                              <w:rPr>
                                <w:color w:val="000000"/>
                                <w:spacing w:val="-1"/>
                              </w:rPr>
                              <w:t xml:space="preserve"> </w:t>
                            </w:r>
                            <w:r>
                              <w:rPr>
                                <w:color w:val="000000"/>
                              </w:rPr>
                              <w:t>dat</w:t>
                            </w:r>
                            <w:r>
                              <w:rPr>
                                <w:color w:val="000000"/>
                                <w:spacing w:val="-2"/>
                              </w:rPr>
                              <w:t xml:space="preserve"> </w:t>
                            </w:r>
                            <w:r>
                              <w:rPr>
                                <w:color w:val="000000"/>
                              </w:rPr>
                              <w:t>er</w:t>
                            </w:r>
                            <w:r>
                              <w:rPr>
                                <w:color w:val="000000"/>
                                <w:spacing w:val="-5"/>
                              </w:rPr>
                              <w:t xml:space="preserve"> </w:t>
                            </w:r>
                            <w:r>
                              <w:rPr>
                                <w:color w:val="000000"/>
                              </w:rPr>
                              <w:t>een</w:t>
                            </w:r>
                            <w:r>
                              <w:rPr>
                                <w:color w:val="000000"/>
                                <w:spacing w:val="-4"/>
                              </w:rPr>
                              <w:t xml:space="preserve"> </w:t>
                            </w:r>
                            <w:r>
                              <w:rPr>
                                <w:color w:val="000000"/>
                              </w:rPr>
                              <w:t>duidelijke</w:t>
                            </w:r>
                            <w:r>
                              <w:rPr>
                                <w:color w:val="000000"/>
                                <w:spacing w:val="-4"/>
                              </w:rPr>
                              <w:t xml:space="preserve"> </w:t>
                            </w:r>
                            <w:r>
                              <w:rPr>
                                <w:color w:val="000000"/>
                              </w:rPr>
                              <w:t>relatie</w:t>
                            </w:r>
                            <w:r>
                              <w:rPr>
                                <w:color w:val="000000"/>
                                <w:spacing w:val="-2"/>
                              </w:rPr>
                              <w:t xml:space="preserve"> </w:t>
                            </w:r>
                            <w:r>
                              <w:rPr>
                                <w:color w:val="000000"/>
                              </w:rPr>
                              <w:t>ligt</w:t>
                            </w:r>
                            <w:r>
                              <w:rPr>
                                <w:color w:val="000000"/>
                                <w:spacing w:val="-2"/>
                              </w:rPr>
                              <w:t xml:space="preserve"> </w:t>
                            </w:r>
                            <w:r>
                              <w:rPr>
                                <w:color w:val="000000"/>
                              </w:rPr>
                              <w:t>tussen</w:t>
                            </w:r>
                            <w:r>
                              <w:rPr>
                                <w:color w:val="000000"/>
                                <w:spacing w:val="-4"/>
                              </w:rPr>
                              <w:t xml:space="preserve"> </w:t>
                            </w:r>
                            <w:r>
                              <w:rPr>
                                <w:color w:val="000000"/>
                              </w:rPr>
                              <w:t xml:space="preserve">de </w:t>
                            </w:r>
                            <w:r>
                              <w:rPr>
                                <w:color w:val="000000"/>
                                <w:spacing w:val="-2"/>
                              </w:rPr>
                              <w:t>beoordelingsaspecten.</w:t>
                            </w:r>
                          </w:p>
                          <w:p w14:paraId="5ABCB5B4" w14:textId="77777777" w:rsidR="00BE3E1F" w:rsidRDefault="00BE3E1F">
                            <w:pPr>
                              <w:pStyle w:val="Plattetekst"/>
                              <w:rPr>
                                <w:color w:val="000000"/>
                              </w:rPr>
                            </w:pPr>
                          </w:p>
                          <w:p w14:paraId="1493AF95" w14:textId="77777777" w:rsidR="00BE3E1F" w:rsidRDefault="00022393">
                            <w:pPr>
                              <w:pStyle w:val="Plattetekst"/>
                              <w:spacing w:line="240" w:lineRule="atLeast"/>
                              <w:ind w:left="105"/>
                              <w:rPr>
                                <w:color w:val="000000"/>
                              </w:rPr>
                            </w:pPr>
                            <w:r>
                              <w:rPr>
                                <w:color w:val="000000"/>
                              </w:rPr>
                              <w:t>De uitwerking van de kwalitatieve Gunningscriteria dient een duidelijke en concrete beschrijving van het aangebodene</w:t>
                            </w:r>
                            <w:r>
                              <w:rPr>
                                <w:color w:val="000000"/>
                                <w:spacing w:val="-2"/>
                              </w:rPr>
                              <w:t xml:space="preserve"> </w:t>
                            </w:r>
                            <w:r>
                              <w:rPr>
                                <w:color w:val="000000"/>
                              </w:rPr>
                              <w:t>te</w:t>
                            </w:r>
                            <w:r>
                              <w:rPr>
                                <w:color w:val="000000"/>
                                <w:spacing w:val="-2"/>
                              </w:rPr>
                              <w:t xml:space="preserve"> </w:t>
                            </w:r>
                            <w:r>
                              <w:rPr>
                                <w:color w:val="000000"/>
                              </w:rPr>
                              <w:t>bevatten</w:t>
                            </w:r>
                            <w:r>
                              <w:rPr>
                                <w:color w:val="000000"/>
                                <w:spacing w:val="-4"/>
                              </w:rPr>
                              <w:t xml:space="preserve"> </w:t>
                            </w:r>
                            <w:r>
                              <w:rPr>
                                <w:color w:val="000000"/>
                              </w:rPr>
                              <w:t>en</w:t>
                            </w:r>
                            <w:r>
                              <w:rPr>
                                <w:color w:val="000000"/>
                                <w:spacing w:val="-2"/>
                              </w:rPr>
                              <w:t xml:space="preserve"> </w:t>
                            </w:r>
                            <w:r>
                              <w:rPr>
                                <w:color w:val="000000"/>
                              </w:rPr>
                              <w:t>op</w:t>
                            </w:r>
                            <w:r>
                              <w:rPr>
                                <w:color w:val="000000"/>
                                <w:spacing w:val="-2"/>
                              </w:rPr>
                              <w:t xml:space="preserve"> </w:t>
                            </w:r>
                            <w:r>
                              <w:rPr>
                                <w:color w:val="000000"/>
                              </w:rPr>
                              <w:t>een</w:t>
                            </w:r>
                            <w:r>
                              <w:rPr>
                                <w:color w:val="000000"/>
                                <w:spacing w:val="-4"/>
                              </w:rPr>
                              <w:t xml:space="preserve"> </w:t>
                            </w:r>
                            <w:r>
                              <w:rPr>
                                <w:color w:val="000000"/>
                              </w:rPr>
                              <w:t>deugdelijke</w:t>
                            </w:r>
                            <w:r>
                              <w:rPr>
                                <w:color w:val="000000"/>
                                <w:spacing w:val="-4"/>
                              </w:rPr>
                              <w:t xml:space="preserve"> </w:t>
                            </w:r>
                            <w:r>
                              <w:rPr>
                                <w:color w:val="000000"/>
                              </w:rPr>
                              <w:t>manier</w:t>
                            </w:r>
                            <w:r>
                              <w:rPr>
                                <w:color w:val="000000"/>
                                <w:spacing w:val="-2"/>
                              </w:rPr>
                              <w:t xml:space="preserve"> </w:t>
                            </w:r>
                            <w:r>
                              <w:rPr>
                                <w:color w:val="000000"/>
                              </w:rPr>
                              <w:t>te</w:t>
                            </w:r>
                            <w:r>
                              <w:rPr>
                                <w:color w:val="000000"/>
                                <w:spacing w:val="-4"/>
                              </w:rPr>
                              <w:t xml:space="preserve"> </w:t>
                            </w:r>
                            <w:r>
                              <w:rPr>
                                <w:color w:val="000000"/>
                              </w:rPr>
                              <w:t>zijn</w:t>
                            </w:r>
                            <w:r>
                              <w:rPr>
                                <w:color w:val="000000"/>
                                <w:spacing w:val="-2"/>
                              </w:rPr>
                              <w:t xml:space="preserve"> </w:t>
                            </w:r>
                            <w:r>
                              <w:rPr>
                                <w:color w:val="000000"/>
                              </w:rPr>
                              <w:t>onderbouwd</w:t>
                            </w:r>
                            <w:r>
                              <w:rPr>
                                <w:color w:val="000000"/>
                                <w:spacing w:val="-2"/>
                              </w:rPr>
                              <w:t xml:space="preserve"> </w:t>
                            </w:r>
                            <w:r>
                              <w:rPr>
                                <w:color w:val="000000"/>
                              </w:rPr>
                              <w:t>(zie</w:t>
                            </w:r>
                            <w:r>
                              <w:rPr>
                                <w:color w:val="000000"/>
                                <w:spacing w:val="-2"/>
                              </w:rPr>
                              <w:t xml:space="preserve"> </w:t>
                            </w:r>
                            <w:r>
                              <w:rPr>
                                <w:color w:val="000000"/>
                              </w:rPr>
                              <w:t>ook</w:t>
                            </w:r>
                            <w:r>
                              <w:rPr>
                                <w:color w:val="000000"/>
                                <w:spacing w:val="-3"/>
                              </w:rPr>
                              <w:t xml:space="preserve"> </w:t>
                            </w:r>
                            <w:r>
                              <w:rPr>
                                <w:color w:val="000000"/>
                              </w:rPr>
                              <w:t>ad</w:t>
                            </w:r>
                            <w:r>
                              <w:rPr>
                                <w:color w:val="000000"/>
                                <w:spacing w:val="-2"/>
                              </w:rPr>
                              <w:t xml:space="preserve"> </w:t>
                            </w:r>
                            <w:r>
                              <w:rPr>
                                <w:color w:val="000000"/>
                              </w:rPr>
                              <w:t>(ii)</w:t>
                            </w:r>
                            <w:r>
                              <w:rPr>
                                <w:color w:val="000000"/>
                                <w:spacing w:val="-2"/>
                              </w:rPr>
                              <w:t xml:space="preserve"> </w:t>
                            </w:r>
                            <w:r>
                              <w:rPr>
                                <w:color w:val="000000"/>
                              </w:rPr>
                              <w:t>in</w:t>
                            </w:r>
                            <w:r>
                              <w:rPr>
                                <w:color w:val="000000"/>
                                <w:spacing w:val="-2"/>
                              </w:rPr>
                              <w:t xml:space="preserve"> </w:t>
                            </w:r>
                            <w:r>
                              <w:rPr>
                                <w:color w:val="000000"/>
                              </w:rPr>
                              <w:t>paragraaf</w:t>
                            </w:r>
                            <w:r>
                              <w:rPr>
                                <w:color w:val="000000"/>
                                <w:spacing w:val="-4"/>
                              </w:rPr>
                              <w:t xml:space="preserve"> </w:t>
                            </w:r>
                            <w:r>
                              <w:rPr>
                                <w:color w:val="000000"/>
                              </w:rPr>
                              <w:t>6.6).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8BE7E0" id="_x0000_t202" coordsize="21600,21600" o:spt="202" path="m,l,21600r21600,l21600,xe">
                <v:stroke joinstyle="miter"/>
                <v:path gradientshapeok="t" o:connecttype="rect"/>
              </v:shapetype>
              <v:shape id="docshape2" o:spid="_x0000_s1026" type="#_x0000_t202" style="position:absolute;margin-left:71.05pt;margin-top:11.9pt;width:453.45pt;height:240.55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" fillcolor="#f1f1f1" strokeweight=".16936mm">
                <v:textbox inset="0,0,0,0">
                  <w:txbxContent>
                    <w:p w14:paraId="45130F22" w14:textId="19764F67" w:rsidR="00BE3E1F" w:rsidRDefault="00022393">
                      <w:pPr>
                        <w:pStyle w:val="Plattetekst"/>
                        <w:spacing w:before="32"/>
                        <w:ind w:left="105"/>
                        <w:rPr>
                          <w:color w:val="000000"/>
                        </w:rPr>
                      </w:pPr>
                      <w:r>
                        <w:rPr>
                          <w:color w:val="000000"/>
                          <w:u w:val="single"/>
                        </w:rPr>
                        <w:t>Beoordelingskader</w:t>
                      </w:r>
                      <w:r>
                        <w:rPr>
                          <w:color w:val="000000"/>
                          <w:spacing w:val="-4"/>
                          <w:u w:val="single"/>
                        </w:rPr>
                        <w:t xml:space="preserve"> </w:t>
                      </w:r>
                      <w:r>
                        <w:rPr>
                          <w:color w:val="000000"/>
                          <w:u w:val="single"/>
                        </w:rPr>
                        <w:t>voor</w:t>
                      </w:r>
                      <w:r>
                        <w:rPr>
                          <w:color w:val="000000"/>
                          <w:spacing w:val="-2"/>
                          <w:u w:val="single"/>
                        </w:rPr>
                        <w:t xml:space="preserve"> </w:t>
                      </w:r>
                      <w:r>
                        <w:rPr>
                          <w:color w:val="000000"/>
                          <w:u w:val="single"/>
                        </w:rPr>
                        <w:t>G1,</w:t>
                      </w:r>
                      <w:r>
                        <w:rPr>
                          <w:color w:val="000000"/>
                          <w:spacing w:val="-3"/>
                          <w:u w:val="single"/>
                        </w:rPr>
                        <w:t xml:space="preserve"> </w:t>
                      </w:r>
                      <w:r>
                        <w:rPr>
                          <w:color w:val="000000"/>
                          <w:u w:val="single"/>
                        </w:rPr>
                        <w:t>G2</w:t>
                      </w:r>
                      <w:r w:rsidR="00DC6DC3">
                        <w:rPr>
                          <w:color w:val="000000"/>
                          <w:u w:val="single"/>
                        </w:rPr>
                        <w:t xml:space="preserve"> en</w:t>
                      </w:r>
                      <w:r>
                        <w:rPr>
                          <w:color w:val="000000"/>
                          <w:spacing w:val="-2"/>
                          <w:u w:val="single"/>
                        </w:rPr>
                        <w:t xml:space="preserve"> </w:t>
                      </w:r>
                      <w:r>
                        <w:rPr>
                          <w:color w:val="000000"/>
                          <w:spacing w:val="-5"/>
                          <w:u w:val="single"/>
                        </w:rPr>
                        <w:t>G</w:t>
                      </w:r>
                      <w:r w:rsidR="00DC6DC3">
                        <w:rPr>
                          <w:color w:val="000000"/>
                          <w:spacing w:val="-5"/>
                          <w:u w:val="single"/>
                        </w:rPr>
                        <w:t>3</w:t>
                      </w:r>
                      <w:r>
                        <w:rPr>
                          <w:color w:val="000000"/>
                          <w:spacing w:val="-5"/>
                          <w:u w:val="single"/>
                        </w:rPr>
                        <w:t>.</w:t>
                      </w:r>
                    </w:p>
                    <w:p w14:paraId="07386319" w14:textId="20718B6C" w:rsidR="00BE3E1F" w:rsidRPr="00052409" w:rsidRDefault="00022393">
                      <w:pPr>
                        <w:pStyle w:val="Plattetekst"/>
                        <w:spacing w:before="33" w:line="278" w:lineRule="auto"/>
                        <w:ind w:left="105" w:right="104"/>
                        <w:rPr>
                          <w:color w:val="000000"/>
                        </w:rPr>
                      </w:pPr>
                      <w:r w:rsidRPr="00052409">
                        <w:rPr>
                          <w:color w:val="000000"/>
                        </w:rPr>
                        <w:t>De</w:t>
                      </w:r>
                      <w:r w:rsidRPr="00052409">
                        <w:rPr>
                          <w:color w:val="000000"/>
                          <w:spacing w:val="-3"/>
                        </w:rPr>
                        <w:t xml:space="preserve"> </w:t>
                      </w:r>
                      <w:r w:rsidRPr="00052409">
                        <w:rPr>
                          <w:color w:val="000000"/>
                        </w:rPr>
                        <w:t>door</w:t>
                      </w:r>
                      <w:r w:rsidRPr="00052409">
                        <w:rPr>
                          <w:color w:val="000000"/>
                          <w:spacing w:val="-3"/>
                        </w:rPr>
                        <w:t xml:space="preserve"> </w:t>
                      </w:r>
                      <w:r w:rsidRPr="00052409">
                        <w:rPr>
                          <w:color w:val="000000"/>
                        </w:rPr>
                        <w:t>Inschrijvers</w:t>
                      </w:r>
                      <w:r w:rsidRPr="00052409">
                        <w:rPr>
                          <w:color w:val="000000"/>
                          <w:spacing w:val="-4"/>
                        </w:rPr>
                        <w:t xml:space="preserve"> </w:t>
                      </w:r>
                      <w:r w:rsidRPr="00052409">
                        <w:rPr>
                          <w:color w:val="000000"/>
                        </w:rPr>
                        <w:t>ingediende</w:t>
                      </w:r>
                      <w:r w:rsidRPr="00052409">
                        <w:rPr>
                          <w:color w:val="000000"/>
                          <w:spacing w:val="-3"/>
                        </w:rPr>
                        <w:t xml:space="preserve"> </w:t>
                      </w:r>
                      <w:r w:rsidRPr="00052409">
                        <w:rPr>
                          <w:color w:val="000000"/>
                        </w:rPr>
                        <w:t>informatie</w:t>
                      </w:r>
                      <w:r w:rsidRPr="00052409">
                        <w:rPr>
                          <w:color w:val="000000"/>
                          <w:spacing w:val="-5"/>
                        </w:rPr>
                        <w:t xml:space="preserve"> </w:t>
                      </w:r>
                      <w:r w:rsidRPr="00052409">
                        <w:rPr>
                          <w:color w:val="000000"/>
                        </w:rPr>
                        <w:t>voor</w:t>
                      </w:r>
                      <w:r w:rsidRPr="00052409">
                        <w:rPr>
                          <w:color w:val="000000"/>
                          <w:spacing w:val="-6"/>
                        </w:rPr>
                        <w:t xml:space="preserve"> </w:t>
                      </w:r>
                      <w:r w:rsidRPr="00052409">
                        <w:rPr>
                          <w:color w:val="000000"/>
                        </w:rPr>
                        <w:t>respectievelijk</w:t>
                      </w:r>
                      <w:r w:rsidRPr="00052409">
                        <w:rPr>
                          <w:color w:val="000000"/>
                          <w:spacing w:val="-2"/>
                        </w:rPr>
                        <w:t xml:space="preserve"> </w:t>
                      </w:r>
                      <w:r w:rsidRPr="00052409">
                        <w:rPr>
                          <w:color w:val="000000"/>
                        </w:rPr>
                        <w:t>G1,</w:t>
                      </w:r>
                      <w:r w:rsidRPr="00052409">
                        <w:rPr>
                          <w:color w:val="000000"/>
                          <w:spacing w:val="-3"/>
                        </w:rPr>
                        <w:t xml:space="preserve"> </w:t>
                      </w:r>
                      <w:r w:rsidRPr="00052409">
                        <w:rPr>
                          <w:color w:val="000000"/>
                        </w:rPr>
                        <w:t>G2</w:t>
                      </w:r>
                      <w:r w:rsidR="00DC6DC3">
                        <w:rPr>
                          <w:color w:val="000000"/>
                        </w:rPr>
                        <w:t xml:space="preserve"> en </w:t>
                      </w:r>
                      <w:r w:rsidRPr="00052409">
                        <w:rPr>
                          <w:color w:val="000000"/>
                        </w:rPr>
                        <w:t>G3</w:t>
                      </w:r>
                      <w:r w:rsidRPr="00052409">
                        <w:rPr>
                          <w:color w:val="000000"/>
                          <w:spacing w:val="-5"/>
                        </w:rPr>
                        <w:t xml:space="preserve"> </w:t>
                      </w:r>
                      <w:r w:rsidRPr="00052409">
                        <w:rPr>
                          <w:color w:val="000000"/>
                        </w:rPr>
                        <w:t>wordt</w:t>
                      </w:r>
                      <w:r w:rsidRPr="00052409">
                        <w:rPr>
                          <w:color w:val="000000"/>
                          <w:spacing w:val="-3"/>
                        </w:rPr>
                        <w:t xml:space="preserve"> </w:t>
                      </w:r>
                      <w:r w:rsidRPr="00052409">
                        <w:rPr>
                          <w:color w:val="000000"/>
                        </w:rPr>
                        <w:t>kwalitatief</w:t>
                      </w:r>
                      <w:r w:rsidRPr="00052409">
                        <w:rPr>
                          <w:color w:val="000000"/>
                          <w:spacing w:val="-5"/>
                        </w:rPr>
                        <w:t xml:space="preserve"> </w:t>
                      </w:r>
                      <w:r w:rsidRPr="00052409">
                        <w:rPr>
                          <w:color w:val="000000"/>
                        </w:rPr>
                        <w:t>beoordeeld. Bij de beoordeling kijkt het beoordelingsteam naar het ‘totaalbeeld’ van de door Inschrijvers ingediende informatie en de geleverde onderbouwing. Daarbij let het beoordelingsteam op:</w:t>
                      </w:r>
                    </w:p>
                    <w:p w14:paraId="193E5E19" w14:textId="77777777" w:rsidR="00BE3E1F" w:rsidRPr="00052409" w:rsidRDefault="00022393" w:rsidP="001A304B">
                      <w:pPr>
                        <w:pStyle w:val="Plattetekst"/>
                        <w:numPr>
                          <w:ilvl w:val="0"/>
                          <w:numId w:val="2"/>
                        </w:numPr>
                        <w:tabs>
                          <w:tab w:val="left" w:pos="422"/>
                          <w:tab w:val="left" w:pos="423"/>
                        </w:tabs>
                        <w:spacing w:before="1" w:line="276" w:lineRule="auto"/>
                        <w:ind w:right="650"/>
                        <w:rPr>
                          <w:color w:val="000000"/>
                        </w:rPr>
                      </w:pPr>
                      <w:r w:rsidRPr="00052409">
                        <w:rPr>
                          <w:color w:val="000000"/>
                        </w:rPr>
                        <w:t>de</w:t>
                      </w:r>
                      <w:r w:rsidRPr="00052409">
                        <w:rPr>
                          <w:color w:val="000000"/>
                          <w:spacing w:val="-3"/>
                        </w:rPr>
                        <w:t xml:space="preserve"> </w:t>
                      </w:r>
                      <w:r w:rsidRPr="00052409">
                        <w:rPr>
                          <w:color w:val="000000"/>
                        </w:rPr>
                        <w:t>volledigheid</w:t>
                      </w:r>
                      <w:r w:rsidRPr="00052409">
                        <w:rPr>
                          <w:color w:val="000000"/>
                          <w:spacing w:val="-3"/>
                        </w:rPr>
                        <w:t xml:space="preserve"> </w:t>
                      </w:r>
                      <w:r w:rsidRPr="00052409">
                        <w:rPr>
                          <w:color w:val="000000"/>
                        </w:rPr>
                        <w:t>van</w:t>
                      </w:r>
                      <w:r w:rsidRPr="00052409">
                        <w:rPr>
                          <w:color w:val="000000"/>
                          <w:spacing w:val="-3"/>
                        </w:rPr>
                        <w:t xml:space="preserve"> </w:t>
                      </w:r>
                      <w:r w:rsidRPr="00052409">
                        <w:rPr>
                          <w:color w:val="000000"/>
                        </w:rPr>
                        <w:t>uw</w:t>
                      </w:r>
                      <w:r w:rsidRPr="00052409">
                        <w:rPr>
                          <w:color w:val="000000"/>
                          <w:spacing w:val="-4"/>
                        </w:rPr>
                        <w:t xml:space="preserve"> </w:t>
                      </w:r>
                      <w:r w:rsidRPr="00052409">
                        <w:rPr>
                          <w:color w:val="000000"/>
                        </w:rPr>
                        <w:t>uitwerking</w:t>
                      </w:r>
                      <w:r w:rsidRPr="00052409">
                        <w:rPr>
                          <w:color w:val="000000"/>
                          <w:spacing w:val="-4"/>
                        </w:rPr>
                        <w:t xml:space="preserve"> </w:t>
                      </w:r>
                      <w:r w:rsidRPr="00052409">
                        <w:rPr>
                          <w:color w:val="000000"/>
                        </w:rPr>
                        <w:t>van</w:t>
                      </w:r>
                      <w:r w:rsidRPr="00052409">
                        <w:rPr>
                          <w:color w:val="000000"/>
                          <w:spacing w:val="-4"/>
                        </w:rPr>
                        <w:t xml:space="preserve"> </w:t>
                      </w:r>
                      <w:r w:rsidRPr="00052409">
                        <w:rPr>
                          <w:color w:val="000000"/>
                        </w:rPr>
                        <w:t>de</w:t>
                      </w:r>
                      <w:r w:rsidRPr="00052409">
                        <w:rPr>
                          <w:color w:val="000000"/>
                          <w:spacing w:val="-3"/>
                        </w:rPr>
                        <w:t xml:space="preserve"> </w:t>
                      </w:r>
                      <w:r w:rsidRPr="00052409">
                        <w:rPr>
                          <w:color w:val="000000"/>
                        </w:rPr>
                        <w:t>gevraagde</w:t>
                      </w:r>
                      <w:r w:rsidRPr="00052409">
                        <w:rPr>
                          <w:color w:val="000000"/>
                          <w:spacing w:val="-3"/>
                        </w:rPr>
                        <w:t xml:space="preserve"> </w:t>
                      </w:r>
                      <w:r w:rsidRPr="00052409">
                        <w:rPr>
                          <w:color w:val="000000"/>
                        </w:rPr>
                        <w:t>informatie,</w:t>
                      </w:r>
                      <w:r w:rsidRPr="00052409">
                        <w:rPr>
                          <w:color w:val="000000"/>
                          <w:spacing w:val="-3"/>
                        </w:rPr>
                        <w:t xml:space="preserve"> </w:t>
                      </w:r>
                      <w:r w:rsidRPr="00052409">
                        <w:rPr>
                          <w:color w:val="000000"/>
                        </w:rPr>
                        <w:t>dat</w:t>
                      </w:r>
                      <w:r w:rsidRPr="00052409">
                        <w:rPr>
                          <w:color w:val="000000"/>
                          <w:spacing w:val="-3"/>
                        </w:rPr>
                        <w:t xml:space="preserve"> </w:t>
                      </w:r>
                      <w:r w:rsidRPr="00052409">
                        <w:rPr>
                          <w:color w:val="000000"/>
                        </w:rPr>
                        <w:t>wil</w:t>
                      </w:r>
                      <w:r w:rsidRPr="00052409">
                        <w:rPr>
                          <w:color w:val="000000"/>
                          <w:spacing w:val="-4"/>
                        </w:rPr>
                        <w:t xml:space="preserve"> </w:t>
                      </w:r>
                      <w:r w:rsidRPr="00052409">
                        <w:rPr>
                          <w:color w:val="000000"/>
                        </w:rPr>
                        <w:t>zeggen,</w:t>
                      </w:r>
                      <w:r w:rsidRPr="00052409">
                        <w:rPr>
                          <w:color w:val="000000"/>
                          <w:spacing w:val="-3"/>
                        </w:rPr>
                        <w:t xml:space="preserve"> </w:t>
                      </w:r>
                      <w:r w:rsidRPr="00052409">
                        <w:rPr>
                          <w:color w:val="000000"/>
                        </w:rPr>
                        <w:t>komt</w:t>
                      </w:r>
                      <w:r w:rsidRPr="00052409">
                        <w:rPr>
                          <w:color w:val="000000"/>
                          <w:spacing w:val="-4"/>
                        </w:rPr>
                        <w:t xml:space="preserve"> </w:t>
                      </w:r>
                      <w:r w:rsidRPr="00052409">
                        <w:rPr>
                          <w:color w:val="000000"/>
                        </w:rPr>
                        <w:t>alle</w:t>
                      </w:r>
                      <w:r w:rsidRPr="00052409">
                        <w:rPr>
                          <w:color w:val="000000"/>
                          <w:spacing w:val="-3"/>
                        </w:rPr>
                        <w:t xml:space="preserve"> </w:t>
                      </w:r>
                      <w:r w:rsidRPr="00052409">
                        <w:rPr>
                          <w:color w:val="000000"/>
                        </w:rPr>
                        <w:t>gevraagde informatie in voldoende mate aan de orde in uw uitwerking,</w:t>
                      </w:r>
                    </w:p>
                    <w:p w14:paraId="08AC9869" w14:textId="77777777" w:rsidR="00BE3E1F" w:rsidRPr="00052409" w:rsidRDefault="00022393" w:rsidP="001A304B">
                      <w:pPr>
                        <w:pStyle w:val="Plattetekst"/>
                        <w:numPr>
                          <w:ilvl w:val="0"/>
                          <w:numId w:val="2"/>
                        </w:numPr>
                        <w:tabs>
                          <w:tab w:val="left" w:pos="422"/>
                          <w:tab w:val="left" w:pos="423"/>
                        </w:tabs>
                        <w:spacing w:before="2"/>
                        <w:ind w:hanging="287"/>
                        <w:rPr>
                          <w:color w:val="000000"/>
                        </w:rPr>
                      </w:pPr>
                      <w:r w:rsidRPr="00052409">
                        <w:rPr>
                          <w:color w:val="000000"/>
                        </w:rPr>
                        <w:t>de</w:t>
                      </w:r>
                      <w:r w:rsidRPr="00052409">
                        <w:rPr>
                          <w:color w:val="000000"/>
                          <w:spacing w:val="-4"/>
                        </w:rPr>
                        <w:t xml:space="preserve"> </w:t>
                      </w:r>
                      <w:r w:rsidRPr="00052409">
                        <w:rPr>
                          <w:color w:val="000000"/>
                        </w:rPr>
                        <w:t>mate</w:t>
                      </w:r>
                      <w:r w:rsidRPr="00052409">
                        <w:rPr>
                          <w:color w:val="000000"/>
                          <w:spacing w:val="-3"/>
                        </w:rPr>
                        <w:t xml:space="preserve"> </w:t>
                      </w:r>
                      <w:r w:rsidRPr="00052409">
                        <w:rPr>
                          <w:color w:val="000000"/>
                        </w:rPr>
                        <w:t>waarin</w:t>
                      </w:r>
                      <w:r w:rsidRPr="00052409">
                        <w:rPr>
                          <w:color w:val="000000"/>
                          <w:spacing w:val="-5"/>
                        </w:rPr>
                        <w:t xml:space="preserve"> </w:t>
                      </w:r>
                      <w:r w:rsidRPr="00052409">
                        <w:rPr>
                          <w:color w:val="000000"/>
                        </w:rPr>
                        <w:t>uw</w:t>
                      </w:r>
                      <w:r w:rsidRPr="00052409">
                        <w:rPr>
                          <w:color w:val="000000"/>
                          <w:spacing w:val="-3"/>
                        </w:rPr>
                        <w:t xml:space="preserve"> </w:t>
                      </w:r>
                      <w:r w:rsidRPr="00052409">
                        <w:rPr>
                          <w:color w:val="000000"/>
                        </w:rPr>
                        <w:t>ingediende</w:t>
                      </w:r>
                      <w:r w:rsidRPr="00052409">
                        <w:rPr>
                          <w:color w:val="000000"/>
                          <w:spacing w:val="-5"/>
                        </w:rPr>
                        <w:t xml:space="preserve"> </w:t>
                      </w:r>
                      <w:r w:rsidRPr="00052409">
                        <w:rPr>
                          <w:color w:val="000000"/>
                        </w:rPr>
                        <w:t>informatie</w:t>
                      </w:r>
                      <w:r w:rsidRPr="00052409">
                        <w:rPr>
                          <w:color w:val="000000"/>
                          <w:spacing w:val="-3"/>
                        </w:rPr>
                        <w:t xml:space="preserve"> </w:t>
                      </w:r>
                      <w:r w:rsidRPr="00052409">
                        <w:rPr>
                          <w:color w:val="000000"/>
                        </w:rPr>
                        <w:t>duidelijk</w:t>
                      </w:r>
                      <w:r w:rsidRPr="00052409">
                        <w:rPr>
                          <w:color w:val="000000"/>
                          <w:spacing w:val="-2"/>
                        </w:rPr>
                        <w:t xml:space="preserve"> </w:t>
                      </w:r>
                      <w:r w:rsidRPr="00052409">
                        <w:rPr>
                          <w:color w:val="000000"/>
                        </w:rPr>
                        <w:t>en concreet</w:t>
                      </w:r>
                      <w:r w:rsidRPr="00052409">
                        <w:rPr>
                          <w:color w:val="000000"/>
                          <w:spacing w:val="-3"/>
                        </w:rPr>
                        <w:t xml:space="preserve"> </w:t>
                      </w:r>
                      <w:r w:rsidRPr="00052409">
                        <w:rPr>
                          <w:color w:val="000000"/>
                        </w:rPr>
                        <w:t>uitgewerkt</w:t>
                      </w:r>
                      <w:r w:rsidRPr="00052409">
                        <w:rPr>
                          <w:color w:val="000000"/>
                          <w:spacing w:val="-3"/>
                        </w:rPr>
                        <w:t xml:space="preserve"> </w:t>
                      </w:r>
                      <w:r w:rsidRPr="00052409">
                        <w:rPr>
                          <w:color w:val="000000"/>
                          <w:spacing w:val="-5"/>
                        </w:rPr>
                        <w:t>is,</w:t>
                      </w:r>
                    </w:p>
                    <w:p w14:paraId="605FB7E1" w14:textId="77777777" w:rsidR="00BE3E1F" w:rsidRPr="00052409" w:rsidRDefault="00022393" w:rsidP="001A304B">
                      <w:pPr>
                        <w:pStyle w:val="Plattetekst"/>
                        <w:numPr>
                          <w:ilvl w:val="0"/>
                          <w:numId w:val="2"/>
                        </w:numPr>
                        <w:tabs>
                          <w:tab w:val="left" w:pos="422"/>
                          <w:tab w:val="left" w:pos="423"/>
                        </w:tabs>
                        <w:spacing w:before="32" w:line="278" w:lineRule="auto"/>
                        <w:ind w:right="224"/>
                        <w:rPr>
                          <w:color w:val="000000"/>
                        </w:rPr>
                      </w:pPr>
                      <w:r w:rsidRPr="00052409">
                        <w:rPr>
                          <w:color w:val="000000"/>
                        </w:rPr>
                        <w:t>de</w:t>
                      </w:r>
                      <w:r w:rsidRPr="00052409">
                        <w:rPr>
                          <w:color w:val="000000"/>
                          <w:spacing w:val="-3"/>
                        </w:rPr>
                        <w:t xml:space="preserve"> </w:t>
                      </w:r>
                      <w:r w:rsidRPr="00052409">
                        <w:rPr>
                          <w:color w:val="000000"/>
                        </w:rPr>
                        <w:t>mate</w:t>
                      </w:r>
                      <w:r w:rsidRPr="00052409">
                        <w:rPr>
                          <w:color w:val="000000"/>
                          <w:spacing w:val="-3"/>
                        </w:rPr>
                        <w:t xml:space="preserve"> </w:t>
                      </w:r>
                      <w:r w:rsidRPr="00052409">
                        <w:rPr>
                          <w:color w:val="000000"/>
                        </w:rPr>
                        <w:t>waarin</w:t>
                      </w:r>
                      <w:r w:rsidRPr="00052409">
                        <w:rPr>
                          <w:color w:val="000000"/>
                          <w:spacing w:val="-5"/>
                        </w:rPr>
                        <w:t xml:space="preserve"> </w:t>
                      </w:r>
                      <w:r w:rsidRPr="00052409">
                        <w:rPr>
                          <w:color w:val="000000"/>
                        </w:rPr>
                        <w:t>u</w:t>
                      </w:r>
                      <w:r w:rsidRPr="00052409">
                        <w:rPr>
                          <w:color w:val="000000"/>
                          <w:spacing w:val="-1"/>
                        </w:rPr>
                        <w:t xml:space="preserve"> </w:t>
                      </w:r>
                      <w:r w:rsidRPr="00052409">
                        <w:rPr>
                          <w:color w:val="000000"/>
                        </w:rPr>
                        <w:t>met</w:t>
                      </w:r>
                      <w:r w:rsidRPr="00052409">
                        <w:rPr>
                          <w:color w:val="000000"/>
                          <w:spacing w:val="-3"/>
                        </w:rPr>
                        <w:t xml:space="preserve"> </w:t>
                      </w:r>
                      <w:r w:rsidRPr="00052409">
                        <w:rPr>
                          <w:color w:val="000000"/>
                        </w:rPr>
                        <w:t>uw</w:t>
                      </w:r>
                      <w:r w:rsidRPr="00052409">
                        <w:rPr>
                          <w:color w:val="000000"/>
                          <w:spacing w:val="-5"/>
                        </w:rPr>
                        <w:t xml:space="preserve"> </w:t>
                      </w:r>
                      <w:r w:rsidRPr="00052409">
                        <w:rPr>
                          <w:color w:val="000000"/>
                        </w:rPr>
                        <w:t>ingediende</w:t>
                      </w:r>
                      <w:r w:rsidRPr="00052409">
                        <w:rPr>
                          <w:color w:val="000000"/>
                          <w:spacing w:val="-3"/>
                        </w:rPr>
                        <w:t xml:space="preserve"> </w:t>
                      </w:r>
                      <w:r w:rsidRPr="00052409">
                        <w:rPr>
                          <w:color w:val="000000"/>
                        </w:rPr>
                        <w:t>informatie onderbouwt</w:t>
                      </w:r>
                      <w:r w:rsidRPr="00052409">
                        <w:rPr>
                          <w:color w:val="000000"/>
                          <w:spacing w:val="-5"/>
                        </w:rPr>
                        <w:t xml:space="preserve"> </w:t>
                      </w:r>
                      <w:r w:rsidRPr="00052409">
                        <w:rPr>
                          <w:color w:val="000000"/>
                        </w:rPr>
                        <w:t>dat</w:t>
                      </w:r>
                      <w:r w:rsidRPr="00052409">
                        <w:rPr>
                          <w:color w:val="000000"/>
                          <w:spacing w:val="-3"/>
                        </w:rPr>
                        <w:t xml:space="preserve"> </w:t>
                      </w:r>
                      <w:r w:rsidRPr="00052409">
                        <w:rPr>
                          <w:color w:val="000000"/>
                        </w:rPr>
                        <w:t>u</w:t>
                      </w:r>
                      <w:r w:rsidRPr="00052409">
                        <w:rPr>
                          <w:color w:val="000000"/>
                          <w:spacing w:val="-5"/>
                        </w:rPr>
                        <w:t xml:space="preserve"> </w:t>
                      </w:r>
                      <w:r w:rsidRPr="00052409">
                        <w:rPr>
                          <w:color w:val="000000"/>
                        </w:rPr>
                        <w:t>de</w:t>
                      </w:r>
                      <w:r w:rsidRPr="00052409">
                        <w:rPr>
                          <w:color w:val="000000"/>
                          <w:spacing w:val="-3"/>
                        </w:rPr>
                        <w:t xml:space="preserve"> </w:t>
                      </w:r>
                      <w:r w:rsidRPr="00052409">
                        <w:rPr>
                          <w:color w:val="000000"/>
                        </w:rPr>
                        <w:t>doelstelling</w:t>
                      </w:r>
                      <w:r w:rsidRPr="00052409">
                        <w:rPr>
                          <w:color w:val="000000"/>
                          <w:spacing w:val="-3"/>
                        </w:rPr>
                        <w:t xml:space="preserve"> </w:t>
                      </w:r>
                      <w:r w:rsidRPr="00052409">
                        <w:rPr>
                          <w:color w:val="000000"/>
                        </w:rPr>
                        <w:t>van</w:t>
                      </w:r>
                      <w:r w:rsidRPr="00052409">
                        <w:rPr>
                          <w:color w:val="000000"/>
                          <w:spacing w:val="-3"/>
                        </w:rPr>
                        <w:t xml:space="preserve"> </w:t>
                      </w:r>
                      <w:r w:rsidRPr="00052409">
                        <w:rPr>
                          <w:color w:val="000000"/>
                        </w:rPr>
                        <w:t>Opdrachtgever gaat realiseren (uw uitwerking moet dus realistisch én effectief zijn). U onderbouwt met relevante bewijsmiddelen zoals referenties, certificaten, (kwaliteits)keurmerken, logica, onderzoek en beschreven best practices.</w:t>
                      </w:r>
                    </w:p>
                    <w:p w14:paraId="531E145E" w14:textId="77777777" w:rsidR="00BE3E1F" w:rsidRDefault="00BE3E1F">
                      <w:pPr>
                        <w:pStyle w:val="Plattetekst"/>
                        <w:spacing w:before="8"/>
                        <w:rPr>
                          <w:color w:val="000000"/>
                          <w:sz w:val="20"/>
                        </w:rPr>
                      </w:pPr>
                    </w:p>
                    <w:p w14:paraId="44004DFD" w14:textId="77777777" w:rsidR="00BE3E1F" w:rsidRDefault="00022393">
                      <w:pPr>
                        <w:pStyle w:val="Plattetekst"/>
                        <w:spacing w:line="278" w:lineRule="auto"/>
                        <w:ind w:left="105"/>
                        <w:rPr>
                          <w:color w:val="000000"/>
                        </w:rPr>
                      </w:pPr>
                      <w:r>
                        <w:rPr>
                          <w:color w:val="000000"/>
                        </w:rPr>
                        <w:t>De beoordelingsaspecten zijn geen nadere (sub)gunningscriteria en kennen geen onderlinge weging. Het betreffen aspecten waarop de beoordelaars dit Gunningscriterium beoordelen om te komen tot één integrale beoordelingskwalificatie, waarbij rekening wordt gehouden met de onderbouwing. De Aanbestedende dienst kiest</w:t>
                      </w:r>
                      <w:r>
                        <w:rPr>
                          <w:color w:val="000000"/>
                          <w:spacing w:val="-2"/>
                        </w:rPr>
                        <w:t xml:space="preserve"> </w:t>
                      </w:r>
                      <w:r>
                        <w:rPr>
                          <w:color w:val="000000"/>
                        </w:rPr>
                        <w:t>bewust</w:t>
                      </w:r>
                      <w:r>
                        <w:rPr>
                          <w:color w:val="000000"/>
                          <w:spacing w:val="-4"/>
                        </w:rPr>
                        <w:t xml:space="preserve"> </w:t>
                      </w:r>
                      <w:r>
                        <w:rPr>
                          <w:color w:val="000000"/>
                        </w:rPr>
                        <w:t>voor</w:t>
                      </w:r>
                      <w:r>
                        <w:rPr>
                          <w:color w:val="000000"/>
                          <w:spacing w:val="-2"/>
                        </w:rPr>
                        <w:t xml:space="preserve"> </w:t>
                      </w:r>
                      <w:r>
                        <w:rPr>
                          <w:color w:val="000000"/>
                        </w:rPr>
                        <w:t>een</w:t>
                      </w:r>
                      <w:r>
                        <w:rPr>
                          <w:color w:val="000000"/>
                          <w:spacing w:val="-2"/>
                        </w:rPr>
                        <w:t xml:space="preserve"> </w:t>
                      </w:r>
                      <w:r>
                        <w:rPr>
                          <w:color w:val="000000"/>
                        </w:rPr>
                        <w:t>integrale</w:t>
                      </w:r>
                      <w:r>
                        <w:rPr>
                          <w:color w:val="000000"/>
                          <w:spacing w:val="-2"/>
                        </w:rPr>
                        <w:t xml:space="preserve"> </w:t>
                      </w:r>
                      <w:r>
                        <w:rPr>
                          <w:color w:val="000000"/>
                        </w:rPr>
                        <w:t>beoordeling,</w:t>
                      </w:r>
                      <w:r>
                        <w:rPr>
                          <w:color w:val="000000"/>
                          <w:spacing w:val="-2"/>
                        </w:rPr>
                        <w:t xml:space="preserve"> </w:t>
                      </w:r>
                      <w:r>
                        <w:rPr>
                          <w:color w:val="000000"/>
                        </w:rPr>
                        <w:t>omdat</w:t>
                      </w:r>
                      <w:r>
                        <w:rPr>
                          <w:color w:val="000000"/>
                          <w:spacing w:val="-4"/>
                        </w:rPr>
                        <w:t xml:space="preserve"> </w:t>
                      </w:r>
                      <w:r>
                        <w:rPr>
                          <w:color w:val="000000"/>
                        </w:rPr>
                        <w:t>hij</w:t>
                      </w:r>
                      <w:r>
                        <w:rPr>
                          <w:color w:val="000000"/>
                          <w:spacing w:val="-4"/>
                        </w:rPr>
                        <w:t xml:space="preserve"> </w:t>
                      </w:r>
                      <w:r>
                        <w:rPr>
                          <w:color w:val="000000"/>
                        </w:rPr>
                        <w:t>van</w:t>
                      </w:r>
                      <w:r>
                        <w:rPr>
                          <w:color w:val="000000"/>
                          <w:spacing w:val="-4"/>
                        </w:rPr>
                        <w:t xml:space="preserve"> </w:t>
                      </w:r>
                      <w:r>
                        <w:rPr>
                          <w:color w:val="000000"/>
                        </w:rPr>
                        <w:t>mening</w:t>
                      </w:r>
                      <w:r>
                        <w:rPr>
                          <w:color w:val="000000"/>
                          <w:spacing w:val="-2"/>
                        </w:rPr>
                        <w:t xml:space="preserve"> </w:t>
                      </w:r>
                      <w:r>
                        <w:rPr>
                          <w:color w:val="000000"/>
                        </w:rPr>
                        <w:t>is</w:t>
                      </w:r>
                      <w:r>
                        <w:rPr>
                          <w:color w:val="000000"/>
                          <w:spacing w:val="-1"/>
                        </w:rPr>
                        <w:t xml:space="preserve"> </w:t>
                      </w:r>
                      <w:r>
                        <w:rPr>
                          <w:color w:val="000000"/>
                        </w:rPr>
                        <w:t>dat</w:t>
                      </w:r>
                      <w:r>
                        <w:rPr>
                          <w:color w:val="000000"/>
                          <w:spacing w:val="-2"/>
                        </w:rPr>
                        <w:t xml:space="preserve"> </w:t>
                      </w:r>
                      <w:r>
                        <w:rPr>
                          <w:color w:val="000000"/>
                        </w:rPr>
                        <w:t>er</w:t>
                      </w:r>
                      <w:r>
                        <w:rPr>
                          <w:color w:val="000000"/>
                          <w:spacing w:val="-5"/>
                        </w:rPr>
                        <w:t xml:space="preserve"> </w:t>
                      </w:r>
                      <w:r>
                        <w:rPr>
                          <w:color w:val="000000"/>
                        </w:rPr>
                        <w:t>een</w:t>
                      </w:r>
                      <w:r>
                        <w:rPr>
                          <w:color w:val="000000"/>
                          <w:spacing w:val="-4"/>
                        </w:rPr>
                        <w:t xml:space="preserve"> </w:t>
                      </w:r>
                      <w:r>
                        <w:rPr>
                          <w:color w:val="000000"/>
                        </w:rPr>
                        <w:t>duidelijke</w:t>
                      </w:r>
                      <w:r>
                        <w:rPr>
                          <w:color w:val="000000"/>
                          <w:spacing w:val="-4"/>
                        </w:rPr>
                        <w:t xml:space="preserve"> </w:t>
                      </w:r>
                      <w:r>
                        <w:rPr>
                          <w:color w:val="000000"/>
                        </w:rPr>
                        <w:t>relatie</w:t>
                      </w:r>
                      <w:r>
                        <w:rPr>
                          <w:color w:val="000000"/>
                          <w:spacing w:val="-2"/>
                        </w:rPr>
                        <w:t xml:space="preserve"> </w:t>
                      </w:r>
                      <w:r>
                        <w:rPr>
                          <w:color w:val="000000"/>
                        </w:rPr>
                        <w:t>ligt</w:t>
                      </w:r>
                      <w:r>
                        <w:rPr>
                          <w:color w:val="000000"/>
                          <w:spacing w:val="-2"/>
                        </w:rPr>
                        <w:t xml:space="preserve"> </w:t>
                      </w:r>
                      <w:r>
                        <w:rPr>
                          <w:color w:val="000000"/>
                        </w:rPr>
                        <w:t>tussen</w:t>
                      </w:r>
                      <w:r>
                        <w:rPr>
                          <w:color w:val="000000"/>
                          <w:spacing w:val="-4"/>
                        </w:rPr>
                        <w:t xml:space="preserve"> </w:t>
                      </w:r>
                      <w:r>
                        <w:rPr>
                          <w:color w:val="000000"/>
                        </w:rPr>
                        <w:t xml:space="preserve">de </w:t>
                      </w:r>
                      <w:r>
                        <w:rPr>
                          <w:color w:val="000000"/>
                          <w:spacing w:val="-2"/>
                        </w:rPr>
                        <w:t>beoordelingsaspecten.</w:t>
                      </w:r>
                    </w:p>
                    <w:p w14:paraId="5ABCB5B4" w14:textId="77777777" w:rsidR="00BE3E1F" w:rsidRDefault="00BE3E1F">
                      <w:pPr>
                        <w:pStyle w:val="Plattetekst"/>
                        <w:rPr>
                          <w:color w:val="000000"/>
                        </w:rPr>
                      </w:pPr>
                    </w:p>
                    <w:p w14:paraId="1493AF95" w14:textId="77777777" w:rsidR="00BE3E1F" w:rsidRDefault="00022393">
                      <w:pPr>
                        <w:pStyle w:val="Plattetekst"/>
                        <w:spacing w:line="240" w:lineRule="atLeast"/>
                        <w:ind w:left="105"/>
                        <w:rPr>
                          <w:color w:val="000000"/>
                        </w:rPr>
                      </w:pPr>
                      <w:r>
                        <w:rPr>
                          <w:color w:val="000000"/>
                        </w:rPr>
                        <w:t>De uitwerking van de kwalitatieve Gunningscriteria dient een duidelijke en concrete beschrijving van het aangebodene</w:t>
                      </w:r>
                      <w:r>
                        <w:rPr>
                          <w:color w:val="000000"/>
                          <w:spacing w:val="-2"/>
                        </w:rPr>
                        <w:t xml:space="preserve"> </w:t>
                      </w:r>
                      <w:r>
                        <w:rPr>
                          <w:color w:val="000000"/>
                        </w:rPr>
                        <w:t>te</w:t>
                      </w:r>
                      <w:r>
                        <w:rPr>
                          <w:color w:val="000000"/>
                          <w:spacing w:val="-2"/>
                        </w:rPr>
                        <w:t xml:space="preserve"> </w:t>
                      </w:r>
                      <w:r>
                        <w:rPr>
                          <w:color w:val="000000"/>
                        </w:rPr>
                        <w:t>bevatten</w:t>
                      </w:r>
                      <w:r>
                        <w:rPr>
                          <w:color w:val="000000"/>
                          <w:spacing w:val="-4"/>
                        </w:rPr>
                        <w:t xml:space="preserve"> </w:t>
                      </w:r>
                      <w:r>
                        <w:rPr>
                          <w:color w:val="000000"/>
                        </w:rPr>
                        <w:t>en</w:t>
                      </w:r>
                      <w:r>
                        <w:rPr>
                          <w:color w:val="000000"/>
                          <w:spacing w:val="-2"/>
                        </w:rPr>
                        <w:t xml:space="preserve"> </w:t>
                      </w:r>
                      <w:r>
                        <w:rPr>
                          <w:color w:val="000000"/>
                        </w:rPr>
                        <w:t>op</w:t>
                      </w:r>
                      <w:r>
                        <w:rPr>
                          <w:color w:val="000000"/>
                          <w:spacing w:val="-2"/>
                        </w:rPr>
                        <w:t xml:space="preserve"> </w:t>
                      </w:r>
                      <w:r>
                        <w:rPr>
                          <w:color w:val="000000"/>
                        </w:rPr>
                        <w:t>een</w:t>
                      </w:r>
                      <w:r>
                        <w:rPr>
                          <w:color w:val="000000"/>
                          <w:spacing w:val="-4"/>
                        </w:rPr>
                        <w:t xml:space="preserve"> </w:t>
                      </w:r>
                      <w:r>
                        <w:rPr>
                          <w:color w:val="000000"/>
                        </w:rPr>
                        <w:t>deugdelijke</w:t>
                      </w:r>
                      <w:r>
                        <w:rPr>
                          <w:color w:val="000000"/>
                          <w:spacing w:val="-4"/>
                        </w:rPr>
                        <w:t xml:space="preserve"> </w:t>
                      </w:r>
                      <w:r>
                        <w:rPr>
                          <w:color w:val="000000"/>
                        </w:rPr>
                        <w:t>manier</w:t>
                      </w:r>
                      <w:r>
                        <w:rPr>
                          <w:color w:val="000000"/>
                          <w:spacing w:val="-2"/>
                        </w:rPr>
                        <w:t xml:space="preserve"> </w:t>
                      </w:r>
                      <w:r>
                        <w:rPr>
                          <w:color w:val="000000"/>
                        </w:rPr>
                        <w:t>te</w:t>
                      </w:r>
                      <w:r>
                        <w:rPr>
                          <w:color w:val="000000"/>
                          <w:spacing w:val="-4"/>
                        </w:rPr>
                        <w:t xml:space="preserve"> </w:t>
                      </w:r>
                      <w:r>
                        <w:rPr>
                          <w:color w:val="000000"/>
                        </w:rPr>
                        <w:t>zijn</w:t>
                      </w:r>
                      <w:r>
                        <w:rPr>
                          <w:color w:val="000000"/>
                          <w:spacing w:val="-2"/>
                        </w:rPr>
                        <w:t xml:space="preserve"> </w:t>
                      </w:r>
                      <w:r>
                        <w:rPr>
                          <w:color w:val="000000"/>
                        </w:rPr>
                        <w:t>onderbouwd</w:t>
                      </w:r>
                      <w:r>
                        <w:rPr>
                          <w:color w:val="000000"/>
                          <w:spacing w:val="-2"/>
                        </w:rPr>
                        <w:t xml:space="preserve"> </w:t>
                      </w:r>
                      <w:r>
                        <w:rPr>
                          <w:color w:val="000000"/>
                        </w:rPr>
                        <w:t>(zie</w:t>
                      </w:r>
                      <w:r>
                        <w:rPr>
                          <w:color w:val="000000"/>
                          <w:spacing w:val="-2"/>
                        </w:rPr>
                        <w:t xml:space="preserve"> </w:t>
                      </w:r>
                      <w:r>
                        <w:rPr>
                          <w:color w:val="000000"/>
                        </w:rPr>
                        <w:t>ook</w:t>
                      </w:r>
                      <w:r>
                        <w:rPr>
                          <w:color w:val="000000"/>
                          <w:spacing w:val="-3"/>
                        </w:rPr>
                        <w:t xml:space="preserve"> </w:t>
                      </w:r>
                      <w:r>
                        <w:rPr>
                          <w:color w:val="000000"/>
                        </w:rPr>
                        <w:t>ad</w:t>
                      </w:r>
                      <w:r>
                        <w:rPr>
                          <w:color w:val="000000"/>
                          <w:spacing w:val="-2"/>
                        </w:rPr>
                        <w:t xml:space="preserve"> </w:t>
                      </w:r>
                      <w:r>
                        <w:rPr>
                          <w:color w:val="000000"/>
                        </w:rPr>
                        <w:t>(ii)</w:t>
                      </w:r>
                      <w:r>
                        <w:rPr>
                          <w:color w:val="000000"/>
                          <w:spacing w:val="-2"/>
                        </w:rPr>
                        <w:t xml:space="preserve"> </w:t>
                      </w:r>
                      <w:r>
                        <w:rPr>
                          <w:color w:val="000000"/>
                        </w:rPr>
                        <w:t>in</w:t>
                      </w:r>
                      <w:r>
                        <w:rPr>
                          <w:color w:val="000000"/>
                          <w:spacing w:val="-2"/>
                        </w:rPr>
                        <w:t xml:space="preserve"> </w:t>
                      </w:r>
                      <w:r>
                        <w:rPr>
                          <w:color w:val="000000"/>
                        </w:rPr>
                        <w:t>paragraaf</w:t>
                      </w:r>
                      <w:r>
                        <w:rPr>
                          <w:color w:val="000000"/>
                          <w:spacing w:val="-4"/>
                        </w:rPr>
                        <w:t xml:space="preserve"> </w:t>
                      </w:r>
                      <w:r>
                        <w:rPr>
                          <w:color w:val="000000"/>
                        </w:rPr>
                        <w:t>6.6).</w:t>
                      </w:r>
                    </w:p>
                  </w:txbxContent>
                </v:textbox>
                <w10:wrap type="topAndBottom" anchorx="page"/>
              </v:shape>
            </w:pict>
          </mc:Fallback>
        </mc:AlternateContent>
      </w:r>
    </w:p>
    <w:p w14:paraId="006A14D0" w14:textId="77777777" w:rsidR="00BE3E1F" w:rsidRDefault="00BE3E1F" w:rsidP="00E66419">
      <w:pPr>
        <w:pStyle w:val="Plattetekst"/>
        <w:rPr>
          <w:sz w:val="20"/>
        </w:rPr>
      </w:pPr>
    </w:p>
    <w:p w14:paraId="00AD32DA" w14:textId="77777777" w:rsidR="00BE3E1F" w:rsidRDefault="00BE3E1F" w:rsidP="00E66419">
      <w:pPr>
        <w:pStyle w:val="Plattetekst"/>
        <w:rPr>
          <w:sz w:val="25"/>
        </w:rPr>
      </w:pPr>
    </w:p>
    <w:p w14:paraId="0F848D05" w14:textId="69FC5D99" w:rsidR="00BE3E1F" w:rsidRPr="008071E5" w:rsidRDefault="008071E5" w:rsidP="008071E5">
      <w:pPr>
        <w:rPr>
          <w:b/>
          <w:bCs/>
          <w:sz w:val="18"/>
          <w:szCs w:val="18"/>
        </w:rPr>
      </w:pPr>
      <w:r>
        <w:rPr>
          <w:b/>
          <w:bCs/>
          <w:sz w:val="18"/>
          <w:szCs w:val="18"/>
        </w:rPr>
        <w:t>6.8.1</w:t>
      </w:r>
      <w:r>
        <w:rPr>
          <w:b/>
          <w:bCs/>
          <w:sz w:val="18"/>
          <w:szCs w:val="18"/>
        </w:rPr>
        <w:tab/>
      </w:r>
      <w:r w:rsidR="00022393" w:rsidRPr="008071E5">
        <w:rPr>
          <w:b/>
          <w:bCs/>
          <w:sz w:val="18"/>
          <w:szCs w:val="18"/>
        </w:rPr>
        <w:t xml:space="preserve">G1: </w:t>
      </w:r>
      <w:r w:rsidR="00CF5C87" w:rsidRPr="008071E5">
        <w:rPr>
          <w:b/>
          <w:bCs/>
          <w:sz w:val="18"/>
          <w:szCs w:val="18"/>
        </w:rPr>
        <w:t>Gebruiksvriendelijkheid</w:t>
      </w:r>
      <w:r w:rsidR="003D3EFD" w:rsidRPr="008071E5">
        <w:rPr>
          <w:b/>
          <w:bCs/>
          <w:sz w:val="18"/>
          <w:szCs w:val="18"/>
        </w:rPr>
        <w:t xml:space="preserve"> – demo-omgeving</w:t>
      </w:r>
    </w:p>
    <w:p w14:paraId="0941E489" w14:textId="65A29407" w:rsidR="00BE3E1F" w:rsidRDefault="00022393" w:rsidP="00E66419">
      <w:pPr>
        <w:pStyle w:val="Plattetekst"/>
        <w:spacing w:before="70"/>
        <w:rPr>
          <w:spacing w:val="-2"/>
          <w:u w:val="single"/>
        </w:rPr>
      </w:pPr>
      <w:r>
        <w:rPr>
          <w:u w:val="single"/>
        </w:rPr>
        <w:t>Doelstelling</w:t>
      </w:r>
      <w:r>
        <w:rPr>
          <w:spacing w:val="-6"/>
          <w:u w:val="single"/>
        </w:rPr>
        <w:t xml:space="preserve"> </w:t>
      </w:r>
      <w:r>
        <w:rPr>
          <w:u w:val="single"/>
        </w:rPr>
        <w:t>van</w:t>
      </w:r>
      <w:r>
        <w:rPr>
          <w:spacing w:val="-6"/>
          <w:u w:val="single"/>
        </w:rPr>
        <w:t xml:space="preserve"> </w:t>
      </w:r>
      <w:r>
        <w:rPr>
          <w:u w:val="single"/>
        </w:rPr>
        <w:t>Opdrachtgever</w:t>
      </w:r>
      <w:r>
        <w:rPr>
          <w:spacing w:val="-3"/>
          <w:u w:val="single"/>
        </w:rPr>
        <w:t xml:space="preserve"> </w:t>
      </w:r>
      <w:r>
        <w:rPr>
          <w:u w:val="single"/>
        </w:rPr>
        <w:t>bij</w:t>
      </w:r>
      <w:r>
        <w:rPr>
          <w:spacing w:val="-6"/>
          <w:u w:val="single"/>
        </w:rPr>
        <w:t xml:space="preserve"> </w:t>
      </w:r>
      <w:r>
        <w:rPr>
          <w:u w:val="single"/>
        </w:rPr>
        <w:t>dit</w:t>
      </w:r>
      <w:r>
        <w:rPr>
          <w:spacing w:val="-4"/>
          <w:u w:val="single"/>
        </w:rPr>
        <w:t xml:space="preserve"> </w:t>
      </w:r>
      <w:r>
        <w:rPr>
          <w:spacing w:val="-2"/>
          <w:u w:val="single"/>
        </w:rPr>
        <w:t>Gunningscriterium</w:t>
      </w:r>
    </w:p>
    <w:p w14:paraId="2915AE34" w14:textId="6E7E2CD3" w:rsidR="00795CC0" w:rsidRDefault="00795CC0" w:rsidP="00E66419">
      <w:pPr>
        <w:pStyle w:val="Plattetekst"/>
        <w:spacing w:before="70"/>
      </w:pPr>
      <w:r>
        <w:t>De doelstelling van Opdrachtgever is de gebruiksvriendelijkheid van de door inschrijver aangeboden oplossing te toetsen.</w:t>
      </w:r>
    </w:p>
    <w:p w14:paraId="798A808D" w14:textId="77777777" w:rsidR="00795CC0" w:rsidRDefault="00795CC0" w:rsidP="00E66419">
      <w:pPr>
        <w:pStyle w:val="Plattetekst"/>
        <w:spacing w:before="70"/>
      </w:pPr>
    </w:p>
    <w:p w14:paraId="0BF47D35" w14:textId="77777777" w:rsidR="00795CC0" w:rsidRDefault="00795CC0" w:rsidP="00795CC0">
      <w:pPr>
        <w:pStyle w:val="Plattetekst"/>
      </w:pPr>
      <w:r>
        <w:rPr>
          <w:u w:val="single"/>
        </w:rPr>
        <w:t>Algemene</w:t>
      </w:r>
      <w:r>
        <w:rPr>
          <w:spacing w:val="-4"/>
          <w:u w:val="single"/>
        </w:rPr>
        <w:t xml:space="preserve"> </w:t>
      </w:r>
      <w:r>
        <w:rPr>
          <w:spacing w:val="-2"/>
          <w:u w:val="single"/>
        </w:rPr>
        <w:t>context:</w:t>
      </w:r>
    </w:p>
    <w:p w14:paraId="708502A2" w14:textId="77777777" w:rsidR="00F371FE" w:rsidRDefault="00F371FE" w:rsidP="00F371FE">
      <w:pPr>
        <w:pStyle w:val="Plattetekst"/>
        <w:spacing w:before="10"/>
      </w:pPr>
      <w:r>
        <w:t>Opdrachtgever acht het van groot belang dat de gebruiksvriendelijkheid (</w:t>
      </w:r>
      <w:proofErr w:type="spellStart"/>
      <w:r>
        <w:t>usability</w:t>
      </w:r>
      <w:proofErr w:type="spellEnd"/>
      <w:r>
        <w:t>) goed is. Hierbij kijkt Opdrachtgever naar de volgende aspecten:</w:t>
      </w:r>
    </w:p>
    <w:p w14:paraId="39C2FA03" w14:textId="721F33C9" w:rsidR="00F371FE" w:rsidRDefault="00F371FE" w:rsidP="00F371FE">
      <w:pPr>
        <w:pStyle w:val="Plattetekst"/>
        <w:numPr>
          <w:ilvl w:val="0"/>
          <w:numId w:val="32"/>
        </w:numPr>
        <w:spacing w:before="10"/>
      </w:pPr>
      <w:r>
        <w:t>Werkt de oplossing intuïtief;</w:t>
      </w:r>
    </w:p>
    <w:p w14:paraId="07FE13FE" w14:textId="180F6B91" w:rsidR="00F371FE" w:rsidRDefault="00F371FE" w:rsidP="00F371FE">
      <w:pPr>
        <w:pStyle w:val="Plattetekst"/>
        <w:numPr>
          <w:ilvl w:val="0"/>
          <w:numId w:val="32"/>
        </w:numPr>
        <w:spacing w:before="10"/>
      </w:pPr>
      <w:r>
        <w:t>Zijn de schermen overzichtelijk vormgegeven:</w:t>
      </w:r>
    </w:p>
    <w:p w14:paraId="25B98B16" w14:textId="77777777" w:rsidR="00F371FE" w:rsidRDefault="00F371FE" w:rsidP="00F371FE">
      <w:pPr>
        <w:pStyle w:val="Plattetekst"/>
        <w:numPr>
          <w:ilvl w:val="1"/>
          <w:numId w:val="32"/>
        </w:numPr>
        <w:spacing w:before="10"/>
      </w:pPr>
      <w:r>
        <w:t>Hoe zijn de pagina’s/schermen waarin hoofdzakelijk gewerkt wordt ingedeeld en zichtbaar;</w:t>
      </w:r>
    </w:p>
    <w:p w14:paraId="0E9A27B5" w14:textId="4B26ACA1" w:rsidR="00F371FE" w:rsidRDefault="00F371FE" w:rsidP="00F371FE">
      <w:pPr>
        <w:pStyle w:val="Plattetekst"/>
        <w:numPr>
          <w:ilvl w:val="1"/>
          <w:numId w:val="32"/>
        </w:numPr>
        <w:spacing w:before="10"/>
      </w:pPr>
      <w:r>
        <w:t>In hoeverre is het noodzakelijk te scrollen, wisselen tussen pagina’s, schermen;</w:t>
      </w:r>
    </w:p>
    <w:p w14:paraId="4AF208A5" w14:textId="1FAB0C8B" w:rsidR="00F371FE" w:rsidRDefault="00F371FE" w:rsidP="00F371FE">
      <w:pPr>
        <w:pStyle w:val="Plattetekst"/>
        <w:numPr>
          <w:ilvl w:val="0"/>
          <w:numId w:val="33"/>
        </w:numPr>
        <w:spacing w:before="10"/>
      </w:pPr>
      <w:r>
        <w:t>Werkt de oplossing snel genoeg;</w:t>
      </w:r>
    </w:p>
    <w:p w14:paraId="6785163C" w14:textId="77777777" w:rsidR="00F371FE" w:rsidRDefault="00F371FE" w:rsidP="00F371FE">
      <w:pPr>
        <w:pStyle w:val="Plattetekst"/>
        <w:numPr>
          <w:ilvl w:val="0"/>
          <w:numId w:val="33"/>
        </w:numPr>
        <w:spacing w:before="10"/>
      </w:pPr>
      <w:r>
        <w:t>Is de feedback (foutmeldingen en dergelijke) helder;</w:t>
      </w:r>
    </w:p>
    <w:p w14:paraId="08B4C3C6" w14:textId="77777777" w:rsidR="00F371FE" w:rsidRDefault="00F371FE" w:rsidP="00F371FE">
      <w:pPr>
        <w:pStyle w:val="Plattetekst"/>
        <w:numPr>
          <w:ilvl w:val="0"/>
          <w:numId w:val="33"/>
        </w:numPr>
        <w:spacing w:before="10"/>
      </w:pPr>
      <w:r>
        <w:t>Bieden de schermen de mogelijkheden die nodig zijn, zoals efficiënt zoeken, goed kunnen invoeren, en dergelijke.;</w:t>
      </w:r>
    </w:p>
    <w:p w14:paraId="4B771508" w14:textId="77777777" w:rsidR="00F371FE" w:rsidRDefault="00F371FE" w:rsidP="00F371FE">
      <w:pPr>
        <w:pStyle w:val="Plattetekst"/>
        <w:numPr>
          <w:ilvl w:val="0"/>
          <w:numId w:val="33"/>
        </w:numPr>
        <w:spacing w:before="10"/>
      </w:pPr>
      <w:r>
        <w:t>Wordt er gebruik gemaakt van duidelijke toets aanduidingen en logische terminologie;</w:t>
      </w:r>
    </w:p>
    <w:p w14:paraId="438EB130" w14:textId="77777777" w:rsidR="00F371FE" w:rsidRDefault="00F371FE" w:rsidP="00F371FE">
      <w:pPr>
        <w:pStyle w:val="Plattetekst"/>
        <w:numPr>
          <w:ilvl w:val="0"/>
          <w:numId w:val="33"/>
        </w:numPr>
        <w:spacing w:before="10"/>
      </w:pPr>
      <w:r>
        <w:t>In hoeverre is het mogelijk om vanuit het systeem op verschillende wijzen te communiceren;</w:t>
      </w:r>
    </w:p>
    <w:p w14:paraId="38F5C3B7" w14:textId="77777777" w:rsidR="00F371FE" w:rsidRDefault="00F371FE" w:rsidP="00F371FE">
      <w:pPr>
        <w:pStyle w:val="Plattetekst"/>
        <w:numPr>
          <w:ilvl w:val="0"/>
          <w:numId w:val="33"/>
        </w:numPr>
        <w:spacing w:before="10"/>
      </w:pPr>
      <w:r>
        <w:t>In hoeverre is sprake van gemakkelijke invoer:</w:t>
      </w:r>
    </w:p>
    <w:p w14:paraId="54E9D5A9" w14:textId="77777777" w:rsidR="00F371FE" w:rsidRDefault="00F371FE" w:rsidP="00F371FE">
      <w:pPr>
        <w:pStyle w:val="Plattetekst"/>
        <w:numPr>
          <w:ilvl w:val="1"/>
          <w:numId w:val="33"/>
        </w:numPr>
        <w:spacing w:before="10"/>
      </w:pPr>
      <w:r>
        <w:t>Zijn verplichte invulvelden herkenbaar;</w:t>
      </w:r>
    </w:p>
    <w:p w14:paraId="7B84225F" w14:textId="77777777" w:rsidR="00F371FE" w:rsidRDefault="00F371FE" w:rsidP="00F371FE">
      <w:pPr>
        <w:pStyle w:val="Plattetekst"/>
        <w:numPr>
          <w:ilvl w:val="1"/>
          <w:numId w:val="33"/>
        </w:numPr>
        <w:spacing w:before="10"/>
      </w:pPr>
      <w:r>
        <w:lastRenderedPageBreak/>
        <w:t>Zijn invulvelden eenvoudig te bewerken;</w:t>
      </w:r>
    </w:p>
    <w:p w14:paraId="0749D5D6" w14:textId="6AB6A27A" w:rsidR="00F371FE" w:rsidRDefault="00F371FE" w:rsidP="00F371FE">
      <w:pPr>
        <w:pStyle w:val="Plattetekst"/>
        <w:numPr>
          <w:ilvl w:val="1"/>
          <w:numId w:val="33"/>
        </w:numPr>
        <w:spacing w:before="10"/>
      </w:pPr>
      <w:r>
        <w:t>Is het eenvoudig om informatie te uploaden en/of te koppelen aan het systeem;</w:t>
      </w:r>
    </w:p>
    <w:p w14:paraId="369D344E" w14:textId="617DC24D" w:rsidR="00F371FE" w:rsidRDefault="00F371FE" w:rsidP="00F371FE">
      <w:pPr>
        <w:pStyle w:val="Plattetekst"/>
        <w:numPr>
          <w:ilvl w:val="0"/>
          <w:numId w:val="34"/>
        </w:numPr>
        <w:spacing w:before="10"/>
      </w:pPr>
      <w:r>
        <w:t xml:space="preserve">Is het mogelijk eigen </w:t>
      </w:r>
      <w:proofErr w:type="spellStart"/>
      <w:r>
        <w:t>workflows</w:t>
      </w:r>
      <w:proofErr w:type="spellEnd"/>
      <w:r>
        <w:t xml:space="preserve"> aan te maken</w:t>
      </w:r>
    </w:p>
    <w:p w14:paraId="5542968D" w14:textId="77777777" w:rsidR="00F371FE" w:rsidRDefault="00F371FE" w:rsidP="00F371FE">
      <w:pPr>
        <w:pStyle w:val="Plattetekst"/>
        <w:spacing w:before="10"/>
      </w:pPr>
    </w:p>
    <w:p w14:paraId="47EC6BB4" w14:textId="20C883BF" w:rsidR="00F371FE" w:rsidRDefault="00F371FE" w:rsidP="00F371FE">
      <w:pPr>
        <w:pStyle w:val="Plattetekst"/>
        <w:spacing w:before="10"/>
      </w:pPr>
      <w:r>
        <w:t>Om de gebruiksvriendelijkheid van de aangeboden oplossing te kunnen toetsen verzoekt Opdrachtgever de Inschrijvers een demo-omgeving beschikbaar te stellen aan Opdrachtgever gedurende de periode 25 mei 2023 tot en met 08 juni 2023. Het betreft een demo-omgeving waarbinnen de eindgebruikers vanuit de organisatie van Opdrachtgever kunnen ervaren hoe gebruiksvriendelijk de aangeboden oplossing in de praktijk is.</w:t>
      </w:r>
    </w:p>
    <w:p w14:paraId="2C566386" w14:textId="53ECAA49" w:rsidR="00F371FE" w:rsidRDefault="00F371FE" w:rsidP="00F371FE">
      <w:pPr>
        <w:pStyle w:val="Plattetekst"/>
        <w:spacing w:before="10"/>
      </w:pPr>
      <w:r>
        <w:t>Graag ontvangt Opdrachtgever als onderdeel van uw Inschrijving een URL en inloggegevens voor een gast-account met een geldigheidsduur voor die hierboven vermelde termijn. Hierbij wijst Opdrachtgever erop dat de demo-omgeving niet alle functionaliteiten hoeft te bieden die Opdrachtgever in het kader van de onderhavige Opdracht wenst te verkrijgen. Ook behoeft de demo-omgeving niet te zijn gepersonaliseerd of te zijn geconfigureerd naar de organisatie van Opdrachtgever. Daarnaast ontvangt Opdrachtgever graag een beknopte toelichting op de demo-omgeving en indien mogelijk een beknopte gebruiksaanwijzing voor een of enkele functionaliteiten die beschikbaar zijn in de demo-omgeving.</w:t>
      </w:r>
    </w:p>
    <w:p w14:paraId="4B4DA865" w14:textId="77777777" w:rsidR="00F371FE" w:rsidRDefault="00F371FE" w:rsidP="00795CC0">
      <w:pPr>
        <w:pStyle w:val="Plattetekst"/>
        <w:spacing w:before="10"/>
      </w:pPr>
    </w:p>
    <w:p w14:paraId="40FFA8E7" w14:textId="378CF206" w:rsidR="00795CC0" w:rsidRPr="00795CC0" w:rsidRDefault="00795CC0" w:rsidP="00795CC0">
      <w:pPr>
        <w:pStyle w:val="Plattetekst"/>
        <w:spacing w:before="10"/>
      </w:pPr>
      <w:r w:rsidRPr="00795CC0">
        <w:t xml:space="preserve">Ter toelichting schetst Opdrachtgever de samenstelling van </w:t>
      </w:r>
      <w:r>
        <w:t>gebruikersgroep</w:t>
      </w:r>
      <w:r w:rsidRPr="00795CC0">
        <w:t xml:space="preserve"> als volgt: binnen de organisatie van Opdrachtgever </w:t>
      </w:r>
      <w:r>
        <w:t xml:space="preserve">heeft ieder gerecht </w:t>
      </w:r>
      <w:r w:rsidR="00441918">
        <w:t xml:space="preserve">meerdere </w:t>
      </w:r>
      <w:r>
        <w:t>administratie</w:t>
      </w:r>
      <w:r w:rsidR="00441918">
        <w:t>s</w:t>
      </w:r>
      <w:r>
        <w:t xml:space="preserve"> / DIV-afdeling</w:t>
      </w:r>
      <w:r w:rsidR="00441918">
        <w:t>en</w:t>
      </w:r>
      <w:r>
        <w:t xml:space="preserve">. </w:t>
      </w:r>
      <w:r w:rsidRPr="00795CC0">
        <w:t>Het betreft medewerkers met verschillende opleidingsachtergronden en opleidingsniveaus, variërend van MBO tot en met WO werk- en denkniveau. Bovendien geldt dat medewerkers inhoudelijk verschillende kerntaken</w:t>
      </w:r>
      <w:r>
        <w:t xml:space="preserve"> uitvoeren</w:t>
      </w:r>
      <w:r w:rsidRPr="00795CC0">
        <w:t xml:space="preserve"> die onderdeel zijn van </w:t>
      </w:r>
      <w:r>
        <w:t>het archiveringsproces.</w:t>
      </w:r>
      <w:r w:rsidRPr="00795CC0">
        <w:t xml:space="preserve"> Dit betekent dat niet alle medewerkers alle delen van/functionaliteiten binnen het werkproces uitvoeren. Desondanks is het streven van Opdrachtgever te beschikken over een oplossing die gebruiksvriendelijk is, zodat het werkproces en het gebruik van de oplossing eenvoudig aan te leren, medewerkers met gelijksoortige kerntaken in staat zijn elkaar waar te nemen en/of te ondersteunen.</w:t>
      </w:r>
    </w:p>
    <w:p w14:paraId="687F7223" w14:textId="2AFF71D2" w:rsidR="00BE3E1F" w:rsidRPr="00795CC0" w:rsidRDefault="00795CC0" w:rsidP="00795CC0">
      <w:pPr>
        <w:pStyle w:val="Plattetekst"/>
        <w:spacing w:before="10"/>
      </w:pPr>
      <w:r w:rsidRPr="00795CC0">
        <w:t>Bovendien is het werken met een systeem dat gebruiksvriendelijk is, een belangrijke factor in het werkplezier en de beleving van medewerkers dat hun werkzaamheden goed uitvoerbaar en beheersbaar zijn. Het begrijpen van de systemen waarmee gewerkt wordt draagt naar opvatting van Opdrachtgever bovendien bij aan de overzichtelijkheid en kwaliteit van het werk.</w:t>
      </w:r>
    </w:p>
    <w:p w14:paraId="768FF07F" w14:textId="77777777" w:rsidR="00795CC0" w:rsidRDefault="00795CC0" w:rsidP="00E66419">
      <w:pPr>
        <w:pStyle w:val="Plattetekst"/>
        <w:spacing w:before="10"/>
        <w:rPr>
          <w:sz w:val="20"/>
        </w:rPr>
      </w:pPr>
    </w:p>
    <w:p w14:paraId="7C4A9E80" w14:textId="356F54AB" w:rsidR="00BE3E1F" w:rsidRDefault="00022393" w:rsidP="00E66419">
      <w:pPr>
        <w:pStyle w:val="Plattetekst"/>
        <w:rPr>
          <w:spacing w:val="-2"/>
          <w:u w:val="single"/>
        </w:rPr>
      </w:pPr>
      <w:r>
        <w:rPr>
          <w:u w:val="single"/>
        </w:rPr>
        <w:t>Door</w:t>
      </w:r>
      <w:r>
        <w:rPr>
          <w:spacing w:val="-4"/>
          <w:u w:val="single"/>
        </w:rPr>
        <w:t xml:space="preserve"> </w:t>
      </w:r>
      <w:r>
        <w:rPr>
          <w:u w:val="single"/>
        </w:rPr>
        <w:t>de</w:t>
      </w:r>
      <w:r>
        <w:rPr>
          <w:spacing w:val="-4"/>
          <w:u w:val="single"/>
        </w:rPr>
        <w:t xml:space="preserve"> </w:t>
      </w:r>
      <w:r>
        <w:rPr>
          <w:u w:val="single"/>
        </w:rPr>
        <w:t>Inschrijver</w:t>
      </w:r>
      <w:r>
        <w:rPr>
          <w:spacing w:val="-3"/>
          <w:u w:val="single"/>
        </w:rPr>
        <w:t xml:space="preserve"> </w:t>
      </w:r>
      <w:r>
        <w:rPr>
          <w:u w:val="single"/>
        </w:rPr>
        <w:t>aan</w:t>
      </w:r>
      <w:r>
        <w:rPr>
          <w:spacing w:val="-3"/>
          <w:u w:val="single"/>
        </w:rPr>
        <w:t xml:space="preserve"> </w:t>
      </w:r>
      <w:r>
        <w:rPr>
          <w:u w:val="single"/>
        </w:rPr>
        <w:t>te</w:t>
      </w:r>
      <w:r>
        <w:rPr>
          <w:spacing w:val="-5"/>
          <w:u w:val="single"/>
        </w:rPr>
        <w:t xml:space="preserve"> </w:t>
      </w:r>
      <w:r>
        <w:rPr>
          <w:u w:val="single"/>
        </w:rPr>
        <w:t>leveren</w:t>
      </w:r>
      <w:r>
        <w:rPr>
          <w:spacing w:val="-3"/>
          <w:u w:val="single"/>
        </w:rPr>
        <w:t xml:space="preserve"> </w:t>
      </w:r>
      <w:r>
        <w:rPr>
          <w:spacing w:val="-2"/>
          <w:u w:val="single"/>
        </w:rPr>
        <w:t>informatie</w:t>
      </w:r>
    </w:p>
    <w:p w14:paraId="33A17565" w14:textId="77777777" w:rsidR="00685FB8" w:rsidRPr="00685FB8" w:rsidRDefault="00685FB8" w:rsidP="00685FB8">
      <w:pPr>
        <w:pStyle w:val="Plattetekst"/>
        <w:rPr>
          <w:spacing w:val="-2"/>
        </w:rPr>
      </w:pPr>
      <w:r w:rsidRPr="00685FB8">
        <w:rPr>
          <w:spacing w:val="-2"/>
        </w:rPr>
        <w:t>Inschrijvers wordt verzocht een demo-omgeving beschikbaar te stellen, een beknopte toelichting op de demo-omgeving en een beknopte gebruikershandleiding. De maximale omvang van de toelichting bedraagt een PowerPointpresentatie van circa 10 slides, daarnaast mag de inschrijver voor zover beschikbaar een gebruikershandleiding toevoegen ter ondersteuning van de presentatie. Opdrachtgever hanteert geen maximale omvang voor de gebruikershandleiding. Inschrijvers wordt verzocht in hun toelichting in te gaan op de volgende onderwerpen:</w:t>
      </w:r>
    </w:p>
    <w:p w14:paraId="54216075" w14:textId="7267178E" w:rsidR="00685FB8" w:rsidRPr="00685FB8" w:rsidRDefault="00685FB8" w:rsidP="00685FB8">
      <w:pPr>
        <w:pStyle w:val="Plattetekst"/>
        <w:numPr>
          <w:ilvl w:val="0"/>
          <w:numId w:val="34"/>
        </w:numPr>
        <w:rPr>
          <w:spacing w:val="-2"/>
        </w:rPr>
      </w:pPr>
      <w:r w:rsidRPr="00685FB8">
        <w:rPr>
          <w:spacing w:val="-2"/>
        </w:rPr>
        <w:t>De functionaliteit die in de demo-omgeving ontsloten wordt (een functionaliteit naar keuze van de Inschrijver);</w:t>
      </w:r>
    </w:p>
    <w:p w14:paraId="1F7E4E42" w14:textId="1187C66C" w:rsidR="00685FB8" w:rsidRPr="00685FB8" w:rsidRDefault="00685FB8" w:rsidP="00685FB8">
      <w:pPr>
        <w:pStyle w:val="Plattetekst"/>
        <w:numPr>
          <w:ilvl w:val="0"/>
          <w:numId w:val="34"/>
        </w:numPr>
        <w:rPr>
          <w:spacing w:val="-2"/>
        </w:rPr>
      </w:pPr>
      <w:r w:rsidRPr="00685FB8">
        <w:rPr>
          <w:spacing w:val="-2"/>
        </w:rPr>
        <w:t>De wijze waarop gebruikers in geval van gunning van de opdracht, aangeleerd wordt de oplossing te gebruiken;</w:t>
      </w:r>
    </w:p>
    <w:p w14:paraId="47F6319C" w14:textId="52905BD2" w:rsidR="00314274" w:rsidRPr="00685FB8" w:rsidRDefault="00685FB8" w:rsidP="00314274">
      <w:pPr>
        <w:pStyle w:val="Plattetekst"/>
        <w:numPr>
          <w:ilvl w:val="0"/>
          <w:numId w:val="34"/>
        </w:numPr>
        <w:rPr>
          <w:spacing w:val="-2"/>
        </w:rPr>
      </w:pPr>
      <w:r w:rsidRPr="00685FB8">
        <w:rPr>
          <w:spacing w:val="-2"/>
        </w:rPr>
        <w:t>Een toelichting op de visie van Inschrijvers op het gebruiksgemak en de wijze waarop zij daar rekening mee houden bij de ontwikkeling en inrichting van de oplossing ten behoeve van Opdrachtgever.</w:t>
      </w:r>
    </w:p>
    <w:p w14:paraId="4A7C01E7" w14:textId="77F8856E" w:rsidR="00314274" w:rsidRDefault="00314274" w:rsidP="001A304B">
      <w:pPr>
        <w:pStyle w:val="Plattetekst"/>
        <w:numPr>
          <w:ilvl w:val="0"/>
          <w:numId w:val="21"/>
        </w:numPr>
      </w:pPr>
      <w:r>
        <w:t>Beschrijf op welke wijze de oplossing herkent kan worden als een rechtspraakapplicatie</w:t>
      </w:r>
      <w:r w:rsidR="003F3640">
        <w:t>;</w:t>
      </w:r>
    </w:p>
    <w:p w14:paraId="136EE31D" w14:textId="6884656D" w:rsidR="001A304B" w:rsidRDefault="00314274" w:rsidP="00314274">
      <w:pPr>
        <w:pStyle w:val="Plattetekst"/>
        <w:numPr>
          <w:ilvl w:val="1"/>
          <w:numId w:val="21"/>
        </w:numPr>
      </w:pPr>
      <w:r>
        <w:t>Licht toe of u gebruik maakt van een</w:t>
      </w:r>
      <w:r w:rsidR="001A304B">
        <w:t xml:space="preserve"> </w:t>
      </w:r>
      <w:proofErr w:type="spellStart"/>
      <w:r w:rsidR="001A304B">
        <w:t>responsive</w:t>
      </w:r>
      <w:proofErr w:type="spellEnd"/>
      <w:r w:rsidR="001A304B">
        <w:t xml:space="preserve"> design (geschikt voor verschillende output </w:t>
      </w:r>
      <w:proofErr w:type="spellStart"/>
      <w:r w:rsidR="001A304B">
        <w:t>devices</w:t>
      </w:r>
      <w:proofErr w:type="spellEnd"/>
      <w:r w:rsidR="001A304B">
        <w:t>).</w:t>
      </w:r>
    </w:p>
    <w:p w14:paraId="200B7DFE" w14:textId="399ABA2F" w:rsidR="001A304B" w:rsidRDefault="00314274" w:rsidP="00314274">
      <w:pPr>
        <w:pStyle w:val="Plattetekst"/>
        <w:numPr>
          <w:ilvl w:val="1"/>
          <w:numId w:val="21"/>
        </w:numPr>
      </w:pPr>
      <w:r>
        <w:t>Licht toe wat de mogelijkheden zijn om in de look en feel van de oplossing.</w:t>
      </w:r>
    </w:p>
    <w:p w14:paraId="7FE56D9E" w14:textId="2FA383FB" w:rsidR="00D70AA6" w:rsidRDefault="00D70AA6" w:rsidP="00314274">
      <w:pPr>
        <w:pStyle w:val="Plattetekst"/>
        <w:numPr>
          <w:ilvl w:val="1"/>
          <w:numId w:val="21"/>
        </w:numPr>
      </w:pPr>
      <w:r>
        <w:t>Mogelijkheid tot het toepassen van een</w:t>
      </w:r>
      <w:r w:rsidRPr="00A94740">
        <w:t xml:space="preserve"> eigen organisatie specifieke URL’s, zodat vanuit de domeinnaam duidelijk is dat het een Rechtspraak applicatie betreft</w:t>
      </w:r>
    </w:p>
    <w:p w14:paraId="7066EA8D" w14:textId="7185CF52" w:rsidR="001A304B" w:rsidRDefault="00D70AA6" w:rsidP="00D70AA6">
      <w:pPr>
        <w:pStyle w:val="Plattetekst"/>
        <w:numPr>
          <w:ilvl w:val="0"/>
          <w:numId w:val="21"/>
        </w:numPr>
      </w:pPr>
      <w:r>
        <w:t>De wijze waarop r</w:t>
      </w:r>
      <w:r w:rsidR="001A304B">
        <w:t>egistratieschermen voor (groepen) documenten, zaken, dossier</w:t>
      </w:r>
      <w:r w:rsidR="003F3640">
        <w:t>s</w:t>
      </w:r>
      <w:r w:rsidR="001A304B">
        <w:t xml:space="preserve"> en eventuele overige objecten op maat</w:t>
      </w:r>
      <w:r w:rsidR="003F3640">
        <w:t xml:space="preserve"> zijn</w:t>
      </w:r>
      <w:r w:rsidR="001A304B">
        <w:t xml:space="preserve"> in te richten.</w:t>
      </w:r>
    </w:p>
    <w:p w14:paraId="356F6517" w14:textId="0D85F734" w:rsidR="00E829E7" w:rsidRDefault="00E829E7" w:rsidP="00E829E7">
      <w:pPr>
        <w:pStyle w:val="Plattetekst"/>
      </w:pPr>
    </w:p>
    <w:p w14:paraId="6769432E" w14:textId="6B3C53DA" w:rsidR="00E829E7" w:rsidRDefault="00E829E7" w:rsidP="00E829E7">
      <w:pPr>
        <w:pStyle w:val="Plattetekst"/>
        <w:rPr>
          <w:u w:val="single"/>
        </w:rPr>
      </w:pPr>
      <w:r w:rsidRPr="00E829E7">
        <w:rPr>
          <w:u w:val="single"/>
        </w:rPr>
        <w:t>Presentatie</w:t>
      </w:r>
      <w:r>
        <w:rPr>
          <w:u w:val="single"/>
        </w:rPr>
        <w:t xml:space="preserve"> op locatie</w:t>
      </w:r>
    </w:p>
    <w:p w14:paraId="517D7D45" w14:textId="497B84F8" w:rsidR="00E829E7" w:rsidRDefault="00E829E7" w:rsidP="00E829E7">
      <w:pPr>
        <w:rPr>
          <w:sz w:val="18"/>
          <w:szCs w:val="18"/>
        </w:rPr>
      </w:pPr>
      <w:r>
        <w:rPr>
          <w:sz w:val="18"/>
          <w:szCs w:val="18"/>
        </w:rPr>
        <w:t xml:space="preserve">De Rechtspraak bevindt zich in een groeipad naar verdere digitalisering van zaakdossiers. Hoewel de organisatie al in beperkte mate ervaring heeft met het digitaal archiveren, is het beoogde digitaal archiefproces met de gevraagde oplossing (zie figuur 2) tamelijk nieuw. Inschrijvers worden verzocht om Opdrachtgever in een presentatie met demo van de oplossing uitleg te geven hoe de oplossing bijdraagt aan de realisatie van het beoogd digitaal archiefproces (zie figuur 2). </w:t>
      </w:r>
    </w:p>
    <w:p w14:paraId="563B9BED" w14:textId="77777777" w:rsidR="00E829E7" w:rsidRDefault="00E829E7" w:rsidP="00E829E7">
      <w:pPr>
        <w:rPr>
          <w:sz w:val="18"/>
          <w:szCs w:val="18"/>
        </w:rPr>
      </w:pPr>
    </w:p>
    <w:p w14:paraId="47D9C776" w14:textId="77777777" w:rsidR="00E829E7" w:rsidRPr="00D950E0" w:rsidRDefault="00E829E7" w:rsidP="00E829E7">
      <w:pPr>
        <w:rPr>
          <w:sz w:val="18"/>
          <w:szCs w:val="18"/>
        </w:rPr>
      </w:pPr>
      <w:r>
        <w:rPr>
          <w:sz w:val="18"/>
          <w:szCs w:val="18"/>
        </w:rPr>
        <w:t xml:space="preserve">In </w:t>
      </w:r>
      <w:r w:rsidRPr="00D950E0">
        <w:rPr>
          <w:sz w:val="18"/>
          <w:szCs w:val="18"/>
        </w:rPr>
        <w:t>Uw presentatie</w:t>
      </w:r>
      <w:r>
        <w:rPr>
          <w:sz w:val="18"/>
          <w:szCs w:val="18"/>
        </w:rPr>
        <w:t xml:space="preserve"> </w:t>
      </w:r>
      <w:r w:rsidRPr="00D950E0">
        <w:rPr>
          <w:sz w:val="18"/>
          <w:szCs w:val="18"/>
        </w:rPr>
        <w:t>gaat</w:t>
      </w:r>
      <w:r>
        <w:rPr>
          <w:sz w:val="18"/>
          <w:szCs w:val="18"/>
        </w:rPr>
        <w:t xml:space="preserve"> u</w:t>
      </w:r>
      <w:r w:rsidRPr="00D950E0">
        <w:rPr>
          <w:sz w:val="18"/>
          <w:szCs w:val="18"/>
        </w:rPr>
        <w:t xml:space="preserve"> in ieder geval in op:</w:t>
      </w:r>
    </w:p>
    <w:p w14:paraId="08C5D715" w14:textId="77777777" w:rsidR="00E829E7" w:rsidRPr="00D950E0" w:rsidRDefault="00E829E7" w:rsidP="00E829E7">
      <w:pPr>
        <w:pStyle w:val="Lijstalinea"/>
        <w:numPr>
          <w:ilvl w:val="5"/>
          <w:numId w:val="23"/>
        </w:numPr>
        <w:rPr>
          <w:sz w:val="18"/>
          <w:szCs w:val="18"/>
        </w:rPr>
      </w:pPr>
      <w:r w:rsidRPr="00D950E0">
        <w:rPr>
          <w:sz w:val="18"/>
          <w:szCs w:val="18"/>
        </w:rPr>
        <w:t>Gebruiksvriendelijkheid van uw applicatie;</w:t>
      </w:r>
    </w:p>
    <w:p w14:paraId="28D8F29C" w14:textId="77777777" w:rsidR="00E829E7" w:rsidRPr="00D950E0" w:rsidRDefault="00E829E7" w:rsidP="00E829E7">
      <w:pPr>
        <w:pStyle w:val="Lijstalinea"/>
        <w:numPr>
          <w:ilvl w:val="5"/>
          <w:numId w:val="23"/>
        </w:numPr>
        <w:rPr>
          <w:sz w:val="18"/>
          <w:szCs w:val="18"/>
        </w:rPr>
      </w:pPr>
      <w:r w:rsidRPr="00D950E0">
        <w:rPr>
          <w:sz w:val="18"/>
          <w:szCs w:val="18"/>
        </w:rPr>
        <w:t>Het hebben van een intuïtieve interface;</w:t>
      </w:r>
    </w:p>
    <w:p w14:paraId="25E00412" w14:textId="77777777" w:rsidR="00E829E7" w:rsidRPr="00D950E0" w:rsidRDefault="00E829E7" w:rsidP="00E829E7">
      <w:pPr>
        <w:pStyle w:val="Lijstalinea"/>
        <w:numPr>
          <w:ilvl w:val="5"/>
          <w:numId w:val="23"/>
        </w:numPr>
        <w:rPr>
          <w:sz w:val="18"/>
          <w:szCs w:val="18"/>
        </w:rPr>
      </w:pPr>
      <w:r w:rsidRPr="00D950E0">
        <w:rPr>
          <w:sz w:val="18"/>
          <w:szCs w:val="18"/>
        </w:rPr>
        <w:t>Het gemak om een interface aan te passen voor een speciale groep van gebruikers;</w:t>
      </w:r>
    </w:p>
    <w:p w14:paraId="1E08DF43" w14:textId="77777777" w:rsidR="00E829E7" w:rsidRPr="00D950E0" w:rsidRDefault="00E829E7" w:rsidP="00E829E7">
      <w:pPr>
        <w:pStyle w:val="Lijstalinea"/>
        <w:numPr>
          <w:ilvl w:val="5"/>
          <w:numId w:val="23"/>
        </w:numPr>
        <w:rPr>
          <w:sz w:val="18"/>
          <w:szCs w:val="18"/>
        </w:rPr>
      </w:pPr>
      <w:r w:rsidRPr="00D950E0">
        <w:rPr>
          <w:sz w:val="18"/>
          <w:szCs w:val="18"/>
        </w:rPr>
        <w:t>Search mogelijkheden in uw applicatie en de wijze waarop het toegepast wordt;</w:t>
      </w:r>
    </w:p>
    <w:p w14:paraId="5569D412" w14:textId="057DAFCC" w:rsidR="00E829E7" w:rsidRPr="00D950E0" w:rsidRDefault="00E829E7" w:rsidP="00E829E7">
      <w:pPr>
        <w:pStyle w:val="Lijstalinea"/>
        <w:numPr>
          <w:ilvl w:val="5"/>
          <w:numId w:val="23"/>
        </w:numPr>
        <w:rPr>
          <w:sz w:val="18"/>
          <w:szCs w:val="18"/>
        </w:rPr>
      </w:pPr>
      <w:r w:rsidRPr="00D950E0">
        <w:rPr>
          <w:sz w:val="18"/>
          <w:szCs w:val="18"/>
        </w:rPr>
        <w:t xml:space="preserve">Het aanpassen van de GUI aan de look </w:t>
      </w:r>
      <w:proofErr w:type="spellStart"/>
      <w:r w:rsidRPr="00D950E0">
        <w:rPr>
          <w:sz w:val="18"/>
          <w:szCs w:val="18"/>
        </w:rPr>
        <w:t>and</w:t>
      </w:r>
      <w:proofErr w:type="spellEnd"/>
      <w:r w:rsidRPr="00D950E0">
        <w:rPr>
          <w:sz w:val="18"/>
          <w:szCs w:val="18"/>
        </w:rPr>
        <w:t xml:space="preserve"> feel van IVO Rechtspraak. (kleurgebruik, lettertypes</w:t>
      </w:r>
      <w:r w:rsidR="00441918">
        <w:rPr>
          <w:sz w:val="18"/>
          <w:szCs w:val="18"/>
        </w:rPr>
        <w:t>,</w:t>
      </w:r>
      <w:r w:rsidRPr="00D950E0">
        <w:rPr>
          <w:sz w:val="18"/>
          <w:szCs w:val="18"/>
        </w:rPr>
        <w:t xml:space="preserve"> </w:t>
      </w:r>
    </w:p>
    <w:p w14:paraId="57F9A25C" w14:textId="77777777" w:rsidR="00E829E7" w:rsidRPr="00D950E0" w:rsidRDefault="00E829E7" w:rsidP="0076004D">
      <w:pPr>
        <w:pStyle w:val="Lijstalinea"/>
        <w:ind w:left="1210" w:firstLine="0"/>
        <w:rPr>
          <w:sz w:val="18"/>
          <w:szCs w:val="18"/>
        </w:rPr>
      </w:pPr>
      <w:r w:rsidRPr="00D950E0">
        <w:rPr>
          <w:sz w:val="18"/>
          <w:szCs w:val="18"/>
        </w:rPr>
        <w:t>e.d.);</w:t>
      </w:r>
    </w:p>
    <w:p w14:paraId="1ED68BE0" w14:textId="77777777" w:rsidR="00E829E7" w:rsidRPr="00D950E0" w:rsidRDefault="00E829E7" w:rsidP="00E829E7">
      <w:pPr>
        <w:pStyle w:val="Lijstalinea"/>
        <w:numPr>
          <w:ilvl w:val="5"/>
          <w:numId w:val="23"/>
        </w:numPr>
        <w:rPr>
          <w:sz w:val="18"/>
          <w:szCs w:val="18"/>
        </w:rPr>
      </w:pPr>
      <w:r w:rsidRPr="00D950E0">
        <w:rPr>
          <w:sz w:val="18"/>
          <w:szCs w:val="18"/>
        </w:rPr>
        <w:t xml:space="preserve">Hoe uw oplossing ondersteuning biedt bij het geautomatiseerd </w:t>
      </w:r>
      <w:proofErr w:type="spellStart"/>
      <w:r w:rsidRPr="00D950E0">
        <w:rPr>
          <w:sz w:val="18"/>
          <w:szCs w:val="18"/>
        </w:rPr>
        <w:t>metadateren</w:t>
      </w:r>
      <w:proofErr w:type="spellEnd"/>
      <w:r w:rsidRPr="00D950E0">
        <w:rPr>
          <w:sz w:val="18"/>
          <w:szCs w:val="18"/>
        </w:rPr>
        <w:t xml:space="preserve">, classificeren, </w:t>
      </w:r>
    </w:p>
    <w:p w14:paraId="27C0CBCC" w14:textId="77777777" w:rsidR="00E829E7" w:rsidRDefault="00E829E7" w:rsidP="0076004D">
      <w:pPr>
        <w:pStyle w:val="Lijstalinea"/>
        <w:ind w:left="1210" w:firstLine="0"/>
        <w:rPr>
          <w:sz w:val="18"/>
          <w:szCs w:val="18"/>
        </w:rPr>
      </w:pPr>
      <w:r w:rsidRPr="00D950E0">
        <w:rPr>
          <w:sz w:val="18"/>
          <w:szCs w:val="18"/>
        </w:rPr>
        <w:t>en het selecteren van bewaar- en vernietigingstermijnen van onze documenten.</w:t>
      </w:r>
    </w:p>
    <w:p w14:paraId="2A570629" w14:textId="77777777" w:rsidR="00E829E7" w:rsidRDefault="00E829E7" w:rsidP="00E829E7">
      <w:pPr>
        <w:pStyle w:val="Lijstalinea"/>
        <w:numPr>
          <w:ilvl w:val="5"/>
          <w:numId w:val="23"/>
        </w:numPr>
        <w:rPr>
          <w:sz w:val="18"/>
          <w:szCs w:val="18"/>
        </w:rPr>
      </w:pPr>
      <w:r>
        <w:rPr>
          <w:sz w:val="18"/>
          <w:szCs w:val="18"/>
        </w:rPr>
        <w:t>De mate waarin de oplossing past in het beoogde digitaal archiefproces.</w:t>
      </w:r>
    </w:p>
    <w:p w14:paraId="67941D72" w14:textId="0257A91E" w:rsidR="00E829E7" w:rsidRPr="00E829E7" w:rsidRDefault="00E829E7" w:rsidP="00E829E7">
      <w:pPr>
        <w:pStyle w:val="Lijstalinea"/>
        <w:numPr>
          <w:ilvl w:val="5"/>
          <w:numId w:val="23"/>
        </w:numPr>
        <w:rPr>
          <w:sz w:val="18"/>
          <w:szCs w:val="18"/>
        </w:rPr>
      </w:pPr>
      <w:r w:rsidRPr="00E829E7">
        <w:rPr>
          <w:sz w:val="18"/>
          <w:szCs w:val="18"/>
        </w:rPr>
        <w:t xml:space="preserve">In hoeverre de aanpak wordt toegelicht dat de doelstellingen van plateau </w:t>
      </w:r>
      <w:r w:rsidRPr="0076004D">
        <w:rPr>
          <w:sz w:val="18"/>
          <w:szCs w:val="18"/>
        </w:rPr>
        <w:t>1</w:t>
      </w:r>
      <w:r w:rsidR="00385003" w:rsidRPr="0076004D">
        <w:rPr>
          <w:sz w:val="18"/>
          <w:szCs w:val="18"/>
        </w:rPr>
        <w:t xml:space="preserve"> (zie figuu</w:t>
      </w:r>
      <w:r w:rsidR="0076004D" w:rsidRPr="0076004D">
        <w:rPr>
          <w:sz w:val="18"/>
          <w:szCs w:val="18"/>
        </w:rPr>
        <w:t>r 4</w:t>
      </w:r>
      <w:r w:rsidR="00385003" w:rsidRPr="0076004D">
        <w:rPr>
          <w:sz w:val="18"/>
          <w:szCs w:val="18"/>
        </w:rPr>
        <w:t>)</w:t>
      </w:r>
      <w:r w:rsidRPr="0076004D">
        <w:rPr>
          <w:sz w:val="18"/>
          <w:szCs w:val="18"/>
        </w:rPr>
        <w:t xml:space="preserve"> gerealiseerd</w:t>
      </w:r>
      <w:r w:rsidRPr="00E829E7">
        <w:rPr>
          <w:sz w:val="18"/>
          <w:szCs w:val="18"/>
        </w:rPr>
        <w:t xml:space="preserve"> kunnen worden binnen de gestelde kaders.</w:t>
      </w:r>
    </w:p>
    <w:p w14:paraId="0469C537" w14:textId="77777777" w:rsidR="00E829E7" w:rsidRPr="00E829E7" w:rsidRDefault="00E829E7" w:rsidP="00E829E7">
      <w:pPr>
        <w:pStyle w:val="Plattetekst"/>
        <w:rPr>
          <w:u w:val="single"/>
        </w:rPr>
      </w:pPr>
    </w:p>
    <w:p w14:paraId="43826930" w14:textId="77777777" w:rsidR="006837C0" w:rsidRDefault="006837C0" w:rsidP="00E66419">
      <w:pPr>
        <w:pStyle w:val="Plattetekst"/>
        <w:rPr>
          <w:u w:val="single"/>
        </w:rPr>
      </w:pPr>
    </w:p>
    <w:p w14:paraId="4E7E99AB" w14:textId="516D354C" w:rsidR="00BE3E1F" w:rsidRDefault="00795CC0" w:rsidP="00E66419">
      <w:pPr>
        <w:pStyle w:val="Plattetekst"/>
      </w:pPr>
      <w:r>
        <w:rPr>
          <w:u w:val="single"/>
        </w:rPr>
        <w:t>Beoordelingsaspect</w:t>
      </w:r>
    </w:p>
    <w:p w14:paraId="70C9DF04" w14:textId="72810607" w:rsidR="00BE3E1F" w:rsidRPr="00052409" w:rsidRDefault="00795CC0" w:rsidP="00052409">
      <w:pPr>
        <w:pStyle w:val="Plattetekst"/>
        <w:spacing w:before="10"/>
      </w:pPr>
      <w:r>
        <w:t>Opdrachtgever hanteert het beoordelingskader opgenomen in paragraaf 6.4 van d</w:t>
      </w:r>
      <w:r w:rsidR="00685FB8">
        <w:t>it Beschrijvend document</w:t>
      </w:r>
      <w:r>
        <w:t xml:space="preserve"> om de </w:t>
      </w:r>
      <w:r>
        <w:lastRenderedPageBreak/>
        <w:t>Plannen van Aanpak te beoordelen. Inschrijvers kunnen meer punten verdienen wanneer zij de beantwoording van de vragen volledig, concreet, ondubbelzinnig en realistisch beantwoorden, met inachtneming van de doelstelling van Opdrachtgever bij dit gunningscriterium.</w:t>
      </w:r>
    </w:p>
    <w:p w14:paraId="0B7D85E1" w14:textId="77777777" w:rsidR="00BE3E1F" w:rsidRDefault="00BE3E1F" w:rsidP="00E66419">
      <w:pPr>
        <w:pStyle w:val="Plattetekst"/>
        <w:spacing w:before="8"/>
        <w:rPr>
          <w:sz w:val="21"/>
        </w:rPr>
      </w:pPr>
    </w:p>
    <w:p w14:paraId="4DD9B5E3" w14:textId="4DB22206" w:rsidR="00BE3E1F" w:rsidRDefault="008071E5" w:rsidP="008071E5">
      <w:r>
        <w:rPr>
          <w:b/>
          <w:bCs/>
          <w:sz w:val="18"/>
          <w:szCs w:val="18"/>
        </w:rPr>
        <w:t>6.8.2</w:t>
      </w:r>
      <w:r>
        <w:rPr>
          <w:b/>
          <w:bCs/>
          <w:sz w:val="18"/>
          <w:szCs w:val="18"/>
        </w:rPr>
        <w:tab/>
      </w:r>
      <w:r w:rsidR="00022393" w:rsidRPr="008071E5">
        <w:rPr>
          <w:b/>
          <w:bCs/>
          <w:sz w:val="18"/>
          <w:szCs w:val="18"/>
        </w:rPr>
        <w:t xml:space="preserve">G2: </w:t>
      </w:r>
      <w:r w:rsidR="00CF5C87" w:rsidRPr="008071E5">
        <w:rPr>
          <w:b/>
          <w:bCs/>
          <w:sz w:val="18"/>
          <w:szCs w:val="18"/>
        </w:rPr>
        <w:t>Technische aansluiting</w:t>
      </w:r>
    </w:p>
    <w:p w14:paraId="0816BEC3" w14:textId="77777777" w:rsidR="00BE3E1F" w:rsidRDefault="00BE3E1F" w:rsidP="00E66419">
      <w:pPr>
        <w:pStyle w:val="Plattetekst"/>
        <w:spacing w:before="10"/>
        <w:rPr>
          <w:sz w:val="20"/>
        </w:rPr>
      </w:pPr>
    </w:p>
    <w:p w14:paraId="04072A4C" w14:textId="77777777" w:rsidR="00CF5C87" w:rsidRDefault="00022393" w:rsidP="00E66419">
      <w:pPr>
        <w:pStyle w:val="Plattetekst"/>
        <w:rPr>
          <w:spacing w:val="-2"/>
          <w:u w:val="single"/>
        </w:rPr>
      </w:pPr>
      <w:r>
        <w:rPr>
          <w:u w:val="single"/>
        </w:rPr>
        <w:t>Doelstelling</w:t>
      </w:r>
      <w:r>
        <w:rPr>
          <w:spacing w:val="-6"/>
          <w:u w:val="single"/>
        </w:rPr>
        <w:t xml:space="preserve"> </w:t>
      </w:r>
      <w:r>
        <w:rPr>
          <w:u w:val="single"/>
        </w:rPr>
        <w:t>van</w:t>
      </w:r>
      <w:r>
        <w:rPr>
          <w:spacing w:val="-6"/>
          <w:u w:val="single"/>
        </w:rPr>
        <w:t xml:space="preserve"> </w:t>
      </w:r>
      <w:r>
        <w:rPr>
          <w:u w:val="single"/>
        </w:rPr>
        <w:t>Opdrachtgever</w:t>
      </w:r>
      <w:r>
        <w:rPr>
          <w:spacing w:val="-3"/>
          <w:u w:val="single"/>
        </w:rPr>
        <w:t xml:space="preserve"> </w:t>
      </w:r>
      <w:r>
        <w:rPr>
          <w:u w:val="single"/>
        </w:rPr>
        <w:t>bij</w:t>
      </w:r>
      <w:r>
        <w:rPr>
          <w:spacing w:val="-6"/>
          <w:u w:val="single"/>
        </w:rPr>
        <w:t xml:space="preserve"> </w:t>
      </w:r>
      <w:r>
        <w:rPr>
          <w:u w:val="single"/>
        </w:rPr>
        <w:t>dit</w:t>
      </w:r>
      <w:r>
        <w:rPr>
          <w:spacing w:val="-4"/>
          <w:u w:val="single"/>
        </w:rPr>
        <w:t xml:space="preserve"> </w:t>
      </w:r>
      <w:r>
        <w:rPr>
          <w:spacing w:val="-2"/>
          <w:u w:val="single"/>
        </w:rPr>
        <w:t>Gunningscriteriu</w:t>
      </w:r>
      <w:r w:rsidR="00CF5C87">
        <w:rPr>
          <w:spacing w:val="-2"/>
          <w:u w:val="single"/>
        </w:rPr>
        <w:t>m</w:t>
      </w:r>
    </w:p>
    <w:p w14:paraId="6BA0E6ED" w14:textId="6E29F8FA" w:rsidR="00BE3E1F" w:rsidRDefault="00CF5C87" w:rsidP="00E66419">
      <w:pPr>
        <w:pStyle w:val="Plattetekst"/>
      </w:pPr>
      <w:r>
        <w:t xml:space="preserve">De doelstelling van Opdrachtgever bij dit gunningscriterium is om zicht en vertrouwen te krijgen in de technische kwaliteit van de door Inschrijver aangeboden oplossing. Hierbij wordt gekeken in hoeverre de oplossing aansluit bij </w:t>
      </w:r>
      <w:r w:rsidR="00A1435F">
        <w:t>het a</w:t>
      </w:r>
      <w:r>
        <w:t>rchitectuur</w:t>
      </w:r>
      <w:r w:rsidR="00A1435F">
        <w:t>statement</w:t>
      </w:r>
      <w:r>
        <w:t xml:space="preserve"> van Opdrachtgever en in hoeverre het een oplossing betreft die technisch kwalitatief voldoet, verantwoord en toekomstbestendig is.</w:t>
      </w:r>
    </w:p>
    <w:p w14:paraId="4EB45FFC" w14:textId="78D32268" w:rsidR="00CF5C87" w:rsidRDefault="00CF5C87" w:rsidP="00E66419">
      <w:pPr>
        <w:pStyle w:val="Plattetekst"/>
      </w:pPr>
    </w:p>
    <w:p w14:paraId="56DBE425" w14:textId="0AA92234" w:rsidR="00CF5C87" w:rsidRDefault="00CF5C87" w:rsidP="00E66419">
      <w:pPr>
        <w:pStyle w:val="Plattetekst"/>
        <w:rPr>
          <w:u w:val="single"/>
        </w:rPr>
      </w:pPr>
      <w:r w:rsidRPr="00CF5C87">
        <w:rPr>
          <w:u w:val="single"/>
        </w:rPr>
        <w:t>Context</w:t>
      </w:r>
    </w:p>
    <w:p w14:paraId="1591EC00" w14:textId="38AB12E9" w:rsidR="00CF5C87" w:rsidRPr="00A1435F" w:rsidRDefault="00CF5C87" w:rsidP="00A1435F">
      <w:pPr>
        <w:rPr>
          <w:sz w:val="18"/>
          <w:szCs w:val="18"/>
        </w:rPr>
      </w:pPr>
      <w:r w:rsidRPr="00A1435F">
        <w:rPr>
          <w:sz w:val="18"/>
          <w:szCs w:val="18"/>
        </w:rPr>
        <w:t xml:space="preserve">Opdrachtgever heeft een </w:t>
      </w:r>
      <w:r w:rsidR="00A1435F">
        <w:rPr>
          <w:sz w:val="18"/>
          <w:szCs w:val="18"/>
        </w:rPr>
        <w:t>a</w:t>
      </w:r>
      <w:r w:rsidRPr="00A1435F">
        <w:rPr>
          <w:sz w:val="18"/>
          <w:szCs w:val="18"/>
        </w:rPr>
        <w:t>rchitectuur</w:t>
      </w:r>
      <w:r w:rsidR="00A1435F">
        <w:rPr>
          <w:sz w:val="18"/>
          <w:szCs w:val="18"/>
        </w:rPr>
        <w:t>statement</w:t>
      </w:r>
      <w:r w:rsidRPr="00A1435F">
        <w:rPr>
          <w:sz w:val="18"/>
          <w:szCs w:val="18"/>
        </w:rPr>
        <w:t xml:space="preserve"> opgesteld en beschikbaar gesteld aan Inschrijvers middels </w:t>
      </w:r>
      <w:r w:rsidR="00A1435F" w:rsidRPr="00A1435F">
        <w:rPr>
          <w:sz w:val="18"/>
          <w:szCs w:val="18"/>
        </w:rPr>
        <w:t>Bijlage C:</w:t>
      </w:r>
      <w:r w:rsidR="00A1435F" w:rsidRPr="00A1435F">
        <w:rPr>
          <w:spacing w:val="-5"/>
          <w:sz w:val="18"/>
          <w:szCs w:val="18"/>
        </w:rPr>
        <w:t xml:space="preserve"> Architectuurstatement </w:t>
      </w:r>
      <w:r w:rsidR="00A1435F" w:rsidRPr="00A1435F">
        <w:rPr>
          <w:sz w:val="18"/>
          <w:szCs w:val="18"/>
        </w:rPr>
        <w:t>Digitaal Archiveren Rechtspraak</w:t>
      </w:r>
      <w:r w:rsidRPr="00A1435F">
        <w:rPr>
          <w:sz w:val="18"/>
          <w:szCs w:val="18"/>
        </w:rPr>
        <w:t xml:space="preserve">. </w:t>
      </w:r>
      <w:r w:rsidR="00A1435F">
        <w:rPr>
          <w:sz w:val="18"/>
          <w:szCs w:val="18"/>
        </w:rPr>
        <w:t>Het architectuurstatement</w:t>
      </w:r>
      <w:r w:rsidRPr="00A1435F">
        <w:rPr>
          <w:sz w:val="18"/>
          <w:szCs w:val="18"/>
        </w:rPr>
        <w:t xml:space="preserve"> geeft het technische landschap weer waar de door Inschrijvers aangeboden oplossing in dient te worden geplaatst en bij dient aan te sluiten. Dit Gunningscriterium heeft betrekking op de mate waarin de door Inschrijvers aangeboden oplossing technisch aansluit bij </w:t>
      </w:r>
      <w:r w:rsidR="00A1435F">
        <w:rPr>
          <w:sz w:val="18"/>
          <w:szCs w:val="18"/>
        </w:rPr>
        <w:t xml:space="preserve">het </w:t>
      </w:r>
      <w:r w:rsidRPr="00A1435F">
        <w:rPr>
          <w:sz w:val="18"/>
          <w:szCs w:val="18"/>
        </w:rPr>
        <w:t>architectuur</w:t>
      </w:r>
      <w:r w:rsidR="00A1435F">
        <w:rPr>
          <w:sz w:val="18"/>
          <w:szCs w:val="18"/>
        </w:rPr>
        <w:t>statement</w:t>
      </w:r>
      <w:r w:rsidRPr="00A1435F">
        <w:rPr>
          <w:sz w:val="18"/>
          <w:szCs w:val="18"/>
        </w:rPr>
        <w:t xml:space="preserve"> en welke inspanningen de Inschrijver verricht om die technische aansluiting zo optimaal mogelijk te realiseren evenals de inspanningen die de Inschrijver van Opdrachtgever verwacht. Een goede technische aansluiting is naar opvatting van Opdrachtgever een belangrijk aspect voor een succesvolle implementatie en fundamenteel voor een goed werkende oplossing. Verder wil de opdrachtgever ervan overtuigd zijn dat de geboden oplossing niet alleen functioneel voldoet maar ook technisch solide en toekomstbestendig is.</w:t>
      </w:r>
    </w:p>
    <w:p w14:paraId="0FB8BC3E" w14:textId="77777777" w:rsidR="00BE3E1F" w:rsidRDefault="00BE3E1F" w:rsidP="00E66419">
      <w:pPr>
        <w:pStyle w:val="Plattetekst"/>
        <w:spacing w:before="9"/>
        <w:rPr>
          <w:sz w:val="20"/>
        </w:rPr>
      </w:pPr>
    </w:p>
    <w:p w14:paraId="3D1A601B" w14:textId="171DD5D9" w:rsidR="00BE3E1F" w:rsidRDefault="00022393" w:rsidP="00E66419">
      <w:pPr>
        <w:pStyle w:val="Plattetekst"/>
        <w:spacing w:before="1"/>
        <w:rPr>
          <w:spacing w:val="-2"/>
          <w:u w:val="single"/>
        </w:rPr>
      </w:pPr>
      <w:r>
        <w:rPr>
          <w:u w:val="single"/>
        </w:rPr>
        <w:t>Door</w:t>
      </w:r>
      <w:r>
        <w:rPr>
          <w:spacing w:val="-4"/>
          <w:u w:val="single"/>
        </w:rPr>
        <w:t xml:space="preserve"> </w:t>
      </w:r>
      <w:r>
        <w:rPr>
          <w:u w:val="single"/>
        </w:rPr>
        <w:t>de</w:t>
      </w:r>
      <w:r>
        <w:rPr>
          <w:spacing w:val="-4"/>
          <w:u w:val="single"/>
        </w:rPr>
        <w:t xml:space="preserve"> </w:t>
      </w:r>
      <w:r>
        <w:rPr>
          <w:u w:val="single"/>
        </w:rPr>
        <w:t>Inschrijver</w:t>
      </w:r>
      <w:r>
        <w:rPr>
          <w:spacing w:val="-3"/>
          <w:u w:val="single"/>
        </w:rPr>
        <w:t xml:space="preserve"> </w:t>
      </w:r>
      <w:r>
        <w:rPr>
          <w:u w:val="single"/>
        </w:rPr>
        <w:t>aan</w:t>
      </w:r>
      <w:r>
        <w:rPr>
          <w:spacing w:val="-3"/>
          <w:u w:val="single"/>
        </w:rPr>
        <w:t xml:space="preserve"> </w:t>
      </w:r>
      <w:r>
        <w:rPr>
          <w:u w:val="single"/>
        </w:rPr>
        <w:t>te</w:t>
      </w:r>
      <w:r>
        <w:rPr>
          <w:spacing w:val="-5"/>
          <w:u w:val="single"/>
        </w:rPr>
        <w:t xml:space="preserve"> </w:t>
      </w:r>
      <w:r>
        <w:rPr>
          <w:u w:val="single"/>
        </w:rPr>
        <w:t>leveren</w:t>
      </w:r>
      <w:r>
        <w:rPr>
          <w:spacing w:val="-3"/>
          <w:u w:val="single"/>
        </w:rPr>
        <w:t xml:space="preserve"> </w:t>
      </w:r>
      <w:r>
        <w:rPr>
          <w:spacing w:val="-2"/>
          <w:u w:val="single"/>
        </w:rPr>
        <w:t>informatie</w:t>
      </w:r>
      <w:r w:rsidR="001A4CC0">
        <w:rPr>
          <w:spacing w:val="-2"/>
          <w:u w:val="single"/>
        </w:rPr>
        <w:t>:</w:t>
      </w:r>
    </w:p>
    <w:p w14:paraId="66567B9E" w14:textId="5CDC8B2B" w:rsidR="00BE3E1F" w:rsidRDefault="00CF5C87" w:rsidP="00E66419">
      <w:pPr>
        <w:pStyle w:val="Plattetekst"/>
        <w:spacing w:before="7"/>
      </w:pPr>
      <w:r>
        <w:t xml:space="preserve">Inschrijvers wordt verzocht een beschrijving te geven van de technische aansluiting bij </w:t>
      </w:r>
      <w:r w:rsidR="00A1435F">
        <w:t>het architectuurstatement</w:t>
      </w:r>
      <w:r>
        <w:t xml:space="preserve"> van Opdrachtgever en van de technische kwaliteit van de applicatie nu en in de toekomst. De maximale omvang van uw beschrijving </w:t>
      </w:r>
      <w:r w:rsidRPr="00F50342">
        <w:t xml:space="preserve">bedraagt </w:t>
      </w:r>
      <w:r w:rsidR="00385003" w:rsidRPr="00F50342">
        <w:t>10</w:t>
      </w:r>
      <w:r>
        <w:t xml:space="preserve"> pagina’s A4. Het is inschrijvers toegestaan om een procesplaat en ondersteunende afbeeldingen separaat toe te voegen, deze telt niet mee in het maximumaantal pagina’s. En in uw beschrijving geeft u tenminste antwoord op de volgende vragen:</w:t>
      </w:r>
    </w:p>
    <w:p w14:paraId="70031F7C" w14:textId="77777777" w:rsidR="00CF5C87" w:rsidRDefault="00CF5C87" w:rsidP="00CF5C87">
      <w:pPr>
        <w:pStyle w:val="Plattetekst"/>
        <w:spacing w:before="7"/>
      </w:pPr>
    </w:p>
    <w:p w14:paraId="7BE0E529" w14:textId="3933A566" w:rsidR="00CF5C87" w:rsidRDefault="00CF5C87" w:rsidP="001A304B">
      <w:pPr>
        <w:pStyle w:val="Plattetekst"/>
        <w:numPr>
          <w:ilvl w:val="0"/>
          <w:numId w:val="24"/>
        </w:numPr>
        <w:spacing w:before="7"/>
      </w:pPr>
      <w:r>
        <w:t xml:space="preserve">Beschrijf hoe uw oplossing geplaatst wordt in </w:t>
      </w:r>
      <w:r w:rsidR="00A1435F">
        <w:t>het architectuurstatement</w:t>
      </w:r>
      <w:r>
        <w:t xml:space="preserve"> van Opdrachtgever;</w:t>
      </w:r>
    </w:p>
    <w:p w14:paraId="3309F5D1" w14:textId="77777777" w:rsidR="00CF5C87" w:rsidRDefault="00CF5C87" w:rsidP="001A304B">
      <w:pPr>
        <w:pStyle w:val="Plattetekst"/>
        <w:numPr>
          <w:ilvl w:val="0"/>
          <w:numId w:val="24"/>
        </w:numPr>
        <w:spacing w:before="7"/>
      </w:pPr>
      <w:r>
        <w:t>Beschrijf de technische randvoorwaarden waaraan voldaan dient te worden om een optimale technische aansluiting mogelijk te maken (koppelvlakken e.d.);</w:t>
      </w:r>
    </w:p>
    <w:p w14:paraId="75D254DC" w14:textId="77777777" w:rsidR="00CF5C87" w:rsidRDefault="00CF5C87" w:rsidP="001A304B">
      <w:pPr>
        <w:pStyle w:val="Plattetekst"/>
        <w:numPr>
          <w:ilvl w:val="0"/>
          <w:numId w:val="24"/>
        </w:numPr>
        <w:spacing w:before="7"/>
      </w:pPr>
      <w:r>
        <w:t>Beschrijf op welke wijze de oplossing stabiel blijft presteren bij toenemend gebruik (piekbelasting) en welke maatregelen zijn getroffen om verlies van data te voorkomen.</w:t>
      </w:r>
    </w:p>
    <w:p w14:paraId="05CBAD6A" w14:textId="24C6B9A3" w:rsidR="00CF5C87" w:rsidRDefault="00CF5C87" w:rsidP="001A304B">
      <w:pPr>
        <w:pStyle w:val="Plattetekst"/>
        <w:numPr>
          <w:ilvl w:val="0"/>
          <w:numId w:val="24"/>
        </w:numPr>
        <w:spacing w:before="7"/>
      </w:pPr>
      <w:r>
        <w:t>Beschrijf op welke wijze de oplossing beschermd is tegen misbruik.</w:t>
      </w:r>
    </w:p>
    <w:p w14:paraId="76CC78AE" w14:textId="7E396DD8" w:rsidR="00D70AA6" w:rsidRPr="0098797A" w:rsidRDefault="00D70AA6" w:rsidP="00D70AA6">
      <w:pPr>
        <w:pStyle w:val="Plattetekst"/>
        <w:numPr>
          <w:ilvl w:val="0"/>
          <w:numId w:val="24"/>
        </w:numPr>
      </w:pPr>
      <w:r w:rsidRPr="0098797A">
        <w:t>Beschrijf waarop de oplossing een standaard applicatie betreft met zo min mogelijk maatwerk</w:t>
      </w:r>
    </w:p>
    <w:p w14:paraId="4AD853D4" w14:textId="77777777" w:rsidR="00CF5C87" w:rsidRDefault="00CF5C87" w:rsidP="001A304B">
      <w:pPr>
        <w:pStyle w:val="Plattetekst"/>
        <w:numPr>
          <w:ilvl w:val="0"/>
          <w:numId w:val="24"/>
        </w:numPr>
        <w:spacing w:before="7"/>
      </w:pPr>
      <w:r>
        <w:t>Beschrijf onder welke voorwaarden en op welke wijze maatwerk wordt gerealiseerd. Licht toe hoe voorkomen wordt dat er een rechtspraak-specifieke versie van de software ontstaat (waardoor niet geprofiteerd kan worden van nieuwe ontwikkelingen) en op welke wijze de kwaliteit van het maatwerk is gegarandeerd bij doormigratie naar een hogere versie. De opdrachtgever heeft de ambitie om op een actuele versie te zitten wat betekent dat migratie eenvoudig moet zijn.</w:t>
      </w:r>
    </w:p>
    <w:p w14:paraId="4E64F9C5" w14:textId="77777777" w:rsidR="00CF5C87" w:rsidRDefault="00CF5C87" w:rsidP="001A304B">
      <w:pPr>
        <w:pStyle w:val="Plattetekst"/>
        <w:numPr>
          <w:ilvl w:val="0"/>
          <w:numId w:val="24"/>
        </w:numPr>
        <w:spacing w:before="7"/>
      </w:pPr>
      <w:r>
        <w:t>Beschrijf welke top vijf (5) kansen u ziet om de technische aansluiting te verbeteren/te vergroten</w:t>
      </w:r>
    </w:p>
    <w:p w14:paraId="47D6D779" w14:textId="77777777" w:rsidR="00CF5C87" w:rsidRDefault="00CF5C87" w:rsidP="001A304B">
      <w:pPr>
        <w:pStyle w:val="Plattetekst"/>
        <w:numPr>
          <w:ilvl w:val="1"/>
          <w:numId w:val="24"/>
        </w:numPr>
        <w:spacing w:before="7"/>
      </w:pPr>
      <w:r>
        <w:t>Licht toe wat de toegevoegde waarde is voor Opdrachtgever indien deze kansen verzilverd worden;</w:t>
      </w:r>
    </w:p>
    <w:p w14:paraId="72FC6020" w14:textId="77777777" w:rsidR="00CF5C87" w:rsidRDefault="00CF5C87" w:rsidP="001A304B">
      <w:pPr>
        <w:pStyle w:val="Plattetekst"/>
        <w:numPr>
          <w:ilvl w:val="1"/>
          <w:numId w:val="24"/>
        </w:numPr>
        <w:spacing w:before="7"/>
      </w:pPr>
      <w:r>
        <w:t>Licht hierbij toe wat u kunt doen om die kansen te verzilveren;</w:t>
      </w:r>
    </w:p>
    <w:p w14:paraId="1A83ECC8" w14:textId="77777777" w:rsidR="00CF5C87" w:rsidRDefault="00CF5C87" w:rsidP="001A304B">
      <w:pPr>
        <w:pStyle w:val="Plattetekst"/>
        <w:numPr>
          <w:ilvl w:val="1"/>
          <w:numId w:val="24"/>
        </w:numPr>
        <w:spacing w:before="7"/>
      </w:pPr>
      <w:r>
        <w:t>Licht hierbij toe wat u van Opdrachtgever verwacht om de kansen te verzilveren.</w:t>
      </w:r>
    </w:p>
    <w:p w14:paraId="39E34927" w14:textId="0108F482" w:rsidR="00CF5C87" w:rsidRDefault="00CF5C87" w:rsidP="001A304B">
      <w:pPr>
        <w:pStyle w:val="Plattetekst"/>
        <w:numPr>
          <w:ilvl w:val="0"/>
          <w:numId w:val="25"/>
        </w:numPr>
        <w:spacing w:before="7"/>
      </w:pPr>
      <w:r>
        <w:t>Beschrijf welke top vijf (5) risico’s u ziet bij de technische aansluiting in</w:t>
      </w:r>
      <w:r w:rsidR="00A1435F">
        <w:t xml:space="preserve"> het architectuurstatement</w:t>
      </w:r>
      <w:r>
        <w:t xml:space="preserve"> van Opdrachtgever;</w:t>
      </w:r>
    </w:p>
    <w:p w14:paraId="315CD4B5" w14:textId="77777777" w:rsidR="00CF5C87" w:rsidRDefault="00CF5C87" w:rsidP="001A304B">
      <w:pPr>
        <w:pStyle w:val="Plattetekst"/>
        <w:numPr>
          <w:ilvl w:val="1"/>
          <w:numId w:val="24"/>
        </w:numPr>
        <w:spacing w:before="7"/>
      </w:pPr>
      <w:r>
        <w:t>Licht toe op welke wijze de risico’s gemitigeerd kunnen worden en wat u daarin kunt doen;</w:t>
      </w:r>
    </w:p>
    <w:p w14:paraId="69FA1107" w14:textId="77777777" w:rsidR="00CF5C87" w:rsidRDefault="00CF5C87" w:rsidP="001A304B">
      <w:pPr>
        <w:pStyle w:val="Plattetekst"/>
        <w:numPr>
          <w:ilvl w:val="1"/>
          <w:numId w:val="24"/>
        </w:numPr>
        <w:spacing w:before="7"/>
      </w:pPr>
      <w:r>
        <w:t>Licht toe op welke wijze de risico’s gemitigeerd kunnen worden en wat u hierbij van Opdrachtgever verwacht;</w:t>
      </w:r>
    </w:p>
    <w:p w14:paraId="18BE9349" w14:textId="7AF9FA05" w:rsidR="00D70AA6" w:rsidRDefault="00CF5C87" w:rsidP="0098797A">
      <w:pPr>
        <w:pStyle w:val="Plattetekst"/>
        <w:numPr>
          <w:ilvl w:val="1"/>
          <w:numId w:val="24"/>
        </w:numPr>
        <w:spacing w:before="7"/>
      </w:pPr>
      <w:r>
        <w:t>Licht toe wat de kans is dat het risico zich verwezenlijkt en de technische aansluiting ten gevolge van het zich verwezenlijken van het risico suboptimaal is, en licht toe wat de impact is indien het risico zich verwezenlijkt.</w:t>
      </w:r>
    </w:p>
    <w:p w14:paraId="6C20C9C6" w14:textId="77777777" w:rsidR="00CF5C87" w:rsidRDefault="00CF5C87" w:rsidP="00E66419">
      <w:pPr>
        <w:pStyle w:val="Plattetekst"/>
        <w:spacing w:before="7"/>
        <w:rPr>
          <w:sz w:val="22"/>
        </w:rPr>
      </w:pPr>
    </w:p>
    <w:p w14:paraId="1ED14D18" w14:textId="4CB680EE" w:rsidR="00BE3E1F" w:rsidRDefault="002D592A" w:rsidP="00E66419">
      <w:pPr>
        <w:pStyle w:val="Plattetekst"/>
      </w:pPr>
      <w:r>
        <w:rPr>
          <w:u w:val="single"/>
        </w:rPr>
        <w:t>Beoordelingsaspect</w:t>
      </w:r>
    </w:p>
    <w:p w14:paraId="078A546D" w14:textId="2B882EF8" w:rsidR="00BE3E1F" w:rsidRDefault="002D592A" w:rsidP="00E66419">
      <w:pPr>
        <w:pStyle w:val="Plattetekst"/>
        <w:spacing w:before="10"/>
      </w:pPr>
      <w:r>
        <w:t xml:space="preserve">Opdrachtgever hanteert het beoordelingskader opgenomen in paragraaf </w:t>
      </w:r>
      <w:r w:rsidR="00795CC0">
        <w:t>6</w:t>
      </w:r>
      <w:r>
        <w:t>.</w:t>
      </w:r>
      <w:r w:rsidR="00795CC0">
        <w:t>4</w:t>
      </w:r>
      <w:r>
        <w:t xml:space="preserve"> van d</w:t>
      </w:r>
      <w:r w:rsidR="00600CC5">
        <w:t>it Beschrijvend document</w:t>
      </w:r>
      <w:r>
        <w:t xml:space="preserve"> om de Plannen van Aanpak te beoordelen. Inschrijvers kunnen meer punten verdienen wanneer zij de beantwoording van de vragen volledig, concreet, ondubbelzinnig en realistisch beantwoorden, met inachtneming van de doelstelling van Opdrachtgever bij dit gunningscriterium.</w:t>
      </w:r>
    </w:p>
    <w:p w14:paraId="589FA6AA" w14:textId="0756A790" w:rsidR="00D950E0" w:rsidRDefault="00D950E0" w:rsidP="00D950E0">
      <w:pPr>
        <w:pStyle w:val="Kop3"/>
        <w:tabs>
          <w:tab w:val="left" w:pos="844"/>
          <w:tab w:val="left" w:pos="845"/>
        </w:tabs>
        <w:ind w:left="0" w:firstLine="0"/>
      </w:pPr>
    </w:p>
    <w:p w14:paraId="4539A24E" w14:textId="0A6E4DBB" w:rsidR="00BE3E1F" w:rsidRPr="00D950E0" w:rsidRDefault="00BE3E1F" w:rsidP="00D950E0">
      <w:pPr>
        <w:widowControl/>
        <w:autoSpaceDE/>
        <w:autoSpaceDN/>
        <w:rPr>
          <w:sz w:val="20"/>
        </w:rPr>
      </w:pPr>
    </w:p>
    <w:p w14:paraId="3EA5C538" w14:textId="3467E8E4" w:rsidR="00BE3E1F" w:rsidRPr="008071E5" w:rsidRDefault="008071E5" w:rsidP="008071E5">
      <w:pPr>
        <w:rPr>
          <w:b/>
          <w:bCs/>
          <w:sz w:val="18"/>
          <w:szCs w:val="18"/>
        </w:rPr>
      </w:pPr>
      <w:r>
        <w:rPr>
          <w:b/>
          <w:bCs/>
          <w:sz w:val="18"/>
          <w:szCs w:val="18"/>
        </w:rPr>
        <w:t>6.8.3</w:t>
      </w:r>
      <w:r>
        <w:rPr>
          <w:b/>
          <w:bCs/>
          <w:sz w:val="18"/>
          <w:szCs w:val="18"/>
        </w:rPr>
        <w:tab/>
      </w:r>
      <w:r w:rsidR="00022393" w:rsidRPr="008071E5">
        <w:rPr>
          <w:b/>
          <w:bCs/>
          <w:sz w:val="18"/>
          <w:szCs w:val="18"/>
        </w:rPr>
        <w:t>G</w:t>
      </w:r>
      <w:r w:rsidR="00D950E0" w:rsidRPr="008071E5">
        <w:rPr>
          <w:b/>
          <w:bCs/>
          <w:sz w:val="18"/>
          <w:szCs w:val="18"/>
        </w:rPr>
        <w:t>3</w:t>
      </w:r>
      <w:r w:rsidR="00022393" w:rsidRPr="008071E5">
        <w:rPr>
          <w:b/>
          <w:bCs/>
          <w:sz w:val="18"/>
          <w:szCs w:val="18"/>
        </w:rPr>
        <w:t xml:space="preserve">: </w:t>
      </w:r>
      <w:r w:rsidR="00CF5C87" w:rsidRPr="008071E5">
        <w:rPr>
          <w:b/>
          <w:bCs/>
          <w:sz w:val="18"/>
          <w:szCs w:val="18"/>
        </w:rPr>
        <w:t>Projectuitvoering &amp; samenwerking</w:t>
      </w:r>
    </w:p>
    <w:p w14:paraId="788BC3F1" w14:textId="62A8E073" w:rsidR="00BE3E1F" w:rsidRDefault="00022393" w:rsidP="00E66419">
      <w:pPr>
        <w:pStyle w:val="Plattetekst"/>
        <w:rPr>
          <w:spacing w:val="-2"/>
          <w:u w:val="single"/>
        </w:rPr>
      </w:pPr>
      <w:r>
        <w:rPr>
          <w:u w:val="single"/>
        </w:rPr>
        <w:t>Doelstelling</w:t>
      </w:r>
      <w:r>
        <w:rPr>
          <w:spacing w:val="-6"/>
          <w:u w:val="single"/>
        </w:rPr>
        <w:t xml:space="preserve"> </w:t>
      </w:r>
      <w:r>
        <w:rPr>
          <w:u w:val="single"/>
        </w:rPr>
        <w:t>van</w:t>
      </w:r>
      <w:r>
        <w:rPr>
          <w:spacing w:val="-6"/>
          <w:u w:val="single"/>
        </w:rPr>
        <w:t xml:space="preserve"> </w:t>
      </w:r>
      <w:r>
        <w:rPr>
          <w:u w:val="single"/>
        </w:rPr>
        <w:t>Opdrachtgever</w:t>
      </w:r>
      <w:r>
        <w:rPr>
          <w:spacing w:val="-3"/>
          <w:u w:val="single"/>
        </w:rPr>
        <w:t xml:space="preserve"> </w:t>
      </w:r>
      <w:r>
        <w:rPr>
          <w:u w:val="single"/>
        </w:rPr>
        <w:t>bij</w:t>
      </w:r>
      <w:r>
        <w:rPr>
          <w:spacing w:val="-6"/>
          <w:u w:val="single"/>
        </w:rPr>
        <w:t xml:space="preserve"> </w:t>
      </w:r>
      <w:r>
        <w:rPr>
          <w:u w:val="single"/>
        </w:rPr>
        <w:t>dit</w:t>
      </w:r>
      <w:r>
        <w:rPr>
          <w:spacing w:val="-4"/>
          <w:u w:val="single"/>
        </w:rPr>
        <w:t xml:space="preserve"> </w:t>
      </w:r>
      <w:r>
        <w:rPr>
          <w:spacing w:val="-2"/>
          <w:u w:val="single"/>
        </w:rPr>
        <w:t>Gunningscriterium</w:t>
      </w:r>
    </w:p>
    <w:p w14:paraId="03B79551" w14:textId="61298937" w:rsidR="001A304B" w:rsidRDefault="001A304B" w:rsidP="00E66419">
      <w:pPr>
        <w:pStyle w:val="Plattetekst"/>
      </w:pPr>
      <w:r>
        <w:t>De doelstelling van Opdrachtgever met dit gunningscriterium is inzicht te krijgen in de wijze van projectuitvoering, samenwerking en wijziging van de gevraagde oplossing.</w:t>
      </w:r>
    </w:p>
    <w:p w14:paraId="1181E0A5" w14:textId="2384960B" w:rsidR="001A304B" w:rsidRDefault="001A304B" w:rsidP="00E66419">
      <w:pPr>
        <w:pStyle w:val="Plattetekst"/>
      </w:pPr>
    </w:p>
    <w:p w14:paraId="307CFBF7" w14:textId="464A7716" w:rsidR="001A304B" w:rsidRPr="001A304B" w:rsidRDefault="001A304B" w:rsidP="00E66419">
      <w:pPr>
        <w:pStyle w:val="Plattetekst"/>
        <w:rPr>
          <w:u w:val="single"/>
        </w:rPr>
      </w:pPr>
      <w:r w:rsidRPr="001A304B">
        <w:rPr>
          <w:u w:val="single"/>
        </w:rPr>
        <w:t>Context</w:t>
      </w:r>
    </w:p>
    <w:p w14:paraId="19530D8E" w14:textId="77777777" w:rsidR="001A304B" w:rsidRPr="001A304B" w:rsidRDefault="001A304B" w:rsidP="001A304B">
      <w:pPr>
        <w:pStyle w:val="Plattetekst"/>
        <w:spacing w:before="10"/>
      </w:pPr>
      <w:r w:rsidRPr="001A304B">
        <w:t xml:space="preserve">Opdrachtgever wenst een projectuitvoering door de Opdrachtnemer en samenwerking met de Opdrachtnemer </w:t>
      </w:r>
      <w:r w:rsidRPr="001A304B">
        <w:lastRenderedPageBreak/>
        <w:t>gedurende de dienstverlening op basis waarvan het gebruik en functioneren van de oplossing gedurende de volledige looptijd van de Overeenkomst goed blijft aansluiten bij de behoefte van Opdrachtgever. Waarbij sprake is van onderling vertrouwen, goede borging van kennis van het werkproces van Opdrachtgever en het blijvend functioneren van de aangeboden oplossing naar wens van Opdrachtgever.</w:t>
      </w:r>
    </w:p>
    <w:p w14:paraId="223BBB68" w14:textId="77777777" w:rsidR="001A304B" w:rsidRPr="001A304B" w:rsidRDefault="001A304B" w:rsidP="001A304B">
      <w:pPr>
        <w:pStyle w:val="Plattetekst"/>
        <w:spacing w:before="10"/>
      </w:pPr>
      <w:r w:rsidRPr="001A304B">
        <w:t>In de selectiefase heeft Opdrachtgever inzicht gekregen in het organisatieprofiel van Inschrijvers, specifiek de borging en samenstelling, capaciteit en kwaliteit van de teambezetting, de wijze van adviseren en ontwikkelingen en de mate waarin Inschrijvers kunnen voldoen aan het (tijdens de selectiefase Concept) Programma van Eisen.</w:t>
      </w:r>
    </w:p>
    <w:p w14:paraId="68914ECF" w14:textId="44200ED4" w:rsidR="001A304B" w:rsidRPr="001A304B" w:rsidRDefault="001A304B" w:rsidP="001A304B">
      <w:pPr>
        <w:pStyle w:val="Plattetekst"/>
        <w:spacing w:before="10"/>
      </w:pPr>
      <w:r w:rsidRPr="001A304B">
        <w:t xml:space="preserve">Opdrachtgever wenst nader inzicht te verkrijgen in de projectuitvoering en samenwerking tussen Opdrachtgever en de uiteindelijke opdrachtnemer gedurende de uitvoering van het project. </w:t>
      </w:r>
      <w:r w:rsidR="00600CC5">
        <w:t xml:space="preserve">Met project wordt bedoeld </w:t>
      </w:r>
      <w:r w:rsidRPr="00600CC5">
        <w:rPr>
          <w:color w:val="000000" w:themeColor="text1"/>
        </w:rPr>
        <w:t>de realisatie van plateau 1</w:t>
      </w:r>
      <w:r w:rsidR="00600CC5" w:rsidRPr="00600CC5">
        <w:rPr>
          <w:color w:val="000000" w:themeColor="text1"/>
        </w:rPr>
        <w:t>.</w:t>
      </w:r>
    </w:p>
    <w:p w14:paraId="155EE02E" w14:textId="26C834FE" w:rsidR="00BE3E1F" w:rsidRDefault="001A304B" w:rsidP="001A304B">
      <w:pPr>
        <w:pStyle w:val="Plattetekst"/>
        <w:spacing w:before="10"/>
      </w:pPr>
      <w:r w:rsidRPr="001A304B">
        <w:t>Voorts wenst Opdrachtgever inzicht te krijgen in de wijze waarop de opdrachtnemer omgaat met het proces van wijzigingen en beheer van wijzigingen enerzijds en hoe de opdrachtnemer omgaat met de vraag naar en ontwikkeling van aanvullende functionaliteiten in de toekomst anderzijds.</w:t>
      </w:r>
    </w:p>
    <w:p w14:paraId="69A5AC05" w14:textId="77777777" w:rsidR="001A304B" w:rsidRPr="001A304B" w:rsidRDefault="001A304B" w:rsidP="001A304B">
      <w:pPr>
        <w:pStyle w:val="Plattetekst"/>
        <w:spacing w:before="10"/>
      </w:pPr>
    </w:p>
    <w:p w14:paraId="73CB011A" w14:textId="1B3CA453" w:rsidR="00BE3E1F" w:rsidRDefault="00022393" w:rsidP="00E66419">
      <w:pPr>
        <w:pStyle w:val="Plattetekst"/>
        <w:rPr>
          <w:spacing w:val="-2"/>
          <w:u w:val="single"/>
        </w:rPr>
      </w:pPr>
      <w:r>
        <w:rPr>
          <w:u w:val="single"/>
        </w:rPr>
        <w:t>Door</w:t>
      </w:r>
      <w:r>
        <w:rPr>
          <w:spacing w:val="-4"/>
          <w:u w:val="single"/>
        </w:rPr>
        <w:t xml:space="preserve"> </w:t>
      </w:r>
      <w:r>
        <w:rPr>
          <w:u w:val="single"/>
        </w:rPr>
        <w:t>de</w:t>
      </w:r>
      <w:r>
        <w:rPr>
          <w:spacing w:val="-4"/>
          <w:u w:val="single"/>
        </w:rPr>
        <w:t xml:space="preserve"> </w:t>
      </w:r>
      <w:r>
        <w:rPr>
          <w:u w:val="single"/>
        </w:rPr>
        <w:t>Inschrijver</w:t>
      </w:r>
      <w:r>
        <w:rPr>
          <w:spacing w:val="-3"/>
          <w:u w:val="single"/>
        </w:rPr>
        <w:t xml:space="preserve"> </w:t>
      </w:r>
      <w:r>
        <w:rPr>
          <w:u w:val="single"/>
        </w:rPr>
        <w:t>aan</w:t>
      </w:r>
      <w:r>
        <w:rPr>
          <w:spacing w:val="-3"/>
          <w:u w:val="single"/>
        </w:rPr>
        <w:t xml:space="preserve"> </w:t>
      </w:r>
      <w:r>
        <w:rPr>
          <w:u w:val="single"/>
        </w:rPr>
        <w:t>te</w:t>
      </w:r>
      <w:r>
        <w:rPr>
          <w:spacing w:val="-5"/>
          <w:u w:val="single"/>
        </w:rPr>
        <w:t xml:space="preserve"> </w:t>
      </w:r>
      <w:r>
        <w:rPr>
          <w:u w:val="single"/>
        </w:rPr>
        <w:t>leveren</w:t>
      </w:r>
      <w:r>
        <w:rPr>
          <w:spacing w:val="-3"/>
          <w:u w:val="single"/>
        </w:rPr>
        <w:t xml:space="preserve"> </w:t>
      </w:r>
      <w:r>
        <w:rPr>
          <w:spacing w:val="-2"/>
          <w:u w:val="single"/>
        </w:rPr>
        <w:t>informatie</w:t>
      </w:r>
      <w:r w:rsidR="001A4CC0">
        <w:rPr>
          <w:spacing w:val="-2"/>
          <w:u w:val="single"/>
        </w:rPr>
        <w:t>:</w:t>
      </w:r>
    </w:p>
    <w:p w14:paraId="5EB68A8D" w14:textId="3572FD26" w:rsidR="001A304B" w:rsidRDefault="001A304B" w:rsidP="001A304B">
      <w:pPr>
        <w:pStyle w:val="Plattetekst"/>
      </w:pPr>
      <w:r>
        <w:t xml:space="preserve">Inschrijvers wordt verzocht een beschrijving te geven van zijn dienstverlening aan Opdrachtgever gedurende de uitvoering van de Opdracht, welke als basis geldt voor de projectuitvoering en samenwerking gedurende de gehele looptijd van de Overeenkomst. Hierbij worden Inschrijvers verzocht expliciet rekening te houden met de eisen opgenomen in Bijlage A Programma van Eisen. De maximale omvang van de gevraagde beschrijving bedraagt </w:t>
      </w:r>
      <w:r w:rsidR="00613D63">
        <w:t>20</w:t>
      </w:r>
      <w:r>
        <w:t xml:space="preserve"> pagina’s A4. In uw beschrijving geeft u tenminste antwoord op de volgende vragen:</w:t>
      </w:r>
    </w:p>
    <w:p w14:paraId="5099C008" w14:textId="77777777" w:rsidR="001A304B" w:rsidRDefault="001A304B" w:rsidP="001A304B">
      <w:pPr>
        <w:pStyle w:val="Plattetekst"/>
      </w:pPr>
    </w:p>
    <w:p w14:paraId="1BEE368A" w14:textId="33800DDF" w:rsidR="001A304B" w:rsidRDefault="001A304B" w:rsidP="001A304B">
      <w:pPr>
        <w:pStyle w:val="Plattetekst"/>
        <w:numPr>
          <w:ilvl w:val="0"/>
          <w:numId w:val="26"/>
        </w:numPr>
      </w:pPr>
      <w:r>
        <w:t>Op welke wijze borgt u dat gedurende de uitvoering van de opdracht, zowel op korte als op lange termijn, voldoende kennis en ervaring wordt behouden van:</w:t>
      </w:r>
    </w:p>
    <w:p w14:paraId="7014BC10" w14:textId="77777777" w:rsidR="001A304B" w:rsidRDefault="001A304B" w:rsidP="001A304B">
      <w:pPr>
        <w:pStyle w:val="Plattetekst"/>
        <w:numPr>
          <w:ilvl w:val="1"/>
          <w:numId w:val="26"/>
        </w:numPr>
      </w:pPr>
      <w:r>
        <w:t>De organisatie van Opdrachtgever,</w:t>
      </w:r>
    </w:p>
    <w:p w14:paraId="5152444E" w14:textId="77777777" w:rsidR="001A304B" w:rsidRDefault="001A304B" w:rsidP="001A304B">
      <w:pPr>
        <w:pStyle w:val="Plattetekst"/>
        <w:numPr>
          <w:ilvl w:val="1"/>
          <w:numId w:val="26"/>
        </w:numPr>
      </w:pPr>
      <w:r>
        <w:t>De techniek van de geboden oplossing en ontwikkelingen in techniek en in de markt;</w:t>
      </w:r>
    </w:p>
    <w:p w14:paraId="1FBBB844" w14:textId="77777777" w:rsidR="001A304B" w:rsidRDefault="001A304B" w:rsidP="001A304B">
      <w:pPr>
        <w:pStyle w:val="Plattetekst"/>
        <w:numPr>
          <w:ilvl w:val="1"/>
          <w:numId w:val="26"/>
        </w:numPr>
      </w:pPr>
      <w:r>
        <w:t>Kennis van de business en werkprocessen van Opdrachtgever;</w:t>
      </w:r>
    </w:p>
    <w:p w14:paraId="53357712" w14:textId="77777777" w:rsidR="001A304B" w:rsidRDefault="001A304B" w:rsidP="001A304B">
      <w:pPr>
        <w:pStyle w:val="Plattetekst"/>
        <w:numPr>
          <w:ilvl w:val="1"/>
          <w:numId w:val="26"/>
        </w:numPr>
      </w:pPr>
      <w:r>
        <w:t>Het door Inschrijver te leveren/geleverde maatwerk;</w:t>
      </w:r>
    </w:p>
    <w:p w14:paraId="0ED57916" w14:textId="6DD65987" w:rsidR="001A304B" w:rsidRDefault="001A304B" w:rsidP="001A304B">
      <w:pPr>
        <w:pStyle w:val="Plattetekst"/>
        <w:numPr>
          <w:ilvl w:val="1"/>
          <w:numId w:val="26"/>
        </w:numPr>
      </w:pPr>
      <w:r>
        <w:t>De door Inschrijver te leveren/geleverde configuratie;</w:t>
      </w:r>
    </w:p>
    <w:p w14:paraId="7A35CB4B" w14:textId="50DE1423" w:rsidR="002870C3" w:rsidRPr="00600CC5" w:rsidRDefault="002870C3" w:rsidP="001A304B">
      <w:pPr>
        <w:pStyle w:val="Plattetekst"/>
        <w:numPr>
          <w:ilvl w:val="0"/>
          <w:numId w:val="26"/>
        </w:numPr>
      </w:pPr>
      <w:r w:rsidRPr="00600CC5">
        <w:t>Een stappenplan op hoofdlijnen voor het realiseren van de doelstellingen uit plateau 1</w:t>
      </w:r>
      <w:r w:rsidR="00600CC5">
        <w:t>.</w:t>
      </w:r>
    </w:p>
    <w:p w14:paraId="263BEE42" w14:textId="5AAEAD28" w:rsidR="001A304B" w:rsidRDefault="001A304B" w:rsidP="001A304B">
      <w:pPr>
        <w:pStyle w:val="Plattetekst"/>
        <w:numPr>
          <w:ilvl w:val="0"/>
          <w:numId w:val="26"/>
        </w:numPr>
      </w:pPr>
      <w:r>
        <w:t>De wijze waarop (door)ontwikkeling van de aangeboden oplossing vormgegeven wordt en de wijze waarop resultaten van de (door)ontwikkeling ontsloten wordt aan Opdrachtgever inclusief de wijze van testen.</w:t>
      </w:r>
    </w:p>
    <w:p w14:paraId="455A626F" w14:textId="77777777" w:rsidR="001A304B" w:rsidRDefault="001A304B" w:rsidP="001A304B">
      <w:pPr>
        <w:pStyle w:val="Plattetekst"/>
        <w:numPr>
          <w:ilvl w:val="1"/>
          <w:numId w:val="26"/>
        </w:numPr>
      </w:pPr>
      <w:r>
        <w:t>Hoe ziet het proces eruit voor het identificeren-, afstemmen-, ontwikkelen- en opleveren van aanvullende functionaliteiten (die al dan niet binnen scope vallen van de opdracht zoals die nu wordt aanbesteed).</w:t>
      </w:r>
    </w:p>
    <w:p w14:paraId="56072393" w14:textId="77777777" w:rsidR="001A304B" w:rsidRDefault="001A304B" w:rsidP="001A304B">
      <w:pPr>
        <w:pStyle w:val="Plattetekst"/>
        <w:numPr>
          <w:ilvl w:val="1"/>
          <w:numId w:val="26"/>
        </w:numPr>
      </w:pPr>
      <w:r>
        <w:t>Hoe ziet releasemanagement eruit en welke keuzes en vrijheden heeft Opdrachtgever hierin;</w:t>
      </w:r>
    </w:p>
    <w:p w14:paraId="2900F069" w14:textId="77777777" w:rsidR="001A304B" w:rsidRDefault="001A304B" w:rsidP="001A304B">
      <w:pPr>
        <w:pStyle w:val="Plattetekst"/>
        <w:numPr>
          <w:ilvl w:val="1"/>
          <w:numId w:val="26"/>
        </w:numPr>
      </w:pPr>
      <w:r>
        <w:t xml:space="preserve">Hoe ziet uw </w:t>
      </w:r>
      <w:proofErr w:type="spellStart"/>
      <w:r>
        <w:t>continuous</w:t>
      </w:r>
      <w:proofErr w:type="spellEnd"/>
      <w:r>
        <w:t xml:space="preserve"> service </w:t>
      </w:r>
      <w:proofErr w:type="spellStart"/>
      <w:r>
        <w:t>improvement</w:t>
      </w:r>
      <w:proofErr w:type="spellEnd"/>
      <w:r>
        <w:t xml:space="preserve"> </w:t>
      </w:r>
      <w:proofErr w:type="spellStart"/>
      <w:r>
        <w:t>cycle</w:t>
      </w:r>
      <w:proofErr w:type="spellEnd"/>
      <w:r>
        <w:t xml:space="preserve"> eruit, op welke wijze betrekt u Opdrachtgever hierbij en op welke wijze rapporteert u hierover;</w:t>
      </w:r>
    </w:p>
    <w:p w14:paraId="1AD691D0" w14:textId="77777777" w:rsidR="001A304B" w:rsidRDefault="001A304B" w:rsidP="001A304B">
      <w:pPr>
        <w:pStyle w:val="Plattetekst"/>
        <w:numPr>
          <w:ilvl w:val="0"/>
          <w:numId w:val="27"/>
        </w:numPr>
      </w:pPr>
      <w:r>
        <w:t>De wijze waarop omgegaan wordt met wijzigingen en het beheer van wijzigingen?</w:t>
      </w:r>
    </w:p>
    <w:p w14:paraId="4EDCC284" w14:textId="77777777" w:rsidR="001A304B" w:rsidRDefault="001A304B" w:rsidP="001A304B">
      <w:pPr>
        <w:pStyle w:val="Plattetekst"/>
        <w:numPr>
          <w:ilvl w:val="0"/>
          <w:numId w:val="27"/>
        </w:numPr>
      </w:pPr>
      <w:r>
        <w:t>Hoe ziet het datamigratieproces bij aanvang van de dienstverlening eruit?</w:t>
      </w:r>
    </w:p>
    <w:p w14:paraId="4718DA8F" w14:textId="77777777" w:rsidR="001A304B" w:rsidRDefault="001A304B" w:rsidP="001A304B">
      <w:pPr>
        <w:pStyle w:val="Plattetekst"/>
        <w:numPr>
          <w:ilvl w:val="0"/>
          <w:numId w:val="27"/>
        </w:numPr>
      </w:pPr>
      <w:r>
        <w:t>Welke risico’s ziet u met betrekking tot de samenwerking met Opdrachtgever op de korte en lange termijn?</w:t>
      </w:r>
    </w:p>
    <w:p w14:paraId="358A9F82" w14:textId="77777777" w:rsidR="001A304B" w:rsidRDefault="001A304B" w:rsidP="001A304B">
      <w:pPr>
        <w:pStyle w:val="Plattetekst"/>
        <w:numPr>
          <w:ilvl w:val="1"/>
          <w:numId w:val="27"/>
        </w:numPr>
      </w:pPr>
      <w:r>
        <w:t>Wat is de kans en impact van deze risico’s,</w:t>
      </w:r>
    </w:p>
    <w:p w14:paraId="727BCB9D" w14:textId="77777777" w:rsidR="001A304B" w:rsidRDefault="001A304B" w:rsidP="001A304B">
      <w:pPr>
        <w:pStyle w:val="Plattetekst"/>
        <w:numPr>
          <w:ilvl w:val="1"/>
          <w:numId w:val="27"/>
        </w:numPr>
      </w:pPr>
      <w:r>
        <w:t>Welke mitigerende maatregelen treft u om deze risico’s te beheersen</w:t>
      </w:r>
    </w:p>
    <w:p w14:paraId="72A0D253" w14:textId="77777777" w:rsidR="001A304B" w:rsidRDefault="001A304B" w:rsidP="001A304B">
      <w:pPr>
        <w:pStyle w:val="Plattetekst"/>
        <w:numPr>
          <w:ilvl w:val="1"/>
          <w:numId w:val="27"/>
        </w:numPr>
      </w:pPr>
      <w:r>
        <w:t>Wat verwacht u hierin van opdrachtgever.</w:t>
      </w:r>
    </w:p>
    <w:p w14:paraId="0078C5DE" w14:textId="6F999973" w:rsidR="001A304B" w:rsidRPr="001A304B" w:rsidRDefault="001A304B" w:rsidP="001A304B">
      <w:pPr>
        <w:pStyle w:val="Plattetekst"/>
        <w:numPr>
          <w:ilvl w:val="1"/>
          <w:numId w:val="27"/>
        </w:numPr>
      </w:pPr>
      <w:r>
        <w:t>Maak hierbij expliciet onderscheid tussen de risico’s op korte termijn en risico’s op de lange termijn en tevens onderscheid tussen de mitigerende maatregelen die u treft om deze risico’s te beheersen.</w:t>
      </w:r>
    </w:p>
    <w:p w14:paraId="239D42ED" w14:textId="77777777" w:rsidR="001A304B" w:rsidRDefault="001A304B" w:rsidP="001A304B">
      <w:pPr>
        <w:pStyle w:val="Plattetekst"/>
      </w:pPr>
    </w:p>
    <w:p w14:paraId="4FD7DBBF" w14:textId="77777777" w:rsidR="00D950E0" w:rsidRDefault="00D950E0" w:rsidP="00D950E0">
      <w:pPr>
        <w:pStyle w:val="Plattetekst"/>
      </w:pPr>
      <w:r>
        <w:rPr>
          <w:u w:val="single"/>
        </w:rPr>
        <w:t>Beoordelingsaspect</w:t>
      </w:r>
    </w:p>
    <w:p w14:paraId="36F4290E" w14:textId="103ADC54" w:rsidR="00D950E0" w:rsidRDefault="00D950E0" w:rsidP="002870C3">
      <w:pPr>
        <w:pStyle w:val="Plattetekst"/>
        <w:spacing w:before="10"/>
      </w:pPr>
      <w:r>
        <w:t>Opdrachtgever hanteert het beoordelingskader opgenomen in paragraaf 6.4 van deze</w:t>
      </w:r>
      <w:r w:rsidR="00600CC5">
        <w:t xml:space="preserve"> Beschrijvend document</w:t>
      </w:r>
      <w:r>
        <w:t xml:space="preserve"> om de Plannen van Aanpak te beoordelen. Inschrijvers kunnen meer punten verdienen wanneer zij de beantwoording van de vragen volledig, concreet, ondubbelzinnig en realistisch beantwoorden, met inachtneming van de doelstelling van Opdrachtgever bij dit gunningscriterium.</w:t>
      </w:r>
    </w:p>
    <w:p w14:paraId="198E3657" w14:textId="77777777" w:rsidR="00BE3E1F" w:rsidRDefault="00BE3E1F" w:rsidP="00E66419">
      <w:pPr>
        <w:pStyle w:val="Plattetekst"/>
        <w:spacing w:before="9"/>
        <w:rPr>
          <w:sz w:val="20"/>
        </w:rPr>
      </w:pPr>
    </w:p>
    <w:p w14:paraId="7FC76EC9" w14:textId="7DEEEC9F" w:rsidR="00BE3E1F" w:rsidRDefault="008071E5" w:rsidP="008071E5">
      <w:r>
        <w:rPr>
          <w:b/>
          <w:bCs/>
          <w:sz w:val="18"/>
          <w:szCs w:val="18"/>
        </w:rPr>
        <w:t>6.8.4</w:t>
      </w:r>
      <w:r>
        <w:rPr>
          <w:b/>
          <w:bCs/>
          <w:sz w:val="18"/>
          <w:szCs w:val="18"/>
        </w:rPr>
        <w:tab/>
      </w:r>
      <w:r w:rsidR="00022393" w:rsidRPr="008071E5">
        <w:rPr>
          <w:b/>
          <w:bCs/>
          <w:sz w:val="18"/>
          <w:szCs w:val="18"/>
        </w:rPr>
        <w:t>P1: Uurtarieven voor uw dienstverlening</w:t>
      </w:r>
    </w:p>
    <w:p w14:paraId="3C745FC6" w14:textId="3A9D78F0" w:rsidR="00BE3E1F" w:rsidRDefault="00BE3E1F" w:rsidP="00E66419">
      <w:pPr>
        <w:pStyle w:val="Plattetekst"/>
        <w:spacing w:before="10"/>
        <w:rPr>
          <w:sz w:val="20"/>
        </w:rPr>
      </w:pPr>
    </w:p>
    <w:p w14:paraId="24A987F9" w14:textId="77777777" w:rsidR="0024300D" w:rsidRPr="0024300D" w:rsidRDefault="0024300D" w:rsidP="00E66419">
      <w:pPr>
        <w:pStyle w:val="Plattetekst"/>
        <w:spacing w:before="10"/>
      </w:pPr>
      <w:r w:rsidRPr="0024300D">
        <w:t xml:space="preserve">Opdrachtgever verzoekt u Bijlage K Prijzenblad in te vullen. Het gaat hier specifiek om het invullen van de geel gemarkeerde cellen. U wordt verzocht verschillende kostprijselementen te voorzien van een prijsopgave. In totaal zijn er vier kostprijselementen gedefinieerd in het prijzenblad, te weten: </w:t>
      </w:r>
    </w:p>
    <w:p w14:paraId="359404D0" w14:textId="24EDF3A8" w:rsidR="0024300D" w:rsidRPr="0024300D" w:rsidRDefault="0024300D" w:rsidP="0024300D">
      <w:pPr>
        <w:pStyle w:val="Plattetekst"/>
        <w:numPr>
          <w:ilvl w:val="0"/>
          <w:numId w:val="35"/>
        </w:numPr>
        <w:spacing w:before="10"/>
      </w:pPr>
      <w:r w:rsidRPr="0024300D">
        <w:t>Kosten voor implementatie van Plateau 1</w:t>
      </w:r>
    </w:p>
    <w:p w14:paraId="57A932AC" w14:textId="55008D49" w:rsidR="0024300D" w:rsidRPr="0024300D" w:rsidRDefault="0024300D" w:rsidP="0024300D">
      <w:pPr>
        <w:pStyle w:val="Plattetekst"/>
        <w:numPr>
          <w:ilvl w:val="0"/>
          <w:numId w:val="35"/>
        </w:numPr>
        <w:spacing w:before="10"/>
      </w:pPr>
      <w:r w:rsidRPr="0024300D">
        <w:t>Kosten voor realisatie van een nieuwe koppeling met een PPS</w:t>
      </w:r>
    </w:p>
    <w:p w14:paraId="11391C8A" w14:textId="5B952019" w:rsidR="0024300D" w:rsidRPr="0024300D" w:rsidRDefault="0024300D" w:rsidP="0024300D">
      <w:pPr>
        <w:pStyle w:val="Plattetekst"/>
        <w:numPr>
          <w:ilvl w:val="0"/>
          <w:numId w:val="35"/>
        </w:numPr>
        <w:spacing w:before="10"/>
      </w:pPr>
      <w:r w:rsidRPr="0024300D">
        <w:t>Gebruikskosten, onderverdeeld in licentiekosten voor gebruikers en kosten voor opslag van diverse volumes</w:t>
      </w:r>
    </w:p>
    <w:p w14:paraId="02FD3C4C" w14:textId="5C8837AC" w:rsidR="0024300D" w:rsidRPr="0024300D" w:rsidRDefault="0024300D" w:rsidP="0024300D">
      <w:pPr>
        <w:pStyle w:val="Plattetekst"/>
        <w:numPr>
          <w:ilvl w:val="0"/>
          <w:numId w:val="35"/>
        </w:numPr>
        <w:spacing w:before="10"/>
      </w:pPr>
      <w:r w:rsidRPr="0024300D">
        <w:t xml:space="preserve">Kosten voor uitvoering van uw </w:t>
      </w:r>
      <w:proofErr w:type="spellStart"/>
      <w:r w:rsidRPr="0024300D">
        <w:t>Exitstrategie</w:t>
      </w:r>
      <w:proofErr w:type="spellEnd"/>
    </w:p>
    <w:p w14:paraId="70CCBAB7" w14:textId="7923FAA2" w:rsidR="0024300D" w:rsidRPr="0024300D" w:rsidRDefault="0024300D" w:rsidP="0024300D">
      <w:pPr>
        <w:pStyle w:val="Plattetekst"/>
        <w:spacing w:before="10"/>
      </w:pPr>
    </w:p>
    <w:p w14:paraId="7453184D" w14:textId="4EDAC244" w:rsidR="0024300D" w:rsidRPr="0024300D" w:rsidRDefault="0024300D" w:rsidP="0024300D">
      <w:pPr>
        <w:pStyle w:val="Plattetekst"/>
        <w:spacing w:before="10"/>
      </w:pPr>
      <w:r w:rsidRPr="0024300D">
        <w:t>In het prijzenblad is nader omschreven wat Opdrachtgever bedoelt met de verschillende kostprijselementen.</w:t>
      </w:r>
    </w:p>
    <w:p w14:paraId="395B8F55" w14:textId="0896878C" w:rsidR="0024300D" w:rsidRPr="0024300D" w:rsidRDefault="0024300D" w:rsidP="0024300D">
      <w:pPr>
        <w:pStyle w:val="Plattetekst"/>
        <w:spacing w:before="10"/>
      </w:pPr>
    </w:p>
    <w:p w14:paraId="11DACD45" w14:textId="4B72AA3B" w:rsidR="0024300D" w:rsidRPr="0024300D" w:rsidRDefault="0024300D" w:rsidP="0024300D">
      <w:pPr>
        <w:pStyle w:val="Plattetekst"/>
        <w:spacing w:before="10"/>
      </w:pPr>
      <w:r w:rsidRPr="0024300D">
        <w:t xml:space="preserve">De wijze waarop uw score voor dit gunningscriterium wordt bepaald is nader toegelicht in het prijzenblad en onderaan in het prijzenblad zichtbaar gemaakt. U kunt op basis van de variabelen die u invult gelijk zien wat uw ongewogen en gewogen score voor dit gunningscriterium is. </w:t>
      </w:r>
    </w:p>
    <w:p w14:paraId="5390BDCB" w14:textId="08F96809" w:rsidR="0024300D" w:rsidRPr="0024300D" w:rsidRDefault="0024300D" w:rsidP="0024300D">
      <w:pPr>
        <w:pStyle w:val="Plattetekst"/>
        <w:spacing w:before="10"/>
      </w:pPr>
    </w:p>
    <w:p w14:paraId="6318E980" w14:textId="3F1241B3" w:rsidR="0024300D" w:rsidRPr="0024300D" w:rsidRDefault="0024300D" w:rsidP="0024300D">
      <w:pPr>
        <w:pStyle w:val="Plattetekst"/>
        <w:spacing w:before="10"/>
      </w:pPr>
      <w:r w:rsidRPr="0024300D">
        <w:t xml:space="preserve">Opdrachtgever berekent met behulp van het prijzenblad een fictieve prijs voor uitvoering van de implementatie van </w:t>
      </w:r>
      <w:r w:rsidRPr="0024300D">
        <w:lastRenderedPageBreak/>
        <w:t xml:space="preserve">plateau 1, realisatie van een koppeling met een nieuwe PPS en gebruikskosten gedurende een periode van één jaar. In de praktijk betaalt Opdrachtgever op basis van de door u ingevulde variabelen uitsluitend het daadwerkelijke gebruik. </w:t>
      </w:r>
    </w:p>
    <w:p w14:paraId="54B8AE51" w14:textId="336FEFB8" w:rsidR="00BE3E1F" w:rsidRDefault="005F7710" w:rsidP="00E66419">
      <w:pPr>
        <w:pStyle w:val="Plattetekst"/>
        <w:spacing w:before="9"/>
        <w:rPr>
          <w:sz w:val="16"/>
        </w:rPr>
      </w:pPr>
      <w:r>
        <w:rPr>
          <w:noProof/>
        </w:rPr>
        <mc:AlternateContent>
          <mc:Choice Requires="wps">
            <w:drawing>
              <wp:anchor distT="0" distB="0" distL="0" distR="0" simplePos="0" relativeHeight="487590400" behindDoc="1" locked="0" layoutInCell="1" allowOverlap="1" wp14:anchorId="4C4B3A7D" wp14:editId="173F5B02">
                <wp:simplePos x="0" y="0"/>
                <wp:positionH relativeFrom="page">
                  <wp:posOffset>905510</wp:posOffset>
                </wp:positionH>
                <wp:positionV relativeFrom="paragraph">
                  <wp:posOffset>139065</wp:posOffset>
                </wp:positionV>
                <wp:extent cx="5758815" cy="1612900"/>
                <wp:effectExtent l="0" t="0" r="13335" b="25400"/>
                <wp:wrapTopAndBottom/>
                <wp:docPr id="3"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8815" cy="1612900"/>
                        </a:xfrm>
                        <a:prstGeom prst="rect">
                          <a:avLst/>
                        </a:prstGeom>
                        <a:solidFill>
                          <a:srgbClr val="F1F1F1"/>
                        </a:solidFill>
                        <a:ln w="6097">
                          <a:solidFill>
                            <a:srgbClr val="000000"/>
                          </a:solidFill>
                          <a:miter lim="800000"/>
                          <a:headEnd/>
                          <a:tailEnd/>
                        </a:ln>
                      </wps:spPr>
                      <wps:txbx>
                        <w:txbxContent>
                          <w:p w14:paraId="6B8D784A" w14:textId="77777777" w:rsidR="00BE3E1F" w:rsidRDefault="00022393">
                            <w:pPr>
                              <w:pStyle w:val="Plattetekst"/>
                              <w:spacing w:before="35"/>
                              <w:ind w:left="105"/>
                              <w:rPr>
                                <w:color w:val="000000"/>
                              </w:rPr>
                            </w:pPr>
                            <w:r>
                              <w:rPr>
                                <w:color w:val="000000"/>
                                <w:u w:val="single"/>
                              </w:rPr>
                              <w:t>Beoordelingskader</w:t>
                            </w:r>
                            <w:r>
                              <w:rPr>
                                <w:color w:val="000000"/>
                                <w:spacing w:val="-4"/>
                                <w:u w:val="single"/>
                              </w:rPr>
                              <w:t xml:space="preserve"> </w:t>
                            </w:r>
                            <w:r>
                              <w:rPr>
                                <w:color w:val="000000"/>
                                <w:u w:val="single"/>
                              </w:rPr>
                              <w:t>P:</w:t>
                            </w:r>
                            <w:r>
                              <w:rPr>
                                <w:color w:val="000000"/>
                                <w:spacing w:val="-3"/>
                                <w:u w:val="single"/>
                              </w:rPr>
                              <w:t xml:space="preserve"> </w:t>
                            </w:r>
                            <w:r>
                              <w:rPr>
                                <w:color w:val="000000"/>
                                <w:spacing w:val="-2"/>
                                <w:u w:val="single"/>
                              </w:rPr>
                              <w:t>Prijs</w:t>
                            </w:r>
                          </w:p>
                          <w:p w14:paraId="2D4C92C4" w14:textId="4CB93845" w:rsidR="00BE3E1F" w:rsidRPr="0024300D" w:rsidRDefault="00022393">
                            <w:pPr>
                              <w:pStyle w:val="Plattetekst"/>
                              <w:spacing w:before="33" w:line="278" w:lineRule="auto"/>
                              <w:ind w:left="105"/>
                              <w:rPr>
                                <w:color w:val="000000"/>
                              </w:rPr>
                            </w:pPr>
                            <w:r w:rsidRPr="0024300D">
                              <w:rPr>
                                <w:color w:val="000000"/>
                              </w:rPr>
                              <w:t>De</w:t>
                            </w:r>
                            <w:r w:rsidRPr="0024300D">
                              <w:rPr>
                                <w:color w:val="000000"/>
                                <w:spacing w:val="-3"/>
                              </w:rPr>
                              <w:t xml:space="preserve"> </w:t>
                            </w:r>
                            <w:r w:rsidRPr="0024300D">
                              <w:rPr>
                                <w:color w:val="000000"/>
                              </w:rPr>
                              <w:t>score</w:t>
                            </w:r>
                            <w:r w:rsidRPr="0024300D">
                              <w:rPr>
                                <w:color w:val="000000"/>
                                <w:spacing w:val="-5"/>
                              </w:rPr>
                              <w:t xml:space="preserve"> </w:t>
                            </w:r>
                            <w:r w:rsidRPr="0024300D">
                              <w:rPr>
                                <w:color w:val="000000"/>
                              </w:rPr>
                              <w:t>voor</w:t>
                            </w:r>
                            <w:r w:rsidRPr="0024300D">
                              <w:rPr>
                                <w:color w:val="000000"/>
                                <w:spacing w:val="-5"/>
                              </w:rPr>
                              <w:t xml:space="preserve"> </w:t>
                            </w:r>
                            <w:r w:rsidRPr="0024300D">
                              <w:rPr>
                                <w:color w:val="000000"/>
                              </w:rPr>
                              <w:t>het</w:t>
                            </w:r>
                            <w:r w:rsidRPr="0024300D">
                              <w:rPr>
                                <w:color w:val="000000"/>
                                <w:spacing w:val="-3"/>
                              </w:rPr>
                              <w:t xml:space="preserve"> </w:t>
                            </w:r>
                            <w:r w:rsidRPr="0024300D">
                              <w:rPr>
                                <w:color w:val="000000"/>
                              </w:rPr>
                              <w:t>Gunningscriterium</w:t>
                            </w:r>
                            <w:r w:rsidRPr="0024300D">
                              <w:rPr>
                                <w:color w:val="000000"/>
                                <w:spacing w:val="-2"/>
                              </w:rPr>
                              <w:t xml:space="preserve"> </w:t>
                            </w:r>
                            <w:r w:rsidRPr="0024300D">
                              <w:rPr>
                                <w:color w:val="000000"/>
                              </w:rPr>
                              <w:t>wordt</w:t>
                            </w:r>
                            <w:r w:rsidRPr="0024300D">
                              <w:rPr>
                                <w:color w:val="000000"/>
                                <w:spacing w:val="-5"/>
                              </w:rPr>
                              <w:t xml:space="preserve"> </w:t>
                            </w:r>
                            <w:r w:rsidRPr="0024300D">
                              <w:rPr>
                                <w:color w:val="000000"/>
                              </w:rPr>
                              <w:t>kwantitatief</w:t>
                            </w:r>
                            <w:r w:rsidRPr="0024300D">
                              <w:rPr>
                                <w:color w:val="000000"/>
                                <w:spacing w:val="-5"/>
                              </w:rPr>
                              <w:t xml:space="preserve"> </w:t>
                            </w:r>
                            <w:r w:rsidRPr="0024300D">
                              <w:rPr>
                                <w:color w:val="000000"/>
                              </w:rPr>
                              <w:t>beoordeeld.</w:t>
                            </w:r>
                            <w:r w:rsidRPr="0024300D">
                              <w:rPr>
                                <w:color w:val="000000"/>
                                <w:spacing w:val="-3"/>
                              </w:rPr>
                              <w:t xml:space="preserve"> </w:t>
                            </w:r>
                            <w:r w:rsidRPr="0024300D">
                              <w:rPr>
                                <w:color w:val="000000"/>
                              </w:rPr>
                              <w:t>Het</w:t>
                            </w:r>
                            <w:r w:rsidRPr="0024300D">
                              <w:rPr>
                                <w:color w:val="000000"/>
                                <w:spacing w:val="-5"/>
                              </w:rPr>
                              <w:t xml:space="preserve"> </w:t>
                            </w:r>
                            <w:r w:rsidRPr="0024300D">
                              <w:rPr>
                                <w:color w:val="000000"/>
                              </w:rPr>
                              <w:t>aantal</w:t>
                            </w:r>
                            <w:r w:rsidRPr="0024300D">
                              <w:rPr>
                                <w:color w:val="000000"/>
                                <w:spacing w:val="-3"/>
                              </w:rPr>
                              <w:t xml:space="preserve"> </w:t>
                            </w:r>
                            <w:r w:rsidRPr="0024300D">
                              <w:rPr>
                                <w:color w:val="000000"/>
                              </w:rPr>
                              <w:t>punten</w:t>
                            </w:r>
                            <w:r w:rsidRPr="0024300D">
                              <w:rPr>
                                <w:color w:val="000000"/>
                                <w:spacing w:val="-3"/>
                              </w:rPr>
                              <w:t xml:space="preserve"> </w:t>
                            </w:r>
                            <w:r w:rsidRPr="0024300D">
                              <w:rPr>
                                <w:color w:val="000000"/>
                              </w:rPr>
                              <w:t>dat</w:t>
                            </w:r>
                            <w:r w:rsidRPr="0024300D">
                              <w:rPr>
                                <w:color w:val="000000"/>
                                <w:spacing w:val="-3"/>
                              </w:rPr>
                              <w:t xml:space="preserve"> </w:t>
                            </w:r>
                            <w:r w:rsidRPr="0024300D">
                              <w:rPr>
                                <w:color w:val="000000"/>
                              </w:rPr>
                              <w:t>bij</w:t>
                            </w:r>
                            <w:r w:rsidRPr="0024300D">
                              <w:rPr>
                                <w:color w:val="000000"/>
                                <w:spacing w:val="-3"/>
                              </w:rPr>
                              <w:t xml:space="preserve"> </w:t>
                            </w:r>
                            <w:r w:rsidRPr="0024300D">
                              <w:rPr>
                                <w:color w:val="000000"/>
                              </w:rPr>
                              <w:t>dit Gunningscriterium wordt toegekend is afhankelijk van de aangeboden</w:t>
                            </w:r>
                            <w:r w:rsidR="0024300D" w:rsidRPr="0024300D">
                              <w:rPr>
                                <w:color w:val="000000"/>
                              </w:rPr>
                              <w:t xml:space="preserve"> fictieve totaal</w:t>
                            </w:r>
                            <w:r w:rsidRPr="0024300D">
                              <w:rPr>
                                <w:color w:val="000000"/>
                              </w:rPr>
                              <w:t>prijs, namelijk:</w:t>
                            </w:r>
                          </w:p>
                          <w:p w14:paraId="6DA72D29" w14:textId="1B6625BF" w:rsidR="00BE3E1F" w:rsidRPr="0024300D" w:rsidRDefault="00022393">
                            <w:pPr>
                              <w:pStyle w:val="Plattetekst"/>
                              <w:spacing w:line="278" w:lineRule="auto"/>
                              <w:ind w:left="105" w:right="104"/>
                              <w:rPr>
                                <w:color w:val="000000"/>
                              </w:rPr>
                            </w:pPr>
                            <w:r w:rsidRPr="0024300D">
                              <w:rPr>
                                <w:color w:val="000000"/>
                              </w:rPr>
                              <w:t xml:space="preserve">De Inschrijver krijgt 100 punten als </w:t>
                            </w:r>
                            <w:r w:rsidR="0024300D" w:rsidRPr="0024300D">
                              <w:rPr>
                                <w:color w:val="000000"/>
                              </w:rPr>
                              <w:t>de aangeboden fictieve totaalprijs</w:t>
                            </w:r>
                            <w:r w:rsidRPr="0024300D">
                              <w:rPr>
                                <w:color w:val="000000"/>
                              </w:rPr>
                              <w:t xml:space="preserve"> € </w:t>
                            </w:r>
                            <w:r w:rsidR="0024300D" w:rsidRPr="0024300D">
                              <w:rPr>
                                <w:color w:val="000000"/>
                              </w:rPr>
                              <w:t>2</w:t>
                            </w:r>
                            <w:r w:rsidRPr="0024300D">
                              <w:rPr>
                                <w:color w:val="000000"/>
                              </w:rPr>
                              <w:t>50</w:t>
                            </w:r>
                            <w:r w:rsidR="0024300D" w:rsidRPr="0024300D">
                              <w:rPr>
                                <w:color w:val="000000"/>
                              </w:rPr>
                              <w:t>.000</w:t>
                            </w:r>
                            <w:r w:rsidRPr="0024300D">
                              <w:rPr>
                                <w:color w:val="000000"/>
                              </w:rPr>
                              <w:t>,- bedraagt of</w:t>
                            </w:r>
                            <w:r w:rsidRPr="0024300D">
                              <w:rPr>
                                <w:color w:val="000000"/>
                                <w:spacing w:val="-2"/>
                              </w:rPr>
                              <w:t xml:space="preserve"> </w:t>
                            </w:r>
                            <w:r w:rsidRPr="0024300D">
                              <w:rPr>
                                <w:color w:val="000000"/>
                              </w:rPr>
                              <w:t>lager.</w:t>
                            </w:r>
                            <w:r w:rsidRPr="0024300D">
                              <w:rPr>
                                <w:color w:val="000000"/>
                                <w:spacing w:val="-2"/>
                              </w:rPr>
                              <w:t xml:space="preserve"> </w:t>
                            </w:r>
                            <w:r w:rsidRPr="0024300D">
                              <w:rPr>
                                <w:color w:val="000000"/>
                              </w:rPr>
                              <w:t>Als</w:t>
                            </w:r>
                            <w:r w:rsidRPr="0024300D">
                              <w:rPr>
                                <w:color w:val="000000"/>
                                <w:spacing w:val="-1"/>
                              </w:rPr>
                              <w:t xml:space="preserve"> </w:t>
                            </w:r>
                            <w:r w:rsidRPr="0024300D">
                              <w:rPr>
                                <w:color w:val="000000"/>
                              </w:rPr>
                              <w:t>de</w:t>
                            </w:r>
                            <w:r w:rsidRPr="0024300D">
                              <w:rPr>
                                <w:color w:val="000000"/>
                                <w:spacing w:val="-2"/>
                              </w:rPr>
                              <w:t xml:space="preserve"> </w:t>
                            </w:r>
                            <w:r w:rsidR="0024300D" w:rsidRPr="0024300D">
                              <w:rPr>
                                <w:color w:val="000000"/>
                                <w:spacing w:val="-2"/>
                              </w:rPr>
                              <w:t>aangeboden fictieve totaal</w:t>
                            </w:r>
                            <w:r w:rsidRPr="0024300D">
                              <w:rPr>
                                <w:color w:val="000000"/>
                              </w:rPr>
                              <w:t>prijs</w:t>
                            </w:r>
                            <w:r w:rsidRPr="0024300D">
                              <w:rPr>
                                <w:color w:val="000000"/>
                                <w:spacing w:val="-3"/>
                              </w:rPr>
                              <w:t xml:space="preserve"> </w:t>
                            </w:r>
                            <w:r w:rsidRPr="0024300D">
                              <w:rPr>
                                <w:color w:val="000000"/>
                              </w:rPr>
                              <w:t xml:space="preserve">€ </w:t>
                            </w:r>
                            <w:r w:rsidR="0024300D" w:rsidRPr="0024300D">
                              <w:rPr>
                                <w:color w:val="000000"/>
                              </w:rPr>
                              <w:t>600.000</w:t>
                            </w:r>
                            <w:r w:rsidRPr="0024300D">
                              <w:rPr>
                                <w:color w:val="000000"/>
                              </w:rPr>
                              <w:t>,-</w:t>
                            </w:r>
                            <w:r w:rsidR="0024300D" w:rsidRPr="0024300D">
                              <w:rPr>
                                <w:color w:val="000000"/>
                              </w:rPr>
                              <w:t xml:space="preserve"> of hoger</w:t>
                            </w:r>
                            <w:r w:rsidRPr="0024300D">
                              <w:rPr>
                                <w:color w:val="000000"/>
                                <w:spacing w:val="-2"/>
                              </w:rPr>
                              <w:t xml:space="preserve"> </w:t>
                            </w:r>
                            <w:r w:rsidRPr="0024300D">
                              <w:rPr>
                                <w:color w:val="000000"/>
                              </w:rPr>
                              <w:t>is,</w:t>
                            </w:r>
                            <w:r w:rsidRPr="0024300D">
                              <w:rPr>
                                <w:color w:val="000000"/>
                                <w:spacing w:val="-3"/>
                              </w:rPr>
                              <w:t xml:space="preserve"> </w:t>
                            </w:r>
                            <w:r w:rsidRPr="0024300D">
                              <w:rPr>
                                <w:color w:val="000000"/>
                              </w:rPr>
                              <w:t>krijgt</w:t>
                            </w:r>
                            <w:r w:rsidRPr="0024300D">
                              <w:rPr>
                                <w:color w:val="000000"/>
                                <w:spacing w:val="-1"/>
                              </w:rPr>
                              <w:t xml:space="preserve"> </w:t>
                            </w:r>
                            <w:r w:rsidRPr="0024300D">
                              <w:rPr>
                                <w:color w:val="000000"/>
                              </w:rPr>
                              <w:t>de</w:t>
                            </w:r>
                            <w:r w:rsidRPr="0024300D">
                              <w:rPr>
                                <w:color w:val="000000"/>
                                <w:spacing w:val="-3"/>
                              </w:rPr>
                              <w:t xml:space="preserve"> </w:t>
                            </w:r>
                            <w:r w:rsidRPr="0024300D">
                              <w:rPr>
                                <w:color w:val="000000"/>
                              </w:rPr>
                              <w:t>Inschrijver</w:t>
                            </w:r>
                            <w:r w:rsidRPr="0024300D">
                              <w:rPr>
                                <w:color w:val="000000"/>
                                <w:spacing w:val="-1"/>
                              </w:rPr>
                              <w:t xml:space="preserve"> </w:t>
                            </w:r>
                            <w:r w:rsidRPr="0024300D">
                              <w:rPr>
                                <w:color w:val="000000"/>
                              </w:rPr>
                              <w:t>0</w:t>
                            </w:r>
                            <w:r w:rsidRPr="0024300D">
                              <w:rPr>
                                <w:color w:val="000000"/>
                                <w:spacing w:val="-3"/>
                              </w:rPr>
                              <w:t xml:space="preserve"> </w:t>
                            </w:r>
                            <w:r w:rsidRPr="0024300D">
                              <w:rPr>
                                <w:color w:val="000000"/>
                              </w:rPr>
                              <w:t>punten.</w:t>
                            </w:r>
                            <w:r w:rsidRPr="0024300D">
                              <w:rPr>
                                <w:color w:val="000000"/>
                                <w:spacing w:val="-3"/>
                              </w:rPr>
                              <w:t xml:space="preserve"> </w:t>
                            </w:r>
                          </w:p>
                          <w:p w14:paraId="417C746E" w14:textId="77777777" w:rsidR="00BE3E1F" w:rsidRPr="0024300D" w:rsidRDefault="00BE3E1F">
                            <w:pPr>
                              <w:pStyle w:val="Plattetekst"/>
                              <w:spacing w:before="9"/>
                              <w:rPr>
                                <w:color w:val="000000"/>
                                <w:sz w:val="20"/>
                              </w:rPr>
                            </w:pPr>
                          </w:p>
                          <w:p w14:paraId="5E8B8796" w14:textId="41A329D6" w:rsidR="00BE3E1F" w:rsidRPr="0024300D" w:rsidRDefault="00022393">
                            <w:pPr>
                              <w:pStyle w:val="Plattetekst"/>
                              <w:spacing w:line="278" w:lineRule="auto"/>
                              <w:ind w:left="105"/>
                              <w:rPr>
                                <w:color w:val="000000"/>
                              </w:rPr>
                            </w:pPr>
                            <w:r w:rsidRPr="0024300D">
                              <w:rPr>
                                <w:color w:val="000000"/>
                              </w:rPr>
                              <w:t>Als</w:t>
                            </w:r>
                            <w:r w:rsidRPr="0024300D">
                              <w:rPr>
                                <w:color w:val="000000"/>
                                <w:spacing w:val="-1"/>
                              </w:rPr>
                              <w:t xml:space="preserve"> </w:t>
                            </w:r>
                            <w:r w:rsidRPr="0024300D">
                              <w:rPr>
                                <w:color w:val="000000"/>
                              </w:rPr>
                              <w:t>het</w:t>
                            </w:r>
                            <w:r w:rsidRPr="0024300D">
                              <w:rPr>
                                <w:color w:val="000000"/>
                                <w:spacing w:val="-2"/>
                              </w:rPr>
                              <w:t xml:space="preserve"> </w:t>
                            </w:r>
                            <w:r w:rsidRPr="0024300D">
                              <w:rPr>
                                <w:color w:val="000000"/>
                              </w:rPr>
                              <w:t>gemiddelde</w:t>
                            </w:r>
                            <w:r w:rsidRPr="0024300D">
                              <w:rPr>
                                <w:color w:val="000000"/>
                                <w:spacing w:val="-2"/>
                              </w:rPr>
                              <w:t xml:space="preserve"> </w:t>
                            </w:r>
                            <w:r w:rsidRPr="0024300D">
                              <w:rPr>
                                <w:color w:val="000000"/>
                              </w:rPr>
                              <w:t>uurtarief</w:t>
                            </w:r>
                            <w:r w:rsidRPr="0024300D">
                              <w:rPr>
                                <w:color w:val="000000"/>
                                <w:spacing w:val="-4"/>
                              </w:rPr>
                              <w:t xml:space="preserve"> </w:t>
                            </w:r>
                            <w:r w:rsidRPr="0024300D">
                              <w:rPr>
                                <w:color w:val="000000"/>
                              </w:rPr>
                              <w:t>voor</w:t>
                            </w:r>
                            <w:r w:rsidRPr="0024300D">
                              <w:rPr>
                                <w:color w:val="000000"/>
                                <w:spacing w:val="-2"/>
                              </w:rPr>
                              <w:t xml:space="preserve"> </w:t>
                            </w:r>
                            <w:r w:rsidRPr="0024300D">
                              <w:rPr>
                                <w:color w:val="000000"/>
                              </w:rPr>
                              <w:t>uw</w:t>
                            </w:r>
                            <w:r w:rsidRPr="0024300D">
                              <w:rPr>
                                <w:color w:val="000000"/>
                                <w:spacing w:val="-3"/>
                              </w:rPr>
                              <w:t xml:space="preserve"> </w:t>
                            </w:r>
                            <w:r w:rsidRPr="0024300D">
                              <w:rPr>
                                <w:color w:val="000000"/>
                              </w:rPr>
                              <w:t>totale</w:t>
                            </w:r>
                            <w:r w:rsidRPr="0024300D">
                              <w:rPr>
                                <w:color w:val="000000"/>
                                <w:spacing w:val="-2"/>
                              </w:rPr>
                              <w:t xml:space="preserve"> </w:t>
                            </w:r>
                            <w:r w:rsidRPr="0024300D">
                              <w:rPr>
                                <w:color w:val="000000"/>
                              </w:rPr>
                              <w:t>dienstverlening ligt</w:t>
                            </w:r>
                            <w:r w:rsidRPr="0024300D">
                              <w:rPr>
                                <w:color w:val="000000"/>
                                <w:spacing w:val="-2"/>
                              </w:rPr>
                              <w:t xml:space="preserve"> </w:t>
                            </w:r>
                            <w:r w:rsidRPr="0024300D">
                              <w:rPr>
                                <w:color w:val="000000"/>
                              </w:rPr>
                              <w:t>tussen</w:t>
                            </w:r>
                            <w:r w:rsidRPr="0024300D">
                              <w:rPr>
                                <w:color w:val="000000"/>
                                <w:spacing w:val="-2"/>
                              </w:rPr>
                              <w:t xml:space="preserve"> </w:t>
                            </w:r>
                            <w:r w:rsidRPr="0024300D">
                              <w:rPr>
                                <w:color w:val="000000"/>
                              </w:rPr>
                              <w:t>€</w:t>
                            </w:r>
                            <w:r w:rsidRPr="0024300D">
                              <w:rPr>
                                <w:color w:val="000000"/>
                                <w:spacing w:val="-2"/>
                              </w:rPr>
                              <w:t xml:space="preserve"> </w:t>
                            </w:r>
                            <w:r w:rsidR="0024300D" w:rsidRPr="0024300D">
                              <w:rPr>
                                <w:color w:val="000000"/>
                                <w:spacing w:val="-2"/>
                              </w:rPr>
                              <w:t>2</w:t>
                            </w:r>
                            <w:r w:rsidRPr="0024300D">
                              <w:rPr>
                                <w:color w:val="000000"/>
                              </w:rPr>
                              <w:t>5</w:t>
                            </w:r>
                            <w:r w:rsidR="0024300D" w:rsidRPr="0024300D">
                              <w:rPr>
                                <w:color w:val="000000"/>
                              </w:rPr>
                              <w:t>0.00</w:t>
                            </w:r>
                            <w:r w:rsidRPr="0024300D">
                              <w:rPr>
                                <w:color w:val="000000"/>
                              </w:rPr>
                              <w:t>0,-</w:t>
                            </w:r>
                            <w:r w:rsidRPr="0024300D">
                              <w:rPr>
                                <w:color w:val="000000"/>
                                <w:spacing w:val="-2"/>
                              </w:rPr>
                              <w:t xml:space="preserve"> </w:t>
                            </w:r>
                            <w:r w:rsidRPr="0024300D">
                              <w:rPr>
                                <w:color w:val="000000"/>
                              </w:rPr>
                              <w:t>en</w:t>
                            </w:r>
                            <w:r w:rsidRPr="0024300D">
                              <w:rPr>
                                <w:color w:val="000000"/>
                                <w:spacing w:val="-2"/>
                              </w:rPr>
                              <w:t xml:space="preserve"> </w:t>
                            </w:r>
                            <w:r w:rsidRPr="0024300D">
                              <w:rPr>
                                <w:color w:val="000000"/>
                              </w:rPr>
                              <w:t>€</w:t>
                            </w:r>
                            <w:r w:rsidRPr="0024300D">
                              <w:rPr>
                                <w:color w:val="000000"/>
                                <w:spacing w:val="-3"/>
                              </w:rPr>
                              <w:t xml:space="preserve"> </w:t>
                            </w:r>
                            <w:r w:rsidR="0024300D" w:rsidRPr="0024300D">
                              <w:rPr>
                                <w:color w:val="000000"/>
                              </w:rPr>
                              <w:t>600.00</w:t>
                            </w:r>
                            <w:r w:rsidRPr="0024300D">
                              <w:rPr>
                                <w:color w:val="000000"/>
                              </w:rPr>
                              <w:t>0,-</w:t>
                            </w:r>
                            <w:r w:rsidRPr="0024300D">
                              <w:rPr>
                                <w:color w:val="000000"/>
                                <w:spacing w:val="-4"/>
                              </w:rPr>
                              <w:t xml:space="preserve"> </w:t>
                            </w:r>
                            <w:r w:rsidRPr="0024300D">
                              <w:rPr>
                                <w:color w:val="000000"/>
                              </w:rPr>
                              <w:t>dan</w:t>
                            </w:r>
                            <w:r w:rsidRPr="0024300D">
                              <w:rPr>
                                <w:color w:val="000000"/>
                                <w:spacing w:val="-4"/>
                              </w:rPr>
                              <w:t xml:space="preserve"> </w:t>
                            </w:r>
                            <w:r w:rsidRPr="0024300D">
                              <w:rPr>
                                <w:color w:val="000000"/>
                              </w:rPr>
                              <w:t>wordt</w:t>
                            </w:r>
                            <w:r w:rsidRPr="0024300D">
                              <w:rPr>
                                <w:color w:val="000000"/>
                                <w:spacing w:val="-2"/>
                              </w:rPr>
                              <w:t xml:space="preserve"> </w:t>
                            </w:r>
                            <w:r w:rsidRPr="0024300D">
                              <w:rPr>
                                <w:color w:val="000000"/>
                              </w:rPr>
                              <w:t>het</w:t>
                            </w:r>
                            <w:r w:rsidRPr="0024300D">
                              <w:rPr>
                                <w:color w:val="000000"/>
                                <w:spacing w:val="-4"/>
                              </w:rPr>
                              <w:t xml:space="preserve"> </w:t>
                            </w:r>
                            <w:r w:rsidRPr="0024300D">
                              <w:rPr>
                                <w:color w:val="000000"/>
                              </w:rPr>
                              <w:t>aantal punten als volgt berekend:</w:t>
                            </w:r>
                          </w:p>
                          <w:p w14:paraId="29DD675A" w14:textId="77777777" w:rsidR="00BE3E1F" w:rsidRPr="0024300D" w:rsidRDefault="00BE3E1F">
                            <w:pPr>
                              <w:pStyle w:val="Plattetekst"/>
                              <w:spacing w:before="10"/>
                              <w:rPr>
                                <w:color w:val="000000"/>
                                <w:sz w:val="20"/>
                              </w:rPr>
                            </w:pPr>
                          </w:p>
                          <w:p w14:paraId="2DD2A3B7" w14:textId="1D13958B" w:rsidR="00BE3E1F" w:rsidRDefault="00022393">
                            <w:pPr>
                              <w:ind w:left="105"/>
                              <w:rPr>
                                <w:i/>
                                <w:color w:val="000000"/>
                                <w:sz w:val="18"/>
                              </w:rPr>
                            </w:pPr>
                            <w:r w:rsidRPr="0024300D">
                              <w:rPr>
                                <w:b/>
                                <w:i/>
                                <w:color w:val="000000"/>
                                <w:sz w:val="18"/>
                              </w:rPr>
                              <w:t>Uw</w:t>
                            </w:r>
                            <w:r w:rsidRPr="0024300D">
                              <w:rPr>
                                <w:b/>
                                <w:i/>
                                <w:color w:val="000000"/>
                                <w:spacing w:val="-3"/>
                                <w:sz w:val="18"/>
                              </w:rPr>
                              <w:t xml:space="preserve"> </w:t>
                            </w:r>
                            <w:r w:rsidRPr="0024300D">
                              <w:rPr>
                                <w:b/>
                                <w:i/>
                                <w:color w:val="000000"/>
                                <w:sz w:val="18"/>
                              </w:rPr>
                              <w:t>ongewogen</w:t>
                            </w:r>
                            <w:r w:rsidRPr="0024300D">
                              <w:rPr>
                                <w:b/>
                                <w:i/>
                                <w:color w:val="000000"/>
                                <w:spacing w:val="-2"/>
                                <w:sz w:val="18"/>
                              </w:rPr>
                              <w:t xml:space="preserve"> </w:t>
                            </w:r>
                            <w:r w:rsidRPr="0024300D">
                              <w:rPr>
                                <w:b/>
                                <w:i/>
                                <w:color w:val="000000"/>
                                <w:sz w:val="18"/>
                              </w:rPr>
                              <w:t>score</w:t>
                            </w:r>
                            <w:r w:rsidRPr="0024300D">
                              <w:rPr>
                                <w:b/>
                                <w:i/>
                                <w:color w:val="000000"/>
                                <w:spacing w:val="-1"/>
                                <w:sz w:val="18"/>
                              </w:rPr>
                              <w:t xml:space="preserve"> </w:t>
                            </w:r>
                            <w:r w:rsidRPr="0024300D">
                              <w:rPr>
                                <w:i/>
                                <w:color w:val="000000"/>
                                <w:sz w:val="18"/>
                              </w:rPr>
                              <w:t>=</w:t>
                            </w:r>
                            <w:r w:rsidRPr="0024300D">
                              <w:rPr>
                                <w:i/>
                                <w:color w:val="000000"/>
                                <w:spacing w:val="-4"/>
                                <w:sz w:val="18"/>
                              </w:rPr>
                              <w:t xml:space="preserve"> </w:t>
                            </w:r>
                            <w:r w:rsidRPr="0024300D">
                              <w:rPr>
                                <w:i/>
                                <w:color w:val="000000"/>
                                <w:sz w:val="18"/>
                              </w:rPr>
                              <w:t>(-</w:t>
                            </w:r>
                            <w:r w:rsidR="0024300D" w:rsidRPr="0024300D">
                              <w:rPr>
                                <w:i/>
                                <w:color w:val="000000"/>
                                <w:sz w:val="18"/>
                              </w:rPr>
                              <w:t>1/3500</w:t>
                            </w:r>
                            <w:r w:rsidRPr="0024300D">
                              <w:rPr>
                                <w:i/>
                                <w:color w:val="000000"/>
                                <w:sz w:val="18"/>
                              </w:rPr>
                              <w:t>)</w:t>
                            </w:r>
                            <w:r w:rsidRPr="0024300D">
                              <w:rPr>
                                <w:i/>
                                <w:color w:val="000000"/>
                                <w:spacing w:val="-4"/>
                                <w:sz w:val="18"/>
                              </w:rPr>
                              <w:t xml:space="preserve"> </w:t>
                            </w:r>
                            <w:r w:rsidRPr="0024300D">
                              <w:rPr>
                                <w:i/>
                                <w:color w:val="000000"/>
                                <w:sz w:val="18"/>
                              </w:rPr>
                              <w:t>X</w:t>
                            </w:r>
                            <w:r w:rsidRPr="0024300D">
                              <w:rPr>
                                <w:i/>
                                <w:color w:val="000000"/>
                                <w:spacing w:val="-3"/>
                                <w:sz w:val="18"/>
                              </w:rPr>
                              <w:t xml:space="preserve"> </w:t>
                            </w:r>
                            <w:r w:rsidRPr="0024300D">
                              <w:rPr>
                                <w:i/>
                                <w:color w:val="000000"/>
                                <w:sz w:val="18"/>
                              </w:rPr>
                              <w:t>[uw</w:t>
                            </w:r>
                            <w:r w:rsidRPr="0024300D">
                              <w:rPr>
                                <w:i/>
                                <w:color w:val="000000"/>
                                <w:spacing w:val="-2"/>
                                <w:sz w:val="18"/>
                              </w:rPr>
                              <w:t xml:space="preserve"> </w:t>
                            </w:r>
                            <w:r w:rsidR="0024300D" w:rsidRPr="0024300D">
                              <w:rPr>
                                <w:i/>
                                <w:color w:val="000000"/>
                                <w:sz w:val="18"/>
                              </w:rPr>
                              <w:t>aangeboden fictieve totaalprijs</w:t>
                            </w:r>
                            <w:r w:rsidRPr="0024300D">
                              <w:rPr>
                                <w:i/>
                                <w:color w:val="000000"/>
                                <w:sz w:val="18"/>
                              </w:rPr>
                              <w:t>]</w:t>
                            </w:r>
                            <w:r w:rsidRPr="0024300D">
                              <w:rPr>
                                <w:i/>
                                <w:color w:val="000000"/>
                                <w:spacing w:val="-2"/>
                                <w:sz w:val="18"/>
                              </w:rPr>
                              <w:t xml:space="preserve"> </w:t>
                            </w:r>
                            <w:r w:rsidRPr="0024300D">
                              <w:rPr>
                                <w:i/>
                                <w:color w:val="000000"/>
                                <w:spacing w:val="-4"/>
                                <w:sz w:val="18"/>
                              </w:rPr>
                              <w:t>+</w:t>
                            </w:r>
                            <w:r w:rsidR="0024300D" w:rsidRPr="0024300D">
                              <w:rPr>
                                <w:i/>
                                <w:color w:val="000000"/>
                                <w:spacing w:val="-4"/>
                                <w:sz w:val="18"/>
                              </w:rPr>
                              <w:t>171,42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B3A7D" id="docshape3" o:spid="_x0000_s1027" type="#_x0000_t202" style="position:absolute;margin-left:71.3pt;margin-top:10.95pt;width:453.45pt;height:127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" fillcolor="#f1f1f1" strokeweight=".16936mm">
                <v:textbox inset="0,0,0,0">
                  <w:txbxContent>
                    <w:p w14:paraId="6B8D784A" w14:textId="77777777" w:rsidR="00BE3E1F" w:rsidRDefault="00022393">
                      <w:pPr>
                        <w:pStyle w:val="Plattetekst"/>
                        <w:spacing w:before="35"/>
                        <w:ind w:left="105"/>
                        <w:rPr>
                          <w:color w:val="000000"/>
                        </w:rPr>
                      </w:pPr>
                      <w:r>
                        <w:rPr>
                          <w:color w:val="000000"/>
                          <w:u w:val="single"/>
                        </w:rPr>
                        <w:t>Beoordelingskader</w:t>
                      </w:r>
                      <w:r>
                        <w:rPr>
                          <w:color w:val="000000"/>
                          <w:spacing w:val="-4"/>
                          <w:u w:val="single"/>
                        </w:rPr>
                        <w:t xml:space="preserve"> </w:t>
                      </w:r>
                      <w:r>
                        <w:rPr>
                          <w:color w:val="000000"/>
                          <w:u w:val="single"/>
                        </w:rPr>
                        <w:t>P:</w:t>
                      </w:r>
                      <w:r>
                        <w:rPr>
                          <w:color w:val="000000"/>
                          <w:spacing w:val="-3"/>
                          <w:u w:val="single"/>
                        </w:rPr>
                        <w:t xml:space="preserve"> </w:t>
                      </w:r>
                      <w:r>
                        <w:rPr>
                          <w:color w:val="000000"/>
                          <w:spacing w:val="-2"/>
                          <w:u w:val="single"/>
                        </w:rPr>
                        <w:t>Prijs</w:t>
                      </w:r>
                    </w:p>
                    <w:p w14:paraId="2D4C92C4" w14:textId="4CB93845" w:rsidR="00BE3E1F" w:rsidRPr="0024300D" w:rsidRDefault="00022393">
                      <w:pPr>
                        <w:pStyle w:val="Plattetekst"/>
                        <w:spacing w:before="33" w:line="278" w:lineRule="auto"/>
                        <w:ind w:left="105"/>
                        <w:rPr>
                          <w:color w:val="000000"/>
                        </w:rPr>
                      </w:pPr>
                      <w:r w:rsidRPr="0024300D">
                        <w:rPr>
                          <w:color w:val="000000"/>
                        </w:rPr>
                        <w:t>De</w:t>
                      </w:r>
                      <w:r w:rsidRPr="0024300D">
                        <w:rPr>
                          <w:color w:val="000000"/>
                          <w:spacing w:val="-3"/>
                        </w:rPr>
                        <w:t xml:space="preserve"> </w:t>
                      </w:r>
                      <w:r w:rsidRPr="0024300D">
                        <w:rPr>
                          <w:color w:val="000000"/>
                        </w:rPr>
                        <w:t>score</w:t>
                      </w:r>
                      <w:r w:rsidRPr="0024300D">
                        <w:rPr>
                          <w:color w:val="000000"/>
                          <w:spacing w:val="-5"/>
                        </w:rPr>
                        <w:t xml:space="preserve"> </w:t>
                      </w:r>
                      <w:r w:rsidRPr="0024300D">
                        <w:rPr>
                          <w:color w:val="000000"/>
                        </w:rPr>
                        <w:t>voor</w:t>
                      </w:r>
                      <w:r w:rsidRPr="0024300D">
                        <w:rPr>
                          <w:color w:val="000000"/>
                          <w:spacing w:val="-5"/>
                        </w:rPr>
                        <w:t xml:space="preserve"> </w:t>
                      </w:r>
                      <w:r w:rsidRPr="0024300D">
                        <w:rPr>
                          <w:color w:val="000000"/>
                        </w:rPr>
                        <w:t>het</w:t>
                      </w:r>
                      <w:r w:rsidRPr="0024300D">
                        <w:rPr>
                          <w:color w:val="000000"/>
                          <w:spacing w:val="-3"/>
                        </w:rPr>
                        <w:t xml:space="preserve"> </w:t>
                      </w:r>
                      <w:r w:rsidRPr="0024300D">
                        <w:rPr>
                          <w:color w:val="000000"/>
                        </w:rPr>
                        <w:t>Gunningscriterium</w:t>
                      </w:r>
                      <w:r w:rsidRPr="0024300D">
                        <w:rPr>
                          <w:color w:val="000000"/>
                          <w:spacing w:val="-2"/>
                        </w:rPr>
                        <w:t xml:space="preserve"> </w:t>
                      </w:r>
                      <w:r w:rsidRPr="0024300D">
                        <w:rPr>
                          <w:color w:val="000000"/>
                        </w:rPr>
                        <w:t>wordt</w:t>
                      </w:r>
                      <w:r w:rsidRPr="0024300D">
                        <w:rPr>
                          <w:color w:val="000000"/>
                          <w:spacing w:val="-5"/>
                        </w:rPr>
                        <w:t xml:space="preserve"> </w:t>
                      </w:r>
                      <w:r w:rsidRPr="0024300D">
                        <w:rPr>
                          <w:color w:val="000000"/>
                        </w:rPr>
                        <w:t>kwantitatief</w:t>
                      </w:r>
                      <w:r w:rsidRPr="0024300D">
                        <w:rPr>
                          <w:color w:val="000000"/>
                          <w:spacing w:val="-5"/>
                        </w:rPr>
                        <w:t xml:space="preserve"> </w:t>
                      </w:r>
                      <w:r w:rsidRPr="0024300D">
                        <w:rPr>
                          <w:color w:val="000000"/>
                        </w:rPr>
                        <w:t>beoordeeld.</w:t>
                      </w:r>
                      <w:r w:rsidRPr="0024300D">
                        <w:rPr>
                          <w:color w:val="000000"/>
                          <w:spacing w:val="-3"/>
                        </w:rPr>
                        <w:t xml:space="preserve"> </w:t>
                      </w:r>
                      <w:r w:rsidRPr="0024300D">
                        <w:rPr>
                          <w:color w:val="000000"/>
                        </w:rPr>
                        <w:t>Het</w:t>
                      </w:r>
                      <w:r w:rsidRPr="0024300D">
                        <w:rPr>
                          <w:color w:val="000000"/>
                          <w:spacing w:val="-5"/>
                        </w:rPr>
                        <w:t xml:space="preserve"> </w:t>
                      </w:r>
                      <w:r w:rsidRPr="0024300D">
                        <w:rPr>
                          <w:color w:val="000000"/>
                        </w:rPr>
                        <w:t>aantal</w:t>
                      </w:r>
                      <w:r w:rsidRPr="0024300D">
                        <w:rPr>
                          <w:color w:val="000000"/>
                          <w:spacing w:val="-3"/>
                        </w:rPr>
                        <w:t xml:space="preserve"> </w:t>
                      </w:r>
                      <w:r w:rsidRPr="0024300D">
                        <w:rPr>
                          <w:color w:val="000000"/>
                        </w:rPr>
                        <w:t>punten</w:t>
                      </w:r>
                      <w:r w:rsidRPr="0024300D">
                        <w:rPr>
                          <w:color w:val="000000"/>
                          <w:spacing w:val="-3"/>
                        </w:rPr>
                        <w:t xml:space="preserve"> </w:t>
                      </w:r>
                      <w:r w:rsidRPr="0024300D">
                        <w:rPr>
                          <w:color w:val="000000"/>
                        </w:rPr>
                        <w:t>dat</w:t>
                      </w:r>
                      <w:r w:rsidRPr="0024300D">
                        <w:rPr>
                          <w:color w:val="000000"/>
                          <w:spacing w:val="-3"/>
                        </w:rPr>
                        <w:t xml:space="preserve"> </w:t>
                      </w:r>
                      <w:r w:rsidRPr="0024300D">
                        <w:rPr>
                          <w:color w:val="000000"/>
                        </w:rPr>
                        <w:t>bij</w:t>
                      </w:r>
                      <w:r w:rsidRPr="0024300D">
                        <w:rPr>
                          <w:color w:val="000000"/>
                          <w:spacing w:val="-3"/>
                        </w:rPr>
                        <w:t xml:space="preserve"> </w:t>
                      </w:r>
                      <w:r w:rsidRPr="0024300D">
                        <w:rPr>
                          <w:color w:val="000000"/>
                        </w:rPr>
                        <w:t>dit Gunningscriterium wordt toegekend is afhankelijk van de aangeboden</w:t>
                      </w:r>
                      <w:r w:rsidR="0024300D" w:rsidRPr="0024300D">
                        <w:rPr>
                          <w:color w:val="000000"/>
                        </w:rPr>
                        <w:t xml:space="preserve"> fictieve totaal</w:t>
                      </w:r>
                      <w:r w:rsidRPr="0024300D">
                        <w:rPr>
                          <w:color w:val="000000"/>
                        </w:rPr>
                        <w:t>prijs, namelijk:</w:t>
                      </w:r>
                    </w:p>
                    <w:p w14:paraId="6DA72D29" w14:textId="1B6625BF" w:rsidR="00BE3E1F" w:rsidRPr="0024300D" w:rsidRDefault="00022393">
                      <w:pPr>
                        <w:pStyle w:val="Plattetekst"/>
                        <w:spacing w:line="278" w:lineRule="auto"/>
                        <w:ind w:left="105" w:right="104"/>
                        <w:rPr>
                          <w:color w:val="000000"/>
                        </w:rPr>
                      </w:pPr>
                      <w:r w:rsidRPr="0024300D">
                        <w:rPr>
                          <w:color w:val="000000"/>
                        </w:rPr>
                        <w:t xml:space="preserve">De Inschrijver krijgt 100 punten als </w:t>
                      </w:r>
                      <w:r w:rsidR="0024300D" w:rsidRPr="0024300D">
                        <w:rPr>
                          <w:color w:val="000000"/>
                        </w:rPr>
                        <w:t>de aangeboden fictieve totaalprijs</w:t>
                      </w:r>
                      <w:r w:rsidRPr="0024300D">
                        <w:rPr>
                          <w:color w:val="000000"/>
                        </w:rPr>
                        <w:t xml:space="preserve"> € </w:t>
                      </w:r>
                      <w:r w:rsidR="0024300D" w:rsidRPr="0024300D">
                        <w:rPr>
                          <w:color w:val="000000"/>
                        </w:rPr>
                        <w:t>2</w:t>
                      </w:r>
                      <w:r w:rsidRPr="0024300D">
                        <w:rPr>
                          <w:color w:val="000000"/>
                        </w:rPr>
                        <w:t>50</w:t>
                      </w:r>
                      <w:r w:rsidR="0024300D" w:rsidRPr="0024300D">
                        <w:rPr>
                          <w:color w:val="000000"/>
                        </w:rPr>
                        <w:t>.000</w:t>
                      </w:r>
                      <w:r w:rsidRPr="0024300D">
                        <w:rPr>
                          <w:color w:val="000000"/>
                        </w:rPr>
                        <w:t>,- bedraagt of</w:t>
                      </w:r>
                      <w:r w:rsidRPr="0024300D">
                        <w:rPr>
                          <w:color w:val="000000"/>
                          <w:spacing w:val="-2"/>
                        </w:rPr>
                        <w:t xml:space="preserve"> </w:t>
                      </w:r>
                      <w:r w:rsidRPr="0024300D">
                        <w:rPr>
                          <w:color w:val="000000"/>
                        </w:rPr>
                        <w:t>lager.</w:t>
                      </w:r>
                      <w:r w:rsidRPr="0024300D">
                        <w:rPr>
                          <w:color w:val="000000"/>
                          <w:spacing w:val="-2"/>
                        </w:rPr>
                        <w:t xml:space="preserve"> </w:t>
                      </w:r>
                      <w:r w:rsidRPr="0024300D">
                        <w:rPr>
                          <w:color w:val="000000"/>
                        </w:rPr>
                        <w:t>Als</w:t>
                      </w:r>
                      <w:r w:rsidRPr="0024300D">
                        <w:rPr>
                          <w:color w:val="000000"/>
                          <w:spacing w:val="-1"/>
                        </w:rPr>
                        <w:t xml:space="preserve"> </w:t>
                      </w:r>
                      <w:r w:rsidRPr="0024300D">
                        <w:rPr>
                          <w:color w:val="000000"/>
                        </w:rPr>
                        <w:t>de</w:t>
                      </w:r>
                      <w:r w:rsidRPr="0024300D">
                        <w:rPr>
                          <w:color w:val="000000"/>
                          <w:spacing w:val="-2"/>
                        </w:rPr>
                        <w:t xml:space="preserve"> </w:t>
                      </w:r>
                      <w:r w:rsidR="0024300D" w:rsidRPr="0024300D">
                        <w:rPr>
                          <w:color w:val="000000"/>
                          <w:spacing w:val="-2"/>
                        </w:rPr>
                        <w:t>aangeboden fictieve totaal</w:t>
                      </w:r>
                      <w:r w:rsidRPr="0024300D">
                        <w:rPr>
                          <w:color w:val="000000"/>
                        </w:rPr>
                        <w:t>prijs</w:t>
                      </w:r>
                      <w:r w:rsidRPr="0024300D">
                        <w:rPr>
                          <w:color w:val="000000"/>
                          <w:spacing w:val="-3"/>
                        </w:rPr>
                        <w:t xml:space="preserve"> </w:t>
                      </w:r>
                      <w:r w:rsidRPr="0024300D">
                        <w:rPr>
                          <w:color w:val="000000"/>
                        </w:rPr>
                        <w:t xml:space="preserve">€ </w:t>
                      </w:r>
                      <w:r w:rsidR="0024300D" w:rsidRPr="0024300D">
                        <w:rPr>
                          <w:color w:val="000000"/>
                        </w:rPr>
                        <w:t>600.000</w:t>
                      </w:r>
                      <w:r w:rsidRPr="0024300D">
                        <w:rPr>
                          <w:color w:val="000000"/>
                        </w:rPr>
                        <w:t>,-</w:t>
                      </w:r>
                      <w:r w:rsidR="0024300D" w:rsidRPr="0024300D">
                        <w:rPr>
                          <w:color w:val="000000"/>
                        </w:rPr>
                        <w:t xml:space="preserve"> of hoger</w:t>
                      </w:r>
                      <w:r w:rsidRPr="0024300D">
                        <w:rPr>
                          <w:color w:val="000000"/>
                          <w:spacing w:val="-2"/>
                        </w:rPr>
                        <w:t xml:space="preserve"> </w:t>
                      </w:r>
                      <w:r w:rsidRPr="0024300D">
                        <w:rPr>
                          <w:color w:val="000000"/>
                        </w:rPr>
                        <w:t>is,</w:t>
                      </w:r>
                      <w:r w:rsidRPr="0024300D">
                        <w:rPr>
                          <w:color w:val="000000"/>
                          <w:spacing w:val="-3"/>
                        </w:rPr>
                        <w:t xml:space="preserve"> </w:t>
                      </w:r>
                      <w:r w:rsidRPr="0024300D">
                        <w:rPr>
                          <w:color w:val="000000"/>
                        </w:rPr>
                        <w:t>krijgt</w:t>
                      </w:r>
                      <w:r w:rsidRPr="0024300D">
                        <w:rPr>
                          <w:color w:val="000000"/>
                          <w:spacing w:val="-1"/>
                        </w:rPr>
                        <w:t xml:space="preserve"> </w:t>
                      </w:r>
                      <w:r w:rsidRPr="0024300D">
                        <w:rPr>
                          <w:color w:val="000000"/>
                        </w:rPr>
                        <w:t>de</w:t>
                      </w:r>
                      <w:r w:rsidRPr="0024300D">
                        <w:rPr>
                          <w:color w:val="000000"/>
                          <w:spacing w:val="-3"/>
                        </w:rPr>
                        <w:t xml:space="preserve"> </w:t>
                      </w:r>
                      <w:r w:rsidRPr="0024300D">
                        <w:rPr>
                          <w:color w:val="000000"/>
                        </w:rPr>
                        <w:t>Inschrijver</w:t>
                      </w:r>
                      <w:r w:rsidRPr="0024300D">
                        <w:rPr>
                          <w:color w:val="000000"/>
                          <w:spacing w:val="-1"/>
                        </w:rPr>
                        <w:t xml:space="preserve"> </w:t>
                      </w:r>
                      <w:r w:rsidRPr="0024300D">
                        <w:rPr>
                          <w:color w:val="000000"/>
                        </w:rPr>
                        <w:t>0</w:t>
                      </w:r>
                      <w:r w:rsidRPr="0024300D">
                        <w:rPr>
                          <w:color w:val="000000"/>
                          <w:spacing w:val="-3"/>
                        </w:rPr>
                        <w:t xml:space="preserve"> </w:t>
                      </w:r>
                      <w:r w:rsidRPr="0024300D">
                        <w:rPr>
                          <w:color w:val="000000"/>
                        </w:rPr>
                        <w:t>punten.</w:t>
                      </w:r>
                      <w:r w:rsidRPr="0024300D">
                        <w:rPr>
                          <w:color w:val="000000"/>
                          <w:spacing w:val="-3"/>
                        </w:rPr>
                        <w:t xml:space="preserve"> </w:t>
                      </w:r>
                    </w:p>
                    <w:p w14:paraId="417C746E" w14:textId="77777777" w:rsidR="00BE3E1F" w:rsidRPr="0024300D" w:rsidRDefault="00BE3E1F">
                      <w:pPr>
                        <w:pStyle w:val="Plattetekst"/>
                        <w:spacing w:before="9"/>
                        <w:rPr>
                          <w:color w:val="000000"/>
                          <w:sz w:val="20"/>
                        </w:rPr>
                      </w:pPr>
                    </w:p>
                    <w:p w14:paraId="5E8B8796" w14:textId="41A329D6" w:rsidR="00BE3E1F" w:rsidRPr="0024300D" w:rsidRDefault="00022393">
                      <w:pPr>
                        <w:pStyle w:val="Plattetekst"/>
                        <w:spacing w:line="278" w:lineRule="auto"/>
                        <w:ind w:left="105"/>
                        <w:rPr>
                          <w:color w:val="000000"/>
                        </w:rPr>
                      </w:pPr>
                      <w:r w:rsidRPr="0024300D">
                        <w:rPr>
                          <w:color w:val="000000"/>
                        </w:rPr>
                        <w:t>Als</w:t>
                      </w:r>
                      <w:r w:rsidRPr="0024300D">
                        <w:rPr>
                          <w:color w:val="000000"/>
                          <w:spacing w:val="-1"/>
                        </w:rPr>
                        <w:t xml:space="preserve"> </w:t>
                      </w:r>
                      <w:r w:rsidRPr="0024300D">
                        <w:rPr>
                          <w:color w:val="000000"/>
                        </w:rPr>
                        <w:t>het</w:t>
                      </w:r>
                      <w:r w:rsidRPr="0024300D">
                        <w:rPr>
                          <w:color w:val="000000"/>
                          <w:spacing w:val="-2"/>
                        </w:rPr>
                        <w:t xml:space="preserve"> </w:t>
                      </w:r>
                      <w:r w:rsidRPr="0024300D">
                        <w:rPr>
                          <w:color w:val="000000"/>
                        </w:rPr>
                        <w:t>gemiddelde</w:t>
                      </w:r>
                      <w:r w:rsidRPr="0024300D">
                        <w:rPr>
                          <w:color w:val="000000"/>
                          <w:spacing w:val="-2"/>
                        </w:rPr>
                        <w:t xml:space="preserve"> </w:t>
                      </w:r>
                      <w:r w:rsidRPr="0024300D">
                        <w:rPr>
                          <w:color w:val="000000"/>
                        </w:rPr>
                        <w:t>uurtarief</w:t>
                      </w:r>
                      <w:r w:rsidRPr="0024300D">
                        <w:rPr>
                          <w:color w:val="000000"/>
                          <w:spacing w:val="-4"/>
                        </w:rPr>
                        <w:t xml:space="preserve"> </w:t>
                      </w:r>
                      <w:r w:rsidRPr="0024300D">
                        <w:rPr>
                          <w:color w:val="000000"/>
                        </w:rPr>
                        <w:t>voor</w:t>
                      </w:r>
                      <w:r w:rsidRPr="0024300D">
                        <w:rPr>
                          <w:color w:val="000000"/>
                          <w:spacing w:val="-2"/>
                        </w:rPr>
                        <w:t xml:space="preserve"> </w:t>
                      </w:r>
                      <w:r w:rsidRPr="0024300D">
                        <w:rPr>
                          <w:color w:val="000000"/>
                        </w:rPr>
                        <w:t>uw</w:t>
                      </w:r>
                      <w:r w:rsidRPr="0024300D">
                        <w:rPr>
                          <w:color w:val="000000"/>
                          <w:spacing w:val="-3"/>
                        </w:rPr>
                        <w:t xml:space="preserve"> </w:t>
                      </w:r>
                      <w:r w:rsidRPr="0024300D">
                        <w:rPr>
                          <w:color w:val="000000"/>
                        </w:rPr>
                        <w:t>totale</w:t>
                      </w:r>
                      <w:r w:rsidRPr="0024300D">
                        <w:rPr>
                          <w:color w:val="000000"/>
                          <w:spacing w:val="-2"/>
                        </w:rPr>
                        <w:t xml:space="preserve"> </w:t>
                      </w:r>
                      <w:r w:rsidRPr="0024300D">
                        <w:rPr>
                          <w:color w:val="000000"/>
                        </w:rPr>
                        <w:t>dienstverlening ligt</w:t>
                      </w:r>
                      <w:r w:rsidRPr="0024300D">
                        <w:rPr>
                          <w:color w:val="000000"/>
                          <w:spacing w:val="-2"/>
                        </w:rPr>
                        <w:t xml:space="preserve"> </w:t>
                      </w:r>
                      <w:r w:rsidRPr="0024300D">
                        <w:rPr>
                          <w:color w:val="000000"/>
                        </w:rPr>
                        <w:t>tussen</w:t>
                      </w:r>
                      <w:r w:rsidRPr="0024300D">
                        <w:rPr>
                          <w:color w:val="000000"/>
                          <w:spacing w:val="-2"/>
                        </w:rPr>
                        <w:t xml:space="preserve"> </w:t>
                      </w:r>
                      <w:r w:rsidRPr="0024300D">
                        <w:rPr>
                          <w:color w:val="000000"/>
                        </w:rPr>
                        <w:t>€</w:t>
                      </w:r>
                      <w:r w:rsidRPr="0024300D">
                        <w:rPr>
                          <w:color w:val="000000"/>
                          <w:spacing w:val="-2"/>
                        </w:rPr>
                        <w:t xml:space="preserve"> </w:t>
                      </w:r>
                      <w:r w:rsidR="0024300D" w:rsidRPr="0024300D">
                        <w:rPr>
                          <w:color w:val="000000"/>
                          <w:spacing w:val="-2"/>
                        </w:rPr>
                        <w:t>2</w:t>
                      </w:r>
                      <w:r w:rsidRPr="0024300D">
                        <w:rPr>
                          <w:color w:val="000000"/>
                        </w:rPr>
                        <w:t>5</w:t>
                      </w:r>
                      <w:r w:rsidR="0024300D" w:rsidRPr="0024300D">
                        <w:rPr>
                          <w:color w:val="000000"/>
                        </w:rPr>
                        <w:t>0.00</w:t>
                      </w:r>
                      <w:r w:rsidRPr="0024300D">
                        <w:rPr>
                          <w:color w:val="000000"/>
                        </w:rPr>
                        <w:t>0,-</w:t>
                      </w:r>
                      <w:r w:rsidRPr="0024300D">
                        <w:rPr>
                          <w:color w:val="000000"/>
                          <w:spacing w:val="-2"/>
                        </w:rPr>
                        <w:t xml:space="preserve"> </w:t>
                      </w:r>
                      <w:r w:rsidRPr="0024300D">
                        <w:rPr>
                          <w:color w:val="000000"/>
                        </w:rPr>
                        <w:t>en</w:t>
                      </w:r>
                      <w:r w:rsidRPr="0024300D">
                        <w:rPr>
                          <w:color w:val="000000"/>
                          <w:spacing w:val="-2"/>
                        </w:rPr>
                        <w:t xml:space="preserve"> </w:t>
                      </w:r>
                      <w:r w:rsidRPr="0024300D">
                        <w:rPr>
                          <w:color w:val="000000"/>
                        </w:rPr>
                        <w:t>€</w:t>
                      </w:r>
                      <w:r w:rsidRPr="0024300D">
                        <w:rPr>
                          <w:color w:val="000000"/>
                          <w:spacing w:val="-3"/>
                        </w:rPr>
                        <w:t xml:space="preserve"> </w:t>
                      </w:r>
                      <w:r w:rsidR="0024300D" w:rsidRPr="0024300D">
                        <w:rPr>
                          <w:color w:val="000000"/>
                        </w:rPr>
                        <w:t>600.00</w:t>
                      </w:r>
                      <w:r w:rsidRPr="0024300D">
                        <w:rPr>
                          <w:color w:val="000000"/>
                        </w:rPr>
                        <w:t>0,-</w:t>
                      </w:r>
                      <w:r w:rsidRPr="0024300D">
                        <w:rPr>
                          <w:color w:val="000000"/>
                          <w:spacing w:val="-4"/>
                        </w:rPr>
                        <w:t xml:space="preserve"> </w:t>
                      </w:r>
                      <w:r w:rsidRPr="0024300D">
                        <w:rPr>
                          <w:color w:val="000000"/>
                        </w:rPr>
                        <w:t>dan</w:t>
                      </w:r>
                      <w:r w:rsidRPr="0024300D">
                        <w:rPr>
                          <w:color w:val="000000"/>
                          <w:spacing w:val="-4"/>
                        </w:rPr>
                        <w:t xml:space="preserve"> </w:t>
                      </w:r>
                      <w:r w:rsidRPr="0024300D">
                        <w:rPr>
                          <w:color w:val="000000"/>
                        </w:rPr>
                        <w:t>wordt</w:t>
                      </w:r>
                      <w:r w:rsidRPr="0024300D">
                        <w:rPr>
                          <w:color w:val="000000"/>
                          <w:spacing w:val="-2"/>
                        </w:rPr>
                        <w:t xml:space="preserve"> </w:t>
                      </w:r>
                      <w:r w:rsidRPr="0024300D">
                        <w:rPr>
                          <w:color w:val="000000"/>
                        </w:rPr>
                        <w:t>het</w:t>
                      </w:r>
                      <w:r w:rsidRPr="0024300D">
                        <w:rPr>
                          <w:color w:val="000000"/>
                          <w:spacing w:val="-4"/>
                        </w:rPr>
                        <w:t xml:space="preserve"> </w:t>
                      </w:r>
                      <w:r w:rsidRPr="0024300D">
                        <w:rPr>
                          <w:color w:val="000000"/>
                        </w:rPr>
                        <w:t>aantal punten als volgt berekend:</w:t>
                      </w:r>
                    </w:p>
                    <w:p w14:paraId="29DD675A" w14:textId="77777777" w:rsidR="00BE3E1F" w:rsidRPr="0024300D" w:rsidRDefault="00BE3E1F">
                      <w:pPr>
                        <w:pStyle w:val="Plattetekst"/>
                        <w:spacing w:before="10"/>
                        <w:rPr>
                          <w:color w:val="000000"/>
                          <w:sz w:val="20"/>
                        </w:rPr>
                      </w:pPr>
                    </w:p>
                    <w:p w14:paraId="2DD2A3B7" w14:textId="1D13958B" w:rsidR="00BE3E1F" w:rsidRDefault="00022393">
                      <w:pPr>
                        <w:ind w:left="105"/>
                        <w:rPr>
                          <w:i/>
                          <w:color w:val="000000"/>
                          <w:sz w:val="18"/>
                        </w:rPr>
                      </w:pPr>
                      <w:r w:rsidRPr="0024300D">
                        <w:rPr>
                          <w:b/>
                          <w:i/>
                          <w:color w:val="000000"/>
                          <w:sz w:val="18"/>
                        </w:rPr>
                        <w:t>Uw</w:t>
                      </w:r>
                      <w:r w:rsidRPr="0024300D">
                        <w:rPr>
                          <w:b/>
                          <w:i/>
                          <w:color w:val="000000"/>
                          <w:spacing w:val="-3"/>
                          <w:sz w:val="18"/>
                        </w:rPr>
                        <w:t xml:space="preserve"> </w:t>
                      </w:r>
                      <w:r w:rsidRPr="0024300D">
                        <w:rPr>
                          <w:b/>
                          <w:i/>
                          <w:color w:val="000000"/>
                          <w:sz w:val="18"/>
                        </w:rPr>
                        <w:t>ongewogen</w:t>
                      </w:r>
                      <w:r w:rsidRPr="0024300D">
                        <w:rPr>
                          <w:b/>
                          <w:i/>
                          <w:color w:val="000000"/>
                          <w:spacing w:val="-2"/>
                          <w:sz w:val="18"/>
                        </w:rPr>
                        <w:t xml:space="preserve"> </w:t>
                      </w:r>
                      <w:r w:rsidRPr="0024300D">
                        <w:rPr>
                          <w:b/>
                          <w:i/>
                          <w:color w:val="000000"/>
                          <w:sz w:val="18"/>
                        </w:rPr>
                        <w:t>score</w:t>
                      </w:r>
                      <w:r w:rsidRPr="0024300D">
                        <w:rPr>
                          <w:b/>
                          <w:i/>
                          <w:color w:val="000000"/>
                          <w:spacing w:val="-1"/>
                          <w:sz w:val="18"/>
                        </w:rPr>
                        <w:t xml:space="preserve"> </w:t>
                      </w:r>
                      <w:r w:rsidRPr="0024300D">
                        <w:rPr>
                          <w:i/>
                          <w:color w:val="000000"/>
                          <w:sz w:val="18"/>
                        </w:rPr>
                        <w:t>=</w:t>
                      </w:r>
                      <w:r w:rsidRPr="0024300D">
                        <w:rPr>
                          <w:i/>
                          <w:color w:val="000000"/>
                          <w:spacing w:val="-4"/>
                          <w:sz w:val="18"/>
                        </w:rPr>
                        <w:t xml:space="preserve"> </w:t>
                      </w:r>
                      <w:r w:rsidRPr="0024300D">
                        <w:rPr>
                          <w:i/>
                          <w:color w:val="000000"/>
                          <w:sz w:val="18"/>
                        </w:rPr>
                        <w:t>(-</w:t>
                      </w:r>
                      <w:r w:rsidR="0024300D" w:rsidRPr="0024300D">
                        <w:rPr>
                          <w:i/>
                          <w:color w:val="000000"/>
                          <w:sz w:val="18"/>
                        </w:rPr>
                        <w:t>1/3500</w:t>
                      </w:r>
                      <w:r w:rsidRPr="0024300D">
                        <w:rPr>
                          <w:i/>
                          <w:color w:val="000000"/>
                          <w:sz w:val="18"/>
                        </w:rPr>
                        <w:t>)</w:t>
                      </w:r>
                      <w:r w:rsidRPr="0024300D">
                        <w:rPr>
                          <w:i/>
                          <w:color w:val="000000"/>
                          <w:spacing w:val="-4"/>
                          <w:sz w:val="18"/>
                        </w:rPr>
                        <w:t xml:space="preserve"> </w:t>
                      </w:r>
                      <w:r w:rsidRPr="0024300D">
                        <w:rPr>
                          <w:i/>
                          <w:color w:val="000000"/>
                          <w:sz w:val="18"/>
                        </w:rPr>
                        <w:t>X</w:t>
                      </w:r>
                      <w:r w:rsidRPr="0024300D">
                        <w:rPr>
                          <w:i/>
                          <w:color w:val="000000"/>
                          <w:spacing w:val="-3"/>
                          <w:sz w:val="18"/>
                        </w:rPr>
                        <w:t xml:space="preserve"> </w:t>
                      </w:r>
                      <w:r w:rsidRPr="0024300D">
                        <w:rPr>
                          <w:i/>
                          <w:color w:val="000000"/>
                          <w:sz w:val="18"/>
                        </w:rPr>
                        <w:t>[uw</w:t>
                      </w:r>
                      <w:r w:rsidRPr="0024300D">
                        <w:rPr>
                          <w:i/>
                          <w:color w:val="000000"/>
                          <w:spacing w:val="-2"/>
                          <w:sz w:val="18"/>
                        </w:rPr>
                        <w:t xml:space="preserve"> </w:t>
                      </w:r>
                      <w:r w:rsidR="0024300D" w:rsidRPr="0024300D">
                        <w:rPr>
                          <w:i/>
                          <w:color w:val="000000"/>
                          <w:sz w:val="18"/>
                        </w:rPr>
                        <w:t>aangeboden fictieve totaalprijs</w:t>
                      </w:r>
                      <w:r w:rsidRPr="0024300D">
                        <w:rPr>
                          <w:i/>
                          <w:color w:val="000000"/>
                          <w:sz w:val="18"/>
                        </w:rPr>
                        <w:t>]</w:t>
                      </w:r>
                      <w:r w:rsidRPr="0024300D">
                        <w:rPr>
                          <w:i/>
                          <w:color w:val="000000"/>
                          <w:spacing w:val="-2"/>
                          <w:sz w:val="18"/>
                        </w:rPr>
                        <w:t xml:space="preserve"> </w:t>
                      </w:r>
                      <w:r w:rsidRPr="0024300D">
                        <w:rPr>
                          <w:i/>
                          <w:color w:val="000000"/>
                          <w:spacing w:val="-4"/>
                          <w:sz w:val="18"/>
                        </w:rPr>
                        <w:t>+</w:t>
                      </w:r>
                      <w:r w:rsidR="0024300D" w:rsidRPr="0024300D">
                        <w:rPr>
                          <w:i/>
                          <w:color w:val="000000"/>
                          <w:spacing w:val="-4"/>
                          <w:sz w:val="18"/>
                        </w:rPr>
                        <w:t>171,42</w:t>
                      </w:r>
                    </w:p>
                  </w:txbxContent>
                </v:textbox>
                <w10:wrap type="topAndBottom" anchorx="page"/>
              </v:shape>
            </w:pict>
          </mc:Fallback>
        </mc:AlternateContent>
      </w:r>
    </w:p>
    <w:p w14:paraId="1BB64595" w14:textId="7CB1FF62" w:rsidR="0098797A" w:rsidRDefault="0098797A" w:rsidP="0098797A">
      <w:pPr>
        <w:spacing w:line="208" w:lineRule="exact"/>
        <w:rPr>
          <w:sz w:val="18"/>
        </w:rPr>
      </w:pPr>
    </w:p>
    <w:p w14:paraId="276FF40F" w14:textId="77777777" w:rsidR="0098797A" w:rsidRPr="0098797A" w:rsidRDefault="0098797A" w:rsidP="0098797A">
      <w:pPr>
        <w:spacing w:line="208" w:lineRule="exact"/>
        <w:rPr>
          <w:sz w:val="18"/>
        </w:rPr>
      </w:pPr>
      <w:r w:rsidRPr="0098797A">
        <w:rPr>
          <w:sz w:val="18"/>
        </w:rPr>
        <w:t>Voor alle prijselementen en daarbij op te geven prijzen/tarieven geldt het volgende:</w:t>
      </w:r>
    </w:p>
    <w:p w14:paraId="0CF29DE6" w14:textId="05CF23C2" w:rsidR="0098797A" w:rsidRPr="0098797A" w:rsidRDefault="0098797A" w:rsidP="0098797A">
      <w:pPr>
        <w:pStyle w:val="Lijstalinea"/>
        <w:numPr>
          <w:ilvl w:val="0"/>
          <w:numId w:val="30"/>
        </w:numPr>
        <w:spacing w:line="208" w:lineRule="exact"/>
        <w:rPr>
          <w:sz w:val="18"/>
        </w:rPr>
      </w:pPr>
      <w:r w:rsidRPr="0098797A">
        <w:rPr>
          <w:sz w:val="18"/>
        </w:rPr>
        <w:t>Alle prijzen en tarieven moeten worden aangeboden in euro’s, prijspeil kwartaal 1 van 2023 en exclusief btw.</w:t>
      </w:r>
    </w:p>
    <w:p w14:paraId="52A027BE" w14:textId="43E0EDE3" w:rsidR="0098797A" w:rsidRPr="0098797A" w:rsidRDefault="0098797A" w:rsidP="0098797A">
      <w:pPr>
        <w:pStyle w:val="Lijstalinea"/>
        <w:numPr>
          <w:ilvl w:val="0"/>
          <w:numId w:val="30"/>
        </w:numPr>
        <w:spacing w:line="208" w:lineRule="exact"/>
        <w:rPr>
          <w:sz w:val="18"/>
        </w:rPr>
      </w:pPr>
      <w:r w:rsidRPr="0098797A">
        <w:rPr>
          <w:sz w:val="18"/>
        </w:rPr>
        <w:t>De prijzen moeten integraal zijn. Hierbij zijn in elk geval de volgende kosten inbegrepen: salariskosten, overheadkosten, telefoonkosten/online kosten, kosten voor reistijd en ondersteunend werk, reiskosten, parkeerkosten, afleverkosten en logistieke kosten. Ook alle eventueel verdere bijkomende kosten die de Inschrijver als professionele onderneming moet kunnen voorzien, moeten zijn inbegrepen. Per prijselement geeft Opdrachtgever een nadere toelichting op de prijselementen en eventuele kosten die erin verdisconteerd dienen te zijn.</w:t>
      </w:r>
    </w:p>
    <w:p w14:paraId="65217DC9" w14:textId="25185D01" w:rsidR="0098797A" w:rsidRPr="0098797A" w:rsidRDefault="0098797A" w:rsidP="0098797A">
      <w:pPr>
        <w:pStyle w:val="Lijstalinea"/>
        <w:numPr>
          <w:ilvl w:val="0"/>
          <w:numId w:val="30"/>
        </w:numPr>
        <w:spacing w:line="208" w:lineRule="exact"/>
        <w:rPr>
          <w:sz w:val="18"/>
        </w:rPr>
      </w:pPr>
      <w:r w:rsidRPr="0098797A">
        <w:rPr>
          <w:sz w:val="18"/>
        </w:rPr>
        <w:t>Het is niet toegestaan om in te schrijven met een negatieve prijs of om een bedrag van nul (0) euro in te vullen.</w:t>
      </w:r>
    </w:p>
    <w:p w14:paraId="50E37916" w14:textId="3D6E61EB" w:rsidR="0098797A" w:rsidRPr="0098797A" w:rsidRDefault="0098797A" w:rsidP="0098797A">
      <w:pPr>
        <w:pStyle w:val="Lijstalinea"/>
        <w:numPr>
          <w:ilvl w:val="0"/>
          <w:numId w:val="30"/>
        </w:numPr>
        <w:spacing w:line="208" w:lineRule="exact"/>
        <w:rPr>
          <w:sz w:val="18"/>
        </w:rPr>
      </w:pPr>
      <w:r w:rsidRPr="0098797A">
        <w:rPr>
          <w:sz w:val="18"/>
        </w:rPr>
        <w:t>Opgegeven (</w:t>
      </w:r>
      <w:proofErr w:type="spellStart"/>
      <w:r w:rsidRPr="0098797A">
        <w:rPr>
          <w:sz w:val="18"/>
        </w:rPr>
        <w:t>eenheids</w:t>
      </w:r>
      <w:proofErr w:type="spellEnd"/>
      <w:r w:rsidRPr="0098797A">
        <w:rPr>
          <w:sz w:val="18"/>
        </w:rPr>
        <w:t>)prijzen mogen niet abnormaal laag zijn. Bij de vaststelling of hiervan sprake is neemt de Aanbestedende dienst artikel 2.116 van de Aanbestedingswet 2012 in acht.</w:t>
      </w:r>
    </w:p>
    <w:p w14:paraId="539F5F77" w14:textId="21003154" w:rsidR="0098797A" w:rsidRPr="0024300D" w:rsidRDefault="0098797A" w:rsidP="0098797A">
      <w:pPr>
        <w:pStyle w:val="Lijstalinea"/>
        <w:numPr>
          <w:ilvl w:val="0"/>
          <w:numId w:val="30"/>
        </w:numPr>
        <w:spacing w:line="208" w:lineRule="exact"/>
        <w:rPr>
          <w:sz w:val="18"/>
        </w:rPr>
      </w:pPr>
      <w:r w:rsidRPr="0098797A">
        <w:rPr>
          <w:sz w:val="18"/>
        </w:rPr>
        <w:t xml:space="preserve">Het is niet toegestaan manipulatief in te schrijven. Hiermee wordt in deze context bedoeld dat een oneigenlijk middel wordt aangewend om aan de concurrentie van mede-Inschrijvers te ontkomen, respectievelijk dat de </w:t>
      </w:r>
      <w:r w:rsidRPr="0024300D">
        <w:rPr>
          <w:sz w:val="18"/>
        </w:rPr>
        <w:t>aangekondigde maatstaf ter beoordeling van de economisch meest voordelige inschrijving wordt misbruikt, waardoor de door de Aanbestedende dienst gehanteerde beoordelingsmethodiek wordt gefrustreerd.</w:t>
      </w:r>
    </w:p>
    <w:p w14:paraId="1F7124DB" w14:textId="47042821" w:rsidR="00203E8E" w:rsidRPr="0024300D" w:rsidRDefault="00203E8E" w:rsidP="0098797A">
      <w:pPr>
        <w:pStyle w:val="Lijstalinea"/>
        <w:numPr>
          <w:ilvl w:val="0"/>
          <w:numId w:val="30"/>
        </w:numPr>
        <w:spacing w:line="208" w:lineRule="exact"/>
        <w:rPr>
          <w:sz w:val="18"/>
        </w:rPr>
      </w:pPr>
      <w:r w:rsidRPr="0024300D">
        <w:rPr>
          <w:sz w:val="18"/>
        </w:rPr>
        <w:t>In de praktijk wordt afgerekend naar rato van</w:t>
      </w:r>
      <w:r w:rsidR="0024300D" w:rsidRPr="0024300D">
        <w:rPr>
          <w:sz w:val="18"/>
        </w:rPr>
        <w:t xml:space="preserve"> daadwerkelijke</w:t>
      </w:r>
      <w:r w:rsidRPr="0024300D">
        <w:rPr>
          <w:sz w:val="18"/>
        </w:rPr>
        <w:t xml:space="preserve"> gebrui</w:t>
      </w:r>
      <w:r w:rsidR="0024300D" w:rsidRPr="0024300D">
        <w:rPr>
          <w:sz w:val="18"/>
        </w:rPr>
        <w:t>k</w:t>
      </w:r>
      <w:r w:rsidRPr="0024300D">
        <w:rPr>
          <w:sz w:val="18"/>
        </w:rPr>
        <w:t>.</w:t>
      </w:r>
    </w:p>
    <w:p w14:paraId="538ACA79" w14:textId="77777777" w:rsidR="00C012E0" w:rsidRDefault="00C012E0">
      <w:pPr>
        <w:spacing w:line="273" w:lineRule="auto"/>
        <w:rPr>
          <w:sz w:val="18"/>
        </w:rPr>
      </w:pPr>
    </w:p>
    <w:p w14:paraId="60A08CF1" w14:textId="0C25645C" w:rsidR="008071E5" w:rsidRPr="008071E5" w:rsidRDefault="008071E5" w:rsidP="00DC6DC3">
      <w:pPr>
        <w:pStyle w:val="Normaalweb"/>
        <w:spacing w:before="0" w:beforeAutospacing="0" w:after="0" w:afterAutospacing="0"/>
        <w:rPr>
          <w:rFonts w:ascii="Arial" w:eastAsia="Arial" w:hAnsi="Arial" w:cs="Arial"/>
          <w:b/>
          <w:bCs/>
          <w:sz w:val="18"/>
          <w:szCs w:val="18"/>
          <w:lang w:eastAsia="en-US"/>
        </w:rPr>
      </w:pPr>
      <w:r>
        <w:rPr>
          <w:rFonts w:ascii="Arial" w:eastAsia="Arial" w:hAnsi="Arial" w:cs="Arial"/>
          <w:b/>
          <w:bCs/>
          <w:sz w:val="18"/>
          <w:szCs w:val="18"/>
          <w:lang w:eastAsia="en-US"/>
        </w:rPr>
        <w:t>6.8.5</w:t>
      </w:r>
      <w:r>
        <w:rPr>
          <w:rFonts w:ascii="Arial" w:eastAsia="Arial" w:hAnsi="Arial" w:cs="Arial"/>
          <w:b/>
          <w:bCs/>
          <w:sz w:val="18"/>
          <w:szCs w:val="18"/>
          <w:lang w:eastAsia="en-US"/>
        </w:rPr>
        <w:tab/>
      </w:r>
      <w:r w:rsidRPr="008071E5">
        <w:rPr>
          <w:rFonts w:ascii="Arial" w:eastAsia="Arial" w:hAnsi="Arial" w:cs="Arial"/>
          <w:b/>
          <w:bCs/>
          <w:sz w:val="18"/>
          <w:szCs w:val="18"/>
          <w:lang w:eastAsia="en-US"/>
        </w:rPr>
        <w:t xml:space="preserve">P2: Programma van </w:t>
      </w:r>
      <w:r w:rsidR="00203E8E">
        <w:rPr>
          <w:rFonts w:ascii="Arial" w:eastAsia="Arial" w:hAnsi="Arial" w:cs="Arial"/>
          <w:b/>
          <w:bCs/>
          <w:sz w:val="18"/>
          <w:szCs w:val="18"/>
          <w:lang w:eastAsia="en-US"/>
        </w:rPr>
        <w:t>Eisen</w:t>
      </w:r>
    </w:p>
    <w:p w14:paraId="0A4BF2DD" w14:textId="04B3DEBF" w:rsidR="008071E5" w:rsidRPr="008071E5" w:rsidRDefault="008071E5" w:rsidP="00DC6DC3">
      <w:pPr>
        <w:pStyle w:val="Normaalweb"/>
        <w:spacing w:before="0" w:beforeAutospacing="0" w:after="0" w:afterAutospacing="0"/>
        <w:rPr>
          <w:rFonts w:ascii="Arial" w:eastAsia="Arial" w:hAnsi="Arial" w:cs="Arial"/>
          <w:sz w:val="18"/>
          <w:szCs w:val="22"/>
          <w:lang w:eastAsia="en-US"/>
        </w:rPr>
      </w:pPr>
      <w:r w:rsidRPr="008071E5">
        <w:rPr>
          <w:rFonts w:ascii="Arial" w:eastAsia="Arial" w:hAnsi="Arial" w:cs="Arial"/>
          <w:sz w:val="18"/>
          <w:szCs w:val="22"/>
          <w:lang w:eastAsia="en-US"/>
        </w:rPr>
        <w:t>Omdat Opdrachtgever te maken heeft met technische kaders en normen die van toepassing zijn op de uitvoering van de Opdracht en invloed hebben op de mate waarin de oplossingen die Inschrijvers kunnen bieden passen binnen de organisatie van Opdrachtgever wil Opdrachtgever toetsen of gegadigden een oplossing kunnen bieden die past binnen of aansluit bij de toepasselijke kaders en normen van Opdrachtgever. </w:t>
      </w:r>
    </w:p>
    <w:p w14:paraId="1EB0BEAF" w14:textId="77777777" w:rsidR="008071E5" w:rsidRPr="008071E5" w:rsidRDefault="008071E5" w:rsidP="008071E5">
      <w:pPr>
        <w:pStyle w:val="Normaalweb"/>
        <w:rPr>
          <w:rFonts w:ascii="Arial" w:eastAsia="Arial" w:hAnsi="Arial" w:cs="Arial"/>
          <w:sz w:val="18"/>
          <w:szCs w:val="22"/>
          <w:lang w:eastAsia="en-US"/>
        </w:rPr>
      </w:pPr>
      <w:r w:rsidRPr="008071E5">
        <w:rPr>
          <w:rFonts w:ascii="Arial" w:eastAsia="Arial" w:hAnsi="Arial" w:cs="Arial"/>
          <w:sz w:val="18"/>
          <w:szCs w:val="22"/>
          <w:lang w:eastAsia="en-US"/>
        </w:rPr>
        <w:t xml:space="preserve">Opdrachtgever wil met behulp van deze toetsing voorkomen dat de Overeenkomst wordt gegund aan een Inschrijver wiens oplossing niet past binnen de toepasselijke kaders en normen. In dat geval is het voor Opdrachtgever namelijk niet langer mogelijk de gunningsbeslissing te wijzigen of te herzien. </w:t>
      </w:r>
    </w:p>
    <w:p w14:paraId="7D901477" w14:textId="77777777" w:rsidR="008071E5" w:rsidRPr="008071E5" w:rsidRDefault="008071E5" w:rsidP="008071E5">
      <w:pPr>
        <w:pStyle w:val="Normaalweb"/>
        <w:rPr>
          <w:rFonts w:ascii="Arial" w:eastAsia="Arial" w:hAnsi="Arial" w:cs="Arial"/>
          <w:sz w:val="18"/>
          <w:szCs w:val="22"/>
          <w:lang w:eastAsia="en-US"/>
        </w:rPr>
      </w:pPr>
      <w:r w:rsidRPr="008071E5">
        <w:rPr>
          <w:rFonts w:ascii="Arial" w:eastAsia="Arial" w:hAnsi="Arial" w:cs="Arial"/>
          <w:sz w:val="18"/>
          <w:szCs w:val="22"/>
          <w:lang w:eastAsia="en-US"/>
        </w:rPr>
        <w:t xml:space="preserve">Ter uitvoering van de voornoemde toetsing en ter voorkoming van voornoemd risico wil Opdrachtgever inzicht krijgen in de mate waarin Inschrijvers in staat zijn aan te sluiten bij kaders en normen van Opdrachtgever. Hierbij vermeld Opdrachtgever dat de gevraagde oplossing naar verwachting dient te voldoen aan of dient aan te sluiten bij ISO 25010 of een daarmee vergelijkbare normering ongeacht of de organisatie van gegadigde beschikt over een certificaat voor ISO 25010 of daarmee vergelijkbare normering. </w:t>
      </w:r>
    </w:p>
    <w:p w14:paraId="1B6E11B8" w14:textId="77777777" w:rsidR="008071E5" w:rsidRPr="008071E5" w:rsidRDefault="008071E5" w:rsidP="008071E5">
      <w:pPr>
        <w:pStyle w:val="Normaalweb"/>
        <w:rPr>
          <w:rFonts w:ascii="Arial" w:eastAsia="Arial" w:hAnsi="Arial" w:cs="Arial"/>
          <w:sz w:val="18"/>
          <w:szCs w:val="22"/>
          <w:lang w:eastAsia="en-US"/>
        </w:rPr>
      </w:pPr>
      <w:r w:rsidRPr="008071E5">
        <w:rPr>
          <w:rFonts w:ascii="Arial" w:eastAsia="Arial" w:hAnsi="Arial" w:cs="Arial"/>
          <w:sz w:val="18"/>
          <w:szCs w:val="22"/>
          <w:lang w:eastAsia="en-US"/>
        </w:rPr>
        <w:t xml:space="preserve">Opdrachtgever hanteert voor de voornoemde toetsing ISO 25010 als kader omdat deze ISO-normering voor Opdrachtgever belangrijke uitgangspunten afdekt. Indien u gebruikmaakt van een normering die aantoonbaar vergelijkbaar is met ISO 25010 kunt u op basis daarvan de voor dit Gunningscriterium gevraagde informatie aanleveren. </w:t>
      </w:r>
    </w:p>
    <w:p w14:paraId="68AA7651" w14:textId="5FE63039" w:rsidR="008071E5" w:rsidRPr="008071E5" w:rsidRDefault="008071E5" w:rsidP="008071E5">
      <w:pPr>
        <w:pStyle w:val="Normaalweb"/>
        <w:rPr>
          <w:rFonts w:ascii="Arial" w:eastAsia="Arial" w:hAnsi="Arial" w:cs="Arial"/>
          <w:sz w:val="18"/>
          <w:szCs w:val="22"/>
          <w:lang w:eastAsia="en-US"/>
        </w:rPr>
      </w:pPr>
      <w:r w:rsidRPr="008071E5">
        <w:rPr>
          <w:rFonts w:ascii="Arial" w:eastAsia="Arial" w:hAnsi="Arial" w:cs="Arial"/>
          <w:sz w:val="18"/>
          <w:szCs w:val="22"/>
          <w:lang w:eastAsia="en-US"/>
        </w:rPr>
        <w:t>In Bijlage</w:t>
      </w:r>
      <w:r w:rsidR="00203E8E">
        <w:rPr>
          <w:rFonts w:ascii="Arial" w:eastAsia="Arial" w:hAnsi="Arial" w:cs="Arial"/>
          <w:sz w:val="18"/>
          <w:szCs w:val="22"/>
          <w:lang w:eastAsia="en-US"/>
        </w:rPr>
        <w:t xml:space="preserve"> B </w:t>
      </w:r>
      <w:r w:rsidRPr="008071E5">
        <w:rPr>
          <w:rFonts w:ascii="Arial" w:eastAsia="Arial" w:hAnsi="Arial" w:cs="Arial"/>
          <w:sz w:val="18"/>
          <w:szCs w:val="22"/>
          <w:lang w:eastAsia="en-US"/>
        </w:rPr>
        <w:t xml:space="preserve">heeft Opdrachtgever de criteria opgenomen die gedurende de uitvoering van de Opdracht van toepassing zullen zijn. </w:t>
      </w:r>
    </w:p>
    <w:p w14:paraId="6E89DD49" w14:textId="6A373EA0" w:rsidR="008071E5" w:rsidRPr="00DC6DC3" w:rsidRDefault="008071E5" w:rsidP="00DC6DC3">
      <w:pPr>
        <w:pStyle w:val="Normaalweb"/>
        <w:spacing w:before="0" w:beforeAutospacing="0" w:after="0" w:afterAutospacing="0"/>
        <w:rPr>
          <w:rFonts w:ascii="Arial" w:eastAsia="Arial" w:hAnsi="Arial" w:cs="Arial"/>
          <w:b/>
          <w:bCs/>
          <w:sz w:val="18"/>
          <w:szCs w:val="22"/>
          <w:lang w:eastAsia="en-US"/>
        </w:rPr>
      </w:pPr>
      <w:r w:rsidRPr="00DC6DC3">
        <w:rPr>
          <w:rFonts w:ascii="Arial" w:eastAsia="Arial" w:hAnsi="Arial" w:cs="Arial"/>
          <w:b/>
          <w:bCs/>
          <w:sz w:val="18"/>
          <w:szCs w:val="22"/>
          <w:lang w:eastAsia="en-US"/>
        </w:rPr>
        <w:t>Doelstelling van opdrachtgever:</w:t>
      </w:r>
    </w:p>
    <w:p w14:paraId="39FB2DE2" w14:textId="3E094C0D" w:rsidR="008071E5" w:rsidRDefault="008071E5" w:rsidP="00DC6DC3">
      <w:pPr>
        <w:pStyle w:val="Normaalweb"/>
        <w:spacing w:before="0" w:beforeAutospacing="0" w:after="0" w:afterAutospacing="0"/>
        <w:rPr>
          <w:rFonts w:ascii="Arial" w:eastAsia="Arial" w:hAnsi="Arial" w:cs="Arial"/>
          <w:sz w:val="18"/>
          <w:szCs w:val="22"/>
          <w:lang w:eastAsia="en-US"/>
        </w:rPr>
      </w:pPr>
      <w:r w:rsidRPr="008071E5">
        <w:rPr>
          <w:rFonts w:ascii="Arial" w:eastAsia="Arial" w:hAnsi="Arial" w:cs="Arial"/>
          <w:sz w:val="18"/>
          <w:szCs w:val="22"/>
          <w:lang w:eastAsia="en-US"/>
        </w:rPr>
        <w:t xml:space="preserve">Opdrachtgever wil samenwerken met een opdrachtnemer die zoveel mogelijk kan aansluiten bij de kaders en normen van Opdrachtgever zoals ISO 25010 of een daarmee vergelijkbare normering die (kunnen) gelden als kader of normering voor de uiteindelijk te realiseren oplossing. </w:t>
      </w:r>
    </w:p>
    <w:p w14:paraId="05B76964" w14:textId="77777777" w:rsidR="00DC6DC3" w:rsidRPr="008071E5" w:rsidRDefault="00DC6DC3" w:rsidP="00DC6DC3">
      <w:pPr>
        <w:pStyle w:val="Normaalweb"/>
        <w:spacing w:before="0" w:beforeAutospacing="0" w:after="0" w:afterAutospacing="0"/>
        <w:rPr>
          <w:rFonts w:ascii="Arial" w:eastAsia="Arial" w:hAnsi="Arial" w:cs="Arial"/>
          <w:sz w:val="18"/>
          <w:szCs w:val="22"/>
          <w:lang w:eastAsia="en-US"/>
        </w:rPr>
      </w:pPr>
    </w:p>
    <w:p w14:paraId="4448C579" w14:textId="77777777" w:rsidR="00203E8E" w:rsidRDefault="00203E8E" w:rsidP="00DC6DC3">
      <w:pPr>
        <w:pStyle w:val="Normaalweb"/>
        <w:spacing w:before="0" w:beforeAutospacing="0" w:after="0" w:afterAutospacing="0"/>
        <w:rPr>
          <w:rFonts w:ascii="Arial" w:eastAsia="Arial" w:hAnsi="Arial" w:cs="Arial"/>
          <w:b/>
          <w:bCs/>
          <w:sz w:val="18"/>
          <w:szCs w:val="22"/>
          <w:lang w:eastAsia="en-US"/>
        </w:rPr>
      </w:pPr>
    </w:p>
    <w:p w14:paraId="61701233" w14:textId="77777777" w:rsidR="00203E8E" w:rsidRDefault="00203E8E" w:rsidP="00DC6DC3">
      <w:pPr>
        <w:pStyle w:val="Normaalweb"/>
        <w:spacing w:before="0" w:beforeAutospacing="0" w:after="0" w:afterAutospacing="0"/>
        <w:rPr>
          <w:rFonts w:ascii="Arial" w:eastAsia="Arial" w:hAnsi="Arial" w:cs="Arial"/>
          <w:b/>
          <w:bCs/>
          <w:sz w:val="18"/>
          <w:szCs w:val="22"/>
          <w:lang w:eastAsia="en-US"/>
        </w:rPr>
      </w:pPr>
    </w:p>
    <w:p w14:paraId="2C9C40E0" w14:textId="77777777" w:rsidR="00203E8E" w:rsidRDefault="00203E8E" w:rsidP="00DC6DC3">
      <w:pPr>
        <w:pStyle w:val="Normaalweb"/>
        <w:spacing w:before="0" w:beforeAutospacing="0" w:after="0" w:afterAutospacing="0"/>
        <w:rPr>
          <w:rFonts w:ascii="Arial" w:eastAsia="Arial" w:hAnsi="Arial" w:cs="Arial"/>
          <w:b/>
          <w:bCs/>
          <w:sz w:val="18"/>
          <w:szCs w:val="22"/>
          <w:lang w:eastAsia="en-US"/>
        </w:rPr>
      </w:pPr>
    </w:p>
    <w:p w14:paraId="00B98F0B" w14:textId="77777777" w:rsidR="00203E8E" w:rsidRDefault="00203E8E" w:rsidP="00DC6DC3">
      <w:pPr>
        <w:pStyle w:val="Normaalweb"/>
        <w:spacing w:before="0" w:beforeAutospacing="0" w:after="0" w:afterAutospacing="0"/>
        <w:rPr>
          <w:rFonts w:ascii="Arial" w:eastAsia="Arial" w:hAnsi="Arial" w:cs="Arial"/>
          <w:b/>
          <w:bCs/>
          <w:sz w:val="18"/>
          <w:szCs w:val="22"/>
          <w:lang w:eastAsia="en-US"/>
        </w:rPr>
      </w:pPr>
    </w:p>
    <w:p w14:paraId="741C1462" w14:textId="0171AAFE" w:rsidR="008071E5" w:rsidRPr="00DC6DC3" w:rsidRDefault="008071E5" w:rsidP="00DC6DC3">
      <w:pPr>
        <w:pStyle w:val="Normaalweb"/>
        <w:spacing w:before="0" w:beforeAutospacing="0" w:after="0" w:afterAutospacing="0"/>
        <w:rPr>
          <w:rFonts w:ascii="Arial" w:eastAsia="Arial" w:hAnsi="Arial" w:cs="Arial"/>
          <w:b/>
          <w:bCs/>
          <w:sz w:val="18"/>
          <w:szCs w:val="22"/>
          <w:lang w:eastAsia="en-US"/>
        </w:rPr>
      </w:pPr>
      <w:r w:rsidRPr="00DC6DC3">
        <w:rPr>
          <w:rFonts w:ascii="Arial" w:eastAsia="Arial" w:hAnsi="Arial" w:cs="Arial"/>
          <w:b/>
          <w:bCs/>
          <w:sz w:val="18"/>
          <w:szCs w:val="22"/>
          <w:lang w:eastAsia="en-US"/>
        </w:rPr>
        <w:lastRenderedPageBreak/>
        <w:t>Gevraagde informatie:</w:t>
      </w:r>
    </w:p>
    <w:p w14:paraId="7E766C09" w14:textId="77777777" w:rsidR="00DC6DC3" w:rsidRPr="008071E5" w:rsidRDefault="00DC6DC3" w:rsidP="00203E8E">
      <w:pPr>
        <w:pStyle w:val="Normaalweb"/>
        <w:spacing w:before="0" w:beforeAutospacing="0" w:after="0" w:afterAutospacing="0"/>
        <w:rPr>
          <w:rFonts w:ascii="Arial" w:eastAsia="Arial" w:hAnsi="Arial" w:cs="Arial"/>
          <w:sz w:val="18"/>
          <w:szCs w:val="22"/>
          <w:lang w:eastAsia="en-US"/>
        </w:rPr>
      </w:pPr>
    </w:p>
    <w:p w14:paraId="1D3D0FB5" w14:textId="34527FCA" w:rsidR="008071E5" w:rsidRPr="008071E5" w:rsidRDefault="008071E5" w:rsidP="00DC6DC3">
      <w:pPr>
        <w:pStyle w:val="Normaalweb"/>
        <w:spacing w:before="0" w:beforeAutospacing="0" w:after="0" w:afterAutospacing="0"/>
        <w:rPr>
          <w:rFonts w:ascii="Arial" w:eastAsia="Arial" w:hAnsi="Arial" w:cs="Arial"/>
          <w:sz w:val="18"/>
          <w:szCs w:val="22"/>
          <w:lang w:eastAsia="en-US"/>
        </w:rPr>
      </w:pPr>
      <w:r w:rsidRPr="008071E5">
        <w:rPr>
          <w:rFonts w:ascii="Arial" w:eastAsia="Arial" w:hAnsi="Arial" w:cs="Arial"/>
          <w:sz w:val="18"/>
          <w:szCs w:val="22"/>
          <w:lang w:eastAsia="en-US"/>
        </w:rPr>
        <w:t>U dient Bijlage</w:t>
      </w:r>
      <w:r w:rsidR="00203E8E">
        <w:rPr>
          <w:rFonts w:ascii="Arial" w:eastAsia="Arial" w:hAnsi="Arial" w:cs="Arial"/>
          <w:sz w:val="18"/>
          <w:szCs w:val="22"/>
          <w:lang w:eastAsia="en-US"/>
        </w:rPr>
        <w:t xml:space="preserve"> B</w:t>
      </w:r>
      <w:r w:rsidRPr="008071E5">
        <w:rPr>
          <w:rFonts w:ascii="Arial" w:eastAsia="Arial" w:hAnsi="Arial" w:cs="Arial"/>
          <w:sz w:val="18"/>
          <w:szCs w:val="22"/>
          <w:lang w:eastAsia="en-US"/>
        </w:rPr>
        <w:t xml:space="preserve"> volledig én naar waarheid in te vullen. Opdrachtgever behoudt zich het recht voor te verifiëren of de door u ingevulde informatie juist is, waarbij geldt dat de bewijslast dat de desbetreffende informatie door u juist is ingevuld, bij u ligt. Ten aanzien van de score voor Gunningscriterium P2 geldt dat: </w:t>
      </w:r>
    </w:p>
    <w:p w14:paraId="4A905717" w14:textId="2068EF4E" w:rsidR="008071E5" w:rsidRPr="008071E5" w:rsidRDefault="008071E5" w:rsidP="00DC6DC3">
      <w:pPr>
        <w:pStyle w:val="Normaalweb"/>
        <w:numPr>
          <w:ilvl w:val="3"/>
          <w:numId w:val="7"/>
        </w:numPr>
        <w:spacing w:before="0" w:beforeAutospacing="0" w:after="0" w:afterAutospacing="0"/>
        <w:ind w:left="493" w:hanging="493"/>
        <w:rPr>
          <w:rFonts w:ascii="Arial" w:eastAsia="Arial" w:hAnsi="Arial" w:cs="Arial"/>
          <w:sz w:val="18"/>
          <w:szCs w:val="22"/>
          <w:lang w:eastAsia="en-US"/>
        </w:rPr>
      </w:pPr>
      <w:r w:rsidRPr="008071E5">
        <w:rPr>
          <w:rFonts w:ascii="Arial" w:eastAsia="Arial" w:hAnsi="Arial" w:cs="Arial"/>
          <w:sz w:val="18"/>
          <w:szCs w:val="22"/>
          <w:lang w:eastAsia="en-US"/>
        </w:rPr>
        <w:t xml:space="preserve">Voor elk criterium waarvoor u verklaart dat u er minimaal aan kunt voldoen, krijgt u 2 (twee) </w:t>
      </w:r>
      <w:proofErr w:type="spellStart"/>
      <w:r w:rsidRPr="008071E5">
        <w:rPr>
          <w:rFonts w:ascii="Arial" w:eastAsia="Arial" w:hAnsi="Arial" w:cs="Arial"/>
          <w:sz w:val="18"/>
          <w:szCs w:val="22"/>
          <w:lang w:eastAsia="en-US"/>
        </w:rPr>
        <w:t>credits</w:t>
      </w:r>
      <w:proofErr w:type="spellEnd"/>
      <w:r w:rsidRPr="008071E5">
        <w:rPr>
          <w:rFonts w:ascii="Arial" w:eastAsia="Arial" w:hAnsi="Arial" w:cs="Arial"/>
          <w:sz w:val="18"/>
          <w:szCs w:val="22"/>
          <w:lang w:eastAsia="en-US"/>
        </w:rPr>
        <w:t xml:space="preserve"> toegekend.  </w:t>
      </w:r>
    </w:p>
    <w:p w14:paraId="1E69DA02" w14:textId="4FFA9F6E" w:rsidR="008071E5" w:rsidRPr="008071E5" w:rsidRDefault="008071E5" w:rsidP="00DC6DC3">
      <w:pPr>
        <w:pStyle w:val="Normaalweb"/>
        <w:numPr>
          <w:ilvl w:val="3"/>
          <w:numId w:val="7"/>
        </w:numPr>
        <w:spacing w:before="0" w:beforeAutospacing="0" w:after="0" w:afterAutospacing="0"/>
        <w:ind w:left="493" w:hanging="493"/>
        <w:rPr>
          <w:rFonts w:ascii="Arial" w:eastAsia="Arial" w:hAnsi="Arial" w:cs="Arial"/>
          <w:sz w:val="18"/>
          <w:szCs w:val="22"/>
          <w:lang w:eastAsia="en-US"/>
        </w:rPr>
      </w:pPr>
      <w:r w:rsidRPr="008071E5">
        <w:rPr>
          <w:rFonts w:ascii="Arial" w:eastAsia="Arial" w:hAnsi="Arial" w:cs="Arial"/>
          <w:sz w:val="18"/>
          <w:szCs w:val="22"/>
          <w:lang w:eastAsia="en-US"/>
        </w:rPr>
        <w:t xml:space="preserve">Voor elk criterium waarvoor u verklaart dat u er mogelijk aan kunt voldoen, krijgt u 1 (één) credit toegekend.  </w:t>
      </w:r>
    </w:p>
    <w:p w14:paraId="5DDD5199" w14:textId="736B08BB" w:rsidR="008071E5" w:rsidRDefault="008071E5" w:rsidP="00DC6DC3">
      <w:pPr>
        <w:pStyle w:val="Normaalweb"/>
        <w:numPr>
          <w:ilvl w:val="3"/>
          <w:numId w:val="7"/>
        </w:numPr>
        <w:spacing w:before="0" w:beforeAutospacing="0" w:after="0" w:afterAutospacing="0"/>
        <w:ind w:left="493" w:hanging="493"/>
        <w:rPr>
          <w:rFonts w:ascii="Arial" w:eastAsia="Arial" w:hAnsi="Arial" w:cs="Arial"/>
          <w:sz w:val="18"/>
          <w:szCs w:val="22"/>
          <w:lang w:eastAsia="en-US"/>
        </w:rPr>
      </w:pPr>
      <w:r w:rsidRPr="008071E5">
        <w:rPr>
          <w:rFonts w:ascii="Arial" w:eastAsia="Arial" w:hAnsi="Arial" w:cs="Arial"/>
          <w:sz w:val="18"/>
          <w:szCs w:val="22"/>
          <w:lang w:eastAsia="en-US"/>
        </w:rPr>
        <w:t xml:space="preserve">Voor elk criterium waarvoor u verklaart dat u er niet aan kunt voldoen, krijgt u 0 (nul) </w:t>
      </w:r>
      <w:proofErr w:type="spellStart"/>
      <w:r w:rsidRPr="008071E5">
        <w:rPr>
          <w:rFonts w:ascii="Arial" w:eastAsia="Arial" w:hAnsi="Arial" w:cs="Arial"/>
          <w:sz w:val="18"/>
          <w:szCs w:val="22"/>
          <w:lang w:eastAsia="en-US"/>
        </w:rPr>
        <w:t>credits</w:t>
      </w:r>
      <w:proofErr w:type="spellEnd"/>
      <w:r w:rsidRPr="008071E5">
        <w:rPr>
          <w:rFonts w:ascii="Arial" w:eastAsia="Arial" w:hAnsi="Arial" w:cs="Arial"/>
          <w:sz w:val="18"/>
          <w:szCs w:val="22"/>
          <w:lang w:eastAsia="en-US"/>
        </w:rPr>
        <w:t xml:space="preserve"> toegekend. </w:t>
      </w:r>
    </w:p>
    <w:p w14:paraId="0E903061" w14:textId="4F4BE516" w:rsidR="008071E5" w:rsidRPr="008071E5" w:rsidRDefault="008071E5" w:rsidP="008071E5">
      <w:pPr>
        <w:pStyle w:val="Normaalweb"/>
        <w:rPr>
          <w:rFonts w:ascii="Arial" w:eastAsia="Arial" w:hAnsi="Arial" w:cs="Arial"/>
          <w:sz w:val="18"/>
          <w:szCs w:val="22"/>
          <w:lang w:eastAsia="en-US"/>
        </w:rPr>
      </w:pPr>
      <w:r w:rsidRPr="00DC6DC3">
        <w:rPr>
          <w:rFonts w:ascii="Arial" w:eastAsia="Arial" w:hAnsi="Arial" w:cs="Arial"/>
          <w:b/>
          <w:bCs/>
          <w:sz w:val="18"/>
          <w:szCs w:val="22"/>
          <w:lang w:eastAsia="en-US"/>
        </w:rPr>
        <w:t>Let op!</w:t>
      </w:r>
      <w:r w:rsidRPr="008071E5">
        <w:rPr>
          <w:rFonts w:ascii="Arial" w:eastAsia="Arial" w:hAnsi="Arial" w:cs="Arial"/>
          <w:sz w:val="18"/>
          <w:szCs w:val="22"/>
          <w:lang w:eastAsia="en-US"/>
        </w:rPr>
        <w:t xml:space="preserve"> U kunt in totaal 2</w:t>
      </w:r>
      <w:r w:rsidR="00DC6DC3">
        <w:rPr>
          <w:rFonts w:ascii="Arial" w:eastAsia="Arial" w:hAnsi="Arial" w:cs="Arial"/>
          <w:sz w:val="18"/>
          <w:szCs w:val="22"/>
          <w:lang w:eastAsia="en-US"/>
        </w:rPr>
        <w:t>92</w:t>
      </w:r>
      <w:r w:rsidRPr="008071E5">
        <w:rPr>
          <w:rFonts w:ascii="Arial" w:eastAsia="Arial" w:hAnsi="Arial" w:cs="Arial"/>
          <w:sz w:val="18"/>
          <w:szCs w:val="22"/>
          <w:lang w:eastAsia="en-US"/>
        </w:rPr>
        <w:t xml:space="preserve"> </w:t>
      </w:r>
      <w:proofErr w:type="spellStart"/>
      <w:r w:rsidRPr="008071E5">
        <w:rPr>
          <w:rFonts w:ascii="Arial" w:eastAsia="Arial" w:hAnsi="Arial" w:cs="Arial"/>
          <w:sz w:val="18"/>
          <w:szCs w:val="22"/>
          <w:lang w:eastAsia="en-US"/>
        </w:rPr>
        <w:t>credits</w:t>
      </w:r>
      <w:proofErr w:type="spellEnd"/>
      <w:r w:rsidRPr="008071E5">
        <w:rPr>
          <w:rFonts w:ascii="Arial" w:eastAsia="Arial" w:hAnsi="Arial" w:cs="Arial"/>
          <w:sz w:val="18"/>
          <w:szCs w:val="22"/>
          <w:lang w:eastAsia="en-US"/>
        </w:rPr>
        <w:t xml:space="preserve"> halen. Vervolgens deelt Opdrachtgever het aantal </w:t>
      </w:r>
      <w:proofErr w:type="spellStart"/>
      <w:r w:rsidRPr="008071E5">
        <w:rPr>
          <w:rFonts w:ascii="Arial" w:eastAsia="Arial" w:hAnsi="Arial" w:cs="Arial"/>
          <w:sz w:val="18"/>
          <w:szCs w:val="22"/>
          <w:lang w:eastAsia="en-US"/>
        </w:rPr>
        <w:t>credits</w:t>
      </w:r>
      <w:proofErr w:type="spellEnd"/>
      <w:r w:rsidRPr="008071E5">
        <w:rPr>
          <w:rFonts w:ascii="Arial" w:eastAsia="Arial" w:hAnsi="Arial" w:cs="Arial"/>
          <w:sz w:val="18"/>
          <w:szCs w:val="22"/>
          <w:lang w:eastAsia="en-US"/>
        </w:rPr>
        <w:t xml:space="preserve"> dat u hebt gehaald door 2,</w:t>
      </w:r>
      <w:r w:rsidR="00DC6DC3">
        <w:rPr>
          <w:rFonts w:ascii="Arial" w:eastAsia="Arial" w:hAnsi="Arial" w:cs="Arial"/>
          <w:sz w:val="18"/>
          <w:szCs w:val="22"/>
          <w:lang w:eastAsia="en-US"/>
        </w:rPr>
        <w:t>92</w:t>
      </w:r>
      <w:r w:rsidRPr="008071E5">
        <w:rPr>
          <w:rFonts w:ascii="Arial" w:eastAsia="Arial" w:hAnsi="Arial" w:cs="Arial"/>
          <w:sz w:val="18"/>
          <w:szCs w:val="22"/>
          <w:lang w:eastAsia="en-US"/>
        </w:rPr>
        <w:t xml:space="preserve"> om het naar rato terug te rekenen naar 100 ongewogen punten in het kader van het gunningsmodel. Vervolgens wordt het aantal door u behaalde ongewogen punten vermenigvuldigd met de wegingsfactor </w:t>
      </w:r>
      <w:r w:rsidR="00203E8E" w:rsidRPr="00203E8E">
        <w:rPr>
          <w:rFonts w:ascii="Arial" w:eastAsia="Arial" w:hAnsi="Arial" w:cs="Arial"/>
          <w:sz w:val="18"/>
          <w:szCs w:val="22"/>
          <w:lang w:eastAsia="en-US"/>
        </w:rPr>
        <w:t>1</w:t>
      </w:r>
      <w:r w:rsidRPr="00203E8E">
        <w:rPr>
          <w:rFonts w:ascii="Arial" w:eastAsia="Arial" w:hAnsi="Arial" w:cs="Arial"/>
          <w:sz w:val="18"/>
          <w:szCs w:val="22"/>
          <w:lang w:eastAsia="en-US"/>
        </w:rPr>
        <w:t>0%</w:t>
      </w:r>
      <w:r w:rsidRPr="008071E5">
        <w:rPr>
          <w:rFonts w:ascii="Arial" w:eastAsia="Arial" w:hAnsi="Arial" w:cs="Arial"/>
          <w:sz w:val="18"/>
          <w:szCs w:val="22"/>
          <w:lang w:eastAsia="en-US"/>
        </w:rPr>
        <w:t xml:space="preserve"> om voor Gunningscriterium P2 te bepalen hoeveel gewogen punten u behaalt. In Bijlage </w:t>
      </w:r>
      <w:r w:rsidR="00203E8E" w:rsidRPr="00203E8E">
        <w:rPr>
          <w:rFonts w:ascii="Arial" w:eastAsia="Arial" w:hAnsi="Arial" w:cs="Arial"/>
          <w:sz w:val="18"/>
          <w:szCs w:val="22"/>
          <w:lang w:eastAsia="en-US"/>
        </w:rPr>
        <w:t>B</w:t>
      </w:r>
      <w:r w:rsidRPr="00203E8E">
        <w:rPr>
          <w:rFonts w:ascii="Arial" w:eastAsia="Arial" w:hAnsi="Arial" w:cs="Arial"/>
          <w:sz w:val="18"/>
          <w:szCs w:val="22"/>
          <w:lang w:eastAsia="en-US"/>
        </w:rPr>
        <w:t xml:space="preserve"> wordt</w:t>
      </w:r>
      <w:r w:rsidRPr="008071E5">
        <w:rPr>
          <w:rFonts w:ascii="Arial" w:eastAsia="Arial" w:hAnsi="Arial" w:cs="Arial"/>
          <w:sz w:val="18"/>
          <w:szCs w:val="22"/>
          <w:lang w:eastAsia="en-US"/>
        </w:rPr>
        <w:t xml:space="preserve"> onderaan weergegeven hoeveel ongewogen en hoeveel gewogen punten u behaalt op basis van de wijze waarop u het formulier invult. </w:t>
      </w:r>
    </w:p>
    <w:p w14:paraId="4C9CABE4" w14:textId="01C52D6F" w:rsidR="008071E5" w:rsidRDefault="008071E5" w:rsidP="008071E5">
      <w:pPr>
        <w:pStyle w:val="Normaalweb"/>
      </w:pPr>
      <w:r w:rsidRPr="008071E5">
        <w:rPr>
          <w:rFonts w:ascii="Arial" w:eastAsia="Arial" w:hAnsi="Arial" w:cs="Arial"/>
          <w:sz w:val="18"/>
          <w:szCs w:val="22"/>
          <w:lang w:eastAsia="en-US"/>
        </w:rPr>
        <w:t>Bij ieder criterium kunt u een beknopte toelichting geven of en hoe u het criterium invult en dus of u eraan kunt voldoen. Indien u aangeeft dat u een aan een criterium kunt voldoen dient u dit zonder voorbehoud en zonder beperkingen of voorwaarden te kunnen invullen. Dit impliceert dat in een dergelijk geval dus geen toelichting nodig is over of en hoe u het desbetreffende criterium kunt invullen en eraan kunt voldoen. Opdrachtgever gaat er dus van uit dat u alleen bij de criteria waar u aangeeft dat u er mogelijk aan kunt voldoen, u ook een toelichting geeft waar die mogelijkheid van afhangt. Opdrachtgever wijst erop dat de mogelijkheden om tegemoet te komen aan randvoorwaarden of voorbehouden die u stelt beperkt is. Indien de randvoorwaarden, voorbehouden en/of voorwaarden die u stelt verder gaan dan de mogelijkheden die Opdrachtgever heeft om u tegemoet te komen, zal Opdrachtgever de aan u toe te kennen score voor het desbetreffende criterium bijstellen naar nul (o) punten. Indien Opdrachtgever daartoe overgaat zal het besluit daartoe toegelicht worden door Opdrachtgever.</w:t>
      </w:r>
    </w:p>
    <w:p w14:paraId="48E1AA98" w14:textId="70097607" w:rsidR="0098797A" w:rsidRDefault="0098797A">
      <w:pPr>
        <w:spacing w:line="273" w:lineRule="auto"/>
        <w:rPr>
          <w:sz w:val="18"/>
        </w:rPr>
        <w:sectPr w:rsidR="0098797A">
          <w:pgSz w:w="11910" w:h="16840"/>
          <w:pgMar w:top="1360" w:right="1160" w:bottom="860" w:left="1280" w:header="0" w:footer="655" w:gutter="0"/>
          <w:cols w:space="708"/>
        </w:sectPr>
      </w:pPr>
    </w:p>
    <w:p w14:paraId="145A5280" w14:textId="77777777" w:rsidR="00BE3E1F" w:rsidRDefault="00022393" w:rsidP="001A304B">
      <w:pPr>
        <w:pStyle w:val="Kop1"/>
        <w:numPr>
          <w:ilvl w:val="0"/>
          <w:numId w:val="7"/>
        </w:numPr>
        <w:tabs>
          <w:tab w:val="left" w:pos="564"/>
        </w:tabs>
        <w:jc w:val="both"/>
      </w:pPr>
      <w:bookmarkStart w:id="82" w:name="_bookmark41"/>
      <w:bookmarkStart w:id="83" w:name="_Toc130395693"/>
      <w:bookmarkEnd w:id="82"/>
      <w:r>
        <w:lastRenderedPageBreak/>
        <w:t>Voorschriften</w:t>
      </w:r>
      <w:r>
        <w:rPr>
          <w:spacing w:val="-1"/>
        </w:rPr>
        <w:t xml:space="preserve"> </w:t>
      </w:r>
      <w:r>
        <w:t>en</w:t>
      </w:r>
      <w:r>
        <w:rPr>
          <w:spacing w:val="-2"/>
        </w:rPr>
        <w:t xml:space="preserve"> voorwaarden</w:t>
      </w:r>
      <w:bookmarkEnd w:id="83"/>
    </w:p>
    <w:p w14:paraId="681BC4B3" w14:textId="77777777" w:rsidR="00BE3E1F" w:rsidRDefault="00022393" w:rsidP="00C012E0">
      <w:pPr>
        <w:pStyle w:val="Plattetekst"/>
        <w:spacing w:before="90" w:line="278" w:lineRule="auto"/>
        <w:ind w:right="409"/>
        <w:jc w:val="both"/>
      </w:pPr>
      <w:r>
        <w:t>Inschrijvingen moeten volgens onderstaande voorschriften zijn opgemaakt en ingezonden om in behandeling te worden</w:t>
      </w:r>
      <w:r>
        <w:rPr>
          <w:spacing w:val="-1"/>
        </w:rPr>
        <w:t xml:space="preserve"> </w:t>
      </w:r>
      <w:r>
        <w:t>genomen.</w:t>
      </w:r>
      <w:r>
        <w:rPr>
          <w:spacing w:val="-2"/>
        </w:rPr>
        <w:t xml:space="preserve"> </w:t>
      </w:r>
      <w:r>
        <w:t>Dit</w:t>
      </w:r>
      <w:r>
        <w:rPr>
          <w:spacing w:val="-4"/>
        </w:rPr>
        <w:t xml:space="preserve"> </w:t>
      </w:r>
      <w:r>
        <w:t>is</w:t>
      </w:r>
      <w:r>
        <w:rPr>
          <w:spacing w:val="-1"/>
        </w:rPr>
        <w:t xml:space="preserve"> </w:t>
      </w:r>
      <w:r>
        <w:t>om</w:t>
      </w:r>
      <w:r>
        <w:rPr>
          <w:spacing w:val="-1"/>
        </w:rPr>
        <w:t xml:space="preserve"> </w:t>
      </w:r>
      <w:r>
        <w:t>een</w:t>
      </w:r>
      <w:r>
        <w:rPr>
          <w:spacing w:val="-2"/>
        </w:rPr>
        <w:t xml:space="preserve"> </w:t>
      </w:r>
      <w:r>
        <w:t>eerlijke</w:t>
      </w:r>
      <w:r>
        <w:rPr>
          <w:spacing w:val="-2"/>
        </w:rPr>
        <w:t xml:space="preserve"> </w:t>
      </w:r>
      <w:r>
        <w:t>concurrentie</w:t>
      </w:r>
      <w:r>
        <w:rPr>
          <w:spacing w:val="-4"/>
        </w:rPr>
        <w:t xml:space="preserve"> </w:t>
      </w:r>
      <w:r>
        <w:t>tussen</w:t>
      </w:r>
      <w:r>
        <w:rPr>
          <w:spacing w:val="-6"/>
        </w:rPr>
        <w:t xml:space="preserve"> </w:t>
      </w:r>
      <w:r>
        <w:t>de</w:t>
      </w:r>
      <w:r>
        <w:rPr>
          <w:spacing w:val="-2"/>
        </w:rPr>
        <w:t xml:space="preserve"> </w:t>
      </w:r>
      <w:r>
        <w:t>Inschrijvers</w:t>
      </w:r>
      <w:r>
        <w:rPr>
          <w:spacing w:val="-4"/>
        </w:rPr>
        <w:t xml:space="preserve"> </w:t>
      </w:r>
      <w:r>
        <w:t>te</w:t>
      </w:r>
      <w:r>
        <w:rPr>
          <w:spacing w:val="-4"/>
        </w:rPr>
        <w:t xml:space="preserve"> </w:t>
      </w:r>
      <w:r>
        <w:t>garanderen.</w:t>
      </w:r>
      <w:r>
        <w:rPr>
          <w:spacing w:val="-4"/>
        </w:rPr>
        <w:t xml:space="preserve"> </w:t>
      </w:r>
      <w:r>
        <w:t>Tevens</w:t>
      </w:r>
      <w:r>
        <w:rPr>
          <w:spacing w:val="-1"/>
        </w:rPr>
        <w:t xml:space="preserve"> </w:t>
      </w:r>
      <w:r>
        <w:t>worden</w:t>
      </w:r>
      <w:r>
        <w:rPr>
          <w:spacing w:val="-4"/>
        </w:rPr>
        <w:t xml:space="preserve"> </w:t>
      </w:r>
      <w:r>
        <w:t>in</w:t>
      </w:r>
      <w:r>
        <w:rPr>
          <w:spacing w:val="-2"/>
        </w:rPr>
        <w:t xml:space="preserve"> </w:t>
      </w:r>
      <w:r>
        <w:t>dit hoofdstuk voorwaarden en bepalingen genoemd die gelden in het kader van deze Aanbesteding.</w:t>
      </w:r>
    </w:p>
    <w:p w14:paraId="0C55FCD1" w14:textId="77777777" w:rsidR="00BE3E1F" w:rsidRDefault="00BE3E1F" w:rsidP="00C012E0">
      <w:pPr>
        <w:pStyle w:val="Plattetekst"/>
        <w:spacing w:before="10"/>
        <w:rPr>
          <w:sz w:val="20"/>
        </w:rPr>
      </w:pPr>
    </w:p>
    <w:p w14:paraId="59D0A615" w14:textId="77777777" w:rsidR="00BE3E1F" w:rsidRDefault="00022393" w:rsidP="00C012E0">
      <w:pPr>
        <w:pStyle w:val="Plattetekst"/>
        <w:spacing w:line="278" w:lineRule="auto"/>
        <w:ind w:right="408"/>
        <w:jc w:val="both"/>
      </w:pPr>
      <w:r>
        <w:t>Inschrijvingen</w:t>
      </w:r>
      <w:r>
        <w:rPr>
          <w:spacing w:val="-3"/>
        </w:rPr>
        <w:t xml:space="preserve"> </w:t>
      </w:r>
      <w:r>
        <w:t>die</w:t>
      </w:r>
      <w:r>
        <w:rPr>
          <w:spacing w:val="-3"/>
        </w:rPr>
        <w:t xml:space="preserve"> </w:t>
      </w:r>
      <w:r>
        <w:t>op</w:t>
      </w:r>
      <w:r>
        <w:rPr>
          <w:spacing w:val="-3"/>
        </w:rPr>
        <w:t xml:space="preserve"> </w:t>
      </w:r>
      <w:r>
        <w:t>een</w:t>
      </w:r>
      <w:r>
        <w:rPr>
          <w:spacing w:val="-3"/>
        </w:rPr>
        <w:t xml:space="preserve"> </w:t>
      </w:r>
      <w:r>
        <w:t>afwijkende</w:t>
      </w:r>
      <w:r>
        <w:rPr>
          <w:spacing w:val="-1"/>
        </w:rPr>
        <w:t xml:space="preserve"> </w:t>
      </w:r>
      <w:r>
        <w:t>manier</w:t>
      </w:r>
      <w:r>
        <w:rPr>
          <w:spacing w:val="-1"/>
        </w:rPr>
        <w:t xml:space="preserve"> </w:t>
      </w:r>
      <w:r>
        <w:t>worden</w:t>
      </w:r>
      <w:r>
        <w:rPr>
          <w:spacing w:val="-1"/>
        </w:rPr>
        <w:t xml:space="preserve"> </w:t>
      </w:r>
      <w:r>
        <w:t>aangeboden</w:t>
      </w:r>
      <w:r>
        <w:rPr>
          <w:spacing w:val="-3"/>
        </w:rPr>
        <w:t xml:space="preserve"> </w:t>
      </w:r>
      <w:r>
        <w:t>en</w:t>
      </w:r>
      <w:r>
        <w:rPr>
          <w:spacing w:val="-1"/>
        </w:rPr>
        <w:t xml:space="preserve"> </w:t>
      </w:r>
      <w:r>
        <w:t>Inschrijvingen</w:t>
      </w:r>
      <w:r>
        <w:rPr>
          <w:spacing w:val="-3"/>
        </w:rPr>
        <w:t xml:space="preserve"> </w:t>
      </w:r>
      <w:r>
        <w:t>die</w:t>
      </w:r>
      <w:r>
        <w:rPr>
          <w:spacing w:val="-3"/>
        </w:rPr>
        <w:t xml:space="preserve"> </w:t>
      </w:r>
      <w:r>
        <w:t>niet</w:t>
      </w:r>
      <w:r>
        <w:rPr>
          <w:spacing w:val="-3"/>
        </w:rPr>
        <w:t xml:space="preserve"> </w:t>
      </w:r>
      <w:r>
        <w:t>aan</w:t>
      </w:r>
      <w:r>
        <w:rPr>
          <w:spacing w:val="-1"/>
        </w:rPr>
        <w:t xml:space="preserve"> </w:t>
      </w:r>
      <w:r>
        <w:t>de</w:t>
      </w:r>
      <w:r>
        <w:rPr>
          <w:spacing w:val="-1"/>
        </w:rPr>
        <w:t xml:space="preserve"> </w:t>
      </w:r>
      <w:r>
        <w:t>voorwaarden voldoen,</w:t>
      </w:r>
      <w:r>
        <w:rPr>
          <w:spacing w:val="-4"/>
        </w:rPr>
        <w:t xml:space="preserve"> </w:t>
      </w:r>
      <w:r>
        <w:t>zijn</w:t>
      </w:r>
      <w:r>
        <w:rPr>
          <w:spacing w:val="-4"/>
        </w:rPr>
        <w:t xml:space="preserve"> </w:t>
      </w:r>
      <w:r>
        <w:t>in</w:t>
      </w:r>
      <w:r>
        <w:rPr>
          <w:spacing w:val="-1"/>
        </w:rPr>
        <w:t xml:space="preserve"> </w:t>
      </w:r>
      <w:r>
        <w:t>de</w:t>
      </w:r>
      <w:r>
        <w:rPr>
          <w:spacing w:val="-2"/>
        </w:rPr>
        <w:t xml:space="preserve"> </w:t>
      </w:r>
      <w:r>
        <w:t>regel</w:t>
      </w:r>
      <w:r>
        <w:rPr>
          <w:spacing w:val="-2"/>
        </w:rPr>
        <w:t xml:space="preserve"> </w:t>
      </w:r>
      <w:r>
        <w:t>ongeldig</w:t>
      </w:r>
      <w:r>
        <w:rPr>
          <w:spacing w:val="-2"/>
        </w:rPr>
        <w:t xml:space="preserve"> </w:t>
      </w:r>
      <w:r>
        <w:t>en</w:t>
      </w:r>
      <w:r>
        <w:rPr>
          <w:spacing w:val="-2"/>
        </w:rPr>
        <w:t xml:space="preserve"> </w:t>
      </w:r>
      <w:r>
        <w:t>worden</w:t>
      </w:r>
      <w:r>
        <w:rPr>
          <w:spacing w:val="-2"/>
        </w:rPr>
        <w:t xml:space="preserve"> </w:t>
      </w:r>
      <w:r>
        <w:t>niet</w:t>
      </w:r>
      <w:r>
        <w:rPr>
          <w:spacing w:val="-2"/>
        </w:rPr>
        <w:t xml:space="preserve"> </w:t>
      </w:r>
      <w:r>
        <w:t>beoordeeld.</w:t>
      </w:r>
      <w:r>
        <w:rPr>
          <w:spacing w:val="-2"/>
        </w:rPr>
        <w:t xml:space="preserve"> </w:t>
      </w:r>
      <w:r>
        <w:t>In</w:t>
      </w:r>
      <w:r>
        <w:rPr>
          <w:spacing w:val="-2"/>
        </w:rPr>
        <w:t xml:space="preserve"> </w:t>
      </w:r>
      <w:r>
        <w:t>dat</w:t>
      </w:r>
      <w:r>
        <w:rPr>
          <w:spacing w:val="-2"/>
        </w:rPr>
        <w:t xml:space="preserve"> </w:t>
      </w:r>
      <w:r>
        <w:t>geval</w:t>
      </w:r>
      <w:r>
        <w:rPr>
          <w:spacing w:val="-2"/>
        </w:rPr>
        <w:t xml:space="preserve"> </w:t>
      </w:r>
      <w:r>
        <w:t>krijgt</w:t>
      </w:r>
      <w:r>
        <w:rPr>
          <w:spacing w:val="-4"/>
        </w:rPr>
        <w:t xml:space="preserve"> </w:t>
      </w:r>
      <w:r>
        <w:t>de</w:t>
      </w:r>
      <w:r>
        <w:rPr>
          <w:spacing w:val="-2"/>
        </w:rPr>
        <w:t xml:space="preserve"> </w:t>
      </w:r>
      <w:r>
        <w:t>Inschrijver</w:t>
      </w:r>
      <w:r>
        <w:rPr>
          <w:spacing w:val="-2"/>
        </w:rPr>
        <w:t xml:space="preserve"> </w:t>
      </w:r>
      <w:r>
        <w:t>hierover</w:t>
      </w:r>
      <w:r>
        <w:rPr>
          <w:spacing w:val="-5"/>
        </w:rPr>
        <w:t xml:space="preserve"> </w:t>
      </w:r>
      <w:r>
        <w:t>schriftelijk bericht met vermelding van de reden.</w:t>
      </w:r>
    </w:p>
    <w:p w14:paraId="34804A66" w14:textId="77777777" w:rsidR="00BE3E1F" w:rsidRDefault="00BE3E1F" w:rsidP="00C012E0">
      <w:pPr>
        <w:pStyle w:val="Plattetekst"/>
        <w:spacing w:before="9"/>
      </w:pPr>
    </w:p>
    <w:p w14:paraId="38B2EB92" w14:textId="77777777" w:rsidR="00BE3E1F" w:rsidRDefault="00022393" w:rsidP="001A304B">
      <w:pPr>
        <w:pStyle w:val="Kop2"/>
        <w:numPr>
          <w:ilvl w:val="1"/>
          <w:numId w:val="7"/>
        </w:numPr>
        <w:ind w:left="0" w:hanging="12"/>
      </w:pPr>
      <w:bookmarkStart w:id="84" w:name="_bookmark42"/>
      <w:bookmarkStart w:id="85" w:name="_Toc130395694"/>
      <w:bookmarkEnd w:id="84"/>
      <w:r>
        <w:t>Voorbehouden</w:t>
      </w:r>
      <w:r w:rsidRPr="00C012E0">
        <w:t xml:space="preserve"> </w:t>
      </w:r>
      <w:r>
        <w:t>van</w:t>
      </w:r>
      <w:r w:rsidRPr="00C012E0">
        <w:t xml:space="preserve"> </w:t>
      </w:r>
      <w:r>
        <w:t>de</w:t>
      </w:r>
      <w:r w:rsidRPr="00C012E0">
        <w:t xml:space="preserve"> </w:t>
      </w:r>
      <w:r>
        <w:t>Aanbestedende</w:t>
      </w:r>
      <w:r w:rsidRPr="00C012E0">
        <w:t xml:space="preserve"> dienst</w:t>
      </w:r>
      <w:bookmarkEnd w:id="85"/>
    </w:p>
    <w:p w14:paraId="43040293" w14:textId="77777777" w:rsidR="00BE3E1F" w:rsidRDefault="00022393" w:rsidP="00C012E0">
      <w:pPr>
        <w:pStyle w:val="Plattetekst"/>
        <w:spacing w:before="94" w:line="278" w:lineRule="auto"/>
        <w:ind w:right="302"/>
        <w:jc w:val="both"/>
      </w:pPr>
      <w:r>
        <w:t>De Aanbestedende dienst behoudt</w:t>
      </w:r>
      <w:r>
        <w:rPr>
          <w:spacing w:val="-1"/>
        </w:rPr>
        <w:t xml:space="preserve"> </w:t>
      </w:r>
      <w:r>
        <w:t>zich het recht</w:t>
      </w:r>
      <w:r>
        <w:rPr>
          <w:spacing w:val="-1"/>
        </w:rPr>
        <w:t xml:space="preserve"> </w:t>
      </w:r>
      <w:r>
        <w:t>voor om de</w:t>
      </w:r>
      <w:r>
        <w:rPr>
          <w:spacing w:val="-1"/>
        </w:rPr>
        <w:t xml:space="preserve"> </w:t>
      </w:r>
      <w:r>
        <w:t>Aanbesteding geheel</w:t>
      </w:r>
      <w:r>
        <w:rPr>
          <w:spacing w:val="-1"/>
        </w:rPr>
        <w:t xml:space="preserve"> </w:t>
      </w:r>
      <w:r>
        <w:t>of gedeeltelijk op</w:t>
      </w:r>
      <w:r>
        <w:rPr>
          <w:spacing w:val="-1"/>
        </w:rPr>
        <w:t xml:space="preserve"> </w:t>
      </w:r>
      <w:r>
        <w:t>te</w:t>
      </w:r>
      <w:r>
        <w:rPr>
          <w:spacing w:val="-1"/>
        </w:rPr>
        <w:t xml:space="preserve"> </w:t>
      </w:r>
      <w:r>
        <w:t>schorten, tijdelijk</w:t>
      </w:r>
      <w:r>
        <w:rPr>
          <w:spacing w:val="-1"/>
        </w:rPr>
        <w:t xml:space="preserve"> </w:t>
      </w:r>
      <w:r>
        <w:t>of</w:t>
      </w:r>
      <w:r>
        <w:rPr>
          <w:spacing w:val="-2"/>
        </w:rPr>
        <w:t xml:space="preserve"> </w:t>
      </w:r>
      <w:r>
        <w:t>definitief</w:t>
      </w:r>
      <w:r>
        <w:rPr>
          <w:spacing w:val="-4"/>
        </w:rPr>
        <w:t xml:space="preserve"> </w:t>
      </w:r>
      <w:r>
        <w:t>te</w:t>
      </w:r>
      <w:r>
        <w:rPr>
          <w:spacing w:val="-4"/>
        </w:rPr>
        <w:t xml:space="preserve"> </w:t>
      </w:r>
      <w:r>
        <w:t>staken</w:t>
      </w:r>
      <w:r>
        <w:rPr>
          <w:spacing w:val="-4"/>
        </w:rPr>
        <w:t xml:space="preserve"> </w:t>
      </w:r>
      <w:r>
        <w:t>en/of</w:t>
      </w:r>
      <w:r>
        <w:rPr>
          <w:spacing w:val="-2"/>
        </w:rPr>
        <w:t xml:space="preserve"> </w:t>
      </w:r>
      <w:r>
        <w:t>om</w:t>
      </w:r>
      <w:r>
        <w:rPr>
          <w:spacing w:val="-1"/>
        </w:rPr>
        <w:t xml:space="preserve"> </w:t>
      </w:r>
      <w:r>
        <w:t>niet</w:t>
      </w:r>
      <w:r>
        <w:rPr>
          <w:spacing w:val="-1"/>
        </w:rPr>
        <w:t xml:space="preserve"> </w:t>
      </w:r>
      <w:r>
        <w:t>over</w:t>
      </w:r>
      <w:r>
        <w:rPr>
          <w:spacing w:val="-4"/>
        </w:rPr>
        <w:t xml:space="preserve"> </w:t>
      </w:r>
      <w:r>
        <w:t>te</w:t>
      </w:r>
      <w:r>
        <w:rPr>
          <w:spacing w:val="-2"/>
        </w:rPr>
        <w:t xml:space="preserve"> </w:t>
      </w:r>
      <w:r>
        <w:t>gaan</w:t>
      </w:r>
      <w:r>
        <w:rPr>
          <w:spacing w:val="-3"/>
        </w:rPr>
        <w:t xml:space="preserve"> </w:t>
      </w:r>
      <w:r>
        <w:t>tot</w:t>
      </w:r>
      <w:r>
        <w:rPr>
          <w:spacing w:val="-2"/>
        </w:rPr>
        <w:t xml:space="preserve"> </w:t>
      </w:r>
      <w:r>
        <w:t>het</w:t>
      </w:r>
      <w:r>
        <w:rPr>
          <w:spacing w:val="-2"/>
        </w:rPr>
        <w:t xml:space="preserve"> </w:t>
      </w:r>
      <w:r>
        <w:t>sluiten</w:t>
      </w:r>
      <w:r>
        <w:rPr>
          <w:spacing w:val="-2"/>
        </w:rPr>
        <w:t xml:space="preserve"> </w:t>
      </w:r>
      <w:r>
        <w:t>van</w:t>
      </w:r>
      <w:r>
        <w:rPr>
          <w:spacing w:val="-2"/>
        </w:rPr>
        <w:t xml:space="preserve"> </w:t>
      </w:r>
      <w:r>
        <w:t>de Overeenkomst.</w:t>
      </w:r>
      <w:r>
        <w:rPr>
          <w:spacing w:val="-1"/>
        </w:rPr>
        <w:t xml:space="preserve"> </w:t>
      </w:r>
      <w:r>
        <w:t>In</w:t>
      </w:r>
      <w:r>
        <w:rPr>
          <w:spacing w:val="-4"/>
        </w:rPr>
        <w:t xml:space="preserve"> </w:t>
      </w:r>
      <w:r>
        <w:t>dat</w:t>
      </w:r>
      <w:r>
        <w:rPr>
          <w:spacing w:val="-4"/>
        </w:rPr>
        <w:t xml:space="preserve"> </w:t>
      </w:r>
      <w:r>
        <w:t>geval</w:t>
      </w:r>
      <w:r>
        <w:rPr>
          <w:spacing w:val="-4"/>
        </w:rPr>
        <w:t xml:space="preserve"> </w:t>
      </w:r>
      <w:r>
        <w:t>krijgt</w:t>
      </w:r>
      <w:r>
        <w:rPr>
          <w:spacing w:val="-2"/>
        </w:rPr>
        <w:t xml:space="preserve"> </w:t>
      </w:r>
      <w:r>
        <w:t>de Inschrijver hierover schriftelijk bericht met vermelding van de reden.</w:t>
      </w:r>
    </w:p>
    <w:p w14:paraId="0BE3A6A2" w14:textId="77777777" w:rsidR="00BE3E1F" w:rsidRDefault="00BE3E1F" w:rsidP="00C012E0">
      <w:pPr>
        <w:pStyle w:val="Plattetekst"/>
        <w:spacing w:before="9"/>
      </w:pPr>
    </w:p>
    <w:p w14:paraId="377C578A" w14:textId="77777777" w:rsidR="00BE3E1F" w:rsidRDefault="00022393" w:rsidP="001A304B">
      <w:pPr>
        <w:pStyle w:val="Kop2"/>
        <w:numPr>
          <w:ilvl w:val="1"/>
          <w:numId w:val="7"/>
        </w:numPr>
        <w:ind w:left="0" w:hanging="12"/>
      </w:pPr>
      <w:bookmarkStart w:id="86" w:name="_bookmark43"/>
      <w:bookmarkStart w:id="87" w:name="_Toc130395695"/>
      <w:bookmarkEnd w:id="86"/>
      <w:r w:rsidRPr="00C012E0">
        <w:t>Toepasselijk recht</w:t>
      </w:r>
      <w:bookmarkEnd w:id="87"/>
    </w:p>
    <w:p w14:paraId="383715EF" w14:textId="77777777" w:rsidR="00BE3E1F" w:rsidRDefault="00022393" w:rsidP="00C012E0">
      <w:pPr>
        <w:pStyle w:val="Plattetekst"/>
        <w:spacing w:before="94"/>
        <w:jc w:val="both"/>
      </w:pPr>
      <w:r>
        <w:t>Uitsluitend</w:t>
      </w:r>
      <w:r>
        <w:rPr>
          <w:spacing w:val="-4"/>
        </w:rPr>
        <w:t xml:space="preserve"> </w:t>
      </w:r>
      <w:r>
        <w:t>het</w:t>
      </w:r>
      <w:r>
        <w:rPr>
          <w:spacing w:val="-3"/>
        </w:rPr>
        <w:t xml:space="preserve"> </w:t>
      </w:r>
      <w:r>
        <w:t>Nederlandse</w:t>
      </w:r>
      <w:r>
        <w:rPr>
          <w:spacing w:val="-3"/>
        </w:rPr>
        <w:t xml:space="preserve"> </w:t>
      </w:r>
      <w:r>
        <w:t>recht</w:t>
      </w:r>
      <w:r>
        <w:rPr>
          <w:spacing w:val="-3"/>
        </w:rPr>
        <w:t xml:space="preserve"> </w:t>
      </w:r>
      <w:r>
        <w:t>beheerst</w:t>
      </w:r>
      <w:r>
        <w:rPr>
          <w:spacing w:val="-5"/>
        </w:rPr>
        <w:t xml:space="preserve"> </w:t>
      </w:r>
      <w:r>
        <w:t>deze</w:t>
      </w:r>
      <w:r>
        <w:rPr>
          <w:spacing w:val="-4"/>
        </w:rPr>
        <w:t xml:space="preserve"> </w:t>
      </w:r>
      <w:r>
        <w:rPr>
          <w:spacing w:val="-2"/>
        </w:rPr>
        <w:t>Aanbesteding.</w:t>
      </w:r>
    </w:p>
    <w:p w14:paraId="345152A2" w14:textId="77777777" w:rsidR="00BE3E1F" w:rsidRDefault="00BE3E1F" w:rsidP="00C012E0">
      <w:pPr>
        <w:pStyle w:val="Plattetekst"/>
        <w:spacing w:before="8"/>
        <w:rPr>
          <w:sz w:val="21"/>
        </w:rPr>
      </w:pPr>
    </w:p>
    <w:p w14:paraId="2EDBDE67" w14:textId="77777777" w:rsidR="00BE3E1F" w:rsidRDefault="00022393" w:rsidP="001A304B">
      <w:pPr>
        <w:pStyle w:val="Kop2"/>
        <w:numPr>
          <w:ilvl w:val="1"/>
          <w:numId w:val="7"/>
        </w:numPr>
        <w:ind w:left="0" w:hanging="12"/>
      </w:pPr>
      <w:bookmarkStart w:id="88" w:name="_bookmark44"/>
      <w:bookmarkStart w:id="89" w:name="_Toc130395696"/>
      <w:bookmarkEnd w:id="88"/>
      <w:r w:rsidRPr="00C012E0">
        <w:t>Nederlandse taal</w:t>
      </w:r>
      <w:bookmarkEnd w:id="89"/>
    </w:p>
    <w:p w14:paraId="43EFEF2F" w14:textId="77777777" w:rsidR="00BE3E1F" w:rsidRDefault="00022393" w:rsidP="00C012E0">
      <w:pPr>
        <w:pStyle w:val="Plattetekst"/>
        <w:spacing w:before="94" w:line="278" w:lineRule="auto"/>
        <w:ind w:right="268"/>
      </w:pPr>
      <w:r>
        <w:t>De</w:t>
      </w:r>
      <w:r>
        <w:rPr>
          <w:spacing w:val="-2"/>
        </w:rPr>
        <w:t xml:space="preserve"> </w:t>
      </w:r>
      <w:r>
        <w:t>Inschrijving</w:t>
      </w:r>
      <w:r>
        <w:rPr>
          <w:spacing w:val="-4"/>
        </w:rPr>
        <w:t xml:space="preserve"> </w:t>
      </w:r>
      <w:r>
        <w:t>dient</w:t>
      </w:r>
      <w:r>
        <w:rPr>
          <w:spacing w:val="-2"/>
        </w:rPr>
        <w:t xml:space="preserve"> </w:t>
      </w:r>
      <w:r>
        <w:t>in</w:t>
      </w:r>
      <w:r>
        <w:rPr>
          <w:spacing w:val="-4"/>
        </w:rPr>
        <w:t xml:space="preserve"> </w:t>
      </w:r>
      <w:r>
        <w:t>de</w:t>
      </w:r>
      <w:r>
        <w:rPr>
          <w:spacing w:val="-2"/>
        </w:rPr>
        <w:t xml:space="preserve"> </w:t>
      </w:r>
      <w:r>
        <w:t>Nederlandse</w:t>
      </w:r>
      <w:r>
        <w:rPr>
          <w:spacing w:val="-4"/>
        </w:rPr>
        <w:t xml:space="preserve"> </w:t>
      </w:r>
      <w:r>
        <w:t>taal</w:t>
      </w:r>
      <w:r>
        <w:rPr>
          <w:spacing w:val="-2"/>
        </w:rPr>
        <w:t xml:space="preserve"> </w:t>
      </w:r>
      <w:r>
        <w:t>te</w:t>
      </w:r>
      <w:r>
        <w:rPr>
          <w:spacing w:val="-4"/>
        </w:rPr>
        <w:t xml:space="preserve"> </w:t>
      </w:r>
      <w:r>
        <w:t>zijn</w:t>
      </w:r>
      <w:r>
        <w:rPr>
          <w:spacing w:val="-2"/>
        </w:rPr>
        <w:t xml:space="preserve"> </w:t>
      </w:r>
      <w:r>
        <w:t>opgesteld. Alle</w:t>
      </w:r>
      <w:r>
        <w:rPr>
          <w:spacing w:val="-4"/>
        </w:rPr>
        <w:t xml:space="preserve"> </w:t>
      </w:r>
      <w:r>
        <w:t>communicatie,</w:t>
      </w:r>
      <w:r>
        <w:rPr>
          <w:spacing w:val="-2"/>
        </w:rPr>
        <w:t xml:space="preserve"> </w:t>
      </w:r>
      <w:r>
        <w:t>documenten</w:t>
      </w:r>
      <w:r>
        <w:rPr>
          <w:spacing w:val="-2"/>
        </w:rPr>
        <w:t xml:space="preserve"> </w:t>
      </w:r>
      <w:r>
        <w:t>en</w:t>
      </w:r>
      <w:r>
        <w:rPr>
          <w:spacing w:val="-4"/>
        </w:rPr>
        <w:t xml:space="preserve"> </w:t>
      </w:r>
      <w:r>
        <w:t>correspondentie in het kader van deze Aanbesteding en de eventuele Opdracht moeten in de Nederlandse taal worden gevoerd en/of opgesteld. Voor (standaard)rapporten, handleidingen en dergelijke, waarvan het algemeen gebruikelijk is</w:t>
      </w:r>
      <w:r>
        <w:rPr>
          <w:spacing w:val="40"/>
        </w:rPr>
        <w:t xml:space="preserve"> </w:t>
      </w:r>
      <w:r>
        <w:t>dat deze in de Engelse taal zijn opgesteld, geldt dat hiervan (ook) Engelstalige versies mogen worden</w:t>
      </w:r>
      <w:r>
        <w:rPr>
          <w:spacing w:val="40"/>
        </w:rPr>
        <w:t xml:space="preserve"> </w:t>
      </w:r>
      <w:r>
        <w:t>overgelegd. Andere talen zijn niet toegestaan.</w:t>
      </w:r>
    </w:p>
    <w:p w14:paraId="66B7A8C7" w14:textId="77777777" w:rsidR="00BE3E1F" w:rsidRDefault="00BE3E1F" w:rsidP="00C012E0">
      <w:pPr>
        <w:pStyle w:val="Plattetekst"/>
        <w:spacing w:before="9"/>
      </w:pPr>
    </w:p>
    <w:p w14:paraId="2ED2B7CE" w14:textId="77777777" w:rsidR="00BE3E1F" w:rsidRDefault="00022393" w:rsidP="001A304B">
      <w:pPr>
        <w:pStyle w:val="Kop2"/>
        <w:numPr>
          <w:ilvl w:val="1"/>
          <w:numId w:val="7"/>
        </w:numPr>
        <w:ind w:left="0" w:hanging="12"/>
      </w:pPr>
      <w:bookmarkStart w:id="90" w:name="_bookmark45"/>
      <w:bookmarkStart w:id="91" w:name="_Toc130395697"/>
      <w:bookmarkEnd w:id="90"/>
      <w:r>
        <w:t>Inschrijven</w:t>
      </w:r>
      <w:r w:rsidRPr="00C012E0">
        <w:t xml:space="preserve"> </w:t>
      </w:r>
      <w:r>
        <w:t>in</w:t>
      </w:r>
      <w:r w:rsidRPr="00C012E0">
        <w:t xml:space="preserve"> </w:t>
      </w:r>
      <w:r>
        <w:t>een</w:t>
      </w:r>
      <w:r w:rsidRPr="00C012E0">
        <w:t xml:space="preserve"> Samenwerkingsverband</w:t>
      </w:r>
      <w:bookmarkEnd w:id="91"/>
    </w:p>
    <w:p w14:paraId="64E227AF" w14:textId="77777777" w:rsidR="00BE3E1F" w:rsidRDefault="00022393" w:rsidP="00C012E0">
      <w:pPr>
        <w:pStyle w:val="Plattetekst"/>
        <w:spacing w:before="93" w:line="278" w:lineRule="auto"/>
        <w:ind w:right="264"/>
      </w:pPr>
      <w:r>
        <w:t>Alle</w:t>
      </w:r>
      <w:r>
        <w:rPr>
          <w:spacing w:val="-2"/>
        </w:rPr>
        <w:t xml:space="preserve"> </w:t>
      </w:r>
      <w:r>
        <w:t>leden</w:t>
      </w:r>
      <w:r>
        <w:rPr>
          <w:spacing w:val="-2"/>
        </w:rPr>
        <w:t xml:space="preserve"> </w:t>
      </w:r>
      <w:r>
        <w:t>van</w:t>
      </w:r>
      <w:r>
        <w:rPr>
          <w:spacing w:val="-2"/>
        </w:rPr>
        <w:t xml:space="preserve"> </w:t>
      </w:r>
      <w:r>
        <w:t>het</w:t>
      </w:r>
      <w:r>
        <w:rPr>
          <w:spacing w:val="-2"/>
        </w:rPr>
        <w:t xml:space="preserve"> </w:t>
      </w:r>
      <w:r>
        <w:t>Samenwerkingsverband</w:t>
      </w:r>
      <w:r>
        <w:rPr>
          <w:spacing w:val="-4"/>
        </w:rPr>
        <w:t xml:space="preserve"> </w:t>
      </w:r>
      <w:r>
        <w:t>verklaren</w:t>
      </w:r>
      <w:r>
        <w:rPr>
          <w:spacing w:val="-2"/>
        </w:rPr>
        <w:t xml:space="preserve"> </w:t>
      </w:r>
      <w:r>
        <w:t>door middel</w:t>
      </w:r>
      <w:r>
        <w:rPr>
          <w:spacing w:val="-4"/>
        </w:rPr>
        <w:t xml:space="preserve"> </w:t>
      </w:r>
      <w:r>
        <w:t>van</w:t>
      </w:r>
      <w:r>
        <w:rPr>
          <w:spacing w:val="-2"/>
        </w:rPr>
        <w:t xml:space="preserve"> </w:t>
      </w:r>
      <w:r>
        <w:t>het</w:t>
      </w:r>
      <w:r>
        <w:rPr>
          <w:spacing w:val="-4"/>
        </w:rPr>
        <w:t xml:space="preserve"> </w:t>
      </w:r>
      <w:r>
        <w:t>indienen</w:t>
      </w:r>
      <w:r>
        <w:rPr>
          <w:spacing w:val="-4"/>
        </w:rPr>
        <w:t xml:space="preserve"> </w:t>
      </w:r>
      <w:r>
        <w:t>van</w:t>
      </w:r>
      <w:r>
        <w:rPr>
          <w:spacing w:val="-4"/>
        </w:rPr>
        <w:t xml:space="preserve"> </w:t>
      </w:r>
      <w:r>
        <w:t>een</w:t>
      </w:r>
      <w:r>
        <w:rPr>
          <w:spacing w:val="-4"/>
        </w:rPr>
        <w:t xml:space="preserve"> </w:t>
      </w:r>
      <w:r>
        <w:t>Inschrijving hoofdelijk aansprakelijk</w:t>
      </w:r>
      <w:r>
        <w:rPr>
          <w:spacing w:val="-1"/>
        </w:rPr>
        <w:t xml:space="preserve"> </w:t>
      </w:r>
      <w:r>
        <w:t>te zijn, zowel</w:t>
      </w:r>
      <w:r>
        <w:rPr>
          <w:spacing w:val="-1"/>
        </w:rPr>
        <w:t xml:space="preserve"> </w:t>
      </w:r>
      <w:r>
        <w:t>in</w:t>
      </w:r>
      <w:r>
        <w:rPr>
          <w:spacing w:val="-2"/>
        </w:rPr>
        <w:t xml:space="preserve"> </w:t>
      </w:r>
      <w:r>
        <w:t>het kader</w:t>
      </w:r>
      <w:r>
        <w:rPr>
          <w:spacing w:val="-2"/>
        </w:rPr>
        <w:t xml:space="preserve"> </w:t>
      </w:r>
      <w:r>
        <w:t>van</w:t>
      </w:r>
      <w:r>
        <w:rPr>
          <w:spacing w:val="-2"/>
        </w:rPr>
        <w:t xml:space="preserve"> </w:t>
      </w:r>
      <w:r>
        <w:t>de Aanbesteding als in</w:t>
      </w:r>
      <w:r>
        <w:rPr>
          <w:spacing w:val="-2"/>
        </w:rPr>
        <w:t xml:space="preserve"> </w:t>
      </w:r>
      <w:r>
        <w:t>het</w:t>
      </w:r>
      <w:r>
        <w:rPr>
          <w:spacing w:val="-2"/>
        </w:rPr>
        <w:t xml:space="preserve"> </w:t>
      </w:r>
      <w:r>
        <w:t>kader van het uitvoeren</w:t>
      </w:r>
      <w:r>
        <w:rPr>
          <w:spacing w:val="-2"/>
        </w:rPr>
        <w:t xml:space="preserve"> </w:t>
      </w:r>
      <w:r>
        <w:t>van</w:t>
      </w:r>
      <w:r>
        <w:rPr>
          <w:spacing w:val="-2"/>
        </w:rPr>
        <w:t xml:space="preserve"> </w:t>
      </w:r>
      <w:r>
        <w:t>de Opdracht. Het Samenwerkingsverband dient in de Inschrijving aan te geven welke (rechts-)persoon het aanspreekpunt is tijdens deze procedure en gedurende de contractperiode als penvoerder optreedt. Partijen in een Samenwerkingsverband kunnen niet tevens apart of in een andere combinatie inschrijven. Indien daarvan toch sprake is, zijn alle betreffende Inschrijvingen ongeldig.</w:t>
      </w:r>
    </w:p>
    <w:p w14:paraId="53195A36" w14:textId="77777777" w:rsidR="00BE3E1F" w:rsidRDefault="00BE3E1F" w:rsidP="00C012E0">
      <w:pPr>
        <w:pStyle w:val="Plattetekst"/>
        <w:spacing w:before="10"/>
        <w:rPr>
          <w:sz w:val="20"/>
        </w:rPr>
      </w:pPr>
    </w:p>
    <w:p w14:paraId="0EA6AA34" w14:textId="77777777" w:rsidR="00BE3E1F" w:rsidRDefault="00022393" w:rsidP="00C012E0">
      <w:pPr>
        <w:pStyle w:val="Plattetekst"/>
        <w:spacing w:line="278" w:lineRule="auto"/>
        <w:ind w:right="331"/>
      </w:pPr>
      <w:r>
        <w:t>Wijzigingen</w:t>
      </w:r>
      <w:r>
        <w:rPr>
          <w:spacing w:val="-4"/>
        </w:rPr>
        <w:t xml:space="preserve"> </w:t>
      </w:r>
      <w:r>
        <w:t>in</w:t>
      </w:r>
      <w:r>
        <w:rPr>
          <w:spacing w:val="-4"/>
        </w:rPr>
        <w:t xml:space="preserve"> </w:t>
      </w:r>
      <w:r>
        <w:t>de</w:t>
      </w:r>
      <w:r>
        <w:rPr>
          <w:spacing w:val="-4"/>
        </w:rPr>
        <w:t xml:space="preserve"> </w:t>
      </w:r>
      <w:r>
        <w:t>samenstelling</w:t>
      </w:r>
      <w:r>
        <w:rPr>
          <w:spacing w:val="-2"/>
        </w:rPr>
        <w:t xml:space="preserve"> </w:t>
      </w:r>
      <w:r>
        <w:t>van</w:t>
      </w:r>
      <w:r>
        <w:rPr>
          <w:spacing w:val="-2"/>
        </w:rPr>
        <w:t xml:space="preserve"> </w:t>
      </w:r>
      <w:r>
        <w:t>het</w:t>
      </w:r>
      <w:r>
        <w:rPr>
          <w:spacing w:val="-4"/>
        </w:rPr>
        <w:t xml:space="preserve"> </w:t>
      </w:r>
      <w:r>
        <w:t>Samenwerkingsverband</w:t>
      </w:r>
      <w:r>
        <w:rPr>
          <w:spacing w:val="-2"/>
        </w:rPr>
        <w:t xml:space="preserve"> </w:t>
      </w:r>
      <w:r>
        <w:t>na</w:t>
      </w:r>
      <w:r>
        <w:rPr>
          <w:spacing w:val="-2"/>
        </w:rPr>
        <w:t xml:space="preserve"> </w:t>
      </w:r>
      <w:r>
        <w:t>indiening</w:t>
      </w:r>
      <w:r>
        <w:rPr>
          <w:spacing w:val="-4"/>
        </w:rPr>
        <w:t xml:space="preserve"> </w:t>
      </w:r>
      <w:r>
        <w:t>van</w:t>
      </w:r>
      <w:r>
        <w:rPr>
          <w:spacing w:val="-2"/>
        </w:rPr>
        <w:t xml:space="preserve"> </w:t>
      </w:r>
      <w:r>
        <w:t>de</w:t>
      </w:r>
      <w:r>
        <w:rPr>
          <w:spacing w:val="-4"/>
        </w:rPr>
        <w:t xml:space="preserve"> </w:t>
      </w:r>
      <w:r>
        <w:t>Inschrijving,</w:t>
      </w:r>
      <w:r>
        <w:rPr>
          <w:spacing w:val="-4"/>
        </w:rPr>
        <w:t xml:space="preserve"> </w:t>
      </w:r>
      <w:r>
        <w:t>zonder schriftelijke toestemming van de Aanbestedende dienst, leiden in de regel tot uitsluiting.</w:t>
      </w:r>
    </w:p>
    <w:p w14:paraId="2ADC458A" w14:textId="77777777" w:rsidR="00BE3E1F" w:rsidRDefault="00BE3E1F" w:rsidP="00C012E0">
      <w:pPr>
        <w:pStyle w:val="Plattetekst"/>
        <w:spacing w:before="10"/>
        <w:rPr>
          <w:sz w:val="20"/>
        </w:rPr>
      </w:pPr>
    </w:p>
    <w:p w14:paraId="5F647EE5" w14:textId="77777777" w:rsidR="00BE3E1F" w:rsidRDefault="00022393" w:rsidP="00C012E0">
      <w:pPr>
        <w:pStyle w:val="Plattetekst"/>
        <w:spacing w:line="278" w:lineRule="auto"/>
        <w:ind w:right="264"/>
      </w:pPr>
      <w:r>
        <w:t>De leden van een Samenwerkingsverband verklaren zich door aanmelding bereid om vanaf gunning een rechtsvorm aan te nemen volgens welke de leden van het Samenwerkingsverband hoofdelijk aansprakelijk zijn voor de volledige en correcte nakoming van alle verbintenissen jegens de Opdrachtgever. Een Samenwerkingsverband</w:t>
      </w:r>
      <w:r>
        <w:rPr>
          <w:spacing w:val="-3"/>
        </w:rPr>
        <w:t xml:space="preserve"> </w:t>
      </w:r>
      <w:r>
        <w:t>wijst</w:t>
      </w:r>
      <w:r>
        <w:rPr>
          <w:spacing w:val="-5"/>
        </w:rPr>
        <w:t xml:space="preserve"> </w:t>
      </w:r>
      <w:r>
        <w:t>gedurende</w:t>
      </w:r>
      <w:r>
        <w:rPr>
          <w:spacing w:val="-5"/>
        </w:rPr>
        <w:t xml:space="preserve"> </w:t>
      </w:r>
      <w:r>
        <w:t>de</w:t>
      </w:r>
      <w:r>
        <w:rPr>
          <w:spacing w:val="-3"/>
        </w:rPr>
        <w:t xml:space="preserve"> </w:t>
      </w:r>
      <w:r>
        <w:t>Aanbesteding</w:t>
      </w:r>
      <w:r>
        <w:rPr>
          <w:spacing w:val="-5"/>
        </w:rPr>
        <w:t xml:space="preserve"> </w:t>
      </w:r>
      <w:r>
        <w:t>en</w:t>
      </w:r>
      <w:r>
        <w:rPr>
          <w:spacing w:val="-3"/>
        </w:rPr>
        <w:t xml:space="preserve"> </w:t>
      </w:r>
      <w:r>
        <w:t>uitvoering</w:t>
      </w:r>
      <w:r>
        <w:rPr>
          <w:spacing w:val="-5"/>
        </w:rPr>
        <w:t xml:space="preserve"> </w:t>
      </w:r>
      <w:r>
        <w:t>van</w:t>
      </w:r>
      <w:r>
        <w:rPr>
          <w:spacing w:val="-5"/>
        </w:rPr>
        <w:t xml:space="preserve"> </w:t>
      </w:r>
      <w:r>
        <w:t>de</w:t>
      </w:r>
      <w:r>
        <w:rPr>
          <w:spacing w:val="-3"/>
        </w:rPr>
        <w:t xml:space="preserve"> </w:t>
      </w:r>
      <w:r>
        <w:t>Opdracht</w:t>
      </w:r>
      <w:r>
        <w:rPr>
          <w:spacing w:val="-5"/>
        </w:rPr>
        <w:t xml:space="preserve"> </w:t>
      </w:r>
      <w:r>
        <w:t>een</w:t>
      </w:r>
      <w:r>
        <w:rPr>
          <w:spacing w:val="-3"/>
        </w:rPr>
        <w:t xml:space="preserve"> </w:t>
      </w:r>
      <w:r>
        <w:t>penvoerder</w:t>
      </w:r>
      <w:r>
        <w:rPr>
          <w:spacing w:val="-3"/>
        </w:rPr>
        <w:t xml:space="preserve"> </w:t>
      </w:r>
      <w:r>
        <w:t>aan</w:t>
      </w:r>
      <w:r>
        <w:rPr>
          <w:spacing w:val="-3"/>
        </w:rPr>
        <w:t xml:space="preserve"> </w:t>
      </w:r>
      <w:r>
        <w:t>die gerechtigd is namens het Samenwerkingsverband op te treden.</w:t>
      </w:r>
    </w:p>
    <w:p w14:paraId="2D650723" w14:textId="77777777" w:rsidR="00BE3E1F" w:rsidRDefault="00BE3E1F" w:rsidP="00C012E0">
      <w:pPr>
        <w:pStyle w:val="Plattetekst"/>
        <w:spacing w:before="9"/>
      </w:pPr>
    </w:p>
    <w:p w14:paraId="17CF8B6E" w14:textId="77777777" w:rsidR="00BE3E1F" w:rsidRDefault="00022393" w:rsidP="001A304B">
      <w:pPr>
        <w:pStyle w:val="Kop2"/>
        <w:numPr>
          <w:ilvl w:val="1"/>
          <w:numId w:val="7"/>
        </w:numPr>
        <w:ind w:left="0" w:hanging="12"/>
      </w:pPr>
      <w:bookmarkStart w:id="92" w:name="_bookmark46"/>
      <w:bookmarkStart w:id="93" w:name="_Toc130395698"/>
      <w:bookmarkEnd w:id="92"/>
      <w:r>
        <w:t>Inschrijven</w:t>
      </w:r>
      <w:r w:rsidRPr="00C012E0">
        <w:t xml:space="preserve"> </w:t>
      </w:r>
      <w:r>
        <w:t>met</w:t>
      </w:r>
      <w:r w:rsidRPr="00C012E0">
        <w:t xml:space="preserve"> Onderaannemers</w:t>
      </w:r>
      <w:bookmarkEnd w:id="93"/>
    </w:p>
    <w:p w14:paraId="1024B9E7" w14:textId="77777777" w:rsidR="00BE3E1F" w:rsidRDefault="00022393" w:rsidP="00C012E0">
      <w:pPr>
        <w:pStyle w:val="Plattetekst"/>
        <w:spacing w:before="94" w:line="278" w:lineRule="auto"/>
        <w:ind w:right="331"/>
      </w:pPr>
      <w:r>
        <w:t>In aanvulling op de eisen voor het inschrijven met (een) Onderaannemer(s) die zijn beschreven in hoofdstuk 4 van dit Beschrijvend document geldt het volgende. Indien de Inschrijver een beroep doet op (een) Onderaannemer(s)</w:t>
      </w:r>
      <w:r>
        <w:rPr>
          <w:spacing w:val="-3"/>
        </w:rPr>
        <w:t xml:space="preserve"> </w:t>
      </w:r>
      <w:r>
        <w:t>om</w:t>
      </w:r>
      <w:r>
        <w:rPr>
          <w:spacing w:val="-2"/>
        </w:rPr>
        <w:t xml:space="preserve"> </w:t>
      </w:r>
      <w:r>
        <w:t>te</w:t>
      </w:r>
      <w:r>
        <w:rPr>
          <w:spacing w:val="-3"/>
        </w:rPr>
        <w:t xml:space="preserve"> </w:t>
      </w:r>
      <w:r>
        <w:t>kunnen</w:t>
      </w:r>
      <w:r>
        <w:rPr>
          <w:spacing w:val="-3"/>
        </w:rPr>
        <w:t xml:space="preserve"> </w:t>
      </w:r>
      <w:r>
        <w:t>voldoen</w:t>
      </w:r>
      <w:r>
        <w:rPr>
          <w:spacing w:val="-3"/>
        </w:rPr>
        <w:t xml:space="preserve"> </w:t>
      </w:r>
      <w:r>
        <w:t>aan</w:t>
      </w:r>
      <w:r>
        <w:rPr>
          <w:spacing w:val="-1"/>
        </w:rPr>
        <w:t xml:space="preserve"> </w:t>
      </w:r>
      <w:r>
        <w:t>(een)</w:t>
      </w:r>
      <w:r>
        <w:rPr>
          <w:spacing w:val="-4"/>
        </w:rPr>
        <w:t xml:space="preserve"> </w:t>
      </w:r>
      <w:r>
        <w:t>Geschiktheidseis(en)</w:t>
      </w:r>
      <w:r>
        <w:rPr>
          <w:spacing w:val="-3"/>
        </w:rPr>
        <w:t xml:space="preserve"> </w:t>
      </w:r>
      <w:r>
        <w:t>dan</w:t>
      </w:r>
      <w:r>
        <w:rPr>
          <w:spacing w:val="-3"/>
        </w:rPr>
        <w:t xml:space="preserve"> </w:t>
      </w:r>
      <w:r>
        <w:t>dient</w:t>
      </w:r>
      <w:r>
        <w:rPr>
          <w:spacing w:val="-1"/>
        </w:rPr>
        <w:t xml:space="preserve"> </w:t>
      </w:r>
      <w:r>
        <w:t>de</w:t>
      </w:r>
      <w:r>
        <w:rPr>
          <w:spacing w:val="-3"/>
        </w:rPr>
        <w:t xml:space="preserve"> </w:t>
      </w:r>
      <w:r>
        <w:t>Inschrijver</w:t>
      </w:r>
      <w:r>
        <w:rPr>
          <w:spacing w:val="-3"/>
        </w:rPr>
        <w:t xml:space="preserve"> </w:t>
      </w:r>
      <w:r>
        <w:t>aan</w:t>
      </w:r>
      <w:r>
        <w:rPr>
          <w:spacing w:val="-3"/>
        </w:rPr>
        <w:t xml:space="preserve"> </w:t>
      </w:r>
      <w:r>
        <w:t>te</w:t>
      </w:r>
      <w:r>
        <w:rPr>
          <w:spacing w:val="-1"/>
        </w:rPr>
        <w:t xml:space="preserve"> </w:t>
      </w:r>
      <w:r>
        <w:t>geven</w:t>
      </w:r>
    </w:p>
    <w:p w14:paraId="6BFC9C92" w14:textId="77777777" w:rsidR="00BE3E1F" w:rsidRDefault="00022393" w:rsidP="00C012E0">
      <w:pPr>
        <w:pStyle w:val="Plattetekst"/>
        <w:spacing w:line="278" w:lineRule="auto"/>
        <w:ind w:right="262"/>
      </w:pPr>
      <w:r>
        <w:t>(i)</w:t>
      </w:r>
      <w:r>
        <w:rPr>
          <w:spacing w:val="-3"/>
        </w:rPr>
        <w:t xml:space="preserve"> </w:t>
      </w:r>
      <w:r>
        <w:t>welke</w:t>
      </w:r>
      <w:r>
        <w:rPr>
          <w:spacing w:val="-3"/>
        </w:rPr>
        <w:t xml:space="preserve"> </w:t>
      </w:r>
      <w:r>
        <w:t>Onderaannemer(s)</w:t>
      </w:r>
      <w:r>
        <w:rPr>
          <w:spacing w:val="-4"/>
        </w:rPr>
        <w:t xml:space="preserve"> </w:t>
      </w:r>
      <w:r>
        <w:t>dit</w:t>
      </w:r>
      <w:r>
        <w:rPr>
          <w:spacing w:val="-3"/>
        </w:rPr>
        <w:t xml:space="preserve"> </w:t>
      </w:r>
      <w:r>
        <w:t>betreft</w:t>
      </w:r>
      <w:r>
        <w:rPr>
          <w:spacing w:val="-3"/>
        </w:rPr>
        <w:t xml:space="preserve"> </w:t>
      </w:r>
      <w:r>
        <w:t>en</w:t>
      </w:r>
      <w:r>
        <w:rPr>
          <w:spacing w:val="-4"/>
        </w:rPr>
        <w:t xml:space="preserve"> </w:t>
      </w:r>
      <w:r>
        <w:t>(ii)</w:t>
      </w:r>
      <w:r>
        <w:rPr>
          <w:spacing w:val="-4"/>
        </w:rPr>
        <w:t xml:space="preserve"> </w:t>
      </w:r>
      <w:r>
        <w:t>voor</w:t>
      </w:r>
      <w:r>
        <w:rPr>
          <w:spacing w:val="-3"/>
        </w:rPr>
        <w:t xml:space="preserve"> </w:t>
      </w:r>
      <w:r>
        <w:t>welk</w:t>
      </w:r>
      <w:r>
        <w:rPr>
          <w:spacing w:val="-2"/>
        </w:rPr>
        <w:t xml:space="preserve"> </w:t>
      </w:r>
      <w:r>
        <w:t>deel van</w:t>
      </w:r>
      <w:r>
        <w:rPr>
          <w:spacing w:val="-3"/>
        </w:rPr>
        <w:t xml:space="preserve"> </w:t>
      </w:r>
      <w:r>
        <w:t>de</w:t>
      </w:r>
      <w:r>
        <w:rPr>
          <w:spacing w:val="-1"/>
        </w:rPr>
        <w:t xml:space="preserve"> </w:t>
      </w:r>
      <w:r>
        <w:t>Opdracht</w:t>
      </w:r>
      <w:r>
        <w:rPr>
          <w:spacing w:val="-1"/>
        </w:rPr>
        <w:t xml:space="preserve"> </w:t>
      </w:r>
      <w:r>
        <w:t>deze</w:t>
      </w:r>
      <w:r>
        <w:rPr>
          <w:spacing w:val="-4"/>
        </w:rPr>
        <w:t xml:space="preserve"> </w:t>
      </w:r>
      <w:r>
        <w:t>Onderaannemer(s)</w:t>
      </w:r>
      <w:r>
        <w:rPr>
          <w:spacing w:val="-4"/>
        </w:rPr>
        <w:t xml:space="preserve"> </w:t>
      </w:r>
      <w:r>
        <w:t>zal</w:t>
      </w:r>
      <w:r>
        <w:rPr>
          <w:spacing w:val="-2"/>
        </w:rPr>
        <w:t xml:space="preserve"> </w:t>
      </w:r>
      <w:r>
        <w:t>(zullen) worden ingeschakeld dan wel voor welke Geschiktheidseis(en) de Inschrijver een beroep doet op deze Onderaannemer(s). Van alle Onderaannemers dient na de mededeling van de gunningsbeslissing op eerste verzoek van de Aanbestedende dienst een bewijs van inschrijving in het nationaal beroeps-/handelsregister te worden overgelegd.</w:t>
      </w:r>
    </w:p>
    <w:p w14:paraId="550F7C15" w14:textId="77777777" w:rsidR="00BE3E1F" w:rsidRDefault="00BE3E1F" w:rsidP="00C012E0">
      <w:pPr>
        <w:pStyle w:val="Plattetekst"/>
        <w:spacing w:before="9"/>
        <w:rPr>
          <w:sz w:val="20"/>
        </w:rPr>
      </w:pPr>
    </w:p>
    <w:p w14:paraId="4E1812F6" w14:textId="77777777" w:rsidR="00BE3E1F" w:rsidRDefault="00022393" w:rsidP="00C012E0">
      <w:pPr>
        <w:pStyle w:val="Plattetekst"/>
        <w:spacing w:line="278" w:lineRule="auto"/>
      </w:pPr>
      <w:r>
        <w:t>Na</w:t>
      </w:r>
      <w:r>
        <w:rPr>
          <w:spacing w:val="-2"/>
        </w:rPr>
        <w:t xml:space="preserve"> </w:t>
      </w:r>
      <w:r>
        <w:t>Inschrijving</w:t>
      </w:r>
      <w:r>
        <w:rPr>
          <w:spacing w:val="-4"/>
        </w:rPr>
        <w:t xml:space="preserve"> </w:t>
      </w:r>
      <w:r>
        <w:t>mag</w:t>
      </w:r>
      <w:r>
        <w:rPr>
          <w:spacing w:val="-4"/>
        </w:rPr>
        <w:t xml:space="preserve"> </w:t>
      </w:r>
      <w:r>
        <w:t>de</w:t>
      </w:r>
      <w:r>
        <w:rPr>
          <w:spacing w:val="-4"/>
        </w:rPr>
        <w:t xml:space="preserve"> </w:t>
      </w:r>
      <w:r>
        <w:t>samenstelling</w:t>
      </w:r>
      <w:r>
        <w:rPr>
          <w:spacing w:val="-2"/>
        </w:rPr>
        <w:t xml:space="preserve"> </w:t>
      </w:r>
      <w:r>
        <w:t>van</w:t>
      </w:r>
      <w:r>
        <w:rPr>
          <w:spacing w:val="-2"/>
        </w:rPr>
        <w:t xml:space="preserve"> </w:t>
      </w:r>
      <w:r>
        <w:t>hoofdaannemer</w:t>
      </w:r>
      <w:r>
        <w:rPr>
          <w:spacing w:val="-5"/>
        </w:rPr>
        <w:t xml:space="preserve"> </w:t>
      </w:r>
      <w:r>
        <w:t>met</w:t>
      </w:r>
      <w:r>
        <w:rPr>
          <w:spacing w:val="-2"/>
        </w:rPr>
        <w:t xml:space="preserve"> </w:t>
      </w:r>
      <w:r>
        <w:t>één</w:t>
      </w:r>
      <w:r>
        <w:rPr>
          <w:spacing w:val="-4"/>
        </w:rPr>
        <w:t xml:space="preserve"> </w:t>
      </w:r>
      <w:r>
        <w:t>of</w:t>
      </w:r>
      <w:r>
        <w:rPr>
          <w:spacing w:val="-4"/>
        </w:rPr>
        <w:t xml:space="preserve"> </w:t>
      </w:r>
      <w:r>
        <w:t>meer</w:t>
      </w:r>
      <w:r>
        <w:rPr>
          <w:spacing w:val="-5"/>
        </w:rPr>
        <w:t xml:space="preserve"> </w:t>
      </w:r>
      <w:r>
        <w:t>Onderaannemer(s)</w:t>
      </w:r>
      <w:r>
        <w:rPr>
          <w:spacing w:val="-2"/>
        </w:rPr>
        <w:t xml:space="preserve"> </w:t>
      </w:r>
      <w:r>
        <w:t>alleen</w:t>
      </w:r>
      <w:r>
        <w:rPr>
          <w:spacing w:val="-2"/>
        </w:rPr>
        <w:t xml:space="preserve"> </w:t>
      </w:r>
      <w:r>
        <w:t>worden gewijzigd na voorafgaande schriftelijke goedkeuring van de Aanbestedende dienst.</w:t>
      </w:r>
    </w:p>
    <w:p w14:paraId="0C9C3F56" w14:textId="77777777" w:rsidR="00BE3E1F" w:rsidRDefault="00BE3E1F" w:rsidP="00C012E0">
      <w:pPr>
        <w:pStyle w:val="Plattetekst"/>
        <w:spacing w:before="10"/>
        <w:rPr>
          <w:sz w:val="20"/>
        </w:rPr>
      </w:pPr>
    </w:p>
    <w:p w14:paraId="61368328" w14:textId="77777777" w:rsidR="00BE3E1F" w:rsidRDefault="00022393" w:rsidP="00C012E0">
      <w:pPr>
        <w:pStyle w:val="Plattetekst"/>
        <w:spacing w:line="278" w:lineRule="auto"/>
        <w:ind w:right="262"/>
      </w:pPr>
      <w:r>
        <w:t>De Onderaannemer(s) voeren namens en onder verantwoordelijkheid van de Opdrachtnemer bepaalde voorschriften</w:t>
      </w:r>
      <w:r>
        <w:rPr>
          <w:spacing w:val="-2"/>
        </w:rPr>
        <w:t xml:space="preserve"> </w:t>
      </w:r>
      <w:r>
        <w:t>uit.</w:t>
      </w:r>
      <w:r>
        <w:rPr>
          <w:spacing w:val="-2"/>
        </w:rPr>
        <w:t xml:space="preserve"> </w:t>
      </w:r>
      <w:r>
        <w:t>De</w:t>
      </w:r>
      <w:r>
        <w:rPr>
          <w:spacing w:val="-2"/>
        </w:rPr>
        <w:t xml:space="preserve"> </w:t>
      </w:r>
      <w:r>
        <w:t>hoofdaannemer</w:t>
      </w:r>
      <w:r>
        <w:rPr>
          <w:spacing w:val="-5"/>
        </w:rPr>
        <w:t xml:space="preserve"> </w:t>
      </w:r>
      <w:r>
        <w:t>is</w:t>
      </w:r>
      <w:r>
        <w:rPr>
          <w:spacing w:val="-4"/>
        </w:rPr>
        <w:t xml:space="preserve"> </w:t>
      </w:r>
      <w:r>
        <w:t>bij</w:t>
      </w:r>
      <w:r>
        <w:rPr>
          <w:spacing w:val="-2"/>
        </w:rPr>
        <w:t xml:space="preserve"> </w:t>
      </w:r>
      <w:r>
        <w:t>deze</w:t>
      </w:r>
      <w:r>
        <w:rPr>
          <w:spacing w:val="-4"/>
        </w:rPr>
        <w:t xml:space="preserve"> </w:t>
      </w:r>
      <w:r>
        <w:t>constructie</w:t>
      </w:r>
      <w:r>
        <w:rPr>
          <w:spacing w:val="-4"/>
        </w:rPr>
        <w:t xml:space="preserve"> </w:t>
      </w:r>
      <w:r>
        <w:t>volledig</w:t>
      </w:r>
      <w:r>
        <w:rPr>
          <w:spacing w:val="-4"/>
        </w:rPr>
        <w:t xml:space="preserve"> </w:t>
      </w:r>
      <w:r>
        <w:t>aansprakelijk</w:t>
      </w:r>
      <w:r>
        <w:rPr>
          <w:spacing w:val="-1"/>
        </w:rPr>
        <w:t xml:space="preserve"> </w:t>
      </w:r>
      <w:r>
        <w:t>voor</w:t>
      </w:r>
      <w:r>
        <w:rPr>
          <w:spacing w:val="-2"/>
        </w:rPr>
        <w:t xml:space="preserve"> </w:t>
      </w:r>
      <w:r>
        <w:t>de</w:t>
      </w:r>
      <w:r>
        <w:rPr>
          <w:spacing w:val="-2"/>
        </w:rPr>
        <w:t xml:space="preserve"> </w:t>
      </w:r>
      <w:r>
        <w:t>gestanddoening</w:t>
      </w:r>
      <w:r>
        <w:rPr>
          <w:spacing w:val="-4"/>
        </w:rPr>
        <w:t xml:space="preserve"> </w:t>
      </w:r>
      <w:r>
        <w:t>van</w:t>
      </w:r>
      <w:r>
        <w:rPr>
          <w:spacing w:val="-4"/>
        </w:rPr>
        <w:t xml:space="preserve"> </w:t>
      </w:r>
      <w:r>
        <w:t>de</w:t>
      </w:r>
    </w:p>
    <w:p w14:paraId="10671492" w14:textId="77777777" w:rsidR="00BE3E1F" w:rsidRDefault="00022393" w:rsidP="00C012E0">
      <w:pPr>
        <w:pStyle w:val="Plattetekst"/>
        <w:spacing w:before="70" w:line="278" w:lineRule="auto"/>
        <w:ind w:right="331"/>
      </w:pPr>
      <w:r>
        <w:t>verplichtingen voortvloeiend uit de Inschrijving, alsmede de eventuele uitvoering daarvan. De hoofdaannemer is ook aansprakelijk voor de nakoming van de verplichtingen van de door hem ingeschakelde Onderaannemer(s). De</w:t>
      </w:r>
      <w:r>
        <w:rPr>
          <w:spacing w:val="-1"/>
        </w:rPr>
        <w:t xml:space="preserve"> </w:t>
      </w:r>
      <w:r>
        <w:lastRenderedPageBreak/>
        <w:t>Opdrachtnemer</w:t>
      </w:r>
      <w:r>
        <w:rPr>
          <w:spacing w:val="-3"/>
        </w:rPr>
        <w:t xml:space="preserve"> </w:t>
      </w:r>
      <w:r>
        <w:t>dient</w:t>
      </w:r>
      <w:r>
        <w:rPr>
          <w:spacing w:val="-1"/>
        </w:rPr>
        <w:t xml:space="preserve"> </w:t>
      </w:r>
      <w:r>
        <w:t>de</w:t>
      </w:r>
      <w:r>
        <w:rPr>
          <w:spacing w:val="-3"/>
        </w:rPr>
        <w:t xml:space="preserve"> </w:t>
      </w:r>
      <w:r>
        <w:t>betreffende</w:t>
      </w:r>
      <w:r>
        <w:rPr>
          <w:spacing w:val="-1"/>
        </w:rPr>
        <w:t xml:space="preserve"> </w:t>
      </w:r>
      <w:r>
        <w:t>Onderaannemer(s)</w:t>
      </w:r>
      <w:r>
        <w:rPr>
          <w:spacing w:val="-3"/>
        </w:rPr>
        <w:t xml:space="preserve"> </w:t>
      </w:r>
      <w:r>
        <w:t>ook</w:t>
      </w:r>
      <w:r>
        <w:rPr>
          <w:spacing w:val="-2"/>
        </w:rPr>
        <w:t xml:space="preserve"> </w:t>
      </w:r>
      <w:r>
        <w:t>daadwerkelijk bij</w:t>
      </w:r>
      <w:r>
        <w:rPr>
          <w:spacing w:val="-1"/>
        </w:rPr>
        <w:t xml:space="preserve"> </w:t>
      </w:r>
      <w:r>
        <w:t>de</w:t>
      </w:r>
      <w:r>
        <w:rPr>
          <w:spacing w:val="-1"/>
        </w:rPr>
        <w:t xml:space="preserve"> </w:t>
      </w:r>
      <w:r>
        <w:t>uitvoering</w:t>
      </w:r>
      <w:r>
        <w:rPr>
          <w:spacing w:val="-3"/>
        </w:rPr>
        <w:t xml:space="preserve"> </w:t>
      </w:r>
      <w:r>
        <w:t>van</w:t>
      </w:r>
      <w:r>
        <w:rPr>
          <w:spacing w:val="-3"/>
        </w:rPr>
        <w:t xml:space="preserve"> </w:t>
      </w:r>
      <w:r>
        <w:t>de</w:t>
      </w:r>
      <w:r>
        <w:rPr>
          <w:spacing w:val="-1"/>
        </w:rPr>
        <w:t xml:space="preserve"> </w:t>
      </w:r>
      <w:r>
        <w:t>Opdracht en dienovereenkomstig in te zetten. In het geval dat de Opdrachtnemer een beroep doet op de betreffende Onderaannemer(s)</w:t>
      </w:r>
      <w:r>
        <w:rPr>
          <w:spacing w:val="-4"/>
        </w:rPr>
        <w:t xml:space="preserve"> </w:t>
      </w:r>
      <w:r>
        <w:t>om</w:t>
      </w:r>
      <w:r>
        <w:rPr>
          <w:spacing w:val="-3"/>
        </w:rPr>
        <w:t xml:space="preserve"> </w:t>
      </w:r>
      <w:r>
        <w:t>te</w:t>
      </w:r>
      <w:r>
        <w:rPr>
          <w:spacing w:val="-4"/>
        </w:rPr>
        <w:t xml:space="preserve"> </w:t>
      </w:r>
      <w:r>
        <w:t>kunnen</w:t>
      </w:r>
      <w:r>
        <w:rPr>
          <w:spacing w:val="-4"/>
        </w:rPr>
        <w:t xml:space="preserve"> </w:t>
      </w:r>
      <w:r>
        <w:t>voldoen</w:t>
      </w:r>
      <w:r>
        <w:rPr>
          <w:spacing w:val="-4"/>
        </w:rPr>
        <w:t xml:space="preserve"> </w:t>
      </w:r>
      <w:r>
        <w:t>aan</w:t>
      </w:r>
      <w:r>
        <w:rPr>
          <w:spacing w:val="-2"/>
        </w:rPr>
        <w:t xml:space="preserve"> </w:t>
      </w:r>
      <w:r>
        <w:t>(een)</w:t>
      </w:r>
      <w:r>
        <w:rPr>
          <w:spacing w:val="-5"/>
        </w:rPr>
        <w:t xml:space="preserve"> </w:t>
      </w:r>
      <w:r>
        <w:t>Geschiktheidseis(en)</w:t>
      </w:r>
      <w:r>
        <w:rPr>
          <w:spacing w:val="-4"/>
        </w:rPr>
        <w:t xml:space="preserve"> </w:t>
      </w:r>
      <w:r>
        <w:t>dient</w:t>
      </w:r>
      <w:r>
        <w:rPr>
          <w:spacing w:val="-2"/>
        </w:rPr>
        <w:t xml:space="preserve"> </w:t>
      </w:r>
      <w:r>
        <w:t>de</w:t>
      </w:r>
      <w:r>
        <w:rPr>
          <w:spacing w:val="-4"/>
        </w:rPr>
        <w:t xml:space="preserve"> </w:t>
      </w:r>
      <w:r>
        <w:t>hoofdaannemer</w:t>
      </w:r>
      <w:r>
        <w:rPr>
          <w:spacing w:val="-2"/>
        </w:rPr>
        <w:t xml:space="preserve"> </w:t>
      </w:r>
      <w:r>
        <w:t>aan</w:t>
      </w:r>
      <w:r>
        <w:rPr>
          <w:spacing w:val="-2"/>
        </w:rPr>
        <w:t xml:space="preserve"> </w:t>
      </w:r>
      <w:r>
        <w:t>te</w:t>
      </w:r>
      <w:r>
        <w:rPr>
          <w:spacing w:val="-2"/>
        </w:rPr>
        <w:t xml:space="preserve"> </w:t>
      </w:r>
      <w:r>
        <w:t>tonen dat hij bij de uitvoering ook werkelijk gebruik kan maken van de benodigde middelen (kennis, mens, materieel) van de betreffende Onderaannemer(s).</w:t>
      </w:r>
    </w:p>
    <w:p w14:paraId="5D8CD5BE" w14:textId="77777777" w:rsidR="00BE3E1F" w:rsidRDefault="00BE3E1F" w:rsidP="00C012E0">
      <w:pPr>
        <w:pStyle w:val="Plattetekst"/>
        <w:spacing w:before="10"/>
        <w:rPr>
          <w:sz w:val="20"/>
        </w:rPr>
      </w:pPr>
    </w:p>
    <w:p w14:paraId="7EF0CD69" w14:textId="77777777" w:rsidR="00BE3E1F" w:rsidRDefault="00022393" w:rsidP="00C012E0">
      <w:pPr>
        <w:pStyle w:val="Plattetekst"/>
        <w:spacing w:line="278" w:lineRule="auto"/>
        <w:ind w:right="331"/>
      </w:pPr>
      <w:r>
        <w:t>Het is niet toegestaan een onderaannemer in te zetten waarop een Uitsluitingsgrond van toepassing is, behoudens</w:t>
      </w:r>
      <w:r>
        <w:rPr>
          <w:spacing w:val="-1"/>
        </w:rPr>
        <w:t xml:space="preserve"> </w:t>
      </w:r>
      <w:r>
        <w:t>wanneer</w:t>
      </w:r>
      <w:r>
        <w:rPr>
          <w:spacing w:val="-4"/>
        </w:rPr>
        <w:t xml:space="preserve"> </w:t>
      </w:r>
      <w:r>
        <w:t>de</w:t>
      </w:r>
      <w:r>
        <w:rPr>
          <w:spacing w:val="-2"/>
        </w:rPr>
        <w:t xml:space="preserve"> </w:t>
      </w:r>
      <w:r>
        <w:t>Aanbestedende</w:t>
      </w:r>
      <w:r>
        <w:rPr>
          <w:spacing w:val="-4"/>
        </w:rPr>
        <w:t xml:space="preserve"> </w:t>
      </w:r>
      <w:r>
        <w:t>dienst</w:t>
      </w:r>
      <w:r>
        <w:rPr>
          <w:spacing w:val="-4"/>
        </w:rPr>
        <w:t xml:space="preserve"> </w:t>
      </w:r>
      <w:r>
        <w:t>hiervoor</w:t>
      </w:r>
      <w:r>
        <w:rPr>
          <w:spacing w:val="-2"/>
        </w:rPr>
        <w:t xml:space="preserve"> </w:t>
      </w:r>
      <w:r>
        <w:t>expliciet</w:t>
      </w:r>
      <w:r>
        <w:rPr>
          <w:spacing w:val="-4"/>
        </w:rPr>
        <w:t xml:space="preserve"> </w:t>
      </w:r>
      <w:r>
        <w:t>toestemming</w:t>
      </w:r>
      <w:r>
        <w:rPr>
          <w:spacing w:val="-4"/>
        </w:rPr>
        <w:t xml:space="preserve"> </w:t>
      </w:r>
      <w:r>
        <w:t>geeft</w:t>
      </w:r>
      <w:r>
        <w:rPr>
          <w:spacing w:val="-4"/>
        </w:rPr>
        <w:t xml:space="preserve"> </w:t>
      </w:r>
      <w:r>
        <w:t>wegens</w:t>
      </w:r>
      <w:r>
        <w:rPr>
          <w:spacing w:val="-1"/>
        </w:rPr>
        <w:t xml:space="preserve"> </w:t>
      </w:r>
      <w:r>
        <w:t>één</w:t>
      </w:r>
      <w:r>
        <w:rPr>
          <w:spacing w:val="-2"/>
        </w:rPr>
        <w:t xml:space="preserve"> </w:t>
      </w:r>
      <w:r>
        <w:t>of</w:t>
      </w:r>
      <w:r>
        <w:rPr>
          <w:spacing w:val="-4"/>
        </w:rPr>
        <w:t xml:space="preserve"> </w:t>
      </w:r>
      <w:r>
        <w:t>meer</w:t>
      </w:r>
      <w:r>
        <w:rPr>
          <w:spacing w:val="-5"/>
        </w:rPr>
        <w:t xml:space="preserve"> </w:t>
      </w:r>
      <w:r>
        <w:t>van</w:t>
      </w:r>
      <w:r>
        <w:rPr>
          <w:spacing w:val="-2"/>
        </w:rPr>
        <w:t xml:space="preserve"> </w:t>
      </w:r>
      <w:r>
        <w:t>de redenen genoemd in artikel 2.86a, 2.87a en 2.88 van de Aanbestedingswet 2012. Op eerste verzoek van de Aanbestedende dienst toont de Inschrijver aan de hand van bewijsmiddelen aan dat op zijn Onderaannemers geen Uitsluitingsgronden van toepassing zijn.</w:t>
      </w:r>
    </w:p>
    <w:p w14:paraId="77052ADB" w14:textId="77777777" w:rsidR="00BE3E1F" w:rsidRDefault="00BE3E1F" w:rsidP="00C012E0">
      <w:pPr>
        <w:pStyle w:val="Plattetekst"/>
        <w:spacing w:before="9"/>
      </w:pPr>
    </w:p>
    <w:p w14:paraId="1C49FB30" w14:textId="77777777" w:rsidR="00BE3E1F" w:rsidRDefault="00022393" w:rsidP="001A304B">
      <w:pPr>
        <w:pStyle w:val="Kop2"/>
        <w:numPr>
          <w:ilvl w:val="1"/>
          <w:numId w:val="7"/>
        </w:numPr>
        <w:ind w:left="0" w:hanging="12"/>
      </w:pPr>
      <w:bookmarkStart w:id="94" w:name="_bookmark47"/>
      <w:bookmarkStart w:id="95" w:name="_Toc130395699"/>
      <w:bookmarkEnd w:id="94"/>
      <w:r>
        <w:t>Inschrijving</w:t>
      </w:r>
      <w:r w:rsidRPr="00C012E0">
        <w:t xml:space="preserve"> </w:t>
      </w:r>
      <w:r>
        <w:t>conform</w:t>
      </w:r>
      <w:r w:rsidRPr="00C012E0">
        <w:t xml:space="preserve"> </w:t>
      </w:r>
      <w:r>
        <w:t>de</w:t>
      </w:r>
      <w:r w:rsidRPr="00C012E0">
        <w:t xml:space="preserve"> Aanbestedingsstukken</w:t>
      </w:r>
      <w:bookmarkEnd w:id="95"/>
    </w:p>
    <w:p w14:paraId="5D361C01" w14:textId="77777777" w:rsidR="00BE3E1F" w:rsidRDefault="00022393" w:rsidP="00C012E0">
      <w:pPr>
        <w:pStyle w:val="Plattetekst"/>
        <w:spacing w:before="93" w:line="278" w:lineRule="auto"/>
        <w:ind w:right="331"/>
      </w:pPr>
      <w:r>
        <w:t>De Inschrijver moet</w:t>
      </w:r>
      <w:r>
        <w:rPr>
          <w:spacing w:val="-2"/>
        </w:rPr>
        <w:t xml:space="preserve"> </w:t>
      </w:r>
      <w:r>
        <w:t>zijn Inschrijving baseren op de Aanbestedingsstukken. Indien</w:t>
      </w:r>
      <w:r>
        <w:rPr>
          <w:spacing w:val="-2"/>
        </w:rPr>
        <w:t xml:space="preserve"> </w:t>
      </w:r>
      <w:r>
        <w:t>een Inschrijver gevraagde informatie niet, niet volledig en/of niet juist heeft aangeleverd, leidt dat in de regel tot ongeldigheid van de Inschrijving en uitsluiting van verdere deelname aan de Aanbesteding. Onder ‘niet juist’ verstaat de Aanbestedende</w:t>
      </w:r>
      <w:r>
        <w:rPr>
          <w:spacing w:val="-3"/>
        </w:rPr>
        <w:t xml:space="preserve"> </w:t>
      </w:r>
      <w:r>
        <w:t>dienst</w:t>
      </w:r>
      <w:r>
        <w:rPr>
          <w:spacing w:val="-3"/>
        </w:rPr>
        <w:t xml:space="preserve"> </w:t>
      </w:r>
      <w:r>
        <w:t>het</w:t>
      </w:r>
      <w:r>
        <w:rPr>
          <w:spacing w:val="-4"/>
        </w:rPr>
        <w:t xml:space="preserve"> </w:t>
      </w:r>
      <w:r>
        <w:t>wijzigen</w:t>
      </w:r>
      <w:r>
        <w:rPr>
          <w:spacing w:val="-4"/>
        </w:rPr>
        <w:t xml:space="preserve"> </w:t>
      </w:r>
      <w:r>
        <w:t>van</w:t>
      </w:r>
      <w:r>
        <w:rPr>
          <w:spacing w:val="-4"/>
        </w:rPr>
        <w:t xml:space="preserve"> </w:t>
      </w:r>
      <w:r>
        <w:t>informatie</w:t>
      </w:r>
      <w:r>
        <w:rPr>
          <w:spacing w:val="-1"/>
        </w:rPr>
        <w:t xml:space="preserve"> </w:t>
      </w:r>
      <w:r>
        <w:t>in</w:t>
      </w:r>
      <w:r>
        <w:rPr>
          <w:spacing w:val="-1"/>
        </w:rPr>
        <w:t xml:space="preserve"> </w:t>
      </w:r>
      <w:r>
        <w:t>de</w:t>
      </w:r>
      <w:r>
        <w:rPr>
          <w:spacing w:val="-2"/>
        </w:rPr>
        <w:t xml:space="preserve"> </w:t>
      </w:r>
      <w:r>
        <w:t>Aanbestedingsstukken</w:t>
      </w:r>
      <w:r>
        <w:rPr>
          <w:spacing w:val="-2"/>
        </w:rPr>
        <w:t xml:space="preserve"> </w:t>
      </w:r>
      <w:r>
        <w:t>of</w:t>
      </w:r>
      <w:r>
        <w:rPr>
          <w:spacing w:val="-2"/>
        </w:rPr>
        <w:t xml:space="preserve"> </w:t>
      </w:r>
      <w:r>
        <w:t>het</w:t>
      </w:r>
      <w:r>
        <w:rPr>
          <w:spacing w:val="-2"/>
        </w:rPr>
        <w:t xml:space="preserve"> </w:t>
      </w:r>
      <w:r>
        <w:t>niet</w:t>
      </w:r>
      <w:r>
        <w:rPr>
          <w:spacing w:val="-4"/>
        </w:rPr>
        <w:t xml:space="preserve"> </w:t>
      </w:r>
      <w:r>
        <w:t>gebruiken</w:t>
      </w:r>
      <w:r>
        <w:rPr>
          <w:spacing w:val="-4"/>
        </w:rPr>
        <w:t xml:space="preserve"> </w:t>
      </w:r>
      <w:r>
        <w:t>van</w:t>
      </w:r>
      <w:r>
        <w:rPr>
          <w:spacing w:val="-2"/>
        </w:rPr>
        <w:t xml:space="preserve"> </w:t>
      </w:r>
      <w:r>
        <w:t>een voorgeschreven bijlage of formulier.</w:t>
      </w:r>
    </w:p>
    <w:p w14:paraId="7FDD3BB5" w14:textId="77777777" w:rsidR="00BE3E1F" w:rsidRDefault="00BE3E1F" w:rsidP="00C012E0">
      <w:pPr>
        <w:pStyle w:val="Plattetekst"/>
        <w:spacing w:before="10"/>
      </w:pPr>
    </w:p>
    <w:p w14:paraId="65489DCA" w14:textId="77777777" w:rsidR="00BE3E1F" w:rsidRDefault="00022393" w:rsidP="001A304B">
      <w:pPr>
        <w:pStyle w:val="Kop2"/>
        <w:numPr>
          <w:ilvl w:val="1"/>
          <w:numId w:val="7"/>
        </w:numPr>
        <w:ind w:left="0" w:hanging="12"/>
      </w:pPr>
      <w:bookmarkStart w:id="96" w:name="_bookmark48"/>
      <w:bookmarkStart w:id="97" w:name="_Toc130395700"/>
      <w:bookmarkEnd w:id="96"/>
      <w:r w:rsidRPr="00C012E0">
        <w:t>Voorwaardelijke Inschrijving</w:t>
      </w:r>
      <w:bookmarkEnd w:id="97"/>
    </w:p>
    <w:p w14:paraId="2DDA4525" w14:textId="77777777" w:rsidR="00BE3E1F" w:rsidRDefault="00022393" w:rsidP="00C012E0">
      <w:pPr>
        <w:pStyle w:val="Plattetekst"/>
        <w:spacing w:before="93" w:line="278" w:lineRule="auto"/>
        <w:ind w:right="331"/>
      </w:pPr>
      <w:r>
        <w:t>Inschrijvingen</w:t>
      </w:r>
      <w:r>
        <w:rPr>
          <w:spacing w:val="-5"/>
        </w:rPr>
        <w:t xml:space="preserve"> </w:t>
      </w:r>
      <w:r>
        <w:t>waaraan</w:t>
      </w:r>
      <w:r>
        <w:rPr>
          <w:spacing w:val="-3"/>
        </w:rPr>
        <w:t xml:space="preserve"> </w:t>
      </w:r>
      <w:r>
        <w:t>voorwaarden</w:t>
      </w:r>
      <w:r>
        <w:rPr>
          <w:spacing w:val="-5"/>
        </w:rPr>
        <w:t xml:space="preserve"> </w:t>
      </w:r>
      <w:r>
        <w:t>zijn</w:t>
      </w:r>
      <w:r>
        <w:rPr>
          <w:spacing w:val="-5"/>
        </w:rPr>
        <w:t xml:space="preserve"> </w:t>
      </w:r>
      <w:r>
        <w:t>verbonden</w:t>
      </w:r>
      <w:r>
        <w:rPr>
          <w:spacing w:val="-3"/>
        </w:rPr>
        <w:t xml:space="preserve"> </w:t>
      </w:r>
      <w:r>
        <w:t>of</w:t>
      </w:r>
      <w:r>
        <w:rPr>
          <w:spacing w:val="-5"/>
        </w:rPr>
        <w:t xml:space="preserve"> </w:t>
      </w:r>
      <w:r>
        <w:t>waarop</w:t>
      </w:r>
      <w:r>
        <w:rPr>
          <w:spacing w:val="-3"/>
        </w:rPr>
        <w:t xml:space="preserve"> </w:t>
      </w:r>
      <w:r>
        <w:t>voorbehouden</w:t>
      </w:r>
      <w:r>
        <w:rPr>
          <w:spacing w:val="-3"/>
        </w:rPr>
        <w:t xml:space="preserve"> </w:t>
      </w:r>
      <w:r>
        <w:t>worden</w:t>
      </w:r>
      <w:r>
        <w:rPr>
          <w:spacing w:val="-5"/>
        </w:rPr>
        <w:t xml:space="preserve"> </w:t>
      </w:r>
      <w:r>
        <w:t>gemaakt,</w:t>
      </w:r>
      <w:r>
        <w:rPr>
          <w:spacing w:val="-5"/>
        </w:rPr>
        <w:t xml:space="preserve"> </w:t>
      </w:r>
      <w:r>
        <w:t>worden</w:t>
      </w:r>
      <w:r>
        <w:rPr>
          <w:spacing w:val="-3"/>
        </w:rPr>
        <w:t xml:space="preserve"> </w:t>
      </w:r>
      <w:r>
        <w:t>in</w:t>
      </w:r>
      <w:r>
        <w:rPr>
          <w:spacing w:val="-5"/>
        </w:rPr>
        <w:t xml:space="preserve"> </w:t>
      </w:r>
      <w:r>
        <w:t>de regel aangemerkt als ongeldig en uitgesloten van verdere deelname aan de Aanbesteding.</w:t>
      </w:r>
    </w:p>
    <w:p w14:paraId="299B7276" w14:textId="77777777" w:rsidR="00BE3E1F" w:rsidRDefault="00BE3E1F" w:rsidP="00C012E0">
      <w:pPr>
        <w:pStyle w:val="Plattetekst"/>
        <w:spacing w:before="10"/>
      </w:pPr>
    </w:p>
    <w:p w14:paraId="4B82E06C" w14:textId="77777777" w:rsidR="00BE3E1F" w:rsidRDefault="00022393" w:rsidP="001A304B">
      <w:pPr>
        <w:pStyle w:val="Kop2"/>
        <w:numPr>
          <w:ilvl w:val="1"/>
          <w:numId w:val="7"/>
        </w:numPr>
        <w:ind w:left="0" w:hanging="12"/>
      </w:pPr>
      <w:bookmarkStart w:id="98" w:name="_bookmark49"/>
      <w:bookmarkStart w:id="99" w:name="_Toc130395701"/>
      <w:bookmarkEnd w:id="98"/>
      <w:r w:rsidRPr="00C012E0">
        <w:t>Gedeeltelijke Inschrijving</w:t>
      </w:r>
      <w:bookmarkEnd w:id="99"/>
    </w:p>
    <w:p w14:paraId="76E87AFA" w14:textId="77777777" w:rsidR="00BE3E1F" w:rsidRDefault="00022393" w:rsidP="00C012E0">
      <w:pPr>
        <w:pStyle w:val="Plattetekst"/>
        <w:spacing w:before="93"/>
      </w:pPr>
      <w:r>
        <w:t>Een</w:t>
      </w:r>
      <w:r>
        <w:rPr>
          <w:spacing w:val="-5"/>
        </w:rPr>
        <w:t xml:space="preserve"> </w:t>
      </w:r>
      <w:r>
        <w:t>Inschrijving</w:t>
      </w:r>
      <w:r>
        <w:rPr>
          <w:spacing w:val="-2"/>
        </w:rPr>
        <w:t xml:space="preserve"> </w:t>
      </w:r>
      <w:r>
        <w:t>indienen</w:t>
      </w:r>
      <w:r>
        <w:rPr>
          <w:spacing w:val="1"/>
        </w:rPr>
        <w:t xml:space="preserve"> </w:t>
      </w:r>
      <w:r>
        <w:t>ten</w:t>
      </w:r>
      <w:r>
        <w:rPr>
          <w:spacing w:val="-2"/>
        </w:rPr>
        <w:t xml:space="preserve"> </w:t>
      </w:r>
      <w:r>
        <w:t>aanzien</w:t>
      </w:r>
      <w:r>
        <w:rPr>
          <w:spacing w:val="-4"/>
        </w:rPr>
        <w:t xml:space="preserve"> </w:t>
      </w:r>
      <w:r>
        <w:t>van</w:t>
      </w:r>
      <w:r>
        <w:rPr>
          <w:spacing w:val="-2"/>
        </w:rPr>
        <w:t xml:space="preserve"> </w:t>
      </w:r>
      <w:r>
        <w:t>een</w:t>
      </w:r>
      <w:r>
        <w:rPr>
          <w:spacing w:val="-4"/>
        </w:rPr>
        <w:t xml:space="preserve"> </w:t>
      </w:r>
      <w:r>
        <w:t>gedeelte</w:t>
      </w:r>
      <w:r>
        <w:rPr>
          <w:spacing w:val="-2"/>
        </w:rPr>
        <w:t xml:space="preserve"> </w:t>
      </w:r>
      <w:r>
        <w:t>van</w:t>
      </w:r>
      <w:r>
        <w:rPr>
          <w:spacing w:val="-2"/>
        </w:rPr>
        <w:t xml:space="preserve"> </w:t>
      </w:r>
      <w:r>
        <w:t>de Opdracht is</w:t>
      </w:r>
      <w:r>
        <w:rPr>
          <w:spacing w:val="-1"/>
        </w:rPr>
        <w:t xml:space="preserve"> </w:t>
      </w:r>
      <w:r>
        <w:t>niet</w:t>
      </w:r>
      <w:r>
        <w:rPr>
          <w:spacing w:val="-2"/>
        </w:rPr>
        <w:t xml:space="preserve"> toegestaan.</w:t>
      </w:r>
    </w:p>
    <w:p w14:paraId="4FC2D0AA" w14:textId="77777777" w:rsidR="00BE3E1F" w:rsidRDefault="00BE3E1F" w:rsidP="00C012E0">
      <w:pPr>
        <w:pStyle w:val="Plattetekst"/>
        <w:spacing w:before="8"/>
        <w:rPr>
          <w:sz w:val="21"/>
        </w:rPr>
      </w:pPr>
    </w:p>
    <w:p w14:paraId="7FCBEFBB" w14:textId="77777777" w:rsidR="00BE3E1F" w:rsidRDefault="00022393" w:rsidP="001A304B">
      <w:pPr>
        <w:pStyle w:val="Kop2"/>
        <w:numPr>
          <w:ilvl w:val="1"/>
          <w:numId w:val="7"/>
        </w:numPr>
        <w:ind w:left="0" w:hanging="12"/>
      </w:pPr>
      <w:bookmarkStart w:id="100" w:name="_bookmark50"/>
      <w:bookmarkStart w:id="101" w:name="_Toc130395702"/>
      <w:bookmarkEnd w:id="100"/>
      <w:r>
        <w:t>Opgave</w:t>
      </w:r>
      <w:r w:rsidRPr="00C012E0">
        <w:t xml:space="preserve"> </w:t>
      </w:r>
      <w:r>
        <w:t>van</w:t>
      </w:r>
      <w:r w:rsidRPr="00C012E0">
        <w:t xml:space="preserve"> </w:t>
      </w:r>
      <w:r>
        <w:t>prijzen,</w:t>
      </w:r>
      <w:r w:rsidRPr="00C012E0">
        <w:t xml:space="preserve"> </w:t>
      </w:r>
      <w:r>
        <w:t>tarieven</w:t>
      </w:r>
      <w:r w:rsidRPr="00C012E0">
        <w:t xml:space="preserve"> </w:t>
      </w:r>
      <w:r>
        <w:t>en</w:t>
      </w:r>
      <w:r w:rsidRPr="00C012E0">
        <w:t xml:space="preserve"> kosten</w:t>
      </w:r>
      <w:bookmarkEnd w:id="101"/>
    </w:p>
    <w:p w14:paraId="4DB8E14D" w14:textId="77777777" w:rsidR="00BE3E1F" w:rsidRDefault="00022393" w:rsidP="00C012E0">
      <w:pPr>
        <w:pStyle w:val="Plattetekst"/>
        <w:spacing w:before="94" w:line="278" w:lineRule="auto"/>
        <w:ind w:right="370"/>
      </w:pPr>
      <w:r>
        <w:t>De</w:t>
      </w:r>
      <w:r>
        <w:rPr>
          <w:spacing w:val="-2"/>
        </w:rPr>
        <w:t xml:space="preserve"> </w:t>
      </w:r>
      <w:r>
        <w:t>prijzen,</w:t>
      </w:r>
      <w:r>
        <w:rPr>
          <w:spacing w:val="-4"/>
        </w:rPr>
        <w:t xml:space="preserve"> </w:t>
      </w:r>
      <w:r>
        <w:t>tarieven</w:t>
      </w:r>
      <w:r>
        <w:rPr>
          <w:spacing w:val="-2"/>
        </w:rPr>
        <w:t xml:space="preserve"> </w:t>
      </w:r>
      <w:r>
        <w:t>en</w:t>
      </w:r>
      <w:r>
        <w:rPr>
          <w:spacing w:val="-2"/>
        </w:rPr>
        <w:t xml:space="preserve"> </w:t>
      </w:r>
      <w:r>
        <w:t>kosten</w:t>
      </w:r>
      <w:r>
        <w:rPr>
          <w:spacing w:val="-2"/>
        </w:rPr>
        <w:t xml:space="preserve"> </w:t>
      </w:r>
      <w:r>
        <w:t>die</w:t>
      </w:r>
      <w:r>
        <w:rPr>
          <w:spacing w:val="-2"/>
        </w:rPr>
        <w:t xml:space="preserve"> </w:t>
      </w:r>
      <w:r>
        <w:t>de</w:t>
      </w:r>
      <w:r>
        <w:rPr>
          <w:spacing w:val="-2"/>
        </w:rPr>
        <w:t xml:space="preserve"> </w:t>
      </w:r>
      <w:r>
        <w:t>Inschrijver</w:t>
      </w:r>
      <w:r>
        <w:rPr>
          <w:spacing w:val="-2"/>
        </w:rPr>
        <w:t xml:space="preserve"> </w:t>
      </w:r>
      <w:r>
        <w:t>opgeeft dienen</w:t>
      </w:r>
      <w:r>
        <w:rPr>
          <w:spacing w:val="-2"/>
        </w:rPr>
        <w:t xml:space="preserve"> </w:t>
      </w:r>
      <w:r>
        <w:t>marktconform,</w:t>
      </w:r>
      <w:r>
        <w:rPr>
          <w:spacing w:val="-4"/>
        </w:rPr>
        <w:t xml:space="preserve"> </w:t>
      </w:r>
      <w:r>
        <w:t>aannemelijk</w:t>
      </w:r>
      <w:r>
        <w:rPr>
          <w:spacing w:val="-4"/>
        </w:rPr>
        <w:t xml:space="preserve"> </w:t>
      </w:r>
      <w:r>
        <w:t>en</w:t>
      </w:r>
      <w:r>
        <w:rPr>
          <w:spacing w:val="-2"/>
        </w:rPr>
        <w:t xml:space="preserve"> </w:t>
      </w:r>
      <w:r>
        <w:t>reëel</w:t>
      </w:r>
      <w:r>
        <w:rPr>
          <w:spacing w:val="-2"/>
        </w:rPr>
        <w:t xml:space="preserve"> </w:t>
      </w:r>
      <w:r>
        <w:t>te</w:t>
      </w:r>
      <w:r>
        <w:rPr>
          <w:spacing w:val="-2"/>
        </w:rPr>
        <w:t xml:space="preserve"> </w:t>
      </w:r>
      <w:r>
        <w:t>zijn –</w:t>
      </w:r>
      <w:r>
        <w:rPr>
          <w:spacing w:val="-1"/>
        </w:rPr>
        <w:t xml:space="preserve"> </w:t>
      </w:r>
      <w:r>
        <w:t xml:space="preserve">zie in dit kader ook paragraaf </w:t>
      </w:r>
      <w:hyperlink w:anchor="_bookmark51" w:history="1">
        <w:r>
          <w:t>7.10.</w:t>
        </w:r>
      </w:hyperlink>
    </w:p>
    <w:p w14:paraId="48A8374A" w14:textId="77777777" w:rsidR="00BE3E1F" w:rsidRDefault="00BE3E1F" w:rsidP="00C012E0">
      <w:pPr>
        <w:pStyle w:val="Plattetekst"/>
        <w:spacing w:before="9"/>
      </w:pPr>
    </w:p>
    <w:p w14:paraId="785DF66F" w14:textId="77777777" w:rsidR="00BE3E1F" w:rsidRDefault="00022393" w:rsidP="001A304B">
      <w:pPr>
        <w:pStyle w:val="Kop2"/>
        <w:numPr>
          <w:ilvl w:val="1"/>
          <w:numId w:val="7"/>
        </w:numPr>
        <w:ind w:left="0" w:hanging="12"/>
      </w:pPr>
      <w:bookmarkStart w:id="102" w:name="_bookmark51"/>
      <w:bookmarkStart w:id="103" w:name="_Toc130395703"/>
      <w:bookmarkEnd w:id="102"/>
      <w:r>
        <w:t>Manipulatief</w:t>
      </w:r>
      <w:r w:rsidRPr="00C012E0">
        <w:t xml:space="preserve"> inschrijven</w:t>
      </w:r>
      <w:bookmarkEnd w:id="103"/>
    </w:p>
    <w:p w14:paraId="47C3F763" w14:textId="77777777" w:rsidR="00BE3E1F" w:rsidRDefault="00022393" w:rsidP="00C012E0">
      <w:pPr>
        <w:pStyle w:val="Plattetekst"/>
        <w:spacing w:before="93" w:line="278" w:lineRule="auto"/>
        <w:ind w:right="262"/>
      </w:pPr>
      <w:r>
        <w:t>Het is de Inschrijver niet toegestaan manipulatief in te schrijven. Hiermee wordt in deze context bedoeld dat een oneigenlijk middel wordt aangewend om aan de concurrentie van mede-Inschrijvers te ontkomen, respectievelijk dat</w:t>
      </w:r>
      <w:r>
        <w:rPr>
          <w:spacing w:val="-2"/>
        </w:rPr>
        <w:t xml:space="preserve"> </w:t>
      </w:r>
      <w:r>
        <w:t>de</w:t>
      </w:r>
      <w:r>
        <w:rPr>
          <w:spacing w:val="-4"/>
        </w:rPr>
        <w:t xml:space="preserve"> </w:t>
      </w:r>
      <w:r>
        <w:t>aangekondigde</w:t>
      </w:r>
      <w:r>
        <w:rPr>
          <w:spacing w:val="-2"/>
        </w:rPr>
        <w:t xml:space="preserve"> </w:t>
      </w:r>
      <w:r>
        <w:t>maatstaf</w:t>
      </w:r>
      <w:r>
        <w:rPr>
          <w:spacing w:val="-2"/>
        </w:rPr>
        <w:t xml:space="preserve"> </w:t>
      </w:r>
      <w:r>
        <w:t>ter</w:t>
      </w:r>
      <w:r>
        <w:rPr>
          <w:spacing w:val="-1"/>
        </w:rPr>
        <w:t xml:space="preserve"> </w:t>
      </w:r>
      <w:r>
        <w:t>beoordeling</w:t>
      </w:r>
      <w:r>
        <w:rPr>
          <w:spacing w:val="-4"/>
        </w:rPr>
        <w:t xml:space="preserve"> </w:t>
      </w:r>
      <w:r>
        <w:t>van</w:t>
      </w:r>
      <w:r>
        <w:rPr>
          <w:spacing w:val="-4"/>
        </w:rPr>
        <w:t xml:space="preserve"> </w:t>
      </w:r>
      <w:r>
        <w:t>de</w:t>
      </w:r>
      <w:r>
        <w:rPr>
          <w:spacing w:val="-4"/>
        </w:rPr>
        <w:t xml:space="preserve"> </w:t>
      </w:r>
      <w:r>
        <w:t>economisch</w:t>
      </w:r>
      <w:r>
        <w:rPr>
          <w:spacing w:val="-4"/>
        </w:rPr>
        <w:t xml:space="preserve"> </w:t>
      </w:r>
      <w:r>
        <w:t>meest</w:t>
      </w:r>
      <w:r>
        <w:rPr>
          <w:spacing w:val="-4"/>
        </w:rPr>
        <w:t xml:space="preserve"> </w:t>
      </w:r>
      <w:r>
        <w:t>voordelige</w:t>
      </w:r>
      <w:r>
        <w:rPr>
          <w:spacing w:val="-4"/>
        </w:rPr>
        <w:t xml:space="preserve"> </w:t>
      </w:r>
      <w:r>
        <w:t>inschrijving</w:t>
      </w:r>
      <w:r>
        <w:rPr>
          <w:spacing w:val="-4"/>
        </w:rPr>
        <w:t xml:space="preserve"> </w:t>
      </w:r>
      <w:r>
        <w:t>wordt</w:t>
      </w:r>
      <w:r>
        <w:rPr>
          <w:spacing w:val="-4"/>
        </w:rPr>
        <w:t xml:space="preserve"> </w:t>
      </w:r>
      <w:r>
        <w:t>misbruikt, waardoor de door de Aanbestedende dienst gehanteerde beoordelingsmethodiek wordt gefrustreerd.</w:t>
      </w:r>
    </w:p>
    <w:p w14:paraId="43F65C91" w14:textId="77777777" w:rsidR="00BE3E1F" w:rsidRDefault="00BE3E1F" w:rsidP="00C012E0">
      <w:pPr>
        <w:pStyle w:val="Plattetekst"/>
        <w:spacing w:before="10"/>
        <w:rPr>
          <w:sz w:val="20"/>
        </w:rPr>
      </w:pPr>
    </w:p>
    <w:p w14:paraId="5D4A0B14" w14:textId="77777777" w:rsidR="00BE3E1F" w:rsidRDefault="00022393" w:rsidP="00C012E0">
      <w:pPr>
        <w:pStyle w:val="Plattetekst"/>
        <w:spacing w:line="278" w:lineRule="auto"/>
        <w:ind w:right="262"/>
      </w:pPr>
      <w:r>
        <w:t>De</w:t>
      </w:r>
      <w:r>
        <w:rPr>
          <w:spacing w:val="-2"/>
        </w:rPr>
        <w:t xml:space="preserve"> </w:t>
      </w:r>
      <w:r>
        <w:t>Inschrijver</w:t>
      </w:r>
      <w:r>
        <w:rPr>
          <w:spacing w:val="-2"/>
        </w:rPr>
        <w:t xml:space="preserve"> </w:t>
      </w:r>
      <w:r>
        <w:t>mag</w:t>
      </w:r>
      <w:r>
        <w:rPr>
          <w:spacing w:val="-2"/>
        </w:rPr>
        <w:t xml:space="preserve"> </w:t>
      </w:r>
      <w:r>
        <w:t>geen</w:t>
      </w:r>
      <w:r>
        <w:rPr>
          <w:spacing w:val="-4"/>
        </w:rPr>
        <w:t xml:space="preserve"> </w:t>
      </w:r>
      <w:r>
        <w:t>aanbieding</w:t>
      </w:r>
      <w:r>
        <w:rPr>
          <w:spacing w:val="-4"/>
        </w:rPr>
        <w:t xml:space="preserve"> </w:t>
      </w:r>
      <w:r>
        <w:t>doen</w:t>
      </w:r>
      <w:r>
        <w:rPr>
          <w:spacing w:val="-2"/>
        </w:rPr>
        <w:t xml:space="preserve"> </w:t>
      </w:r>
      <w:r>
        <w:t>die</w:t>
      </w:r>
      <w:r>
        <w:rPr>
          <w:spacing w:val="-2"/>
        </w:rPr>
        <w:t xml:space="preserve"> </w:t>
      </w:r>
      <w:r>
        <w:t>naar</w:t>
      </w:r>
      <w:r>
        <w:rPr>
          <w:spacing w:val="-2"/>
        </w:rPr>
        <w:t xml:space="preserve"> </w:t>
      </w:r>
      <w:r>
        <w:t>objectieve</w:t>
      </w:r>
      <w:r>
        <w:rPr>
          <w:spacing w:val="-4"/>
        </w:rPr>
        <w:t xml:space="preserve"> </w:t>
      </w:r>
      <w:r>
        <w:t>bedrijfseconomische</w:t>
      </w:r>
      <w:r>
        <w:rPr>
          <w:spacing w:val="-4"/>
        </w:rPr>
        <w:t xml:space="preserve"> </w:t>
      </w:r>
      <w:r>
        <w:t>maatstaven</w:t>
      </w:r>
      <w:r>
        <w:rPr>
          <w:spacing w:val="-4"/>
        </w:rPr>
        <w:t xml:space="preserve"> </w:t>
      </w:r>
      <w:r>
        <w:t>niet</w:t>
      </w:r>
      <w:r>
        <w:rPr>
          <w:spacing w:val="-4"/>
        </w:rPr>
        <w:t xml:space="preserve"> </w:t>
      </w:r>
      <w:r>
        <w:t xml:space="preserve">marktconform of niet aannemelijk is, dan wel anderszins een manipulatief karakter heeft. Een Inschrijving is in ieder geval manipulatief als één of meerdere tarieven de gehanteerde formule frustreren of als sprake is van negatieve of </w:t>
      </w:r>
      <w:r>
        <w:rPr>
          <w:spacing w:val="-2"/>
        </w:rPr>
        <w:t>nultarieven.</w:t>
      </w:r>
    </w:p>
    <w:p w14:paraId="7C97E763" w14:textId="77777777" w:rsidR="00BE3E1F" w:rsidRDefault="00BE3E1F" w:rsidP="00C012E0">
      <w:pPr>
        <w:pStyle w:val="Plattetekst"/>
        <w:spacing w:before="9"/>
        <w:rPr>
          <w:sz w:val="20"/>
        </w:rPr>
      </w:pPr>
    </w:p>
    <w:p w14:paraId="6A94BB18" w14:textId="77777777" w:rsidR="00BE3E1F" w:rsidRDefault="00022393" w:rsidP="00C012E0">
      <w:pPr>
        <w:pStyle w:val="Plattetekst"/>
      </w:pPr>
      <w:r>
        <w:t>Tevens</w:t>
      </w:r>
      <w:r>
        <w:rPr>
          <w:spacing w:val="-3"/>
        </w:rPr>
        <w:t xml:space="preserve"> </w:t>
      </w:r>
      <w:r>
        <w:t>is</w:t>
      </w:r>
      <w:r>
        <w:rPr>
          <w:spacing w:val="-1"/>
        </w:rPr>
        <w:t xml:space="preserve"> </w:t>
      </w:r>
      <w:r>
        <w:t>het</w:t>
      </w:r>
      <w:r>
        <w:rPr>
          <w:spacing w:val="-1"/>
        </w:rPr>
        <w:t xml:space="preserve"> </w:t>
      </w:r>
      <w:r>
        <w:t>niet</w:t>
      </w:r>
      <w:r>
        <w:rPr>
          <w:spacing w:val="-2"/>
        </w:rPr>
        <w:t xml:space="preserve"> </w:t>
      </w:r>
      <w:r>
        <w:t>toegestaan</w:t>
      </w:r>
      <w:r>
        <w:rPr>
          <w:spacing w:val="-4"/>
        </w:rPr>
        <w:t xml:space="preserve"> </w:t>
      </w:r>
      <w:r>
        <w:t>het</w:t>
      </w:r>
      <w:r>
        <w:rPr>
          <w:spacing w:val="-1"/>
        </w:rPr>
        <w:t xml:space="preserve"> </w:t>
      </w:r>
      <w:r>
        <w:t>format</w:t>
      </w:r>
      <w:r>
        <w:rPr>
          <w:spacing w:val="-4"/>
        </w:rPr>
        <w:t xml:space="preserve"> </w:t>
      </w:r>
      <w:r>
        <w:t>van</w:t>
      </w:r>
      <w:r>
        <w:rPr>
          <w:spacing w:val="-2"/>
        </w:rPr>
        <w:t xml:space="preserve"> </w:t>
      </w:r>
      <w:r>
        <w:t>het</w:t>
      </w:r>
      <w:r>
        <w:rPr>
          <w:spacing w:val="-3"/>
        </w:rPr>
        <w:t xml:space="preserve"> </w:t>
      </w:r>
      <w:r>
        <w:t>prijzenblad</w:t>
      </w:r>
      <w:r>
        <w:rPr>
          <w:spacing w:val="-4"/>
        </w:rPr>
        <w:t xml:space="preserve"> </w:t>
      </w:r>
      <w:r>
        <w:t>te</w:t>
      </w:r>
      <w:r>
        <w:rPr>
          <w:spacing w:val="-1"/>
        </w:rPr>
        <w:t xml:space="preserve"> </w:t>
      </w:r>
      <w:r>
        <w:rPr>
          <w:spacing w:val="-2"/>
        </w:rPr>
        <w:t>wijzigen.</w:t>
      </w:r>
    </w:p>
    <w:p w14:paraId="66DA8AEB" w14:textId="77777777" w:rsidR="00BE3E1F" w:rsidRDefault="00BE3E1F" w:rsidP="00C012E0">
      <w:pPr>
        <w:pStyle w:val="Plattetekst"/>
        <w:spacing w:before="9"/>
        <w:rPr>
          <w:sz w:val="23"/>
        </w:rPr>
      </w:pPr>
    </w:p>
    <w:p w14:paraId="6910353B" w14:textId="77777777" w:rsidR="00BE3E1F" w:rsidRDefault="00022393" w:rsidP="00C012E0">
      <w:pPr>
        <w:pStyle w:val="Plattetekst"/>
        <w:spacing w:line="278" w:lineRule="auto"/>
        <w:ind w:right="331"/>
      </w:pPr>
      <w:r>
        <w:t>De</w:t>
      </w:r>
      <w:r>
        <w:rPr>
          <w:spacing w:val="-2"/>
        </w:rPr>
        <w:t xml:space="preserve"> </w:t>
      </w:r>
      <w:r>
        <w:t>Inschrijver</w:t>
      </w:r>
      <w:r>
        <w:rPr>
          <w:spacing w:val="-2"/>
        </w:rPr>
        <w:t xml:space="preserve"> </w:t>
      </w:r>
      <w:r>
        <w:t>die</w:t>
      </w:r>
      <w:r>
        <w:rPr>
          <w:spacing w:val="-2"/>
        </w:rPr>
        <w:t xml:space="preserve"> </w:t>
      </w:r>
      <w:r>
        <w:t>deze</w:t>
      </w:r>
      <w:r>
        <w:rPr>
          <w:spacing w:val="-4"/>
        </w:rPr>
        <w:t xml:space="preserve"> </w:t>
      </w:r>
      <w:r>
        <w:t>bepaling</w:t>
      </w:r>
      <w:r>
        <w:rPr>
          <w:spacing w:val="-2"/>
        </w:rPr>
        <w:t xml:space="preserve"> </w:t>
      </w:r>
      <w:r>
        <w:t>overtreedt</w:t>
      </w:r>
      <w:r>
        <w:rPr>
          <w:spacing w:val="-2"/>
        </w:rPr>
        <w:t xml:space="preserve"> </w:t>
      </w:r>
      <w:r>
        <w:t>wordt in</w:t>
      </w:r>
      <w:r>
        <w:rPr>
          <w:spacing w:val="-2"/>
        </w:rPr>
        <w:t xml:space="preserve"> </w:t>
      </w:r>
      <w:r>
        <w:t>de</w:t>
      </w:r>
      <w:r>
        <w:rPr>
          <w:spacing w:val="-2"/>
        </w:rPr>
        <w:t xml:space="preserve"> </w:t>
      </w:r>
      <w:r>
        <w:t>regel</w:t>
      </w:r>
      <w:r>
        <w:rPr>
          <w:spacing w:val="-3"/>
        </w:rPr>
        <w:t xml:space="preserve"> </w:t>
      </w:r>
      <w:r>
        <w:t>uitgesloten</w:t>
      </w:r>
      <w:r>
        <w:rPr>
          <w:spacing w:val="-4"/>
        </w:rPr>
        <w:t xml:space="preserve"> </w:t>
      </w:r>
      <w:r>
        <w:t>van</w:t>
      </w:r>
      <w:r>
        <w:rPr>
          <w:spacing w:val="-2"/>
        </w:rPr>
        <w:t xml:space="preserve"> </w:t>
      </w:r>
      <w:r>
        <w:t>verdere</w:t>
      </w:r>
      <w:r>
        <w:rPr>
          <w:spacing w:val="-4"/>
        </w:rPr>
        <w:t xml:space="preserve"> </w:t>
      </w:r>
      <w:r>
        <w:t>deelname</w:t>
      </w:r>
      <w:r>
        <w:rPr>
          <w:spacing w:val="-4"/>
        </w:rPr>
        <w:t xml:space="preserve"> </w:t>
      </w:r>
      <w:r>
        <w:t>aan</w:t>
      </w:r>
      <w:r>
        <w:rPr>
          <w:spacing w:val="-4"/>
        </w:rPr>
        <w:t xml:space="preserve"> </w:t>
      </w:r>
      <w:r>
        <w:t xml:space="preserve">de </w:t>
      </w:r>
      <w:r>
        <w:rPr>
          <w:spacing w:val="-2"/>
        </w:rPr>
        <w:t>Aanbesteding.</w:t>
      </w:r>
    </w:p>
    <w:p w14:paraId="2DD70CCC" w14:textId="77777777" w:rsidR="00BE3E1F" w:rsidRDefault="00BE3E1F" w:rsidP="00C012E0">
      <w:pPr>
        <w:pStyle w:val="Plattetekst"/>
        <w:spacing w:before="10"/>
      </w:pPr>
    </w:p>
    <w:p w14:paraId="2E12CB52" w14:textId="77777777" w:rsidR="00BE3E1F" w:rsidRDefault="00022393" w:rsidP="001A304B">
      <w:pPr>
        <w:pStyle w:val="Kop2"/>
        <w:numPr>
          <w:ilvl w:val="1"/>
          <w:numId w:val="7"/>
        </w:numPr>
        <w:ind w:left="0" w:hanging="12"/>
      </w:pPr>
      <w:bookmarkStart w:id="104" w:name="_bookmark52"/>
      <w:bookmarkStart w:id="105" w:name="_Toc130395704"/>
      <w:bookmarkEnd w:id="104"/>
      <w:r>
        <w:t>Geldigheidsduur</w:t>
      </w:r>
      <w:r w:rsidRPr="00C012E0">
        <w:t xml:space="preserve"> </w:t>
      </w:r>
      <w:r>
        <w:t>van</w:t>
      </w:r>
      <w:r w:rsidRPr="00C012E0">
        <w:t xml:space="preserve"> </w:t>
      </w:r>
      <w:r>
        <w:t>de</w:t>
      </w:r>
      <w:r w:rsidRPr="00C012E0">
        <w:t xml:space="preserve"> Inschrijving</w:t>
      </w:r>
      <w:bookmarkEnd w:id="105"/>
    </w:p>
    <w:p w14:paraId="220EE122" w14:textId="4F94E132" w:rsidR="00BE3E1F" w:rsidRDefault="00022393" w:rsidP="00C012E0">
      <w:pPr>
        <w:pStyle w:val="Plattetekst"/>
        <w:spacing w:before="93" w:line="278" w:lineRule="auto"/>
        <w:ind w:right="264"/>
      </w:pPr>
      <w:r>
        <w:t>De Inschrijving is een onherroepelijk aanbod in de zin van artikel 6:219 lid 1 van het Burgerlijk Wetboek. De Inschrijver dient de Inschrijving tot minimaal drie maanden vanaf de datum van ontvangst van de Inschrijving gestand te doen. Indien een kort geding wordt aangespannen tegen de Gunningsbeslissing bedraagt de gestanddoeningstermijn minimaal zes weken na de onherroepelijke uitspraak in kort geding. De Aanbestedende dienst</w:t>
      </w:r>
      <w:r>
        <w:rPr>
          <w:spacing w:val="-4"/>
        </w:rPr>
        <w:t xml:space="preserve"> </w:t>
      </w:r>
      <w:r>
        <w:t>kan</w:t>
      </w:r>
      <w:r>
        <w:rPr>
          <w:spacing w:val="-4"/>
        </w:rPr>
        <w:t xml:space="preserve"> </w:t>
      </w:r>
      <w:r>
        <w:t>verzoeken</w:t>
      </w:r>
      <w:r>
        <w:rPr>
          <w:spacing w:val="-4"/>
        </w:rPr>
        <w:t xml:space="preserve"> </w:t>
      </w:r>
      <w:r>
        <w:t>de</w:t>
      </w:r>
      <w:r>
        <w:rPr>
          <w:spacing w:val="-2"/>
        </w:rPr>
        <w:t xml:space="preserve"> </w:t>
      </w:r>
      <w:r>
        <w:t>gestanddoeningstermijn</w:t>
      </w:r>
      <w:r>
        <w:rPr>
          <w:spacing w:val="-2"/>
        </w:rPr>
        <w:t xml:space="preserve"> </w:t>
      </w:r>
      <w:r>
        <w:t>te</w:t>
      </w:r>
      <w:r>
        <w:rPr>
          <w:spacing w:val="-2"/>
        </w:rPr>
        <w:t xml:space="preserve"> </w:t>
      </w:r>
      <w:r>
        <w:t>verlengen.</w:t>
      </w:r>
      <w:r>
        <w:rPr>
          <w:spacing w:val="-2"/>
        </w:rPr>
        <w:t xml:space="preserve"> </w:t>
      </w:r>
      <w:r>
        <w:t>Aan</w:t>
      </w:r>
      <w:r>
        <w:rPr>
          <w:spacing w:val="-4"/>
        </w:rPr>
        <w:t xml:space="preserve"> </w:t>
      </w:r>
      <w:r>
        <w:t>een</w:t>
      </w:r>
      <w:r>
        <w:rPr>
          <w:spacing w:val="-4"/>
        </w:rPr>
        <w:t xml:space="preserve"> </w:t>
      </w:r>
      <w:r>
        <w:t>zodanig</w:t>
      </w:r>
      <w:r>
        <w:rPr>
          <w:spacing w:val="-2"/>
        </w:rPr>
        <w:t xml:space="preserve"> </w:t>
      </w:r>
      <w:r>
        <w:t>verzoek</w:t>
      </w:r>
      <w:r>
        <w:rPr>
          <w:spacing w:val="-3"/>
        </w:rPr>
        <w:t xml:space="preserve"> </w:t>
      </w:r>
      <w:r>
        <w:t>kan</w:t>
      </w:r>
      <w:r>
        <w:rPr>
          <w:spacing w:val="-2"/>
        </w:rPr>
        <w:t xml:space="preserve"> </w:t>
      </w:r>
      <w:r>
        <w:t>de</w:t>
      </w:r>
      <w:r>
        <w:rPr>
          <w:spacing w:val="-4"/>
        </w:rPr>
        <w:t xml:space="preserve"> </w:t>
      </w:r>
      <w:r>
        <w:t>Inschrijver</w:t>
      </w:r>
      <w:r>
        <w:rPr>
          <w:spacing w:val="-2"/>
        </w:rPr>
        <w:t xml:space="preserve"> </w:t>
      </w:r>
      <w:r>
        <w:t>geen aanspraak op de Opdracht ontlenen.</w:t>
      </w:r>
    </w:p>
    <w:p w14:paraId="1D901AC6" w14:textId="77777777" w:rsidR="00C012E0" w:rsidRDefault="00C012E0" w:rsidP="00C012E0">
      <w:pPr>
        <w:pStyle w:val="Plattetekst"/>
        <w:spacing w:before="93" w:line="278" w:lineRule="auto"/>
        <w:ind w:right="264"/>
      </w:pPr>
    </w:p>
    <w:p w14:paraId="2E741479" w14:textId="77777777" w:rsidR="00BE3E1F" w:rsidRDefault="00022393" w:rsidP="001A304B">
      <w:pPr>
        <w:pStyle w:val="Kop2"/>
        <w:numPr>
          <w:ilvl w:val="1"/>
          <w:numId w:val="7"/>
        </w:numPr>
        <w:ind w:left="0" w:hanging="12"/>
      </w:pPr>
      <w:bookmarkStart w:id="106" w:name="_bookmark53"/>
      <w:bookmarkStart w:id="107" w:name="_Toc130395705"/>
      <w:bookmarkEnd w:id="106"/>
      <w:r>
        <w:t>Ondertekening</w:t>
      </w:r>
      <w:r w:rsidRPr="00C012E0">
        <w:t xml:space="preserve"> </w:t>
      </w:r>
      <w:r>
        <w:t>van</w:t>
      </w:r>
      <w:r w:rsidRPr="00C012E0">
        <w:t xml:space="preserve"> </w:t>
      </w:r>
      <w:r>
        <w:t>de</w:t>
      </w:r>
      <w:r w:rsidRPr="00C012E0">
        <w:t xml:space="preserve"> Inschrijving</w:t>
      </w:r>
      <w:bookmarkEnd w:id="107"/>
    </w:p>
    <w:p w14:paraId="36422CB1" w14:textId="77777777" w:rsidR="00BE3E1F" w:rsidRDefault="00022393" w:rsidP="00C012E0">
      <w:pPr>
        <w:pStyle w:val="Plattetekst"/>
        <w:spacing w:before="93" w:line="278" w:lineRule="auto"/>
        <w:ind w:right="264"/>
      </w:pPr>
      <w:r>
        <w:t>Een</w:t>
      </w:r>
      <w:r>
        <w:rPr>
          <w:spacing w:val="-1"/>
        </w:rPr>
        <w:t xml:space="preserve"> </w:t>
      </w:r>
      <w:r>
        <w:t>handtekening</w:t>
      </w:r>
      <w:r>
        <w:rPr>
          <w:spacing w:val="-3"/>
        </w:rPr>
        <w:t xml:space="preserve"> </w:t>
      </w:r>
      <w:r>
        <w:t>onder</w:t>
      </w:r>
      <w:r>
        <w:rPr>
          <w:spacing w:val="-1"/>
        </w:rPr>
        <w:t xml:space="preserve"> </w:t>
      </w:r>
      <w:r>
        <w:t>het</w:t>
      </w:r>
      <w:r>
        <w:rPr>
          <w:spacing w:val="-3"/>
        </w:rPr>
        <w:t xml:space="preserve"> </w:t>
      </w:r>
      <w:r>
        <w:t>UEA</w:t>
      </w:r>
      <w:r>
        <w:rPr>
          <w:spacing w:val="-1"/>
        </w:rPr>
        <w:t xml:space="preserve"> </w:t>
      </w:r>
      <w:r>
        <w:t>geldt</w:t>
      </w:r>
      <w:r>
        <w:rPr>
          <w:spacing w:val="-3"/>
        </w:rPr>
        <w:t xml:space="preserve"> </w:t>
      </w:r>
      <w:r>
        <w:t>tevens als een</w:t>
      </w:r>
      <w:r>
        <w:rPr>
          <w:spacing w:val="-1"/>
        </w:rPr>
        <w:t xml:space="preserve"> </w:t>
      </w:r>
      <w:r>
        <w:t>ondertekening</w:t>
      </w:r>
      <w:r>
        <w:rPr>
          <w:spacing w:val="-3"/>
        </w:rPr>
        <w:t xml:space="preserve"> </w:t>
      </w:r>
      <w:r>
        <w:t>van</w:t>
      </w:r>
      <w:r>
        <w:rPr>
          <w:spacing w:val="-3"/>
        </w:rPr>
        <w:t xml:space="preserve"> </w:t>
      </w:r>
      <w:r>
        <w:t>de</w:t>
      </w:r>
      <w:r>
        <w:rPr>
          <w:spacing w:val="-3"/>
        </w:rPr>
        <w:t xml:space="preserve"> </w:t>
      </w:r>
      <w:r>
        <w:t>Inschrijving.</w:t>
      </w:r>
      <w:r>
        <w:rPr>
          <w:spacing w:val="-3"/>
        </w:rPr>
        <w:t xml:space="preserve"> </w:t>
      </w:r>
      <w:r>
        <w:t>De</w:t>
      </w:r>
      <w:r>
        <w:rPr>
          <w:spacing w:val="-1"/>
        </w:rPr>
        <w:t xml:space="preserve"> </w:t>
      </w:r>
      <w:r>
        <w:t>Inschrijving</w:t>
      </w:r>
      <w:r>
        <w:rPr>
          <w:spacing w:val="-3"/>
        </w:rPr>
        <w:t xml:space="preserve"> </w:t>
      </w:r>
      <w:r>
        <w:t>zelf en documenten en verklaringen bij de Inschrijving hoeven dus niet separaat te worden ondertekend.</w:t>
      </w:r>
    </w:p>
    <w:p w14:paraId="23B947C3" w14:textId="77777777" w:rsidR="00BE3E1F" w:rsidRDefault="00BE3E1F" w:rsidP="00C012E0">
      <w:pPr>
        <w:pStyle w:val="Plattetekst"/>
        <w:spacing w:before="10"/>
        <w:rPr>
          <w:sz w:val="20"/>
        </w:rPr>
      </w:pPr>
    </w:p>
    <w:p w14:paraId="1602C5EE" w14:textId="77777777" w:rsidR="00BE3E1F" w:rsidRDefault="00022393" w:rsidP="00C012E0">
      <w:pPr>
        <w:pStyle w:val="Plattetekst"/>
        <w:spacing w:line="278" w:lineRule="auto"/>
        <w:ind w:right="264"/>
      </w:pPr>
      <w:r>
        <w:lastRenderedPageBreak/>
        <w:t>Het UEA moet rechtsgeldig zijn ondertekend door een daartoe bevoegd natuurlijke persoon. De rechtsgeldige bevoegdheid</w:t>
      </w:r>
      <w:r>
        <w:rPr>
          <w:spacing w:val="-4"/>
        </w:rPr>
        <w:t xml:space="preserve"> </w:t>
      </w:r>
      <w:r>
        <w:t>van</w:t>
      </w:r>
      <w:r>
        <w:rPr>
          <w:spacing w:val="-2"/>
        </w:rPr>
        <w:t xml:space="preserve"> </w:t>
      </w:r>
      <w:r>
        <w:t>de</w:t>
      </w:r>
      <w:r>
        <w:rPr>
          <w:spacing w:val="-4"/>
        </w:rPr>
        <w:t xml:space="preserve"> </w:t>
      </w:r>
      <w:r>
        <w:t>ondertekenaar</w:t>
      </w:r>
      <w:r>
        <w:rPr>
          <w:spacing w:val="-4"/>
        </w:rPr>
        <w:t xml:space="preserve"> </w:t>
      </w:r>
      <w:r>
        <w:t>blijkt</w:t>
      </w:r>
      <w:r>
        <w:rPr>
          <w:spacing w:val="-4"/>
        </w:rPr>
        <w:t xml:space="preserve"> </w:t>
      </w:r>
      <w:r>
        <w:t>uit het</w:t>
      </w:r>
      <w:r>
        <w:rPr>
          <w:spacing w:val="-2"/>
        </w:rPr>
        <w:t xml:space="preserve"> </w:t>
      </w:r>
      <w:r>
        <w:t>(de)</w:t>
      </w:r>
      <w:r>
        <w:rPr>
          <w:spacing w:val="-2"/>
        </w:rPr>
        <w:t xml:space="preserve"> </w:t>
      </w:r>
      <w:r>
        <w:t>uittreksel(s)</w:t>
      </w:r>
      <w:r>
        <w:rPr>
          <w:spacing w:val="-4"/>
        </w:rPr>
        <w:t xml:space="preserve"> </w:t>
      </w:r>
      <w:r>
        <w:t>van</w:t>
      </w:r>
      <w:r>
        <w:rPr>
          <w:spacing w:val="-4"/>
        </w:rPr>
        <w:t xml:space="preserve"> </w:t>
      </w:r>
      <w:r>
        <w:t>de</w:t>
      </w:r>
      <w:r>
        <w:rPr>
          <w:spacing w:val="-2"/>
        </w:rPr>
        <w:t xml:space="preserve"> </w:t>
      </w:r>
      <w:r>
        <w:t>Kamer</w:t>
      </w:r>
      <w:r>
        <w:rPr>
          <w:spacing w:val="-5"/>
        </w:rPr>
        <w:t xml:space="preserve"> </w:t>
      </w:r>
      <w:r>
        <w:t>van</w:t>
      </w:r>
      <w:r>
        <w:rPr>
          <w:spacing w:val="-2"/>
        </w:rPr>
        <w:t xml:space="preserve"> </w:t>
      </w:r>
      <w:r>
        <w:t>Koophandel</w:t>
      </w:r>
      <w:r>
        <w:rPr>
          <w:spacing w:val="-4"/>
        </w:rPr>
        <w:t xml:space="preserve"> </w:t>
      </w:r>
      <w:r>
        <w:t>of de</w:t>
      </w:r>
      <w:r>
        <w:rPr>
          <w:spacing w:val="-2"/>
        </w:rPr>
        <w:t xml:space="preserve"> </w:t>
      </w:r>
      <w:r>
        <w:t>inschrijving in het nationale beroeps- of handelsregister in het land van vestiging of bij ontbreken daarvan een ander bewijsstuk als bedoeld in artikel 2.98 Aanbestedingswet 2012. Een ondertekenaar die niet als vertegenwoordigingsbevoegde persoon is ingeschreven in het beroeps- of handelsregister dient te zijn gevolmachtigd door een persoon die wel vertegenwoordigingsbevoegdheid heeft. De volmacht moet worden toegevoegd aan de Inschrijving.</w:t>
      </w:r>
    </w:p>
    <w:p w14:paraId="036FF6E2" w14:textId="77777777" w:rsidR="00BE3E1F" w:rsidRDefault="00BE3E1F" w:rsidP="00C012E0">
      <w:pPr>
        <w:pStyle w:val="Plattetekst"/>
        <w:spacing w:before="9"/>
        <w:rPr>
          <w:sz w:val="20"/>
        </w:rPr>
      </w:pPr>
    </w:p>
    <w:p w14:paraId="795EF126" w14:textId="77777777" w:rsidR="00BE3E1F" w:rsidRDefault="00022393" w:rsidP="00C012E0">
      <w:pPr>
        <w:pStyle w:val="Plattetekst"/>
        <w:spacing w:before="1" w:line="278" w:lineRule="auto"/>
        <w:ind w:right="331"/>
      </w:pPr>
      <w:r>
        <w:rPr>
          <w:i/>
        </w:rPr>
        <w:t>Let</w:t>
      </w:r>
      <w:r>
        <w:rPr>
          <w:i/>
          <w:spacing w:val="-2"/>
        </w:rPr>
        <w:t xml:space="preserve"> </w:t>
      </w:r>
      <w:r>
        <w:rPr>
          <w:i/>
        </w:rPr>
        <w:t>op</w:t>
      </w:r>
      <w:r>
        <w:rPr>
          <w:i/>
          <w:spacing w:val="-3"/>
        </w:rPr>
        <w:t xml:space="preserve"> </w:t>
      </w:r>
      <w:r>
        <w:t>–</w:t>
      </w:r>
      <w:r>
        <w:rPr>
          <w:spacing w:val="-1"/>
        </w:rPr>
        <w:t xml:space="preserve"> </w:t>
      </w:r>
      <w:r>
        <w:t>Een</w:t>
      </w:r>
      <w:r>
        <w:rPr>
          <w:spacing w:val="-2"/>
        </w:rPr>
        <w:t xml:space="preserve"> </w:t>
      </w:r>
      <w:r>
        <w:t>onvolledig</w:t>
      </w:r>
      <w:r>
        <w:rPr>
          <w:spacing w:val="-2"/>
        </w:rPr>
        <w:t xml:space="preserve"> </w:t>
      </w:r>
      <w:r>
        <w:t>en/of</w:t>
      </w:r>
      <w:r>
        <w:rPr>
          <w:spacing w:val="-4"/>
        </w:rPr>
        <w:t xml:space="preserve"> </w:t>
      </w:r>
      <w:r>
        <w:t>onjuist</w:t>
      </w:r>
      <w:r>
        <w:rPr>
          <w:spacing w:val="-4"/>
        </w:rPr>
        <w:t xml:space="preserve"> </w:t>
      </w:r>
      <w:r>
        <w:t>ingevuld</w:t>
      </w:r>
      <w:r>
        <w:rPr>
          <w:spacing w:val="-2"/>
        </w:rPr>
        <w:t xml:space="preserve"> </w:t>
      </w:r>
      <w:r>
        <w:t>UEA</w:t>
      </w:r>
      <w:r>
        <w:rPr>
          <w:spacing w:val="-2"/>
        </w:rPr>
        <w:t xml:space="preserve"> </w:t>
      </w:r>
      <w:r>
        <w:t>en/of</w:t>
      </w:r>
      <w:r>
        <w:rPr>
          <w:spacing w:val="-4"/>
        </w:rPr>
        <w:t xml:space="preserve"> </w:t>
      </w:r>
      <w:r>
        <w:t>een</w:t>
      </w:r>
      <w:r>
        <w:rPr>
          <w:spacing w:val="-2"/>
        </w:rPr>
        <w:t xml:space="preserve"> </w:t>
      </w:r>
      <w:r>
        <w:t>niet</w:t>
      </w:r>
      <w:r>
        <w:rPr>
          <w:spacing w:val="-2"/>
        </w:rPr>
        <w:t xml:space="preserve"> </w:t>
      </w:r>
      <w:r>
        <w:t>rechtsgeldig</w:t>
      </w:r>
      <w:r>
        <w:rPr>
          <w:spacing w:val="-3"/>
        </w:rPr>
        <w:t xml:space="preserve"> </w:t>
      </w:r>
      <w:r>
        <w:t>ondertekend</w:t>
      </w:r>
      <w:r>
        <w:rPr>
          <w:spacing w:val="-2"/>
        </w:rPr>
        <w:t xml:space="preserve"> </w:t>
      </w:r>
      <w:r>
        <w:t>UEA</w:t>
      </w:r>
      <w:r>
        <w:rPr>
          <w:spacing w:val="-2"/>
        </w:rPr>
        <w:t xml:space="preserve"> </w:t>
      </w:r>
      <w:r>
        <w:t>leidt</w:t>
      </w:r>
      <w:r>
        <w:rPr>
          <w:spacing w:val="-2"/>
        </w:rPr>
        <w:t xml:space="preserve"> </w:t>
      </w:r>
      <w:r>
        <w:t>in</w:t>
      </w:r>
      <w:r>
        <w:rPr>
          <w:spacing w:val="-2"/>
        </w:rPr>
        <w:t xml:space="preserve"> </w:t>
      </w:r>
      <w:r>
        <w:t>de</w:t>
      </w:r>
      <w:r>
        <w:rPr>
          <w:spacing w:val="-2"/>
        </w:rPr>
        <w:t xml:space="preserve"> </w:t>
      </w:r>
      <w:r>
        <w:t>regel tot uitsluiting van verdere deelname aan de Aanbesteding.</w:t>
      </w:r>
    </w:p>
    <w:p w14:paraId="4A562FB9" w14:textId="77777777" w:rsidR="00BE3E1F" w:rsidRDefault="00BE3E1F" w:rsidP="00C012E0">
      <w:pPr>
        <w:pStyle w:val="Plattetekst"/>
        <w:spacing w:before="9"/>
      </w:pPr>
    </w:p>
    <w:p w14:paraId="67719BDB" w14:textId="77777777" w:rsidR="00BE3E1F" w:rsidRDefault="00022393" w:rsidP="001A304B">
      <w:pPr>
        <w:pStyle w:val="Kop2"/>
        <w:numPr>
          <w:ilvl w:val="1"/>
          <w:numId w:val="7"/>
        </w:numPr>
        <w:ind w:left="0" w:hanging="12"/>
      </w:pPr>
      <w:bookmarkStart w:id="108" w:name="_bookmark54"/>
      <w:bookmarkStart w:id="109" w:name="_Toc130395706"/>
      <w:bookmarkEnd w:id="108"/>
      <w:r>
        <w:t>Aantal</w:t>
      </w:r>
      <w:r w:rsidRPr="00C012E0">
        <w:t xml:space="preserve"> </w:t>
      </w:r>
      <w:r>
        <w:t>malen</w:t>
      </w:r>
      <w:r w:rsidRPr="00C012E0">
        <w:t xml:space="preserve"> inschrijven</w:t>
      </w:r>
      <w:bookmarkEnd w:id="109"/>
    </w:p>
    <w:p w14:paraId="0C74FD9F" w14:textId="77777777" w:rsidR="00BE3E1F" w:rsidRDefault="00022393" w:rsidP="00C012E0">
      <w:pPr>
        <w:pStyle w:val="Plattetekst"/>
        <w:spacing w:before="94" w:line="278" w:lineRule="auto"/>
        <w:ind w:right="331"/>
      </w:pPr>
      <w:r>
        <w:t>Een Inschrijver ((rechts)persoon of vennootschap) mag slechts éénmaal inschrijven, hetzij als zelfstandige Inschrijver,</w:t>
      </w:r>
      <w:r>
        <w:rPr>
          <w:spacing w:val="-5"/>
        </w:rPr>
        <w:t xml:space="preserve"> </w:t>
      </w:r>
      <w:r>
        <w:t>hetzij</w:t>
      </w:r>
      <w:r>
        <w:rPr>
          <w:spacing w:val="-5"/>
        </w:rPr>
        <w:t xml:space="preserve"> </w:t>
      </w:r>
      <w:r>
        <w:t>als</w:t>
      </w:r>
      <w:r>
        <w:rPr>
          <w:spacing w:val="-2"/>
        </w:rPr>
        <w:t xml:space="preserve"> </w:t>
      </w:r>
      <w:r>
        <w:t>lid</w:t>
      </w:r>
      <w:r>
        <w:rPr>
          <w:spacing w:val="-5"/>
        </w:rPr>
        <w:t xml:space="preserve"> </w:t>
      </w:r>
      <w:r>
        <w:t>van</w:t>
      </w:r>
      <w:r>
        <w:rPr>
          <w:spacing w:val="-5"/>
        </w:rPr>
        <w:t xml:space="preserve"> </w:t>
      </w:r>
      <w:r>
        <w:t>een</w:t>
      </w:r>
      <w:r>
        <w:rPr>
          <w:spacing w:val="-3"/>
        </w:rPr>
        <w:t xml:space="preserve"> </w:t>
      </w:r>
      <w:r>
        <w:t>Samenwerkingsverband. Een</w:t>
      </w:r>
      <w:r>
        <w:rPr>
          <w:spacing w:val="-2"/>
        </w:rPr>
        <w:t xml:space="preserve"> </w:t>
      </w:r>
      <w:r>
        <w:t>rechtspersoon</w:t>
      </w:r>
      <w:r>
        <w:rPr>
          <w:spacing w:val="-5"/>
        </w:rPr>
        <w:t xml:space="preserve"> </w:t>
      </w:r>
      <w:r>
        <w:t>of</w:t>
      </w:r>
      <w:r>
        <w:rPr>
          <w:spacing w:val="-3"/>
        </w:rPr>
        <w:t xml:space="preserve"> </w:t>
      </w:r>
      <w:r>
        <w:t>vennootschap die</w:t>
      </w:r>
      <w:r>
        <w:rPr>
          <w:spacing w:val="-3"/>
        </w:rPr>
        <w:t xml:space="preserve"> </w:t>
      </w:r>
      <w:r>
        <w:t>optreedt</w:t>
      </w:r>
      <w:r>
        <w:rPr>
          <w:spacing w:val="-3"/>
        </w:rPr>
        <w:t xml:space="preserve"> </w:t>
      </w:r>
      <w:r>
        <w:t>als Onderaannemer voor een Inschrijver mag niet tevens inschrijven als zelfstandige Inschrijver of als lid van een Samenwerkingsverband. Een rechtspersoon of vennootschap mag niet optreden als Onderaannemer voor meerdere Inschrijvers.</w:t>
      </w:r>
    </w:p>
    <w:p w14:paraId="7F328729" w14:textId="77777777" w:rsidR="00BE3E1F" w:rsidRDefault="00BE3E1F" w:rsidP="00C012E0">
      <w:pPr>
        <w:pStyle w:val="Plattetekst"/>
        <w:spacing w:before="9"/>
        <w:rPr>
          <w:sz w:val="20"/>
        </w:rPr>
      </w:pPr>
    </w:p>
    <w:p w14:paraId="50783E42" w14:textId="77777777" w:rsidR="00BE3E1F" w:rsidRDefault="00022393" w:rsidP="00C012E0">
      <w:pPr>
        <w:pStyle w:val="Plattetekst"/>
        <w:spacing w:before="1" w:line="278" w:lineRule="auto"/>
        <w:ind w:right="331"/>
      </w:pPr>
      <w:r>
        <w:t>Voor</w:t>
      </w:r>
      <w:r>
        <w:rPr>
          <w:spacing w:val="-2"/>
        </w:rPr>
        <w:t xml:space="preserve"> </w:t>
      </w:r>
      <w:r>
        <w:t>de</w:t>
      </w:r>
      <w:r>
        <w:rPr>
          <w:spacing w:val="-4"/>
        </w:rPr>
        <w:t xml:space="preserve"> </w:t>
      </w:r>
      <w:r>
        <w:t>toepassing</w:t>
      </w:r>
      <w:r>
        <w:rPr>
          <w:spacing w:val="-2"/>
        </w:rPr>
        <w:t xml:space="preserve"> </w:t>
      </w:r>
      <w:r>
        <w:t>van</w:t>
      </w:r>
      <w:r>
        <w:rPr>
          <w:spacing w:val="-2"/>
        </w:rPr>
        <w:t xml:space="preserve"> </w:t>
      </w:r>
      <w:r>
        <w:t>deze</w:t>
      </w:r>
      <w:r>
        <w:rPr>
          <w:spacing w:val="-6"/>
        </w:rPr>
        <w:t xml:space="preserve"> </w:t>
      </w:r>
      <w:r>
        <w:t>bepaling</w:t>
      </w:r>
      <w:r>
        <w:rPr>
          <w:spacing w:val="-4"/>
        </w:rPr>
        <w:t xml:space="preserve"> </w:t>
      </w:r>
      <w:r>
        <w:t>worden</w:t>
      </w:r>
      <w:r>
        <w:rPr>
          <w:spacing w:val="-2"/>
        </w:rPr>
        <w:t xml:space="preserve"> </w:t>
      </w:r>
      <w:r>
        <w:t>in</w:t>
      </w:r>
      <w:r>
        <w:rPr>
          <w:spacing w:val="-4"/>
        </w:rPr>
        <w:t xml:space="preserve"> </w:t>
      </w:r>
      <w:r>
        <w:t>elk</w:t>
      </w:r>
      <w:r>
        <w:rPr>
          <w:spacing w:val="-1"/>
        </w:rPr>
        <w:t xml:space="preserve"> </w:t>
      </w:r>
      <w:r>
        <w:t>geval rechtspersonen</w:t>
      </w:r>
      <w:r>
        <w:rPr>
          <w:spacing w:val="-2"/>
        </w:rPr>
        <w:t xml:space="preserve"> </w:t>
      </w:r>
      <w:r>
        <w:t>en/of</w:t>
      </w:r>
      <w:r>
        <w:rPr>
          <w:spacing w:val="-4"/>
        </w:rPr>
        <w:t xml:space="preserve"> </w:t>
      </w:r>
      <w:r>
        <w:t>vennootschappen</w:t>
      </w:r>
      <w:r>
        <w:rPr>
          <w:spacing w:val="-4"/>
        </w:rPr>
        <w:t xml:space="preserve"> </w:t>
      </w:r>
      <w:r>
        <w:t>die</w:t>
      </w:r>
      <w:r>
        <w:rPr>
          <w:spacing w:val="-4"/>
        </w:rPr>
        <w:t xml:space="preserve"> </w:t>
      </w:r>
      <w:r>
        <w:t>voldoen aan de onderstaande voorwaarden als één rechtspersoon of vennootschap beschouwd:</w:t>
      </w:r>
    </w:p>
    <w:p w14:paraId="2FF94850" w14:textId="77777777" w:rsidR="00BE3E1F" w:rsidRDefault="00022393" w:rsidP="001A304B">
      <w:pPr>
        <w:pStyle w:val="Lijstalinea"/>
        <w:numPr>
          <w:ilvl w:val="0"/>
          <w:numId w:val="1"/>
        </w:numPr>
        <w:spacing w:line="278" w:lineRule="auto"/>
        <w:ind w:left="709" w:right="307" w:hanging="425"/>
        <w:rPr>
          <w:sz w:val="18"/>
        </w:rPr>
      </w:pPr>
      <w:r>
        <w:rPr>
          <w:sz w:val="18"/>
        </w:rPr>
        <w:t>Rechtspersonen</w:t>
      </w:r>
      <w:r>
        <w:rPr>
          <w:spacing w:val="-3"/>
          <w:sz w:val="18"/>
        </w:rPr>
        <w:t xml:space="preserve"> </w:t>
      </w:r>
      <w:r>
        <w:rPr>
          <w:sz w:val="18"/>
        </w:rPr>
        <w:t>en/of</w:t>
      </w:r>
      <w:r>
        <w:rPr>
          <w:spacing w:val="-4"/>
          <w:sz w:val="18"/>
        </w:rPr>
        <w:t xml:space="preserve"> </w:t>
      </w:r>
      <w:r>
        <w:rPr>
          <w:sz w:val="18"/>
        </w:rPr>
        <w:t>vennootschappen</w:t>
      </w:r>
      <w:r>
        <w:rPr>
          <w:spacing w:val="-3"/>
          <w:sz w:val="18"/>
        </w:rPr>
        <w:t xml:space="preserve"> </w:t>
      </w:r>
      <w:r>
        <w:rPr>
          <w:sz w:val="18"/>
        </w:rPr>
        <w:t>die</w:t>
      </w:r>
      <w:r>
        <w:rPr>
          <w:spacing w:val="-3"/>
          <w:sz w:val="18"/>
        </w:rPr>
        <w:t xml:space="preserve"> </w:t>
      </w:r>
      <w:r>
        <w:rPr>
          <w:sz w:val="18"/>
        </w:rPr>
        <w:t>aan</w:t>
      </w:r>
      <w:r>
        <w:rPr>
          <w:spacing w:val="-3"/>
          <w:sz w:val="18"/>
        </w:rPr>
        <w:t xml:space="preserve"> </w:t>
      </w:r>
      <w:r>
        <w:rPr>
          <w:sz w:val="18"/>
        </w:rPr>
        <w:t>elkaar</w:t>
      </w:r>
      <w:r>
        <w:rPr>
          <w:spacing w:val="-3"/>
          <w:sz w:val="18"/>
        </w:rPr>
        <w:t xml:space="preserve"> </w:t>
      </w:r>
      <w:r>
        <w:rPr>
          <w:sz w:val="18"/>
        </w:rPr>
        <w:t>zijn</w:t>
      </w:r>
      <w:r>
        <w:rPr>
          <w:spacing w:val="-4"/>
          <w:sz w:val="18"/>
        </w:rPr>
        <w:t xml:space="preserve"> </w:t>
      </w:r>
      <w:r>
        <w:rPr>
          <w:sz w:val="18"/>
        </w:rPr>
        <w:t>gelieerd</w:t>
      </w:r>
      <w:r>
        <w:rPr>
          <w:spacing w:val="-3"/>
          <w:sz w:val="18"/>
        </w:rPr>
        <w:t xml:space="preserve"> </w:t>
      </w:r>
      <w:r>
        <w:rPr>
          <w:sz w:val="18"/>
        </w:rPr>
        <w:t>op</w:t>
      </w:r>
      <w:r>
        <w:rPr>
          <w:spacing w:val="-3"/>
          <w:sz w:val="18"/>
        </w:rPr>
        <w:t xml:space="preserve"> </w:t>
      </w:r>
      <w:r>
        <w:rPr>
          <w:sz w:val="18"/>
        </w:rPr>
        <w:t>een</w:t>
      </w:r>
      <w:r>
        <w:rPr>
          <w:spacing w:val="-3"/>
          <w:sz w:val="18"/>
        </w:rPr>
        <w:t xml:space="preserve"> </w:t>
      </w:r>
      <w:r>
        <w:rPr>
          <w:sz w:val="18"/>
        </w:rPr>
        <w:t>wijze</w:t>
      </w:r>
      <w:r>
        <w:rPr>
          <w:spacing w:val="-3"/>
          <w:sz w:val="18"/>
        </w:rPr>
        <w:t xml:space="preserve"> </w:t>
      </w:r>
      <w:r>
        <w:rPr>
          <w:sz w:val="18"/>
        </w:rPr>
        <w:t>als</w:t>
      </w:r>
      <w:r>
        <w:rPr>
          <w:spacing w:val="-3"/>
          <w:sz w:val="18"/>
        </w:rPr>
        <w:t xml:space="preserve"> </w:t>
      </w:r>
      <w:r>
        <w:rPr>
          <w:sz w:val="18"/>
        </w:rPr>
        <w:t>bedoeld</w:t>
      </w:r>
      <w:r>
        <w:rPr>
          <w:spacing w:val="-3"/>
          <w:sz w:val="18"/>
        </w:rPr>
        <w:t xml:space="preserve"> </w:t>
      </w:r>
      <w:r>
        <w:rPr>
          <w:sz w:val="18"/>
        </w:rPr>
        <w:t>in</w:t>
      </w:r>
      <w:r>
        <w:rPr>
          <w:spacing w:val="-4"/>
          <w:sz w:val="18"/>
        </w:rPr>
        <w:t xml:space="preserve"> </w:t>
      </w:r>
      <w:r>
        <w:rPr>
          <w:sz w:val="18"/>
        </w:rPr>
        <w:t>artikel</w:t>
      </w:r>
      <w:r>
        <w:rPr>
          <w:spacing w:val="-4"/>
          <w:sz w:val="18"/>
        </w:rPr>
        <w:t xml:space="preserve"> </w:t>
      </w:r>
      <w:r>
        <w:rPr>
          <w:sz w:val="18"/>
        </w:rPr>
        <w:t>2:24a Burgerlijk Wetboek;</w:t>
      </w:r>
    </w:p>
    <w:p w14:paraId="0957F2D7" w14:textId="77777777" w:rsidR="00BE3E1F" w:rsidRDefault="00022393" w:rsidP="001A304B">
      <w:pPr>
        <w:pStyle w:val="Lijstalinea"/>
        <w:numPr>
          <w:ilvl w:val="0"/>
          <w:numId w:val="1"/>
        </w:numPr>
        <w:spacing w:line="278" w:lineRule="auto"/>
        <w:ind w:left="709" w:right="596" w:hanging="425"/>
        <w:rPr>
          <w:sz w:val="18"/>
        </w:rPr>
      </w:pPr>
      <w:r>
        <w:rPr>
          <w:sz w:val="18"/>
        </w:rPr>
        <w:t>Rechtspersonen</w:t>
      </w:r>
      <w:r>
        <w:rPr>
          <w:spacing w:val="-2"/>
          <w:sz w:val="18"/>
        </w:rPr>
        <w:t xml:space="preserve"> </w:t>
      </w:r>
      <w:r>
        <w:rPr>
          <w:sz w:val="18"/>
        </w:rPr>
        <w:t>en/of</w:t>
      </w:r>
      <w:r>
        <w:rPr>
          <w:spacing w:val="-4"/>
          <w:sz w:val="18"/>
        </w:rPr>
        <w:t xml:space="preserve"> </w:t>
      </w:r>
      <w:r>
        <w:rPr>
          <w:sz w:val="18"/>
        </w:rPr>
        <w:t>vennootschappen</w:t>
      </w:r>
      <w:r>
        <w:rPr>
          <w:spacing w:val="-2"/>
          <w:sz w:val="18"/>
        </w:rPr>
        <w:t xml:space="preserve"> </w:t>
      </w:r>
      <w:r>
        <w:rPr>
          <w:sz w:val="18"/>
        </w:rPr>
        <w:t>die</w:t>
      </w:r>
      <w:r>
        <w:rPr>
          <w:spacing w:val="-2"/>
          <w:sz w:val="18"/>
        </w:rPr>
        <w:t xml:space="preserve"> </w:t>
      </w:r>
      <w:r>
        <w:rPr>
          <w:sz w:val="18"/>
        </w:rPr>
        <w:t>met</w:t>
      </w:r>
      <w:r>
        <w:rPr>
          <w:spacing w:val="-2"/>
          <w:sz w:val="18"/>
        </w:rPr>
        <w:t xml:space="preserve"> </w:t>
      </w:r>
      <w:r>
        <w:rPr>
          <w:sz w:val="18"/>
        </w:rPr>
        <w:t>elkaar</w:t>
      </w:r>
      <w:r>
        <w:rPr>
          <w:spacing w:val="-2"/>
          <w:sz w:val="18"/>
        </w:rPr>
        <w:t xml:space="preserve"> </w:t>
      </w:r>
      <w:r>
        <w:rPr>
          <w:sz w:val="18"/>
        </w:rPr>
        <w:t>zijn</w:t>
      </w:r>
      <w:r>
        <w:rPr>
          <w:spacing w:val="-4"/>
          <w:sz w:val="18"/>
        </w:rPr>
        <w:t xml:space="preserve"> </w:t>
      </w:r>
      <w:r>
        <w:rPr>
          <w:sz w:val="18"/>
        </w:rPr>
        <w:t>verbonden</w:t>
      </w:r>
      <w:r>
        <w:rPr>
          <w:spacing w:val="-4"/>
          <w:sz w:val="18"/>
        </w:rPr>
        <w:t xml:space="preserve"> </w:t>
      </w:r>
      <w:r>
        <w:rPr>
          <w:sz w:val="18"/>
        </w:rPr>
        <w:t>in</w:t>
      </w:r>
      <w:r>
        <w:rPr>
          <w:spacing w:val="-2"/>
          <w:sz w:val="18"/>
        </w:rPr>
        <w:t xml:space="preserve"> </w:t>
      </w:r>
      <w:r>
        <w:rPr>
          <w:sz w:val="18"/>
        </w:rPr>
        <w:t>een</w:t>
      </w:r>
      <w:r>
        <w:rPr>
          <w:spacing w:val="-2"/>
          <w:sz w:val="18"/>
        </w:rPr>
        <w:t xml:space="preserve"> </w:t>
      </w:r>
      <w:r>
        <w:rPr>
          <w:sz w:val="18"/>
        </w:rPr>
        <w:t>groep</w:t>
      </w:r>
      <w:r>
        <w:rPr>
          <w:spacing w:val="-4"/>
          <w:sz w:val="18"/>
        </w:rPr>
        <w:t xml:space="preserve"> </w:t>
      </w:r>
      <w:r>
        <w:rPr>
          <w:sz w:val="18"/>
        </w:rPr>
        <w:t>als</w:t>
      </w:r>
      <w:r>
        <w:rPr>
          <w:spacing w:val="-4"/>
          <w:sz w:val="18"/>
        </w:rPr>
        <w:t xml:space="preserve"> </w:t>
      </w:r>
      <w:r>
        <w:rPr>
          <w:sz w:val="18"/>
        </w:rPr>
        <w:t>bedoeld</w:t>
      </w:r>
      <w:r>
        <w:rPr>
          <w:spacing w:val="-4"/>
          <w:sz w:val="18"/>
        </w:rPr>
        <w:t xml:space="preserve"> </w:t>
      </w:r>
      <w:r>
        <w:rPr>
          <w:sz w:val="18"/>
        </w:rPr>
        <w:t>in</w:t>
      </w:r>
      <w:r>
        <w:rPr>
          <w:spacing w:val="-2"/>
          <w:sz w:val="18"/>
        </w:rPr>
        <w:t xml:space="preserve"> </w:t>
      </w:r>
      <w:r>
        <w:rPr>
          <w:sz w:val="18"/>
        </w:rPr>
        <w:t>artikel 2:24b Burgerlijk Wetboek; of</w:t>
      </w:r>
    </w:p>
    <w:p w14:paraId="0E0BEA6A" w14:textId="77777777" w:rsidR="00BE3E1F" w:rsidRDefault="00022393" w:rsidP="001A304B">
      <w:pPr>
        <w:pStyle w:val="Lijstalinea"/>
        <w:numPr>
          <w:ilvl w:val="0"/>
          <w:numId w:val="1"/>
        </w:numPr>
        <w:spacing w:line="278" w:lineRule="auto"/>
        <w:ind w:left="709" w:right="756" w:hanging="425"/>
        <w:rPr>
          <w:sz w:val="18"/>
        </w:rPr>
      </w:pPr>
      <w:r>
        <w:rPr>
          <w:sz w:val="18"/>
        </w:rPr>
        <w:t>Rechtspersonen</w:t>
      </w:r>
      <w:r>
        <w:rPr>
          <w:spacing w:val="-2"/>
          <w:sz w:val="18"/>
        </w:rPr>
        <w:t xml:space="preserve"> </w:t>
      </w:r>
      <w:r>
        <w:rPr>
          <w:sz w:val="18"/>
        </w:rPr>
        <w:t>en/of</w:t>
      </w:r>
      <w:r>
        <w:rPr>
          <w:spacing w:val="-4"/>
          <w:sz w:val="18"/>
        </w:rPr>
        <w:t xml:space="preserve"> </w:t>
      </w:r>
      <w:r>
        <w:rPr>
          <w:sz w:val="18"/>
        </w:rPr>
        <w:t>vennootschappen</w:t>
      </w:r>
      <w:r>
        <w:rPr>
          <w:spacing w:val="-2"/>
          <w:sz w:val="18"/>
        </w:rPr>
        <w:t xml:space="preserve"> </w:t>
      </w:r>
      <w:r>
        <w:rPr>
          <w:sz w:val="18"/>
        </w:rPr>
        <w:t>die</w:t>
      </w:r>
      <w:r>
        <w:rPr>
          <w:spacing w:val="-2"/>
          <w:sz w:val="18"/>
        </w:rPr>
        <w:t xml:space="preserve"> </w:t>
      </w:r>
      <w:r>
        <w:rPr>
          <w:sz w:val="18"/>
        </w:rPr>
        <w:t>aan</w:t>
      </w:r>
      <w:r>
        <w:rPr>
          <w:spacing w:val="-2"/>
          <w:sz w:val="18"/>
        </w:rPr>
        <w:t xml:space="preserve"> </w:t>
      </w:r>
      <w:r>
        <w:rPr>
          <w:sz w:val="18"/>
        </w:rPr>
        <w:t>elkaar</w:t>
      </w:r>
      <w:r>
        <w:rPr>
          <w:spacing w:val="-2"/>
          <w:sz w:val="18"/>
        </w:rPr>
        <w:t xml:space="preserve"> </w:t>
      </w:r>
      <w:r>
        <w:rPr>
          <w:sz w:val="18"/>
        </w:rPr>
        <w:t>zijn</w:t>
      </w:r>
      <w:r>
        <w:rPr>
          <w:spacing w:val="-4"/>
          <w:sz w:val="18"/>
        </w:rPr>
        <w:t xml:space="preserve"> </w:t>
      </w:r>
      <w:r>
        <w:rPr>
          <w:sz w:val="18"/>
        </w:rPr>
        <w:t>gelieerd</w:t>
      </w:r>
      <w:r>
        <w:rPr>
          <w:spacing w:val="-2"/>
          <w:sz w:val="18"/>
        </w:rPr>
        <w:t xml:space="preserve"> </w:t>
      </w:r>
      <w:r>
        <w:rPr>
          <w:sz w:val="18"/>
        </w:rPr>
        <w:t>in</w:t>
      </w:r>
      <w:r>
        <w:rPr>
          <w:spacing w:val="-2"/>
          <w:sz w:val="18"/>
        </w:rPr>
        <w:t xml:space="preserve"> </w:t>
      </w:r>
      <w:r>
        <w:rPr>
          <w:sz w:val="18"/>
        </w:rPr>
        <w:t>aan</w:t>
      </w:r>
      <w:r>
        <w:rPr>
          <w:spacing w:val="-2"/>
          <w:sz w:val="18"/>
        </w:rPr>
        <w:t xml:space="preserve"> </w:t>
      </w:r>
      <w:r>
        <w:rPr>
          <w:sz w:val="18"/>
        </w:rPr>
        <w:t>sub</w:t>
      </w:r>
      <w:r>
        <w:rPr>
          <w:spacing w:val="-2"/>
          <w:sz w:val="18"/>
        </w:rPr>
        <w:t xml:space="preserve"> </w:t>
      </w:r>
      <w:r>
        <w:rPr>
          <w:sz w:val="18"/>
        </w:rPr>
        <w:t>a</w:t>
      </w:r>
      <w:r>
        <w:rPr>
          <w:spacing w:val="-4"/>
          <w:sz w:val="18"/>
        </w:rPr>
        <w:t xml:space="preserve"> </w:t>
      </w:r>
      <w:r>
        <w:rPr>
          <w:sz w:val="18"/>
        </w:rPr>
        <w:t>of</w:t>
      </w:r>
      <w:r>
        <w:rPr>
          <w:spacing w:val="-4"/>
          <w:sz w:val="18"/>
        </w:rPr>
        <w:t xml:space="preserve"> </w:t>
      </w:r>
      <w:r>
        <w:rPr>
          <w:sz w:val="18"/>
        </w:rPr>
        <w:t>sub</w:t>
      </w:r>
      <w:r>
        <w:rPr>
          <w:spacing w:val="-4"/>
          <w:sz w:val="18"/>
        </w:rPr>
        <w:t xml:space="preserve"> </w:t>
      </w:r>
      <w:r>
        <w:rPr>
          <w:sz w:val="18"/>
        </w:rPr>
        <w:t>b</w:t>
      </w:r>
      <w:r>
        <w:rPr>
          <w:spacing w:val="-2"/>
          <w:sz w:val="18"/>
        </w:rPr>
        <w:t xml:space="preserve"> </w:t>
      </w:r>
      <w:r>
        <w:rPr>
          <w:sz w:val="18"/>
        </w:rPr>
        <w:t>vergelijkbare rechtsvormen naar buitenlands recht.</w:t>
      </w:r>
    </w:p>
    <w:p w14:paraId="1D703D78" w14:textId="77777777" w:rsidR="00BE3E1F" w:rsidRDefault="00022393" w:rsidP="00C012E0">
      <w:pPr>
        <w:pStyle w:val="Plattetekst"/>
        <w:spacing w:line="278" w:lineRule="auto"/>
        <w:ind w:right="331"/>
      </w:pPr>
      <w:r>
        <w:t>De</w:t>
      </w:r>
      <w:r>
        <w:rPr>
          <w:spacing w:val="-3"/>
        </w:rPr>
        <w:t xml:space="preserve"> </w:t>
      </w:r>
      <w:r>
        <w:t>Aanbestedende</w:t>
      </w:r>
      <w:r>
        <w:rPr>
          <w:spacing w:val="-3"/>
        </w:rPr>
        <w:t xml:space="preserve"> </w:t>
      </w:r>
      <w:r>
        <w:t>dienst</w:t>
      </w:r>
      <w:r>
        <w:rPr>
          <w:spacing w:val="-1"/>
        </w:rPr>
        <w:t xml:space="preserve"> </w:t>
      </w:r>
      <w:r>
        <w:t>zal</w:t>
      </w:r>
      <w:r>
        <w:rPr>
          <w:spacing w:val="-5"/>
        </w:rPr>
        <w:t xml:space="preserve"> </w:t>
      </w:r>
      <w:r>
        <w:t>(rechts)personen</w:t>
      </w:r>
      <w:r>
        <w:rPr>
          <w:spacing w:val="-3"/>
        </w:rPr>
        <w:t xml:space="preserve"> </w:t>
      </w:r>
      <w:r>
        <w:t>niet</w:t>
      </w:r>
      <w:r>
        <w:rPr>
          <w:spacing w:val="-5"/>
        </w:rPr>
        <w:t xml:space="preserve"> </w:t>
      </w:r>
      <w:r>
        <w:t>uitsluiten</w:t>
      </w:r>
      <w:r>
        <w:rPr>
          <w:spacing w:val="-3"/>
        </w:rPr>
        <w:t xml:space="preserve"> </w:t>
      </w:r>
      <w:r>
        <w:t>als</w:t>
      </w:r>
      <w:r>
        <w:rPr>
          <w:spacing w:val="-2"/>
        </w:rPr>
        <w:t xml:space="preserve"> </w:t>
      </w:r>
      <w:r>
        <w:t>die</w:t>
      </w:r>
      <w:r>
        <w:rPr>
          <w:spacing w:val="-3"/>
        </w:rPr>
        <w:t xml:space="preserve"> </w:t>
      </w:r>
      <w:r>
        <w:t>(rechts)personen</w:t>
      </w:r>
      <w:r>
        <w:rPr>
          <w:spacing w:val="-3"/>
        </w:rPr>
        <w:t xml:space="preserve"> </w:t>
      </w:r>
      <w:r>
        <w:t>aantonen</w:t>
      </w:r>
      <w:r>
        <w:rPr>
          <w:spacing w:val="-5"/>
        </w:rPr>
        <w:t xml:space="preserve"> </w:t>
      </w:r>
      <w:r>
        <w:t>dat</w:t>
      </w:r>
      <w:r>
        <w:rPr>
          <w:spacing w:val="-5"/>
        </w:rPr>
        <w:t xml:space="preserve"> </w:t>
      </w:r>
      <w:r>
        <w:t>in</w:t>
      </w:r>
      <w:r>
        <w:rPr>
          <w:spacing w:val="-3"/>
        </w:rPr>
        <w:t xml:space="preserve"> </w:t>
      </w:r>
      <w:r>
        <w:t>hun</w:t>
      </w:r>
      <w:r>
        <w:rPr>
          <w:spacing w:val="-3"/>
        </w:rPr>
        <w:t xml:space="preserve"> </w:t>
      </w:r>
      <w:r>
        <w:t>geval geen sprake is van een reëel gevaar dat zich praktijken voordoen die de transparantie kunnen bedreigen en de mededinging tussen de Inschrijvers kunnen vervalsen en meer in het algemeen dat deze verhouding hun respectieve gedrag in het kader van deze Aanbesteding niet heeft beïnvloed en niet zal beïnvloeden.</w:t>
      </w:r>
    </w:p>
    <w:p w14:paraId="75F2E7F4" w14:textId="77777777" w:rsidR="00BE3E1F" w:rsidRDefault="00BE3E1F" w:rsidP="00C012E0">
      <w:pPr>
        <w:pStyle w:val="Plattetekst"/>
        <w:spacing w:before="10"/>
        <w:rPr>
          <w:sz w:val="20"/>
        </w:rPr>
      </w:pPr>
    </w:p>
    <w:p w14:paraId="02B960CC" w14:textId="77777777" w:rsidR="00BE3E1F" w:rsidRDefault="00022393" w:rsidP="00C012E0">
      <w:pPr>
        <w:pStyle w:val="Plattetekst"/>
        <w:spacing w:line="278" w:lineRule="auto"/>
        <w:ind w:right="331"/>
      </w:pPr>
      <w:r>
        <w:t>Een Inschrijver mag niet tevens als Derde fungeren waarop door een andere Inschrijver een beroep wordt gedaan.</w:t>
      </w:r>
      <w:r>
        <w:rPr>
          <w:spacing w:val="-3"/>
        </w:rPr>
        <w:t xml:space="preserve"> </w:t>
      </w:r>
      <w:r>
        <w:t>Een</w:t>
      </w:r>
      <w:r>
        <w:rPr>
          <w:spacing w:val="-3"/>
        </w:rPr>
        <w:t xml:space="preserve"> </w:t>
      </w:r>
      <w:r>
        <w:t>Derde</w:t>
      </w:r>
      <w:r>
        <w:rPr>
          <w:spacing w:val="-5"/>
        </w:rPr>
        <w:t xml:space="preserve"> </w:t>
      </w:r>
      <w:r>
        <w:t>mag</w:t>
      </w:r>
      <w:r>
        <w:rPr>
          <w:spacing w:val="-3"/>
        </w:rPr>
        <w:t xml:space="preserve"> </w:t>
      </w:r>
      <w:r>
        <w:t>niet</w:t>
      </w:r>
      <w:r>
        <w:rPr>
          <w:spacing w:val="-5"/>
        </w:rPr>
        <w:t xml:space="preserve"> </w:t>
      </w:r>
      <w:r>
        <w:t>voor</w:t>
      </w:r>
      <w:r>
        <w:rPr>
          <w:spacing w:val="-3"/>
        </w:rPr>
        <w:t xml:space="preserve"> </w:t>
      </w:r>
      <w:r>
        <w:t>meerdere Inschrijvers</w:t>
      </w:r>
      <w:r>
        <w:rPr>
          <w:spacing w:val="-1"/>
        </w:rPr>
        <w:t xml:space="preserve"> </w:t>
      </w:r>
      <w:r>
        <w:t>garant</w:t>
      </w:r>
      <w:r>
        <w:rPr>
          <w:spacing w:val="-3"/>
        </w:rPr>
        <w:t xml:space="preserve"> </w:t>
      </w:r>
      <w:r>
        <w:t>staan</w:t>
      </w:r>
      <w:r>
        <w:rPr>
          <w:spacing w:val="-5"/>
        </w:rPr>
        <w:t xml:space="preserve"> </w:t>
      </w:r>
      <w:r>
        <w:t>indien</w:t>
      </w:r>
      <w:r>
        <w:rPr>
          <w:spacing w:val="-5"/>
        </w:rPr>
        <w:t xml:space="preserve"> </w:t>
      </w:r>
      <w:r>
        <w:t>het</w:t>
      </w:r>
      <w:r>
        <w:rPr>
          <w:spacing w:val="-3"/>
        </w:rPr>
        <w:t xml:space="preserve"> </w:t>
      </w:r>
      <w:r>
        <w:t>de</w:t>
      </w:r>
      <w:r>
        <w:rPr>
          <w:spacing w:val="-3"/>
        </w:rPr>
        <w:t xml:space="preserve"> </w:t>
      </w:r>
      <w:r>
        <w:t>Geschiktheidseisen</w:t>
      </w:r>
      <w:r>
        <w:rPr>
          <w:spacing w:val="-3"/>
        </w:rPr>
        <w:t xml:space="preserve"> </w:t>
      </w:r>
      <w:r>
        <w:t>betreft rondom financiële en economische draagkracht in overeenstemming met art. 2:403 sub f BW.</w:t>
      </w:r>
    </w:p>
    <w:p w14:paraId="1CC32DFB" w14:textId="77777777" w:rsidR="00BE3E1F" w:rsidRDefault="00BE3E1F" w:rsidP="00C012E0">
      <w:pPr>
        <w:pStyle w:val="Plattetekst"/>
        <w:spacing w:before="9"/>
      </w:pPr>
    </w:p>
    <w:p w14:paraId="06C7AEB0" w14:textId="77777777" w:rsidR="00BE3E1F" w:rsidRDefault="00022393" w:rsidP="001A304B">
      <w:pPr>
        <w:pStyle w:val="Kop2"/>
        <w:numPr>
          <w:ilvl w:val="1"/>
          <w:numId w:val="7"/>
        </w:numPr>
        <w:ind w:left="0" w:hanging="12"/>
      </w:pPr>
      <w:bookmarkStart w:id="110" w:name="_bookmark55"/>
      <w:bookmarkStart w:id="111" w:name="_Toc130395707"/>
      <w:bookmarkEnd w:id="110"/>
      <w:r>
        <w:t>Tegenstrijdigheden,</w:t>
      </w:r>
      <w:r w:rsidRPr="00C012E0">
        <w:t xml:space="preserve"> </w:t>
      </w:r>
      <w:r>
        <w:t>onduidelijkheden</w:t>
      </w:r>
      <w:r w:rsidRPr="00C012E0">
        <w:t xml:space="preserve"> </w:t>
      </w:r>
      <w:r>
        <w:t>of</w:t>
      </w:r>
      <w:r w:rsidRPr="00C012E0">
        <w:t xml:space="preserve"> </w:t>
      </w:r>
      <w:r>
        <w:t>onvolkomenheden</w:t>
      </w:r>
      <w:r w:rsidRPr="00C012E0">
        <w:t xml:space="preserve"> </w:t>
      </w:r>
      <w:r>
        <w:t>in</w:t>
      </w:r>
      <w:r w:rsidRPr="00C012E0">
        <w:t xml:space="preserve"> </w:t>
      </w:r>
      <w:r>
        <w:t>de</w:t>
      </w:r>
      <w:r w:rsidRPr="00C012E0">
        <w:t xml:space="preserve"> Inschrijving</w:t>
      </w:r>
      <w:bookmarkEnd w:id="111"/>
    </w:p>
    <w:p w14:paraId="35853868" w14:textId="77777777" w:rsidR="00BE3E1F" w:rsidRDefault="00022393" w:rsidP="00C012E0">
      <w:pPr>
        <w:pStyle w:val="Plattetekst"/>
        <w:spacing w:before="94" w:line="278" w:lineRule="auto"/>
        <w:ind w:right="331"/>
      </w:pPr>
      <w:r>
        <w:t>Het ontbreken van gevraagde informatie, verklaringen en/of documenten, anders dan bedoeld in paragraaf 6.6 onder “Ad (i)”, leidt in de regel tot uitsluiting. Als sprake is van tegenstrijdigheden, onduidelijkheden of onvolkomenheden in een Inschrijving en</w:t>
      </w:r>
      <w:r>
        <w:rPr>
          <w:spacing w:val="-2"/>
        </w:rPr>
        <w:t xml:space="preserve"> </w:t>
      </w:r>
      <w:r>
        <w:t>dit</w:t>
      </w:r>
      <w:r>
        <w:rPr>
          <w:spacing w:val="-2"/>
        </w:rPr>
        <w:t xml:space="preserve"> </w:t>
      </w:r>
      <w:r>
        <w:t>door</w:t>
      </w:r>
      <w:r>
        <w:rPr>
          <w:spacing w:val="-1"/>
        </w:rPr>
        <w:t xml:space="preserve"> </w:t>
      </w:r>
      <w:r>
        <w:t>de Aanbestedende dienst wordt</w:t>
      </w:r>
      <w:r>
        <w:rPr>
          <w:spacing w:val="-2"/>
        </w:rPr>
        <w:t xml:space="preserve"> </w:t>
      </w:r>
      <w:r>
        <w:t>aangemerkt als een</w:t>
      </w:r>
      <w:r>
        <w:rPr>
          <w:spacing w:val="-2"/>
        </w:rPr>
        <w:t xml:space="preserve"> </w:t>
      </w:r>
      <w:r>
        <w:t>kennelijke en herstelbare omissie, dan behoudt de Aanbestedende dienst zich het recht voor de Inschrijver te vragen om een</w:t>
      </w:r>
      <w:r>
        <w:rPr>
          <w:spacing w:val="-5"/>
        </w:rPr>
        <w:t xml:space="preserve"> </w:t>
      </w:r>
      <w:r>
        <w:t>verduidelijking</w:t>
      </w:r>
      <w:r>
        <w:rPr>
          <w:spacing w:val="-3"/>
        </w:rPr>
        <w:t xml:space="preserve"> </w:t>
      </w:r>
      <w:r>
        <w:t>en/of</w:t>
      </w:r>
      <w:r>
        <w:rPr>
          <w:spacing w:val="-3"/>
        </w:rPr>
        <w:t xml:space="preserve"> </w:t>
      </w:r>
      <w:r>
        <w:t>een</w:t>
      </w:r>
      <w:r>
        <w:rPr>
          <w:spacing w:val="-5"/>
        </w:rPr>
        <w:t xml:space="preserve"> </w:t>
      </w:r>
      <w:r>
        <w:t>aanvulling.</w:t>
      </w:r>
      <w:r>
        <w:rPr>
          <w:spacing w:val="-3"/>
        </w:rPr>
        <w:t xml:space="preserve"> </w:t>
      </w:r>
      <w:r>
        <w:t>Deze</w:t>
      </w:r>
      <w:r>
        <w:rPr>
          <w:spacing w:val="-5"/>
        </w:rPr>
        <w:t xml:space="preserve"> </w:t>
      </w:r>
      <w:r>
        <w:t>verduidelijking</w:t>
      </w:r>
      <w:r>
        <w:rPr>
          <w:spacing w:val="-5"/>
        </w:rPr>
        <w:t xml:space="preserve"> </w:t>
      </w:r>
      <w:r>
        <w:t>en/of</w:t>
      </w:r>
      <w:r>
        <w:rPr>
          <w:spacing w:val="-5"/>
        </w:rPr>
        <w:t xml:space="preserve"> </w:t>
      </w:r>
      <w:r>
        <w:t>aanvulling</w:t>
      </w:r>
      <w:r>
        <w:rPr>
          <w:spacing w:val="-3"/>
        </w:rPr>
        <w:t xml:space="preserve"> </w:t>
      </w:r>
      <w:r>
        <w:t>mag</w:t>
      </w:r>
      <w:r>
        <w:rPr>
          <w:spacing w:val="-3"/>
        </w:rPr>
        <w:t xml:space="preserve"> </w:t>
      </w:r>
      <w:r>
        <w:t>geen</w:t>
      </w:r>
      <w:r>
        <w:rPr>
          <w:spacing w:val="-3"/>
        </w:rPr>
        <w:t xml:space="preserve"> </w:t>
      </w:r>
      <w:r>
        <w:t>wezenlijke</w:t>
      </w:r>
      <w:r>
        <w:rPr>
          <w:spacing w:val="-3"/>
        </w:rPr>
        <w:t xml:space="preserve"> </w:t>
      </w:r>
      <w:r>
        <w:t>wijziging</w:t>
      </w:r>
      <w:r>
        <w:rPr>
          <w:spacing w:val="-3"/>
        </w:rPr>
        <w:t xml:space="preserve"> </w:t>
      </w:r>
      <w:r>
        <w:t>van de</w:t>
      </w:r>
      <w:r>
        <w:rPr>
          <w:spacing w:val="-1"/>
        </w:rPr>
        <w:t xml:space="preserve"> </w:t>
      </w:r>
      <w:r>
        <w:t>Inschrijving</w:t>
      </w:r>
      <w:r>
        <w:rPr>
          <w:spacing w:val="-1"/>
        </w:rPr>
        <w:t xml:space="preserve"> </w:t>
      </w:r>
      <w:r>
        <w:t>met</w:t>
      </w:r>
      <w:r>
        <w:rPr>
          <w:spacing w:val="-1"/>
        </w:rPr>
        <w:t xml:space="preserve"> </w:t>
      </w:r>
      <w:r>
        <w:t>zich</w:t>
      </w:r>
      <w:r>
        <w:rPr>
          <w:spacing w:val="-3"/>
        </w:rPr>
        <w:t xml:space="preserve"> </w:t>
      </w:r>
      <w:r>
        <w:t>meebrengen.</w:t>
      </w:r>
      <w:r>
        <w:rPr>
          <w:spacing w:val="-1"/>
        </w:rPr>
        <w:t xml:space="preserve"> </w:t>
      </w:r>
      <w:r>
        <w:t>Als</w:t>
      </w:r>
      <w:r>
        <w:rPr>
          <w:spacing w:val="-1"/>
        </w:rPr>
        <w:t xml:space="preserve"> </w:t>
      </w:r>
      <w:r>
        <w:t>dat</w:t>
      </w:r>
      <w:r>
        <w:rPr>
          <w:spacing w:val="-3"/>
        </w:rPr>
        <w:t xml:space="preserve"> </w:t>
      </w:r>
      <w:r>
        <w:t>naar</w:t>
      </w:r>
      <w:r>
        <w:rPr>
          <w:spacing w:val="-4"/>
        </w:rPr>
        <w:t xml:space="preserve"> </w:t>
      </w:r>
      <w:r>
        <w:t>de</w:t>
      </w:r>
      <w:r>
        <w:rPr>
          <w:spacing w:val="-3"/>
        </w:rPr>
        <w:t xml:space="preserve"> </w:t>
      </w:r>
      <w:r>
        <w:t>mening</w:t>
      </w:r>
      <w:r>
        <w:rPr>
          <w:spacing w:val="-3"/>
        </w:rPr>
        <w:t xml:space="preserve"> </w:t>
      </w:r>
      <w:r>
        <w:t>van</w:t>
      </w:r>
      <w:r>
        <w:rPr>
          <w:spacing w:val="-3"/>
        </w:rPr>
        <w:t xml:space="preserve"> </w:t>
      </w:r>
      <w:r>
        <w:t>de</w:t>
      </w:r>
      <w:r>
        <w:rPr>
          <w:spacing w:val="-1"/>
        </w:rPr>
        <w:t xml:space="preserve"> </w:t>
      </w:r>
      <w:r>
        <w:t>Aanbestedende</w:t>
      </w:r>
      <w:r>
        <w:rPr>
          <w:spacing w:val="-1"/>
        </w:rPr>
        <w:t xml:space="preserve"> </w:t>
      </w:r>
      <w:r>
        <w:t>dienst</w:t>
      </w:r>
      <w:r>
        <w:rPr>
          <w:spacing w:val="-3"/>
        </w:rPr>
        <w:t xml:space="preserve"> </w:t>
      </w:r>
      <w:r>
        <w:t>wel</w:t>
      </w:r>
      <w:r>
        <w:rPr>
          <w:spacing w:val="-1"/>
        </w:rPr>
        <w:t xml:space="preserve"> </w:t>
      </w:r>
      <w:r>
        <w:t>zo</w:t>
      </w:r>
      <w:r>
        <w:rPr>
          <w:spacing w:val="-1"/>
        </w:rPr>
        <w:t xml:space="preserve"> </w:t>
      </w:r>
      <w:r>
        <w:t>is,</w:t>
      </w:r>
      <w:r>
        <w:rPr>
          <w:spacing w:val="-1"/>
        </w:rPr>
        <w:t xml:space="preserve"> </w:t>
      </w:r>
      <w:r>
        <w:t>dan</w:t>
      </w:r>
      <w:r>
        <w:rPr>
          <w:spacing w:val="-1"/>
        </w:rPr>
        <w:t xml:space="preserve"> </w:t>
      </w:r>
      <w:r>
        <w:t>zal</w:t>
      </w:r>
      <w:r>
        <w:rPr>
          <w:spacing w:val="-1"/>
        </w:rPr>
        <w:t xml:space="preserve"> </w:t>
      </w:r>
      <w:r>
        <w:t>hij deze verduidelijkingen en/of aanvullingen niet in de beoordeling meenemen.</w:t>
      </w:r>
    </w:p>
    <w:p w14:paraId="52D1B689" w14:textId="77777777" w:rsidR="00BE3E1F" w:rsidRDefault="00BE3E1F" w:rsidP="00C012E0">
      <w:pPr>
        <w:pStyle w:val="Plattetekst"/>
        <w:spacing w:before="9"/>
      </w:pPr>
    </w:p>
    <w:p w14:paraId="52548DEB" w14:textId="77777777" w:rsidR="00BE3E1F" w:rsidRDefault="00022393" w:rsidP="001A304B">
      <w:pPr>
        <w:pStyle w:val="Kop2"/>
        <w:numPr>
          <w:ilvl w:val="1"/>
          <w:numId w:val="7"/>
        </w:numPr>
        <w:ind w:left="0" w:hanging="12"/>
      </w:pPr>
      <w:bookmarkStart w:id="112" w:name="_bookmark56"/>
      <w:bookmarkStart w:id="113" w:name="_Toc130395708"/>
      <w:bookmarkEnd w:id="112"/>
      <w:r w:rsidRPr="00C012E0">
        <w:t>Medewerking onderzoek</w:t>
      </w:r>
      <w:bookmarkEnd w:id="113"/>
    </w:p>
    <w:p w14:paraId="10D55CA5" w14:textId="3C5FEF14" w:rsidR="00BE3E1F" w:rsidRDefault="00022393" w:rsidP="00C012E0">
      <w:pPr>
        <w:pStyle w:val="Plattetekst"/>
        <w:spacing w:before="94" w:line="278" w:lineRule="auto"/>
        <w:ind w:right="262"/>
      </w:pPr>
      <w:r>
        <w:t>De Aanbestedende dienst behoudt zich het recht voor de juistheid van de door de Inschrijver overgelegde verklaringen, bescheiden en gegevens, alsmede de financiële en economische draagkracht, vakkundigheid en/of integriteit</w:t>
      </w:r>
      <w:r>
        <w:rPr>
          <w:spacing w:val="-3"/>
        </w:rPr>
        <w:t xml:space="preserve"> </w:t>
      </w:r>
      <w:r>
        <w:t>van</w:t>
      </w:r>
      <w:r>
        <w:rPr>
          <w:spacing w:val="-1"/>
        </w:rPr>
        <w:t xml:space="preserve"> </w:t>
      </w:r>
      <w:r>
        <w:t>de</w:t>
      </w:r>
      <w:r>
        <w:rPr>
          <w:spacing w:val="-3"/>
        </w:rPr>
        <w:t xml:space="preserve"> </w:t>
      </w:r>
      <w:r>
        <w:t>Inschrijver</w:t>
      </w:r>
      <w:r>
        <w:rPr>
          <w:spacing w:val="-2"/>
        </w:rPr>
        <w:t xml:space="preserve"> </w:t>
      </w:r>
      <w:r>
        <w:t>(nader)</w:t>
      </w:r>
      <w:r>
        <w:rPr>
          <w:spacing w:val="-3"/>
        </w:rPr>
        <w:t xml:space="preserve"> </w:t>
      </w:r>
      <w:r>
        <w:t>te</w:t>
      </w:r>
      <w:r>
        <w:rPr>
          <w:spacing w:val="-3"/>
        </w:rPr>
        <w:t xml:space="preserve"> </w:t>
      </w:r>
      <w:r>
        <w:t>onderzoeken. De</w:t>
      </w:r>
      <w:r>
        <w:rPr>
          <w:spacing w:val="-5"/>
        </w:rPr>
        <w:t xml:space="preserve"> </w:t>
      </w:r>
      <w:r>
        <w:t>Inschrijver</w:t>
      </w:r>
      <w:r>
        <w:rPr>
          <w:spacing w:val="-2"/>
        </w:rPr>
        <w:t xml:space="preserve"> </w:t>
      </w:r>
      <w:r>
        <w:t>is</w:t>
      </w:r>
      <w:r>
        <w:rPr>
          <w:spacing w:val="-2"/>
        </w:rPr>
        <w:t xml:space="preserve"> </w:t>
      </w:r>
      <w:r>
        <w:t>verplicht</w:t>
      </w:r>
      <w:r>
        <w:rPr>
          <w:spacing w:val="-3"/>
        </w:rPr>
        <w:t xml:space="preserve"> </w:t>
      </w:r>
      <w:r>
        <w:t>volle</w:t>
      </w:r>
      <w:r>
        <w:rPr>
          <w:spacing w:val="-3"/>
        </w:rPr>
        <w:t xml:space="preserve"> </w:t>
      </w:r>
      <w:r>
        <w:t>medewerking</w:t>
      </w:r>
      <w:r>
        <w:rPr>
          <w:spacing w:val="-3"/>
        </w:rPr>
        <w:t xml:space="preserve"> </w:t>
      </w:r>
      <w:r>
        <w:t>te</w:t>
      </w:r>
      <w:r>
        <w:rPr>
          <w:spacing w:val="-5"/>
        </w:rPr>
        <w:t xml:space="preserve"> </w:t>
      </w:r>
      <w:r>
        <w:t>verlenen</w:t>
      </w:r>
      <w:r>
        <w:rPr>
          <w:spacing w:val="-3"/>
        </w:rPr>
        <w:t xml:space="preserve"> </w:t>
      </w:r>
      <w:r>
        <w:t>aan een dergelijk (nader) onderzoek door de Aanbestedende dienst (in elke fase van de Aanbesteding, alsmede na verlening van de Opdracht).</w:t>
      </w:r>
    </w:p>
    <w:p w14:paraId="4763A13D" w14:textId="77777777" w:rsidR="00C012E0" w:rsidRDefault="00C012E0" w:rsidP="00C012E0">
      <w:pPr>
        <w:pStyle w:val="Plattetekst"/>
        <w:spacing w:before="94" w:line="278" w:lineRule="auto"/>
        <w:ind w:right="262"/>
      </w:pPr>
    </w:p>
    <w:p w14:paraId="69097060" w14:textId="77777777" w:rsidR="00BE3E1F" w:rsidRDefault="00022393" w:rsidP="001A304B">
      <w:pPr>
        <w:pStyle w:val="Kop2"/>
        <w:numPr>
          <w:ilvl w:val="1"/>
          <w:numId w:val="7"/>
        </w:numPr>
        <w:ind w:left="0" w:hanging="12"/>
      </w:pPr>
      <w:bookmarkStart w:id="114" w:name="_bookmark57"/>
      <w:bookmarkStart w:id="115" w:name="_Toc130395709"/>
      <w:bookmarkEnd w:id="114"/>
      <w:r w:rsidRPr="00C012E0">
        <w:t>Kostenvergoeding</w:t>
      </w:r>
      <w:bookmarkEnd w:id="115"/>
    </w:p>
    <w:p w14:paraId="2A28F089" w14:textId="77777777" w:rsidR="00BE3E1F" w:rsidRDefault="00022393" w:rsidP="00C012E0">
      <w:pPr>
        <w:pStyle w:val="Plattetekst"/>
        <w:spacing w:before="93" w:line="278" w:lineRule="auto"/>
        <w:ind w:right="277"/>
      </w:pPr>
      <w:r>
        <w:t>Inschrijvers hebben geen recht op vergoeding van kosten in het kader van deze Aanbesteding. De Aanbestedende</w:t>
      </w:r>
      <w:r>
        <w:rPr>
          <w:spacing w:val="-4"/>
        </w:rPr>
        <w:t xml:space="preserve"> </w:t>
      </w:r>
      <w:r>
        <w:t>dienst</w:t>
      </w:r>
      <w:r>
        <w:rPr>
          <w:spacing w:val="-4"/>
        </w:rPr>
        <w:t xml:space="preserve"> </w:t>
      </w:r>
      <w:r>
        <w:t>heeft</w:t>
      </w:r>
      <w:r>
        <w:rPr>
          <w:spacing w:val="-2"/>
        </w:rPr>
        <w:t xml:space="preserve"> </w:t>
      </w:r>
      <w:r>
        <w:t>voor</w:t>
      </w:r>
      <w:r>
        <w:rPr>
          <w:spacing w:val="-2"/>
        </w:rPr>
        <w:t xml:space="preserve"> </w:t>
      </w:r>
      <w:r>
        <w:t>deze</w:t>
      </w:r>
      <w:r>
        <w:rPr>
          <w:spacing w:val="-4"/>
        </w:rPr>
        <w:t xml:space="preserve"> </w:t>
      </w:r>
      <w:r>
        <w:t>bepaling</w:t>
      </w:r>
      <w:r>
        <w:rPr>
          <w:spacing w:val="-2"/>
        </w:rPr>
        <w:t xml:space="preserve"> </w:t>
      </w:r>
      <w:r>
        <w:t>een</w:t>
      </w:r>
      <w:r>
        <w:rPr>
          <w:spacing w:val="-2"/>
        </w:rPr>
        <w:t xml:space="preserve"> </w:t>
      </w:r>
      <w:r>
        <w:t>zorgvuldige</w:t>
      </w:r>
      <w:r>
        <w:rPr>
          <w:spacing w:val="-4"/>
        </w:rPr>
        <w:t xml:space="preserve"> </w:t>
      </w:r>
      <w:r>
        <w:t>afweging</w:t>
      </w:r>
      <w:r>
        <w:rPr>
          <w:spacing w:val="-4"/>
        </w:rPr>
        <w:t xml:space="preserve"> </w:t>
      </w:r>
      <w:r>
        <w:t>gemaakt</w:t>
      </w:r>
      <w:r>
        <w:rPr>
          <w:spacing w:val="-2"/>
        </w:rPr>
        <w:t xml:space="preserve"> </w:t>
      </w:r>
      <w:r>
        <w:t>op</w:t>
      </w:r>
      <w:r>
        <w:rPr>
          <w:spacing w:val="-4"/>
        </w:rPr>
        <w:t xml:space="preserve"> </w:t>
      </w:r>
      <w:r>
        <w:t>grond</w:t>
      </w:r>
      <w:r>
        <w:rPr>
          <w:spacing w:val="-2"/>
        </w:rPr>
        <w:t xml:space="preserve"> </w:t>
      </w:r>
      <w:r>
        <w:t>van</w:t>
      </w:r>
      <w:r>
        <w:rPr>
          <w:spacing w:val="-2"/>
        </w:rPr>
        <w:t xml:space="preserve"> </w:t>
      </w:r>
      <w:r>
        <w:t>voorschrift</w:t>
      </w:r>
      <w:r>
        <w:rPr>
          <w:spacing w:val="-2"/>
        </w:rPr>
        <w:t xml:space="preserve"> </w:t>
      </w:r>
      <w:r>
        <w:t>3.8a van de Gids Proportionaliteit en de Handreiking Tenderkostenvergoeding van oktober 2018. Ingeval van (onverwachte) intrekking van de Aanbesteding door niet aan Inschrijvers verwijtbare oorzaken zal de Aanbestedende dienst een tenderkostenvergoeding heroverwegen.</w:t>
      </w:r>
    </w:p>
    <w:p w14:paraId="7FA0938E" w14:textId="77777777" w:rsidR="00BE3E1F" w:rsidRDefault="00BE3E1F" w:rsidP="00C012E0">
      <w:pPr>
        <w:pStyle w:val="Plattetekst"/>
        <w:spacing w:before="9"/>
      </w:pPr>
    </w:p>
    <w:p w14:paraId="4E499BFB" w14:textId="77777777" w:rsidR="00BE3E1F" w:rsidRDefault="00022393" w:rsidP="001A304B">
      <w:pPr>
        <w:pStyle w:val="Kop2"/>
        <w:numPr>
          <w:ilvl w:val="1"/>
          <w:numId w:val="7"/>
        </w:numPr>
        <w:ind w:left="0" w:hanging="12"/>
      </w:pPr>
      <w:bookmarkStart w:id="116" w:name="_bookmark58"/>
      <w:bookmarkStart w:id="117" w:name="_Toc130395710"/>
      <w:bookmarkEnd w:id="116"/>
      <w:r>
        <w:t>Status</w:t>
      </w:r>
      <w:r w:rsidRPr="00C012E0">
        <w:t xml:space="preserve"> </w:t>
      </w:r>
      <w:r>
        <w:t>informatie</w:t>
      </w:r>
      <w:r w:rsidRPr="00C012E0">
        <w:t xml:space="preserve"> </w:t>
      </w:r>
      <w:r>
        <w:t>in</w:t>
      </w:r>
      <w:r w:rsidRPr="00C012E0">
        <w:t xml:space="preserve"> </w:t>
      </w:r>
      <w:r>
        <w:t>de</w:t>
      </w:r>
      <w:r w:rsidRPr="00C012E0">
        <w:t xml:space="preserve"> Aanbestedingsstukken</w:t>
      </w:r>
      <w:bookmarkEnd w:id="117"/>
    </w:p>
    <w:p w14:paraId="78F1CD83" w14:textId="77777777" w:rsidR="00BE3E1F" w:rsidRDefault="00022393" w:rsidP="00C012E0">
      <w:pPr>
        <w:pStyle w:val="Plattetekst"/>
        <w:spacing w:before="94" w:line="278" w:lineRule="auto"/>
        <w:ind w:right="317"/>
      </w:pPr>
      <w:r>
        <w:t xml:space="preserve">Onverminderd de overige voorbehouden als opgenomen in de Aanbestedingsstukken, kunnen Inschrijvers met </w:t>
      </w:r>
      <w:r>
        <w:lastRenderedPageBreak/>
        <w:t>betrekking tot de Aanbesteding uitsluitend rechten ontlenen aan informatie die is opgenomen in de Aanbestedingsstukken. De Aanbestedende dienst is niet aansprakelijk voor de onjuistheid en/of onvolledigheid van</w:t>
      </w:r>
      <w:r>
        <w:rPr>
          <w:spacing w:val="-5"/>
        </w:rPr>
        <w:t xml:space="preserve"> </w:t>
      </w:r>
      <w:r>
        <w:t>informatie</w:t>
      </w:r>
      <w:r>
        <w:rPr>
          <w:spacing w:val="-3"/>
        </w:rPr>
        <w:t xml:space="preserve"> </w:t>
      </w:r>
      <w:r>
        <w:t>over</w:t>
      </w:r>
      <w:r>
        <w:rPr>
          <w:spacing w:val="-5"/>
        </w:rPr>
        <w:t xml:space="preserve"> </w:t>
      </w:r>
      <w:r>
        <w:t>de</w:t>
      </w:r>
      <w:r>
        <w:rPr>
          <w:spacing w:val="-1"/>
        </w:rPr>
        <w:t xml:space="preserve"> </w:t>
      </w:r>
      <w:r>
        <w:t>Opdracht</w:t>
      </w:r>
      <w:r>
        <w:rPr>
          <w:spacing w:val="-1"/>
        </w:rPr>
        <w:t xml:space="preserve"> </w:t>
      </w:r>
      <w:r>
        <w:t>die</w:t>
      </w:r>
      <w:r>
        <w:rPr>
          <w:spacing w:val="-2"/>
        </w:rPr>
        <w:t xml:space="preserve"> </w:t>
      </w:r>
      <w:r>
        <w:t>door</w:t>
      </w:r>
      <w:r>
        <w:rPr>
          <w:spacing w:val="-3"/>
        </w:rPr>
        <w:t xml:space="preserve"> </w:t>
      </w:r>
      <w:r>
        <w:t>de</w:t>
      </w:r>
      <w:r>
        <w:rPr>
          <w:spacing w:val="-4"/>
        </w:rPr>
        <w:t xml:space="preserve"> </w:t>
      </w:r>
      <w:r>
        <w:t>Inschrijver</w:t>
      </w:r>
      <w:r>
        <w:rPr>
          <w:spacing w:val="-2"/>
        </w:rPr>
        <w:t xml:space="preserve"> </w:t>
      </w:r>
      <w:r>
        <w:t>is</w:t>
      </w:r>
      <w:r>
        <w:rPr>
          <w:spacing w:val="-2"/>
        </w:rPr>
        <w:t xml:space="preserve"> </w:t>
      </w:r>
      <w:r>
        <w:t>verkregen</w:t>
      </w:r>
      <w:r>
        <w:rPr>
          <w:spacing w:val="-3"/>
        </w:rPr>
        <w:t xml:space="preserve"> </w:t>
      </w:r>
      <w:r>
        <w:t>via</w:t>
      </w:r>
      <w:r>
        <w:rPr>
          <w:spacing w:val="-3"/>
        </w:rPr>
        <w:t xml:space="preserve"> </w:t>
      </w:r>
      <w:r>
        <w:t>andere</w:t>
      </w:r>
      <w:r>
        <w:rPr>
          <w:spacing w:val="-3"/>
        </w:rPr>
        <w:t xml:space="preserve"> </w:t>
      </w:r>
      <w:r>
        <w:t>kanalen. Inschrijvers</w:t>
      </w:r>
      <w:r>
        <w:rPr>
          <w:spacing w:val="-4"/>
        </w:rPr>
        <w:t xml:space="preserve"> </w:t>
      </w:r>
      <w:r>
        <w:t>dienen</w:t>
      </w:r>
      <w:r>
        <w:rPr>
          <w:spacing w:val="-5"/>
        </w:rPr>
        <w:t xml:space="preserve"> </w:t>
      </w:r>
      <w:r>
        <w:t>zich, waar zij dit nodig of wenselijk achten, zelf en voor eigen rekening en risico op de hoogte te stellen van onder meer de technische aspecten, het publiekrechtelijk kader en al hetgeen zij relevant achten in verband met hun deelname aan de Aanbesteding.</w:t>
      </w:r>
    </w:p>
    <w:p w14:paraId="6F6618EB" w14:textId="77777777" w:rsidR="00BE3E1F" w:rsidRDefault="00BE3E1F" w:rsidP="00C012E0">
      <w:pPr>
        <w:pStyle w:val="Plattetekst"/>
        <w:spacing w:before="9"/>
      </w:pPr>
    </w:p>
    <w:p w14:paraId="3AD6D2CD" w14:textId="77777777" w:rsidR="00BE3E1F" w:rsidRDefault="00022393" w:rsidP="001A304B">
      <w:pPr>
        <w:pStyle w:val="Kop2"/>
        <w:numPr>
          <w:ilvl w:val="1"/>
          <w:numId w:val="7"/>
        </w:numPr>
        <w:ind w:left="0" w:hanging="12"/>
      </w:pPr>
      <w:bookmarkStart w:id="118" w:name="_bookmark59"/>
      <w:bookmarkStart w:id="119" w:name="_Toc130395711"/>
      <w:bookmarkEnd w:id="118"/>
      <w:r w:rsidRPr="00C012E0">
        <w:t>Merknamen</w:t>
      </w:r>
      <w:bookmarkEnd w:id="119"/>
    </w:p>
    <w:p w14:paraId="5E61DDCF" w14:textId="77777777" w:rsidR="00BE3E1F" w:rsidRDefault="00022393" w:rsidP="00C012E0">
      <w:pPr>
        <w:pStyle w:val="Plattetekst"/>
        <w:spacing w:before="94" w:line="278" w:lineRule="auto"/>
        <w:ind w:right="331"/>
      </w:pPr>
      <w:r>
        <w:t>Als in de Aanbestedingsstukken in verband met technische specificaties wordt gesproken over een bepaald fabricaat,</w:t>
      </w:r>
      <w:r>
        <w:rPr>
          <w:spacing w:val="-4"/>
        </w:rPr>
        <w:t xml:space="preserve"> </w:t>
      </w:r>
      <w:r>
        <w:t>herkomst,</w:t>
      </w:r>
      <w:r>
        <w:rPr>
          <w:spacing w:val="-4"/>
        </w:rPr>
        <w:t xml:space="preserve"> </w:t>
      </w:r>
      <w:r>
        <w:t>bijzondere</w:t>
      </w:r>
      <w:r>
        <w:rPr>
          <w:spacing w:val="-2"/>
        </w:rPr>
        <w:t xml:space="preserve"> </w:t>
      </w:r>
      <w:r>
        <w:t>werkwijze,</w:t>
      </w:r>
      <w:r>
        <w:rPr>
          <w:spacing w:val="-2"/>
        </w:rPr>
        <w:t xml:space="preserve"> </w:t>
      </w:r>
      <w:r>
        <w:t>verwijzing</w:t>
      </w:r>
      <w:r>
        <w:rPr>
          <w:spacing w:val="-4"/>
        </w:rPr>
        <w:t xml:space="preserve"> </w:t>
      </w:r>
      <w:r>
        <w:t>naar</w:t>
      </w:r>
      <w:r>
        <w:rPr>
          <w:spacing w:val="-5"/>
        </w:rPr>
        <w:t xml:space="preserve"> </w:t>
      </w:r>
      <w:r>
        <w:t>een</w:t>
      </w:r>
      <w:r>
        <w:rPr>
          <w:spacing w:val="-2"/>
        </w:rPr>
        <w:t xml:space="preserve"> </w:t>
      </w:r>
      <w:r>
        <w:t>merk,</w:t>
      </w:r>
      <w:r>
        <w:rPr>
          <w:spacing w:val="-4"/>
        </w:rPr>
        <w:t xml:space="preserve"> </w:t>
      </w:r>
      <w:r>
        <w:t>octrooi,</w:t>
      </w:r>
      <w:r>
        <w:rPr>
          <w:spacing w:val="-4"/>
        </w:rPr>
        <w:t xml:space="preserve"> </w:t>
      </w:r>
      <w:r>
        <w:t>type,</w:t>
      </w:r>
      <w:r>
        <w:rPr>
          <w:spacing w:val="-2"/>
        </w:rPr>
        <w:t xml:space="preserve"> </w:t>
      </w:r>
      <w:r>
        <w:t>oorsprong</w:t>
      </w:r>
      <w:r>
        <w:rPr>
          <w:spacing w:val="-2"/>
        </w:rPr>
        <w:t xml:space="preserve"> </w:t>
      </w:r>
      <w:r>
        <w:t>of</w:t>
      </w:r>
      <w:r>
        <w:rPr>
          <w:spacing w:val="-4"/>
        </w:rPr>
        <w:t xml:space="preserve"> </w:t>
      </w:r>
      <w:r>
        <w:t>productie,</w:t>
      </w:r>
      <w:r>
        <w:rPr>
          <w:spacing w:val="-2"/>
        </w:rPr>
        <w:t xml:space="preserve"> </w:t>
      </w:r>
      <w:r>
        <w:t>is</w:t>
      </w:r>
      <w:r>
        <w:rPr>
          <w:spacing w:val="-1"/>
        </w:rPr>
        <w:t xml:space="preserve"> </w:t>
      </w:r>
      <w:r>
        <w:t>dit alleen bedoeld als voorbeeld. In dergelijke gevallen moet de Inschrijver de melding of verwijzing lezen met</w:t>
      </w:r>
    </w:p>
    <w:p w14:paraId="6B873825" w14:textId="77777777" w:rsidR="00BE3E1F" w:rsidRDefault="00022393" w:rsidP="00C012E0">
      <w:pPr>
        <w:pStyle w:val="Plattetekst"/>
        <w:spacing w:line="207" w:lineRule="exact"/>
      </w:pPr>
      <w:r>
        <w:t>toevoeging</w:t>
      </w:r>
      <w:r>
        <w:rPr>
          <w:spacing w:val="-4"/>
        </w:rPr>
        <w:t xml:space="preserve"> </w:t>
      </w:r>
      <w:r>
        <w:t>van</w:t>
      </w:r>
      <w:r>
        <w:rPr>
          <w:spacing w:val="-3"/>
        </w:rPr>
        <w:t xml:space="preserve"> </w:t>
      </w:r>
      <w:r>
        <w:t>de</w:t>
      </w:r>
      <w:r>
        <w:rPr>
          <w:spacing w:val="-1"/>
        </w:rPr>
        <w:t xml:space="preserve"> </w:t>
      </w:r>
      <w:r>
        <w:t>woorden</w:t>
      </w:r>
      <w:r>
        <w:rPr>
          <w:spacing w:val="-4"/>
        </w:rPr>
        <w:t xml:space="preserve"> </w:t>
      </w:r>
      <w:r>
        <w:t>’of</w:t>
      </w:r>
      <w:r>
        <w:rPr>
          <w:spacing w:val="-3"/>
        </w:rPr>
        <w:t xml:space="preserve"> </w:t>
      </w:r>
      <w:r>
        <w:t>gelijkwaardig’,</w:t>
      </w:r>
      <w:r>
        <w:rPr>
          <w:spacing w:val="-3"/>
        </w:rPr>
        <w:t xml:space="preserve"> </w:t>
      </w:r>
      <w:r>
        <w:t>als</w:t>
      </w:r>
      <w:r>
        <w:rPr>
          <w:spacing w:val="-4"/>
        </w:rPr>
        <w:t xml:space="preserve"> </w:t>
      </w:r>
      <w:r>
        <w:t>dat</w:t>
      </w:r>
      <w:r>
        <w:rPr>
          <w:spacing w:val="-3"/>
        </w:rPr>
        <w:t xml:space="preserve"> </w:t>
      </w:r>
      <w:r>
        <w:t>er</w:t>
      </w:r>
      <w:r>
        <w:rPr>
          <w:spacing w:val="-1"/>
        </w:rPr>
        <w:t xml:space="preserve"> </w:t>
      </w:r>
      <w:r>
        <w:t>niet</w:t>
      </w:r>
      <w:r>
        <w:rPr>
          <w:spacing w:val="-4"/>
        </w:rPr>
        <w:t xml:space="preserve"> </w:t>
      </w:r>
      <w:r>
        <w:t>bij</w:t>
      </w:r>
      <w:r>
        <w:rPr>
          <w:spacing w:val="-1"/>
        </w:rPr>
        <w:t xml:space="preserve"> </w:t>
      </w:r>
      <w:r>
        <w:t>is</w:t>
      </w:r>
      <w:r>
        <w:rPr>
          <w:spacing w:val="-2"/>
        </w:rPr>
        <w:t xml:space="preserve"> vermeld.</w:t>
      </w:r>
    </w:p>
    <w:p w14:paraId="3D81DD80" w14:textId="77777777" w:rsidR="00BE3E1F" w:rsidRDefault="00BE3E1F" w:rsidP="00C012E0">
      <w:pPr>
        <w:pStyle w:val="Plattetekst"/>
        <w:spacing w:before="8"/>
        <w:rPr>
          <w:sz w:val="21"/>
        </w:rPr>
      </w:pPr>
    </w:p>
    <w:p w14:paraId="3A1B4D4B" w14:textId="77777777" w:rsidR="00BE3E1F" w:rsidRDefault="00022393" w:rsidP="001A304B">
      <w:pPr>
        <w:pStyle w:val="Kop2"/>
        <w:numPr>
          <w:ilvl w:val="1"/>
          <w:numId w:val="7"/>
        </w:numPr>
        <w:ind w:left="0" w:hanging="12"/>
      </w:pPr>
      <w:bookmarkStart w:id="120" w:name="_bookmark60"/>
      <w:bookmarkStart w:id="121" w:name="_Toc130395712"/>
      <w:bookmarkEnd w:id="120"/>
      <w:r>
        <w:t>Tegenstrijdigheden,</w:t>
      </w:r>
      <w:r>
        <w:rPr>
          <w:spacing w:val="-13"/>
        </w:rPr>
        <w:t xml:space="preserve"> </w:t>
      </w:r>
      <w:r>
        <w:t>onduidelijkheden</w:t>
      </w:r>
      <w:r>
        <w:rPr>
          <w:spacing w:val="-13"/>
        </w:rPr>
        <w:t xml:space="preserve"> </w:t>
      </w:r>
      <w:r>
        <w:t>of</w:t>
      </w:r>
      <w:r>
        <w:rPr>
          <w:spacing w:val="-13"/>
        </w:rPr>
        <w:t xml:space="preserve"> </w:t>
      </w:r>
      <w:r>
        <w:t>onvolkomenheden</w:t>
      </w:r>
      <w:r>
        <w:rPr>
          <w:spacing w:val="-7"/>
        </w:rPr>
        <w:t xml:space="preserve"> </w:t>
      </w:r>
      <w:r>
        <w:t>in</w:t>
      </w:r>
      <w:r>
        <w:rPr>
          <w:spacing w:val="-13"/>
        </w:rPr>
        <w:t xml:space="preserve"> </w:t>
      </w:r>
      <w:r>
        <w:t>de</w:t>
      </w:r>
      <w:r>
        <w:rPr>
          <w:spacing w:val="-12"/>
        </w:rPr>
        <w:t xml:space="preserve"> </w:t>
      </w:r>
      <w:r>
        <w:rPr>
          <w:spacing w:val="-2"/>
        </w:rPr>
        <w:t>Aanbestedingsstukken</w:t>
      </w:r>
      <w:bookmarkEnd w:id="121"/>
    </w:p>
    <w:p w14:paraId="44710F43" w14:textId="77777777" w:rsidR="00BE3E1F" w:rsidRDefault="00022393" w:rsidP="00C012E0">
      <w:pPr>
        <w:pStyle w:val="Plattetekst"/>
        <w:spacing w:before="94" w:line="278" w:lineRule="auto"/>
        <w:ind w:right="327"/>
      </w:pPr>
      <w:r>
        <w:t>Indien</w:t>
      </w:r>
      <w:r>
        <w:rPr>
          <w:spacing w:val="-3"/>
        </w:rPr>
        <w:t xml:space="preserve"> </w:t>
      </w:r>
      <w:r>
        <w:t>sprake</w:t>
      </w:r>
      <w:r>
        <w:rPr>
          <w:spacing w:val="-3"/>
        </w:rPr>
        <w:t xml:space="preserve"> </w:t>
      </w:r>
      <w:r>
        <w:t>is</w:t>
      </w:r>
      <w:r>
        <w:rPr>
          <w:spacing w:val="-3"/>
        </w:rPr>
        <w:t xml:space="preserve"> </w:t>
      </w:r>
      <w:r>
        <w:t>van</w:t>
      </w:r>
      <w:r>
        <w:rPr>
          <w:spacing w:val="-4"/>
        </w:rPr>
        <w:t xml:space="preserve"> </w:t>
      </w:r>
      <w:r>
        <w:t>tegenstrijdigheden,</w:t>
      </w:r>
      <w:r>
        <w:rPr>
          <w:spacing w:val="-5"/>
        </w:rPr>
        <w:t xml:space="preserve"> </w:t>
      </w:r>
      <w:r>
        <w:t>onduidelijkheden</w:t>
      </w:r>
      <w:r>
        <w:rPr>
          <w:spacing w:val="-4"/>
        </w:rPr>
        <w:t xml:space="preserve"> </w:t>
      </w:r>
      <w:r>
        <w:t>of</w:t>
      </w:r>
      <w:r>
        <w:rPr>
          <w:spacing w:val="-5"/>
        </w:rPr>
        <w:t xml:space="preserve"> </w:t>
      </w:r>
      <w:r>
        <w:t>onvolkomenheden</w:t>
      </w:r>
      <w:r>
        <w:rPr>
          <w:spacing w:val="-1"/>
        </w:rPr>
        <w:t xml:space="preserve"> </w:t>
      </w:r>
      <w:r>
        <w:t>in</w:t>
      </w:r>
      <w:r>
        <w:rPr>
          <w:spacing w:val="-3"/>
        </w:rPr>
        <w:t xml:space="preserve"> </w:t>
      </w:r>
      <w:r>
        <w:t>de</w:t>
      </w:r>
      <w:r>
        <w:rPr>
          <w:spacing w:val="-4"/>
        </w:rPr>
        <w:t xml:space="preserve"> </w:t>
      </w:r>
      <w:r>
        <w:t>Aanbestedingsstukken,</w:t>
      </w:r>
      <w:r>
        <w:rPr>
          <w:spacing w:val="-4"/>
        </w:rPr>
        <w:t xml:space="preserve"> </w:t>
      </w:r>
      <w:r>
        <w:t>dan dient de Geïnteresseerde dat zo spoedig mogelijk te melden – in ieder geval vóór de sluitingsdatum van de laatste vragenronde. De Aanbestedende dienst verwacht van Geïnteresseerden een proactieve houding, zodat de Aanbestedende dienst de Aanbestedingsstukken effectief kan herstellen. Indien de Geïnteresseerde niet of niet tijdig</w:t>
      </w:r>
      <w:r>
        <w:rPr>
          <w:spacing w:val="-1"/>
        </w:rPr>
        <w:t xml:space="preserve"> </w:t>
      </w:r>
      <w:r>
        <w:t>melding</w:t>
      </w:r>
      <w:r>
        <w:rPr>
          <w:spacing w:val="-1"/>
        </w:rPr>
        <w:t xml:space="preserve"> </w:t>
      </w:r>
      <w:r>
        <w:t>maakt</w:t>
      </w:r>
      <w:r>
        <w:rPr>
          <w:spacing w:val="-1"/>
        </w:rPr>
        <w:t xml:space="preserve"> </w:t>
      </w:r>
      <w:r>
        <w:t>van tegenstrijdigheden, onduidelijkheden</w:t>
      </w:r>
      <w:r>
        <w:rPr>
          <w:spacing w:val="-1"/>
        </w:rPr>
        <w:t xml:space="preserve"> </w:t>
      </w:r>
      <w:r>
        <w:t>of onvolkomenheden</w:t>
      </w:r>
      <w:r>
        <w:rPr>
          <w:spacing w:val="-1"/>
        </w:rPr>
        <w:t xml:space="preserve"> </w:t>
      </w:r>
      <w:r>
        <w:t>dan vervalt het recht</w:t>
      </w:r>
      <w:r>
        <w:rPr>
          <w:spacing w:val="-1"/>
        </w:rPr>
        <w:t xml:space="preserve"> </w:t>
      </w:r>
      <w:r>
        <w:t>om op een later moment daarover te klagen en/of bezwaren te uiten.</w:t>
      </w:r>
    </w:p>
    <w:p w14:paraId="40634F16" w14:textId="77777777" w:rsidR="00BE3E1F" w:rsidRDefault="00022393" w:rsidP="00C012E0">
      <w:pPr>
        <w:pStyle w:val="Plattetekst"/>
        <w:spacing w:line="278" w:lineRule="auto"/>
        <w:ind w:right="331"/>
      </w:pPr>
      <w:r>
        <w:t>Indien</w:t>
      </w:r>
      <w:r>
        <w:rPr>
          <w:spacing w:val="-1"/>
        </w:rPr>
        <w:t xml:space="preserve"> </w:t>
      </w:r>
      <w:r>
        <w:t>de</w:t>
      </w:r>
      <w:r>
        <w:rPr>
          <w:spacing w:val="-4"/>
        </w:rPr>
        <w:t xml:space="preserve"> </w:t>
      </w:r>
      <w:r>
        <w:t>Geïnteresseerde na</w:t>
      </w:r>
      <w:r>
        <w:rPr>
          <w:spacing w:val="-4"/>
        </w:rPr>
        <w:t xml:space="preserve"> </w:t>
      </w:r>
      <w:r>
        <w:t>kennisneming</w:t>
      </w:r>
      <w:r>
        <w:rPr>
          <w:spacing w:val="-4"/>
        </w:rPr>
        <w:t xml:space="preserve"> </w:t>
      </w:r>
      <w:r>
        <w:t>van</w:t>
      </w:r>
      <w:r>
        <w:rPr>
          <w:spacing w:val="-4"/>
        </w:rPr>
        <w:t xml:space="preserve"> </w:t>
      </w:r>
      <w:r>
        <w:t>de Nota(‘s)</w:t>
      </w:r>
      <w:r>
        <w:rPr>
          <w:spacing w:val="-4"/>
        </w:rPr>
        <w:t xml:space="preserve"> </w:t>
      </w:r>
      <w:r>
        <w:t>van</w:t>
      </w:r>
      <w:r>
        <w:rPr>
          <w:spacing w:val="-4"/>
        </w:rPr>
        <w:t xml:space="preserve"> </w:t>
      </w:r>
      <w:r>
        <w:t>inlichtingen nog</w:t>
      </w:r>
      <w:r>
        <w:rPr>
          <w:spacing w:val="-4"/>
        </w:rPr>
        <w:t xml:space="preserve"> </w:t>
      </w:r>
      <w:r>
        <w:t>steeds</w:t>
      </w:r>
      <w:r>
        <w:rPr>
          <w:spacing w:val="-3"/>
        </w:rPr>
        <w:t xml:space="preserve"> </w:t>
      </w:r>
      <w:r>
        <w:t>meent</w:t>
      </w:r>
      <w:r>
        <w:rPr>
          <w:spacing w:val="-2"/>
        </w:rPr>
        <w:t xml:space="preserve"> </w:t>
      </w:r>
      <w:r>
        <w:t>dat</w:t>
      </w:r>
      <w:r>
        <w:rPr>
          <w:spacing w:val="-2"/>
        </w:rPr>
        <w:t xml:space="preserve"> </w:t>
      </w:r>
      <w:r>
        <w:t>sprake</w:t>
      </w:r>
      <w:r>
        <w:rPr>
          <w:spacing w:val="-2"/>
        </w:rPr>
        <w:t xml:space="preserve"> </w:t>
      </w:r>
      <w:r>
        <w:t>is</w:t>
      </w:r>
      <w:r>
        <w:rPr>
          <w:spacing w:val="-3"/>
        </w:rPr>
        <w:t xml:space="preserve"> </w:t>
      </w:r>
      <w:r>
        <w:t xml:space="preserve">van tegenstrijdigheden, onduidelijkheden of onvolkomenheden, kan hij een klacht indienen bij de Aanbestedende dienst. Zie de klachtenprocedure in paragraaf </w:t>
      </w:r>
      <w:hyperlink w:anchor="_bookmark68" w:history="1">
        <w:r>
          <w:t>7.27.</w:t>
        </w:r>
      </w:hyperlink>
      <w:r>
        <w:t xml:space="preserve"> Indien de Geïnteresseerde vindt dat de klacht niet naar tevredenheid is afgehandeld, dan dient hij op straffe van verval van recht minimaal vijf kalenderdagen vóór de sluitingsdatum voor het indienen van de Inschrijving een kortgedingprocedure aanhangig te maken door middel van het betekenen van een dagvaarding bij de Aanbestedende dienst.</w:t>
      </w:r>
    </w:p>
    <w:p w14:paraId="3CDDDF5A" w14:textId="77777777" w:rsidR="00BE3E1F" w:rsidRDefault="00BE3E1F" w:rsidP="00C012E0">
      <w:pPr>
        <w:pStyle w:val="Plattetekst"/>
        <w:spacing w:before="8"/>
      </w:pPr>
    </w:p>
    <w:p w14:paraId="26CE49CD" w14:textId="77777777" w:rsidR="00BE3E1F" w:rsidRDefault="00022393" w:rsidP="001A304B">
      <w:pPr>
        <w:pStyle w:val="Kop2"/>
        <w:numPr>
          <w:ilvl w:val="1"/>
          <w:numId w:val="7"/>
        </w:numPr>
        <w:ind w:left="0" w:hanging="12"/>
      </w:pPr>
      <w:bookmarkStart w:id="122" w:name="_bookmark61"/>
      <w:bookmarkStart w:id="123" w:name="_Toc130395713"/>
      <w:bookmarkEnd w:id="122"/>
      <w:r w:rsidRPr="00C012E0">
        <w:t>Intellectueel eigendom</w:t>
      </w:r>
      <w:bookmarkEnd w:id="123"/>
    </w:p>
    <w:p w14:paraId="52F20999" w14:textId="77777777" w:rsidR="00BE3E1F" w:rsidRDefault="00022393" w:rsidP="00C012E0">
      <w:pPr>
        <w:pStyle w:val="Plattetekst"/>
        <w:spacing w:before="94" w:line="278" w:lineRule="auto"/>
        <w:ind w:right="331"/>
      </w:pPr>
      <w:r>
        <w:t>De</w:t>
      </w:r>
      <w:r>
        <w:rPr>
          <w:spacing w:val="-2"/>
        </w:rPr>
        <w:t xml:space="preserve"> </w:t>
      </w:r>
      <w:r>
        <w:t>intellectuele</w:t>
      </w:r>
      <w:r>
        <w:rPr>
          <w:spacing w:val="-3"/>
        </w:rPr>
        <w:t xml:space="preserve"> </w:t>
      </w:r>
      <w:r>
        <w:t>eigendomsrechten</w:t>
      </w:r>
      <w:r>
        <w:rPr>
          <w:spacing w:val="-2"/>
        </w:rPr>
        <w:t xml:space="preserve"> </w:t>
      </w:r>
      <w:r>
        <w:t>van</w:t>
      </w:r>
      <w:r>
        <w:rPr>
          <w:spacing w:val="-4"/>
        </w:rPr>
        <w:t xml:space="preserve"> </w:t>
      </w:r>
      <w:r>
        <w:t>elk</w:t>
      </w:r>
      <w:r>
        <w:rPr>
          <w:spacing w:val="-2"/>
        </w:rPr>
        <w:t xml:space="preserve"> </w:t>
      </w:r>
      <w:r>
        <w:t>van</w:t>
      </w:r>
      <w:r>
        <w:rPr>
          <w:spacing w:val="-2"/>
        </w:rPr>
        <w:t xml:space="preserve"> </w:t>
      </w:r>
      <w:r>
        <w:t>de</w:t>
      </w:r>
      <w:r>
        <w:rPr>
          <w:spacing w:val="-3"/>
        </w:rPr>
        <w:t xml:space="preserve"> </w:t>
      </w:r>
      <w:r>
        <w:t>Aanbestedingsstukken</w:t>
      </w:r>
      <w:r>
        <w:rPr>
          <w:spacing w:val="-2"/>
        </w:rPr>
        <w:t xml:space="preserve"> </w:t>
      </w:r>
      <w:r>
        <w:t>aangeduid</w:t>
      </w:r>
      <w:r>
        <w:rPr>
          <w:spacing w:val="-2"/>
        </w:rPr>
        <w:t xml:space="preserve"> </w:t>
      </w:r>
      <w:r>
        <w:t>in</w:t>
      </w:r>
      <w:r>
        <w:rPr>
          <w:spacing w:val="-1"/>
        </w:rPr>
        <w:t xml:space="preserve"> </w:t>
      </w:r>
      <w:r>
        <w:t>de</w:t>
      </w:r>
      <w:r>
        <w:rPr>
          <w:spacing w:val="-6"/>
        </w:rPr>
        <w:t xml:space="preserve"> </w:t>
      </w:r>
      <w:r>
        <w:t>lijst</w:t>
      </w:r>
      <w:r>
        <w:rPr>
          <w:spacing w:val="-2"/>
        </w:rPr>
        <w:t xml:space="preserve"> </w:t>
      </w:r>
      <w:r>
        <w:t>met</w:t>
      </w:r>
      <w:r>
        <w:rPr>
          <w:spacing w:val="-2"/>
        </w:rPr>
        <w:t xml:space="preserve"> </w:t>
      </w:r>
      <w:r>
        <w:t>Bijlagen</w:t>
      </w:r>
      <w:r>
        <w:rPr>
          <w:spacing w:val="-4"/>
        </w:rPr>
        <w:t xml:space="preserve"> </w:t>
      </w:r>
      <w:r>
        <w:t>in hoofdstuk 8 van dit Beschrijvend document berusten bij de Aanbestedende dienst. Zonder uitdrukkelijke toestemming van de Aanbestedende</w:t>
      </w:r>
      <w:r>
        <w:rPr>
          <w:spacing w:val="-1"/>
        </w:rPr>
        <w:t xml:space="preserve"> </w:t>
      </w:r>
      <w:r>
        <w:t>dienst is</w:t>
      </w:r>
      <w:r>
        <w:rPr>
          <w:spacing w:val="-1"/>
        </w:rPr>
        <w:t xml:space="preserve"> </w:t>
      </w:r>
      <w:r>
        <w:t>het</w:t>
      </w:r>
      <w:r>
        <w:rPr>
          <w:spacing w:val="-1"/>
        </w:rPr>
        <w:t xml:space="preserve"> </w:t>
      </w:r>
      <w:r>
        <w:t>niet toegestaan deze documenten te</w:t>
      </w:r>
      <w:r>
        <w:rPr>
          <w:spacing w:val="-1"/>
        </w:rPr>
        <w:t xml:space="preserve"> </w:t>
      </w:r>
      <w:r>
        <w:t xml:space="preserve">dupliceren dan wel te </w:t>
      </w:r>
      <w:r>
        <w:rPr>
          <w:spacing w:val="-2"/>
        </w:rPr>
        <w:t>verspreiden.</w:t>
      </w:r>
    </w:p>
    <w:p w14:paraId="2A672167" w14:textId="77777777" w:rsidR="00BE3E1F" w:rsidRDefault="00BE3E1F" w:rsidP="00C012E0">
      <w:pPr>
        <w:pStyle w:val="Plattetekst"/>
        <w:spacing w:before="9"/>
      </w:pPr>
    </w:p>
    <w:p w14:paraId="517938B2" w14:textId="77777777" w:rsidR="00BE3E1F" w:rsidRDefault="00022393" w:rsidP="001A304B">
      <w:pPr>
        <w:pStyle w:val="Kop2"/>
        <w:numPr>
          <w:ilvl w:val="1"/>
          <w:numId w:val="7"/>
        </w:numPr>
        <w:ind w:left="0" w:hanging="12"/>
      </w:pPr>
      <w:bookmarkStart w:id="124" w:name="_bookmark62"/>
      <w:bookmarkStart w:id="125" w:name="_Toc130395714"/>
      <w:bookmarkEnd w:id="124"/>
      <w:r>
        <w:t>Uitsluiting</w:t>
      </w:r>
      <w:r w:rsidRPr="00C012E0">
        <w:t xml:space="preserve"> </w:t>
      </w:r>
      <w:r>
        <w:t>van</w:t>
      </w:r>
      <w:r w:rsidRPr="00C012E0">
        <w:t xml:space="preserve"> Inschrijvers</w:t>
      </w:r>
      <w:bookmarkEnd w:id="125"/>
    </w:p>
    <w:p w14:paraId="3280DB0F" w14:textId="77777777" w:rsidR="00BE3E1F" w:rsidRDefault="00022393" w:rsidP="00C012E0">
      <w:pPr>
        <w:pStyle w:val="Plattetekst"/>
        <w:spacing w:before="93" w:line="278" w:lineRule="auto"/>
        <w:ind w:right="331"/>
      </w:pPr>
      <w:r>
        <w:t>Ten</w:t>
      </w:r>
      <w:r>
        <w:rPr>
          <w:spacing w:val="-2"/>
        </w:rPr>
        <w:t xml:space="preserve"> </w:t>
      </w:r>
      <w:r>
        <w:t>tijde</w:t>
      </w:r>
      <w:r>
        <w:rPr>
          <w:spacing w:val="-4"/>
        </w:rPr>
        <w:t xml:space="preserve"> </w:t>
      </w:r>
      <w:r>
        <w:t>van</w:t>
      </w:r>
      <w:r>
        <w:rPr>
          <w:spacing w:val="-2"/>
        </w:rPr>
        <w:t xml:space="preserve"> </w:t>
      </w:r>
      <w:r>
        <w:t>(i)</w:t>
      </w:r>
      <w:r>
        <w:rPr>
          <w:spacing w:val="-4"/>
        </w:rPr>
        <w:t xml:space="preserve"> </w:t>
      </w:r>
      <w:r>
        <w:t>het</w:t>
      </w:r>
      <w:r>
        <w:rPr>
          <w:spacing w:val="-2"/>
        </w:rPr>
        <w:t xml:space="preserve"> </w:t>
      </w:r>
      <w:r>
        <w:t>doen</w:t>
      </w:r>
      <w:r>
        <w:rPr>
          <w:spacing w:val="-4"/>
        </w:rPr>
        <w:t xml:space="preserve"> </w:t>
      </w:r>
      <w:r>
        <w:t>van</w:t>
      </w:r>
      <w:r>
        <w:rPr>
          <w:spacing w:val="-4"/>
        </w:rPr>
        <w:t xml:space="preserve"> </w:t>
      </w:r>
      <w:r>
        <w:t>een</w:t>
      </w:r>
      <w:r>
        <w:rPr>
          <w:spacing w:val="-2"/>
        </w:rPr>
        <w:t xml:space="preserve"> </w:t>
      </w:r>
      <w:r>
        <w:t>Inschrijving</w:t>
      </w:r>
      <w:r>
        <w:rPr>
          <w:spacing w:val="-2"/>
        </w:rPr>
        <w:t xml:space="preserve"> </w:t>
      </w:r>
      <w:r>
        <w:t>en</w:t>
      </w:r>
      <w:r>
        <w:rPr>
          <w:spacing w:val="-2"/>
        </w:rPr>
        <w:t xml:space="preserve"> </w:t>
      </w:r>
      <w:r>
        <w:t>(ii)</w:t>
      </w:r>
      <w:r>
        <w:rPr>
          <w:spacing w:val="-5"/>
        </w:rPr>
        <w:t xml:space="preserve"> </w:t>
      </w:r>
      <w:r>
        <w:t>de</w:t>
      </w:r>
      <w:r>
        <w:rPr>
          <w:spacing w:val="-4"/>
        </w:rPr>
        <w:t xml:space="preserve"> </w:t>
      </w:r>
      <w:r>
        <w:t>gunning</w:t>
      </w:r>
      <w:r>
        <w:rPr>
          <w:spacing w:val="-2"/>
        </w:rPr>
        <w:t xml:space="preserve"> </w:t>
      </w:r>
      <w:r>
        <w:t>dient</w:t>
      </w:r>
      <w:r>
        <w:rPr>
          <w:spacing w:val="-4"/>
        </w:rPr>
        <w:t xml:space="preserve"> </w:t>
      </w:r>
      <w:r>
        <w:t>de</w:t>
      </w:r>
      <w:r>
        <w:rPr>
          <w:spacing w:val="-2"/>
        </w:rPr>
        <w:t xml:space="preserve"> </w:t>
      </w:r>
      <w:r>
        <w:t>Inschrijver</w:t>
      </w:r>
      <w:r>
        <w:rPr>
          <w:spacing w:val="-2"/>
        </w:rPr>
        <w:t xml:space="preserve"> </w:t>
      </w:r>
      <w:r>
        <w:t>te</w:t>
      </w:r>
      <w:r>
        <w:rPr>
          <w:spacing w:val="-4"/>
        </w:rPr>
        <w:t xml:space="preserve"> </w:t>
      </w:r>
      <w:r>
        <w:t>kunnen</w:t>
      </w:r>
      <w:r>
        <w:rPr>
          <w:spacing w:val="-2"/>
        </w:rPr>
        <w:t xml:space="preserve"> </w:t>
      </w:r>
      <w:r>
        <w:t>aantonen</w:t>
      </w:r>
      <w:r>
        <w:rPr>
          <w:spacing w:val="-2"/>
        </w:rPr>
        <w:t xml:space="preserve"> </w:t>
      </w:r>
      <w:r>
        <w:t>dat</w:t>
      </w:r>
      <w:r>
        <w:rPr>
          <w:spacing w:val="-2"/>
        </w:rPr>
        <w:t xml:space="preserve"> </w:t>
      </w:r>
      <w:r>
        <w:t xml:space="preserve">de Uitsluitingsgronden niet op hem van toepassing zijn, dat hij voldoet aan de Geschiktheidseisen en voldoet/kan voldoen aan de eisen uit het Programma van eisen. Bij gebreke daarvan wordt de Inschrijver in de regel uitgesloten van verdere deelname aan de Aanbesteding en komt hij niet in aanmerking voor gunning van de </w:t>
      </w:r>
      <w:r>
        <w:rPr>
          <w:spacing w:val="-2"/>
        </w:rPr>
        <w:t>Opdracht.</w:t>
      </w:r>
    </w:p>
    <w:p w14:paraId="1460927D" w14:textId="77777777" w:rsidR="00BE3E1F" w:rsidRDefault="00BE3E1F" w:rsidP="00C012E0">
      <w:pPr>
        <w:pStyle w:val="Plattetekst"/>
        <w:spacing w:before="10"/>
        <w:rPr>
          <w:sz w:val="20"/>
        </w:rPr>
      </w:pPr>
    </w:p>
    <w:p w14:paraId="57E07630" w14:textId="77777777" w:rsidR="00BE3E1F" w:rsidRDefault="00022393" w:rsidP="00C012E0">
      <w:pPr>
        <w:pStyle w:val="Plattetekst"/>
        <w:spacing w:before="1" w:line="278" w:lineRule="auto"/>
        <w:ind w:right="331"/>
      </w:pPr>
      <w:r>
        <w:t>Indien, gaande de Aanbesteding, een Uitsluitingsgrond op de Inschrijver van toepassing wordt, of indien de Inschrijver</w:t>
      </w:r>
      <w:r>
        <w:rPr>
          <w:spacing w:val="-4"/>
        </w:rPr>
        <w:t xml:space="preserve"> </w:t>
      </w:r>
      <w:r>
        <w:t>niet</w:t>
      </w:r>
      <w:r>
        <w:rPr>
          <w:spacing w:val="-4"/>
        </w:rPr>
        <w:t xml:space="preserve"> </w:t>
      </w:r>
      <w:r>
        <w:t>langer</w:t>
      </w:r>
      <w:r>
        <w:rPr>
          <w:spacing w:val="-4"/>
        </w:rPr>
        <w:t xml:space="preserve"> </w:t>
      </w:r>
      <w:r>
        <w:t>aan</w:t>
      </w:r>
      <w:r>
        <w:rPr>
          <w:spacing w:val="-4"/>
        </w:rPr>
        <w:t xml:space="preserve"> </w:t>
      </w:r>
      <w:r>
        <w:t>de</w:t>
      </w:r>
      <w:r>
        <w:rPr>
          <w:spacing w:val="-4"/>
        </w:rPr>
        <w:t xml:space="preserve"> </w:t>
      </w:r>
      <w:r>
        <w:t>Geschiktheidseisen</w:t>
      </w:r>
      <w:r>
        <w:rPr>
          <w:spacing w:val="-2"/>
        </w:rPr>
        <w:t xml:space="preserve"> </w:t>
      </w:r>
      <w:r>
        <w:t>of</w:t>
      </w:r>
      <w:r>
        <w:rPr>
          <w:spacing w:val="-4"/>
        </w:rPr>
        <w:t xml:space="preserve"> </w:t>
      </w:r>
      <w:r>
        <w:t>de</w:t>
      </w:r>
      <w:r>
        <w:rPr>
          <w:spacing w:val="-2"/>
        </w:rPr>
        <w:t xml:space="preserve"> </w:t>
      </w:r>
      <w:r>
        <w:t>eisen</w:t>
      </w:r>
      <w:r>
        <w:rPr>
          <w:spacing w:val="-2"/>
        </w:rPr>
        <w:t xml:space="preserve"> </w:t>
      </w:r>
      <w:r>
        <w:t>uit</w:t>
      </w:r>
      <w:r>
        <w:rPr>
          <w:spacing w:val="-4"/>
        </w:rPr>
        <w:t xml:space="preserve"> </w:t>
      </w:r>
      <w:r>
        <w:t>het</w:t>
      </w:r>
      <w:r>
        <w:rPr>
          <w:spacing w:val="-2"/>
        </w:rPr>
        <w:t xml:space="preserve"> </w:t>
      </w:r>
      <w:r>
        <w:t>Programma</w:t>
      </w:r>
      <w:r>
        <w:rPr>
          <w:spacing w:val="-4"/>
        </w:rPr>
        <w:t xml:space="preserve"> </w:t>
      </w:r>
      <w:r>
        <w:t>van eisen</w:t>
      </w:r>
      <w:r>
        <w:rPr>
          <w:spacing w:val="-4"/>
        </w:rPr>
        <w:t xml:space="preserve"> </w:t>
      </w:r>
      <w:r>
        <w:t>voldoet/kan</w:t>
      </w:r>
      <w:r>
        <w:rPr>
          <w:spacing w:val="-2"/>
        </w:rPr>
        <w:t xml:space="preserve"> </w:t>
      </w:r>
      <w:r>
        <w:t>voldoen, dient de Inschrijver dat feit onverwijld schriftelijk mede te delen aan de Aanbestedende dienst. Indien op enig moment blijkt dat de Inschrijver onjuiste informatie hierover heeft verschaft, dan wordt hij in de regel uitgesloten van verdere deelname aan de Aanbesteding.</w:t>
      </w:r>
    </w:p>
    <w:p w14:paraId="5922F2CB" w14:textId="77777777" w:rsidR="00BE3E1F" w:rsidRDefault="00BE3E1F" w:rsidP="00C012E0">
      <w:pPr>
        <w:pStyle w:val="Plattetekst"/>
        <w:spacing w:before="9"/>
        <w:rPr>
          <w:sz w:val="20"/>
        </w:rPr>
      </w:pPr>
    </w:p>
    <w:p w14:paraId="2CC92A0B" w14:textId="77777777" w:rsidR="00BE3E1F" w:rsidRDefault="00022393" w:rsidP="00C012E0">
      <w:pPr>
        <w:pStyle w:val="Plattetekst"/>
      </w:pPr>
      <w:r>
        <w:t>De</w:t>
      </w:r>
      <w:r>
        <w:rPr>
          <w:spacing w:val="-3"/>
        </w:rPr>
        <w:t xml:space="preserve"> </w:t>
      </w:r>
      <w:r>
        <w:t>Aanbestedende</w:t>
      </w:r>
      <w:r>
        <w:rPr>
          <w:spacing w:val="-2"/>
        </w:rPr>
        <w:t xml:space="preserve"> </w:t>
      </w:r>
      <w:r>
        <w:t>dienst</w:t>
      </w:r>
      <w:r>
        <w:rPr>
          <w:spacing w:val="-1"/>
        </w:rPr>
        <w:t xml:space="preserve"> </w:t>
      </w:r>
      <w:r>
        <w:t>is</w:t>
      </w:r>
      <w:r>
        <w:rPr>
          <w:spacing w:val="-1"/>
        </w:rPr>
        <w:t xml:space="preserve"> </w:t>
      </w:r>
      <w:r>
        <w:t>gerechtigd</w:t>
      </w:r>
      <w:r>
        <w:rPr>
          <w:spacing w:val="-3"/>
        </w:rPr>
        <w:t xml:space="preserve"> </w:t>
      </w:r>
      <w:r>
        <w:t>de</w:t>
      </w:r>
      <w:r>
        <w:rPr>
          <w:spacing w:val="-2"/>
        </w:rPr>
        <w:t xml:space="preserve"> </w:t>
      </w:r>
      <w:r>
        <w:t>Inschrijver</w:t>
      </w:r>
      <w:r>
        <w:rPr>
          <w:spacing w:val="-1"/>
        </w:rPr>
        <w:t xml:space="preserve"> </w:t>
      </w:r>
      <w:r>
        <w:t>van</w:t>
      </w:r>
      <w:r>
        <w:rPr>
          <w:spacing w:val="-3"/>
        </w:rPr>
        <w:t xml:space="preserve"> </w:t>
      </w:r>
      <w:r>
        <w:t>de</w:t>
      </w:r>
      <w:r>
        <w:rPr>
          <w:spacing w:val="-4"/>
        </w:rPr>
        <w:t xml:space="preserve"> </w:t>
      </w:r>
      <w:r>
        <w:t>Aanbesteding</w:t>
      </w:r>
      <w:r>
        <w:rPr>
          <w:spacing w:val="-4"/>
        </w:rPr>
        <w:t xml:space="preserve"> </w:t>
      </w:r>
      <w:r>
        <w:t>uit</w:t>
      </w:r>
      <w:r>
        <w:rPr>
          <w:spacing w:val="-5"/>
        </w:rPr>
        <w:t xml:space="preserve"> </w:t>
      </w:r>
      <w:r>
        <w:t>te</w:t>
      </w:r>
      <w:r>
        <w:rPr>
          <w:spacing w:val="-4"/>
        </w:rPr>
        <w:t xml:space="preserve"> </w:t>
      </w:r>
      <w:r>
        <w:rPr>
          <w:spacing w:val="-2"/>
        </w:rPr>
        <w:t>sluiten:</w:t>
      </w:r>
    </w:p>
    <w:p w14:paraId="167C0BBE" w14:textId="77777777" w:rsidR="00BE3E1F" w:rsidRDefault="00022393" w:rsidP="001A304B">
      <w:pPr>
        <w:pStyle w:val="Lijstalinea"/>
        <w:numPr>
          <w:ilvl w:val="0"/>
          <w:numId w:val="6"/>
        </w:numPr>
        <w:spacing w:line="208" w:lineRule="exact"/>
        <w:ind w:left="709" w:hanging="425"/>
        <w:rPr>
          <w:sz w:val="18"/>
        </w:rPr>
      </w:pPr>
      <w:r>
        <w:rPr>
          <w:sz w:val="18"/>
        </w:rPr>
        <w:t>als</w:t>
      </w:r>
      <w:r w:rsidRPr="00C012E0">
        <w:rPr>
          <w:sz w:val="18"/>
        </w:rPr>
        <w:t xml:space="preserve"> </w:t>
      </w:r>
      <w:r>
        <w:rPr>
          <w:sz w:val="18"/>
        </w:rPr>
        <w:t>de</w:t>
      </w:r>
      <w:r w:rsidRPr="00C012E0">
        <w:rPr>
          <w:sz w:val="18"/>
        </w:rPr>
        <w:t xml:space="preserve"> </w:t>
      </w:r>
      <w:r>
        <w:rPr>
          <w:sz w:val="18"/>
        </w:rPr>
        <w:t>Inschrijver</w:t>
      </w:r>
      <w:r w:rsidRPr="00C012E0">
        <w:rPr>
          <w:sz w:val="18"/>
        </w:rPr>
        <w:t xml:space="preserve"> </w:t>
      </w:r>
      <w:r>
        <w:rPr>
          <w:sz w:val="18"/>
        </w:rPr>
        <w:t>aan</w:t>
      </w:r>
      <w:r w:rsidRPr="00C012E0">
        <w:rPr>
          <w:sz w:val="18"/>
        </w:rPr>
        <w:t xml:space="preserve"> </w:t>
      </w:r>
      <w:r>
        <w:rPr>
          <w:sz w:val="18"/>
        </w:rPr>
        <w:t>de</w:t>
      </w:r>
      <w:r w:rsidRPr="00C012E0">
        <w:rPr>
          <w:sz w:val="18"/>
        </w:rPr>
        <w:t xml:space="preserve"> </w:t>
      </w:r>
      <w:r>
        <w:rPr>
          <w:sz w:val="18"/>
        </w:rPr>
        <w:t>zijde</w:t>
      </w:r>
      <w:r w:rsidRPr="00C012E0">
        <w:rPr>
          <w:sz w:val="18"/>
        </w:rPr>
        <w:t xml:space="preserve"> </w:t>
      </w:r>
      <w:r>
        <w:rPr>
          <w:sz w:val="18"/>
        </w:rPr>
        <w:t>van de</w:t>
      </w:r>
      <w:r w:rsidRPr="00C012E0">
        <w:rPr>
          <w:sz w:val="18"/>
        </w:rPr>
        <w:t xml:space="preserve"> </w:t>
      </w:r>
      <w:r>
        <w:rPr>
          <w:sz w:val="18"/>
        </w:rPr>
        <w:t>Aanbestedende</w:t>
      </w:r>
      <w:r w:rsidRPr="00C012E0">
        <w:rPr>
          <w:sz w:val="18"/>
        </w:rPr>
        <w:t xml:space="preserve"> </w:t>
      </w:r>
      <w:r>
        <w:rPr>
          <w:sz w:val="18"/>
        </w:rPr>
        <w:t>dienst</w:t>
      </w:r>
      <w:r w:rsidRPr="00C012E0">
        <w:rPr>
          <w:sz w:val="18"/>
        </w:rPr>
        <w:t xml:space="preserve"> </w:t>
      </w:r>
      <w:r>
        <w:rPr>
          <w:sz w:val="18"/>
        </w:rPr>
        <w:t>betrokken</w:t>
      </w:r>
      <w:r w:rsidRPr="00C012E0">
        <w:rPr>
          <w:sz w:val="18"/>
        </w:rPr>
        <w:t xml:space="preserve"> </w:t>
      </w:r>
      <w:r>
        <w:rPr>
          <w:sz w:val="18"/>
        </w:rPr>
        <w:t>is,</w:t>
      </w:r>
      <w:r w:rsidRPr="00C012E0">
        <w:rPr>
          <w:sz w:val="18"/>
        </w:rPr>
        <w:t xml:space="preserve"> </w:t>
      </w:r>
      <w:r>
        <w:rPr>
          <w:sz w:val="18"/>
        </w:rPr>
        <w:t>of</w:t>
      </w:r>
      <w:r w:rsidRPr="00C012E0">
        <w:rPr>
          <w:sz w:val="18"/>
        </w:rPr>
        <w:t xml:space="preserve"> </w:t>
      </w:r>
      <w:r>
        <w:rPr>
          <w:sz w:val="18"/>
        </w:rPr>
        <w:t>is</w:t>
      </w:r>
      <w:r w:rsidRPr="00C012E0">
        <w:rPr>
          <w:sz w:val="18"/>
        </w:rPr>
        <w:t xml:space="preserve"> </w:t>
      </w:r>
      <w:r>
        <w:rPr>
          <w:sz w:val="18"/>
        </w:rPr>
        <w:t>geweest,</w:t>
      </w:r>
      <w:r w:rsidRPr="00C012E0">
        <w:rPr>
          <w:sz w:val="18"/>
        </w:rPr>
        <w:t xml:space="preserve"> </w:t>
      </w:r>
      <w:r>
        <w:rPr>
          <w:sz w:val="18"/>
        </w:rPr>
        <w:t>bij</w:t>
      </w:r>
      <w:r w:rsidRPr="00C012E0">
        <w:rPr>
          <w:sz w:val="18"/>
        </w:rPr>
        <w:t xml:space="preserve"> </w:t>
      </w:r>
      <w:r>
        <w:rPr>
          <w:sz w:val="18"/>
        </w:rPr>
        <w:t>de</w:t>
      </w:r>
      <w:r w:rsidRPr="00C012E0">
        <w:rPr>
          <w:sz w:val="18"/>
        </w:rPr>
        <w:t xml:space="preserve"> </w:t>
      </w:r>
      <w:r>
        <w:rPr>
          <w:sz w:val="18"/>
        </w:rPr>
        <w:t>voorbereiding van de Aanbesteding, of</w:t>
      </w:r>
    </w:p>
    <w:p w14:paraId="2FDB2A87" w14:textId="77777777" w:rsidR="00BE3E1F" w:rsidRDefault="00022393" w:rsidP="001A304B">
      <w:pPr>
        <w:pStyle w:val="Lijstalinea"/>
        <w:numPr>
          <w:ilvl w:val="0"/>
          <w:numId w:val="6"/>
        </w:numPr>
        <w:spacing w:line="208" w:lineRule="exact"/>
        <w:ind w:left="709" w:hanging="425"/>
        <w:rPr>
          <w:sz w:val="18"/>
        </w:rPr>
      </w:pPr>
      <w:r>
        <w:rPr>
          <w:sz w:val="18"/>
        </w:rPr>
        <w:t>als</w:t>
      </w:r>
      <w:r w:rsidRPr="00C012E0">
        <w:rPr>
          <w:sz w:val="18"/>
        </w:rPr>
        <w:t xml:space="preserve"> </w:t>
      </w:r>
      <w:r>
        <w:rPr>
          <w:sz w:val="18"/>
        </w:rPr>
        <w:t>de</w:t>
      </w:r>
      <w:r w:rsidRPr="00C012E0">
        <w:rPr>
          <w:sz w:val="18"/>
        </w:rPr>
        <w:t xml:space="preserve"> </w:t>
      </w:r>
      <w:r>
        <w:rPr>
          <w:sz w:val="18"/>
        </w:rPr>
        <w:t>Inschrijver</w:t>
      </w:r>
      <w:r w:rsidRPr="00C012E0">
        <w:rPr>
          <w:sz w:val="18"/>
        </w:rPr>
        <w:t xml:space="preserve"> </w:t>
      </w:r>
      <w:r>
        <w:rPr>
          <w:sz w:val="18"/>
        </w:rPr>
        <w:t>zich</w:t>
      </w:r>
      <w:r w:rsidRPr="00C012E0">
        <w:rPr>
          <w:sz w:val="18"/>
        </w:rPr>
        <w:t xml:space="preserve"> </w:t>
      </w:r>
      <w:r>
        <w:rPr>
          <w:sz w:val="18"/>
        </w:rPr>
        <w:t>in</w:t>
      </w:r>
      <w:r w:rsidRPr="00C012E0">
        <w:rPr>
          <w:sz w:val="18"/>
        </w:rPr>
        <w:t xml:space="preserve"> </w:t>
      </w:r>
      <w:r>
        <w:rPr>
          <w:sz w:val="18"/>
        </w:rPr>
        <w:t>verband</w:t>
      </w:r>
      <w:r w:rsidRPr="00C012E0">
        <w:rPr>
          <w:sz w:val="18"/>
        </w:rPr>
        <w:t xml:space="preserve"> </w:t>
      </w:r>
      <w:r>
        <w:rPr>
          <w:sz w:val="18"/>
        </w:rPr>
        <w:t>met</w:t>
      </w:r>
      <w:r w:rsidRPr="00C012E0">
        <w:rPr>
          <w:sz w:val="18"/>
        </w:rPr>
        <w:t xml:space="preserve"> </w:t>
      </w:r>
      <w:r>
        <w:rPr>
          <w:sz w:val="18"/>
        </w:rPr>
        <w:t>de</w:t>
      </w:r>
      <w:r w:rsidRPr="00C012E0">
        <w:rPr>
          <w:sz w:val="18"/>
        </w:rPr>
        <w:t xml:space="preserve"> </w:t>
      </w:r>
      <w:r>
        <w:rPr>
          <w:sz w:val="18"/>
        </w:rPr>
        <w:t>Aanbesteding</w:t>
      </w:r>
      <w:r w:rsidRPr="00C012E0">
        <w:rPr>
          <w:sz w:val="18"/>
        </w:rPr>
        <w:t xml:space="preserve"> </w:t>
      </w:r>
      <w:r>
        <w:rPr>
          <w:sz w:val="18"/>
        </w:rPr>
        <w:t>bedient</w:t>
      </w:r>
      <w:r w:rsidRPr="00C012E0">
        <w:rPr>
          <w:sz w:val="18"/>
        </w:rPr>
        <w:t xml:space="preserve"> </w:t>
      </w:r>
      <w:r>
        <w:rPr>
          <w:sz w:val="18"/>
        </w:rPr>
        <w:t>van</w:t>
      </w:r>
      <w:r w:rsidRPr="00C012E0">
        <w:rPr>
          <w:sz w:val="18"/>
        </w:rPr>
        <w:t xml:space="preserve"> </w:t>
      </w:r>
      <w:r>
        <w:rPr>
          <w:sz w:val="18"/>
        </w:rPr>
        <w:t>ondernemingen,</w:t>
      </w:r>
      <w:r w:rsidRPr="00C012E0">
        <w:rPr>
          <w:sz w:val="18"/>
        </w:rPr>
        <w:t xml:space="preserve"> </w:t>
      </w:r>
      <w:r>
        <w:rPr>
          <w:sz w:val="18"/>
        </w:rPr>
        <w:t>adviseurs,</w:t>
      </w:r>
      <w:r w:rsidRPr="00C012E0">
        <w:rPr>
          <w:sz w:val="18"/>
        </w:rPr>
        <w:t xml:space="preserve"> </w:t>
      </w:r>
      <w:r>
        <w:rPr>
          <w:sz w:val="18"/>
        </w:rPr>
        <w:t>medewerkers en/of andere (rechts)personen die aldus betrokken zijn of zijn geweest.</w:t>
      </w:r>
    </w:p>
    <w:p w14:paraId="05FB40DB" w14:textId="77777777" w:rsidR="00BE3E1F" w:rsidRDefault="00BE3E1F" w:rsidP="00C012E0">
      <w:pPr>
        <w:pStyle w:val="Plattetekst"/>
        <w:spacing w:before="2"/>
        <w:rPr>
          <w:sz w:val="20"/>
        </w:rPr>
      </w:pPr>
    </w:p>
    <w:p w14:paraId="12F3D3CC" w14:textId="77777777" w:rsidR="00BE3E1F" w:rsidRDefault="00022393" w:rsidP="00C012E0">
      <w:pPr>
        <w:pStyle w:val="Plattetekst"/>
        <w:spacing w:before="1" w:line="278" w:lineRule="auto"/>
        <w:ind w:right="331"/>
      </w:pPr>
      <w:r>
        <w:t>Datzelfde</w:t>
      </w:r>
      <w:r>
        <w:rPr>
          <w:spacing w:val="-5"/>
        </w:rPr>
        <w:t xml:space="preserve"> </w:t>
      </w:r>
      <w:r>
        <w:t>geldt</w:t>
      </w:r>
      <w:r>
        <w:rPr>
          <w:spacing w:val="-3"/>
        </w:rPr>
        <w:t xml:space="preserve"> </w:t>
      </w:r>
      <w:r>
        <w:t>als</w:t>
      </w:r>
      <w:r>
        <w:rPr>
          <w:spacing w:val="-2"/>
        </w:rPr>
        <w:t xml:space="preserve"> </w:t>
      </w:r>
      <w:r>
        <w:t>(rechts)personen</w:t>
      </w:r>
      <w:r>
        <w:rPr>
          <w:spacing w:val="-3"/>
        </w:rPr>
        <w:t xml:space="preserve"> </w:t>
      </w:r>
      <w:r>
        <w:t>uit</w:t>
      </w:r>
      <w:r>
        <w:rPr>
          <w:spacing w:val="-3"/>
        </w:rPr>
        <w:t xml:space="preserve"> </w:t>
      </w:r>
      <w:r>
        <w:t>de</w:t>
      </w:r>
      <w:r>
        <w:rPr>
          <w:spacing w:val="-5"/>
        </w:rPr>
        <w:t xml:space="preserve"> </w:t>
      </w:r>
      <w:r>
        <w:t>groep</w:t>
      </w:r>
      <w:r>
        <w:rPr>
          <w:spacing w:val="-3"/>
        </w:rPr>
        <w:t xml:space="preserve"> </w:t>
      </w:r>
      <w:r>
        <w:t>van de</w:t>
      </w:r>
      <w:r>
        <w:rPr>
          <w:spacing w:val="-2"/>
        </w:rPr>
        <w:t xml:space="preserve"> </w:t>
      </w:r>
      <w:r>
        <w:t>Inschrijver</w:t>
      </w:r>
      <w:r>
        <w:rPr>
          <w:spacing w:val="-4"/>
        </w:rPr>
        <w:t xml:space="preserve"> </w:t>
      </w:r>
      <w:r>
        <w:t>een</w:t>
      </w:r>
      <w:r>
        <w:rPr>
          <w:spacing w:val="-5"/>
        </w:rPr>
        <w:t xml:space="preserve"> </w:t>
      </w:r>
      <w:r>
        <w:t>dergelijke</w:t>
      </w:r>
      <w:r>
        <w:rPr>
          <w:spacing w:val="-5"/>
        </w:rPr>
        <w:t xml:space="preserve"> </w:t>
      </w:r>
      <w:r>
        <w:t>betrokkenheid</w:t>
      </w:r>
      <w:r>
        <w:rPr>
          <w:spacing w:val="-3"/>
        </w:rPr>
        <w:t xml:space="preserve"> </w:t>
      </w:r>
      <w:r>
        <w:t>hebben</w:t>
      </w:r>
      <w:r>
        <w:rPr>
          <w:spacing w:val="-3"/>
        </w:rPr>
        <w:t xml:space="preserve"> </w:t>
      </w:r>
      <w:r>
        <w:t>of hadden. De Aanbestedende dienst zal de Inschrijver niet uitsluiten als de Inschrijver aantoont dat onder de omstandigheden van het concrete geval mededinging door bedoelde betrokkenheid niet vervalst kan zijn.</w:t>
      </w:r>
    </w:p>
    <w:p w14:paraId="2F110277" w14:textId="77777777" w:rsidR="00BE3E1F" w:rsidRDefault="00BE3E1F" w:rsidP="00C012E0">
      <w:pPr>
        <w:pStyle w:val="Plattetekst"/>
        <w:spacing w:before="9"/>
      </w:pPr>
    </w:p>
    <w:p w14:paraId="3A986267" w14:textId="77777777" w:rsidR="00BE3E1F" w:rsidRDefault="00022393" w:rsidP="001A304B">
      <w:pPr>
        <w:pStyle w:val="Kop2"/>
        <w:numPr>
          <w:ilvl w:val="1"/>
          <w:numId w:val="7"/>
        </w:numPr>
        <w:ind w:left="0" w:hanging="12"/>
      </w:pPr>
      <w:bookmarkStart w:id="126" w:name="_bookmark63"/>
      <w:bookmarkStart w:id="127" w:name="_Toc130395715"/>
      <w:bookmarkEnd w:id="126"/>
      <w:r>
        <w:t>Uitsluiting</w:t>
      </w:r>
      <w:r w:rsidRPr="00C012E0">
        <w:t xml:space="preserve"> </w:t>
      </w:r>
      <w:r>
        <w:t>als</w:t>
      </w:r>
      <w:r w:rsidRPr="00C012E0">
        <w:t xml:space="preserve"> </w:t>
      </w:r>
      <w:r>
        <w:t>gevolg</w:t>
      </w:r>
      <w:r w:rsidRPr="00C012E0">
        <w:t xml:space="preserve"> </w:t>
      </w:r>
      <w:r>
        <w:t>van</w:t>
      </w:r>
      <w:r w:rsidRPr="00C012E0">
        <w:t xml:space="preserve"> </w:t>
      </w:r>
      <w:r>
        <w:t>staking</w:t>
      </w:r>
      <w:r w:rsidRPr="00C012E0">
        <w:t xml:space="preserve"> </w:t>
      </w:r>
      <w:r>
        <w:t>van</w:t>
      </w:r>
      <w:r w:rsidRPr="00C012E0">
        <w:t xml:space="preserve"> </w:t>
      </w:r>
      <w:r>
        <w:t>bedrijfsactiviteiten</w:t>
      </w:r>
      <w:r w:rsidRPr="00C012E0">
        <w:t xml:space="preserve"> </w:t>
      </w:r>
      <w:r>
        <w:t>of</w:t>
      </w:r>
      <w:r w:rsidRPr="00C012E0">
        <w:t xml:space="preserve"> overname</w:t>
      </w:r>
      <w:bookmarkEnd w:id="127"/>
    </w:p>
    <w:p w14:paraId="0303D4BA" w14:textId="77777777" w:rsidR="00BE3E1F" w:rsidRDefault="00022393" w:rsidP="00C012E0">
      <w:pPr>
        <w:pStyle w:val="Plattetekst"/>
        <w:spacing w:before="93" w:line="278" w:lineRule="auto"/>
        <w:ind w:right="264"/>
      </w:pPr>
      <w:r>
        <w:t>Als</w:t>
      </w:r>
      <w:r>
        <w:rPr>
          <w:spacing w:val="-2"/>
        </w:rPr>
        <w:t xml:space="preserve"> </w:t>
      </w:r>
      <w:r>
        <w:t>tijdens</w:t>
      </w:r>
      <w:r>
        <w:rPr>
          <w:spacing w:val="-4"/>
        </w:rPr>
        <w:t xml:space="preserve"> </w:t>
      </w:r>
      <w:r>
        <w:t>de</w:t>
      </w:r>
      <w:r>
        <w:rPr>
          <w:spacing w:val="-3"/>
        </w:rPr>
        <w:t xml:space="preserve"> </w:t>
      </w:r>
      <w:r>
        <w:t>Aanbesteding</w:t>
      </w:r>
      <w:r>
        <w:rPr>
          <w:spacing w:val="-5"/>
        </w:rPr>
        <w:t xml:space="preserve"> </w:t>
      </w:r>
      <w:r>
        <w:t>een</w:t>
      </w:r>
      <w:r>
        <w:rPr>
          <w:spacing w:val="-3"/>
        </w:rPr>
        <w:t xml:space="preserve"> </w:t>
      </w:r>
      <w:r>
        <w:t>Inschrijver</w:t>
      </w:r>
      <w:r>
        <w:rPr>
          <w:spacing w:val="-3"/>
        </w:rPr>
        <w:t xml:space="preserve"> </w:t>
      </w:r>
      <w:r>
        <w:t>of</w:t>
      </w:r>
      <w:r>
        <w:rPr>
          <w:spacing w:val="-3"/>
        </w:rPr>
        <w:t xml:space="preserve"> </w:t>
      </w:r>
      <w:r>
        <w:t>een</w:t>
      </w:r>
      <w:r>
        <w:rPr>
          <w:spacing w:val="-3"/>
        </w:rPr>
        <w:t xml:space="preserve"> </w:t>
      </w:r>
      <w:r>
        <w:t>Samenwerkingsverband</w:t>
      </w:r>
      <w:r>
        <w:rPr>
          <w:spacing w:val="-5"/>
        </w:rPr>
        <w:t xml:space="preserve"> </w:t>
      </w:r>
      <w:r>
        <w:t>de</w:t>
      </w:r>
      <w:r>
        <w:rPr>
          <w:spacing w:val="-5"/>
        </w:rPr>
        <w:t xml:space="preserve"> </w:t>
      </w:r>
      <w:r>
        <w:t>voor</w:t>
      </w:r>
      <w:r>
        <w:rPr>
          <w:spacing w:val="-5"/>
        </w:rPr>
        <w:t xml:space="preserve"> </w:t>
      </w:r>
      <w:r>
        <w:t>deze</w:t>
      </w:r>
      <w:r>
        <w:rPr>
          <w:spacing w:val="-5"/>
        </w:rPr>
        <w:t xml:space="preserve"> </w:t>
      </w:r>
      <w:r>
        <w:t>Aanbesteding</w:t>
      </w:r>
      <w:r>
        <w:rPr>
          <w:spacing w:val="-3"/>
        </w:rPr>
        <w:t xml:space="preserve"> </w:t>
      </w:r>
      <w:r>
        <w:t>relevante bedrijfsactiviteit(en) moet staken of het bedrijf wordt overgenomen, dan moet de Inschrijver de Aanbestedende dienst direct informeren.</w:t>
      </w:r>
      <w:r>
        <w:rPr>
          <w:spacing w:val="-2"/>
        </w:rPr>
        <w:t xml:space="preserve"> </w:t>
      </w:r>
      <w:r>
        <w:t>In dat</w:t>
      </w:r>
      <w:r>
        <w:rPr>
          <w:spacing w:val="-2"/>
        </w:rPr>
        <w:t xml:space="preserve"> </w:t>
      </w:r>
      <w:r>
        <w:t>geval behoudt de Aanbestedende dienst</w:t>
      </w:r>
      <w:r>
        <w:rPr>
          <w:spacing w:val="-2"/>
        </w:rPr>
        <w:t xml:space="preserve"> </w:t>
      </w:r>
      <w:r>
        <w:t>zich het recht</w:t>
      </w:r>
      <w:r>
        <w:rPr>
          <w:spacing w:val="-2"/>
        </w:rPr>
        <w:t xml:space="preserve"> </w:t>
      </w:r>
      <w:r>
        <w:t>voor</w:t>
      </w:r>
      <w:r>
        <w:rPr>
          <w:spacing w:val="-2"/>
        </w:rPr>
        <w:t xml:space="preserve"> </w:t>
      </w:r>
      <w:r>
        <w:t>deze</w:t>
      </w:r>
      <w:r>
        <w:rPr>
          <w:spacing w:val="-2"/>
        </w:rPr>
        <w:t xml:space="preserve"> </w:t>
      </w:r>
      <w:r>
        <w:t xml:space="preserve">Inschrijver uit te </w:t>
      </w:r>
      <w:r>
        <w:lastRenderedPageBreak/>
        <w:t>sluiten van deelname aan de Aanbesteding.</w:t>
      </w:r>
    </w:p>
    <w:p w14:paraId="450485BD" w14:textId="77777777" w:rsidR="00BE3E1F" w:rsidRDefault="00BE3E1F" w:rsidP="00C012E0">
      <w:pPr>
        <w:pStyle w:val="Plattetekst"/>
        <w:spacing w:before="9"/>
      </w:pPr>
    </w:p>
    <w:p w14:paraId="598B76E8" w14:textId="77777777" w:rsidR="00BE3E1F" w:rsidRDefault="00022393" w:rsidP="001A304B">
      <w:pPr>
        <w:pStyle w:val="Kop2"/>
        <w:numPr>
          <w:ilvl w:val="1"/>
          <w:numId w:val="7"/>
        </w:numPr>
        <w:ind w:left="0" w:hanging="12"/>
      </w:pPr>
      <w:bookmarkStart w:id="128" w:name="_bookmark64"/>
      <w:bookmarkStart w:id="129" w:name="_Toc130395716"/>
      <w:bookmarkEnd w:id="128"/>
      <w:r>
        <w:t>Communicatie</w:t>
      </w:r>
      <w:r w:rsidRPr="00C012E0">
        <w:t xml:space="preserve"> </w:t>
      </w:r>
      <w:r>
        <w:t>gedurende</w:t>
      </w:r>
      <w:r w:rsidRPr="00C012E0">
        <w:t xml:space="preserve"> </w:t>
      </w:r>
      <w:r>
        <w:t>de</w:t>
      </w:r>
      <w:r w:rsidRPr="00C012E0">
        <w:t xml:space="preserve"> Aanbesteding</w:t>
      </w:r>
      <w:bookmarkEnd w:id="129"/>
    </w:p>
    <w:p w14:paraId="565D8B8E" w14:textId="77777777" w:rsidR="00BE3E1F" w:rsidRDefault="00022393" w:rsidP="00C012E0">
      <w:pPr>
        <w:pStyle w:val="Plattetekst"/>
        <w:spacing w:before="95" w:line="278" w:lineRule="auto"/>
        <w:ind w:right="262"/>
      </w:pPr>
      <w:r>
        <w:t>Communicatie</w:t>
      </w:r>
      <w:r>
        <w:rPr>
          <w:spacing w:val="-4"/>
        </w:rPr>
        <w:t xml:space="preserve"> </w:t>
      </w:r>
      <w:r>
        <w:t>met</w:t>
      </w:r>
      <w:r>
        <w:rPr>
          <w:spacing w:val="-4"/>
        </w:rPr>
        <w:t xml:space="preserve"> </w:t>
      </w:r>
      <w:r>
        <w:t>betrekking</w:t>
      </w:r>
      <w:r>
        <w:rPr>
          <w:spacing w:val="-6"/>
        </w:rPr>
        <w:t xml:space="preserve"> </w:t>
      </w:r>
      <w:r>
        <w:t>tot</w:t>
      </w:r>
      <w:r>
        <w:rPr>
          <w:spacing w:val="-4"/>
        </w:rPr>
        <w:t xml:space="preserve"> </w:t>
      </w:r>
      <w:r>
        <w:t>de</w:t>
      </w:r>
      <w:r>
        <w:rPr>
          <w:spacing w:val="-4"/>
        </w:rPr>
        <w:t xml:space="preserve"> </w:t>
      </w:r>
      <w:r>
        <w:t>Aanbesteding</w:t>
      </w:r>
      <w:r>
        <w:rPr>
          <w:spacing w:val="-4"/>
        </w:rPr>
        <w:t xml:space="preserve"> </w:t>
      </w:r>
      <w:r>
        <w:t>verloopt</w:t>
      </w:r>
      <w:r>
        <w:rPr>
          <w:spacing w:val="-6"/>
        </w:rPr>
        <w:t xml:space="preserve"> </w:t>
      </w:r>
      <w:r>
        <w:t>uitsluitend</w:t>
      </w:r>
      <w:r>
        <w:rPr>
          <w:spacing w:val="-6"/>
        </w:rPr>
        <w:t xml:space="preserve"> </w:t>
      </w:r>
      <w:r>
        <w:t>via</w:t>
      </w:r>
      <w:r>
        <w:rPr>
          <w:spacing w:val="-6"/>
        </w:rPr>
        <w:t xml:space="preserve"> </w:t>
      </w:r>
      <w:r>
        <w:t>het Aanbestedingsplatform.</w:t>
      </w:r>
      <w:r>
        <w:rPr>
          <w:spacing w:val="-2"/>
        </w:rPr>
        <w:t xml:space="preserve"> </w:t>
      </w:r>
      <w:r>
        <w:t>Gedurende de Aanbesteding is het niet toegestaan contact te hebben met (andere) medewerkers van de Aanbestedende dienst of</w:t>
      </w:r>
      <w:r>
        <w:rPr>
          <w:spacing w:val="-1"/>
        </w:rPr>
        <w:t xml:space="preserve"> </w:t>
      </w:r>
      <w:r>
        <w:t>bij de Aanbesteding</w:t>
      </w:r>
      <w:r>
        <w:rPr>
          <w:spacing w:val="-1"/>
        </w:rPr>
        <w:t xml:space="preserve"> </w:t>
      </w:r>
      <w:r>
        <w:t>betrokken organisaties om informatie te</w:t>
      </w:r>
      <w:r>
        <w:rPr>
          <w:spacing w:val="-1"/>
        </w:rPr>
        <w:t xml:space="preserve"> </w:t>
      </w:r>
      <w:r>
        <w:t>verkrijgen</w:t>
      </w:r>
      <w:r>
        <w:rPr>
          <w:spacing w:val="-1"/>
        </w:rPr>
        <w:t xml:space="preserve"> </w:t>
      </w:r>
      <w:r>
        <w:t>over</w:t>
      </w:r>
      <w:r>
        <w:rPr>
          <w:spacing w:val="-2"/>
        </w:rPr>
        <w:t xml:space="preserve"> </w:t>
      </w:r>
      <w:r>
        <w:t>de Aanbesteding. Handelen in strijd met deze bepaling leidt in de regel tot uitsluiting van verdere deelname aan de Aanbesteding.</w:t>
      </w:r>
    </w:p>
    <w:p w14:paraId="5DBFA84A" w14:textId="77777777" w:rsidR="00BE3E1F" w:rsidRDefault="00BE3E1F" w:rsidP="00C012E0">
      <w:pPr>
        <w:pStyle w:val="Plattetekst"/>
        <w:spacing w:before="8"/>
      </w:pPr>
    </w:p>
    <w:p w14:paraId="1CA819B1" w14:textId="77777777" w:rsidR="00BE3E1F" w:rsidRDefault="00022393" w:rsidP="001A304B">
      <w:pPr>
        <w:pStyle w:val="Kop2"/>
        <w:numPr>
          <w:ilvl w:val="1"/>
          <w:numId w:val="7"/>
        </w:numPr>
        <w:ind w:left="0" w:hanging="12"/>
      </w:pPr>
      <w:bookmarkStart w:id="130" w:name="_bookmark65"/>
      <w:bookmarkStart w:id="131" w:name="_Toc130395717"/>
      <w:bookmarkEnd w:id="130"/>
      <w:r>
        <w:t>Beïnvloeding</w:t>
      </w:r>
      <w:r w:rsidRPr="00C012E0">
        <w:t xml:space="preserve"> </w:t>
      </w:r>
      <w:r>
        <w:t>van</w:t>
      </w:r>
      <w:r w:rsidRPr="00C012E0">
        <w:t xml:space="preserve"> </w:t>
      </w:r>
      <w:r>
        <w:t>de</w:t>
      </w:r>
      <w:r w:rsidRPr="00C012E0">
        <w:t xml:space="preserve"> beoordeling</w:t>
      </w:r>
      <w:bookmarkEnd w:id="131"/>
    </w:p>
    <w:p w14:paraId="77EE69F9" w14:textId="77777777" w:rsidR="00BE3E1F" w:rsidRDefault="00022393" w:rsidP="00C012E0">
      <w:pPr>
        <w:pStyle w:val="Plattetekst"/>
        <w:spacing w:before="93" w:line="278" w:lineRule="auto"/>
        <w:ind w:right="331"/>
      </w:pPr>
      <w:r>
        <w:t>Het is de Inschrijver niet toegestaan contact te zoeken met een lid of leden van de beoordelingscommissie, medewerkers van de Aanbestedende dienst of andere betrokkenen bij de Aanbesteding voor welke informatie met</w:t>
      </w:r>
      <w:r>
        <w:rPr>
          <w:spacing w:val="-2"/>
        </w:rPr>
        <w:t xml:space="preserve"> </w:t>
      </w:r>
      <w:r>
        <w:t>betrekking</w:t>
      </w:r>
      <w:r>
        <w:rPr>
          <w:spacing w:val="-2"/>
        </w:rPr>
        <w:t xml:space="preserve"> </w:t>
      </w:r>
      <w:r>
        <w:t>tot</w:t>
      </w:r>
      <w:r>
        <w:rPr>
          <w:spacing w:val="-2"/>
        </w:rPr>
        <w:t xml:space="preserve"> </w:t>
      </w:r>
      <w:r>
        <w:t>de</w:t>
      </w:r>
      <w:r>
        <w:rPr>
          <w:spacing w:val="-2"/>
        </w:rPr>
        <w:t xml:space="preserve"> </w:t>
      </w:r>
      <w:r>
        <w:t>Aanbesteding</w:t>
      </w:r>
      <w:r>
        <w:rPr>
          <w:spacing w:val="-1"/>
        </w:rPr>
        <w:t xml:space="preserve"> </w:t>
      </w:r>
      <w:r>
        <w:t>dan</w:t>
      </w:r>
      <w:r>
        <w:rPr>
          <w:spacing w:val="-4"/>
        </w:rPr>
        <w:t xml:space="preserve"> </w:t>
      </w:r>
      <w:r>
        <w:t>ook.</w:t>
      </w:r>
      <w:r>
        <w:rPr>
          <w:spacing w:val="-2"/>
        </w:rPr>
        <w:t xml:space="preserve"> </w:t>
      </w:r>
      <w:r>
        <w:t>Elke</w:t>
      </w:r>
      <w:r>
        <w:rPr>
          <w:spacing w:val="-4"/>
        </w:rPr>
        <w:t xml:space="preserve"> </w:t>
      </w:r>
      <w:r>
        <w:t>beïnvloeding,</w:t>
      </w:r>
      <w:r>
        <w:rPr>
          <w:spacing w:val="-2"/>
        </w:rPr>
        <w:t xml:space="preserve"> </w:t>
      </w:r>
      <w:r>
        <w:t>op</w:t>
      </w:r>
      <w:r>
        <w:rPr>
          <w:spacing w:val="-4"/>
        </w:rPr>
        <w:t xml:space="preserve"> </w:t>
      </w:r>
      <w:r>
        <w:t>welke</w:t>
      </w:r>
      <w:r>
        <w:rPr>
          <w:spacing w:val="-4"/>
        </w:rPr>
        <w:t xml:space="preserve"> </w:t>
      </w:r>
      <w:r>
        <w:t>manier</w:t>
      </w:r>
      <w:r>
        <w:rPr>
          <w:spacing w:val="-2"/>
        </w:rPr>
        <w:t xml:space="preserve"> </w:t>
      </w:r>
      <w:r>
        <w:t>dan</w:t>
      </w:r>
      <w:r>
        <w:rPr>
          <w:spacing w:val="-2"/>
        </w:rPr>
        <w:t xml:space="preserve"> </w:t>
      </w:r>
      <w:r>
        <w:t>ook,</w:t>
      </w:r>
      <w:r>
        <w:rPr>
          <w:spacing w:val="-4"/>
        </w:rPr>
        <w:t xml:space="preserve"> </w:t>
      </w:r>
      <w:r>
        <w:t>van</w:t>
      </w:r>
      <w:r>
        <w:rPr>
          <w:spacing w:val="-4"/>
        </w:rPr>
        <w:t xml:space="preserve"> </w:t>
      </w:r>
      <w:r>
        <w:t>medewerkers</w:t>
      </w:r>
      <w:r>
        <w:rPr>
          <w:spacing w:val="-1"/>
        </w:rPr>
        <w:t xml:space="preserve"> </w:t>
      </w:r>
      <w:r>
        <w:t>die bij deze Aanbesteding betrokken zijn, leidt in de regel tot uitsluiting van deelname aan de Aanbesteding.</w:t>
      </w:r>
    </w:p>
    <w:p w14:paraId="10646B06" w14:textId="77777777" w:rsidR="00BE3E1F" w:rsidRDefault="00BE3E1F" w:rsidP="00C012E0">
      <w:pPr>
        <w:pStyle w:val="Plattetekst"/>
        <w:spacing w:before="9"/>
      </w:pPr>
    </w:p>
    <w:p w14:paraId="776A7881" w14:textId="77777777" w:rsidR="00BE3E1F" w:rsidRDefault="00022393" w:rsidP="001A304B">
      <w:pPr>
        <w:pStyle w:val="Kop2"/>
        <w:numPr>
          <w:ilvl w:val="1"/>
          <w:numId w:val="7"/>
        </w:numPr>
        <w:ind w:left="0" w:hanging="12"/>
      </w:pPr>
      <w:bookmarkStart w:id="132" w:name="_bookmark66"/>
      <w:bookmarkStart w:id="133" w:name="_Toc130395718"/>
      <w:bookmarkEnd w:id="132"/>
      <w:r>
        <w:t>Mededeling</w:t>
      </w:r>
      <w:r w:rsidRPr="00C012E0">
        <w:t xml:space="preserve"> </w:t>
      </w:r>
      <w:r>
        <w:t>van</w:t>
      </w:r>
      <w:r w:rsidRPr="00C012E0">
        <w:t xml:space="preserve"> </w:t>
      </w:r>
      <w:r>
        <w:t>de</w:t>
      </w:r>
      <w:r w:rsidRPr="00C012E0">
        <w:t xml:space="preserve"> gunningsbeslissing</w:t>
      </w:r>
      <w:bookmarkEnd w:id="133"/>
    </w:p>
    <w:p w14:paraId="4A9DD6F6" w14:textId="77777777" w:rsidR="00BE3E1F" w:rsidRDefault="00022393" w:rsidP="00C012E0">
      <w:pPr>
        <w:pStyle w:val="Plattetekst"/>
        <w:spacing w:before="94" w:line="278" w:lineRule="auto"/>
        <w:ind w:right="312"/>
      </w:pPr>
      <w:r>
        <w:t>Op</w:t>
      </w:r>
      <w:r>
        <w:rPr>
          <w:spacing w:val="-2"/>
        </w:rPr>
        <w:t xml:space="preserve"> </w:t>
      </w:r>
      <w:r>
        <w:t>grond</w:t>
      </w:r>
      <w:r>
        <w:rPr>
          <w:spacing w:val="-4"/>
        </w:rPr>
        <w:t xml:space="preserve"> </w:t>
      </w:r>
      <w:r>
        <w:t>van</w:t>
      </w:r>
      <w:r>
        <w:rPr>
          <w:spacing w:val="-4"/>
        </w:rPr>
        <w:t xml:space="preserve"> </w:t>
      </w:r>
      <w:r>
        <w:t>artikel</w:t>
      </w:r>
      <w:r>
        <w:rPr>
          <w:spacing w:val="-2"/>
        </w:rPr>
        <w:t xml:space="preserve"> </w:t>
      </w:r>
      <w:r>
        <w:t>2.129</w:t>
      </w:r>
      <w:r>
        <w:rPr>
          <w:spacing w:val="-4"/>
        </w:rPr>
        <w:t xml:space="preserve"> </w:t>
      </w:r>
      <w:r>
        <w:t>van</w:t>
      </w:r>
      <w:r>
        <w:rPr>
          <w:spacing w:val="-2"/>
        </w:rPr>
        <w:t xml:space="preserve"> </w:t>
      </w:r>
      <w:r>
        <w:t>de</w:t>
      </w:r>
      <w:r>
        <w:rPr>
          <w:spacing w:val="-2"/>
        </w:rPr>
        <w:t xml:space="preserve"> </w:t>
      </w:r>
      <w:r>
        <w:t>Aanbestedingswet</w:t>
      </w:r>
      <w:r>
        <w:rPr>
          <w:spacing w:val="-4"/>
        </w:rPr>
        <w:t xml:space="preserve"> </w:t>
      </w:r>
      <w:r>
        <w:t>2012</w:t>
      </w:r>
      <w:r>
        <w:rPr>
          <w:spacing w:val="-4"/>
        </w:rPr>
        <w:t xml:space="preserve"> </w:t>
      </w:r>
      <w:r>
        <w:t>houdt</w:t>
      </w:r>
      <w:r>
        <w:rPr>
          <w:spacing w:val="-4"/>
        </w:rPr>
        <w:t xml:space="preserve"> </w:t>
      </w:r>
      <w:r>
        <w:t>de</w:t>
      </w:r>
      <w:r>
        <w:rPr>
          <w:spacing w:val="-4"/>
        </w:rPr>
        <w:t xml:space="preserve"> </w:t>
      </w:r>
      <w:r>
        <w:t>mededeling</w:t>
      </w:r>
      <w:r>
        <w:rPr>
          <w:spacing w:val="-4"/>
        </w:rPr>
        <w:t xml:space="preserve"> </w:t>
      </w:r>
      <w:r>
        <w:t>van</w:t>
      </w:r>
      <w:r>
        <w:rPr>
          <w:spacing w:val="-2"/>
        </w:rPr>
        <w:t xml:space="preserve"> </w:t>
      </w:r>
      <w:r>
        <w:t>de</w:t>
      </w:r>
      <w:r>
        <w:rPr>
          <w:spacing w:val="-4"/>
        </w:rPr>
        <w:t xml:space="preserve"> </w:t>
      </w:r>
      <w:r>
        <w:t>gunningsbeslissing</w:t>
      </w:r>
      <w:r>
        <w:rPr>
          <w:spacing w:val="-2"/>
        </w:rPr>
        <w:t xml:space="preserve"> </w:t>
      </w:r>
      <w:r>
        <w:t>geen aanvaarding in van een aanbod van een Inschrijver. Gedurende een opschortende termijn van ten minste twintig kalenderdagen</w:t>
      </w:r>
      <w:r>
        <w:rPr>
          <w:spacing w:val="-2"/>
        </w:rPr>
        <w:t xml:space="preserve"> </w:t>
      </w:r>
      <w:r>
        <w:t>na</w:t>
      </w:r>
      <w:r>
        <w:rPr>
          <w:spacing w:val="-4"/>
        </w:rPr>
        <w:t xml:space="preserve"> </w:t>
      </w:r>
      <w:r>
        <w:t>verzending</w:t>
      </w:r>
      <w:r>
        <w:rPr>
          <w:spacing w:val="-4"/>
        </w:rPr>
        <w:t xml:space="preserve"> </w:t>
      </w:r>
      <w:r>
        <w:t>van</w:t>
      </w:r>
      <w:r>
        <w:rPr>
          <w:spacing w:val="-4"/>
        </w:rPr>
        <w:t xml:space="preserve"> </w:t>
      </w:r>
      <w:r>
        <w:t>de</w:t>
      </w:r>
      <w:r>
        <w:rPr>
          <w:spacing w:val="-2"/>
        </w:rPr>
        <w:t xml:space="preserve"> </w:t>
      </w:r>
      <w:r>
        <w:t>mededeling</w:t>
      </w:r>
      <w:r>
        <w:rPr>
          <w:spacing w:val="-4"/>
        </w:rPr>
        <w:t xml:space="preserve"> </w:t>
      </w:r>
      <w:r>
        <w:t>van</w:t>
      </w:r>
      <w:r>
        <w:rPr>
          <w:spacing w:val="-4"/>
        </w:rPr>
        <w:t xml:space="preserve"> </w:t>
      </w:r>
      <w:r>
        <w:t>de</w:t>
      </w:r>
      <w:r>
        <w:rPr>
          <w:spacing w:val="-4"/>
        </w:rPr>
        <w:t xml:space="preserve"> </w:t>
      </w:r>
      <w:r>
        <w:t>gunningsbeslissing</w:t>
      </w:r>
      <w:r>
        <w:rPr>
          <w:spacing w:val="-2"/>
        </w:rPr>
        <w:t xml:space="preserve"> </w:t>
      </w:r>
      <w:r>
        <w:t>is</w:t>
      </w:r>
      <w:r>
        <w:rPr>
          <w:spacing w:val="-1"/>
        </w:rPr>
        <w:t xml:space="preserve"> </w:t>
      </w:r>
      <w:r>
        <w:t>het</w:t>
      </w:r>
      <w:r>
        <w:rPr>
          <w:spacing w:val="-2"/>
        </w:rPr>
        <w:t xml:space="preserve"> </w:t>
      </w:r>
      <w:r>
        <w:t>de</w:t>
      </w:r>
      <w:r>
        <w:rPr>
          <w:spacing w:val="-2"/>
        </w:rPr>
        <w:t xml:space="preserve"> </w:t>
      </w:r>
      <w:r>
        <w:t>Aanbestedende</w:t>
      </w:r>
      <w:r>
        <w:rPr>
          <w:spacing w:val="-2"/>
        </w:rPr>
        <w:t xml:space="preserve"> </w:t>
      </w:r>
      <w:r>
        <w:t>dienst</w:t>
      </w:r>
      <w:r>
        <w:rPr>
          <w:spacing w:val="-2"/>
        </w:rPr>
        <w:t xml:space="preserve"> </w:t>
      </w:r>
      <w:r>
        <w:t>niet toegestaan de overeenkomst aan te gaan met de winnende Inschrijver. Als binnen deze opschortende termijn een kort geding aanhangig is gemaakt – hetgeen moet blijken uit toezending van een kopie van het exploot van dagvaarding – zal de Aanbestedende dienst niet tot gunning van de overeenkomst overgaan voordat in kort geding vonnis is gewezen. Bovengenoemde termijn van twintig kalenderdagen is een vervaltermijn. Indien niet binnen deze termijn een kort geding aanhangig is gemaakt, kunnen de afgewezen Inschrijvers geen bezwaar meer maken tegen de beslissing en hebben zij hun rechten ter zake verwerkt. Dit betekent niet dat na automatisch verloop van de opschortende termijn het aanbod van de Inschrijver alsnog is aanvaard. De Aanbestedende</w:t>
      </w:r>
      <w:r>
        <w:rPr>
          <w:spacing w:val="-3"/>
        </w:rPr>
        <w:t xml:space="preserve"> </w:t>
      </w:r>
      <w:r>
        <w:t>dienst</w:t>
      </w:r>
      <w:r>
        <w:rPr>
          <w:spacing w:val="-3"/>
        </w:rPr>
        <w:t xml:space="preserve"> </w:t>
      </w:r>
      <w:r>
        <w:t>aanvaardt</w:t>
      </w:r>
      <w:r>
        <w:rPr>
          <w:spacing w:val="-1"/>
        </w:rPr>
        <w:t xml:space="preserve"> </w:t>
      </w:r>
      <w:r>
        <w:t>het</w:t>
      </w:r>
      <w:r>
        <w:rPr>
          <w:spacing w:val="-3"/>
        </w:rPr>
        <w:t xml:space="preserve"> </w:t>
      </w:r>
      <w:r>
        <w:t>aanbod</w:t>
      </w:r>
      <w:r>
        <w:rPr>
          <w:spacing w:val="-3"/>
        </w:rPr>
        <w:t xml:space="preserve"> </w:t>
      </w:r>
      <w:r>
        <w:t>van</w:t>
      </w:r>
      <w:r>
        <w:rPr>
          <w:spacing w:val="-3"/>
        </w:rPr>
        <w:t xml:space="preserve"> </w:t>
      </w:r>
      <w:r>
        <w:t>de</w:t>
      </w:r>
      <w:r>
        <w:rPr>
          <w:spacing w:val="-3"/>
        </w:rPr>
        <w:t xml:space="preserve"> </w:t>
      </w:r>
      <w:r>
        <w:t>Inschrijver</w:t>
      </w:r>
      <w:r>
        <w:rPr>
          <w:spacing w:val="-1"/>
        </w:rPr>
        <w:t xml:space="preserve"> </w:t>
      </w:r>
      <w:r>
        <w:t>na</w:t>
      </w:r>
      <w:r>
        <w:rPr>
          <w:spacing w:val="-1"/>
        </w:rPr>
        <w:t xml:space="preserve"> </w:t>
      </w:r>
      <w:r>
        <w:t>de</w:t>
      </w:r>
      <w:r>
        <w:rPr>
          <w:spacing w:val="-3"/>
        </w:rPr>
        <w:t xml:space="preserve"> </w:t>
      </w:r>
      <w:r>
        <w:t>verificatiefase</w:t>
      </w:r>
      <w:r>
        <w:rPr>
          <w:spacing w:val="-1"/>
        </w:rPr>
        <w:t xml:space="preserve"> </w:t>
      </w:r>
      <w:r>
        <w:t>(zie</w:t>
      </w:r>
      <w:r>
        <w:rPr>
          <w:spacing w:val="-3"/>
        </w:rPr>
        <w:t xml:space="preserve"> </w:t>
      </w:r>
      <w:r>
        <w:t xml:space="preserve">paragraaf </w:t>
      </w:r>
      <w:hyperlink w:anchor="_bookmark23" w:history="1">
        <w:r>
          <w:t>3.9</w:t>
        </w:r>
      </w:hyperlink>
      <w:r>
        <w:t xml:space="preserve"> Verificatie van bewijsmiddelen) met berichtgeving over de definitieve gunning van de Opdracht.</w:t>
      </w:r>
    </w:p>
    <w:p w14:paraId="244C7D00" w14:textId="77777777" w:rsidR="00BE3E1F" w:rsidRDefault="00BE3E1F" w:rsidP="00C012E0">
      <w:pPr>
        <w:pStyle w:val="Plattetekst"/>
        <w:spacing w:before="8"/>
      </w:pPr>
    </w:p>
    <w:p w14:paraId="2564367A" w14:textId="77777777" w:rsidR="00BE3E1F" w:rsidRDefault="00022393" w:rsidP="001A304B">
      <w:pPr>
        <w:pStyle w:val="Kop2"/>
        <w:numPr>
          <w:ilvl w:val="1"/>
          <w:numId w:val="7"/>
        </w:numPr>
        <w:ind w:left="0" w:hanging="12"/>
      </w:pPr>
      <w:bookmarkStart w:id="134" w:name="_bookmark67"/>
      <w:bookmarkStart w:id="135" w:name="_Toc130395719"/>
      <w:bookmarkEnd w:id="134"/>
      <w:r w:rsidRPr="00C012E0">
        <w:t>Rechtsmiddel</w:t>
      </w:r>
      <w:bookmarkEnd w:id="135"/>
    </w:p>
    <w:p w14:paraId="108AB91F" w14:textId="77777777" w:rsidR="00BE3E1F" w:rsidRDefault="00022393" w:rsidP="00C012E0">
      <w:pPr>
        <w:pStyle w:val="Plattetekst"/>
        <w:spacing w:before="94" w:line="278" w:lineRule="auto"/>
        <w:ind w:right="331"/>
      </w:pPr>
      <w:r>
        <w:t>Indien de Inschrijver bezwaar heeft tegen de (motivering van de) gunningsbeslissing, dient hij binnen de opschortende termijn van twintig kalenderdagen (ingaande op de dag na de verzenddatum van de gunningsbeslissing), door betekening van een dagvaarding een kort geding bij de Rechtbank te Den Haag aanhangig te maken. Een kopie van de dagvaarding dient vervolgens in het belang van een snelle en goede voortgang</w:t>
      </w:r>
      <w:r>
        <w:rPr>
          <w:spacing w:val="-5"/>
        </w:rPr>
        <w:t xml:space="preserve"> </w:t>
      </w:r>
      <w:r>
        <w:t>zo</w:t>
      </w:r>
      <w:r>
        <w:rPr>
          <w:spacing w:val="-5"/>
        </w:rPr>
        <w:t xml:space="preserve"> </w:t>
      </w:r>
      <w:r>
        <w:t>snel</w:t>
      </w:r>
      <w:r>
        <w:rPr>
          <w:spacing w:val="-5"/>
        </w:rPr>
        <w:t xml:space="preserve"> </w:t>
      </w:r>
      <w:r>
        <w:t>mogelijk</w:t>
      </w:r>
      <w:r>
        <w:rPr>
          <w:spacing w:val="-2"/>
        </w:rPr>
        <w:t xml:space="preserve"> </w:t>
      </w:r>
      <w:r>
        <w:t>aan</w:t>
      </w:r>
      <w:r>
        <w:rPr>
          <w:spacing w:val="-3"/>
        </w:rPr>
        <w:t xml:space="preserve"> </w:t>
      </w:r>
      <w:r>
        <w:t>de Aanbestedende</w:t>
      </w:r>
      <w:r>
        <w:rPr>
          <w:spacing w:val="-3"/>
        </w:rPr>
        <w:t xml:space="preserve"> </w:t>
      </w:r>
      <w:r>
        <w:t>dienst</w:t>
      </w:r>
      <w:r>
        <w:rPr>
          <w:spacing w:val="-2"/>
        </w:rPr>
        <w:t xml:space="preserve"> </w:t>
      </w:r>
      <w:r>
        <w:t>te</w:t>
      </w:r>
      <w:r>
        <w:rPr>
          <w:spacing w:val="-5"/>
        </w:rPr>
        <w:t xml:space="preserve"> </w:t>
      </w:r>
      <w:r>
        <w:t>worden</w:t>
      </w:r>
      <w:r>
        <w:rPr>
          <w:spacing w:val="-5"/>
        </w:rPr>
        <w:t xml:space="preserve"> </w:t>
      </w:r>
      <w:r>
        <w:t>verstuurd</w:t>
      </w:r>
      <w:r>
        <w:rPr>
          <w:spacing w:val="-5"/>
        </w:rPr>
        <w:t xml:space="preserve"> </w:t>
      </w:r>
      <w:r>
        <w:t>via</w:t>
      </w:r>
      <w:r>
        <w:rPr>
          <w:spacing w:val="-3"/>
        </w:rPr>
        <w:t xml:space="preserve"> </w:t>
      </w:r>
      <w:r>
        <w:t>het</w:t>
      </w:r>
      <w:r>
        <w:rPr>
          <w:spacing w:val="-3"/>
        </w:rPr>
        <w:t xml:space="preserve"> </w:t>
      </w:r>
      <w:r>
        <w:t>Aanbestedingsplatform.</w:t>
      </w:r>
    </w:p>
    <w:p w14:paraId="34EC82B9" w14:textId="77777777" w:rsidR="00BE3E1F" w:rsidRDefault="00BE3E1F" w:rsidP="00C012E0">
      <w:pPr>
        <w:pStyle w:val="Plattetekst"/>
        <w:spacing w:before="10"/>
        <w:rPr>
          <w:sz w:val="20"/>
        </w:rPr>
      </w:pPr>
    </w:p>
    <w:p w14:paraId="705FD057" w14:textId="77777777" w:rsidR="00BE3E1F" w:rsidRDefault="00022393" w:rsidP="00C012E0">
      <w:pPr>
        <w:pStyle w:val="Plattetekst"/>
        <w:spacing w:line="278" w:lineRule="auto"/>
        <w:ind w:right="331"/>
      </w:pPr>
      <w:r>
        <w:t>Indien</w:t>
      </w:r>
      <w:r>
        <w:rPr>
          <w:spacing w:val="-3"/>
        </w:rPr>
        <w:t xml:space="preserve"> </w:t>
      </w:r>
      <w:r>
        <w:t>de</w:t>
      </w:r>
      <w:r>
        <w:rPr>
          <w:spacing w:val="-4"/>
        </w:rPr>
        <w:t xml:space="preserve"> </w:t>
      </w:r>
      <w:r>
        <w:t>Inschrijver</w:t>
      </w:r>
      <w:r>
        <w:rPr>
          <w:spacing w:val="-2"/>
        </w:rPr>
        <w:t xml:space="preserve"> </w:t>
      </w:r>
      <w:r>
        <w:t>binnen</w:t>
      </w:r>
      <w:r>
        <w:rPr>
          <w:spacing w:val="-3"/>
        </w:rPr>
        <w:t xml:space="preserve"> </w:t>
      </w:r>
      <w:r>
        <w:t>deze</w:t>
      </w:r>
      <w:r>
        <w:rPr>
          <w:spacing w:val="-1"/>
        </w:rPr>
        <w:t xml:space="preserve"> </w:t>
      </w:r>
      <w:r>
        <w:t>opschortende</w:t>
      </w:r>
      <w:r>
        <w:rPr>
          <w:spacing w:val="-4"/>
        </w:rPr>
        <w:t xml:space="preserve"> </w:t>
      </w:r>
      <w:r>
        <w:t>termijn</w:t>
      </w:r>
      <w:r>
        <w:rPr>
          <w:spacing w:val="-1"/>
        </w:rPr>
        <w:t xml:space="preserve"> </w:t>
      </w:r>
      <w:r>
        <w:t>geen</w:t>
      </w:r>
      <w:r>
        <w:rPr>
          <w:spacing w:val="-4"/>
        </w:rPr>
        <w:t xml:space="preserve"> </w:t>
      </w:r>
      <w:r>
        <w:t>kort</w:t>
      </w:r>
      <w:r>
        <w:rPr>
          <w:spacing w:val="-3"/>
        </w:rPr>
        <w:t xml:space="preserve"> </w:t>
      </w:r>
      <w:r>
        <w:t>geding</w:t>
      </w:r>
      <w:r>
        <w:rPr>
          <w:spacing w:val="-3"/>
        </w:rPr>
        <w:t xml:space="preserve"> </w:t>
      </w:r>
      <w:r>
        <w:t>aanhangig</w:t>
      </w:r>
      <w:r>
        <w:rPr>
          <w:spacing w:val="-3"/>
        </w:rPr>
        <w:t xml:space="preserve"> </w:t>
      </w:r>
      <w:r>
        <w:t>heeft</w:t>
      </w:r>
      <w:r>
        <w:rPr>
          <w:spacing w:val="-3"/>
        </w:rPr>
        <w:t xml:space="preserve"> </w:t>
      </w:r>
      <w:r>
        <w:t>gemaakt, houdt</w:t>
      </w:r>
      <w:r>
        <w:rPr>
          <w:spacing w:val="-3"/>
        </w:rPr>
        <w:t xml:space="preserve"> </w:t>
      </w:r>
      <w:r>
        <w:t>dat</w:t>
      </w:r>
      <w:r>
        <w:rPr>
          <w:spacing w:val="-3"/>
        </w:rPr>
        <w:t xml:space="preserve"> </w:t>
      </w:r>
      <w:r>
        <w:t xml:space="preserve">in </w:t>
      </w:r>
      <w:r>
        <w:rPr>
          <w:spacing w:val="-4"/>
        </w:rPr>
        <w:t>dat:</w:t>
      </w:r>
    </w:p>
    <w:p w14:paraId="777C9AA2" w14:textId="72839FC1" w:rsidR="00BE3E1F" w:rsidRPr="00C012E0" w:rsidRDefault="00022393" w:rsidP="001A304B">
      <w:pPr>
        <w:pStyle w:val="Lijstalinea"/>
        <w:numPr>
          <w:ilvl w:val="0"/>
          <w:numId w:val="6"/>
        </w:numPr>
        <w:spacing w:line="208" w:lineRule="exact"/>
        <w:ind w:left="709" w:hanging="425"/>
        <w:rPr>
          <w:sz w:val="18"/>
        </w:rPr>
      </w:pPr>
      <w:r>
        <w:rPr>
          <w:sz w:val="18"/>
        </w:rPr>
        <w:t>de</w:t>
      </w:r>
      <w:r w:rsidRPr="00C012E0">
        <w:rPr>
          <w:sz w:val="18"/>
        </w:rPr>
        <w:t xml:space="preserve"> </w:t>
      </w:r>
      <w:r>
        <w:rPr>
          <w:sz w:val="18"/>
        </w:rPr>
        <w:t>Inschrijver het</w:t>
      </w:r>
      <w:r w:rsidRPr="00C012E0">
        <w:rPr>
          <w:sz w:val="18"/>
        </w:rPr>
        <w:t xml:space="preserve"> </w:t>
      </w:r>
      <w:r>
        <w:rPr>
          <w:sz w:val="18"/>
        </w:rPr>
        <w:t>recht</w:t>
      </w:r>
      <w:r w:rsidRPr="00C012E0">
        <w:rPr>
          <w:sz w:val="18"/>
        </w:rPr>
        <w:t xml:space="preserve"> </w:t>
      </w:r>
      <w:r>
        <w:rPr>
          <w:sz w:val="18"/>
        </w:rPr>
        <w:t>verwerkt</w:t>
      </w:r>
      <w:r w:rsidRPr="00C012E0">
        <w:rPr>
          <w:sz w:val="18"/>
        </w:rPr>
        <w:t xml:space="preserve"> </w:t>
      </w:r>
      <w:r>
        <w:rPr>
          <w:sz w:val="18"/>
        </w:rPr>
        <w:t>om tegen</w:t>
      </w:r>
      <w:r w:rsidRPr="00C012E0">
        <w:rPr>
          <w:sz w:val="18"/>
        </w:rPr>
        <w:t xml:space="preserve"> </w:t>
      </w:r>
      <w:r>
        <w:rPr>
          <w:sz w:val="18"/>
        </w:rPr>
        <w:t>de</w:t>
      </w:r>
      <w:r w:rsidRPr="00C012E0">
        <w:rPr>
          <w:sz w:val="18"/>
        </w:rPr>
        <w:t xml:space="preserve"> </w:t>
      </w:r>
      <w:r>
        <w:rPr>
          <w:sz w:val="18"/>
        </w:rPr>
        <w:t>uitkomst</w:t>
      </w:r>
      <w:r w:rsidRPr="00C012E0">
        <w:rPr>
          <w:sz w:val="18"/>
        </w:rPr>
        <w:t xml:space="preserve"> </w:t>
      </w:r>
      <w:r>
        <w:rPr>
          <w:sz w:val="18"/>
        </w:rPr>
        <w:t>en</w:t>
      </w:r>
      <w:r w:rsidRPr="00C012E0">
        <w:rPr>
          <w:sz w:val="18"/>
        </w:rPr>
        <w:t xml:space="preserve"> </w:t>
      </w:r>
      <w:r>
        <w:rPr>
          <w:sz w:val="18"/>
        </w:rPr>
        <w:t>het</w:t>
      </w:r>
      <w:r w:rsidRPr="00C012E0">
        <w:rPr>
          <w:sz w:val="18"/>
        </w:rPr>
        <w:t xml:space="preserve"> </w:t>
      </w:r>
      <w:r>
        <w:rPr>
          <w:sz w:val="18"/>
        </w:rPr>
        <w:t>verdere</w:t>
      </w:r>
      <w:r w:rsidRPr="00C012E0">
        <w:rPr>
          <w:sz w:val="18"/>
        </w:rPr>
        <w:t xml:space="preserve"> </w:t>
      </w:r>
      <w:r>
        <w:rPr>
          <w:sz w:val="18"/>
        </w:rPr>
        <w:t>verloop</w:t>
      </w:r>
      <w:r w:rsidRPr="00C012E0">
        <w:rPr>
          <w:sz w:val="18"/>
        </w:rPr>
        <w:t xml:space="preserve"> </w:t>
      </w:r>
      <w:r>
        <w:rPr>
          <w:sz w:val="18"/>
        </w:rPr>
        <w:t>van</w:t>
      </w:r>
      <w:r w:rsidRPr="00C012E0">
        <w:rPr>
          <w:sz w:val="18"/>
        </w:rPr>
        <w:t xml:space="preserve"> </w:t>
      </w:r>
      <w:r>
        <w:rPr>
          <w:sz w:val="18"/>
        </w:rPr>
        <w:t>de</w:t>
      </w:r>
      <w:r w:rsidRPr="00C012E0">
        <w:rPr>
          <w:sz w:val="18"/>
        </w:rPr>
        <w:t xml:space="preserve"> </w:t>
      </w:r>
      <w:r>
        <w:rPr>
          <w:sz w:val="18"/>
        </w:rPr>
        <w:t>Aanbesteding op</w:t>
      </w:r>
      <w:r w:rsidRPr="00C012E0">
        <w:rPr>
          <w:sz w:val="18"/>
        </w:rPr>
        <w:t xml:space="preserve"> te</w:t>
      </w:r>
      <w:r w:rsidR="00C012E0">
        <w:rPr>
          <w:sz w:val="18"/>
        </w:rPr>
        <w:t xml:space="preserve"> </w:t>
      </w:r>
      <w:r w:rsidRPr="00C012E0">
        <w:rPr>
          <w:sz w:val="18"/>
        </w:rPr>
        <w:t>komen;</w:t>
      </w:r>
    </w:p>
    <w:p w14:paraId="02452580" w14:textId="77777777" w:rsidR="00BE3E1F" w:rsidRDefault="00022393" w:rsidP="001A304B">
      <w:pPr>
        <w:pStyle w:val="Lijstalinea"/>
        <w:numPr>
          <w:ilvl w:val="0"/>
          <w:numId w:val="6"/>
        </w:numPr>
        <w:spacing w:line="208" w:lineRule="exact"/>
        <w:ind w:left="709" w:hanging="425"/>
        <w:rPr>
          <w:sz w:val="18"/>
        </w:rPr>
      </w:pPr>
      <w:r>
        <w:rPr>
          <w:sz w:val="18"/>
        </w:rPr>
        <w:t>de Inschrijver zijn eventuele</w:t>
      </w:r>
      <w:r w:rsidRPr="00C012E0">
        <w:rPr>
          <w:sz w:val="18"/>
        </w:rPr>
        <w:t xml:space="preserve"> </w:t>
      </w:r>
      <w:r>
        <w:rPr>
          <w:sz w:val="18"/>
        </w:rPr>
        <w:t>rechten bovendien verwerkt</w:t>
      </w:r>
      <w:r w:rsidRPr="00C012E0">
        <w:rPr>
          <w:sz w:val="18"/>
        </w:rPr>
        <w:t xml:space="preserve"> </w:t>
      </w:r>
      <w:r>
        <w:rPr>
          <w:sz w:val="18"/>
        </w:rPr>
        <w:t>om na afloop</w:t>
      </w:r>
      <w:r w:rsidRPr="00C012E0">
        <w:rPr>
          <w:sz w:val="18"/>
        </w:rPr>
        <w:t xml:space="preserve"> </w:t>
      </w:r>
      <w:r>
        <w:rPr>
          <w:sz w:val="18"/>
        </w:rPr>
        <w:t>van deze termijn</w:t>
      </w:r>
      <w:r w:rsidRPr="00C012E0">
        <w:rPr>
          <w:sz w:val="18"/>
        </w:rPr>
        <w:t xml:space="preserve"> </w:t>
      </w:r>
      <w:r>
        <w:rPr>
          <w:sz w:val="18"/>
        </w:rPr>
        <w:t>ter</w:t>
      </w:r>
      <w:r w:rsidRPr="00C012E0">
        <w:rPr>
          <w:sz w:val="18"/>
        </w:rPr>
        <w:t xml:space="preserve"> </w:t>
      </w:r>
      <w:r>
        <w:rPr>
          <w:sz w:val="18"/>
        </w:rPr>
        <w:t>zake in</w:t>
      </w:r>
      <w:r w:rsidRPr="00C012E0">
        <w:rPr>
          <w:sz w:val="18"/>
        </w:rPr>
        <w:t xml:space="preserve"> </w:t>
      </w:r>
      <w:r>
        <w:rPr>
          <w:sz w:val="18"/>
        </w:rPr>
        <w:t>een bodemprocedure</w:t>
      </w:r>
      <w:r w:rsidRPr="00C012E0">
        <w:rPr>
          <w:sz w:val="18"/>
        </w:rPr>
        <w:t xml:space="preserve"> </w:t>
      </w:r>
      <w:r>
        <w:rPr>
          <w:sz w:val="18"/>
        </w:rPr>
        <w:t>of</w:t>
      </w:r>
      <w:r w:rsidRPr="00C012E0">
        <w:rPr>
          <w:sz w:val="18"/>
        </w:rPr>
        <w:t xml:space="preserve"> </w:t>
      </w:r>
      <w:r>
        <w:rPr>
          <w:sz w:val="18"/>
        </w:rPr>
        <w:t>kort</w:t>
      </w:r>
      <w:r w:rsidRPr="00C012E0">
        <w:rPr>
          <w:sz w:val="18"/>
        </w:rPr>
        <w:t xml:space="preserve"> </w:t>
      </w:r>
      <w:r>
        <w:rPr>
          <w:sz w:val="18"/>
        </w:rPr>
        <w:t>geding</w:t>
      </w:r>
      <w:r w:rsidRPr="00C012E0">
        <w:rPr>
          <w:sz w:val="18"/>
        </w:rPr>
        <w:t xml:space="preserve"> </w:t>
      </w:r>
      <w:r>
        <w:rPr>
          <w:sz w:val="18"/>
        </w:rPr>
        <w:t>van</w:t>
      </w:r>
      <w:r w:rsidRPr="00C012E0">
        <w:rPr>
          <w:sz w:val="18"/>
        </w:rPr>
        <w:t xml:space="preserve"> </w:t>
      </w:r>
      <w:r>
        <w:rPr>
          <w:sz w:val="18"/>
        </w:rPr>
        <w:t>de Aanbestedende</w:t>
      </w:r>
      <w:r w:rsidRPr="00C012E0">
        <w:rPr>
          <w:sz w:val="18"/>
        </w:rPr>
        <w:t xml:space="preserve"> </w:t>
      </w:r>
      <w:r>
        <w:rPr>
          <w:sz w:val="18"/>
        </w:rPr>
        <w:t>dienst</w:t>
      </w:r>
      <w:r w:rsidRPr="00C012E0">
        <w:rPr>
          <w:sz w:val="18"/>
        </w:rPr>
        <w:t xml:space="preserve"> </w:t>
      </w:r>
      <w:r>
        <w:rPr>
          <w:sz w:val="18"/>
        </w:rPr>
        <w:t>bepaalde</w:t>
      </w:r>
      <w:r w:rsidRPr="00C012E0">
        <w:rPr>
          <w:sz w:val="18"/>
        </w:rPr>
        <w:t xml:space="preserve"> </w:t>
      </w:r>
      <w:r>
        <w:rPr>
          <w:sz w:val="18"/>
        </w:rPr>
        <w:t>(rechts)handelingen</w:t>
      </w:r>
      <w:r w:rsidRPr="00C012E0">
        <w:rPr>
          <w:sz w:val="18"/>
        </w:rPr>
        <w:t xml:space="preserve"> </w:t>
      </w:r>
      <w:r>
        <w:rPr>
          <w:sz w:val="18"/>
        </w:rPr>
        <w:t>en/</w:t>
      </w:r>
      <w:r w:rsidRPr="00C012E0">
        <w:rPr>
          <w:sz w:val="18"/>
        </w:rPr>
        <w:t xml:space="preserve"> </w:t>
      </w:r>
      <w:r>
        <w:rPr>
          <w:sz w:val="18"/>
        </w:rPr>
        <w:t>of</w:t>
      </w:r>
      <w:r w:rsidRPr="00C012E0">
        <w:rPr>
          <w:sz w:val="18"/>
        </w:rPr>
        <w:t xml:space="preserve"> </w:t>
      </w:r>
      <w:r>
        <w:rPr>
          <w:sz w:val="18"/>
        </w:rPr>
        <w:t>een schadevergoeding te vorderen.</w:t>
      </w:r>
    </w:p>
    <w:p w14:paraId="22FB7926" w14:textId="77777777" w:rsidR="00BE3E1F" w:rsidRPr="00DC6DC3" w:rsidRDefault="00022393" w:rsidP="00C012E0">
      <w:pPr>
        <w:pStyle w:val="Plattetekst"/>
        <w:spacing w:before="70" w:line="278" w:lineRule="auto"/>
        <w:ind w:right="276"/>
      </w:pPr>
      <w:r>
        <w:t>De</w:t>
      </w:r>
      <w:r>
        <w:rPr>
          <w:spacing w:val="-1"/>
        </w:rPr>
        <w:t xml:space="preserve"> </w:t>
      </w:r>
      <w:r>
        <w:t>Aanbestedende</w:t>
      </w:r>
      <w:r>
        <w:rPr>
          <w:spacing w:val="-1"/>
        </w:rPr>
        <w:t xml:space="preserve"> </w:t>
      </w:r>
      <w:r>
        <w:t>dienst zal,</w:t>
      </w:r>
      <w:r>
        <w:rPr>
          <w:spacing w:val="-3"/>
        </w:rPr>
        <w:t xml:space="preserve"> </w:t>
      </w:r>
      <w:r>
        <w:t>mits hij niet</w:t>
      </w:r>
      <w:r>
        <w:rPr>
          <w:spacing w:val="-1"/>
        </w:rPr>
        <w:t xml:space="preserve"> </w:t>
      </w:r>
      <w:r>
        <w:t>(tussentijds)</w:t>
      </w:r>
      <w:r>
        <w:rPr>
          <w:spacing w:val="-1"/>
        </w:rPr>
        <w:t xml:space="preserve"> </w:t>
      </w:r>
      <w:r>
        <w:t>schriftelijk is teruggekomen</w:t>
      </w:r>
      <w:r>
        <w:rPr>
          <w:spacing w:val="-3"/>
        </w:rPr>
        <w:t xml:space="preserve"> </w:t>
      </w:r>
      <w:r>
        <w:t>op</w:t>
      </w:r>
      <w:r>
        <w:rPr>
          <w:spacing w:val="-3"/>
        </w:rPr>
        <w:t xml:space="preserve"> </w:t>
      </w:r>
      <w:r>
        <w:t>zijn</w:t>
      </w:r>
      <w:r>
        <w:rPr>
          <w:spacing w:val="-1"/>
        </w:rPr>
        <w:t xml:space="preserve"> </w:t>
      </w:r>
      <w:r>
        <w:t>gunningsbeslissing,</w:t>
      </w:r>
      <w:r>
        <w:rPr>
          <w:spacing w:val="-3"/>
        </w:rPr>
        <w:t xml:space="preserve"> </w:t>
      </w:r>
      <w:r>
        <w:t>de Opdracht</w:t>
      </w:r>
      <w:r>
        <w:rPr>
          <w:spacing w:val="-3"/>
        </w:rPr>
        <w:t xml:space="preserve"> </w:t>
      </w:r>
      <w:r>
        <w:t>gunnen</w:t>
      </w:r>
      <w:r>
        <w:rPr>
          <w:spacing w:val="-4"/>
        </w:rPr>
        <w:t xml:space="preserve"> </w:t>
      </w:r>
      <w:r>
        <w:t>aan</w:t>
      </w:r>
      <w:r>
        <w:rPr>
          <w:spacing w:val="-4"/>
        </w:rPr>
        <w:t xml:space="preserve"> </w:t>
      </w:r>
      <w:r>
        <w:t>de Inschrijver</w:t>
      </w:r>
      <w:r>
        <w:rPr>
          <w:spacing w:val="-1"/>
        </w:rPr>
        <w:t xml:space="preserve"> </w:t>
      </w:r>
      <w:r>
        <w:t>wanneer</w:t>
      </w:r>
      <w:r>
        <w:rPr>
          <w:spacing w:val="-4"/>
        </w:rPr>
        <w:t xml:space="preserve"> </w:t>
      </w:r>
      <w:r>
        <w:t>voornoemde</w:t>
      </w:r>
      <w:r>
        <w:rPr>
          <w:spacing w:val="-2"/>
        </w:rPr>
        <w:t xml:space="preserve"> </w:t>
      </w:r>
      <w:r>
        <w:t>opschortende</w:t>
      </w:r>
      <w:r>
        <w:rPr>
          <w:spacing w:val="-2"/>
        </w:rPr>
        <w:t xml:space="preserve"> </w:t>
      </w:r>
      <w:r>
        <w:t>termijn</w:t>
      </w:r>
      <w:r>
        <w:rPr>
          <w:spacing w:val="-2"/>
        </w:rPr>
        <w:t xml:space="preserve"> </w:t>
      </w:r>
      <w:r>
        <w:t>is</w:t>
      </w:r>
      <w:r>
        <w:rPr>
          <w:spacing w:val="-3"/>
        </w:rPr>
        <w:t xml:space="preserve"> </w:t>
      </w:r>
      <w:r>
        <w:t>verstreken</w:t>
      </w:r>
      <w:r>
        <w:rPr>
          <w:spacing w:val="-2"/>
        </w:rPr>
        <w:t xml:space="preserve"> </w:t>
      </w:r>
      <w:r>
        <w:t>zonder</w:t>
      </w:r>
      <w:r>
        <w:rPr>
          <w:spacing w:val="-5"/>
        </w:rPr>
        <w:t xml:space="preserve"> </w:t>
      </w:r>
      <w:r>
        <w:t>dat</w:t>
      </w:r>
      <w:r>
        <w:rPr>
          <w:spacing w:val="-4"/>
        </w:rPr>
        <w:t xml:space="preserve"> </w:t>
      </w:r>
      <w:r>
        <w:t>een</w:t>
      </w:r>
      <w:r>
        <w:rPr>
          <w:spacing w:val="-4"/>
        </w:rPr>
        <w:t xml:space="preserve"> </w:t>
      </w:r>
      <w:r>
        <w:t xml:space="preserve">kort geding aanhangig is gemaakt. De Aanbestedende dienst behoudt zich nadrukkelijk het recht voor om terug te komen op de gunningsbeslissing, indien daar volgens hem aanleiding voor bestaat. Indien tijdig een kort geding tegen de gunningsbeslissing respectievelijk afwijzing aanhangig is gemaakt, zal de Aanbestedende dienst niet eerder tot gunning overgaan totdat de voorzieningenrechter in eerste aanleg uitspraak heeft gedaan. In het geval dat een kort geding aanhangig wordt gemaakt, interveniëren de andere Inschrijvers op eerste verzoek van de </w:t>
      </w:r>
      <w:r w:rsidRPr="00DC6DC3">
        <w:t>Aanbestedende dienst in het geding, op straffe van verval van het recht om op te komen tegen de beslissingen die de Aanbestedende dienst neemt vanwege (de uitkomst van) het kort geding.</w:t>
      </w:r>
    </w:p>
    <w:p w14:paraId="24636EBD" w14:textId="77777777" w:rsidR="00BE3E1F" w:rsidRPr="00DC6DC3" w:rsidRDefault="00BE3E1F" w:rsidP="00C012E0">
      <w:pPr>
        <w:pStyle w:val="Plattetekst"/>
        <w:spacing w:before="9"/>
      </w:pPr>
    </w:p>
    <w:p w14:paraId="159C0A86" w14:textId="77777777" w:rsidR="00BE3E1F" w:rsidRPr="00DC6DC3" w:rsidRDefault="00022393" w:rsidP="001A304B">
      <w:pPr>
        <w:pStyle w:val="Kop2"/>
        <w:numPr>
          <w:ilvl w:val="1"/>
          <w:numId w:val="7"/>
        </w:numPr>
        <w:ind w:left="0" w:hanging="12"/>
      </w:pPr>
      <w:bookmarkStart w:id="136" w:name="_bookmark68"/>
      <w:bookmarkStart w:id="137" w:name="_Toc130395720"/>
      <w:bookmarkEnd w:id="136"/>
      <w:r w:rsidRPr="00DC6DC3">
        <w:t>Klachtafhandeling</w:t>
      </w:r>
      <w:bookmarkEnd w:id="137"/>
    </w:p>
    <w:p w14:paraId="785FC65C" w14:textId="32BC280E" w:rsidR="00BE3E1F" w:rsidRDefault="00022393" w:rsidP="00C012E0">
      <w:pPr>
        <w:pStyle w:val="Plattetekst"/>
        <w:spacing w:before="94" w:line="278" w:lineRule="auto"/>
        <w:ind w:right="331"/>
      </w:pPr>
      <w:r w:rsidRPr="00DC6DC3">
        <w:t>Het kan voorkomen dat ontevredenheid</w:t>
      </w:r>
      <w:r>
        <w:t xml:space="preserve"> bestaat over hoe tijdens de procedure wordt of is geacteerd. Dit kan leiden tot een klacht. Iedere (potentiële) Inschrijver die belang heeft bij de Aanbesteding kan een gemotiveerde klacht</w:t>
      </w:r>
      <w:r w:rsidRPr="00DC6DC3">
        <w:t xml:space="preserve"> </w:t>
      </w:r>
      <w:r>
        <w:t>indienen.</w:t>
      </w:r>
      <w:r w:rsidRPr="00DC6DC3">
        <w:t xml:space="preserve"> </w:t>
      </w:r>
      <w:r>
        <w:t>Een</w:t>
      </w:r>
      <w:r w:rsidRPr="00DC6DC3">
        <w:t xml:space="preserve"> </w:t>
      </w:r>
      <w:r>
        <w:t>Geïnteresseerde</w:t>
      </w:r>
      <w:r w:rsidRPr="00DC6DC3">
        <w:t xml:space="preserve"> </w:t>
      </w:r>
      <w:r>
        <w:t>of</w:t>
      </w:r>
      <w:r w:rsidRPr="00DC6DC3">
        <w:t xml:space="preserve"> </w:t>
      </w:r>
      <w:r>
        <w:t>Inschrijver</w:t>
      </w:r>
      <w:r w:rsidRPr="00DC6DC3">
        <w:t xml:space="preserve"> </w:t>
      </w:r>
      <w:r>
        <w:t>doet</w:t>
      </w:r>
      <w:r w:rsidRPr="00DC6DC3">
        <w:t xml:space="preserve"> </w:t>
      </w:r>
      <w:r>
        <w:t>er</w:t>
      </w:r>
      <w:r w:rsidRPr="00DC6DC3">
        <w:t xml:space="preserve"> </w:t>
      </w:r>
      <w:r>
        <w:t>goed</w:t>
      </w:r>
      <w:r w:rsidRPr="00DC6DC3">
        <w:t xml:space="preserve"> </w:t>
      </w:r>
      <w:r>
        <w:t>aan</w:t>
      </w:r>
      <w:r w:rsidRPr="00DC6DC3">
        <w:t xml:space="preserve"> </w:t>
      </w:r>
      <w:r>
        <w:t>zijn</w:t>
      </w:r>
      <w:r w:rsidRPr="00DC6DC3">
        <w:t xml:space="preserve"> </w:t>
      </w:r>
      <w:r>
        <w:t>klacht</w:t>
      </w:r>
      <w:r w:rsidRPr="00DC6DC3">
        <w:t xml:space="preserve"> </w:t>
      </w:r>
      <w:r>
        <w:t>in</w:t>
      </w:r>
      <w:r w:rsidRPr="00DC6DC3">
        <w:t xml:space="preserve"> </w:t>
      </w:r>
      <w:r>
        <w:t>een</w:t>
      </w:r>
      <w:r w:rsidRPr="00DC6DC3">
        <w:t xml:space="preserve"> </w:t>
      </w:r>
      <w:r>
        <w:t>zo</w:t>
      </w:r>
      <w:r w:rsidRPr="00DC6DC3">
        <w:t xml:space="preserve"> </w:t>
      </w:r>
      <w:r>
        <w:t>vroeg</w:t>
      </w:r>
      <w:r w:rsidRPr="00DC6DC3">
        <w:t xml:space="preserve"> </w:t>
      </w:r>
      <w:r>
        <w:t>mogelijk</w:t>
      </w:r>
      <w:r w:rsidRPr="00DC6DC3">
        <w:t xml:space="preserve"> </w:t>
      </w:r>
      <w:r>
        <w:t>stadium in te dienen.</w:t>
      </w:r>
      <w:r w:rsidR="00C012E0">
        <w:t xml:space="preserve"> </w:t>
      </w:r>
      <w:r>
        <w:t>Klachten</w:t>
      </w:r>
      <w:r w:rsidRPr="00DC6DC3">
        <w:t xml:space="preserve"> </w:t>
      </w:r>
      <w:r>
        <w:t>dienen</w:t>
      </w:r>
      <w:r w:rsidRPr="00DC6DC3">
        <w:t xml:space="preserve"> </w:t>
      </w:r>
      <w:r>
        <w:t>schriftelijk</w:t>
      </w:r>
      <w:r w:rsidRPr="00DC6DC3">
        <w:t xml:space="preserve"> </w:t>
      </w:r>
      <w:r>
        <w:t>te</w:t>
      </w:r>
      <w:r w:rsidRPr="00DC6DC3">
        <w:t xml:space="preserve"> </w:t>
      </w:r>
      <w:r>
        <w:t>worden</w:t>
      </w:r>
      <w:r w:rsidRPr="00DC6DC3">
        <w:t xml:space="preserve"> </w:t>
      </w:r>
      <w:r>
        <w:t>ingediend</w:t>
      </w:r>
      <w:r w:rsidRPr="00DC6DC3">
        <w:t xml:space="preserve"> </w:t>
      </w:r>
      <w:r>
        <w:t>bij</w:t>
      </w:r>
      <w:r w:rsidRPr="00DC6DC3">
        <w:t xml:space="preserve"> </w:t>
      </w:r>
      <w:r>
        <w:t>de</w:t>
      </w:r>
      <w:r w:rsidRPr="00DC6DC3">
        <w:t xml:space="preserve"> </w:t>
      </w:r>
      <w:r>
        <w:t>contactpersoon</w:t>
      </w:r>
      <w:r w:rsidRPr="00DC6DC3">
        <w:t xml:space="preserve"> </w:t>
      </w:r>
      <w:r>
        <w:t>voor</w:t>
      </w:r>
      <w:r w:rsidRPr="00DC6DC3">
        <w:t xml:space="preserve"> </w:t>
      </w:r>
      <w:r>
        <w:t>klachten over</w:t>
      </w:r>
      <w:r w:rsidRPr="00DC6DC3">
        <w:t xml:space="preserve"> </w:t>
      </w:r>
      <w:r>
        <w:t>deze</w:t>
      </w:r>
      <w:r w:rsidRPr="00DC6DC3">
        <w:t xml:space="preserve"> aanbesteding.</w:t>
      </w:r>
    </w:p>
    <w:p w14:paraId="0D49A738" w14:textId="593545A4" w:rsidR="00BE3E1F" w:rsidRPr="00DC6DC3" w:rsidRDefault="00022393" w:rsidP="00DC6DC3">
      <w:pPr>
        <w:pStyle w:val="Normaalweb"/>
        <w:spacing w:before="0" w:beforeAutospacing="0" w:after="0" w:afterAutospacing="0"/>
        <w:rPr>
          <w:rFonts w:ascii="Arial" w:eastAsia="Arial" w:hAnsi="Arial" w:cs="Arial"/>
          <w:sz w:val="18"/>
          <w:szCs w:val="18"/>
          <w:lang w:eastAsia="en-US"/>
        </w:rPr>
      </w:pPr>
      <w:r w:rsidRPr="00DC6DC3">
        <w:rPr>
          <w:rFonts w:ascii="Arial" w:eastAsia="Arial" w:hAnsi="Arial" w:cs="Arial"/>
          <w:sz w:val="18"/>
          <w:szCs w:val="18"/>
          <w:lang w:eastAsia="en-US"/>
        </w:rPr>
        <w:lastRenderedPageBreak/>
        <w:t xml:space="preserve">Dat is de </w:t>
      </w:r>
      <w:r w:rsidR="00C012E0" w:rsidRPr="00DC6DC3">
        <w:rPr>
          <w:rFonts w:ascii="Arial" w:eastAsia="Arial" w:hAnsi="Arial" w:cs="Arial"/>
          <w:sz w:val="18"/>
          <w:szCs w:val="18"/>
          <w:lang w:eastAsia="en-US"/>
        </w:rPr>
        <w:t xml:space="preserve">mevrouw </w:t>
      </w:r>
      <w:r w:rsidR="00DC6DC3" w:rsidRPr="00DC6DC3">
        <w:rPr>
          <w:rFonts w:ascii="Arial" w:eastAsia="Arial" w:hAnsi="Arial" w:cs="Arial"/>
          <w:sz w:val="18"/>
          <w:szCs w:val="18"/>
          <w:lang w:eastAsia="en-US"/>
        </w:rPr>
        <w:t>Marte Dijkstra</w:t>
      </w:r>
      <w:r w:rsidR="00C012E0" w:rsidRPr="00DC6DC3">
        <w:rPr>
          <w:rFonts w:ascii="Arial" w:eastAsia="Arial" w:hAnsi="Arial" w:cs="Arial"/>
          <w:sz w:val="18"/>
          <w:szCs w:val="18"/>
          <w:lang w:eastAsia="en-US"/>
        </w:rPr>
        <w:t xml:space="preserve"> </w:t>
      </w:r>
      <w:r w:rsidRPr="00DC6DC3">
        <w:rPr>
          <w:rFonts w:ascii="Arial" w:eastAsia="Arial" w:hAnsi="Arial" w:cs="Arial"/>
          <w:sz w:val="18"/>
          <w:szCs w:val="18"/>
          <w:lang w:eastAsia="en-US"/>
        </w:rPr>
        <w:t>Klachten kunnen bij de contactpersoon worden ingediend het e-mailadres</w:t>
      </w:r>
      <w:r w:rsidR="00DC6DC3" w:rsidRPr="00DC6DC3">
        <w:rPr>
          <w:rFonts w:ascii="Arial" w:eastAsia="Arial" w:hAnsi="Arial" w:cs="Arial"/>
          <w:sz w:val="18"/>
          <w:szCs w:val="18"/>
          <w:lang w:eastAsia="en-US"/>
        </w:rPr>
        <w:t xml:space="preserve"> ivo-loket@rechtspraak.nl</w:t>
      </w:r>
      <w:r w:rsidRPr="00DC6DC3">
        <w:rPr>
          <w:rFonts w:ascii="Arial" w:eastAsia="Arial" w:hAnsi="Arial" w:cs="Arial"/>
          <w:sz w:val="18"/>
          <w:szCs w:val="18"/>
          <w:lang w:eastAsia="en-US"/>
        </w:rPr>
        <w:t xml:space="preserve"> met als onderwerp ‘Klacht over aanbested</w:t>
      </w:r>
      <w:r w:rsidR="00DC6DC3" w:rsidRPr="00DC6DC3">
        <w:rPr>
          <w:rFonts w:ascii="Arial" w:eastAsia="Arial" w:hAnsi="Arial" w:cs="Arial"/>
          <w:sz w:val="18"/>
          <w:szCs w:val="18"/>
          <w:lang w:eastAsia="en-US"/>
        </w:rPr>
        <w:t>ing Overeenkomst voor Recordmanagement applicatie (RMA) Rechtspraak</w:t>
      </w:r>
      <w:r w:rsidRPr="00DC6DC3">
        <w:rPr>
          <w:rFonts w:ascii="Arial" w:eastAsia="Arial" w:hAnsi="Arial" w:cs="Arial"/>
          <w:sz w:val="18"/>
          <w:szCs w:val="18"/>
          <w:lang w:eastAsia="en-US"/>
        </w:rPr>
        <w:t>’.</w:t>
      </w:r>
    </w:p>
    <w:p w14:paraId="5DA0C31E" w14:textId="77777777" w:rsidR="00BE3E1F" w:rsidRPr="00DC6DC3" w:rsidRDefault="00022393" w:rsidP="001A304B">
      <w:pPr>
        <w:pStyle w:val="Lijstalinea"/>
        <w:numPr>
          <w:ilvl w:val="0"/>
          <w:numId w:val="6"/>
        </w:numPr>
        <w:spacing w:line="208" w:lineRule="exact"/>
        <w:ind w:left="709" w:hanging="425"/>
        <w:rPr>
          <w:sz w:val="18"/>
          <w:szCs w:val="18"/>
        </w:rPr>
      </w:pPr>
      <w:r w:rsidRPr="00DC6DC3">
        <w:rPr>
          <w:sz w:val="18"/>
          <w:szCs w:val="18"/>
        </w:rPr>
        <w:t>De Aanbestedende dienst streeft ernaar de behandeltermijn van de klacht zo kort mogelijk te houden. Na afloop van de klachtafhandeling ontvangt de klager een schriftelijk gemotiveerd resultaat van de klachtafhandeling.</w:t>
      </w:r>
    </w:p>
    <w:p w14:paraId="7B6A4371" w14:textId="77777777" w:rsidR="00BE3E1F" w:rsidRPr="00DC6DC3" w:rsidRDefault="00022393" w:rsidP="001A304B">
      <w:pPr>
        <w:pStyle w:val="Lijstalinea"/>
        <w:numPr>
          <w:ilvl w:val="0"/>
          <w:numId w:val="6"/>
        </w:numPr>
        <w:spacing w:line="208" w:lineRule="exact"/>
        <w:ind w:left="709" w:hanging="425"/>
        <w:rPr>
          <w:sz w:val="18"/>
          <w:szCs w:val="18"/>
        </w:rPr>
      </w:pPr>
      <w:r w:rsidRPr="00DC6DC3">
        <w:rPr>
          <w:sz w:val="18"/>
          <w:szCs w:val="18"/>
        </w:rPr>
        <w:t>De Aanbestedende dienst behoudt zich het recht voor een klacht niet in behandeling te nemen; indien hiervan sprake is zal de klager hierover eveneens schriftelijk gemotiveerd worden geïnformeerd.</w:t>
      </w:r>
    </w:p>
    <w:p w14:paraId="36AA3552" w14:textId="77777777" w:rsidR="00BE3E1F" w:rsidRPr="00DC6DC3" w:rsidRDefault="00022393" w:rsidP="001A304B">
      <w:pPr>
        <w:pStyle w:val="Lijstalinea"/>
        <w:numPr>
          <w:ilvl w:val="0"/>
          <w:numId w:val="6"/>
        </w:numPr>
        <w:spacing w:line="208" w:lineRule="exact"/>
        <w:ind w:left="709" w:hanging="425"/>
        <w:rPr>
          <w:sz w:val="18"/>
          <w:szCs w:val="18"/>
        </w:rPr>
      </w:pPr>
      <w:r w:rsidRPr="00DC6DC3">
        <w:rPr>
          <w:sz w:val="18"/>
          <w:szCs w:val="18"/>
        </w:rPr>
        <w:t>Het staat de klager vrij om de klacht (eveneens) aan de Commissie van Aanbestedingsexperts voor te leggen.</w:t>
      </w:r>
    </w:p>
    <w:p w14:paraId="3ACC5A97" w14:textId="77777777" w:rsidR="00BE3E1F" w:rsidRPr="00DC6DC3" w:rsidRDefault="00022393" w:rsidP="001A304B">
      <w:pPr>
        <w:pStyle w:val="Lijstalinea"/>
        <w:numPr>
          <w:ilvl w:val="0"/>
          <w:numId w:val="6"/>
        </w:numPr>
        <w:spacing w:line="208" w:lineRule="exact"/>
        <w:ind w:left="709" w:hanging="425"/>
        <w:rPr>
          <w:sz w:val="18"/>
          <w:szCs w:val="18"/>
        </w:rPr>
      </w:pPr>
      <w:r w:rsidRPr="00DC6DC3">
        <w:rPr>
          <w:sz w:val="18"/>
          <w:szCs w:val="18"/>
        </w:rPr>
        <w:t>Het indienen van een klacht schort de Aanbesteding in de regel niet op. De Aanbestedende dienst is vrij om al dan niet te besluiten tot opschorting van de aanbestedingsprocedure.</w:t>
      </w:r>
    </w:p>
    <w:p w14:paraId="4CBC177D" w14:textId="77777777" w:rsidR="00BE3E1F" w:rsidRDefault="00BE3E1F">
      <w:pPr>
        <w:spacing w:line="273" w:lineRule="auto"/>
        <w:rPr>
          <w:sz w:val="18"/>
        </w:rPr>
        <w:sectPr w:rsidR="00BE3E1F">
          <w:pgSz w:w="11910" w:h="16840"/>
          <w:pgMar w:top="1360" w:right="1160" w:bottom="860" w:left="1280" w:header="0" w:footer="655" w:gutter="0"/>
          <w:cols w:space="708"/>
        </w:sectPr>
      </w:pPr>
    </w:p>
    <w:p w14:paraId="66DDFEEF" w14:textId="77777777" w:rsidR="00BE3E1F" w:rsidRDefault="00022393" w:rsidP="001A304B">
      <w:pPr>
        <w:pStyle w:val="Kop1"/>
        <w:numPr>
          <w:ilvl w:val="0"/>
          <w:numId w:val="7"/>
        </w:numPr>
        <w:tabs>
          <w:tab w:val="left" w:pos="563"/>
          <w:tab w:val="left" w:pos="564"/>
        </w:tabs>
      </w:pPr>
      <w:bookmarkStart w:id="138" w:name="_bookmark69"/>
      <w:bookmarkStart w:id="139" w:name="_Toc130395721"/>
      <w:bookmarkEnd w:id="138"/>
      <w:r>
        <w:rPr>
          <w:spacing w:val="-2"/>
        </w:rPr>
        <w:lastRenderedPageBreak/>
        <w:t>Bijlagen</w:t>
      </w:r>
      <w:bookmarkEnd w:id="139"/>
    </w:p>
    <w:p w14:paraId="6D89FF92" w14:textId="77777777" w:rsidR="00BE3E1F" w:rsidRDefault="00BE3E1F">
      <w:pPr>
        <w:pStyle w:val="Plattetekst"/>
        <w:spacing w:before="8"/>
        <w:rPr>
          <w:b/>
          <w:sz w:val="26"/>
        </w:rPr>
      </w:pPr>
    </w:p>
    <w:p w14:paraId="3F126EE3" w14:textId="32D24BC1" w:rsidR="0024300D" w:rsidRDefault="00022393" w:rsidP="008071E5">
      <w:pPr>
        <w:rPr>
          <w:b/>
          <w:bCs/>
          <w:sz w:val="18"/>
          <w:szCs w:val="18"/>
        </w:rPr>
      </w:pPr>
      <w:bookmarkStart w:id="140" w:name="_bookmark70"/>
      <w:bookmarkEnd w:id="140"/>
      <w:r w:rsidRPr="008071E5">
        <w:rPr>
          <w:b/>
          <w:bCs/>
          <w:sz w:val="18"/>
          <w:szCs w:val="18"/>
        </w:rPr>
        <w:t xml:space="preserve">Bijlage A: </w:t>
      </w:r>
      <w:r w:rsidR="0024300D">
        <w:rPr>
          <w:b/>
          <w:bCs/>
          <w:sz w:val="18"/>
          <w:szCs w:val="18"/>
        </w:rPr>
        <w:t>Begrippenlijst</w:t>
      </w:r>
    </w:p>
    <w:p w14:paraId="48B102B4" w14:textId="6BD0482F" w:rsidR="0024300D" w:rsidRPr="00C55844" w:rsidRDefault="00C55844" w:rsidP="00C55844">
      <w:pPr>
        <w:ind w:left="142"/>
        <w:rPr>
          <w:sz w:val="18"/>
          <w:szCs w:val="18"/>
        </w:rPr>
      </w:pPr>
      <w:r>
        <w:rPr>
          <w:sz w:val="18"/>
          <w:szCs w:val="18"/>
        </w:rPr>
        <w:t>De Begrippenlijst is opgenomen in dit Beschrijvend Document.</w:t>
      </w:r>
    </w:p>
    <w:p w14:paraId="09E860B2" w14:textId="77777777" w:rsidR="0024300D" w:rsidRDefault="0024300D" w:rsidP="008071E5">
      <w:pPr>
        <w:rPr>
          <w:b/>
          <w:bCs/>
          <w:sz w:val="18"/>
          <w:szCs w:val="18"/>
        </w:rPr>
      </w:pPr>
    </w:p>
    <w:p w14:paraId="621E81B1" w14:textId="66E04AFF" w:rsidR="00BE3E1F" w:rsidRPr="008071E5" w:rsidRDefault="0024300D" w:rsidP="008071E5">
      <w:pPr>
        <w:rPr>
          <w:b/>
          <w:bCs/>
          <w:sz w:val="18"/>
          <w:szCs w:val="18"/>
        </w:rPr>
      </w:pPr>
      <w:r>
        <w:rPr>
          <w:b/>
          <w:bCs/>
          <w:sz w:val="18"/>
          <w:szCs w:val="18"/>
        </w:rPr>
        <w:t xml:space="preserve">Bijlage B: </w:t>
      </w:r>
      <w:r w:rsidR="00022393" w:rsidRPr="008071E5">
        <w:rPr>
          <w:b/>
          <w:bCs/>
          <w:sz w:val="18"/>
          <w:szCs w:val="18"/>
        </w:rPr>
        <w:t>Programma van eisen</w:t>
      </w:r>
    </w:p>
    <w:p w14:paraId="476254AB" w14:textId="77777777" w:rsidR="00BE3E1F" w:rsidRDefault="00022393">
      <w:pPr>
        <w:pStyle w:val="Plattetekst"/>
        <w:spacing w:before="34"/>
        <w:ind w:left="136"/>
      </w:pPr>
      <w:r>
        <w:t>Het</w:t>
      </w:r>
      <w:r>
        <w:rPr>
          <w:spacing w:val="-3"/>
        </w:rPr>
        <w:t xml:space="preserve"> </w:t>
      </w:r>
      <w:r>
        <w:t>Programma</w:t>
      </w:r>
      <w:r>
        <w:rPr>
          <w:spacing w:val="-3"/>
        </w:rPr>
        <w:t xml:space="preserve"> </w:t>
      </w:r>
      <w:r>
        <w:t>van eisen</w:t>
      </w:r>
      <w:r>
        <w:rPr>
          <w:spacing w:val="-3"/>
        </w:rPr>
        <w:t xml:space="preserve"> </w:t>
      </w:r>
      <w:r>
        <w:t>is</w:t>
      </w:r>
      <w:r>
        <w:rPr>
          <w:spacing w:val="-1"/>
        </w:rPr>
        <w:t xml:space="preserve"> </w:t>
      </w:r>
      <w:r>
        <w:t>een</w:t>
      </w:r>
      <w:r>
        <w:rPr>
          <w:spacing w:val="-3"/>
        </w:rPr>
        <w:t xml:space="preserve"> </w:t>
      </w:r>
      <w:r>
        <w:t>separate</w:t>
      </w:r>
      <w:r>
        <w:rPr>
          <w:spacing w:val="-2"/>
        </w:rPr>
        <w:t xml:space="preserve"> </w:t>
      </w:r>
      <w:r>
        <w:t>Bijlage</w:t>
      </w:r>
      <w:r>
        <w:rPr>
          <w:spacing w:val="-3"/>
        </w:rPr>
        <w:t xml:space="preserve"> </w:t>
      </w:r>
      <w:r>
        <w:t>bij</w:t>
      </w:r>
      <w:r>
        <w:rPr>
          <w:spacing w:val="-1"/>
        </w:rPr>
        <w:t xml:space="preserve"> </w:t>
      </w:r>
      <w:r>
        <w:t>dit</w:t>
      </w:r>
      <w:r>
        <w:rPr>
          <w:spacing w:val="-3"/>
        </w:rPr>
        <w:t xml:space="preserve"> </w:t>
      </w:r>
      <w:r>
        <w:t>Beschrijvend</w:t>
      </w:r>
      <w:r>
        <w:rPr>
          <w:spacing w:val="-2"/>
        </w:rPr>
        <w:t xml:space="preserve"> document.</w:t>
      </w:r>
    </w:p>
    <w:p w14:paraId="2256F725" w14:textId="77777777" w:rsidR="00BE3E1F" w:rsidRPr="008071E5" w:rsidRDefault="00BE3E1F" w:rsidP="008071E5">
      <w:pPr>
        <w:rPr>
          <w:b/>
          <w:bCs/>
          <w:sz w:val="18"/>
          <w:szCs w:val="18"/>
        </w:rPr>
      </w:pPr>
    </w:p>
    <w:p w14:paraId="1AE0B929" w14:textId="0E6D7087" w:rsidR="00C55844" w:rsidRDefault="00C55844" w:rsidP="008071E5">
      <w:pPr>
        <w:rPr>
          <w:b/>
          <w:bCs/>
          <w:sz w:val="18"/>
          <w:szCs w:val="18"/>
        </w:rPr>
      </w:pPr>
      <w:bookmarkStart w:id="141" w:name="_bookmark71"/>
      <w:bookmarkEnd w:id="141"/>
      <w:r>
        <w:rPr>
          <w:b/>
          <w:bCs/>
          <w:sz w:val="18"/>
          <w:szCs w:val="18"/>
        </w:rPr>
        <w:t>Bijlage C: Architectuurstatement Digitaal Archiveren Rechtspraak</w:t>
      </w:r>
    </w:p>
    <w:p w14:paraId="2BE95727" w14:textId="245C6926" w:rsidR="00C55844" w:rsidRDefault="00C55844" w:rsidP="00C55844">
      <w:pPr>
        <w:pStyle w:val="Plattetekst"/>
        <w:spacing w:before="34"/>
        <w:ind w:left="136"/>
      </w:pPr>
      <w:r>
        <w:t>Het</w:t>
      </w:r>
      <w:r>
        <w:rPr>
          <w:spacing w:val="-3"/>
        </w:rPr>
        <w:t xml:space="preserve"> </w:t>
      </w:r>
      <w:r>
        <w:t>Architectuurstatement Digitaal Archiveren Rechtspraak</w:t>
      </w:r>
      <w:r>
        <w:rPr>
          <w:spacing w:val="-3"/>
        </w:rPr>
        <w:t xml:space="preserve"> </w:t>
      </w:r>
      <w:r>
        <w:t>is</w:t>
      </w:r>
      <w:r>
        <w:rPr>
          <w:spacing w:val="-1"/>
        </w:rPr>
        <w:t xml:space="preserve"> </w:t>
      </w:r>
      <w:r>
        <w:t>een</w:t>
      </w:r>
      <w:r>
        <w:rPr>
          <w:spacing w:val="-3"/>
        </w:rPr>
        <w:t xml:space="preserve"> </w:t>
      </w:r>
      <w:r>
        <w:t>separate</w:t>
      </w:r>
      <w:r>
        <w:rPr>
          <w:spacing w:val="-2"/>
        </w:rPr>
        <w:t xml:space="preserve"> </w:t>
      </w:r>
      <w:r>
        <w:t>Bijlage</w:t>
      </w:r>
      <w:r>
        <w:rPr>
          <w:spacing w:val="-3"/>
        </w:rPr>
        <w:t xml:space="preserve"> </w:t>
      </w:r>
      <w:r>
        <w:t>bij</w:t>
      </w:r>
      <w:r>
        <w:rPr>
          <w:spacing w:val="-1"/>
        </w:rPr>
        <w:t xml:space="preserve"> </w:t>
      </w:r>
      <w:r>
        <w:t>dit</w:t>
      </w:r>
      <w:r>
        <w:rPr>
          <w:spacing w:val="-3"/>
        </w:rPr>
        <w:t xml:space="preserve"> </w:t>
      </w:r>
      <w:r>
        <w:t>Beschrijvend</w:t>
      </w:r>
      <w:r>
        <w:rPr>
          <w:spacing w:val="-2"/>
        </w:rPr>
        <w:t xml:space="preserve"> document.</w:t>
      </w:r>
    </w:p>
    <w:p w14:paraId="471B0668" w14:textId="77777777" w:rsidR="00C55844" w:rsidRDefault="00C55844" w:rsidP="008071E5">
      <w:pPr>
        <w:rPr>
          <w:b/>
          <w:bCs/>
          <w:sz w:val="18"/>
          <w:szCs w:val="18"/>
        </w:rPr>
      </w:pPr>
    </w:p>
    <w:p w14:paraId="7D5403CE" w14:textId="4C4FF5DE" w:rsidR="00BE3E1F" w:rsidRPr="008071E5" w:rsidRDefault="00022393" w:rsidP="008071E5">
      <w:pPr>
        <w:rPr>
          <w:b/>
          <w:bCs/>
          <w:sz w:val="18"/>
          <w:szCs w:val="18"/>
        </w:rPr>
      </w:pPr>
      <w:r w:rsidRPr="008071E5">
        <w:rPr>
          <w:b/>
          <w:bCs/>
          <w:sz w:val="18"/>
          <w:szCs w:val="18"/>
        </w:rPr>
        <w:t xml:space="preserve">Bijlage </w:t>
      </w:r>
      <w:r w:rsidR="00C55844">
        <w:rPr>
          <w:b/>
          <w:bCs/>
          <w:sz w:val="18"/>
          <w:szCs w:val="18"/>
        </w:rPr>
        <w:t>D</w:t>
      </w:r>
      <w:r w:rsidRPr="008071E5">
        <w:rPr>
          <w:b/>
          <w:bCs/>
          <w:sz w:val="18"/>
          <w:szCs w:val="18"/>
        </w:rPr>
        <w:t>: Concept van de Overeenkomst en Concept van de Verwerkersovereenkomst</w:t>
      </w:r>
    </w:p>
    <w:p w14:paraId="1B22ECF9" w14:textId="1F7883A2" w:rsidR="00BE3E1F" w:rsidRDefault="00022393">
      <w:pPr>
        <w:pStyle w:val="Plattetekst"/>
        <w:spacing w:before="34" w:line="278" w:lineRule="auto"/>
        <w:ind w:left="136" w:right="331"/>
      </w:pPr>
      <w:r>
        <w:t>Het</w:t>
      </w:r>
      <w:r>
        <w:rPr>
          <w:spacing w:val="-2"/>
        </w:rPr>
        <w:t xml:space="preserve"> </w:t>
      </w:r>
      <w:r>
        <w:t>Concept</w:t>
      </w:r>
      <w:r>
        <w:rPr>
          <w:spacing w:val="-4"/>
        </w:rPr>
        <w:t xml:space="preserve"> </w:t>
      </w:r>
      <w:r>
        <w:t>van</w:t>
      </w:r>
      <w:r>
        <w:rPr>
          <w:spacing w:val="-4"/>
        </w:rPr>
        <w:t xml:space="preserve"> </w:t>
      </w:r>
      <w:r>
        <w:t xml:space="preserve">de </w:t>
      </w:r>
      <w:r w:rsidR="002A3C4D">
        <w:t>O</w:t>
      </w:r>
      <w:r>
        <w:t>vereenkomst en</w:t>
      </w:r>
      <w:r>
        <w:rPr>
          <w:spacing w:val="-2"/>
        </w:rPr>
        <w:t xml:space="preserve"> </w:t>
      </w:r>
      <w:r>
        <w:t>het</w:t>
      </w:r>
      <w:r>
        <w:rPr>
          <w:spacing w:val="-4"/>
        </w:rPr>
        <w:t xml:space="preserve"> </w:t>
      </w:r>
      <w:r>
        <w:t>Concept</w:t>
      </w:r>
      <w:r>
        <w:rPr>
          <w:spacing w:val="-4"/>
        </w:rPr>
        <w:t xml:space="preserve"> </w:t>
      </w:r>
      <w:r>
        <w:t>van</w:t>
      </w:r>
      <w:r>
        <w:rPr>
          <w:spacing w:val="-4"/>
        </w:rPr>
        <w:t xml:space="preserve"> </w:t>
      </w:r>
      <w:r>
        <w:t>de</w:t>
      </w:r>
      <w:r>
        <w:rPr>
          <w:spacing w:val="-2"/>
        </w:rPr>
        <w:t xml:space="preserve"> </w:t>
      </w:r>
      <w:r>
        <w:t>Verwerkersovereenkomst</w:t>
      </w:r>
      <w:r>
        <w:rPr>
          <w:spacing w:val="-4"/>
        </w:rPr>
        <w:t xml:space="preserve"> </w:t>
      </w:r>
      <w:r>
        <w:t>zijn</w:t>
      </w:r>
      <w:r>
        <w:rPr>
          <w:spacing w:val="-3"/>
        </w:rPr>
        <w:t xml:space="preserve"> </w:t>
      </w:r>
      <w:r>
        <w:t>een</w:t>
      </w:r>
      <w:r>
        <w:rPr>
          <w:spacing w:val="-4"/>
        </w:rPr>
        <w:t xml:space="preserve"> </w:t>
      </w:r>
      <w:r>
        <w:t>separate Bijlage bij dit Beschrijvend document.</w:t>
      </w:r>
    </w:p>
    <w:p w14:paraId="25E9DF1B" w14:textId="77777777" w:rsidR="00BE3E1F" w:rsidRDefault="00BE3E1F">
      <w:pPr>
        <w:pStyle w:val="Plattetekst"/>
        <w:spacing w:before="10"/>
        <w:rPr>
          <w:sz w:val="21"/>
        </w:rPr>
      </w:pPr>
    </w:p>
    <w:p w14:paraId="1820CFB3" w14:textId="0FCEFDAA" w:rsidR="00BE3E1F" w:rsidRPr="008071E5" w:rsidRDefault="00022393" w:rsidP="008071E5">
      <w:pPr>
        <w:rPr>
          <w:b/>
          <w:bCs/>
          <w:sz w:val="18"/>
          <w:szCs w:val="18"/>
        </w:rPr>
      </w:pPr>
      <w:bookmarkStart w:id="142" w:name="_bookmark72"/>
      <w:bookmarkEnd w:id="142"/>
      <w:r w:rsidRPr="008071E5">
        <w:rPr>
          <w:b/>
          <w:bCs/>
          <w:sz w:val="18"/>
          <w:szCs w:val="18"/>
        </w:rPr>
        <w:t xml:space="preserve">Bijlage </w:t>
      </w:r>
      <w:r w:rsidR="00C55844">
        <w:rPr>
          <w:b/>
          <w:bCs/>
          <w:sz w:val="18"/>
          <w:szCs w:val="18"/>
        </w:rPr>
        <w:t>E</w:t>
      </w:r>
      <w:r w:rsidRPr="008071E5">
        <w:rPr>
          <w:b/>
          <w:bCs/>
          <w:sz w:val="18"/>
          <w:szCs w:val="18"/>
        </w:rPr>
        <w:t>: Algemene inkoopvoorwaarden van de Opdrachtgever</w:t>
      </w:r>
    </w:p>
    <w:p w14:paraId="3DCCC50B" w14:textId="77777777" w:rsidR="00BE3E1F" w:rsidRDefault="00022393">
      <w:pPr>
        <w:pStyle w:val="Plattetekst"/>
        <w:spacing w:before="34"/>
        <w:ind w:left="136"/>
      </w:pPr>
      <w:r>
        <w:t>De</w:t>
      </w:r>
      <w:r>
        <w:rPr>
          <w:spacing w:val="-4"/>
        </w:rPr>
        <w:t xml:space="preserve"> </w:t>
      </w:r>
      <w:r>
        <w:t>algemene</w:t>
      </w:r>
      <w:r>
        <w:rPr>
          <w:spacing w:val="-3"/>
        </w:rPr>
        <w:t xml:space="preserve"> </w:t>
      </w:r>
      <w:r>
        <w:t>inkoopvoorwaarden</w:t>
      </w:r>
      <w:r>
        <w:rPr>
          <w:spacing w:val="-3"/>
        </w:rPr>
        <w:t xml:space="preserve"> </w:t>
      </w:r>
      <w:r>
        <w:t>zijn</w:t>
      </w:r>
      <w:r>
        <w:rPr>
          <w:spacing w:val="-4"/>
        </w:rPr>
        <w:t xml:space="preserve"> </w:t>
      </w:r>
      <w:r>
        <w:t>als</w:t>
      </w:r>
      <w:r>
        <w:rPr>
          <w:spacing w:val="-3"/>
        </w:rPr>
        <w:t xml:space="preserve"> </w:t>
      </w:r>
      <w:r>
        <w:t>separate</w:t>
      </w:r>
      <w:r>
        <w:rPr>
          <w:spacing w:val="-3"/>
        </w:rPr>
        <w:t xml:space="preserve"> </w:t>
      </w:r>
      <w:r>
        <w:t>Bijlage</w:t>
      </w:r>
      <w:r>
        <w:rPr>
          <w:spacing w:val="-1"/>
        </w:rPr>
        <w:t xml:space="preserve"> </w:t>
      </w:r>
      <w:r>
        <w:t>bij</w:t>
      </w:r>
      <w:r>
        <w:rPr>
          <w:spacing w:val="-3"/>
        </w:rPr>
        <w:t xml:space="preserve"> </w:t>
      </w:r>
      <w:r>
        <w:t>dit</w:t>
      </w:r>
      <w:r>
        <w:rPr>
          <w:spacing w:val="-3"/>
        </w:rPr>
        <w:t xml:space="preserve"> </w:t>
      </w:r>
      <w:r>
        <w:t>Beschrijvend</w:t>
      </w:r>
      <w:r>
        <w:rPr>
          <w:spacing w:val="-3"/>
        </w:rPr>
        <w:t xml:space="preserve"> </w:t>
      </w:r>
      <w:r>
        <w:rPr>
          <w:spacing w:val="-2"/>
        </w:rPr>
        <w:t>document.</w:t>
      </w:r>
    </w:p>
    <w:p w14:paraId="73B0079E" w14:textId="77777777" w:rsidR="00BE3E1F" w:rsidRDefault="00BE3E1F">
      <w:pPr>
        <w:pStyle w:val="Plattetekst"/>
        <w:spacing w:before="8"/>
        <w:rPr>
          <w:sz w:val="21"/>
        </w:rPr>
      </w:pPr>
    </w:p>
    <w:p w14:paraId="43212352" w14:textId="21799BC1" w:rsidR="00BE3E1F" w:rsidRDefault="00022393" w:rsidP="008071E5">
      <w:bookmarkStart w:id="143" w:name="_bookmark73"/>
      <w:bookmarkEnd w:id="143"/>
      <w:r w:rsidRPr="008071E5">
        <w:rPr>
          <w:b/>
          <w:bCs/>
          <w:sz w:val="18"/>
          <w:szCs w:val="18"/>
        </w:rPr>
        <w:t xml:space="preserve">Bijlage </w:t>
      </w:r>
      <w:r w:rsidR="00C55844">
        <w:rPr>
          <w:b/>
          <w:bCs/>
          <w:sz w:val="18"/>
          <w:szCs w:val="18"/>
        </w:rPr>
        <w:t>F</w:t>
      </w:r>
      <w:r w:rsidRPr="008071E5">
        <w:rPr>
          <w:b/>
          <w:bCs/>
          <w:sz w:val="18"/>
          <w:szCs w:val="18"/>
        </w:rPr>
        <w:t>: Indienen vragen en opmerkingen</w:t>
      </w:r>
    </w:p>
    <w:p w14:paraId="6954E26B" w14:textId="77777777" w:rsidR="00BE3E1F" w:rsidRDefault="00022393">
      <w:pPr>
        <w:pStyle w:val="Plattetekst"/>
        <w:spacing w:before="33"/>
        <w:ind w:left="136"/>
      </w:pPr>
      <w:r>
        <w:t>Dit</w:t>
      </w:r>
      <w:r>
        <w:rPr>
          <w:spacing w:val="-3"/>
        </w:rPr>
        <w:t xml:space="preserve"> </w:t>
      </w:r>
      <w:r>
        <w:t>document</w:t>
      </w:r>
      <w:r>
        <w:rPr>
          <w:spacing w:val="-5"/>
        </w:rPr>
        <w:t xml:space="preserve"> </w:t>
      </w:r>
      <w:r>
        <w:t>is</w:t>
      </w:r>
      <w:r>
        <w:rPr>
          <w:spacing w:val="-3"/>
        </w:rPr>
        <w:t xml:space="preserve"> </w:t>
      </w:r>
      <w:r>
        <w:t>als</w:t>
      </w:r>
      <w:r>
        <w:rPr>
          <w:spacing w:val="-5"/>
        </w:rPr>
        <w:t xml:space="preserve"> </w:t>
      </w:r>
      <w:r>
        <w:t>separate</w:t>
      </w:r>
      <w:r>
        <w:rPr>
          <w:spacing w:val="-2"/>
        </w:rPr>
        <w:t xml:space="preserve"> </w:t>
      </w:r>
      <w:r>
        <w:t>Bijlage</w:t>
      </w:r>
      <w:r>
        <w:rPr>
          <w:spacing w:val="-3"/>
        </w:rPr>
        <w:t xml:space="preserve"> </w:t>
      </w:r>
      <w:r>
        <w:t>bij</w:t>
      </w:r>
      <w:r>
        <w:rPr>
          <w:spacing w:val="-2"/>
        </w:rPr>
        <w:t xml:space="preserve"> </w:t>
      </w:r>
      <w:r>
        <w:t>dit</w:t>
      </w:r>
      <w:r>
        <w:rPr>
          <w:spacing w:val="-3"/>
        </w:rPr>
        <w:t xml:space="preserve"> </w:t>
      </w:r>
      <w:r>
        <w:t>Beschrijvend</w:t>
      </w:r>
      <w:r>
        <w:rPr>
          <w:spacing w:val="-3"/>
        </w:rPr>
        <w:t xml:space="preserve"> </w:t>
      </w:r>
      <w:r>
        <w:rPr>
          <w:spacing w:val="-2"/>
        </w:rPr>
        <w:t>document.</w:t>
      </w:r>
    </w:p>
    <w:p w14:paraId="787F16B5" w14:textId="77777777" w:rsidR="00BE3E1F" w:rsidRDefault="00BE3E1F">
      <w:pPr>
        <w:pStyle w:val="Plattetekst"/>
        <w:spacing w:before="8"/>
        <w:rPr>
          <w:sz w:val="21"/>
        </w:rPr>
      </w:pPr>
    </w:p>
    <w:p w14:paraId="3E9716EA" w14:textId="5D55768D" w:rsidR="00BE3E1F" w:rsidRDefault="00022393" w:rsidP="008071E5">
      <w:bookmarkStart w:id="144" w:name="_bookmark74"/>
      <w:bookmarkEnd w:id="144"/>
      <w:r w:rsidRPr="008071E5">
        <w:rPr>
          <w:b/>
          <w:bCs/>
          <w:sz w:val="18"/>
          <w:szCs w:val="18"/>
        </w:rPr>
        <w:t xml:space="preserve">Bijlage </w:t>
      </w:r>
      <w:r w:rsidR="00C55844">
        <w:rPr>
          <w:b/>
          <w:bCs/>
          <w:sz w:val="18"/>
          <w:szCs w:val="18"/>
        </w:rPr>
        <w:t>G</w:t>
      </w:r>
      <w:r w:rsidRPr="008071E5">
        <w:rPr>
          <w:b/>
          <w:bCs/>
          <w:sz w:val="18"/>
          <w:szCs w:val="18"/>
        </w:rPr>
        <w:t>: Uniform Europees Aanbestedingsdocument</w:t>
      </w:r>
    </w:p>
    <w:p w14:paraId="4556DDE8" w14:textId="77777777" w:rsidR="00BE3E1F" w:rsidRDefault="00022393">
      <w:pPr>
        <w:spacing w:before="23"/>
        <w:ind w:left="136"/>
        <w:rPr>
          <w:sz w:val="19"/>
        </w:rPr>
      </w:pPr>
      <w:r>
        <w:rPr>
          <w:sz w:val="19"/>
        </w:rPr>
        <w:t>Het</w:t>
      </w:r>
      <w:r>
        <w:rPr>
          <w:spacing w:val="-11"/>
          <w:sz w:val="19"/>
        </w:rPr>
        <w:t xml:space="preserve"> </w:t>
      </w:r>
      <w:r>
        <w:rPr>
          <w:sz w:val="19"/>
        </w:rPr>
        <w:t>Uniform</w:t>
      </w:r>
      <w:r>
        <w:rPr>
          <w:spacing w:val="-10"/>
          <w:sz w:val="19"/>
        </w:rPr>
        <w:t xml:space="preserve"> </w:t>
      </w:r>
      <w:r>
        <w:rPr>
          <w:sz w:val="19"/>
        </w:rPr>
        <w:t>Europees</w:t>
      </w:r>
      <w:r>
        <w:rPr>
          <w:spacing w:val="-9"/>
          <w:sz w:val="19"/>
        </w:rPr>
        <w:t xml:space="preserve"> </w:t>
      </w:r>
      <w:r>
        <w:rPr>
          <w:sz w:val="19"/>
        </w:rPr>
        <w:t>Aanbestedingsdocument</w:t>
      </w:r>
      <w:r>
        <w:rPr>
          <w:spacing w:val="-10"/>
          <w:sz w:val="19"/>
        </w:rPr>
        <w:t xml:space="preserve"> </w:t>
      </w:r>
      <w:r>
        <w:rPr>
          <w:sz w:val="19"/>
        </w:rPr>
        <w:t>is</w:t>
      </w:r>
      <w:r>
        <w:rPr>
          <w:spacing w:val="-9"/>
          <w:sz w:val="19"/>
        </w:rPr>
        <w:t xml:space="preserve"> </w:t>
      </w:r>
      <w:r>
        <w:rPr>
          <w:sz w:val="19"/>
        </w:rPr>
        <w:t>een</w:t>
      </w:r>
      <w:r>
        <w:rPr>
          <w:spacing w:val="-11"/>
          <w:sz w:val="19"/>
        </w:rPr>
        <w:t xml:space="preserve"> </w:t>
      </w:r>
      <w:r>
        <w:rPr>
          <w:sz w:val="19"/>
        </w:rPr>
        <w:t>separate</w:t>
      </w:r>
      <w:r>
        <w:rPr>
          <w:spacing w:val="-11"/>
          <w:sz w:val="19"/>
        </w:rPr>
        <w:t xml:space="preserve"> </w:t>
      </w:r>
      <w:r>
        <w:rPr>
          <w:sz w:val="19"/>
        </w:rPr>
        <w:t>Bijlage</w:t>
      </w:r>
      <w:r>
        <w:rPr>
          <w:spacing w:val="-9"/>
          <w:sz w:val="19"/>
        </w:rPr>
        <w:t xml:space="preserve"> </w:t>
      </w:r>
      <w:r>
        <w:rPr>
          <w:sz w:val="19"/>
        </w:rPr>
        <w:t>bij</w:t>
      </w:r>
      <w:r>
        <w:rPr>
          <w:spacing w:val="-9"/>
          <w:sz w:val="19"/>
        </w:rPr>
        <w:t xml:space="preserve"> </w:t>
      </w:r>
      <w:r>
        <w:rPr>
          <w:sz w:val="19"/>
        </w:rPr>
        <w:t>dit</w:t>
      </w:r>
      <w:r>
        <w:rPr>
          <w:spacing w:val="-10"/>
          <w:sz w:val="19"/>
        </w:rPr>
        <w:t xml:space="preserve"> </w:t>
      </w:r>
      <w:r>
        <w:rPr>
          <w:sz w:val="19"/>
        </w:rPr>
        <w:t>Beschrijvend</w:t>
      </w:r>
      <w:r>
        <w:rPr>
          <w:spacing w:val="-10"/>
          <w:sz w:val="19"/>
        </w:rPr>
        <w:t xml:space="preserve"> </w:t>
      </w:r>
      <w:r>
        <w:rPr>
          <w:spacing w:val="-2"/>
          <w:sz w:val="19"/>
        </w:rPr>
        <w:t>document.</w:t>
      </w:r>
    </w:p>
    <w:p w14:paraId="308BF163" w14:textId="77777777" w:rsidR="00BE3E1F" w:rsidRDefault="00BE3E1F">
      <w:pPr>
        <w:pStyle w:val="Plattetekst"/>
        <w:spacing w:before="8"/>
        <w:rPr>
          <w:sz w:val="21"/>
        </w:rPr>
      </w:pPr>
    </w:p>
    <w:p w14:paraId="03B83038" w14:textId="6C3468BB" w:rsidR="00BE3E1F" w:rsidRDefault="00022393" w:rsidP="008071E5">
      <w:bookmarkStart w:id="145" w:name="_bookmark75"/>
      <w:bookmarkEnd w:id="145"/>
      <w:r w:rsidRPr="008071E5">
        <w:rPr>
          <w:b/>
          <w:bCs/>
          <w:sz w:val="18"/>
          <w:szCs w:val="18"/>
        </w:rPr>
        <w:t xml:space="preserve">Bijlage </w:t>
      </w:r>
      <w:r w:rsidR="00C55844">
        <w:rPr>
          <w:b/>
          <w:bCs/>
          <w:sz w:val="18"/>
          <w:szCs w:val="18"/>
        </w:rPr>
        <w:t>H</w:t>
      </w:r>
      <w:r w:rsidRPr="008071E5">
        <w:rPr>
          <w:b/>
          <w:bCs/>
          <w:sz w:val="18"/>
          <w:szCs w:val="18"/>
        </w:rPr>
        <w:t>: Ervaring Inschrijver</w:t>
      </w:r>
    </w:p>
    <w:p w14:paraId="4C1E923C" w14:textId="77777777" w:rsidR="00BE3E1F" w:rsidRDefault="00022393">
      <w:pPr>
        <w:spacing w:before="22"/>
        <w:ind w:left="136"/>
        <w:rPr>
          <w:sz w:val="19"/>
        </w:rPr>
      </w:pPr>
      <w:r>
        <w:rPr>
          <w:sz w:val="19"/>
        </w:rPr>
        <w:t>Ervaring</w:t>
      </w:r>
      <w:r>
        <w:rPr>
          <w:spacing w:val="-10"/>
          <w:sz w:val="19"/>
        </w:rPr>
        <w:t xml:space="preserve"> </w:t>
      </w:r>
      <w:r>
        <w:rPr>
          <w:sz w:val="19"/>
        </w:rPr>
        <w:t>Inschrijver</w:t>
      </w:r>
      <w:r>
        <w:rPr>
          <w:spacing w:val="-10"/>
          <w:sz w:val="19"/>
        </w:rPr>
        <w:t xml:space="preserve"> </w:t>
      </w:r>
      <w:r>
        <w:rPr>
          <w:sz w:val="19"/>
        </w:rPr>
        <w:t>is</w:t>
      </w:r>
      <w:r>
        <w:rPr>
          <w:spacing w:val="-9"/>
          <w:sz w:val="19"/>
        </w:rPr>
        <w:t xml:space="preserve"> </w:t>
      </w:r>
      <w:r>
        <w:rPr>
          <w:sz w:val="19"/>
        </w:rPr>
        <w:t>een</w:t>
      </w:r>
      <w:r>
        <w:rPr>
          <w:spacing w:val="-11"/>
          <w:sz w:val="19"/>
        </w:rPr>
        <w:t xml:space="preserve"> </w:t>
      </w:r>
      <w:r>
        <w:rPr>
          <w:sz w:val="19"/>
        </w:rPr>
        <w:t>separate</w:t>
      </w:r>
      <w:r>
        <w:rPr>
          <w:spacing w:val="-10"/>
          <w:sz w:val="19"/>
        </w:rPr>
        <w:t xml:space="preserve"> </w:t>
      </w:r>
      <w:r>
        <w:rPr>
          <w:sz w:val="19"/>
        </w:rPr>
        <w:t>Bijlage</w:t>
      </w:r>
      <w:r>
        <w:rPr>
          <w:spacing w:val="-9"/>
          <w:sz w:val="19"/>
        </w:rPr>
        <w:t xml:space="preserve"> </w:t>
      </w:r>
      <w:r>
        <w:rPr>
          <w:sz w:val="19"/>
        </w:rPr>
        <w:t>bij</w:t>
      </w:r>
      <w:r>
        <w:rPr>
          <w:spacing w:val="-9"/>
          <w:sz w:val="19"/>
        </w:rPr>
        <w:t xml:space="preserve"> </w:t>
      </w:r>
      <w:r>
        <w:rPr>
          <w:sz w:val="19"/>
        </w:rPr>
        <w:t>dit</w:t>
      </w:r>
      <w:r>
        <w:rPr>
          <w:spacing w:val="-10"/>
          <w:sz w:val="19"/>
        </w:rPr>
        <w:t xml:space="preserve"> </w:t>
      </w:r>
      <w:r>
        <w:rPr>
          <w:sz w:val="19"/>
        </w:rPr>
        <w:t>Beschrijvend</w:t>
      </w:r>
      <w:r>
        <w:rPr>
          <w:spacing w:val="-9"/>
          <w:sz w:val="19"/>
        </w:rPr>
        <w:t xml:space="preserve"> </w:t>
      </w:r>
      <w:r>
        <w:rPr>
          <w:spacing w:val="-2"/>
          <w:sz w:val="19"/>
        </w:rPr>
        <w:t>document.</w:t>
      </w:r>
    </w:p>
    <w:p w14:paraId="4BDCE2FC" w14:textId="77777777" w:rsidR="00BE3E1F" w:rsidRDefault="00BE3E1F">
      <w:pPr>
        <w:pStyle w:val="Plattetekst"/>
        <w:spacing w:before="8"/>
        <w:rPr>
          <w:sz w:val="21"/>
        </w:rPr>
      </w:pPr>
    </w:p>
    <w:p w14:paraId="73FCB98E" w14:textId="4D100EF1" w:rsidR="00BE3E1F" w:rsidRPr="008071E5" w:rsidRDefault="00022393" w:rsidP="008071E5">
      <w:pPr>
        <w:rPr>
          <w:b/>
          <w:bCs/>
          <w:sz w:val="18"/>
          <w:szCs w:val="18"/>
        </w:rPr>
      </w:pPr>
      <w:bookmarkStart w:id="146" w:name="_bookmark76"/>
      <w:bookmarkEnd w:id="146"/>
      <w:r w:rsidRPr="008071E5">
        <w:rPr>
          <w:b/>
          <w:bCs/>
          <w:sz w:val="18"/>
          <w:szCs w:val="18"/>
        </w:rPr>
        <w:t xml:space="preserve">Bijlage </w:t>
      </w:r>
      <w:r w:rsidR="00C55844">
        <w:rPr>
          <w:b/>
          <w:bCs/>
          <w:sz w:val="18"/>
          <w:szCs w:val="18"/>
        </w:rPr>
        <w:t>I</w:t>
      </w:r>
      <w:r w:rsidRPr="008071E5">
        <w:rPr>
          <w:b/>
          <w:bCs/>
          <w:sz w:val="18"/>
          <w:szCs w:val="18"/>
        </w:rPr>
        <w:t>: Beroep financiële en economische draagkracht</w:t>
      </w:r>
    </w:p>
    <w:p w14:paraId="41677EE3" w14:textId="77777777" w:rsidR="00BE3E1F" w:rsidRDefault="00022393">
      <w:pPr>
        <w:pStyle w:val="Plattetekst"/>
        <w:spacing w:before="34"/>
        <w:ind w:left="136"/>
      </w:pPr>
      <w:r>
        <w:t>Dit</w:t>
      </w:r>
      <w:r>
        <w:rPr>
          <w:spacing w:val="-3"/>
        </w:rPr>
        <w:t xml:space="preserve"> </w:t>
      </w:r>
      <w:r>
        <w:t>document</w:t>
      </w:r>
      <w:r>
        <w:rPr>
          <w:spacing w:val="-5"/>
        </w:rPr>
        <w:t xml:space="preserve"> </w:t>
      </w:r>
      <w:r>
        <w:t>is</w:t>
      </w:r>
      <w:r>
        <w:rPr>
          <w:spacing w:val="-3"/>
        </w:rPr>
        <w:t xml:space="preserve"> </w:t>
      </w:r>
      <w:r>
        <w:t>als</w:t>
      </w:r>
      <w:r>
        <w:rPr>
          <w:spacing w:val="-5"/>
        </w:rPr>
        <w:t xml:space="preserve"> </w:t>
      </w:r>
      <w:r>
        <w:t>separate</w:t>
      </w:r>
      <w:r>
        <w:rPr>
          <w:spacing w:val="-2"/>
        </w:rPr>
        <w:t xml:space="preserve"> </w:t>
      </w:r>
      <w:r>
        <w:t>Bijlage</w:t>
      </w:r>
      <w:r>
        <w:rPr>
          <w:spacing w:val="-3"/>
        </w:rPr>
        <w:t xml:space="preserve"> </w:t>
      </w:r>
      <w:r>
        <w:t>bij</w:t>
      </w:r>
      <w:r>
        <w:rPr>
          <w:spacing w:val="-2"/>
        </w:rPr>
        <w:t xml:space="preserve"> </w:t>
      </w:r>
      <w:r>
        <w:t>dit</w:t>
      </w:r>
      <w:r>
        <w:rPr>
          <w:spacing w:val="-3"/>
        </w:rPr>
        <w:t xml:space="preserve"> </w:t>
      </w:r>
      <w:r>
        <w:t>Beschrijvend</w:t>
      </w:r>
      <w:r>
        <w:rPr>
          <w:spacing w:val="-3"/>
        </w:rPr>
        <w:t xml:space="preserve"> </w:t>
      </w:r>
      <w:r>
        <w:rPr>
          <w:spacing w:val="-2"/>
        </w:rPr>
        <w:t>document.</w:t>
      </w:r>
    </w:p>
    <w:p w14:paraId="3A7B9F82" w14:textId="77777777" w:rsidR="00BE3E1F" w:rsidRDefault="00BE3E1F">
      <w:pPr>
        <w:pStyle w:val="Plattetekst"/>
        <w:spacing w:before="8"/>
        <w:rPr>
          <w:sz w:val="21"/>
        </w:rPr>
      </w:pPr>
    </w:p>
    <w:p w14:paraId="33A31E49" w14:textId="106C10E3" w:rsidR="00BE3E1F" w:rsidRPr="008071E5" w:rsidRDefault="00022393" w:rsidP="008071E5">
      <w:pPr>
        <w:rPr>
          <w:b/>
          <w:bCs/>
          <w:sz w:val="18"/>
          <w:szCs w:val="18"/>
        </w:rPr>
      </w:pPr>
      <w:bookmarkStart w:id="147" w:name="_bookmark77"/>
      <w:bookmarkEnd w:id="147"/>
      <w:r w:rsidRPr="008071E5">
        <w:rPr>
          <w:b/>
          <w:bCs/>
          <w:sz w:val="18"/>
          <w:szCs w:val="18"/>
        </w:rPr>
        <w:t xml:space="preserve">Bijlage </w:t>
      </w:r>
      <w:r w:rsidR="00C55844">
        <w:rPr>
          <w:b/>
          <w:bCs/>
          <w:sz w:val="18"/>
          <w:szCs w:val="18"/>
        </w:rPr>
        <w:t>J</w:t>
      </w:r>
      <w:r w:rsidRPr="008071E5">
        <w:rPr>
          <w:b/>
          <w:bCs/>
          <w:sz w:val="18"/>
          <w:szCs w:val="18"/>
        </w:rPr>
        <w:t>: Beroep technische en beroepsbekwaamheid</w:t>
      </w:r>
    </w:p>
    <w:p w14:paraId="13CDAB1E" w14:textId="77777777" w:rsidR="00BE3E1F" w:rsidRDefault="00022393">
      <w:pPr>
        <w:spacing w:before="22"/>
        <w:ind w:left="136"/>
        <w:rPr>
          <w:sz w:val="19"/>
        </w:rPr>
      </w:pPr>
      <w:r>
        <w:rPr>
          <w:sz w:val="19"/>
        </w:rPr>
        <w:t>Dit</w:t>
      </w:r>
      <w:r>
        <w:rPr>
          <w:spacing w:val="-9"/>
          <w:sz w:val="19"/>
        </w:rPr>
        <w:t xml:space="preserve"> </w:t>
      </w:r>
      <w:r>
        <w:rPr>
          <w:sz w:val="19"/>
        </w:rPr>
        <w:t>document</w:t>
      </w:r>
      <w:r>
        <w:rPr>
          <w:spacing w:val="-9"/>
          <w:sz w:val="19"/>
        </w:rPr>
        <w:t xml:space="preserve"> </w:t>
      </w:r>
      <w:r>
        <w:rPr>
          <w:sz w:val="19"/>
        </w:rPr>
        <w:t>is</w:t>
      </w:r>
      <w:r>
        <w:rPr>
          <w:spacing w:val="-7"/>
          <w:sz w:val="19"/>
        </w:rPr>
        <w:t xml:space="preserve"> </w:t>
      </w:r>
      <w:r>
        <w:rPr>
          <w:sz w:val="19"/>
        </w:rPr>
        <w:t>als</w:t>
      </w:r>
      <w:r>
        <w:rPr>
          <w:spacing w:val="-10"/>
          <w:sz w:val="19"/>
        </w:rPr>
        <w:t xml:space="preserve"> </w:t>
      </w:r>
      <w:r>
        <w:rPr>
          <w:sz w:val="19"/>
        </w:rPr>
        <w:t>separate</w:t>
      </w:r>
      <w:r>
        <w:rPr>
          <w:spacing w:val="-8"/>
          <w:sz w:val="19"/>
        </w:rPr>
        <w:t xml:space="preserve"> </w:t>
      </w:r>
      <w:r>
        <w:rPr>
          <w:sz w:val="19"/>
        </w:rPr>
        <w:t>Bijlage</w:t>
      </w:r>
      <w:r>
        <w:rPr>
          <w:spacing w:val="-8"/>
          <w:sz w:val="19"/>
        </w:rPr>
        <w:t xml:space="preserve"> </w:t>
      </w:r>
      <w:r>
        <w:rPr>
          <w:sz w:val="19"/>
        </w:rPr>
        <w:t>bij</w:t>
      </w:r>
      <w:r>
        <w:rPr>
          <w:spacing w:val="-8"/>
          <w:sz w:val="19"/>
        </w:rPr>
        <w:t xml:space="preserve"> </w:t>
      </w:r>
      <w:r>
        <w:rPr>
          <w:sz w:val="19"/>
        </w:rPr>
        <w:t>dit</w:t>
      </w:r>
      <w:r>
        <w:rPr>
          <w:spacing w:val="-8"/>
          <w:sz w:val="19"/>
        </w:rPr>
        <w:t xml:space="preserve"> </w:t>
      </w:r>
      <w:r>
        <w:rPr>
          <w:sz w:val="19"/>
        </w:rPr>
        <w:t>Beschrijvend</w:t>
      </w:r>
      <w:r>
        <w:rPr>
          <w:spacing w:val="-8"/>
          <w:sz w:val="19"/>
        </w:rPr>
        <w:t xml:space="preserve"> </w:t>
      </w:r>
      <w:r>
        <w:rPr>
          <w:spacing w:val="-2"/>
          <w:sz w:val="19"/>
        </w:rPr>
        <w:t>document.</w:t>
      </w:r>
    </w:p>
    <w:p w14:paraId="542A5425" w14:textId="77777777" w:rsidR="00BE3E1F" w:rsidRDefault="00BE3E1F">
      <w:pPr>
        <w:pStyle w:val="Plattetekst"/>
        <w:spacing w:before="8"/>
        <w:rPr>
          <w:sz w:val="21"/>
        </w:rPr>
      </w:pPr>
    </w:p>
    <w:p w14:paraId="76EAFCC2" w14:textId="0A8E111A" w:rsidR="00BE3E1F" w:rsidRPr="008071E5" w:rsidRDefault="00022393" w:rsidP="008071E5">
      <w:pPr>
        <w:rPr>
          <w:b/>
          <w:bCs/>
          <w:sz w:val="18"/>
          <w:szCs w:val="18"/>
        </w:rPr>
      </w:pPr>
      <w:bookmarkStart w:id="148" w:name="_bookmark78"/>
      <w:bookmarkEnd w:id="148"/>
      <w:r w:rsidRPr="008071E5">
        <w:rPr>
          <w:b/>
          <w:bCs/>
          <w:sz w:val="18"/>
          <w:szCs w:val="18"/>
        </w:rPr>
        <w:t xml:space="preserve">Bijlage </w:t>
      </w:r>
      <w:r w:rsidR="00C55844">
        <w:rPr>
          <w:b/>
          <w:bCs/>
          <w:sz w:val="18"/>
          <w:szCs w:val="18"/>
        </w:rPr>
        <w:t>K</w:t>
      </w:r>
      <w:r w:rsidRPr="008071E5">
        <w:rPr>
          <w:b/>
          <w:bCs/>
          <w:sz w:val="18"/>
          <w:szCs w:val="18"/>
        </w:rPr>
        <w:t>: Prijzenblad</w:t>
      </w:r>
    </w:p>
    <w:p w14:paraId="2FEF9F34" w14:textId="77777777" w:rsidR="00BE3E1F" w:rsidRDefault="00022393">
      <w:pPr>
        <w:pStyle w:val="Plattetekst"/>
        <w:spacing w:before="33"/>
        <w:ind w:left="136"/>
      </w:pPr>
      <w:r>
        <w:t>Het</w:t>
      </w:r>
      <w:r>
        <w:rPr>
          <w:spacing w:val="-3"/>
        </w:rPr>
        <w:t xml:space="preserve"> </w:t>
      </w:r>
      <w:r>
        <w:t>prijzenblad</w:t>
      </w:r>
      <w:r>
        <w:rPr>
          <w:spacing w:val="-3"/>
        </w:rPr>
        <w:t xml:space="preserve"> </w:t>
      </w:r>
      <w:r>
        <w:t>is</w:t>
      </w:r>
      <w:r>
        <w:rPr>
          <w:spacing w:val="-2"/>
        </w:rPr>
        <w:t xml:space="preserve"> </w:t>
      </w:r>
      <w:r>
        <w:t>een</w:t>
      </w:r>
      <w:r>
        <w:rPr>
          <w:spacing w:val="-3"/>
        </w:rPr>
        <w:t xml:space="preserve"> </w:t>
      </w:r>
      <w:r>
        <w:t>separate</w:t>
      </w:r>
      <w:r>
        <w:rPr>
          <w:spacing w:val="-3"/>
        </w:rPr>
        <w:t xml:space="preserve"> </w:t>
      </w:r>
      <w:r>
        <w:t>Bijlage</w:t>
      </w:r>
      <w:r>
        <w:rPr>
          <w:spacing w:val="-4"/>
        </w:rPr>
        <w:t xml:space="preserve"> </w:t>
      </w:r>
      <w:r>
        <w:t>bij</w:t>
      </w:r>
      <w:r>
        <w:rPr>
          <w:spacing w:val="-5"/>
        </w:rPr>
        <w:t xml:space="preserve"> </w:t>
      </w:r>
      <w:r>
        <w:t>dit</w:t>
      </w:r>
      <w:r>
        <w:rPr>
          <w:spacing w:val="-5"/>
        </w:rPr>
        <w:t xml:space="preserve"> </w:t>
      </w:r>
      <w:r>
        <w:t>Beschrijvend</w:t>
      </w:r>
      <w:r>
        <w:rPr>
          <w:spacing w:val="-4"/>
        </w:rPr>
        <w:t xml:space="preserve"> </w:t>
      </w:r>
      <w:r>
        <w:rPr>
          <w:spacing w:val="-2"/>
        </w:rPr>
        <w:t>document.</w:t>
      </w:r>
    </w:p>
    <w:p w14:paraId="16BB6A21" w14:textId="77777777" w:rsidR="00BE3E1F" w:rsidRDefault="00BE3E1F">
      <w:pPr>
        <w:pStyle w:val="Plattetekst"/>
        <w:spacing w:before="8"/>
        <w:rPr>
          <w:sz w:val="21"/>
        </w:rPr>
      </w:pPr>
    </w:p>
    <w:p w14:paraId="2EE33E78" w14:textId="40E2CBCA" w:rsidR="00BE3E1F" w:rsidRDefault="00022393" w:rsidP="008071E5">
      <w:bookmarkStart w:id="149" w:name="_bookmark79"/>
      <w:bookmarkEnd w:id="149"/>
      <w:r w:rsidRPr="008071E5">
        <w:rPr>
          <w:b/>
          <w:bCs/>
          <w:sz w:val="18"/>
          <w:szCs w:val="18"/>
        </w:rPr>
        <w:t xml:space="preserve">Bijlage </w:t>
      </w:r>
      <w:r w:rsidR="00C55844">
        <w:rPr>
          <w:b/>
          <w:bCs/>
          <w:sz w:val="18"/>
          <w:szCs w:val="18"/>
        </w:rPr>
        <w:t>L</w:t>
      </w:r>
      <w:r w:rsidRPr="008071E5">
        <w:rPr>
          <w:b/>
          <w:bCs/>
          <w:sz w:val="18"/>
          <w:szCs w:val="18"/>
        </w:rPr>
        <w:t>: Model Geheimhoudingsverklaring</w:t>
      </w:r>
    </w:p>
    <w:p w14:paraId="5EE04A33" w14:textId="77777777" w:rsidR="00BE3E1F" w:rsidRDefault="00022393">
      <w:pPr>
        <w:spacing w:before="22"/>
        <w:ind w:left="136"/>
        <w:rPr>
          <w:sz w:val="19"/>
        </w:rPr>
      </w:pPr>
      <w:r>
        <w:rPr>
          <w:sz w:val="19"/>
        </w:rPr>
        <w:t>Dit</w:t>
      </w:r>
      <w:r>
        <w:rPr>
          <w:spacing w:val="-9"/>
          <w:sz w:val="19"/>
        </w:rPr>
        <w:t xml:space="preserve"> </w:t>
      </w:r>
      <w:r>
        <w:rPr>
          <w:sz w:val="19"/>
        </w:rPr>
        <w:t>document</w:t>
      </w:r>
      <w:r>
        <w:rPr>
          <w:spacing w:val="-9"/>
          <w:sz w:val="19"/>
        </w:rPr>
        <w:t xml:space="preserve"> </w:t>
      </w:r>
      <w:r>
        <w:rPr>
          <w:sz w:val="19"/>
        </w:rPr>
        <w:t>is</w:t>
      </w:r>
      <w:r>
        <w:rPr>
          <w:spacing w:val="-7"/>
          <w:sz w:val="19"/>
        </w:rPr>
        <w:t xml:space="preserve"> </w:t>
      </w:r>
      <w:r>
        <w:rPr>
          <w:sz w:val="19"/>
        </w:rPr>
        <w:t>als</w:t>
      </w:r>
      <w:r>
        <w:rPr>
          <w:spacing w:val="-10"/>
          <w:sz w:val="19"/>
        </w:rPr>
        <w:t xml:space="preserve"> </w:t>
      </w:r>
      <w:r>
        <w:rPr>
          <w:sz w:val="19"/>
        </w:rPr>
        <w:t>separate</w:t>
      </w:r>
      <w:r>
        <w:rPr>
          <w:spacing w:val="-8"/>
          <w:sz w:val="19"/>
        </w:rPr>
        <w:t xml:space="preserve"> </w:t>
      </w:r>
      <w:r>
        <w:rPr>
          <w:sz w:val="19"/>
        </w:rPr>
        <w:t>Bijlage</w:t>
      </w:r>
      <w:r>
        <w:rPr>
          <w:spacing w:val="-8"/>
          <w:sz w:val="19"/>
        </w:rPr>
        <w:t xml:space="preserve"> </w:t>
      </w:r>
      <w:r>
        <w:rPr>
          <w:sz w:val="19"/>
        </w:rPr>
        <w:t>bij</w:t>
      </w:r>
      <w:r>
        <w:rPr>
          <w:spacing w:val="-8"/>
          <w:sz w:val="19"/>
        </w:rPr>
        <w:t xml:space="preserve"> </w:t>
      </w:r>
      <w:r>
        <w:rPr>
          <w:sz w:val="19"/>
        </w:rPr>
        <w:t>dit</w:t>
      </w:r>
      <w:r>
        <w:rPr>
          <w:spacing w:val="-8"/>
          <w:sz w:val="19"/>
        </w:rPr>
        <w:t xml:space="preserve"> </w:t>
      </w:r>
      <w:r>
        <w:rPr>
          <w:sz w:val="19"/>
        </w:rPr>
        <w:t>Beschrijvend</w:t>
      </w:r>
      <w:r>
        <w:rPr>
          <w:spacing w:val="-8"/>
          <w:sz w:val="19"/>
        </w:rPr>
        <w:t xml:space="preserve"> </w:t>
      </w:r>
      <w:r>
        <w:rPr>
          <w:spacing w:val="-2"/>
          <w:sz w:val="19"/>
        </w:rPr>
        <w:t>document.</w:t>
      </w:r>
    </w:p>
    <w:p w14:paraId="5D8B60BD" w14:textId="77777777" w:rsidR="00BE3E1F" w:rsidRDefault="00BE3E1F">
      <w:pPr>
        <w:pStyle w:val="Plattetekst"/>
        <w:spacing w:before="9"/>
        <w:rPr>
          <w:sz w:val="21"/>
        </w:rPr>
      </w:pPr>
    </w:p>
    <w:p w14:paraId="3EC80249" w14:textId="3413E75E" w:rsidR="00BE3E1F" w:rsidRPr="008071E5" w:rsidRDefault="00022393" w:rsidP="008071E5">
      <w:pPr>
        <w:rPr>
          <w:b/>
          <w:bCs/>
          <w:sz w:val="18"/>
          <w:szCs w:val="18"/>
        </w:rPr>
      </w:pPr>
      <w:bookmarkStart w:id="150" w:name="_bookmark80"/>
      <w:bookmarkStart w:id="151" w:name="_bookmark81"/>
      <w:bookmarkEnd w:id="150"/>
      <w:bookmarkEnd w:id="151"/>
      <w:r w:rsidRPr="008071E5">
        <w:rPr>
          <w:b/>
          <w:bCs/>
          <w:sz w:val="18"/>
          <w:szCs w:val="18"/>
        </w:rPr>
        <w:t xml:space="preserve">Bijlage </w:t>
      </w:r>
      <w:r w:rsidR="00C55844">
        <w:rPr>
          <w:b/>
          <w:bCs/>
          <w:sz w:val="18"/>
          <w:szCs w:val="18"/>
        </w:rPr>
        <w:t>M</w:t>
      </w:r>
      <w:r w:rsidRPr="008071E5">
        <w:rPr>
          <w:b/>
          <w:bCs/>
          <w:sz w:val="18"/>
          <w:szCs w:val="18"/>
        </w:rPr>
        <w:t>: Checklist</w:t>
      </w:r>
    </w:p>
    <w:p w14:paraId="1A0C8290" w14:textId="77777777" w:rsidR="00BE3E1F" w:rsidRDefault="00022393">
      <w:pPr>
        <w:ind w:left="136"/>
        <w:rPr>
          <w:sz w:val="19"/>
        </w:rPr>
      </w:pPr>
      <w:r>
        <w:rPr>
          <w:sz w:val="19"/>
        </w:rPr>
        <w:t>Als</w:t>
      </w:r>
      <w:r>
        <w:rPr>
          <w:spacing w:val="-2"/>
          <w:sz w:val="19"/>
        </w:rPr>
        <w:t xml:space="preserve"> </w:t>
      </w:r>
      <w:r>
        <w:rPr>
          <w:sz w:val="19"/>
        </w:rPr>
        <w:t>hulp</w:t>
      </w:r>
      <w:r>
        <w:rPr>
          <w:spacing w:val="-5"/>
          <w:sz w:val="19"/>
        </w:rPr>
        <w:t xml:space="preserve"> </w:t>
      </w:r>
      <w:r>
        <w:rPr>
          <w:sz w:val="19"/>
        </w:rPr>
        <w:t>voor</w:t>
      </w:r>
      <w:r>
        <w:rPr>
          <w:spacing w:val="-3"/>
          <w:sz w:val="19"/>
        </w:rPr>
        <w:t xml:space="preserve"> </w:t>
      </w:r>
      <w:r>
        <w:rPr>
          <w:sz w:val="19"/>
        </w:rPr>
        <w:t>de</w:t>
      </w:r>
      <w:r>
        <w:rPr>
          <w:spacing w:val="-3"/>
          <w:sz w:val="19"/>
        </w:rPr>
        <w:t xml:space="preserve"> </w:t>
      </w:r>
      <w:r>
        <w:rPr>
          <w:sz w:val="19"/>
        </w:rPr>
        <w:t>Inschrijver</w:t>
      </w:r>
      <w:r>
        <w:rPr>
          <w:spacing w:val="-3"/>
          <w:sz w:val="19"/>
        </w:rPr>
        <w:t xml:space="preserve"> </w:t>
      </w:r>
      <w:r>
        <w:rPr>
          <w:sz w:val="19"/>
        </w:rPr>
        <w:t>en</w:t>
      </w:r>
      <w:r>
        <w:rPr>
          <w:spacing w:val="-3"/>
          <w:sz w:val="19"/>
        </w:rPr>
        <w:t xml:space="preserve"> </w:t>
      </w:r>
      <w:r>
        <w:rPr>
          <w:sz w:val="19"/>
        </w:rPr>
        <w:t>ter</w:t>
      </w:r>
      <w:r>
        <w:rPr>
          <w:spacing w:val="-3"/>
          <w:sz w:val="19"/>
        </w:rPr>
        <w:t xml:space="preserve"> </w:t>
      </w:r>
      <w:r>
        <w:rPr>
          <w:sz w:val="19"/>
        </w:rPr>
        <w:t>controle</w:t>
      </w:r>
      <w:r>
        <w:rPr>
          <w:spacing w:val="-3"/>
          <w:sz w:val="19"/>
        </w:rPr>
        <w:t xml:space="preserve"> </w:t>
      </w:r>
      <w:r>
        <w:rPr>
          <w:sz w:val="19"/>
        </w:rPr>
        <w:t>dat</w:t>
      </w:r>
      <w:r>
        <w:rPr>
          <w:spacing w:val="-3"/>
          <w:sz w:val="19"/>
        </w:rPr>
        <w:t xml:space="preserve"> </w:t>
      </w:r>
      <w:r>
        <w:rPr>
          <w:sz w:val="19"/>
        </w:rPr>
        <w:t>hij</w:t>
      </w:r>
      <w:r>
        <w:rPr>
          <w:spacing w:val="-2"/>
          <w:sz w:val="19"/>
        </w:rPr>
        <w:t xml:space="preserve"> </w:t>
      </w:r>
      <w:r>
        <w:rPr>
          <w:sz w:val="19"/>
        </w:rPr>
        <w:t>een</w:t>
      </w:r>
      <w:r>
        <w:rPr>
          <w:spacing w:val="-2"/>
          <w:sz w:val="19"/>
        </w:rPr>
        <w:t xml:space="preserve"> </w:t>
      </w:r>
      <w:r>
        <w:rPr>
          <w:sz w:val="19"/>
        </w:rPr>
        <w:t>volledige</w:t>
      </w:r>
      <w:r>
        <w:rPr>
          <w:spacing w:val="-3"/>
          <w:sz w:val="19"/>
        </w:rPr>
        <w:t xml:space="preserve"> </w:t>
      </w:r>
      <w:r>
        <w:rPr>
          <w:sz w:val="19"/>
        </w:rPr>
        <w:t>Inschrijving</w:t>
      </w:r>
      <w:r>
        <w:rPr>
          <w:spacing w:val="-5"/>
          <w:sz w:val="19"/>
        </w:rPr>
        <w:t xml:space="preserve"> </w:t>
      </w:r>
      <w:r>
        <w:rPr>
          <w:sz w:val="19"/>
        </w:rPr>
        <w:t>indient</w:t>
      </w:r>
      <w:r>
        <w:rPr>
          <w:spacing w:val="-3"/>
          <w:sz w:val="19"/>
        </w:rPr>
        <w:t xml:space="preserve"> </w:t>
      </w:r>
      <w:r>
        <w:rPr>
          <w:sz w:val="19"/>
        </w:rPr>
        <w:t>heeft de</w:t>
      </w:r>
      <w:r>
        <w:rPr>
          <w:spacing w:val="-2"/>
          <w:sz w:val="19"/>
        </w:rPr>
        <w:t xml:space="preserve"> </w:t>
      </w:r>
      <w:r>
        <w:rPr>
          <w:sz w:val="19"/>
        </w:rPr>
        <w:t>Aanbestedende dienst in de Bijlage een checklist opgesteld. De Inschrijving dient te zijn ingericht volgens deze structuur.</w:t>
      </w:r>
    </w:p>
    <w:p w14:paraId="6CF99232" w14:textId="7B38EEE8" w:rsidR="00BE3E1F" w:rsidRDefault="00022393">
      <w:pPr>
        <w:ind w:left="136"/>
        <w:rPr>
          <w:spacing w:val="-2"/>
          <w:sz w:val="19"/>
        </w:rPr>
      </w:pPr>
      <w:r>
        <w:rPr>
          <w:sz w:val="19"/>
        </w:rPr>
        <w:t>De</w:t>
      </w:r>
      <w:r>
        <w:rPr>
          <w:spacing w:val="-9"/>
          <w:sz w:val="19"/>
        </w:rPr>
        <w:t xml:space="preserve"> </w:t>
      </w:r>
      <w:r>
        <w:rPr>
          <w:sz w:val="19"/>
        </w:rPr>
        <w:t>checklist</w:t>
      </w:r>
      <w:r>
        <w:rPr>
          <w:spacing w:val="-10"/>
          <w:sz w:val="19"/>
        </w:rPr>
        <w:t xml:space="preserve"> </w:t>
      </w:r>
      <w:r>
        <w:rPr>
          <w:sz w:val="19"/>
        </w:rPr>
        <w:t>is</w:t>
      </w:r>
      <w:r>
        <w:rPr>
          <w:spacing w:val="-7"/>
          <w:sz w:val="19"/>
        </w:rPr>
        <w:t xml:space="preserve"> </w:t>
      </w:r>
      <w:r>
        <w:rPr>
          <w:sz w:val="19"/>
        </w:rPr>
        <w:t>een</w:t>
      </w:r>
      <w:r>
        <w:rPr>
          <w:spacing w:val="-7"/>
          <w:sz w:val="19"/>
        </w:rPr>
        <w:t xml:space="preserve"> </w:t>
      </w:r>
      <w:r>
        <w:rPr>
          <w:sz w:val="19"/>
        </w:rPr>
        <w:t>separate</w:t>
      </w:r>
      <w:r>
        <w:rPr>
          <w:spacing w:val="-10"/>
          <w:sz w:val="19"/>
        </w:rPr>
        <w:t xml:space="preserve"> </w:t>
      </w:r>
      <w:r>
        <w:rPr>
          <w:sz w:val="19"/>
        </w:rPr>
        <w:t>Bijlage</w:t>
      </w:r>
      <w:r>
        <w:rPr>
          <w:spacing w:val="-8"/>
          <w:sz w:val="19"/>
        </w:rPr>
        <w:t xml:space="preserve"> </w:t>
      </w:r>
      <w:r>
        <w:rPr>
          <w:sz w:val="19"/>
        </w:rPr>
        <w:t>bij</w:t>
      </w:r>
      <w:r>
        <w:rPr>
          <w:spacing w:val="-7"/>
          <w:sz w:val="19"/>
        </w:rPr>
        <w:t xml:space="preserve"> </w:t>
      </w:r>
      <w:r>
        <w:rPr>
          <w:sz w:val="19"/>
        </w:rPr>
        <w:t>dit</w:t>
      </w:r>
      <w:r>
        <w:rPr>
          <w:spacing w:val="-8"/>
          <w:sz w:val="19"/>
        </w:rPr>
        <w:t xml:space="preserve"> </w:t>
      </w:r>
      <w:r>
        <w:rPr>
          <w:sz w:val="19"/>
        </w:rPr>
        <w:t>Beschrijvend</w:t>
      </w:r>
      <w:r>
        <w:rPr>
          <w:spacing w:val="-8"/>
          <w:sz w:val="19"/>
        </w:rPr>
        <w:t xml:space="preserve"> </w:t>
      </w:r>
      <w:r>
        <w:rPr>
          <w:spacing w:val="-2"/>
          <w:sz w:val="19"/>
        </w:rPr>
        <w:t>document.</w:t>
      </w:r>
    </w:p>
    <w:p w14:paraId="6556A150" w14:textId="77777777" w:rsidR="00C55844" w:rsidRDefault="00C55844">
      <w:pPr>
        <w:ind w:left="136"/>
        <w:rPr>
          <w:sz w:val="19"/>
        </w:rPr>
      </w:pPr>
    </w:p>
    <w:sectPr w:rsidR="00C55844">
      <w:pgSz w:w="11910" w:h="16840"/>
      <w:pgMar w:top="1320" w:right="1160" w:bottom="860" w:left="1280" w:header="0" w:footer="65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691A3" w14:textId="77777777" w:rsidR="00AF7FEB" w:rsidRDefault="00AF7FEB">
      <w:r>
        <w:separator/>
      </w:r>
    </w:p>
  </w:endnote>
  <w:endnote w:type="continuationSeparator" w:id="0">
    <w:p w14:paraId="02100A1B" w14:textId="77777777" w:rsidR="00AF7FEB" w:rsidRDefault="00AF7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EEB2F" w14:textId="3822309E" w:rsidR="00BE3E1F" w:rsidRDefault="005F7710">
    <w:pPr>
      <w:pStyle w:val="Plattetekst"/>
      <w:spacing w:line="14" w:lineRule="auto"/>
      <w:rPr>
        <w:sz w:val="19"/>
      </w:rPr>
    </w:pPr>
    <w:r>
      <w:rPr>
        <w:noProof/>
      </w:rPr>
      <mc:AlternateContent>
        <mc:Choice Requires="wps">
          <w:drawing>
            <wp:anchor distT="0" distB="0" distL="114300" distR="114300" simplePos="0" relativeHeight="251657728" behindDoc="1" locked="0" layoutInCell="1" allowOverlap="1" wp14:anchorId="5C22FB64" wp14:editId="7FD8B845">
              <wp:simplePos x="0" y="0"/>
              <wp:positionH relativeFrom="page">
                <wp:posOffset>3460115</wp:posOffset>
              </wp:positionH>
              <wp:positionV relativeFrom="page">
                <wp:posOffset>10128885</wp:posOffset>
              </wp:positionV>
              <wp:extent cx="387985" cy="111125"/>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6E516" w14:textId="77777777" w:rsidR="00BE3E1F" w:rsidRDefault="00022393">
                          <w:pPr>
                            <w:spacing w:before="16"/>
                            <w:ind w:left="60"/>
                            <w:rPr>
                              <w:sz w:val="12"/>
                            </w:rPr>
                          </w:pPr>
                          <w:r>
                            <w:rPr>
                              <w:sz w:val="12"/>
                            </w:rPr>
                            <w:fldChar w:fldCharType="begin"/>
                          </w:r>
                          <w:r>
                            <w:rPr>
                              <w:sz w:val="12"/>
                            </w:rPr>
                            <w:instrText xml:space="preserve"> PAGE </w:instrText>
                          </w:r>
                          <w:r>
                            <w:rPr>
                              <w:sz w:val="12"/>
                            </w:rPr>
                            <w:fldChar w:fldCharType="separate"/>
                          </w:r>
                          <w:r>
                            <w:rPr>
                              <w:sz w:val="12"/>
                            </w:rPr>
                            <w:t>10</w:t>
                          </w:r>
                          <w:r>
                            <w:rPr>
                              <w:sz w:val="12"/>
                            </w:rPr>
                            <w:fldChar w:fldCharType="end"/>
                          </w:r>
                          <w:r>
                            <w:rPr>
                              <w:spacing w:val="-1"/>
                              <w:sz w:val="12"/>
                            </w:rPr>
                            <w:t xml:space="preserve"> </w:t>
                          </w:r>
                          <w:r>
                            <w:rPr>
                              <w:sz w:val="12"/>
                            </w:rPr>
                            <w:t>van</w:t>
                          </w:r>
                          <w:r>
                            <w:rPr>
                              <w:spacing w:val="-1"/>
                              <w:sz w:val="12"/>
                            </w:rPr>
                            <w:t xml:space="preserve"> </w:t>
                          </w:r>
                          <w:r>
                            <w:rPr>
                              <w:spacing w:val="-5"/>
                              <w:sz w:val="12"/>
                            </w:rPr>
                            <w:fldChar w:fldCharType="begin"/>
                          </w:r>
                          <w:r>
                            <w:rPr>
                              <w:spacing w:val="-5"/>
                              <w:sz w:val="12"/>
                            </w:rPr>
                            <w:instrText xml:space="preserve"> NUMPAGES </w:instrText>
                          </w:r>
                          <w:r>
                            <w:rPr>
                              <w:spacing w:val="-5"/>
                              <w:sz w:val="12"/>
                            </w:rPr>
                            <w:fldChar w:fldCharType="separate"/>
                          </w:r>
                          <w:r>
                            <w:rPr>
                              <w:spacing w:val="-5"/>
                              <w:sz w:val="12"/>
                            </w:rPr>
                            <w:t>42</w:t>
                          </w:r>
                          <w:r>
                            <w:rPr>
                              <w:spacing w:val="-5"/>
                              <w:sz w:val="1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22FB64" id="_x0000_t202" coordsize="21600,21600" o:spt="202" path="m,l,21600r21600,l21600,xe">
              <v:stroke joinstyle="miter"/>
              <v:path gradientshapeok="t" o:connecttype="rect"/>
            </v:shapetype>
            <v:shape id="docshape1" o:spid="_x0000_s1028" type="#_x0000_t202" style="position:absolute;margin-left:272.45pt;margin-top:797.55pt;width:30.55pt;height:8.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" filled="f" stroked="f">
              <v:textbox inset="0,0,0,0">
                <w:txbxContent>
                  <w:p w14:paraId="12D6E516" w14:textId="77777777" w:rsidR="00BE3E1F" w:rsidRDefault="00022393">
                    <w:pPr>
                      <w:spacing w:before="16"/>
                      <w:ind w:left="60"/>
                      <w:rPr>
                        <w:sz w:val="12"/>
                      </w:rPr>
                    </w:pPr>
                    <w:r>
                      <w:rPr>
                        <w:sz w:val="12"/>
                      </w:rPr>
                      <w:fldChar w:fldCharType="begin"/>
                    </w:r>
                    <w:r>
                      <w:rPr>
                        <w:sz w:val="12"/>
                      </w:rPr>
                      <w:instrText xml:space="preserve"> PAGE </w:instrText>
                    </w:r>
                    <w:r>
                      <w:rPr>
                        <w:sz w:val="12"/>
                      </w:rPr>
                      <w:fldChar w:fldCharType="separate"/>
                    </w:r>
                    <w:r>
                      <w:rPr>
                        <w:sz w:val="12"/>
                      </w:rPr>
                      <w:t>10</w:t>
                    </w:r>
                    <w:r>
                      <w:rPr>
                        <w:sz w:val="12"/>
                      </w:rPr>
                      <w:fldChar w:fldCharType="end"/>
                    </w:r>
                    <w:r>
                      <w:rPr>
                        <w:spacing w:val="-1"/>
                        <w:sz w:val="12"/>
                      </w:rPr>
                      <w:t xml:space="preserve"> </w:t>
                    </w:r>
                    <w:r>
                      <w:rPr>
                        <w:sz w:val="12"/>
                      </w:rPr>
                      <w:t>van</w:t>
                    </w:r>
                    <w:r>
                      <w:rPr>
                        <w:spacing w:val="-1"/>
                        <w:sz w:val="12"/>
                      </w:rPr>
                      <w:t xml:space="preserve"> </w:t>
                    </w:r>
                    <w:r>
                      <w:rPr>
                        <w:spacing w:val="-5"/>
                        <w:sz w:val="12"/>
                      </w:rPr>
                      <w:fldChar w:fldCharType="begin"/>
                    </w:r>
                    <w:r>
                      <w:rPr>
                        <w:spacing w:val="-5"/>
                        <w:sz w:val="12"/>
                      </w:rPr>
                      <w:instrText xml:space="preserve"> NUMPAGES </w:instrText>
                    </w:r>
                    <w:r>
                      <w:rPr>
                        <w:spacing w:val="-5"/>
                        <w:sz w:val="12"/>
                      </w:rPr>
                      <w:fldChar w:fldCharType="separate"/>
                    </w:r>
                    <w:r>
                      <w:rPr>
                        <w:spacing w:val="-5"/>
                        <w:sz w:val="12"/>
                      </w:rPr>
                      <w:t>42</w:t>
                    </w:r>
                    <w:r>
                      <w:rPr>
                        <w:spacing w:val="-5"/>
                        <w:sz w:val="1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BAB2B" w14:textId="77777777" w:rsidR="00AF7FEB" w:rsidRDefault="00AF7FEB">
      <w:r>
        <w:separator/>
      </w:r>
    </w:p>
  </w:footnote>
  <w:footnote w:type="continuationSeparator" w:id="0">
    <w:p w14:paraId="33A57476" w14:textId="77777777" w:rsidR="00AF7FEB" w:rsidRDefault="00AF7F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15646"/>
    <w:multiLevelType w:val="hybridMultilevel"/>
    <w:tmpl w:val="F320DAC0"/>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597532"/>
    <w:multiLevelType w:val="hybridMultilevel"/>
    <w:tmpl w:val="B6D6D7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7704DD"/>
    <w:multiLevelType w:val="hybridMultilevel"/>
    <w:tmpl w:val="71F414C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4E0183"/>
    <w:multiLevelType w:val="hybridMultilevel"/>
    <w:tmpl w:val="AEC68382"/>
    <w:lvl w:ilvl="0" w:tplc="A98838A0">
      <w:start w:val="1"/>
      <w:numFmt w:val="bullet"/>
      <w:lvlText w:val=""/>
      <w:lvlJc w:val="left"/>
      <w:pPr>
        <w:ind w:left="830" w:hanging="360"/>
      </w:pPr>
      <w:rPr>
        <w:rFonts w:ascii="Wingdings" w:hAnsi="Wingdings" w:hint="default"/>
        <w:color w:val="000000" w:themeColor="text1"/>
      </w:rPr>
    </w:lvl>
    <w:lvl w:ilvl="1" w:tplc="04130003" w:tentative="1">
      <w:start w:val="1"/>
      <w:numFmt w:val="bullet"/>
      <w:lvlText w:val="o"/>
      <w:lvlJc w:val="left"/>
      <w:pPr>
        <w:ind w:left="1550" w:hanging="360"/>
      </w:pPr>
      <w:rPr>
        <w:rFonts w:ascii="Courier New" w:hAnsi="Courier New" w:cs="Courier New" w:hint="default"/>
      </w:rPr>
    </w:lvl>
    <w:lvl w:ilvl="2" w:tplc="04130005" w:tentative="1">
      <w:start w:val="1"/>
      <w:numFmt w:val="bullet"/>
      <w:lvlText w:val=""/>
      <w:lvlJc w:val="left"/>
      <w:pPr>
        <w:ind w:left="2270" w:hanging="360"/>
      </w:pPr>
      <w:rPr>
        <w:rFonts w:ascii="Wingdings" w:hAnsi="Wingdings" w:hint="default"/>
      </w:rPr>
    </w:lvl>
    <w:lvl w:ilvl="3" w:tplc="04130001" w:tentative="1">
      <w:start w:val="1"/>
      <w:numFmt w:val="bullet"/>
      <w:lvlText w:val=""/>
      <w:lvlJc w:val="left"/>
      <w:pPr>
        <w:ind w:left="2990" w:hanging="360"/>
      </w:pPr>
      <w:rPr>
        <w:rFonts w:ascii="Symbol" w:hAnsi="Symbol" w:hint="default"/>
      </w:rPr>
    </w:lvl>
    <w:lvl w:ilvl="4" w:tplc="04130003" w:tentative="1">
      <w:start w:val="1"/>
      <w:numFmt w:val="bullet"/>
      <w:lvlText w:val="o"/>
      <w:lvlJc w:val="left"/>
      <w:pPr>
        <w:ind w:left="3710" w:hanging="360"/>
      </w:pPr>
      <w:rPr>
        <w:rFonts w:ascii="Courier New" w:hAnsi="Courier New" w:cs="Courier New" w:hint="default"/>
      </w:rPr>
    </w:lvl>
    <w:lvl w:ilvl="5" w:tplc="04130005" w:tentative="1">
      <w:start w:val="1"/>
      <w:numFmt w:val="bullet"/>
      <w:lvlText w:val=""/>
      <w:lvlJc w:val="left"/>
      <w:pPr>
        <w:ind w:left="4430" w:hanging="360"/>
      </w:pPr>
      <w:rPr>
        <w:rFonts w:ascii="Wingdings" w:hAnsi="Wingdings" w:hint="default"/>
      </w:rPr>
    </w:lvl>
    <w:lvl w:ilvl="6" w:tplc="04130001" w:tentative="1">
      <w:start w:val="1"/>
      <w:numFmt w:val="bullet"/>
      <w:lvlText w:val=""/>
      <w:lvlJc w:val="left"/>
      <w:pPr>
        <w:ind w:left="5150" w:hanging="360"/>
      </w:pPr>
      <w:rPr>
        <w:rFonts w:ascii="Symbol" w:hAnsi="Symbol" w:hint="default"/>
      </w:rPr>
    </w:lvl>
    <w:lvl w:ilvl="7" w:tplc="04130003" w:tentative="1">
      <w:start w:val="1"/>
      <w:numFmt w:val="bullet"/>
      <w:lvlText w:val="o"/>
      <w:lvlJc w:val="left"/>
      <w:pPr>
        <w:ind w:left="5870" w:hanging="360"/>
      </w:pPr>
      <w:rPr>
        <w:rFonts w:ascii="Courier New" w:hAnsi="Courier New" w:cs="Courier New" w:hint="default"/>
      </w:rPr>
    </w:lvl>
    <w:lvl w:ilvl="8" w:tplc="04130005" w:tentative="1">
      <w:start w:val="1"/>
      <w:numFmt w:val="bullet"/>
      <w:lvlText w:val=""/>
      <w:lvlJc w:val="left"/>
      <w:pPr>
        <w:ind w:left="6590" w:hanging="360"/>
      </w:pPr>
      <w:rPr>
        <w:rFonts w:ascii="Wingdings" w:hAnsi="Wingdings" w:hint="default"/>
      </w:rPr>
    </w:lvl>
  </w:abstractNum>
  <w:abstractNum w:abstractNumId="4" w15:restartNumberingAfterBreak="0">
    <w:nsid w:val="0A784E6B"/>
    <w:multiLevelType w:val="hybridMultilevel"/>
    <w:tmpl w:val="44F01832"/>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C5557A1"/>
    <w:multiLevelType w:val="hybridMultilevel"/>
    <w:tmpl w:val="EA94D7A4"/>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4D1852"/>
    <w:multiLevelType w:val="hybridMultilevel"/>
    <w:tmpl w:val="6A50D87E"/>
    <w:lvl w:ilvl="0" w:tplc="DC60D6C2">
      <w:start w:val="1"/>
      <w:numFmt w:val="lowerLetter"/>
      <w:lvlText w:val="%1."/>
      <w:lvlJc w:val="left"/>
      <w:pPr>
        <w:ind w:left="496" w:hanging="360"/>
      </w:pPr>
      <w:rPr>
        <w:rFonts w:ascii="Arial" w:eastAsia="Arial" w:hAnsi="Arial" w:cs="Arial" w:hint="default"/>
        <w:b w:val="0"/>
        <w:bCs w:val="0"/>
        <w:i w:val="0"/>
        <w:iCs w:val="0"/>
        <w:w w:val="100"/>
        <w:sz w:val="18"/>
        <w:szCs w:val="18"/>
        <w:lang w:val="nl-NL" w:eastAsia="en-US" w:bidi="ar-SA"/>
      </w:rPr>
    </w:lvl>
    <w:lvl w:ilvl="1" w:tplc="59382BAC">
      <w:numFmt w:val="bullet"/>
      <w:lvlText w:val="•"/>
      <w:lvlJc w:val="left"/>
      <w:pPr>
        <w:ind w:left="1396" w:hanging="360"/>
      </w:pPr>
      <w:rPr>
        <w:rFonts w:hint="default"/>
        <w:lang w:val="nl-NL" w:eastAsia="en-US" w:bidi="ar-SA"/>
      </w:rPr>
    </w:lvl>
    <w:lvl w:ilvl="2" w:tplc="E2EAB274">
      <w:numFmt w:val="bullet"/>
      <w:lvlText w:val="•"/>
      <w:lvlJc w:val="left"/>
      <w:pPr>
        <w:ind w:left="2293" w:hanging="360"/>
      </w:pPr>
      <w:rPr>
        <w:rFonts w:hint="default"/>
        <w:lang w:val="nl-NL" w:eastAsia="en-US" w:bidi="ar-SA"/>
      </w:rPr>
    </w:lvl>
    <w:lvl w:ilvl="3" w:tplc="81340E98">
      <w:numFmt w:val="bullet"/>
      <w:lvlText w:val="•"/>
      <w:lvlJc w:val="left"/>
      <w:pPr>
        <w:ind w:left="3189" w:hanging="360"/>
      </w:pPr>
      <w:rPr>
        <w:rFonts w:hint="default"/>
        <w:lang w:val="nl-NL" w:eastAsia="en-US" w:bidi="ar-SA"/>
      </w:rPr>
    </w:lvl>
    <w:lvl w:ilvl="4" w:tplc="4ACE22E2">
      <w:numFmt w:val="bullet"/>
      <w:lvlText w:val="•"/>
      <w:lvlJc w:val="left"/>
      <w:pPr>
        <w:ind w:left="4086" w:hanging="360"/>
      </w:pPr>
      <w:rPr>
        <w:rFonts w:hint="default"/>
        <w:lang w:val="nl-NL" w:eastAsia="en-US" w:bidi="ar-SA"/>
      </w:rPr>
    </w:lvl>
    <w:lvl w:ilvl="5" w:tplc="897A7556">
      <w:numFmt w:val="bullet"/>
      <w:lvlText w:val="•"/>
      <w:lvlJc w:val="left"/>
      <w:pPr>
        <w:ind w:left="4983" w:hanging="360"/>
      </w:pPr>
      <w:rPr>
        <w:rFonts w:hint="default"/>
        <w:lang w:val="nl-NL" w:eastAsia="en-US" w:bidi="ar-SA"/>
      </w:rPr>
    </w:lvl>
    <w:lvl w:ilvl="6" w:tplc="C3CABF86">
      <w:numFmt w:val="bullet"/>
      <w:lvlText w:val="•"/>
      <w:lvlJc w:val="left"/>
      <w:pPr>
        <w:ind w:left="5879" w:hanging="360"/>
      </w:pPr>
      <w:rPr>
        <w:rFonts w:hint="default"/>
        <w:lang w:val="nl-NL" w:eastAsia="en-US" w:bidi="ar-SA"/>
      </w:rPr>
    </w:lvl>
    <w:lvl w:ilvl="7" w:tplc="FADC4F98">
      <w:numFmt w:val="bullet"/>
      <w:lvlText w:val="•"/>
      <w:lvlJc w:val="left"/>
      <w:pPr>
        <w:ind w:left="6776" w:hanging="360"/>
      </w:pPr>
      <w:rPr>
        <w:rFonts w:hint="default"/>
        <w:lang w:val="nl-NL" w:eastAsia="en-US" w:bidi="ar-SA"/>
      </w:rPr>
    </w:lvl>
    <w:lvl w:ilvl="8" w:tplc="08C615B2">
      <w:numFmt w:val="bullet"/>
      <w:lvlText w:val="•"/>
      <w:lvlJc w:val="left"/>
      <w:pPr>
        <w:ind w:left="7673" w:hanging="360"/>
      </w:pPr>
      <w:rPr>
        <w:rFonts w:hint="default"/>
        <w:lang w:val="nl-NL" w:eastAsia="en-US" w:bidi="ar-SA"/>
      </w:rPr>
    </w:lvl>
  </w:abstractNum>
  <w:abstractNum w:abstractNumId="7" w15:restartNumberingAfterBreak="0">
    <w:nsid w:val="158D7C14"/>
    <w:multiLevelType w:val="hybridMultilevel"/>
    <w:tmpl w:val="AC92CD1A"/>
    <w:lvl w:ilvl="0" w:tplc="F1864044">
      <w:numFmt w:val="bullet"/>
      <w:lvlText w:val=""/>
      <w:lvlJc w:val="left"/>
      <w:pPr>
        <w:ind w:left="467" w:hanging="360"/>
      </w:pPr>
      <w:rPr>
        <w:rFonts w:ascii="Symbol" w:eastAsia="Symbol" w:hAnsi="Symbol" w:cs="Symbol" w:hint="default"/>
        <w:b w:val="0"/>
        <w:bCs w:val="0"/>
        <w:i w:val="0"/>
        <w:iCs w:val="0"/>
        <w:w w:val="100"/>
        <w:sz w:val="18"/>
        <w:szCs w:val="18"/>
        <w:lang w:val="nl-NL" w:eastAsia="en-US" w:bidi="ar-SA"/>
      </w:rPr>
    </w:lvl>
    <w:lvl w:ilvl="1" w:tplc="E57C6E96">
      <w:numFmt w:val="bullet"/>
      <w:lvlText w:val="•"/>
      <w:lvlJc w:val="left"/>
      <w:pPr>
        <w:ind w:left="1277" w:hanging="360"/>
      </w:pPr>
      <w:rPr>
        <w:rFonts w:hint="default"/>
        <w:lang w:val="nl-NL" w:eastAsia="en-US" w:bidi="ar-SA"/>
      </w:rPr>
    </w:lvl>
    <w:lvl w:ilvl="2" w:tplc="D6C6EEA0">
      <w:numFmt w:val="bullet"/>
      <w:lvlText w:val="•"/>
      <w:lvlJc w:val="left"/>
      <w:pPr>
        <w:ind w:left="2095" w:hanging="360"/>
      </w:pPr>
      <w:rPr>
        <w:rFonts w:hint="default"/>
        <w:lang w:val="nl-NL" w:eastAsia="en-US" w:bidi="ar-SA"/>
      </w:rPr>
    </w:lvl>
    <w:lvl w:ilvl="3" w:tplc="23667BF2">
      <w:numFmt w:val="bullet"/>
      <w:lvlText w:val="•"/>
      <w:lvlJc w:val="left"/>
      <w:pPr>
        <w:ind w:left="2912" w:hanging="360"/>
      </w:pPr>
      <w:rPr>
        <w:rFonts w:hint="default"/>
        <w:lang w:val="nl-NL" w:eastAsia="en-US" w:bidi="ar-SA"/>
      </w:rPr>
    </w:lvl>
    <w:lvl w:ilvl="4" w:tplc="5A96BD3C">
      <w:numFmt w:val="bullet"/>
      <w:lvlText w:val="•"/>
      <w:lvlJc w:val="left"/>
      <w:pPr>
        <w:ind w:left="3730" w:hanging="360"/>
      </w:pPr>
      <w:rPr>
        <w:rFonts w:hint="default"/>
        <w:lang w:val="nl-NL" w:eastAsia="en-US" w:bidi="ar-SA"/>
      </w:rPr>
    </w:lvl>
    <w:lvl w:ilvl="5" w:tplc="17162E1E">
      <w:numFmt w:val="bullet"/>
      <w:lvlText w:val="•"/>
      <w:lvlJc w:val="left"/>
      <w:pPr>
        <w:ind w:left="4548" w:hanging="360"/>
      </w:pPr>
      <w:rPr>
        <w:rFonts w:hint="default"/>
        <w:lang w:val="nl-NL" w:eastAsia="en-US" w:bidi="ar-SA"/>
      </w:rPr>
    </w:lvl>
    <w:lvl w:ilvl="6" w:tplc="B40826F4">
      <w:numFmt w:val="bullet"/>
      <w:lvlText w:val="•"/>
      <w:lvlJc w:val="left"/>
      <w:pPr>
        <w:ind w:left="5365" w:hanging="360"/>
      </w:pPr>
      <w:rPr>
        <w:rFonts w:hint="default"/>
        <w:lang w:val="nl-NL" w:eastAsia="en-US" w:bidi="ar-SA"/>
      </w:rPr>
    </w:lvl>
    <w:lvl w:ilvl="7" w:tplc="E9E81748">
      <w:numFmt w:val="bullet"/>
      <w:lvlText w:val="•"/>
      <w:lvlJc w:val="left"/>
      <w:pPr>
        <w:ind w:left="6183" w:hanging="360"/>
      </w:pPr>
      <w:rPr>
        <w:rFonts w:hint="default"/>
        <w:lang w:val="nl-NL" w:eastAsia="en-US" w:bidi="ar-SA"/>
      </w:rPr>
    </w:lvl>
    <w:lvl w:ilvl="8" w:tplc="9228B3DA">
      <w:numFmt w:val="bullet"/>
      <w:lvlText w:val="•"/>
      <w:lvlJc w:val="left"/>
      <w:pPr>
        <w:ind w:left="7000" w:hanging="360"/>
      </w:pPr>
      <w:rPr>
        <w:rFonts w:hint="default"/>
        <w:lang w:val="nl-NL" w:eastAsia="en-US" w:bidi="ar-SA"/>
      </w:rPr>
    </w:lvl>
  </w:abstractNum>
  <w:abstractNum w:abstractNumId="8" w15:restartNumberingAfterBreak="0">
    <w:nsid w:val="1CDF46F8"/>
    <w:multiLevelType w:val="hybridMultilevel"/>
    <w:tmpl w:val="A3547D6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4191C01"/>
    <w:multiLevelType w:val="hybridMultilevel"/>
    <w:tmpl w:val="1D0C9F6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4BB6447"/>
    <w:multiLevelType w:val="hybridMultilevel"/>
    <w:tmpl w:val="3522E518"/>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59A4B13"/>
    <w:multiLevelType w:val="multilevel"/>
    <w:tmpl w:val="5D40FBEE"/>
    <w:lvl w:ilvl="0">
      <w:start w:val="1"/>
      <w:numFmt w:val="decimal"/>
      <w:lvlText w:val="%1."/>
      <w:lvlJc w:val="left"/>
      <w:pPr>
        <w:ind w:left="563" w:hanging="428"/>
      </w:pPr>
      <w:rPr>
        <w:rFonts w:ascii="Arial" w:eastAsia="Arial" w:hAnsi="Arial" w:cs="Arial" w:hint="default"/>
        <w:b/>
        <w:bCs/>
        <w:i w:val="0"/>
        <w:iCs w:val="0"/>
        <w:w w:val="100"/>
        <w:sz w:val="24"/>
        <w:szCs w:val="24"/>
        <w:lang w:val="nl-NL" w:eastAsia="en-US" w:bidi="ar-SA"/>
      </w:rPr>
    </w:lvl>
    <w:lvl w:ilvl="1">
      <w:start w:val="1"/>
      <w:numFmt w:val="decimal"/>
      <w:lvlText w:val="%1.%2"/>
      <w:lvlJc w:val="left"/>
      <w:pPr>
        <w:ind w:left="702" w:hanging="579"/>
      </w:pPr>
      <w:rPr>
        <w:rFonts w:ascii="Arial" w:eastAsia="Arial" w:hAnsi="Arial" w:cs="Arial" w:hint="default"/>
        <w:b/>
        <w:bCs/>
        <w:i w:val="0"/>
        <w:iCs w:val="0"/>
        <w:spacing w:val="-1"/>
        <w:w w:val="99"/>
        <w:sz w:val="20"/>
        <w:szCs w:val="20"/>
        <w:lang w:val="nl-NL" w:eastAsia="en-US" w:bidi="ar-SA"/>
      </w:rPr>
    </w:lvl>
    <w:lvl w:ilvl="2">
      <w:start w:val="1"/>
      <w:numFmt w:val="decimal"/>
      <w:lvlText w:val="%1.%2.%3"/>
      <w:lvlJc w:val="left"/>
      <w:pPr>
        <w:ind w:left="708" w:hanging="708"/>
      </w:pPr>
      <w:rPr>
        <w:rFonts w:hint="default"/>
        <w:b/>
        <w:bCs w:val="0"/>
        <w:w w:val="99"/>
        <w:lang w:val="nl-NL" w:eastAsia="en-US" w:bidi="ar-SA"/>
      </w:rPr>
    </w:lvl>
    <w:lvl w:ilvl="3">
      <w:numFmt w:val="bullet"/>
      <w:lvlText w:val=""/>
      <w:lvlJc w:val="left"/>
      <w:pPr>
        <w:ind w:left="496" w:hanging="708"/>
      </w:pPr>
      <w:rPr>
        <w:rFonts w:ascii="Symbol" w:eastAsia="Symbol" w:hAnsi="Symbol" w:cs="Symbol" w:hint="default"/>
        <w:b w:val="0"/>
        <w:bCs w:val="0"/>
        <w:i w:val="0"/>
        <w:iCs w:val="0"/>
        <w:w w:val="100"/>
        <w:sz w:val="18"/>
        <w:szCs w:val="18"/>
        <w:lang w:val="nl-NL" w:eastAsia="en-US" w:bidi="ar-SA"/>
      </w:rPr>
    </w:lvl>
    <w:lvl w:ilvl="4">
      <w:numFmt w:val="bullet"/>
      <w:lvlText w:val="o"/>
      <w:lvlJc w:val="left"/>
      <w:pPr>
        <w:ind w:left="1216" w:hanging="360"/>
      </w:pPr>
      <w:rPr>
        <w:rFonts w:ascii="Courier New" w:eastAsia="Courier New" w:hAnsi="Courier New" w:cs="Courier New" w:hint="default"/>
        <w:b w:val="0"/>
        <w:bCs w:val="0"/>
        <w:i w:val="0"/>
        <w:iCs w:val="0"/>
        <w:w w:val="100"/>
        <w:sz w:val="18"/>
        <w:szCs w:val="18"/>
        <w:lang w:val="nl-NL" w:eastAsia="en-US" w:bidi="ar-SA"/>
      </w:rPr>
    </w:lvl>
    <w:lvl w:ilvl="5">
      <w:numFmt w:val="bullet"/>
      <w:lvlText w:val="•"/>
      <w:lvlJc w:val="left"/>
      <w:pPr>
        <w:ind w:left="1220" w:hanging="360"/>
      </w:pPr>
      <w:rPr>
        <w:rFonts w:hint="default"/>
        <w:lang w:val="nl-NL" w:eastAsia="en-US" w:bidi="ar-SA"/>
      </w:rPr>
    </w:lvl>
    <w:lvl w:ilvl="6">
      <w:numFmt w:val="bullet"/>
      <w:lvlText w:val="•"/>
      <w:lvlJc w:val="left"/>
      <w:pPr>
        <w:ind w:left="2869" w:hanging="360"/>
      </w:pPr>
      <w:rPr>
        <w:rFonts w:hint="default"/>
        <w:lang w:val="nl-NL" w:eastAsia="en-US" w:bidi="ar-SA"/>
      </w:rPr>
    </w:lvl>
    <w:lvl w:ilvl="7">
      <w:numFmt w:val="bullet"/>
      <w:lvlText w:val="•"/>
      <w:lvlJc w:val="left"/>
      <w:pPr>
        <w:ind w:left="4518" w:hanging="360"/>
      </w:pPr>
      <w:rPr>
        <w:rFonts w:hint="default"/>
        <w:lang w:val="nl-NL" w:eastAsia="en-US" w:bidi="ar-SA"/>
      </w:rPr>
    </w:lvl>
    <w:lvl w:ilvl="8">
      <w:numFmt w:val="bullet"/>
      <w:lvlText w:val="•"/>
      <w:lvlJc w:val="left"/>
      <w:pPr>
        <w:ind w:left="6167" w:hanging="360"/>
      </w:pPr>
      <w:rPr>
        <w:rFonts w:hint="default"/>
        <w:lang w:val="nl-NL" w:eastAsia="en-US" w:bidi="ar-SA"/>
      </w:rPr>
    </w:lvl>
  </w:abstractNum>
  <w:abstractNum w:abstractNumId="12" w15:restartNumberingAfterBreak="0">
    <w:nsid w:val="269A17F0"/>
    <w:multiLevelType w:val="hybridMultilevel"/>
    <w:tmpl w:val="259422A2"/>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9903CCB"/>
    <w:multiLevelType w:val="hybridMultilevel"/>
    <w:tmpl w:val="DC287D5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C7010FB"/>
    <w:multiLevelType w:val="multilevel"/>
    <w:tmpl w:val="535A36B8"/>
    <w:lvl w:ilvl="0">
      <w:start w:val="1"/>
      <w:numFmt w:val="decimal"/>
      <w:lvlText w:val="%1."/>
      <w:lvlJc w:val="left"/>
      <w:pPr>
        <w:ind w:left="537" w:hanging="401"/>
      </w:pPr>
      <w:rPr>
        <w:rFonts w:ascii="Arial" w:eastAsia="Arial" w:hAnsi="Arial" w:cs="Arial" w:hint="default"/>
        <w:b/>
        <w:bCs/>
        <w:i w:val="0"/>
        <w:iCs w:val="0"/>
        <w:w w:val="100"/>
        <w:sz w:val="18"/>
        <w:szCs w:val="18"/>
        <w:lang w:val="nl-NL" w:eastAsia="en-US" w:bidi="ar-SA"/>
      </w:rPr>
    </w:lvl>
    <w:lvl w:ilvl="1">
      <w:start w:val="1"/>
      <w:numFmt w:val="decimal"/>
      <w:lvlText w:val="%1.%2"/>
      <w:lvlJc w:val="left"/>
      <w:pPr>
        <w:ind w:left="1017" w:hanging="682"/>
      </w:pPr>
      <w:rPr>
        <w:rFonts w:ascii="Arial" w:eastAsia="Arial" w:hAnsi="Arial" w:cs="Arial" w:hint="default"/>
        <w:b w:val="0"/>
        <w:bCs w:val="0"/>
        <w:i w:val="0"/>
        <w:iCs w:val="0"/>
        <w:w w:val="99"/>
        <w:sz w:val="18"/>
        <w:szCs w:val="18"/>
        <w:lang w:val="nl-NL" w:eastAsia="en-US" w:bidi="ar-SA"/>
      </w:rPr>
    </w:lvl>
    <w:lvl w:ilvl="2">
      <w:numFmt w:val="bullet"/>
      <w:lvlText w:val="•"/>
      <w:lvlJc w:val="left"/>
      <w:pPr>
        <w:ind w:left="1958" w:hanging="682"/>
      </w:pPr>
      <w:rPr>
        <w:rFonts w:hint="default"/>
        <w:lang w:val="nl-NL" w:eastAsia="en-US" w:bidi="ar-SA"/>
      </w:rPr>
    </w:lvl>
    <w:lvl w:ilvl="3">
      <w:numFmt w:val="bullet"/>
      <w:lvlText w:val="•"/>
      <w:lvlJc w:val="left"/>
      <w:pPr>
        <w:ind w:left="2896" w:hanging="682"/>
      </w:pPr>
      <w:rPr>
        <w:rFonts w:hint="default"/>
        <w:lang w:val="nl-NL" w:eastAsia="en-US" w:bidi="ar-SA"/>
      </w:rPr>
    </w:lvl>
    <w:lvl w:ilvl="4">
      <w:numFmt w:val="bullet"/>
      <w:lvlText w:val="•"/>
      <w:lvlJc w:val="left"/>
      <w:pPr>
        <w:ind w:left="3835" w:hanging="682"/>
      </w:pPr>
      <w:rPr>
        <w:rFonts w:hint="default"/>
        <w:lang w:val="nl-NL" w:eastAsia="en-US" w:bidi="ar-SA"/>
      </w:rPr>
    </w:lvl>
    <w:lvl w:ilvl="5">
      <w:numFmt w:val="bullet"/>
      <w:lvlText w:val="•"/>
      <w:lvlJc w:val="left"/>
      <w:pPr>
        <w:ind w:left="4773" w:hanging="682"/>
      </w:pPr>
      <w:rPr>
        <w:rFonts w:hint="default"/>
        <w:lang w:val="nl-NL" w:eastAsia="en-US" w:bidi="ar-SA"/>
      </w:rPr>
    </w:lvl>
    <w:lvl w:ilvl="6">
      <w:numFmt w:val="bullet"/>
      <w:lvlText w:val="•"/>
      <w:lvlJc w:val="left"/>
      <w:pPr>
        <w:ind w:left="5712" w:hanging="682"/>
      </w:pPr>
      <w:rPr>
        <w:rFonts w:hint="default"/>
        <w:lang w:val="nl-NL" w:eastAsia="en-US" w:bidi="ar-SA"/>
      </w:rPr>
    </w:lvl>
    <w:lvl w:ilvl="7">
      <w:numFmt w:val="bullet"/>
      <w:lvlText w:val="•"/>
      <w:lvlJc w:val="left"/>
      <w:pPr>
        <w:ind w:left="6650" w:hanging="682"/>
      </w:pPr>
      <w:rPr>
        <w:rFonts w:hint="default"/>
        <w:lang w:val="nl-NL" w:eastAsia="en-US" w:bidi="ar-SA"/>
      </w:rPr>
    </w:lvl>
    <w:lvl w:ilvl="8">
      <w:numFmt w:val="bullet"/>
      <w:lvlText w:val="•"/>
      <w:lvlJc w:val="left"/>
      <w:pPr>
        <w:ind w:left="7589" w:hanging="682"/>
      </w:pPr>
      <w:rPr>
        <w:rFonts w:hint="default"/>
        <w:lang w:val="nl-NL" w:eastAsia="en-US" w:bidi="ar-SA"/>
      </w:rPr>
    </w:lvl>
  </w:abstractNum>
  <w:abstractNum w:abstractNumId="15" w15:restartNumberingAfterBreak="0">
    <w:nsid w:val="2F476B81"/>
    <w:multiLevelType w:val="hybridMultilevel"/>
    <w:tmpl w:val="424E1CD0"/>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2287388"/>
    <w:multiLevelType w:val="hybridMultilevel"/>
    <w:tmpl w:val="0128933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5147CB2"/>
    <w:multiLevelType w:val="multilevel"/>
    <w:tmpl w:val="FD30CF8E"/>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381E28ED"/>
    <w:multiLevelType w:val="hybridMultilevel"/>
    <w:tmpl w:val="326EFE3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ABE58AC"/>
    <w:multiLevelType w:val="hybridMultilevel"/>
    <w:tmpl w:val="2AE27AA8"/>
    <w:lvl w:ilvl="0" w:tplc="22BAAB60">
      <w:numFmt w:val="bullet"/>
      <w:lvlText w:val=""/>
      <w:lvlJc w:val="left"/>
      <w:pPr>
        <w:ind w:left="467" w:hanging="360"/>
      </w:pPr>
      <w:rPr>
        <w:rFonts w:ascii="Symbol" w:eastAsia="Symbol" w:hAnsi="Symbol" w:cs="Symbol" w:hint="default"/>
        <w:b w:val="0"/>
        <w:bCs w:val="0"/>
        <w:i w:val="0"/>
        <w:iCs w:val="0"/>
        <w:w w:val="100"/>
        <w:sz w:val="18"/>
        <w:szCs w:val="18"/>
        <w:lang w:val="nl-NL" w:eastAsia="en-US" w:bidi="ar-SA"/>
      </w:rPr>
    </w:lvl>
    <w:lvl w:ilvl="1" w:tplc="18721794">
      <w:numFmt w:val="bullet"/>
      <w:lvlText w:val="•"/>
      <w:lvlJc w:val="left"/>
      <w:pPr>
        <w:ind w:left="1277" w:hanging="360"/>
      </w:pPr>
      <w:rPr>
        <w:rFonts w:hint="default"/>
        <w:lang w:val="nl-NL" w:eastAsia="en-US" w:bidi="ar-SA"/>
      </w:rPr>
    </w:lvl>
    <w:lvl w:ilvl="2" w:tplc="EAB0297E">
      <w:numFmt w:val="bullet"/>
      <w:lvlText w:val="•"/>
      <w:lvlJc w:val="left"/>
      <w:pPr>
        <w:ind w:left="2095" w:hanging="360"/>
      </w:pPr>
      <w:rPr>
        <w:rFonts w:hint="default"/>
        <w:lang w:val="nl-NL" w:eastAsia="en-US" w:bidi="ar-SA"/>
      </w:rPr>
    </w:lvl>
    <w:lvl w:ilvl="3" w:tplc="484AAB7E">
      <w:numFmt w:val="bullet"/>
      <w:lvlText w:val="•"/>
      <w:lvlJc w:val="left"/>
      <w:pPr>
        <w:ind w:left="2912" w:hanging="360"/>
      </w:pPr>
      <w:rPr>
        <w:rFonts w:hint="default"/>
        <w:lang w:val="nl-NL" w:eastAsia="en-US" w:bidi="ar-SA"/>
      </w:rPr>
    </w:lvl>
    <w:lvl w:ilvl="4" w:tplc="78607D4E">
      <w:numFmt w:val="bullet"/>
      <w:lvlText w:val="•"/>
      <w:lvlJc w:val="left"/>
      <w:pPr>
        <w:ind w:left="3730" w:hanging="360"/>
      </w:pPr>
      <w:rPr>
        <w:rFonts w:hint="default"/>
        <w:lang w:val="nl-NL" w:eastAsia="en-US" w:bidi="ar-SA"/>
      </w:rPr>
    </w:lvl>
    <w:lvl w:ilvl="5" w:tplc="BAEA2D2E">
      <w:numFmt w:val="bullet"/>
      <w:lvlText w:val="•"/>
      <w:lvlJc w:val="left"/>
      <w:pPr>
        <w:ind w:left="4548" w:hanging="360"/>
      </w:pPr>
      <w:rPr>
        <w:rFonts w:hint="default"/>
        <w:lang w:val="nl-NL" w:eastAsia="en-US" w:bidi="ar-SA"/>
      </w:rPr>
    </w:lvl>
    <w:lvl w:ilvl="6" w:tplc="8376EB36">
      <w:numFmt w:val="bullet"/>
      <w:lvlText w:val="•"/>
      <w:lvlJc w:val="left"/>
      <w:pPr>
        <w:ind w:left="5365" w:hanging="360"/>
      </w:pPr>
      <w:rPr>
        <w:rFonts w:hint="default"/>
        <w:lang w:val="nl-NL" w:eastAsia="en-US" w:bidi="ar-SA"/>
      </w:rPr>
    </w:lvl>
    <w:lvl w:ilvl="7" w:tplc="2E804A3E">
      <w:numFmt w:val="bullet"/>
      <w:lvlText w:val="•"/>
      <w:lvlJc w:val="left"/>
      <w:pPr>
        <w:ind w:left="6183" w:hanging="360"/>
      </w:pPr>
      <w:rPr>
        <w:rFonts w:hint="default"/>
        <w:lang w:val="nl-NL" w:eastAsia="en-US" w:bidi="ar-SA"/>
      </w:rPr>
    </w:lvl>
    <w:lvl w:ilvl="8" w:tplc="A08CA560">
      <w:numFmt w:val="bullet"/>
      <w:lvlText w:val="•"/>
      <w:lvlJc w:val="left"/>
      <w:pPr>
        <w:ind w:left="7000" w:hanging="360"/>
      </w:pPr>
      <w:rPr>
        <w:rFonts w:hint="default"/>
        <w:lang w:val="nl-NL" w:eastAsia="en-US" w:bidi="ar-SA"/>
      </w:rPr>
    </w:lvl>
  </w:abstractNum>
  <w:abstractNum w:abstractNumId="20" w15:restartNumberingAfterBreak="0">
    <w:nsid w:val="3F3D537E"/>
    <w:multiLevelType w:val="hybridMultilevel"/>
    <w:tmpl w:val="96E8C8C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121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92D071F"/>
    <w:multiLevelType w:val="hybridMultilevel"/>
    <w:tmpl w:val="D0C23304"/>
    <w:lvl w:ilvl="0" w:tplc="9F38A8BC">
      <w:numFmt w:val="bullet"/>
      <w:lvlText w:val="-"/>
      <w:lvlJc w:val="left"/>
      <w:pPr>
        <w:ind w:left="422" w:hanging="286"/>
      </w:pPr>
      <w:rPr>
        <w:rFonts w:ascii="Georgia" w:eastAsia="Georgia" w:hAnsi="Georgia" w:cs="Georgia" w:hint="default"/>
        <w:b w:val="0"/>
        <w:bCs w:val="0"/>
        <w:i w:val="0"/>
        <w:iCs w:val="0"/>
        <w:w w:val="100"/>
        <w:sz w:val="18"/>
        <w:szCs w:val="18"/>
        <w:lang w:val="nl-NL" w:eastAsia="en-US" w:bidi="ar-SA"/>
      </w:rPr>
    </w:lvl>
    <w:lvl w:ilvl="1" w:tplc="9F143C54">
      <w:numFmt w:val="bullet"/>
      <w:lvlText w:val="•"/>
      <w:lvlJc w:val="left"/>
      <w:pPr>
        <w:ind w:left="1283" w:hanging="286"/>
      </w:pPr>
      <w:rPr>
        <w:rFonts w:hint="default"/>
        <w:lang w:val="nl-NL" w:eastAsia="en-US" w:bidi="ar-SA"/>
      </w:rPr>
    </w:lvl>
    <w:lvl w:ilvl="2" w:tplc="CE205288">
      <w:numFmt w:val="bullet"/>
      <w:lvlText w:val="•"/>
      <w:lvlJc w:val="left"/>
      <w:pPr>
        <w:ind w:left="2147" w:hanging="286"/>
      </w:pPr>
      <w:rPr>
        <w:rFonts w:hint="default"/>
        <w:lang w:val="nl-NL" w:eastAsia="en-US" w:bidi="ar-SA"/>
      </w:rPr>
    </w:lvl>
    <w:lvl w:ilvl="3" w:tplc="C20A7476">
      <w:numFmt w:val="bullet"/>
      <w:lvlText w:val="•"/>
      <w:lvlJc w:val="left"/>
      <w:pPr>
        <w:ind w:left="3011" w:hanging="286"/>
      </w:pPr>
      <w:rPr>
        <w:rFonts w:hint="default"/>
        <w:lang w:val="nl-NL" w:eastAsia="en-US" w:bidi="ar-SA"/>
      </w:rPr>
    </w:lvl>
    <w:lvl w:ilvl="4" w:tplc="629ED4FA">
      <w:numFmt w:val="bullet"/>
      <w:lvlText w:val="•"/>
      <w:lvlJc w:val="left"/>
      <w:pPr>
        <w:ind w:left="3875" w:hanging="286"/>
      </w:pPr>
      <w:rPr>
        <w:rFonts w:hint="default"/>
        <w:lang w:val="nl-NL" w:eastAsia="en-US" w:bidi="ar-SA"/>
      </w:rPr>
    </w:lvl>
    <w:lvl w:ilvl="5" w:tplc="05364E72">
      <w:numFmt w:val="bullet"/>
      <w:lvlText w:val="•"/>
      <w:lvlJc w:val="left"/>
      <w:pPr>
        <w:ind w:left="4739" w:hanging="286"/>
      </w:pPr>
      <w:rPr>
        <w:rFonts w:hint="default"/>
        <w:lang w:val="nl-NL" w:eastAsia="en-US" w:bidi="ar-SA"/>
      </w:rPr>
    </w:lvl>
    <w:lvl w:ilvl="6" w:tplc="DD04A22C">
      <w:numFmt w:val="bullet"/>
      <w:lvlText w:val="•"/>
      <w:lvlJc w:val="left"/>
      <w:pPr>
        <w:ind w:left="5603" w:hanging="286"/>
      </w:pPr>
      <w:rPr>
        <w:rFonts w:hint="default"/>
        <w:lang w:val="nl-NL" w:eastAsia="en-US" w:bidi="ar-SA"/>
      </w:rPr>
    </w:lvl>
    <w:lvl w:ilvl="7" w:tplc="025A7A3A">
      <w:numFmt w:val="bullet"/>
      <w:lvlText w:val="•"/>
      <w:lvlJc w:val="left"/>
      <w:pPr>
        <w:ind w:left="6467" w:hanging="286"/>
      </w:pPr>
      <w:rPr>
        <w:rFonts w:hint="default"/>
        <w:lang w:val="nl-NL" w:eastAsia="en-US" w:bidi="ar-SA"/>
      </w:rPr>
    </w:lvl>
    <w:lvl w:ilvl="8" w:tplc="6BDE88A8">
      <w:numFmt w:val="bullet"/>
      <w:lvlText w:val="•"/>
      <w:lvlJc w:val="left"/>
      <w:pPr>
        <w:ind w:left="7331" w:hanging="286"/>
      </w:pPr>
      <w:rPr>
        <w:rFonts w:hint="default"/>
        <w:lang w:val="nl-NL" w:eastAsia="en-US" w:bidi="ar-SA"/>
      </w:rPr>
    </w:lvl>
  </w:abstractNum>
  <w:abstractNum w:abstractNumId="22" w15:restartNumberingAfterBreak="0">
    <w:nsid w:val="4BB24337"/>
    <w:multiLevelType w:val="hybridMultilevel"/>
    <w:tmpl w:val="B1C0B320"/>
    <w:lvl w:ilvl="0" w:tplc="04130005">
      <w:start w:val="1"/>
      <w:numFmt w:val="bullet"/>
      <w:lvlText w:val=""/>
      <w:lvlJc w:val="left"/>
      <w:pPr>
        <w:ind w:left="720" w:hanging="360"/>
      </w:pPr>
      <w:rPr>
        <w:rFonts w:ascii="Wingdings" w:hAnsi="Wingdings" w:hint="default"/>
      </w:rPr>
    </w:lvl>
    <w:lvl w:ilvl="1" w:tplc="7F2EA60E">
      <w:numFmt w:val="bullet"/>
      <w:lvlText w:val="-"/>
      <w:lvlJc w:val="left"/>
      <w:pPr>
        <w:ind w:left="1440" w:hanging="360"/>
      </w:pPr>
      <w:rPr>
        <w:rFonts w:ascii="Arial" w:eastAsia="Arial"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04368AD"/>
    <w:multiLevelType w:val="hybridMultilevel"/>
    <w:tmpl w:val="00A40A42"/>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0AE79CE"/>
    <w:multiLevelType w:val="hybridMultilevel"/>
    <w:tmpl w:val="55F8891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34D080F"/>
    <w:multiLevelType w:val="hybridMultilevel"/>
    <w:tmpl w:val="D5A2327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23F5C91"/>
    <w:multiLevelType w:val="hybridMultilevel"/>
    <w:tmpl w:val="E95E7978"/>
    <w:lvl w:ilvl="0" w:tplc="785E1018">
      <w:numFmt w:val="bullet"/>
      <w:lvlText w:val=""/>
      <w:lvlJc w:val="left"/>
      <w:pPr>
        <w:ind w:left="496" w:hanging="360"/>
      </w:pPr>
      <w:rPr>
        <w:rFonts w:ascii="Symbol" w:eastAsia="Symbol" w:hAnsi="Symbol" w:cs="Symbol" w:hint="default"/>
        <w:b w:val="0"/>
        <w:bCs w:val="0"/>
        <w:i w:val="0"/>
        <w:iCs w:val="0"/>
        <w:w w:val="100"/>
        <w:sz w:val="18"/>
        <w:szCs w:val="18"/>
        <w:lang w:val="nl-NL" w:eastAsia="en-US" w:bidi="ar-SA"/>
      </w:rPr>
    </w:lvl>
    <w:lvl w:ilvl="1" w:tplc="DDD6F362">
      <w:numFmt w:val="bullet"/>
      <w:lvlText w:val="•"/>
      <w:lvlJc w:val="left"/>
      <w:pPr>
        <w:ind w:left="1396" w:hanging="360"/>
      </w:pPr>
      <w:rPr>
        <w:rFonts w:hint="default"/>
        <w:lang w:val="nl-NL" w:eastAsia="en-US" w:bidi="ar-SA"/>
      </w:rPr>
    </w:lvl>
    <w:lvl w:ilvl="2" w:tplc="7ACA1A6C">
      <w:numFmt w:val="bullet"/>
      <w:lvlText w:val="•"/>
      <w:lvlJc w:val="left"/>
      <w:pPr>
        <w:ind w:left="2293" w:hanging="360"/>
      </w:pPr>
      <w:rPr>
        <w:rFonts w:hint="default"/>
        <w:lang w:val="nl-NL" w:eastAsia="en-US" w:bidi="ar-SA"/>
      </w:rPr>
    </w:lvl>
    <w:lvl w:ilvl="3" w:tplc="023C17C8">
      <w:numFmt w:val="bullet"/>
      <w:lvlText w:val="•"/>
      <w:lvlJc w:val="left"/>
      <w:pPr>
        <w:ind w:left="3189" w:hanging="360"/>
      </w:pPr>
      <w:rPr>
        <w:rFonts w:hint="default"/>
        <w:lang w:val="nl-NL" w:eastAsia="en-US" w:bidi="ar-SA"/>
      </w:rPr>
    </w:lvl>
    <w:lvl w:ilvl="4" w:tplc="A5041BC0">
      <w:numFmt w:val="bullet"/>
      <w:lvlText w:val="•"/>
      <w:lvlJc w:val="left"/>
      <w:pPr>
        <w:ind w:left="4086" w:hanging="360"/>
      </w:pPr>
      <w:rPr>
        <w:rFonts w:hint="default"/>
        <w:lang w:val="nl-NL" w:eastAsia="en-US" w:bidi="ar-SA"/>
      </w:rPr>
    </w:lvl>
    <w:lvl w:ilvl="5" w:tplc="EFF2C3BE">
      <w:numFmt w:val="bullet"/>
      <w:lvlText w:val="•"/>
      <w:lvlJc w:val="left"/>
      <w:pPr>
        <w:ind w:left="4983" w:hanging="360"/>
      </w:pPr>
      <w:rPr>
        <w:rFonts w:hint="default"/>
        <w:lang w:val="nl-NL" w:eastAsia="en-US" w:bidi="ar-SA"/>
      </w:rPr>
    </w:lvl>
    <w:lvl w:ilvl="6" w:tplc="D60049AC">
      <w:numFmt w:val="bullet"/>
      <w:lvlText w:val="•"/>
      <w:lvlJc w:val="left"/>
      <w:pPr>
        <w:ind w:left="5879" w:hanging="360"/>
      </w:pPr>
      <w:rPr>
        <w:rFonts w:hint="default"/>
        <w:lang w:val="nl-NL" w:eastAsia="en-US" w:bidi="ar-SA"/>
      </w:rPr>
    </w:lvl>
    <w:lvl w:ilvl="7" w:tplc="C3B0ED76">
      <w:numFmt w:val="bullet"/>
      <w:lvlText w:val="•"/>
      <w:lvlJc w:val="left"/>
      <w:pPr>
        <w:ind w:left="6776" w:hanging="360"/>
      </w:pPr>
      <w:rPr>
        <w:rFonts w:hint="default"/>
        <w:lang w:val="nl-NL" w:eastAsia="en-US" w:bidi="ar-SA"/>
      </w:rPr>
    </w:lvl>
    <w:lvl w:ilvl="8" w:tplc="76FC2C62">
      <w:numFmt w:val="bullet"/>
      <w:lvlText w:val="•"/>
      <w:lvlJc w:val="left"/>
      <w:pPr>
        <w:ind w:left="7673" w:hanging="360"/>
      </w:pPr>
      <w:rPr>
        <w:rFonts w:hint="default"/>
        <w:lang w:val="nl-NL" w:eastAsia="en-US" w:bidi="ar-SA"/>
      </w:rPr>
    </w:lvl>
  </w:abstractNum>
  <w:abstractNum w:abstractNumId="27" w15:restartNumberingAfterBreak="0">
    <w:nsid w:val="654C5CE2"/>
    <w:multiLevelType w:val="hybridMultilevel"/>
    <w:tmpl w:val="8B98CDD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5763C89"/>
    <w:multiLevelType w:val="hybridMultilevel"/>
    <w:tmpl w:val="22BC0288"/>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895609D"/>
    <w:multiLevelType w:val="hybridMultilevel"/>
    <w:tmpl w:val="43BC0A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C967935"/>
    <w:multiLevelType w:val="hybridMultilevel"/>
    <w:tmpl w:val="5122D58C"/>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0EC7058"/>
    <w:multiLevelType w:val="hybridMultilevel"/>
    <w:tmpl w:val="F5E8457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83D1E8E"/>
    <w:multiLevelType w:val="hybridMultilevel"/>
    <w:tmpl w:val="D8BE8AF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84C4DF2"/>
    <w:multiLevelType w:val="hybridMultilevel"/>
    <w:tmpl w:val="C0BEC0B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A030E67"/>
    <w:multiLevelType w:val="hybridMultilevel"/>
    <w:tmpl w:val="7670389E"/>
    <w:lvl w:ilvl="0" w:tplc="961C3AB4">
      <w:start w:val="1"/>
      <w:numFmt w:val="lowerRoman"/>
      <w:lvlText w:val="(%1)"/>
      <w:lvlJc w:val="left"/>
      <w:pPr>
        <w:ind w:left="702" w:hanging="425"/>
      </w:pPr>
      <w:rPr>
        <w:rFonts w:ascii="Arial" w:eastAsia="Arial" w:hAnsi="Arial" w:cs="Arial" w:hint="default"/>
        <w:b w:val="0"/>
        <w:bCs w:val="0"/>
        <w:i w:val="0"/>
        <w:iCs w:val="0"/>
        <w:w w:val="99"/>
        <w:sz w:val="18"/>
        <w:szCs w:val="18"/>
        <w:lang w:val="nl-NL" w:eastAsia="en-US" w:bidi="ar-SA"/>
      </w:rPr>
    </w:lvl>
    <w:lvl w:ilvl="1" w:tplc="710A294A">
      <w:numFmt w:val="bullet"/>
      <w:lvlText w:val="•"/>
      <w:lvlJc w:val="left"/>
      <w:pPr>
        <w:ind w:left="1576" w:hanging="425"/>
      </w:pPr>
      <w:rPr>
        <w:rFonts w:hint="default"/>
        <w:lang w:val="nl-NL" w:eastAsia="en-US" w:bidi="ar-SA"/>
      </w:rPr>
    </w:lvl>
    <w:lvl w:ilvl="2" w:tplc="63B8F7D4">
      <w:numFmt w:val="bullet"/>
      <w:lvlText w:val="•"/>
      <w:lvlJc w:val="left"/>
      <w:pPr>
        <w:ind w:left="2453" w:hanging="425"/>
      </w:pPr>
      <w:rPr>
        <w:rFonts w:hint="default"/>
        <w:lang w:val="nl-NL" w:eastAsia="en-US" w:bidi="ar-SA"/>
      </w:rPr>
    </w:lvl>
    <w:lvl w:ilvl="3" w:tplc="0FD6EEA0">
      <w:numFmt w:val="bullet"/>
      <w:lvlText w:val="•"/>
      <w:lvlJc w:val="left"/>
      <w:pPr>
        <w:ind w:left="3329" w:hanging="425"/>
      </w:pPr>
      <w:rPr>
        <w:rFonts w:hint="default"/>
        <w:lang w:val="nl-NL" w:eastAsia="en-US" w:bidi="ar-SA"/>
      </w:rPr>
    </w:lvl>
    <w:lvl w:ilvl="4" w:tplc="0F2E95DC">
      <w:numFmt w:val="bullet"/>
      <w:lvlText w:val="•"/>
      <w:lvlJc w:val="left"/>
      <w:pPr>
        <w:ind w:left="4206" w:hanging="425"/>
      </w:pPr>
      <w:rPr>
        <w:rFonts w:hint="default"/>
        <w:lang w:val="nl-NL" w:eastAsia="en-US" w:bidi="ar-SA"/>
      </w:rPr>
    </w:lvl>
    <w:lvl w:ilvl="5" w:tplc="8B4C6406">
      <w:numFmt w:val="bullet"/>
      <w:lvlText w:val="•"/>
      <w:lvlJc w:val="left"/>
      <w:pPr>
        <w:ind w:left="5083" w:hanging="425"/>
      </w:pPr>
      <w:rPr>
        <w:rFonts w:hint="default"/>
        <w:lang w:val="nl-NL" w:eastAsia="en-US" w:bidi="ar-SA"/>
      </w:rPr>
    </w:lvl>
    <w:lvl w:ilvl="6" w:tplc="BC34C4AA">
      <w:numFmt w:val="bullet"/>
      <w:lvlText w:val="•"/>
      <w:lvlJc w:val="left"/>
      <w:pPr>
        <w:ind w:left="5959" w:hanging="425"/>
      </w:pPr>
      <w:rPr>
        <w:rFonts w:hint="default"/>
        <w:lang w:val="nl-NL" w:eastAsia="en-US" w:bidi="ar-SA"/>
      </w:rPr>
    </w:lvl>
    <w:lvl w:ilvl="7" w:tplc="5C8CF178">
      <w:numFmt w:val="bullet"/>
      <w:lvlText w:val="•"/>
      <w:lvlJc w:val="left"/>
      <w:pPr>
        <w:ind w:left="6836" w:hanging="425"/>
      </w:pPr>
      <w:rPr>
        <w:rFonts w:hint="default"/>
        <w:lang w:val="nl-NL" w:eastAsia="en-US" w:bidi="ar-SA"/>
      </w:rPr>
    </w:lvl>
    <w:lvl w:ilvl="8" w:tplc="17C65190">
      <w:numFmt w:val="bullet"/>
      <w:lvlText w:val="•"/>
      <w:lvlJc w:val="left"/>
      <w:pPr>
        <w:ind w:left="7713" w:hanging="425"/>
      </w:pPr>
      <w:rPr>
        <w:rFonts w:hint="default"/>
        <w:lang w:val="nl-NL" w:eastAsia="en-US" w:bidi="ar-SA"/>
      </w:rPr>
    </w:lvl>
  </w:abstractNum>
  <w:num w:numId="1" w16cid:durableId="386491824">
    <w:abstractNumId w:val="6"/>
  </w:num>
  <w:num w:numId="2" w16cid:durableId="670138185">
    <w:abstractNumId w:val="21"/>
  </w:num>
  <w:num w:numId="3" w16cid:durableId="381559750">
    <w:abstractNumId w:val="34"/>
  </w:num>
  <w:num w:numId="4" w16cid:durableId="417750015">
    <w:abstractNumId w:val="19"/>
  </w:num>
  <w:num w:numId="5" w16cid:durableId="839079154">
    <w:abstractNumId w:val="7"/>
  </w:num>
  <w:num w:numId="6" w16cid:durableId="1007829572">
    <w:abstractNumId w:val="26"/>
  </w:num>
  <w:num w:numId="7" w16cid:durableId="831945761">
    <w:abstractNumId w:val="11"/>
  </w:num>
  <w:num w:numId="8" w16cid:durableId="351491346">
    <w:abstractNumId w:val="14"/>
  </w:num>
  <w:num w:numId="9" w16cid:durableId="1014310096">
    <w:abstractNumId w:val="2"/>
  </w:num>
  <w:num w:numId="10" w16cid:durableId="82648160">
    <w:abstractNumId w:val="23"/>
  </w:num>
  <w:num w:numId="11" w16cid:durableId="856232969">
    <w:abstractNumId w:val="33"/>
  </w:num>
  <w:num w:numId="12" w16cid:durableId="1858032879">
    <w:abstractNumId w:val="4"/>
  </w:num>
  <w:num w:numId="13" w16cid:durableId="638002302">
    <w:abstractNumId w:val="9"/>
  </w:num>
  <w:num w:numId="14" w16cid:durableId="1829324696">
    <w:abstractNumId w:val="17"/>
  </w:num>
  <w:num w:numId="15" w16cid:durableId="611404481">
    <w:abstractNumId w:val="1"/>
  </w:num>
  <w:num w:numId="16" w16cid:durableId="585575330">
    <w:abstractNumId w:val="8"/>
  </w:num>
  <w:num w:numId="17" w16cid:durableId="1191912139">
    <w:abstractNumId w:val="3"/>
  </w:num>
  <w:num w:numId="18" w16cid:durableId="790325924">
    <w:abstractNumId w:val="31"/>
  </w:num>
  <w:num w:numId="19" w16cid:durableId="1925648941">
    <w:abstractNumId w:val="5"/>
  </w:num>
  <w:num w:numId="20" w16cid:durableId="541409667">
    <w:abstractNumId w:val="32"/>
  </w:num>
  <w:num w:numId="21" w16cid:durableId="1140537677">
    <w:abstractNumId w:val="30"/>
  </w:num>
  <w:num w:numId="22" w16cid:durableId="1109160725">
    <w:abstractNumId w:val="22"/>
  </w:num>
  <w:num w:numId="23" w16cid:durableId="29693704">
    <w:abstractNumId w:val="20"/>
  </w:num>
  <w:num w:numId="24" w16cid:durableId="726883439">
    <w:abstractNumId w:val="28"/>
  </w:num>
  <w:num w:numId="25" w16cid:durableId="296955618">
    <w:abstractNumId w:val="25"/>
  </w:num>
  <w:num w:numId="26" w16cid:durableId="1927572975">
    <w:abstractNumId w:val="15"/>
  </w:num>
  <w:num w:numId="27" w16cid:durableId="790707333">
    <w:abstractNumId w:val="0"/>
  </w:num>
  <w:num w:numId="28" w16cid:durableId="1288124884">
    <w:abstractNumId w:val="16"/>
  </w:num>
  <w:num w:numId="29" w16cid:durableId="879896552">
    <w:abstractNumId w:val="13"/>
  </w:num>
  <w:num w:numId="30" w16cid:durableId="1838498321">
    <w:abstractNumId w:val="18"/>
  </w:num>
  <w:num w:numId="31" w16cid:durableId="221256643">
    <w:abstractNumId w:val="24"/>
  </w:num>
  <w:num w:numId="32" w16cid:durableId="1359548340">
    <w:abstractNumId w:val="10"/>
  </w:num>
  <w:num w:numId="33" w16cid:durableId="906499220">
    <w:abstractNumId w:val="12"/>
  </w:num>
  <w:num w:numId="34" w16cid:durableId="190002011">
    <w:abstractNumId w:val="27"/>
  </w:num>
  <w:num w:numId="35" w16cid:durableId="1370186554">
    <w:abstractNumId w:val="2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E1F"/>
    <w:rsid w:val="00021F09"/>
    <w:rsid w:val="00022393"/>
    <w:rsid w:val="00024C9C"/>
    <w:rsid w:val="00052409"/>
    <w:rsid w:val="00052DCC"/>
    <w:rsid w:val="00061379"/>
    <w:rsid w:val="000631A1"/>
    <w:rsid w:val="00063DCE"/>
    <w:rsid w:val="00073F1B"/>
    <w:rsid w:val="000878F7"/>
    <w:rsid w:val="000D2F87"/>
    <w:rsid w:val="000D752D"/>
    <w:rsid w:val="00117F88"/>
    <w:rsid w:val="00127C96"/>
    <w:rsid w:val="00131088"/>
    <w:rsid w:val="00150318"/>
    <w:rsid w:val="0015138B"/>
    <w:rsid w:val="00154977"/>
    <w:rsid w:val="00191713"/>
    <w:rsid w:val="00192F58"/>
    <w:rsid w:val="001A0E79"/>
    <w:rsid w:val="001A1E7F"/>
    <w:rsid w:val="001A304B"/>
    <w:rsid w:val="001A4CC0"/>
    <w:rsid w:val="001A5815"/>
    <w:rsid w:val="001C4948"/>
    <w:rsid w:val="001D4790"/>
    <w:rsid w:val="001D7403"/>
    <w:rsid w:val="00203E8E"/>
    <w:rsid w:val="002056B9"/>
    <w:rsid w:val="0023557C"/>
    <w:rsid w:val="0024300D"/>
    <w:rsid w:val="00243B13"/>
    <w:rsid w:val="0027161C"/>
    <w:rsid w:val="0027512A"/>
    <w:rsid w:val="002870C3"/>
    <w:rsid w:val="002A0AC9"/>
    <w:rsid w:val="002A3C4D"/>
    <w:rsid w:val="002A7C49"/>
    <w:rsid w:val="002B39C5"/>
    <w:rsid w:val="002B4180"/>
    <w:rsid w:val="002B76A0"/>
    <w:rsid w:val="002C52DB"/>
    <w:rsid w:val="002D592A"/>
    <w:rsid w:val="002D7FF3"/>
    <w:rsid w:val="002E09D6"/>
    <w:rsid w:val="002E5A22"/>
    <w:rsid w:val="002F2628"/>
    <w:rsid w:val="002F2DF4"/>
    <w:rsid w:val="00306C64"/>
    <w:rsid w:val="00314274"/>
    <w:rsid w:val="00347283"/>
    <w:rsid w:val="00355A1D"/>
    <w:rsid w:val="0035769D"/>
    <w:rsid w:val="0037283B"/>
    <w:rsid w:val="00377332"/>
    <w:rsid w:val="00385003"/>
    <w:rsid w:val="00394F4D"/>
    <w:rsid w:val="00395E8D"/>
    <w:rsid w:val="00397D9A"/>
    <w:rsid w:val="003B167A"/>
    <w:rsid w:val="003B717C"/>
    <w:rsid w:val="003C6F6D"/>
    <w:rsid w:val="003D3EFD"/>
    <w:rsid w:val="003F3640"/>
    <w:rsid w:val="003F7684"/>
    <w:rsid w:val="004127CE"/>
    <w:rsid w:val="00441918"/>
    <w:rsid w:val="0044770F"/>
    <w:rsid w:val="00463372"/>
    <w:rsid w:val="004B68CB"/>
    <w:rsid w:val="005175A7"/>
    <w:rsid w:val="00520E1A"/>
    <w:rsid w:val="005565CD"/>
    <w:rsid w:val="005651DD"/>
    <w:rsid w:val="0057174B"/>
    <w:rsid w:val="0057495A"/>
    <w:rsid w:val="0058300A"/>
    <w:rsid w:val="00586F19"/>
    <w:rsid w:val="005A0FF9"/>
    <w:rsid w:val="005B1F5E"/>
    <w:rsid w:val="005C17F3"/>
    <w:rsid w:val="005E705D"/>
    <w:rsid w:val="005F7710"/>
    <w:rsid w:val="00600CC5"/>
    <w:rsid w:val="00613D63"/>
    <w:rsid w:val="00616117"/>
    <w:rsid w:val="006173A8"/>
    <w:rsid w:val="0063696F"/>
    <w:rsid w:val="006837C0"/>
    <w:rsid w:val="00685FB8"/>
    <w:rsid w:val="0069220B"/>
    <w:rsid w:val="0069384A"/>
    <w:rsid w:val="006A7236"/>
    <w:rsid w:val="00722FE0"/>
    <w:rsid w:val="00727E1B"/>
    <w:rsid w:val="007304C9"/>
    <w:rsid w:val="00733B73"/>
    <w:rsid w:val="00736AD8"/>
    <w:rsid w:val="0076004D"/>
    <w:rsid w:val="0076760E"/>
    <w:rsid w:val="00772E6A"/>
    <w:rsid w:val="00795CC0"/>
    <w:rsid w:val="00797259"/>
    <w:rsid w:val="007C0FDC"/>
    <w:rsid w:val="007E04EA"/>
    <w:rsid w:val="007E1575"/>
    <w:rsid w:val="007F546A"/>
    <w:rsid w:val="007F657B"/>
    <w:rsid w:val="00802914"/>
    <w:rsid w:val="008071E5"/>
    <w:rsid w:val="00856C1E"/>
    <w:rsid w:val="00876274"/>
    <w:rsid w:val="00877F43"/>
    <w:rsid w:val="00896CD1"/>
    <w:rsid w:val="008A6193"/>
    <w:rsid w:val="008B0426"/>
    <w:rsid w:val="008B048D"/>
    <w:rsid w:val="008B73F3"/>
    <w:rsid w:val="008C1A3F"/>
    <w:rsid w:val="008F0C61"/>
    <w:rsid w:val="008F6542"/>
    <w:rsid w:val="008F6775"/>
    <w:rsid w:val="00901CB5"/>
    <w:rsid w:val="00912236"/>
    <w:rsid w:val="00913254"/>
    <w:rsid w:val="009324DD"/>
    <w:rsid w:val="00962ED9"/>
    <w:rsid w:val="00975FD8"/>
    <w:rsid w:val="00980A24"/>
    <w:rsid w:val="0098666C"/>
    <w:rsid w:val="0098797A"/>
    <w:rsid w:val="0099554C"/>
    <w:rsid w:val="009E1FB2"/>
    <w:rsid w:val="009E418D"/>
    <w:rsid w:val="00A1435F"/>
    <w:rsid w:val="00A4213B"/>
    <w:rsid w:val="00A55E4F"/>
    <w:rsid w:val="00A74958"/>
    <w:rsid w:val="00A94740"/>
    <w:rsid w:val="00AA2CCC"/>
    <w:rsid w:val="00AA4E4E"/>
    <w:rsid w:val="00AC1482"/>
    <w:rsid w:val="00AF7FEB"/>
    <w:rsid w:val="00B54092"/>
    <w:rsid w:val="00B626AF"/>
    <w:rsid w:val="00BA3D20"/>
    <w:rsid w:val="00BA407B"/>
    <w:rsid w:val="00BA6C4B"/>
    <w:rsid w:val="00BB19C1"/>
    <w:rsid w:val="00BB71CA"/>
    <w:rsid w:val="00BE0514"/>
    <w:rsid w:val="00BE3E1F"/>
    <w:rsid w:val="00BF4B04"/>
    <w:rsid w:val="00C012E0"/>
    <w:rsid w:val="00C03949"/>
    <w:rsid w:val="00C12AF8"/>
    <w:rsid w:val="00C2059C"/>
    <w:rsid w:val="00C35B90"/>
    <w:rsid w:val="00C55844"/>
    <w:rsid w:val="00C74116"/>
    <w:rsid w:val="00CB6B07"/>
    <w:rsid w:val="00CC1B45"/>
    <w:rsid w:val="00CF57D8"/>
    <w:rsid w:val="00CF5C87"/>
    <w:rsid w:val="00D0586A"/>
    <w:rsid w:val="00D113AD"/>
    <w:rsid w:val="00D24B04"/>
    <w:rsid w:val="00D306BF"/>
    <w:rsid w:val="00D70AA6"/>
    <w:rsid w:val="00D836D5"/>
    <w:rsid w:val="00D844E4"/>
    <w:rsid w:val="00D950E0"/>
    <w:rsid w:val="00DC6DC3"/>
    <w:rsid w:val="00DD5F60"/>
    <w:rsid w:val="00DE0CB7"/>
    <w:rsid w:val="00E05049"/>
    <w:rsid w:val="00E16E51"/>
    <w:rsid w:val="00E225F2"/>
    <w:rsid w:val="00E301EF"/>
    <w:rsid w:val="00E3079A"/>
    <w:rsid w:val="00E64723"/>
    <w:rsid w:val="00E66419"/>
    <w:rsid w:val="00E70BBD"/>
    <w:rsid w:val="00E719A7"/>
    <w:rsid w:val="00E74636"/>
    <w:rsid w:val="00E829E7"/>
    <w:rsid w:val="00E833E7"/>
    <w:rsid w:val="00ED6344"/>
    <w:rsid w:val="00EE0311"/>
    <w:rsid w:val="00F12EFD"/>
    <w:rsid w:val="00F233A6"/>
    <w:rsid w:val="00F249DD"/>
    <w:rsid w:val="00F26EC3"/>
    <w:rsid w:val="00F371FE"/>
    <w:rsid w:val="00F50342"/>
    <w:rsid w:val="00F76513"/>
    <w:rsid w:val="00F87CCB"/>
    <w:rsid w:val="00FA7874"/>
    <w:rsid w:val="00FB1206"/>
    <w:rsid w:val="00FB570B"/>
    <w:rsid w:val="00FC23C6"/>
    <w:rsid w:val="00FC7F3E"/>
    <w:rsid w:val="00FE6A3E"/>
    <w:rsid w:val="00FF50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7539"/>
  <w15:docId w15:val="{1C96158B-C796-4A3D-AF06-98533BB4A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lang w:val="nl-NL"/>
    </w:rPr>
  </w:style>
  <w:style w:type="paragraph" w:styleId="Kop1">
    <w:name w:val="heading 1"/>
    <w:basedOn w:val="Standaard"/>
    <w:uiPriority w:val="9"/>
    <w:qFormat/>
    <w:pPr>
      <w:spacing w:before="80"/>
      <w:ind w:left="563" w:hanging="428"/>
      <w:outlineLvl w:val="0"/>
    </w:pPr>
    <w:rPr>
      <w:b/>
      <w:bCs/>
      <w:sz w:val="24"/>
      <w:szCs w:val="24"/>
    </w:rPr>
  </w:style>
  <w:style w:type="paragraph" w:styleId="Kop2">
    <w:name w:val="heading 2"/>
    <w:basedOn w:val="Standaard"/>
    <w:link w:val="Kop2Char"/>
    <w:uiPriority w:val="9"/>
    <w:unhideWhenUsed/>
    <w:qFormat/>
    <w:pPr>
      <w:ind w:left="702" w:hanging="579"/>
      <w:outlineLvl w:val="1"/>
    </w:pPr>
    <w:rPr>
      <w:b/>
      <w:bCs/>
      <w:sz w:val="20"/>
      <w:szCs w:val="20"/>
    </w:rPr>
  </w:style>
  <w:style w:type="paragraph" w:styleId="Kop3">
    <w:name w:val="heading 3"/>
    <w:basedOn w:val="Standaard"/>
    <w:uiPriority w:val="9"/>
    <w:unhideWhenUsed/>
    <w:qFormat/>
    <w:pPr>
      <w:ind w:left="844" w:hanging="709"/>
      <w:outlineLvl w:val="2"/>
    </w:pPr>
    <w:rPr>
      <w:b/>
      <w:bCs/>
      <w:sz w:val="18"/>
      <w:szCs w:val="18"/>
    </w:rPr>
  </w:style>
  <w:style w:type="paragraph" w:styleId="Kop4">
    <w:name w:val="heading 4"/>
    <w:basedOn w:val="Standaard"/>
    <w:next w:val="Standaard"/>
    <w:link w:val="Kop4Char"/>
    <w:uiPriority w:val="9"/>
    <w:semiHidden/>
    <w:unhideWhenUsed/>
    <w:qFormat/>
    <w:rsid w:val="003C6F6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39"/>
    <w:qFormat/>
    <w:pPr>
      <w:spacing w:before="40"/>
      <w:ind w:left="537" w:hanging="402"/>
    </w:pPr>
    <w:rPr>
      <w:b/>
      <w:bCs/>
      <w:sz w:val="18"/>
      <w:szCs w:val="18"/>
    </w:rPr>
  </w:style>
  <w:style w:type="paragraph" w:styleId="Inhopg2">
    <w:name w:val="toc 2"/>
    <w:basedOn w:val="Standaard"/>
    <w:uiPriority w:val="39"/>
    <w:qFormat/>
    <w:pPr>
      <w:spacing w:before="40"/>
      <w:ind w:left="1017" w:hanging="683"/>
    </w:pPr>
    <w:rPr>
      <w:sz w:val="18"/>
      <w:szCs w:val="18"/>
    </w:rPr>
  </w:style>
  <w:style w:type="paragraph" w:styleId="Plattetekst">
    <w:name w:val="Body Text"/>
    <w:basedOn w:val="Standaard"/>
    <w:uiPriority w:val="1"/>
    <w:qFormat/>
    <w:rPr>
      <w:sz w:val="18"/>
      <w:szCs w:val="18"/>
    </w:rPr>
  </w:style>
  <w:style w:type="paragraph" w:styleId="Lijstalinea">
    <w:name w:val="List Paragraph"/>
    <w:basedOn w:val="Standaard"/>
    <w:uiPriority w:val="34"/>
    <w:qFormat/>
    <w:pPr>
      <w:ind w:left="496" w:hanging="361"/>
    </w:pPr>
  </w:style>
  <w:style w:type="paragraph" w:customStyle="1" w:styleId="TableParagraph">
    <w:name w:val="Table Paragraph"/>
    <w:basedOn w:val="Standaard"/>
    <w:uiPriority w:val="1"/>
    <w:qFormat/>
    <w:pPr>
      <w:ind w:left="110"/>
    </w:pPr>
  </w:style>
  <w:style w:type="paragraph" w:styleId="Koptekst">
    <w:name w:val="header"/>
    <w:basedOn w:val="Standaard"/>
    <w:link w:val="KoptekstChar"/>
    <w:uiPriority w:val="99"/>
    <w:unhideWhenUsed/>
    <w:rsid w:val="00733B73"/>
    <w:pPr>
      <w:tabs>
        <w:tab w:val="center" w:pos="4536"/>
        <w:tab w:val="right" w:pos="9072"/>
      </w:tabs>
    </w:pPr>
  </w:style>
  <w:style w:type="character" w:customStyle="1" w:styleId="KoptekstChar">
    <w:name w:val="Koptekst Char"/>
    <w:basedOn w:val="Standaardalinea-lettertype"/>
    <w:link w:val="Koptekst"/>
    <w:uiPriority w:val="99"/>
    <w:rsid w:val="00733B73"/>
    <w:rPr>
      <w:rFonts w:ascii="Arial" w:eastAsia="Arial" w:hAnsi="Arial" w:cs="Arial"/>
      <w:lang w:val="nl-NL"/>
    </w:rPr>
  </w:style>
  <w:style w:type="paragraph" w:styleId="Voettekst">
    <w:name w:val="footer"/>
    <w:basedOn w:val="Standaard"/>
    <w:link w:val="VoettekstChar"/>
    <w:uiPriority w:val="99"/>
    <w:unhideWhenUsed/>
    <w:rsid w:val="00733B73"/>
    <w:pPr>
      <w:tabs>
        <w:tab w:val="center" w:pos="4536"/>
        <w:tab w:val="right" w:pos="9072"/>
      </w:tabs>
    </w:pPr>
  </w:style>
  <w:style w:type="character" w:customStyle="1" w:styleId="VoettekstChar">
    <w:name w:val="Voettekst Char"/>
    <w:basedOn w:val="Standaardalinea-lettertype"/>
    <w:link w:val="Voettekst"/>
    <w:uiPriority w:val="99"/>
    <w:rsid w:val="00733B73"/>
    <w:rPr>
      <w:rFonts w:ascii="Arial" w:eastAsia="Arial" w:hAnsi="Arial" w:cs="Arial"/>
      <w:lang w:val="nl-NL"/>
    </w:rPr>
  </w:style>
  <w:style w:type="table" w:styleId="Tabelraster">
    <w:name w:val="Table Grid"/>
    <w:basedOn w:val="Standaardtabel"/>
    <w:uiPriority w:val="39"/>
    <w:rsid w:val="00733B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nhideWhenUsed/>
    <w:rsid w:val="00F12EFD"/>
    <w:rPr>
      <w:sz w:val="16"/>
      <w:szCs w:val="16"/>
    </w:rPr>
  </w:style>
  <w:style w:type="paragraph" w:styleId="Tekstopmerking">
    <w:name w:val="annotation text"/>
    <w:basedOn w:val="Standaard"/>
    <w:link w:val="TekstopmerkingChar"/>
    <w:unhideWhenUsed/>
    <w:rsid w:val="00F12EFD"/>
    <w:rPr>
      <w:sz w:val="20"/>
      <w:szCs w:val="20"/>
    </w:rPr>
  </w:style>
  <w:style w:type="character" w:customStyle="1" w:styleId="TekstopmerkingChar">
    <w:name w:val="Tekst opmerking Char"/>
    <w:basedOn w:val="Standaardalinea-lettertype"/>
    <w:link w:val="Tekstopmerking"/>
    <w:rsid w:val="00F12EFD"/>
    <w:rPr>
      <w:rFonts w:ascii="Arial" w:eastAsia="Arial" w:hAnsi="Arial" w:cs="Arial"/>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F12EFD"/>
    <w:rPr>
      <w:b/>
      <w:bCs/>
    </w:rPr>
  </w:style>
  <w:style w:type="character" w:customStyle="1" w:styleId="OnderwerpvanopmerkingChar">
    <w:name w:val="Onderwerp van opmerking Char"/>
    <w:basedOn w:val="TekstopmerkingChar"/>
    <w:link w:val="Onderwerpvanopmerking"/>
    <w:uiPriority w:val="99"/>
    <w:semiHidden/>
    <w:rsid w:val="00F12EFD"/>
    <w:rPr>
      <w:rFonts w:ascii="Arial" w:eastAsia="Arial" w:hAnsi="Arial" w:cs="Arial"/>
      <w:b/>
      <w:bCs/>
      <w:sz w:val="20"/>
      <w:szCs w:val="20"/>
      <w:lang w:val="nl-NL"/>
    </w:rPr>
  </w:style>
  <w:style w:type="paragraph" w:styleId="Revisie">
    <w:name w:val="Revision"/>
    <w:hidden/>
    <w:uiPriority w:val="99"/>
    <w:semiHidden/>
    <w:rsid w:val="008C1A3F"/>
    <w:pPr>
      <w:widowControl/>
      <w:autoSpaceDE/>
      <w:autoSpaceDN/>
    </w:pPr>
    <w:rPr>
      <w:rFonts w:ascii="Arial" w:eastAsia="Arial" w:hAnsi="Arial" w:cs="Arial"/>
      <w:lang w:val="nl-NL"/>
    </w:rPr>
  </w:style>
  <w:style w:type="character" w:customStyle="1" w:styleId="Kop2Char">
    <w:name w:val="Kop 2 Char"/>
    <w:basedOn w:val="Standaardalinea-lettertype"/>
    <w:link w:val="Kop2"/>
    <w:uiPriority w:val="9"/>
    <w:rsid w:val="008F0C61"/>
    <w:rPr>
      <w:rFonts w:ascii="Arial" w:eastAsia="Arial" w:hAnsi="Arial" w:cs="Arial"/>
      <w:b/>
      <w:bCs/>
      <w:sz w:val="20"/>
      <w:szCs w:val="20"/>
      <w:lang w:val="nl-NL"/>
    </w:rPr>
  </w:style>
  <w:style w:type="paragraph" w:styleId="Normaalweb">
    <w:name w:val="Normal (Web)"/>
    <w:basedOn w:val="Standaard"/>
    <w:uiPriority w:val="99"/>
    <w:unhideWhenUsed/>
    <w:rsid w:val="008F0C61"/>
    <w:pPr>
      <w:widowControl/>
      <w:autoSpaceDE/>
      <w:autoSpaceDN/>
      <w:spacing w:before="100" w:beforeAutospacing="1" w:after="100" w:afterAutospacing="1"/>
    </w:pPr>
    <w:rPr>
      <w:rFonts w:ascii="Times New Roman" w:eastAsia="Times New Roman" w:hAnsi="Times New Roman" w:cs="Times New Roman"/>
      <w:sz w:val="24"/>
      <w:szCs w:val="24"/>
      <w:lang w:eastAsia="nl-NL"/>
    </w:rPr>
  </w:style>
  <w:style w:type="paragraph" w:styleId="Bijschrift">
    <w:name w:val="caption"/>
    <w:basedOn w:val="Standaard"/>
    <w:next w:val="Standaard"/>
    <w:uiPriority w:val="35"/>
    <w:unhideWhenUsed/>
    <w:qFormat/>
    <w:rsid w:val="002A7C49"/>
    <w:pPr>
      <w:spacing w:after="200"/>
    </w:pPr>
    <w:rPr>
      <w:i/>
      <w:iCs/>
      <w:color w:val="1F497D" w:themeColor="text2"/>
      <w:sz w:val="18"/>
      <w:szCs w:val="18"/>
    </w:rPr>
  </w:style>
  <w:style w:type="character" w:customStyle="1" w:styleId="Kop4Char">
    <w:name w:val="Kop 4 Char"/>
    <w:basedOn w:val="Standaardalinea-lettertype"/>
    <w:link w:val="Kop4"/>
    <w:uiPriority w:val="99"/>
    <w:rsid w:val="003C6F6D"/>
    <w:rPr>
      <w:rFonts w:asciiTheme="majorHAnsi" w:eastAsiaTheme="majorEastAsia" w:hAnsiTheme="majorHAnsi" w:cstheme="majorBidi"/>
      <w:i/>
      <w:iCs/>
      <w:color w:val="365F91" w:themeColor="accent1" w:themeShade="BF"/>
      <w:lang w:val="nl-NL"/>
    </w:rPr>
  </w:style>
  <w:style w:type="character" w:styleId="Hyperlink">
    <w:name w:val="Hyperlink"/>
    <w:basedOn w:val="Standaardalinea-lettertype"/>
    <w:uiPriority w:val="99"/>
    <w:unhideWhenUsed/>
    <w:rsid w:val="00EE0311"/>
    <w:rPr>
      <w:color w:val="0000FF"/>
      <w:u w:val="single"/>
    </w:rPr>
  </w:style>
  <w:style w:type="character" w:styleId="Onopgelostemelding">
    <w:name w:val="Unresolved Mention"/>
    <w:basedOn w:val="Standaardalinea-lettertype"/>
    <w:uiPriority w:val="99"/>
    <w:semiHidden/>
    <w:unhideWhenUsed/>
    <w:rsid w:val="0057495A"/>
    <w:rPr>
      <w:color w:val="605E5C"/>
      <w:shd w:val="clear" w:color="auto" w:fill="E1DFDD"/>
    </w:rPr>
  </w:style>
  <w:style w:type="paragraph" w:customStyle="1" w:styleId="Default">
    <w:name w:val="Default"/>
    <w:rsid w:val="0098797A"/>
    <w:pPr>
      <w:widowControl/>
      <w:adjustRightInd w:val="0"/>
    </w:pPr>
    <w:rPr>
      <w:rFonts w:ascii="Calibri" w:hAnsi="Calibri" w:cs="Calibri"/>
      <w:color w:val="000000"/>
      <w:sz w:val="24"/>
      <w:szCs w:val="24"/>
      <w:lang w:val="nl-NL"/>
    </w:rPr>
  </w:style>
  <w:style w:type="paragraph" w:styleId="Kopvaninhoudsopgave">
    <w:name w:val="TOC Heading"/>
    <w:basedOn w:val="Kop1"/>
    <w:next w:val="Standaard"/>
    <w:uiPriority w:val="39"/>
    <w:unhideWhenUsed/>
    <w:qFormat/>
    <w:rsid w:val="008071E5"/>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eastAsia="nl-NL"/>
    </w:rPr>
  </w:style>
  <w:style w:type="paragraph" w:styleId="Inhopg3">
    <w:name w:val="toc 3"/>
    <w:basedOn w:val="Standaard"/>
    <w:next w:val="Standaard"/>
    <w:autoRedefine/>
    <w:uiPriority w:val="39"/>
    <w:unhideWhenUsed/>
    <w:rsid w:val="008071E5"/>
    <w:pPr>
      <w:spacing w:after="100"/>
      <w:ind w:left="440"/>
    </w:pPr>
  </w:style>
  <w:style w:type="paragraph" w:styleId="Inhopg4">
    <w:name w:val="toc 4"/>
    <w:basedOn w:val="Standaard"/>
    <w:next w:val="Standaard"/>
    <w:autoRedefine/>
    <w:uiPriority w:val="39"/>
    <w:unhideWhenUsed/>
    <w:rsid w:val="008071E5"/>
    <w:pPr>
      <w:widowControl/>
      <w:autoSpaceDE/>
      <w:autoSpaceDN/>
      <w:spacing w:after="100" w:line="259" w:lineRule="auto"/>
      <w:ind w:left="660"/>
    </w:pPr>
    <w:rPr>
      <w:rFonts w:asciiTheme="minorHAnsi" w:eastAsiaTheme="minorEastAsia" w:hAnsiTheme="minorHAnsi" w:cstheme="minorBidi"/>
      <w:lang w:eastAsia="nl-NL"/>
    </w:rPr>
  </w:style>
  <w:style w:type="paragraph" w:styleId="Inhopg5">
    <w:name w:val="toc 5"/>
    <w:basedOn w:val="Standaard"/>
    <w:next w:val="Standaard"/>
    <w:autoRedefine/>
    <w:uiPriority w:val="39"/>
    <w:unhideWhenUsed/>
    <w:rsid w:val="008071E5"/>
    <w:pPr>
      <w:widowControl/>
      <w:autoSpaceDE/>
      <w:autoSpaceDN/>
      <w:spacing w:after="100" w:line="259" w:lineRule="auto"/>
      <w:ind w:left="880"/>
    </w:pPr>
    <w:rPr>
      <w:rFonts w:asciiTheme="minorHAnsi" w:eastAsiaTheme="minorEastAsia" w:hAnsiTheme="minorHAnsi" w:cstheme="minorBidi"/>
      <w:lang w:eastAsia="nl-NL"/>
    </w:rPr>
  </w:style>
  <w:style w:type="paragraph" w:styleId="Inhopg6">
    <w:name w:val="toc 6"/>
    <w:basedOn w:val="Standaard"/>
    <w:next w:val="Standaard"/>
    <w:autoRedefine/>
    <w:uiPriority w:val="39"/>
    <w:unhideWhenUsed/>
    <w:rsid w:val="008071E5"/>
    <w:pPr>
      <w:widowControl/>
      <w:autoSpaceDE/>
      <w:autoSpaceDN/>
      <w:spacing w:after="100" w:line="259" w:lineRule="auto"/>
      <w:ind w:left="1100"/>
    </w:pPr>
    <w:rPr>
      <w:rFonts w:asciiTheme="minorHAnsi" w:eastAsiaTheme="minorEastAsia" w:hAnsiTheme="minorHAnsi" w:cstheme="minorBidi"/>
      <w:lang w:eastAsia="nl-NL"/>
    </w:rPr>
  </w:style>
  <w:style w:type="paragraph" w:styleId="Inhopg7">
    <w:name w:val="toc 7"/>
    <w:basedOn w:val="Standaard"/>
    <w:next w:val="Standaard"/>
    <w:autoRedefine/>
    <w:uiPriority w:val="39"/>
    <w:unhideWhenUsed/>
    <w:rsid w:val="008071E5"/>
    <w:pPr>
      <w:widowControl/>
      <w:autoSpaceDE/>
      <w:autoSpaceDN/>
      <w:spacing w:after="100" w:line="259" w:lineRule="auto"/>
      <w:ind w:left="1320"/>
    </w:pPr>
    <w:rPr>
      <w:rFonts w:asciiTheme="minorHAnsi" w:eastAsiaTheme="minorEastAsia" w:hAnsiTheme="minorHAnsi" w:cstheme="minorBidi"/>
      <w:lang w:eastAsia="nl-NL"/>
    </w:rPr>
  </w:style>
  <w:style w:type="paragraph" w:styleId="Inhopg8">
    <w:name w:val="toc 8"/>
    <w:basedOn w:val="Standaard"/>
    <w:next w:val="Standaard"/>
    <w:autoRedefine/>
    <w:uiPriority w:val="39"/>
    <w:unhideWhenUsed/>
    <w:rsid w:val="008071E5"/>
    <w:pPr>
      <w:widowControl/>
      <w:autoSpaceDE/>
      <w:autoSpaceDN/>
      <w:spacing w:after="100" w:line="259" w:lineRule="auto"/>
      <w:ind w:left="1540"/>
    </w:pPr>
    <w:rPr>
      <w:rFonts w:asciiTheme="minorHAnsi" w:eastAsiaTheme="minorEastAsia" w:hAnsiTheme="minorHAnsi" w:cstheme="minorBidi"/>
      <w:lang w:eastAsia="nl-NL"/>
    </w:rPr>
  </w:style>
  <w:style w:type="paragraph" w:styleId="Inhopg9">
    <w:name w:val="toc 9"/>
    <w:basedOn w:val="Standaard"/>
    <w:next w:val="Standaard"/>
    <w:autoRedefine/>
    <w:uiPriority w:val="39"/>
    <w:unhideWhenUsed/>
    <w:rsid w:val="008071E5"/>
    <w:pPr>
      <w:widowControl/>
      <w:autoSpaceDE/>
      <w:autoSpaceDN/>
      <w:spacing w:after="100" w:line="259" w:lineRule="auto"/>
      <w:ind w:left="1760"/>
    </w:pPr>
    <w:rPr>
      <w:rFonts w:asciiTheme="minorHAnsi" w:eastAsiaTheme="minorEastAsia" w:hAnsiTheme="minorHAnsi" w:cstheme="minorBidi"/>
      <w:lang w:eastAsia="nl-NL"/>
    </w:rPr>
  </w:style>
  <w:style w:type="character" w:customStyle="1" w:styleId="ui-provider">
    <w:name w:val="ui-provider"/>
    <w:basedOn w:val="Standaardalinea-lettertype"/>
    <w:rsid w:val="003728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959857">
      <w:bodyDiv w:val="1"/>
      <w:marLeft w:val="0"/>
      <w:marRight w:val="0"/>
      <w:marTop w:val="0"/>
      <w:marBottom w:val="0"/>
      <w:divBdr>
        <w:top w:val="none" w:sz="0" w:space="0" w:color="auto"/>
        <w:left w:val="none" w:sz="0" w:space="0" w:color="auto"/>
        <w:bottom w:val="none" w:sz="0" w:space="0" w:color="auto"/>
        <w:right w:val="none" w:sz="0" w:space="0" w:color="auto"/>
      </w:divBdr>
    </w:div>
    <w:div w:id="244724138">
      <w:bodyDiv w:val="1"/>
      <w:marLeft w:val="0"/>
      <w:marRight w:val="0"/>
      <w:marTop w:val="0"/>
      <w:marBottom w:val="0"/>
      <w:divBdr>
        <w:top w:val="none" w:sz="0" w:space="0" w:color="auto"/>
        <w:left w:val="none" w:sz="0" w:space="0" w:color="auto"/>
        <w:bottom w:val="none" w:sz="0" w:space="0" w:color="auto"/>
        <w:right w:val="none" w:sz="0" w:space="0" w:color="auto"/>
      </w:divBdr>
    </w:div>
    <w:div w:id="252862532">
      <w:bodyDiv w:val="1"/>
      <w:marLeft w:val="0"/>
      <w:marRight w:val="0"/>
      <w:marTop w:val="0"/>
      <w:marBottom w:val="0"/>
      <w:divBdr>
        <w:top w:val="none" w:sz="0" w:space="0" w:color="auto"/>
        <w:left w:val="none" w:sz="0" w:space="0" w:color="auto"/>
        <w:bottom w:val="none" w:sz="0" w:space="0" w:color="auto"/>
        <w:right w:val="none" w:sz="0" w:space="0" w:color="auto"/>
      </w:divBdr>
    </w:div>
    <w:div w:id="259879630">
      <w:bodyDiv w:val="1"/>
      <w:marLeft w:val="0"/>
      <w:marRight w:val="0"/>
      <w:marTop w:val="0"/>
      <w:marBottom w:val="0"/>
      <w:divBdr>
        <w:top w:val="none" w:sz="0" w:space="0" w:color="auto"/>
        <w:left w:val="none" w:sz="0" w:space="0" w:color="auto"/>
        <w:bottom w:val="none" w:sz="0" w:space="0" w:color="auto"/>
        <w:right w:val="none" w:sz="0" w:space="0" w:color="auto"/>
      </w:divBdr>
    </w:div>
    <w:div w:id="355499464">
      <w:bodyDiv w:val="1"/>
      <w:marLeft w:val="0"/>
      <w:marRight w:val="0"/>
      <w:marTop w:val="0"/>
      <w:marBottom w:val="0"/>
      <w:divBdr>
        <w:top w:val="none" w:sz="0" w:space="0" w:color="auto"/>
        <w:left w:val="none" w:sz="0" w:space="0" w:color="auto"/>
        <w:bottom w:val="none" w:sz="0" w:space="0" w:color="auto"/>
        <w:right w:val="none" w:sz="0" w:space="0" w:color="auto"/>
      </w:divBdr>
    </w:div>
    <w:div w:id="613705841">
      <w:bodyDiv w:val="1"/>
      <w:marLeft w:val="0"/>
      <w:marRight w:val="0"/>
      <w:marTop w:val="0"/>
      <w:marBottom w:val="0"/>
      <w:divBdr>
        <w:top w:val="none" w:sz="0" w:space="0" w:color="auto"/>
        <w:left w:val="none" w:sz="0" w:space="0" w:color="auto"/>
        <w:bottom w:val="none" w:sz="0" w:space="0" w:color="auto"/>
        <w:right w:val="none" w:sz="0" w:space="0" w:color="auto"/>
      </w:divBdr>
    </w:div>
    <w:div w:id="693075065">
      <w:bodyDiv w:val="1"/>
      <w:marLeft w:val="0"/>
      <w:marRight w:val="0"/>
      <w:marTop w:val="0"/>
      <w:marBottom w:val="0"/>
      <w:divBdr>
        <w:top w:val="none" w:sz="0" w:space="0" w:color="auto"/>
        <w:left w:val="none" w:sz="0" w:space="0" w:color="auto"/>
        <w:bottom w:val="none" w:sz="0" w:space="0" w:color="auto"/>
        <w:right w:val="none" w:sz="0" w:space="0" w:color="auto"/>
      </w:divBdr>
    </w:div>
    <w:div w:id="1038437268">
      <w:bodyDiv w:val="1"/>
      <w:marLeft w:val="0"/>
      <w:marRight w:val="0"/>
      <w:marTop w:val="0"/>
      <w:marBottom w:val="0"/>
      <w:divBdr>
        <w:top w:val="none" w:sz="0" w:space="0" w:color="auto"/>
        <w:left w:val="none" w:sz="0" w:space="0" w:color="auto"/>
        <w:bottom w:val="none" w:sz="0" w:space="0" w:color="auto"/>
        <w:right w:val="none" w:sz="0" w:space="0" w:color="auto"/>
      </w:divBdr>
    </w:div>
    <w:div w:id="1069956972">
      <w:bodyDiv w:val="1"/>
      <w:marLeft w:val="0"/>
      <w:marRight w:val="0"/>
      <w:marTop w:val="0"/>
      <w:marBottom w:val="0"/>
      <w:divBdr>
        <w:top w:val="none" w:sz="0" w:space="0" w:color="auto"/>
        <w:left w:val="none" w:sz="0" w:space="0" w:color="auto"/>
        <w:bottom w:val="none" w:sz="0" w:space="0" w:color="auto"/>
        <w:right w:val="none" w:sz="0" w:space="0" w:color="auto"/>
      </w:divBdr>
    </w:div>
    <w:div w:id="1222640923">
      <w:bodyDiv w:val="1"/>
      <w:marLeft w:val="0"/>
      <w:marRight w:val="0"/>
      <w:marTop w:val="0"/>
      <w:marBottom w:val="0"/>
      <w:divBdr>
        <w:top w:val="none" w:sz="0" w:space="0" w:color="auto"/>
        <w:left w:val="none" w:sz="0" w:space="0" w:color="auto"/>
        <w:bottom w:val="none" w:sz="0" w:space="0" w:color="auto"/>
        <w:right w:val="none" w:sz="0" w:space="0" w:color="auto"/>
      </w:divBdr>
    </w:div>
    <w:div w:id="1258900813">
      <w:bodyDiv w:val="1"/>
      <w:marLeft w:val="0"/>
      <w:marRight w:val="0"/>
      <w:marTop w:val="0"/>
      <w:marBottom w:val="0"/>
      <w:divBdr>
        <w:top w:val="none" w:sz="0" w:space="0" w:color="auto"/>
        <w:left w:val="none" w:sz="0" w:space="0" w:color="auto"/>
        <w:bottom w:val="none" w:sz="0" w:space="0" w:color="auto"/>
        <w:right w:val="none" w:sz="0" w:space="0" w:color="auto"/>
      </w:divBdr>
    </w:div>
    <w:div w:id="1299800063">
      <w:bodyDiv w:val="1"/>
      <w:marLeft w:val="0"/>
      <w:marRight w:val="0"/>
      <w:marTop w:val="0"/>
      <w:marBottom w:val="0"/>
      <w:divBdr>
        <w:top w:val="none" w:sz="0" w:space="0" w:color="auto"/>
        <w:left w:val="none" w:sz="0" w:space="0" w:color="auto"/>
        <w:bottom w:val="none" w:sz="0" w:space="0" w:color="auto"/>
        <w:right w:val="none" w:sz="0" w:space="0" w:color="auto"/>
      </w:divBdr>
    </w:div>
    <w:div w:id="1426465018">
      <w:bodyDiv w:val="1"/>
      <w:marLeft w:val="0"/>
      <w:marRight w:val="0"/>
      <w:marTop w:val="0"/>
      <w:marBottom w:val="0"/>
      <w:divBdr>
        <w:top w:val="none" w:sz="0" w:space="0" w:color="auto"/>
        <w:left w:val="none" w:sz="0" w:space="0" w:color="auto"/>
        <w:bottom w:val="none" w:sz="0" w:space="0" w:color="auto"/>
        <w:right w:val="none" w:sz="0" w:space="0" w:color="auto"/>
      </w:divBdr>
    </w:div>
    <w:div w:id="1677421423">
      <w:bodyDiv w:val="1"/>
      <w:marLeft w:val="0"/>
      <w:marRight w:val="0"/>
      <w:marTop w:val="0"/>
      <w:marBottom w:val="0"/>
      <w:divBdr>
        <w:top w:val="none" w:sz="0" w:space="0" w:color="auto"/>
        <w:left w:val="none" w:sz="0" w:space="0" w:color="auto"/>
        <w:bottom w:val="none" w:sz="0" w:space="0" w:color="auto"/>
        <w:right w:val="none" w:sz="0" w:space="0" w:color="auto"/>
      </w:divBdr>
    </w:div>
    <w:div w:id="1771271533">
      <w:bodyDiv w:val="1"/>
      <w:marLeft w:val="0"/>
      <w:marRight w:val="0"/>
      <w:marTop w:val="0"/>
      <w:marBottom w:val="0"/>
      <w:divBdr>
        <w:top w:val="none" w:sz="0" w:space="0" w:color="auto"/>
        <w:left w:val="none" w:sz="0" w:space="0" w:color="auto"/>
        <w:bottom w:val="none" w:sz="0" w:space="0" w:color="auto"/>
        <w:right w:val="none" w:sz="0" w:space="0" w:color="auto"/>
      </w:divBdr>
    </w:div>
    <w:div w:id="2116095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tenderned.nl/auth/realms/Tenderned/login-actions/authenticate?execution=c5cf8286-8d2c-49e4-bd1a-3d77182f6deb&amp;client_id=ondernemer&amp;tab_id=1QBbgzTdhbY"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file:///C:\Users\LopulalE\AppData\Roaming\Microsoft\Signatures\eformity\7d19ef780e0c8c3759cab639e197b1f0ae5b1ffe.png" TargetMode="Externa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yperlink" Target="https://www.justis.nl/producten/gv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C0F881F496F84BAD13B06536C9EC29" ma:contentTypeVersion="3" ma:contentTypeDescription="Een nieuw document maken." ma:contentTypeScope="" ma:versionID="ea00a3ea0d82e68d7010134348532539">
  <xsd:schema xmlns:xsd="http://www.w3.org/2001/XMLSchema" xmlns:xs="http://www.w3.org/2001/XMLSchema" xmlns:p="http://schemas.microsoft.com/office/2006/metadata/properties" xmlns:ns2="caa4dee4-ab7f-4ba7-8581-5181d85b94e1" xmlns:ns3="a24eb18a-afc2-4eea-9ce3-b1b832e7dd62" targetNamespace="http://schemas.microsoft.com/office/2006/metadata/properties" ma:root="true" ma:fieldsID="18ce3c2ffe26d902bd40f4582af174a1" ns2:_="" ns3:_="">
    <xsd:import namespace="caa4dee4-ab7f-4ba7-8581-5181d85b94e1"/>
    <xsd:import namespace="a24eb18a-afc2-4eea-9ce3-b1b832e7dd62"/>
    <xsd:element name="properties">
      <xsd:complexType>
        <xsd:sequence>
          <xsd:element name="documentManagement">
            <xsd:complexType>
              <xsd:all>
                <xsd:element ref="ns2:Categorie"/>
                <xsd:element ref="ns2:Kenmerk"/>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a4dee4-ab7f-4ba7-8581-5181d85b94e1" elementFormDefault="qualified">
    <xsd:import namespace="http://schemas.microsoft.com/office/2006/documentManagement/types"/>
    <xsd:import namespace="http://schemas.microsoft.com/office/infopath/2007/PartnerControls"/>
    <xsd:element name="Categorie" ma:index="8" ma:displayName="Categorie" ma:format="Dropdown" ma:internalName="Categorie">
      <xsd:simpleType>
        <xsd:restriction base="dms:Choice">
          <xsd:enumeration value="Actielijst"/>
          <xsd:enumeration value="Achtergrondinformatie"/>
          <xsd:enumeration value="Archivering"/>
          <xsd:enumeration value="Architectuur"/>
          <xsd:enumeration value="Audits"/>
          <xsd:enumeration value="Beheer"/>
          <xsd:enumeration value="CDD+"/>
          <xsd:enumeration value="Communicatie"/>
          <xsd:enumeration value="COR"/>
          <xsd:enumeration value="DNO"/>
          <xsd:enumeration value="Financiën"/>
          <xsd:enumeration value="IHH"/>
          <xsd:enumeration value="Managementproducten"/>
          <xsd:enumeration value="Overleggen"/>
          <xsd:enumeration value="Presentaties"/>
          <xsd:enumeration value="Rapportage"/>
          <xsd:enumeration value="RFP"/>
          <xsd:enumeration value="Vooronderzoek"/>
        </xsd:restriction>
      </xsd:simpleType>
    </xsd:element>
    <xsd:element name="Kenmerk" ma:index="9" ma:displayName="Kenmerk" ma:format="Dropdown" ma:internalName="Kenmerk">
      <xsd:simpleType>
        <xsd:restriction base="dms:Choice">
          <xsd:enumeration value="Aanbesteding"/>
          <xsd:enumeration value="Aansluiting Rechtspraak op CDD+"/>
          <xsd:enumeration value="Actieplan Rechtspraak 2022"/>
          <xsd:enumeration value="A&amp;K"/>
          <xsd:enumeration value="Architectuur Statement"/>
          <xsd:enumeration value="AVG"/>
          <xsd:enumeration value="Begroting"/>
          <xsd:enumeration value="BIA"/>
          <xsd:enumeration value="Budget 2021"/>
          <xsd:enumeration value="Budget 2022"/>
          <xsd:enumeration value="Business Drivers"/>
          <xsd:enumeration value="CDD+"/>
          <xsd:enumeration value="CDD+ Impactanalyse"/>
          <xsd:enumeration value="Cloud"/>
          <xsd:enumeration value="Codeerinstructies Berichtenbroek TMR"/>
          <xsd:enumeration value="DNO"/>
          <xsd:enumeration value="EPR"/>
          <xsd:enumeration value="Faseplan"/>
          <xsd:enumeration value="Handboek digitale archivering 2015"/>
          <xsd:enumeration value="HPR 2021"/>
          <xsd:enumeration value="HPR 2022"/>
          <xsd:enumeration value="HPR 2023"/>
          <xsd:enumeration value="Investeringsvoorstel"/>
          <xsd:enumeration value="KEI Periode"/>
          <xsd:enumeration value="Klankbordgroep 2022-08-18"/>
          <xsd:enumeration value="Klankbordgroep 2022-09-29"/>
          <xsd:enumeration value="Klankbordgroep 2022-12-01"/>
          <xsd:enumeration value="Klankbordgroep 2023-02-02"/>
          <xsd:enumeration value="Klantreis / Werkproces Archivering"/>
          <xsd:enumeration value="Koppelingen RMA"/>
          <xsd:enumeration value="LGM"/>
          <xsd:enumeration value="Mandaatgroep Archivering"/>
          <xsd:enumeration value="Metadata"/>
          <xsd:enumeration value="MDTO"/>
          <xsd:enumeration value="Multimedia"/>
          <xsd:enumeration value="PEA"/>
          <xsd:enumeration value="Pentest"/>
          <xsd:enumeration value="PIA"/>
          <xsd:enumeration value="Proces Archiefwet, -besluit en -regeling 2024"/>
          <xsd:enumeration value="Requirements RMA-dienst"/>
          <xsd:enumeration value="PID"/>
          <xsd:enumeration value="PPS naar CDD+"/>
          <xsd:enumeration value="PRO"/>
          <xsd:enumeration value="Projectopdracht"/>
          <xsd:enumeration value="Projectteam"/>
          <xsd:enumeration value="PSA"/>
          <xsd:enumeration value="PvE"/>
          <xsd:enumeration value="Requirements"/>
          <xsd:enumeration value="RFC"/>
          <xsd:enumeration value="RFI"/>
          <xsd:enumeration value="RFP"/>
          <xsd:enumeration value="RIA"/>
          <xsd:enumeration value="Selectielijst Rechtspraak primair proces"/>
          <xsd:enumeration value="Stuurgroep 2021"/>
          <xsd:enumeration value="Stuurgroep 2022"/>
          <xsd:enumeration value="Vooronderzoek CDD+"/>
        </xsd:restriction>
      </xsd:simpleType>
    </xsd:element>
  </xsd:schema>
  <xsd:schema xmlns:xsd="http://www.w3.org/2001/XMLSchema" xmlns:xs="http://www.w3.org/2001/XMLSchema" xmlns:dms="http://schemas.microsoft.com/office/2006/documentManagement/types" xmlns:pc="http://schemas.microsoft.com/office/infopath/2007/PartnerControls" targetNamespace="a24eb18a-afc2-4eea-9ce3-b1b832e7dd6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enmerk xmlns="caa4dee4-ab7f-4ba7-8581-5181d85b94e1">Aanbesteding</Kenmerk>
    <Categorie xmlns="caa4dee4-ab7f-4ba7-8581-5181d85b94e1">RFP</Categorie>
  </documentManagement>
</p:properties>
</file>

<file path=customXml/itemProps1.xml><?xml version="1.0" encoding="utf-8"?>
<ds:datastoreItem xmlns:ds="http://schemas.openxmlformats.org/officeDocument/2006/customXml" ds:itemID="{CECC1FB9-592A-4307-B47F-874134A3AE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a4dee4-ab7f-4ba7-8581-5181d85b94e1"/>
    <ds:schemaRef ds:uri="a24eb18a-afc2-4eea-9ce3-b1b832e7dd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67B833-1AD3-4B8C-BE5A-C803CE18ADC4}">
  <ds:schemaRefs>
    <ds:schemaRef ds:uri="http://schemas.openxmlformats.org/officeDocument/2006/bibliography"/>
  </ds:schemaRefs>
</ds:datastoreItem>
</file>

<file path=customXml/itemProps3.xml><?xml version="1.0" encoding="utf-8"?>
<ds:datastoreItem xmlns:ds="http://schemas.openxmlformats.org/officeDocument/2006/customXml" ds:itemID="{D64C0C70-F13D-45E5-924A-DACA67F0EE45}">
  <ds:schemaRefs>
    <ds:schemaRef ds:uri="http://schemas.microsoft.com/sharepoint/v3/contenttype/forms"/>
  </ds:schemaRefs>
</ds:datastoreItem>
</file>

<file path=customXml/itemProps4.xml><?xml version="1.0" encoding="utf-8"?>
<ds:datastoreItem xmlns:ds="http://schemas.openxmlformats.org/officeDocument/2006/customXml" ds:itemID="{CE1E92FA-B2CE-432A-A99D-196DCA015010}">
  <ds:schemaRefs>
    <ds:schemaRef ds:uri="http://purl.org/dc/elements/1.1/"/>
    <ds:schemaRef ds:uri="http://purl.org/dc/dcmitype/"/>
    <ds:schemaRef ds:uri="caa4dee4-ab7f-4ba7-8581-5181d85b94e1"/>
    <ds:schemaRef ds:uri="http://schemas.microsoft.com/office/2006/documentManagement/types"/>
    <ds:schemaRef ds:uri="http://purl.org/dc/terms/"/>
    <ds:schemaRef ds:uri="http://schemas.openxmlformats.org/package/2006/metadata/core-properties"/>
    <ds:schemaRef ds:uri="http://www.w3.org/XML/1998/namespace"/>
    <ds:schemaRef ds:uri="http://schemas.microsoft.com/office/2006/metadata/properties"/>
    <ds:schemaRef ds:uri="http://schemas.microsoft.com/office/infopath/2007/PartnerControls"/>
    <ds:schemaRef ds:uri="a24eb18a-afc2-4eea-9ce3-b1b832e7dd6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18183</Words>
  <Characters>100008</Characters>
  <Application>Microsoft Office Word</Application>
  <DocSecurity>0</DocSecurity>
  <Lines>833</Lines>
  <Paragraphs>235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117956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Rolf Zeldenrust</dc:creator>
  <cp:lastModifiedBy>Dijkstra, Marte (IVO Rechtspraak)</cp:lastModifiedBy>
  <cp:revision>5</cp:revision>
  <dcterms:created xsi:type="dcterms:W3CDTF">2023-04-14T11:18:00Z</dcterms:created>
  <dcterms:modified xsi:type="dcterms:W3CDTF">2023-04-14T11:22:00Z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2021-08-15T00:00:00Z</vt:filetime>
  </property>
  <property fmtid="{D5CDD505-2E9C-101B-9397-08002B2CF9AE}" pid="3" name="Creator">
    <vt:lpwstr>Microsoft® Word voor Microsoft 365</vt:lpwstr>
  </property>
  <property fmtid="{D5CDD505-2E9C-101B-9397-08002B2CF9AE}" pid="4" name="LastSaved">
    <vt:filetime>2022-12-05T00:00:00Z</vt:filetime>
  </property>
  <property fmtid="{D5CDD505-2E9C-101B-9397-08002B2CF9AE}" pid="5" name="Producer">
    <vt:lpwstr>Microsoft® Word voor Microsoft 365</vt:lpwstr>
  </property>
  <property fmtid="{D5CDD505-2E9C-101B-9397-08002B2CF9AE}" pid="6" name="ContentTypeId">
    <vt:lpwstr>0x01010013C0F881F496F84BAD13B06536C9EC29</vt:lpwstr>
  </property>
</Properties>
</file>