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BE77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0B3F880B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1F52B2F0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42A769B8" w14:textId="77777777" w:rsidR="00E5626D" w:rsidRPr="00E5626D" w:rsidRDefault="00E5626D" w:rsidP="00E5626D">
      <w:pPr>
        <w:pStyle w:val="Geenafstand"/>
      </w:pPr>
    </w:p>
    <w:p w14:paraId="2B8F8B17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3CD7C3A1" w14:textId="77777777" w:rsidR="00E5626D" w:rsidRPr="00E5626D" w:rsidRDefault="00E5626D" w:rsidP="00E5626D">
      <w:pPr>
        <w:pStyle w:val="Geenafstand"/>
      </w:pPr>
    </w:p>
    <w:p w14:paraId="3C78BBE6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7ECD3A2C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14:paraId="310D5853" w14:textId="7777777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223D9F19" w14:textId="77777777"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14:paraId="421E6163" w14:textId="77777777" w:rsidTr="0042620D">
        <w:trPr>
          <w:cantSplit/>
        </w:trPr>
        <w:tc>
          <w:tcPr>
            <w:tcW w:w="9088" w:type="dxa"/>
          </w:tcPr>
          <w:p w14:paraId="6802449D" w14:textId="0D472F6C" w:rsidR="003144B6" w:rsidRDefault="003144B6" w:rsidP="003144B6">
            <w:pPr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</w:rPr>
              <w:t>Geef aan op welke kerncompetentie deze referentieverklaring van toepassing is</w:t>
            </w:r>
            <w:r w:rsidR="000512AF">
              <w:rPr>
                <w:rFonts w:ascii="Arial" w:eastAsia="Times New Roman" w:hAnsi="Arial"/>
              </w:rPr>
              <w:t xml:space="preserve">. Lever </w:t>
            </w:r>
            <w:r w:rsidRPr="003144B6">
              <w:rPr>
                <w:rFonts w:ascii="Arial" w:eastAsia="Times New Roman" w:hAnsi="Arial"/>
              </w:rPr>
              <w:t>per kerncompetentie 1 referentieverklaring aan</w:t>
            </w:r>
            <w:r w:rsidR="000512AF">
              <w:rPr>
                <w:rFonts w:ascii="Arial" w:eastAsia="Times New Roman" w:hAnsi="Arial"/>
              </w:rPr>
              <w:t>;</w:t>
            </w:r>
            <w:r w:rsidRPr="003144B6">
              <w:rPr>
                <w:rFonts w:ascii="Arial" w:eastAsia="Times New Roman" w:hAnsi="Arial"/>
              </w:rPr>
              <w:t xml:space="preserve"> zie </w:t>
            </w:r>
            <w:r w:rsidR="000512AF">
              <w:rPr>
                <w:rFonts w:ascii="Arial" w:eastAsia="Times New Roman" w:hAnsi="Arial"/>
              </w:rPr>
              <w:t xml:space="preserve">paragraaf </w:t>
            </w:r>
            <w:r w:rsidR="00FA4624">
              <w:rPr>
                <w:rFonts w:ascii="Arial" w:eastAsia="Times New Roman" w:hAnsi="Arial"/>
              </w:rPr>
              <w:t xml:space="preserve">3.4 </w:t>
            </w:r>
            <w:r w:rsidR="000512AF" w:rsidRPr="00FA4624">
              <w:rPr>
                <w:rFonts w:ascii="Arial" w:eastAsia="Times New Roman" w:hAnsi="Arial"/>
              </w:rPr>
              <w:t>van het Aanbestedingsdocument.</w:t>
            </w:r>
          </w:p>
          <w:p w14:paraId="3A0F1A6B" w14:textId="77777777" w:rsidR="003144B6" w:rsidRPr="003144B6" w:rsidRDefault="003144B6" w:rsidP="003144B6">
            <w:pPr>
              <w:rPr>
                <w:rFonts w:ascii="Arial" w:eastAsia="Times New Roman" w:hAnsi="Arial"/>
                <w:b/>
              </w:rPr>
            </w:pPr>
          </w:p>
          <w:p w14:paraId="618FECA8" w14:textId="6A970702" w:rsidR="003144B6" w:rsidRPr="00FA4624" w:rsidRDefault="003144B6" w:rsidP="00FA4624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F418F1">
              <w:rPr>
                <w:rFonts w:ascii="Arial" w:eastAsia="Times New Roman" w:hAnsi="Arial"/>
              </w:rPr>
              <w:t>Kerncompetentie</w:t>
            </w:r>
            <w:r w:rsidR="00097198">
              <w:rPr>
                <w:rFonts w:ascii="Arial" w:eastAsia="Times New Roman" w:hAnsi="Arial"/>
              </w:rPr>
              <w:t xml:space="preserve"> 1</w:t>
            </w:r>
            <w:r w:rsidRPr="00F418F1">
              <w:rPr>
                <w:rFonts w:ascii="Arial" w:eastAsia="Times New Roman" w:hAnsi="Arial"/>
              </w:rPr>
              <w:t xml:space="preserve">: </w:t>
            </w:r>
            <w:r w:rsidR="002A1B5E">
              <w:rPr>
                <w:rFonts w:ascii="Arial" w:eastAsia="Times New Roman" w:hAnsi="Arial"/>
              </w:rPr>
              <w:t>Aquatische veldmonitoring</w:t>
            </w:r>
          </w:p>
          <w:p w14:paraId="6976D30D" w14:textId="77777777" w:rsidR="003144B6" w:rsidRDefault="003144B6" w:rsidP="003144B6">
            <w:pPr>
              <w:pStyle w:val="Lijstalinea"/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  <w:highlight w:val="yellow"/>
              </w:rPr>
              <w:t xml:space="preserve"> </w:t>
            </w:r>
          </w:p>
          <w:p w14:paraId="1CBC8959" w14:textId="4EB2F5FA" w:rsidR="00AB74AD" w:rsidRPr="00FA4624" w:rsidRDefault="003144B6" w:rsidP="00FA4624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F418F1">
              <w:rPr>
                <w:rFonts w:ascii="Arial" w:eastAsia="Times New Roman" w:hAnsi="Arial"/>
              </w:rPr>
              <w:t>Kerncompetentie</w:t>
            </w:r>
            <w:r w:rsidR="00097198">
              <w:rPr>
                <w:rFonts w:ascii="Arial" w:eastAsia="Times New Roman" w:hAnsi="Arial"/>
              </w:rPr>
              <w:t xml:space="preserve"> 2</w:t>
            </w:r>
            <w:r w:rsidRPr="00F418F1">
              <w:rPr>
                <w:rFonts w:ascii="Arial" w:eastAsia="Times New Roman" w:hAnsi="Arial"/>
              </w:rPr>
              <w:t>:</w:t>
            </w:r>
            <w:r w:rsidR="00FA4624">
              <w:rPr>
                <w:rFonts w:ascii="Arial" w:eastAsia="Times New Roman" w:hAnsi="Arial"/>
              </w:rPr>
              <w:t xml:space="preserve"> A</w:t>
            </w:r>
            <w:r w:rsidR="002A1B5E">
              <w:rPr>
                <w:rFonts w:ascii="Arial" w:eastAsia="Times New Roman" w:hAnsi="Arial"/>
              </w:rPr>
              <w:t>quatische data-analyse</w:t>
            </w:r>
          </w:p>
          <w:p w14:paraId="6044953E" w14:textId="77777777" w:rsidR="00AB74AD" w:rsidRPr="000E06E7" w:rsidRDefault="00AB74AD" w:rsidP="002A1B5E">
            <w:pPr>
              <w:rPr>
                <w:rFonts w:ascii="Arial" w:eastAsia="Times New Roman" w:hAnsi="Arial" w:cs="Times New Roman"/>
                <w:sz w:val="22"/>
              </w:rPr>
            </w:pPr>
          </w:p>
        </w:tc>
      </w:tr>
    </w:tbl>
    <w:p w14:paraId="228AE217" w14:textId="77777777"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20196A41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45105F00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2EC5181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A0DFEA2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55EE371C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8F124E5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A3A3246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05A7944E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79CD4AC0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6210D48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5D073D73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A9FA58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3B9B01E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15A65F38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6F61EB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99E4978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58754C1F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AE51CD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B047FE9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06ABE10B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046D53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29046A4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43F2AF96" w14:textId="77777777" w:rsidR="00AB74AD" w:rsidRPr="00E21E9B" w:rsidRDefault="00AB74AD" w:rsidP="00AB74AD">
            <w:pPr>
              <w:pStyle w:val="Geenafstand"/>
            </w:pPr>
          </w:p>
        </w:tc>
      </w:tr>
    </w:tbl>
    <w:p w14:paraId="486DD8D9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55355731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3924D613" w14:textId="357A4F60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 xml:space="preserve">Algemene informatie </w:t>
            </w:r>
            <w:r w:rsidR="002A1B5E">
              <w:rPr>
                <w:b/>
                <w:color w:val="FFFFFF" w:themeColor="background1"/>
                <w:sz w:val="24"/>
              </w:rPr>
              <w:t>opdracht</w:t>
            </w:r>
          </w:p>
        </w:tc>
      </w:tr>
      <w:tr w:rsidR="006032AA" w:rsidRPr="000E06E7" w14:paraId="30400A2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A5EC6CB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20FD4B57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1B7762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3D2EAFD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D8DBDC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50CB334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63BB837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5C16E2E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303BF6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343BD91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58CC17E6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28BDC38D" w14:textId="77777777" w:rsidR="006032AA" w:rsidRPr="00E21E9B" w:rsidRDefault="006032AA" w:rsidP="008C5D25">
            <w:pPr>
              <w:pStyle w:val="Geenafstand"/>
            </w:pPr>
          </w:p>
        </w:tc>
      </w:tr>
    </w:tbl>
    <w:p w14:paraId="11D2C1B1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5D5D4CA9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5F52D36C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0785C2E2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31921A1D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4D00A559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2CD426DE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61E3DCD3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522810DE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7D9B841C" w14:textId="77777777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032AA" w:rsidRPr="000E06E7" w14:paraId="20E646D3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61C07A9" w14:textId="2ECE5CC4" w:rsidR="006032AA" w:rsidRPr="00E21E9B" w:rsidRDefault="00FA4624" w:rsidP="000512AF">
            <w:pPr>
              <w:pStyle w:val="Geenafstand"/>
            </w:pPr>
            <w:r>
              <w:lastRenderedPageBreak/>
              <w:t>Toelichting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5C5ED7A1" w14:textId="77777777"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Pr="00E5122D">
              <w:rPr>
                <w:i/>
              </w:rPr>
              <w:t>&gt;</w:t>
            </w:r>
          </w:p>
          <w:p w14:paraId="3D831148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683AD02B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3350F9BB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44895B4B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64801659" w14:textId="77777777" w:rsidR="00AB74AD" w:rsidRPr="00E21E9B" w:rsidRDefault="00AB74AD" w:rsidP="008C5D25">
            <w:pPr>
              <w:pStyle w:val="Geenafstand"/>
            </w:pPr>
          </w:p>
        </w:tc>
      </w:tr>
    </w:tbl>
    <w:p w14:paraId="3D37D51C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21F75F73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2A15952C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19087D06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75B0FFF4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1" w:name="_Ref34035113"/>
      <w:bookmarkStart w:id="2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06780154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83D5C" w14:textId="77777777"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6C6DE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BE373D3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79C5A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0250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4D94B92E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F71C4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5FD2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899519E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0F4E6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FF792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45008BB0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CC900" w14:textId="77777777" w:rsidR="006032AA" w:rsidRDefault="006032AA" w:rsidP="008C5D25">
            <w:pPr>
              <w:pStyle w:val="Geenafstand"/>
            </w:pPr>
            <w: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80474" w14:textId="77777777" w:rsidR="006032AA" w:rsidRDefault="006032AA" w:rsidP="008C5D25">
            <w:pPr>
              <w:pStyle w:val="Geenafstand"/>
            </w:pPr>
          </w:p>
          <w:p w14:paraId="5D6FAEEE" w14:textId="77777777" w:rsidR="006032AA" w:rsidRDefault="006032AA" w:rsidP="008C5D25">
            <w:pPr>
              <w:pStyle w:val="Geenafstand"/>
            </w:pPr>
          </w:p>
          <w:p w14:paraId="2096C3AB" w14:textId="77777777" w:rsidR="006032AA" w:rsidRDefault="006032AA" w:rsidP="008C5D25">
            <w:pPr>
              <w:pStyle w:val="Geenafstand"/>
            </w:pPr>
          </w:p>
          <w:p w14:paraId="52DD3D7A" w14:textId="77777777" w:rsidR="006032AA" w:rsidRDefault="006032AA" w:rsidP="008C5D25">
            <w:pPr>
              <w:pStyle w:val="Geenafstand"/>
            </w:pPr>
          </w:p>
          <w:p w14:paraId="0C8C60AB" w14:textId="77777777" w:rsidR="006032AA" w:rsidRDefault="006032AA" w:rsidP="008C5D25">
            <w:pPr>
              <w:pStyle w:val="Geenafstand"/>
            </w:pPr>
          </w:p>
          <w:p w14:paraId="00653074" w14:textId="77777777" w:rsidR="006032AA" w:rsidRPr="00E21E9B" w:rsidRDefault="006032AA" w:rsidP="008C5D25">
            <w:pPr>
              <w:pStyle w:val="Geenafstand"/>
            </w:pPr>
          </w:p>
        </w:tc>
      </w:tr>
    </w:tbl>
    <w:p w14:paraId="40FBA599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110CAB76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1"/>
    <w:bookmarkEnd w:id="2"/>
    <w:p w14:paraId="2E1A8F48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4BF78696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71F302A1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12B8C809" w14:textId="77777777" w:rsidR="00D76732" w:rsidRDefault="00D76732"/>
    <w:p w14:paraId="55DECA53" w14:textId="77777777" w:rsidR="00E5626D" w:rsidRDefault="00E5626D"/>
    <w:sectPr w:rsidR="00E5626D" w:rsidSect="00503471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0B62" w14:textId="77777777" w:rsidR="00AB74AD" w:rsidRDefault="00AB74AD" w:rsidP="00AB74AD">
      <w:r>
        <w:separator/>
      </w:r>
    </w:p>
  </w:endnote>
  <w:endnote w:type="continuationSeparator" w:id="0">
    <w:p w14:paraId="37851E52" w14:textId="77777777"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B9C3F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50D5D17C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9A59" w14:textId="77777777" w:rsidR="00AB74AD" w:rsidRDefault="00AB74AD" w:rsidP="00AB74AD">
      <w:r>
        <w:separator/>
      </w:r>
    </w:p>
  </w:footnote>
  <w:footnote w:type="continuationSeparator" w:id="0">
    <w:p w14:paraId="2A3101E7" w14:textId="77777777"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DBF1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3F42A875" wp14:editId="7B457428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88184">
    <w:abstractNumId w:val="1"/>
  </w:num>
  <w:num w:numId="2" w16cid:durableId="1809399559">
    <w:abstractNumId w:val="3"/>
  </w:num>
  <w:num w:numId="3" w16cid:durableId="116144219">
    <w:abstractNumId w:val="6"/>
  </w:num>
  <w:num w:numId="4" w16cid:durableId="572083526">
    <w:abstractNumId w:val="0"/>
  </w:num>
  <w:num w:numId="5" w16cid:durableId="1565140690">
    <w:abstractNumId w:val="7"/>
  </w:num>
  <w:num w:numId="6" w16cid:durableId="2034308884">
    <w:abstractNumId w:val="5"/>
  </w:num>
  <w:num w:numId="7" w16cid:durableId="1798066119">
    <w:abstractNumId w:val="2"/>
  </w:num>
  <w:num w:numId="8" w16cid:durableId="516164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512AF"/>
    <w:rsid w:val="00097198"/>
    <w:rsid w:val="00162DBD"/>
    <w:rsid w:val="00222B49"/>
    <w:rsid w:val="002A1B5E"/>
    <w:rsid w:val="003144B6"/>
    <w:rsid w:val="003B4DA8"/>
    <w:rsid w:val="0042620D"/>
    <w:rsid w:val="00503471"/>
    <w:rsid w:val="006032AA"/>
    <w:rsid w:val="00632E91"/>
    <w:rsid w:val="00663C9F"/>
    <w:rsid w:val="008D7C71"/>
    <w:rsid w:val="00AB74AD"/>
    <w:rsid w:val="00B35034"/>
    <w:rsid w:val="00BB0D00"/>
    <w:rsid w:val="00CA2AF2"/>
    <w:rsid w:val="00D76732"/>
    <w:rsid w:val="00E21E9B"/>
    <w:rsid w:val="00E5626D"/>
    <w:rsid w:val="00F97DBC"/>
    <w:rsid w:val="00FA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33B8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Simone Wevers</cp:lastModifiedBy>
  <cp:revision>4</cp:revision>
  <dcterms:created xsi:type="dcterms:W3CDTF">2025-12-09T12:07:00Z</dcterms:created>
  <dcterms:modified xsi:type="dcterms:W3CDTF">2026-01-14T10:41:00Z</dcterms:modified>
</cp:coreProperties>
</file>