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987A" w14:textId="77777777" w:rsidR="00F71FBB" w:rsidRPr="000B26ED" w:rsidRDefault="00F71FBB" w:rsidP="00F71FBB">
      <w:pPr>
        <w:pStyle w:val="Geenafstand"/>
        <w:spacing w:line="255" w:lineRule="atLeast"/>
        <w:jc w:val="center"/>
        <w:rPr>
          <w:rFonts w:ascii="Verdana" w:eastAsiaTheme="majorEastAsia" w:hAnsi="Verdana" w:cstheme="majorBidi"/>
          <w:caps/>
          <w:color w:val="0078D2"/>
          <w:spacing w:val="10"/>
          <w:sz w:val="48"/>
          <w:szCs w:val="52"/>
        </w:rPr>
      </w:pPr>
    </w:p>
    <w:p w14:paraId="491B785B" w14:textId="77777777" w:rsidR="00F71FBB" w:rsidRPr="000B26ED" w:rsidRDefault="00F71FBB" w:rsidP="00F71FBB">
      <w:pPr>
        <w:pStyle w:val="Geenafstand"/>
        <w:spacing w:line="255" w:lineRule="atLeast"/>
        <w:jc w:val="center"/>
        <w:rPr>
          <w:rFonts w:ascii="Verdana" w:eastAsiaTheme="majorEastAsia" w:hAnsi="Verdana" w:cstheme="majorBidi"/>
          <w:caps/>
          <w:color w:val="0078D2"/>
          <w:spacing w:val="10"/>
          <w:sz w:val="48"/>
          <w:szCs w:val="52"/>
        </w:rPr>
      </w:pPr>
    </w:p>
    <w:p w14:paraId="3DE51499" w14:textId="77777777" w:rsidR="00F71FBB" w:rsidRPr="000B26ED" w:rsidRDefault="00F71FBB" w:rsidP="00F71FBB">
      <w:pPr>
        <w:pStyle w:val="Geenafstand"/>
        <w:spacing w:line="255" w:lineRule="atLeast"/>
        <w:jc w:val="center"/>
        <w:rPr>
          <w:rFonts w:ascii="Verdana" w:eastAsiaTheme="majorEastAsia" w:hAnsi="Verdana" w:cstheme="majorBidi"/>
          <w:caps/>
          <w:color w:val="0078D2"/>
          <w:spacing w:val="10"/>
          <w:sz w:val="48"/>
          <w:szCs w:val="52"/>
        </w:rPr>
      </w:pPr>
    </w:p>
    <w:p w14:paraId="18540DBF" w14:textId="77777777" w:rsidR="00F71FBB" w:rsidRPr="000B26ED" w:rsidRDefault="00F71FBB" w:rsidP="00F71FBB">
      <w:pPr>
        <w:pStyle w:val="Geenafstand"/>
        <w:spacing w:line="255" w:lineRule="atLeast"/>
        <w:jc w:val="center"/>
        <w:rPr>
          <w:rFonts w:ascii="Verdana" w:eastAsiaTheme="majorEastAsia" w:hAnsi="Verdana" w:cstheme="majorBidi"/>
          <w:caps/>
          <w:color w:val="0078D2"/>
          <w:spacing w:val="10"/>
          <w:sz w:val="48"/>
          <w:szCs w:val="52"/>
        </w:rPr>
      </w:pPr>
    </w:p>
    <w:p w14:paraId="6BA01BE5" w14:textId="77777777" w:rsidR="00F71FBB" w:rsidRPr="000B26ED" w:rsidRDefault="00F71FBB" w:rsidP="00F71FBB">
      <w:pPr>
        <w:pStyle w:val="Geenafstand"/>
        <w:spacing w:line="255" w:lineRule="atLeast"/>
        <w:jc w:val="center"/>
        <w:rPr>
          <w:rFonts w:ascii="Verdana" w:eastAsiaTheme="majorEastAsia" w:hAnsi="Verdana" w:cstheme="majorBidi"/>
          <w:caps/>
          <w:color w:val="0078D2"/>
          <w:spacing w:val="10"/>
          <w:sz w:val="48"/>
          <w:szCs w:val="52"/>
        </w:rPr>
      </w:pPr>
    </w:p>
    <w:p w14:paraId="785B1347" w14:textId="38A02101" w:rsidR="00F71FBB" w:rsidRPr="000B26ED" w:rsidRDefault="004E6975" w:rsidP="00F71FBB">
      <w:pPr>
        <w:pStyle w:val="Geenafstand"/>
        <w:spacing w:line="255" w:lineRule="atLeast"/>
        <w:jc w:val="center"/>
        <w:rPr>
          <w:rFonts w:ascii="Verdana" w:eastAsiaTheme="majorEastAsia" w:hAnsi="Verdana" w:cstheme="majorBidi"/>
          <w:caps/>
          <w:color w:val="0078D2"/>
          <w:spacing w:val="10"/>
          <w:sz w:val="48"/>
          <w:szCs w:val="52"/>
        </w:rPr>
      </w:pPr>
      <w:r w:rsidRPr="000B26ED">
        <w:rPr>
          <w:rFonts w:ascii="Verdana" w:eastAsiaTheme="majorEastAsia" w:hAnsi="Verdana" w:cstheme="majorBidi"/>
          <w:caps/>
          <w:color w:val="0078D2"/>
          <w:spacing w:val="10"/>
          <w:sz w:val="48"/>
          <w:szCs w:val="52"/>
        </w:rPr>
        <w:t>Service Level aGREEMENT</w:t>
      </w:r>
      <w:r w:rsidR="00F71FBB" w:rsidRPr="000B26ED">
        <w:rPr>
          <w:rFonts w:ascii="Verdana" w:eastAsiaTheme="majorEastAsia" w:hAnsi="Verdana" w:cstheme="majorBidi"/>
          <w:caps/>
          <w:color w:val="0078D2"/>
          <w:spacing w:val="10"/>
          <w:sz w:val="48"/>
          <w:szCs w:val="52"/>
        </w:rPr>
        <w:t>(</w:t>
      </w:r>
      <w:r w:rsidRPr="000B26ED">
        <w:rPr>
          <w:rFonts w:ascii="Verdana" w:eastAsiaTheme="majorEastAsia" w:hAnsi="Verdana" w:cstheme="majorBidi"/>
          <w:caps/>
          <w:color w:val="0078D2"/>
          <w:spacing w:val="10"/>
          <w:sz w:val="48"/>
          <w:szCs w:val="52"/>
        </w:rPr>
        <w:t>sla</w:t>
      </w:r>
      <w:r w:rsidR="00F71FBB" w:rsidRPr="000B26ED">
        <w:rPr>
          <w:rFonts w:ascii="Verdana" w:eastAsiaTheme="majorEastAsia" w:hAnsi="Verdana" w:cstheme="majorBidi"/>
          <w:caps/>
          <w:color w:val="0078D2"/>
          <w:spacing w:val="10"/>
          <w:sz w:val="48"/>
          <w:szCs w:val="52"/>
        </w:rPr>
        <w:t>)</w:t>
      </w:r>
    </w:p>
    <w:p w14:paraId="58FF8AFE" w14:textId="77777777" w:rsidR="00F71FBB" w:rsidRPr="000B26ED" w:rsidRDefault="00F71FBB" w:rsidP="00F71FBB">
      <w:pPr>
        <w:pStyle w:val="Koptekst"/>
        <w:spacing w:line="255" w:lineRule="atLeast"/>
        <w:jc w:val="center"/>
        <w:rPr>
          <w:rFonts w:ascii="Calibri" w:hAnsi="Calibri"/>
          <w:spacing w:val="0"/>
          <w:sz w:val="20"/>
          <w:szCs w:val="20"/>
        </w:rPr>
      </w:pPr>
    </w:p>
    <w:p w14:paraId="5E842A62" w14:textId="77777777" w:rsidR="00F71FBB" w:rsidRPr="000B26ED" w:rsidRDefault="00F71FBB" w:rsidP="00F71FBB">
      <w:pPr>
        <w:pStyle w:val="Koptekst"/>
        <w:spacing w:line="255" w:lineRule="atLeast"/>
        <w:jc w:val="center"/>
      </w:pPr>
    </w:p>
    <w:p w14:paraId="0F5AD1F6" w14:textId="77777777" w:rsidR="00F71FBB" w:rsidRPr="000B26ED" w:rsidRDefault="00F71FBB" w:rsidP="00F71FBB">
      <w:pPr>
        <w:pStyle w:val="Koptekst"/>
        <w:spacing w:line="255" w:lineRule="atLeast"/>
        <w:jc w:val="center"/>
      </w:pPr>
    </w:p>
    <w:p w14:paraId="2A359479" w14:textId="77777777" w:rsidR="00F71FBB" w:rsidRPr="000B26ED" w:rsidRDefault="00F71FBB" w:rsidP="00F71FBB">
      <w:pPr>
        <w:pStyle w:val="Geenafstand"/>
        <w:spacing w:line="255" w:lineRule="atLeast"/>
        <w:jc w:val="center"/>
        <w:rPr>
          <w:rFonts w:ascii="Verdana" w:hAnsi="Verdana"/>
        </w:rPr>
      </w:pPr>
      <w:r w:rsidRPr="000B26ED">
        <w:rPr>
          <w:rFonts w:ascii="Verdana" w:hAnsi="Verdana"/>
        </w:rPr>
        <w:t>Tussen</w:t>
      </w:r>
    </w:p>
    <w:p w14:paraId="648DB215" w14:textId="77777777" w:rsidR="00F71FBB" w:rsidRPr="000B26ED" w:rsidRDefault="00F71FBB" w:rsidP="00F71FBB">
      <w:pPr>
        <w:pStyle w:val="Geenafstand"/>
        <w:spacing w:line="255" w:lineRule="atLeast"/>
        <w:jc w:val="center"/>
        <w:rPr>
          <w:rFonts w:ascii="Verdana" w:hAnsi="Verdana"/>
        </w:rPr>
      </w:pPr>
    </w:p>
    <w:p w14:paraId="2AF5BE73" w14:textId="77777777" w:rsidR="00F71FBB" w:rsidRPr="000B26ED" w:rsidRDefault="00F71FBB" w:rsidP="00F71FBB">
      <w:pPr>
        <w:pStyle w:val="Geenafstand"/>
        <w:spacing w:line="255" w:lineRule="atLeast"/>
        <w:jc w:val="center"/>
        <w:rPr>
          <w:rFonts w:ascii="Verdana" w:hAnsi="Verdana"/>
          <w:sz w:val="28"/>
          <w:szCs w:val="28"/>
        </w:rPr>
      </w:pPr>
      <w:r w:rsidRPr="000B26ED">
        <w:rPr>
          <w:rFonts w:ascii="Verdana" w:hAnsi="Verdana"/>
          <w:sz w:val="28"/>
          <w:szCs w:val="28"/>
        </w:rPr>
        <w:t>Uitvoeringsinstituut werknemersverzekeringen (UWV)</w:t>
      </w:r>
    </w:p>
    <w:p w14:paraId="30980E0E" w14:textId="77777777" w:rsidR="00F71FBB" w:rsidRPr="000B26ED" w:rsidRDefault="00F71FBB" w:rsidP="00F71FBB">
      <w:pPr>
        <w:pStyle w:val="Geenafstand"/>
        <w:spacing w:line="255" w:lineRule="atLeast"/>
        <w:jc w:val="center"/>
        <w:rPr>
          <w:rFonts w:ascii="Verdana" w:hAnsi="Verdana"/>
          <w:sz w:val="24"/>
          <w:szCs w:val="24"/>
        </w:rPr>
      </w:pPr>
    </w:p>
    <w:p w14:paraId="5460057A" w14:textId="77777777" w:rsidR="00F71FBB" w:rsidRPr="000B26ED" w:rsidRDefault="00F71FBB" w:rsidP="00F71FBB">
      <w:pPr>
        <w:pStyle w:val="Geenafstand"/>
        <w:spacing w:line="255" w:lineRule="atLeast"/>
        <w:jc w:val="center"/>
        <w:rPr>
          <w:rFonts w:ascii="Verdana" w:hAnsi="Verdana"/>
        </w:rPr>
      </w:pPr>
      <w:r w:rsidRPr="000B26ED">
        <w:rPr>
          <w:rFonts w:ascii="Verdana" w:hAnsi="Verdana"/>
        </w:rPr>
        <w:t>En</w:t>
      </w:r>
    </w:p>
    <w:p w14:paraId="02BF03B9" w14:textId="77777777" w:rsidR="00F71FBB" w:rsidRPr="000B26ED" w:rsidRDefault="00F71FBB" w:rsidP="00F71FBB">
      <w:pPr>
        <w:pStyle w:val="Geenafstand"/>
        <w:spacing w:line="255" w:lineRule="atLeast"/>
        <w:jc w:val="center"/>
        <w:rPr>
          <w:rFonts w:ascii="Verdana" w:hAnsi="Verdana"/>
        </w:rPr>
      </w:pPr>
    </w:p>
    <w:p w14:paraId="74FE80FC" w14:textId="77777777" w:rsidR="00F71FBB" w:rsidRPr="000B26ED" w:rsidRDefault="00F71FBB" w:rsidP="00F71FBB">
      <w:pPr>
        <w:pStyle w:val="Geenafstand"/>
        <w:spacing w:line="255" w:lineRule="atLeast"/>
        <w:jc w:val="center"/>
        <w:rPr>
          <w:rFonts w:ascii="Verdana" w:hAnsi="Verdana"/>
        </w:rPr>
      </w:pPr>
      <w:r w:rsidRPr="000B26ED">
        <w:rPr>
          <w:rFonts w:ascii="Verdana" w:hAnsi="Verdana"/>
        </w:rPr>
        <w:t xml:space="preserve"> </w:t>
      </w:r>
      <w:r w:rsidRPr="000B26ED">
        <w:rPr>
          <w:rFonts w:ascii="Verdana" w:hAnsi="Verdana"/>
          <w:highlight w:val="lightGray"/>
        </w:rPr>
        <w:t>&lt;Opdrachtnemer&gt;</w:t>
      </w:r>
    </w:p>
    <w:p w14:paraId="62A726E7" w14:textId="77777777" w:rsidR="00F71FBB" w:rsidRPr="000B26ED" w:rsidRDefault="00F71FBB" w:rsidP="00F71FBB">
      <w:pPr>
        <w:pStyle w:val="Geenafstand"/>
        <w:spacing w:line="255" w:lineRule="atLeast"/>
        <w:jc w:val="center"/>
        <w:rPr>
          <w:rFonts w:ascii="Verdana" w:hAnsi="Verdana"/>
        </w:rPr>
      </w:pPr>
    </w:p>
    <w:p w14:paraId="418C574A" w14:textId="77777777" w:rsidR="00F71FBB" w:rsidRPr="000B26ED" w:rsidRDefault="00F71FBB" w:rsidP="00F71FBB">
      <w:pPr>
        <w:pStyle w:val="Geenafstand"/>
        <w:spacing w:line="255" w:lineRule="atLeast"/>
        <w:jc w:val="center"/>
        <w:rPr>
          <w:rFonts w:ascii="Verdana" w:hAnsi="Verdana"/>
        </w:rPr>
      </w:pPr>
      <w:proofErr w:type="gramStart"/>
      <w:r w:rsidRPr="000B26ED">
        <w:rPr>
          <w:rFonts w:ascii="Verdana" w:hAnsi="Verdana"/>
        </w:rPr>
        <w:t>Inzake</w:t>
      </w:r>
      <w:proofErr w:type="gramEnd"/>
    </w:p>
    <w:p w14:paraId="3FFD96E3" w14:textId="77777777" w:rsidR="00F71FBB" w:rsidRPr="000B26ED" w:rsidRDefault="00F71FBB" w:rsidP="00F71FBB">
      <w:pPr>
        <w:pStyle w:val="Geenafstand"/>
        <w:spacing w:line="255" w:lineRule="atLeast"/>
        <w:jc w:val="center"/>
        <w:rPr>
          <w:rFonts w:ascii="Verdana" w:hAnsi="Verdana"/>
        </w:rPr>
      </w:pPr>
    </w:p>
    <w:p w14:paraId="35BBD92F" w14:textId="71500214" w:rsidR="002E3733" w:rsidRDefault="00D94D6D" w:rsidP="00F71FBB">
      <w:pPr>
        <w:pStyle w:val="Geenafstand"/>
        <w:spacing w:line="255" w:lineRule="atLeast"/>
        <w:jc w:val="center"/>
        <w:rPr>
          <w:rFonts w:ascii="Verdana" w:hAnsi="Verdana"/>
        </w:rPr>
      </w:pPr>
      <w:r>
        <w:rPr>
          <w:rFonts w:ascii="Verdana" w:hAnsi="Verdana"/>
        </w:rPr>
        <w:t xml:space="preserve">ICT </w:t>
      </w:r>
      <w:proofErr w:type="spellStart"/>
      <w:r w:rsidR="00E02FC7">
        <w:rPr>
          <w:rFonts w:ascii="Verdana" w:hAnsi="Verdana"/>
        </w:rPr>
        <w:t>werkplekh</w:t>
      </w:r>
      <w:r>
        <w:rPr>
          <w:rFonts w:ascii="Verdana" w:hAnsi="Verdana"/>
        </w:rPr>
        <w:t>ardware</w:t>
      </w:r>
      <w:proofErr w:type="spellEnd"/>
      <w:r w:rsidR="005271B9">
        <w:rPr>
          <w:rFonts w:ascii="Verdana" w:hAnsi="Verdana"/>
        </w:rPr>
        <w:t xml:space="preserve"> en </w:t>
      </w:r>
      <w:r w:rsidR="00E02FC7">
        <w:rPr>
          <w:rFonts w:ascii="Verdana" w:hAnsi="Verdana"/>
        </w:rPr>
        <w:t>a</w:t>
      </w:r>
      <w:r w:rsidR="005271B9">
        <w:rPr>
          <w:rFonts w:ascii="Verdana" w:hAnsi="Verdana"/>
        </w:rPr>
        <w:t>ccessoires</w:t>
      </w:r>
    </w:p>
    <w:p w14:paraId="4A9B4C50" w14:textId="12DAC67B" w:rsidR="00BA4CA7" w:rsidRPr="000B26ED" w:rsidRDefault="00474A1D" w:rsidP="00F71FBB">
      <w:pPr>
        <w:pStyle w:val="Geenafstand"/>
        <w:spacing w:line="255" w:lineRule="atLeast"/>
        <w:jc w:val="center"/>
        <w:rPr>
          <w:rFonts w:ascii="Verdana" w:hAnsi="Verdana"/>
        </w:rPr>
      </w:pPr>
      <w:r>
        <w:t>DF2025/643</w:t>
      </w:r>
    </w:p>
    <w:p w14:paraId="4F1177D6" w14:textId="77777777" w:rsidR="00F71FBB" w:rsidRPr="000B26ED" w:rsidRDefault="00F71FBB" w:rsidP="00F71FBB">
      <w:pPr>
        <w:rPr>
          <w:rFonts w:cs="Calibri"/>
        </w:rPr>
      </w:pPr>
    </w:p>
    <w:p w14:paraId="6C2F2C93" w14:textId="77777777" w:rsidR="00F71FBB" w:rsidRPr="000B26ED" w:rsidRDefault="00F71FBB" w:rsidP="00F71FBB">
      <w:pPr>
        <w:rPr>
          <w:b/>
        </w:rPr>
      </w:pPr>
    </w:p>
    <w:p w14:paraId="68CDE974" w14:textId="610B0FE5" w:rsidR="00F71FBB" w:rsidRPr="000B26ED" w:rsidRDefault="00AF24FE" w:rsidP="00F71FBB">
      <w:pPr>
        <w:rPr>
          <w:b/>
          <w:i/>
        </w:rPr>
      </w:pPr>
      <w:r w:rsidRPr="002E1DB9">
        <w:rPr>
          <w:b/>
          <w:bCs/>
          <w:sz w:val="22"/>
          <w:highlight w:val="yellow"/>
        </w:rPr>
        <w:t xml:space="preserve">Aangepast concept </w:t>
      </w:r>
      <w:r>
        <w:rPr>
          <w:b/>
          <w:bCs/>
          <w:sz w:val="22"/>
          <w:highlight w:val="yellow"/>
        </w:rPr>
        <w:t xml:space="preserve">v 1.1 </w:t>
      </w:r>
      <w:r w:rsidRPr="002E1DB9">
        <w:rPr>
          <w:b/>
          <w:bCs/>
          <w:sz w:val="22"/>
          <w:highlight w:val="yellow"/>
        </w:rPr>
        <w:t xml:space="preserve">naar aanleiding van </w:t>
      </w:r>
      <w:proofErr w:type="spellStart"/>
      <w:r w:rsidRPr="002E1DB9">
        <w:rPr>
          <w:b/>
          <w:bCs/>
          <w:sz w:val="22"/>
          <w:highlight w:val="yellow"/>
        </w:rPr>
        <w:t>NvI</w:t>
      </w:r>
      <w:proofErr w:type="spellEnd"/>
      <w:r w:rsidRPr="002E1DB9">
        <w:rPr>
          <w:b/>
          <w:bCs/>
          <w:sz w:val="22"/>
          <w:highlight w:val="yellow"/>
        </w:rPr>
        <w:t xml:space="preserve"> </w:t>
      </w:r>
      <w:commentRangeStart w:id="0"/>
      <w:commentRangeStart w:id="1"/>
      <w:r w:rsidRPr="002E1DB9">
        <w:rPr>
          <w:b/>
          <w:bCs/>
          <w:sz w:val="22"/>
          <w:highlight w:val="yellow"/>
        </w:rPr>
        <w:t>1</w:t>
      </w:r>
      <w:commentRangeEnd w:id="0"/>
      <w:r w:rsidRPr="003D1B57">
        <w:rPr>
          <w:rStyle w:val="Verwijzingopmerking"/>
          <w:b/>
          <w:sz w:val="22"/>
          <w:szCs w:val="20"/>
        </w:rPr>
        <w:commentReference w:id="0"/>
      </w:r>
      <w:commentRangeEnd w:id="1"/>
      <w:r w:rsidR="00461CFA">
        <w:rPr>
          <w:rStyle w:val="Verwijzingopmerking"/>
          <w:rFonts w:ascii="V&amp;W Syntax (Adobe)" w:hAnsi="V&amp;W Syntax (Adobe)"/>
        </w:rPr>
        <w:commentReference w:id="1"/>
      </w:r>
    </w:p>
    <w:p w14:paraId="45734AE7" w14:textId="0BD05036" w:rsidR="000623DF" w:rsidRPr="000B26ED" w:rsidRDefault="00F71FBB" w:rsidP="00F71FBB">
      <w:pPr>
        <w:rPr>
          <w:b/>
          <w:sz w:val="20"/>
          <w:szCs w:val="20"/>
        </w:rPr>
      </w:pPr>
      <w:r w:rsidRPr="000B26ED">
        <w:br w:type="page"/>
      </w:r>
      <w:r w:rsidR="000623DF" w:rsidRPr="000B26ED">
        <w:rPr>
          <w:b/>
          <w:sz w:val="20"/>
          <w:szCs w:val="20"/>
        </w:rPr>
        <w:lastRenderedPageBreak/>
        <w:t>Versiebeheer</w:t>
      </w:r>
    </w:p>
    <w:p w14:paraId="730D5C14" w14:textId="77777777" w:rsidR="00652DEE" w:rsidRPr="000B26ED" w:rsidRDefault="00652DEE" w:rsidP="00C503BF">
      <w:pPr>
        <w:rPr>
          <w:sz w:val="20"/>
          <w:szCs w:val="20"/>
        </w:rPr>
      </w:pPr>
    </w:p>
    <w:tbl>
      <w:tblPr>
        <w:tblW w:w="7286"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860"/>
        <w:gridCol w:w="1342"/>
        <w:gridCol w:w="2896"/>
        <w:gridCol w:w="2188"/>
      </w:tblGrid>
      <w:tr w:rsidR="00BC0244" w:rsidRPr="000B26ED" w14:paraId="22D912E2" w14:textId="77777777" w:rsidTr="54D9A318">
        <w:tc>
          <w:tcPr>
            <w:tcW w:w="7286" w:type="dxa"/>
            <w:gridSpan w:val="4"/>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62925523" w14:textId="77777777" w:rsidR="00BC0244" w:rsidRPr="000B26ED" w:rsidRDefault="00BC0244" w:rsidP="00BC0244">
            <w:pPr>
              <w:rPr>
                <w:sz w:val="20"/>
                <w:szCs w:val="20"/>
              </w:rPr>
            </w:pPr>
            <w:r w:rsidRPr="000B26ED">
              <w:rPr>
                <w:sz w:val="20"/>
                <w:szCs w:val="20"/>
              </w:rPr>
              <w:t xml:space="preserve">Documentgegevens </w:t>
            </w:r>
          </w:p>
        </w:tc>
      </w:tr>
      <w:tr w:rsidR="00BC0244" w:rsidRPr="000B26ED" w14:paraId="3A2CEFFC" w14:textId="77777777" w:rsidTr="54D9A318">
        <w:tc>
          <w:tcPr>
            <w:tcW w:w="2202"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CB6228B" w14:textId="77777777" w:rsidR="00BC0244" w:rsidRPr="000B26ED" w:rsidRDefault="00BC0244" w:rsidP="00BC0244">
            <w:pPr>
              <w:rPr>
                <w:sz w:val="20"/>
                <w:szCs w:val="20"/>
              </w:rPr>
            </w:pPr>
            <w:r w:rsidRPr="000B26ED">
              <w:rPr>
                <w:sz w:val="20"/>
                <w:szCs w:val="20"/>
              </w:rPr>
              <w:t>Naam</w:t>
            </w:r>
          </w:p>
        </w:tc>
        <w:tc>
          <w:tcPr>
            <w:tcW w:w="5084"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2582268" w14:textId="77777777" w:rsidR="00BC0244" w:rsidRPr="000B26ED" w:rsidRDefault="00024247" w:rsidP="00BC0244">
            <w:pPr>
              <w:rPr>
                <w:sz w:val="20"/>
                <w:szCs w:val="20"/>
              </w:rPr>
            </w:pPr>
            <w:r w:rsidRPr="000B26ED">
              <w:rPr>
                <w:sz w:val="20"/>
                <w:szCs w:val="20"/>
              </w:rPr>
              <w:t>Service Level Agreement</w:t>
            </w:r>
            <w:r w:rsidR="003B1840" w:rsidRPr="000B26ED">
              <w:rPr>
                <w:sz w:val="20"/>
                <w:szCs w:val="20"/>
              </w:rPr>
              <w:t xml:space="preserve">  </w:t>
            </w:r>
          </w:p>
        </w:tc>
      </w:tr>
      <w:tr w:rsidR="00BC0244" w:rsidRPr="000B26ED" w14:paraId="1F85356A" w14:textId="77777777" w:rsidTr="54D9A318">
        <w:tc>
          <w:tcPr>
            <w:tcW w:w="2202"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8FF684B" w14:textId="77777777" w:rsidR="00BC0244" w:rsidRPr="000B26ED" w:rsidRDefault="00BC0244" w:rsidP="00BC0244">
            <w:pPr>
              <w:rPr>
                <w:sz w:val="20"/>
                <w:szCs w:val="20"/>
              </w:rPr>
            </w:pPr>
            <w:r w:rsidRPr="000B26ED">
              <w:rPr>
                <w:sz w:val="20"/>
                <w:szCs w:val="20"/>
              </w:rPr>
              <w:t>Datum</w:t>
            </w:r>
          </w:p>
        </w:tc>
        <w:tc>
          <w:tcPr>
            <w:tcW w:w="5084"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950E59B" w14:textId="112F9868" w:rsidR="00BC0244" w:rsidRPr="000B26ED" w:rsidRDefault="00C74BC6" w:rsidP="00BC0244">
            <w:pPr>
              <w:rPr>
                <w:sz w:val="20"/>
                <w:szCs w:val="20"/>
              </w:rPr>
            </w:pPr>
            <w:r>
              <w:rPr>
                <w:sz w:val="20"/>
                <w:szCs w:val="20"/>
              </w:rPr>
              <w:t>December</w:t>
            </w:r>
            <w:r w:rsidRPr="000B26ED">
              <w:rPr>
                <w:sz w:val="20"/>
                <w:szCs w:val="20"/>
              </w:rPr>
              <w:t xml:space="preserve"> </w:t>
            </w:r>
            <w:r w:rsidR="00ED3EF9" w:rsidRPr="000B26ED">
              <w:rPr>
                <w:sz w:val="20"/>
                <w:szCs w:val="20"/>
              </w:rPr>
              <w:t>202</w:t>
            </w:r>
            <w:r w:rsidR="00583E15">
              <w:rPr>
                <w:sz w:val="20"/>
                <w:szCs w:val="20"/>
              </w:rPr>
              <w:t>5</w:t>
            </w:r>
          </w:p>
        </w:tc>
      </w:tr>
      <w:tr w:rsidR="00BC0244" w:rsidRPr="000B26ED" w14:paraId="23857AC3" w14:textId="77777777" w:rsidTr="54D9A318">
        <w:tc>
          <w:tcPr>
            <w:tcW w:w="2202"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45EEFA2" w14:textId="77777777" w:rsidR="00BC0244" w:rsidRPr="000B26ED" w:rsidRDefault="00BC0244" w:rsidP="00BC0244">
            <w:pPr>
              <w:rPr>
                <w:sz w:val="20"/>
                <w:szCs w:val="20"/>
              </w:rPr>
            </w:pPr>
            <w:r w:rsidRPr="000B26ED">
              <w:rPr>
                <w:sz w:val="20"/>
                <w:szCs w:val="20"/>
              </w:rPr>
              <w:t>Versie</w:t>
            </w:r>
          </w:p>
        </w:tc>
        <w:tc>
          <w:tcPr>
            <w:tcW w:w="5084"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91C08AB" w14:textId="565F5BB7" w:rsidR="00BC0244" w:rsidRPr="000B26ED" w:rsidRDefault="00A767E4" w:rsidP="00BC0244">
            <w:pPr>
              <w:rPr>
                <w:sz w:val="20"/>
                <w:szCs w:val="20"/>
              </w:rPr>
            </w:pPr>
            <w:r>
              <w:rPr>
                <w:sz w:val="20"/>
                <w:szCs w:val="20"/>
              </w:rPr>
              <w:t>1.1</w:t>
            </w:r>
          </w:p>
        </w:tc>
      </w:tr>
      <w:tr w:rsidR="00BC0244" w:rsidRPr="000B26ED" w14:paraId="5B34CFC7" w14:textId="77777777" w:rsidTr="54D9A318">
        <w:tc>
          <w:tcPr>
            <w:tcW w:w="860" w:type="dxa"/>
            <w:tcBorders>
              <w:top w:val="single" w:sz="4" w:space="0" w:color="002060"/>
              <w:right w:val="single" w:sz="4" w:space="0" w:color="FFFFFF" w:themeColor="background1"/>
            </w:tcBorders>
            <w:shd w:val="clear" w:color="auto" w:fill="000080"/>
          </w:tcPr>
          <w:p w14:paraId="52C3613B" w14:textId="77777777" w:rsidR="00BC0244" w:rsidRPr="000B26ED" w:rsidRDefault="00BC0244" w:rsidP="00BC0244">
            <w:pPr>
              <w:rPr>
                <w:color w:val="FFFFFF"/>
                <w:sz w:val="20"/>
                <w:szCs w:val="20"/>
              </w:rPr>
            </w:pPr>
            <w:r w:rsidRPr="000B26ED">
              <w:rPr>
                <w:color w:val="FFFFFF"/>
                <w:sz w:val="20"/>
                <w:szCs w:val="20"/>
              </w:rPr>
              <w:t>Versie</w:t>
            </w:r>
          </w:p>
        </w:tc>
        <w:tc>
          <w:tcPr>
            <w:tcW w:w="1342" w:type="dxa"/>
            <w:tcBorders>
              <w:top w:val="single" w:sz="4" w:space="0" w:color="002060"/>
              <w:left w:val="single" w:sz="4" w:space="0" w:color="FFFFFF" w:themeColor="background1"/>
              <w:right w:val="single" w:sz="4" w:space="0" w:color="FFFFFF" w:themeColor="background1"/>
            </w:tcBorders>
            <w:shd w:val="clear" w:color="auto" w:fill="000080"/>
          </w:tcPr>
          <w:p w14:paraId="2C75FED5" w14:textId="77777777" w:rsidR="00BC0244" w:rsidRPr="000B26ED" w:rsidRDefault="00BC0244" w:rsidP="00BC0244">
            <w:pPr>
              <w:rPr>
                <w:color w:val="FFFFFF"/>
                <w:sz w:val="20"/>
                <w:szCs w:val="20"/>
              </w:rPr>
            </w:pPr>
            <w:r w:rsidRPr="000B26ED">
              <w:rPr>
                <w:color w:val="FFFFFF"/>
                <w:sz w:val="20"/>
                <w:szCs w:val="20"/>
              </w:rPr>
              <w:t>Datum</w:t>
            </w:r>
          </w:p>
        </w:tc>
        <w:tc>
          <w:tcPr>
            <w:tcW w:w="2896" w:type="dxa"/>
            <w:tcBorders>
              <w:top w:val="single" w:sz="4" w:space="0" w:color="002060"/>
              <w:left w:val="single" w:sz="4" w:space="0" w:color="FFFFFF" w:themeColor="background1"/>
              <w:right w:val="single" w:sz="4" w:space="0" w:color="FFFFFF" w:themeColor="background1"/>
            </w:tcBorders>
            <w:shd w:val="clear" w:color="auto" w:fill="000080"/>
          </w:tcPr>
          <w:p w14:paraId="45BE0885" w14:textId="77777777" w:rsidR="00BC0244" w:rsidRPr="000B26ED" w:rsidRDefault="00BC0244" w:rsidP="00BC0244">
            <w:pPr>
              <w:rPr>
                <w:color w:val="FFFFFF"/>
                <w:sz w:val="20"/>
                <w:szCs w:val="20"/>
              </w:rPr>
            </w:pPr>
            <w:r w:rsidRPr="000B26ED">
              <w:rPr>
                <w:color w:val="FFFFFF"/>
                <w:sz w:val="20"/>
                <w:szCs w:val="20"/>
              </w:rPr>
              <w:t>Auteur</w:t>
            </w:r>
          </w:p>
        </w:tc>
        <w:tc>
          <w:tcPr>
            <w:tcW w:w="2188" w:type="dxa"/>
            <w:tcBorders>
              <w:top w:val="single" w:sz="4" w:space="0" w:color="002060"/>
              <w:left w:val="single" w:sz="4" w:space="0" w:color="FFFFFF" w:themeColor="background1"/>
            </w:tcBorders>
            <w:shd w:val="clear" w:color="auto" w:fill="000080"/>
          </w:tcPr>
          <w:p w14:paraId="2659B9AC" w14:textId="77777777" w:rsidR="00BC0244" w:rsidRPr="000B26ED" w:rsidRDefault="00BC0244" w:rsidP="00BC0244">
            <w:pPr>
              <w:rPr>
                <w:color w:val="FFFFFF"/>
                <w:sz w:val="20"/>
                <w:szCs w:val="20"/>
              </w:rPr>
            </w:pPr>
            <w:r w:rsidRPr="000B26ED">
              <w:rPr>
                <w:color w:val="FFFFFF"/>
                <w:sz w:val="20"/>
                <w:szCs w:val="20"/>
              </w:rPr>
              <w:t>Opmerkingen</w:t>
            </w:r>
          </w:p>
        </w:tc>
      </w:tr>
      <w:tr w:rsidR="00024247" w:rsidRPr="000B26ED" w14:paraId="3DC90FC5" w14:textId="77777777" w:rsidTr="00C67708">
        <w:tc>
          <w:tcPr>
            <w:tcW w:w="860" w:type="dxa"/>
          </w:tcPr>
          <w:p w14:paraId="1413EC66" w14:textId="14DFB314" w:rsidR="00024247" w:rsidRPr="000B26ED" w:rsidRDefault="00A767E4" w:rsidP="00024247">
            <w:pPr>
              <w:rPr>
                <w:sz w:val="20"/>
                <w:szCs w:val="20"/>
              </w:rPr>
            </w:pPr>
            <w:r>
              <w:rPr>
                <w:sz w:val="20"/>
                <w:szCs w:val="20"/>
              </w:rPr>
              <w:t>1.1</w:t>
            </w:r>
          </w:p>
        </w:tc>
        <w:tc>
          <w:tcPr>
            <w:tcW w:w="1342" w:type="dxa"/>
          </w:tcPr>
          <w:p w14:paraId="5B60B622" w14:textId="1B899962" w:rsidR="00024247" w:rsidRPr="000B26ED" w:rsidRDefault="00A767E4" w:rsidP="00024247">
            <w:pPr>
              <w:rPr>
                <w:sz w:val="20"/>
                <w:szCs w:val="20"/>
              </w:rPr>
            </w:pPr>
            <w:r>
              <w:rPr>
                <w:sz w:val="20"/>
                <w:szCs w:val="20"/>
              </w:rPr>
              <w:t>Januari 2026</w:t>
            </w:r>
          </w:p>
        </w:tc>
        <w:tc>
          <w:tcPr>
            <w:tcW w:w="2896" w:type="dxa"/>
          </w:tcPr>
          <w:p w14:paraId="28380F38" w14:textId="5A476E45" w:rsidR="00530A87" w:rsidRPr="000B26ED" w:rsidRDefault="00F7404A" w:rsidP="00024247">
            <w:pPr>
              <w:rPr>
                <w:sz w:val="20"/>
                <w:szCs w:val="20"/>
              </w:rPr>
            </w:pPr>
            <w:r w:rsidRPr="000B26ED">
              <w:rPr>
                <w:sz w:val="20"/>
                <w:szCs w:val="20"/>
              </w:rPr>
              <w:t>Leveranciersmanagement</w:t>
            </w:r>
          </w:p>
        </w:tc>
        <w:tc>
          <w:tcPr>
            <w:tcW w:w="2188" w:type="dxa"/>
          </w:tcPr>
          <w:p w14:paraId="09AC9B28" w14:textId="664DFE71" w:rsidR="00024247" w:rsidRPr="000B26ED" w:rsidRDefault="00024247" w:rsidP="00024247">
            <w:pPr>
              <w:rPr>
                <w:sz w:val="20"/>
                <w:szCs w:val="20"/>
              </w:rPr>
            </w:pPr>
          </w:p>
        </w:tc>
      </w:tr>
    </w:tbl>
    <w:p w14:paraId="57FEA54D" w14:textId="77777777" w:rsidR="003D329B" w:rsidRPr="000B26ED" w:rsidRDefault="003D329B" w:rsidP="00747C1F">
      <w:pPr>
        <w:rPr>
          <w:sz w:val="20"/>
          <w:szCs w:val="20"/>
        </w:rPr>
      </w:pPr>
    </w:p>
    <w:p w14:paraId="5F185E7A" w14:textId="77777777" w:rsidR="00C171EC" w:rsidRPr="000B26ED" w:rsidRDefault="00C171EC" w:rsidP="000F5A39">
      <w:pPr>
        <w:rPr>
          <w:sz w:val="20"/>
          <w:szCs w:val="20"/>
        </w:rPr>
      </w:pPr>
    </w:p>
    <w:p w14:paraId="44ED508D" w14:textId="77777777" w:rsidR="00466CDF" w:rsidRPr="000B26ED" w:rsidRDefault="00466CDF" w:rsidP="00466CDF">
      <w:pPr>
        <w:rPr>
          <w:b/>
          <w:sz w:val="20"/>
          <w:szCs w:val="20"/>
        </w:rPr>
      </w:pPr>
      <w:r w:rsidRPr="000B26ED">
        <w:rPr>
          <w:b/>
          <w:sz w:val="20"/>
          <w:szCs w:val="20"/>
        </w:rPr>
        <w:t>Distributielijst</w:t>
      </w:r>
    </w:p>
    <w:p w14:paraId="5F381015" w14:textId="77777777" w:rsidR="00466CDF" w:rsidRPr="000B26ED" w:rsidRDefault="00466CDF" w:rsidP="00466CDF">
      <w:pPr>
        <w:rPr>
          <w:sz w:val="20"/>
          <w:szCs w:val="20"/>
        </w:rPr>
      </w:pPr>
    </w:p>
    <w:p w14:paraId="04CDCDD3" w14:textId="77777777" w:rsidR="00466CDF" w:rsidRPr="000B26ED" w:rsidRDefault="00466CDF" w:rsidP="00466CDF">
      <w:pPr>
        <w:rPr>
          <w:b/>
          <w:sz w:val="20"/>
          <w:szCs w:val="20"/>
        </w:rPr>
      </w:pPr>
      <w:r w:rsidRPr="000B26ED">
        <w:rPr>
          <w:b/>
          <w:sz w:val="20"/>
          <w:szCs w:val="20"/>
        </w:rPr>
        <w:t>UWV:</w:t>
      </w:r>
      <w:r w:rsidRPr="000B26ED">
        <w:rPr>
          <w:b/>
          <w:sz w:val="20"/>
          <w:szCs w:val="20"/>
        </w:rPr>
        <w:tab/>
      </w:r>
      <w:r w:rsidRPr="000B26ED">
        <w:rPr>
          <w:b/>
          <w:sz w:val="20"/>
          <w:szCs w:val="20"/>
        </w:rPr>
        <w:tab/>
      </w:r>
    </w:p>
    <w:p w14:paraId="72419FC2" w14:textId="386B2AFF" w:rsidR="0001108A" w:rsidRPr="0001108A" w:rsidRDefault="0001108A" w:rsidP="0001108A">
      <w:pPr>
        <w:numPr>
          <w:ilvl w:val="0"/>
          <w:numId w:val="24"/>
        </w:numPr>
        <w:rPr>
          <w:rFonts w:cs="Calibri"/>
          <w:sz w:val="20"/>
          <w:szCs w:val="20"/>
        </w:rPr>
      </w:pPr>
      <w:r w:rsidRPr="0001108A">
        <w:rPr>
          <w:rFonts w:cs="Calibri"/>
          <w:sz w:val="20"/>
          <w:szCs w:val="20"/>
        </w:rPr>
        <w:t>Contract</w:t>
      </w:r>
      <w:r w:rsidR="000B14C9">
        <w:rPr>
          <w:rFonts w:cs="Calibri"/>
          <w:sz w:val="20"/>
          <w:szCs w:val="20"/>
        </w:rPr>
        <w:t xml:space="preserve">manager ICT </w:t>
      </w:r>
      <w:r w:rsidR="005948F0">
        <w:rPr>
          <w:rFonts w:cs="Calibri"/>
          <w:sz w:val="20"/>
          <w:szCs w:val="20"/>
        </w:rPr>
        <w:t>Leveranciersmanagement</w:t>
      </w:r>
    </w:p>
    <w:p w14:paraId="5A9ACE2F" w14:textId="521250B9" w:rsidR="0001108A" w:rsidRPr="0001108A" w:rsidRDefault="0001108A" w:rsidP="0001108A">
      <w:pPr>
        <w:numPr>
          <w:ilvl w:val="0"/>
          <w:numId w:val="24"/>
        </w:numPr>
        <w:rPr>
          <w:rFonts w:cs="Calibri"/>
          <w:sz w:val="20"/>
          <w:szCs w:val="20"/>
        </w:rPr>
      </w:pPr>
      <w:r w:rsidRPr="0001108A">
        <w:rPr>
          <w:rFonts w:cs="Calibri"/>
          <w:sz w:val="20"/>
          <w:szCs w:val="20"/>
        </w:rPr>
        <w:t xml:space="preserve">Service </w:t>
      </w:r>
      <w:r w:rsidR="09D7D06C" w:rsidRPr="54D9A318">
        <w:rPr>
          <w:rFonts w:cs="Calibri"/>
          <w:sz w:val="20"/>
          <w:szCs w:val="20"/>
        </w:rPr>
        <w:t>M</w:t>
      </w:r>
      <w:r w:rsidRPr="54D9A318">
        <w:rPr>
          <w:rFonts w:cs="Calibri"/>
          <w:sz w:val="20"/>
          <w:szCs w:val="20"/>
        </w:rPr>
        <w:t>anager</w:t>
      </w:r>
      <w:r w:rsidRPr="0001108A">
        <w:rPr>
          <w:rFonts w:cs="Calibri"/>
          <w:sz w:val="20"/>
          <w:szCs w:val="20"/>
        </w:rPr>
        <w:t xml:space="preserve"> IO&amp;R</w:t>
      </w:r>
    </w:p>
    <w:p w14:paraId="7FE4D2E3" w14:textId="77777777" w:rsidR="0001108A" w:rsidRDefault="0001108A" w:rsidP="0001108A">
      <w:pPr>
        <w:numPr>
          <w:ilvl w:val="0"/>
          <w:numId w:val="24"/>
        </w:numPr>
        <w:rPr>
          <w:rFonts w:cs="Calibri"/>
          <w:sz w:val="20"/>
          <w:szCs w:val="20"/>
        </w:rPr>
      </w:pPr>
      <w:r w:rsidRPr="0001108A">
        <w:rPr>
          <w:rFonts w:cs="Calibri"/>
          <w:sz w:val="20"/>
          <w:szCs w:val="20"/>
        </w:rPr>
        <w:t xml:space="preserve">Service </w:t>
      </w:r>
      <w:proofErr w:type="spellStart"/>
      <w:r w:rsidRPr="0001108A">
        <w:rPr>
          <w:rFonts w:cs="Calibri"/>
          <w:sz w:val="20"/>
          <w:szCs w:val="20"/>
        </w:rPr>
        <w:t>owner</w:t>
      </w:r>
      <w:proofErr w:type="spellEnd"/>
    </w:p>
    <w:p w14:paraId="466D884D" w14:textId="35DEDB71" w:rsidR="00AE34C5" w:rsidRPr="0001108A" w:rsidRDefault="009E4C16" w:rsidP="0001108A">
      <w:pPr>
        <w:numPr>
          <w:ilvl w:val="0"/>
          <w:numId w:val="24"/>
        </w:numPr>
        <w:rPr>
          <w:rFonts w:cs="Calibri"/>
          <w:sz w:val="20"/>
          <w:szCs w:val="20"/>
        </w:rPr>
      </w:pPr>
      <w:r>
        <w:rPr>
          <w:rFonts w:cs="Calibri"/>
          <w:sz w:val="20"/>
          <w:szCs w:val="20"/>
        </w:rPr>
        <w:t>Tactisch Product Manager</w:t>
      </w:r>
    </w:p>
    <w:p w14:paraId="5F10DC1A" w14:textId="77777777" w:rsidR="00E23EC6" w:rsidRPr="000B26ED" w:rsidRDefault="00E23EC6" w:rsidP="00E23EC6">
      <w:pPr>
        <w:rPr>
          <w:sz w:val="20"/>
          <w:szCs w:val="20"/>
        </w:rPr>
      </w:pPr>
    </w:p>
    <w:p w14:paraId="320D4791" w14:textId="3CED44B8" w:rsidR="00EE1648" w:rsidRPr="000B26ED" w:rsidRDefault="009B76EA" w:rsidP="00EE1648">
      <w:pPr>
        <w:rPr>
          <w:b/>
          <w:color w:val="000000"/>
          <w:sz w:val="20"/>
          <w:szCs w:val="20"/>
        </w:rPr>
      </w:pPr>
      <w:r w:rsidRPr="000B26ED">
        <w:rPr>
          <w:b/>
          <w:color w:val="000000"/>
          <w:sz w:val="20"/>
          <w:szCs w:val="20"/>
        </w:rPr>
        <w:t>Opdrachtnemer</w:t>
      </w:r>
      <w:r w:rsidR="00EE1648" w:rsidRPr="000B26ED">
        <w:rPr>
          <w:b/>
          <w:color w:val="000000"/>
          <w:sz w:val="20"/>
          <w:szCs w:val="20"/>
        </w:rPr>
        <w:t>:</w:t>
      </w:r>
    </w:p>
    <w:p w14:paraId="427F5DF1" w14:textId="77777777" w:rsidR="00EE1648" w:rsidRPr="000B26ED" w:rsidRDefault="00EE1648" w:rsidP="000F04BC">
      <w:pPr>
        <w:numPr>
          <w:ilvl w:val="0"/>
          <w:numId w:val="25"/>
        </w:numPr>
        <w:rPr>
          <w:color w:val="000000"/>
          <w:sz w:val="20"/>
          <w:szCs w:val="20"/>
        </w:rPr>
      </w:pPr>
      <w:r w:rsidRPr="000B26ED">
        <w:rPr>
          <w:color w:val="000000"/>
          <w:sz w:val="20"/>
          <w:szCs w:val="20"/>
        </w:rPr>
        <w:t>Account Manager</w:t>
      </w:r>
    </w:p>
    <w:p w14:paraId="49D2A4EB" w14:textId="0FECFAEB" w:rsidR="00EE1648" w:rsidRPr="000B26ED" w:rsidRDefault="00EE1648" w:rsidP="000F04BC">
      <w:pPr>
        <w:numPr>
          <w:ilvl w:val="0"/>
          <w:numId w:val="25"/>
        </w:numPr>
        <w:rPr>
          <w:color w:val="000000"/>
          <w:sz w:val="20"/>
          <w:szCs w:val="20"/>
        </w:rPr>
      </w:pPr>
      <w:r w:rsidRPr="000B26ED">
        <w:rPr>
          <w:color w:val="000000"/>
          <w:sz w:val="20"/>
          <w:szCs w:val="20"/>
        </w:rPr>
        <w:t>Service Manager</w:t>
      </w:r>
    </w:p>
    <w:p w14:paraId="310DBAB7" w14:textId="77777777" w:rsidR="00466CDF" w:rsidRPr="000B26ED" w:rsidRDefault="00466CDF" w:rsidP="00466CDF">
      <w:pPr>
        <w:rPr>
          <w:color w:val="000000"/>
          <w:sz w:val="20"/>
          <w:szCs w:val="20"/>
        </w:rPr>
      </w:pPr>
      <w:r w:rsidRPr="000B26ED">
        <w:rPr>
          <w:color w:val="000000"/>
          <w:sz w:val="20"/>
          <w:szCs w:val="20"/>
        </w:rPr>
        <w:tab/>
      </w:r>
      <w:r w:rsidRPr="000B26ED">
        <w:rPr>
          <w:color w:val="000000"/>
          <w:sz w:val="20"/>
          <w:szCs w:val="20"/>
        </w:rPr>
        <w:tab/>
      </w:r>
    </w:p>
    <w:p w14:paraId="5A938FD9" w14:textId="2C4E8EA7" w:rsidR="00A9139F" w:rsidRPr="00312FFF" w:rsidRDefault="007A4637" w:rsidP="00C2536D">
      <w:pPr>
        <w:rPr>
          <w:sz w:val="20"/>
          <w:szCs w:val="20"/>
        </w:rPr>
        <w:sectPr w:rsidR="00A9139F" w:rsidRPr="00312FFF" w:rsidSect="00EB2DEB">
          <w:headerReference w:type="even" r:id="rId17"/>
          <w:headerReference w:type="default" r:id="rId18"/>
          <w:footerReference w:type="even" r:id="rId19"/>
          <w:footerReference w:type="default" r:id="rId20"/>
          <w:headerReference w:type="first" r:id="rId21"/>
          <w:footerReference w:type="first" r:id="rId22"/>
          <w:pgSz w:w="11907" w:h="16840" w:code="9"/>
          <w:pgMar w:top="1100" w:right="1134" w:bottom="1950" w:left="1701" w:header="499" w:footer="709" w:gutter="0"/>
          <w:pgBorders w:offsetFrom="page">
            <w:left w:val="single" w:sz="4" w:space="24" w:color="FFFFFF"/>
          </w:pgBorders>
          <w:cols w:space="720"/>
          <w:titlePg/>
        </w:sectPr>
      </w:pPr>
      <w:r w:rsidRPr="000B26ED">
        <w:rPr>
          <w:sz w:val="20"/>
          <w:szCs w:val="20"/>
        </w:rPr>
        <w:t xml:space="preserve">Beide partijen stellen </w:t>
      </w:r>
      <w:r w:rsidR="1C023FF8" w:rsidRPr="54D9A318">
        <w:rPr>
          <w:sz w:val="20"/>
          <w:szCs w:val="20"/>
        </w:rPr>
        <w:t>de</w:t>
      </w:r>
      <w:r w:rsidRPr="000B26ED">
        <w:rPr>
          <w:sz w:val="20"/>
          <w:szCs w:val="20"/>
        </w:rPr>
        <w:t xml:space="preserve"> geaccordeerde SLA op basis van </w:t>
      </w:r>
      <w:r w:rsidR="00E40AA4" w:rsidRPr="000B26ED">
        <w:rPr>
          <w:sz w:val="20"/>
          <w:szCs w:val="20"/>
        </w:rPr>
        <w:t>‘</w:t>
      </w:r>
      <w:proofErr w:type="spellStart"/>
      <w:r w:rsidRPr="000B26ED">
        <w:rPr>
          <w:sz w:val="20"/>
          <w:szCs w:val="20"/>
        </w:rPr>
        <w:t>Need</w:t>
      </w:r>
      <w:proofErr w:type="spellEnd"/>
      <w:r w:rsidRPr="000B26ED">
        <w:rPr>
          <w:sz w:val="20"/>
          <w:szCs w:val="20"/>
        </w:rPr>
        <w:t xml:space="preserve"> </w:t>
      </w:r>
      <w:proofErr w:type="spellStart"/>
      <w:r w:rsidRPr="000B26ED">
        <w:rPr>
          <w:sz w:val="20"/>
          <w:szCs w:val="20"/>
        </w:rPr>
        <w:t>to</w:t>
      </w:r>
      <w:proofErr w:type="spellEnd"/>
      <w:r w:rsidRPr="000B26ED">
        <w:rPr>
          <w:sz w:val="20"/>
          <w:szCs w:val="20"/>
        </w:rPr>
        <w:t xml:space="preserve"> </w:t>
      </w:r>
      <w:proofErr w:type="spellStart"/>
      <w:r w:rsidRPr="000B26ED">
        <w:rPr>
          <w:sz w:val="20"/>
          <w:szCs w:val="20"/>
        </w:rPr>
        <w:t>know</w:t>
      </w:r>
      <w:proofErr w:type="spellEnd"/>
      <w:r w:rsidR="00E40AA4" w:rsidRPr="000B26ED">
        <w:rPr>
          <w:sz w:val="20"/>
          <w:szCs w:val="20"/>
        </w:rPr>
        <w:t>’</w:t>
      </w:r>
      <w:r w:rsidRPr="000B26ED">
        <w:rPr>
          <w:sz w:val="20"/>
          <w:szCs w:val="20"/>
        </w:rPr>
        <w:t xml:space="preserve"> intern ter beschikking</w:t>
      </w:r>
      <w:r w:rsidR="002315CC" w:rsidRPr="000B26ED">
        <w:rPr>
          <w:sz w:val="20"/>
          <w:szCs w:val="20"/>
        </w:rPr>
        <w:t>.</w:t>
      </w:r>
      <w:r w:rsidRPr="000B26ED" w:rsidDel="007A4637">
        <w:rPr>
          <w:sz w:val="20"/>
          <w:szCs w:val="20"/>
        </w:rPr>
        <w:t xml:space="preserve"> </w:t>
      </w:r>
    </w:p>
    <w:p w14:paraId="4BF16F0A" w14:textId="77777777" w:rsidR="00682DDC" w:rsidRDefault="00682DDC" w:rsidP="00346156">
      <w:pPr>
        <w:tabs>
          <w:tab w:val="left" w:pos="3450"/>
        </w:tabs>
      </w:pPr>
    </w:p>
    <w:p w14:paraId="530C8DB1" w14:textId="77777777" w:rsidR="00312FFF" w:rsidRDefault="00312FFF" w:rsidP="00346156">
      <w:pPr>
        <w:tabs>
          <w:tab w:val="left" w:pos="3450"/>
        </w:tabs>
      </w:pPr>
    </w:p>
    <w:sdt>
      <w:sdtPr>
        <w:rPr>
          <w:rFonts w:ascii="Verdana" w:eastAsia="Times New Roman" w:hAnsi="Verdana" w:cs="Times New Roman"/>
          <w:b w:val="0"/>
          <w:bCs w:val="0"/>
          <w:color w:val="auto"/>
          <w:spacing w:val="4"/>
          <w:sz w:val="18"/>
          <w:szCs w:val="18"/>
        </w:rPr>
        <w:id w:val="-1501038864"/>
        <w:docPartObj>
          <w:docPartGallery w:val="Table of Contents"/>
          <w:docPartUnique/>
        </w:docPartObj>
      </w:sdtPr>
      <w:sdtContent>
        <w:p w14:paraId="23A49F70" w14:textId="1FB3E426" w:rsidR="00312FFF" w:rsidRDefault="00312FFF">
          <w:pPr>
            <w:pStyle w:val="Kopvaninhoudsopgave"/>
          </w:pPr>
          <w:r>
            <w:t>Inhoudsopgave</w:t>
          </w:r>
        </w:p>
        <w:p w14:paraId="6D7A9DC4" w14:textId="6325A73E" w:rsidR="00FA083C" w:rsidRDefault="00312FFF">
          <w:pPr>
            <w:pStyle w:val="Inhopg1"/>
            <w:rPr>
              <w:rFonts w:asciiTheme="minorHAnsi" w:eastAsiaTheme="minorEastAsia" w:hAnsiTheme="minorHAnsi" w:cstheme="minorBidi"/>
              <w:b w:val="0"/>
              <w:noProof/>
              <w:spacing w:val="0"/>
              <w:kern w:val="2"/>
              <w:sz w:val="24"/>
              <w:szCs w:val="24"/>
              <w14:ligatures w14:val="standardContextual"/>
            </w:rPr>
          </w:pPr>
          <w:r>
            <w:fldChar w:fldCharType="begin"/>
          </w:r>
          <w:r>
            <w:instrText xml:space="preserve"> TOC \o "1-3" \h \z \u </w:instrText>
          </w:r>
          <w:r>
            <w:fldChar w:fldCharType="separate"/>
          </w:r>
          <w:hyperlink w:anchor="_Toc212112154" w:history="1">
            <w:r w:rsidR="00FA083C" w:rsidRPr="00605CD0">
              <w:rPr>
                <w:rStyle w:val="Hyperlink"/>
                <w:noProof/>
              </w:rPr>
              <w:t>1.</w:t>
            </w:r>
            <w:r w:rsidR="00FA083C">
              <w:rPr>
                <w:rFonts w:asciiTheme="minorHAnsi" w:eastAsiaTheme="minorEastAsia" w:hAnsiTheme="minorHAnsi" w:cstheme="minorBidi"/>
                <w:b w:val="0"/>
                <w:noProof/>
                <w:spacing w:val="0"/>
                <w:kern w:val="2"/>
                <w:sz w:val="24"/>
                <w:szCs w:val="24"/>
                <w14:ligatures w14:val="standardContextual"/>
              </w:rPr>
              <w:tab/>
            </w:r>
            <w:r w:rsidR="00FA083C" w:rsidRPr="00605CD0">
              <w:rPr>
                <w:rStyle w:val="Hyperlink"/>
                <w:noProof/>
              </w:rPr>
              <w:t>Inleiding</w:t>
            </w:r>
            <w:r w:rsidR="00FA083C">
              <w:rPr>
                <w:noProof/>
                <w:webHidden/>
              </w:rPr>
              <w:tab/>
            </w:r>
            <w:r w:rsidR="00FA083C">
              <w:rPr>
                <w:noProof/>
                <w:webHidden/>
              </w:rPr>
              <w:fldChar w:fldCharType="begin"/>
            </w:r>
            <w:r w:rsidR="00FA083C">
              <w:rPr>
                <w:noProof/>
                <w:webHidden/>
              </w:rPr>
              <w:instrText xml:space="preserve"> PAGEREF _Toc212112154 \h </w:instrText>
            </w:r>
            <w:r w:rsidR="00FA083C">
              <w:rPr>
                <w:noProof/>
                <w:webHidden/>
              </w:rPr>
            </w:r>
            <w:r w:rsidR="00FA083C">
              <w:rPr>
                <w:noProof/>
                <w:webHidden/>
              </w:rPr>
              <w:fldChar w:fldCharType="separate"/>
            </w:r>
            <w:r w:rsidR="00BD0E30">
              <w:rPr>
                <w:noProof/>
                <w:webHidden/>
              </w:rPr>
              <w:t>4</w:t>
            </w:r>
            <w:r w:rsidR="00FA083C">
              <w:rPr>
                <w:noProof/>
                <w:webHidden/>
              </w:rPr>
              <w:fldChar w:fldCharType="end"/>
            </w:r>
          </w:hyperlink>
        </w:p>
        <w:p w14:paraId="14034711" w14:textId="7B02A0C3" w:rsidR="00FA083C" w:rsidRDefault="00FA083C">
          <w:pPr>
            <w:pStyle w:val="Inhopg2"/>
            <w:rPr>
              <w:rFonts w:asciiTheme="minorHAnsi" w:eastAsiaTheme="minorEastAsia" w:hAnsiTheme="minorHAnsi" w:cstheme="minorBidi"/>
              <w:noProof/>
              <w:spacing w:val="0"/>
              <w:kern w:val="2"/>
              <w:sz w:val="24"/>
              <w:szCs w:val="24"/>
              <w14:ligatures w14:val="standardContextual"/>
            </w:rPr>
          </w:pPr>
          <w:hyperlink w:anchor="_Toc212112155" w:history="1">
            <w:r w:rsidRPr="00605CD0">
              <w:rPr>
                <w:rStyle w:val="Hyperlink"/>
                <w:noProof/>
              </w:rPr>
              <w:t>1.1</w:t>
            </w:r>
            <w:r>
              <w:rPr>
                <w:rFonts w:asciiTheme="minorHAnsi" w:eastAsiaTheme="minorEastAsia" w:hAnsiTheme="minorHAnsi" w:cstheme="minorBidi"/>
                <w:noProof/>
                <w:spacing w:val="0"/>
                <w:kern w:val="2"/>
                <w:sz w:val="24"/>
                <w:szCs w:val="24"/>
                <w14:ligatures w14:val="standardContextual"/>
              </w:rPr>
              <w:tab/>
            </w:r>
            <w:r w:rsidRPr="00605CD0">
              <w:rPr>
                <w:rStyle w:val="Hyperlink"/>
                <w:noProof/>
              </w:rPr>
              <w:t>Contactpersonen</w:t>
            </w:r>
            <w:r>
              <w:rPr>
                <w:noProof/>
                <w:webHidden/>
              </w:rPr>
              <w:tab/>
            </w:r>
            <w:r>
              <w:rPr>
                <w:noProof/>
                <w:webHidden/>
              </w:rPr>
              <w:fldChar w:fldCharType="begin"/>
            </w:r>
            <w:r>
              <w:rPr>
                <w:noProof/>
                <w:webHidden/>
              </w:rPr>
              <w:instrText xml:space="preserve"> PAGEREF _Toc212112155 \h </w:instrText>
            </w:r>
            <w:r>
              <w:rPr>
                <w:noProof/>
                <w:webHidden/>
              </w:rPr>
            </w:r>
            <w:r>
              <w:rPr>
                <w:noProof/>
                <w:webHidden/>
              </w:rPr>
              <w:fldChar w:fldCharType="separate"/>
            </w:r>
            <w:r w:rsidR="00BD0E30">
              <w:rPr>
                <w:noProof/>
                <w:webHidden/>
              </w:rPr>
              <w:t>4</w:t>
            </w:r>
            <w:r>
              <w:rPr>
                <w:noProof/>
                <w:webHidden/>
              </w:rPr>
              <w:fldChar w:fldCharType="end"/>
            </w:r>
          </w:hyperlink>
        </w:p>
        <w:p w14:paraId="5CCA0927" w14:textId="224195CC" w:rsidR="00FA083C" w:rsidRDefault="00FA083C">
          <w:pPr>
            <w:pStyle w:val="Inhopg2"/>
            <w:rPr>
              <w:rFonts w:asciiTheme="minorHAnsi" w:eastAsiaTheme="minorEastAsia" w:hAnsiTheme="minorHAnsi" w:cstheme="minorBidi"/>
              <w:noProof/>
              <w:spacing w:val="0"/>
              <w:kern w:val="2"/>
              <w:sz w:val="24"/>
              <w:szCs w:val="24"/>
              <w14:ligatures w14:val="standardContextual"/>
            </w:rPr>
          </w:pPr>
          <w:hyperlink w:anchor="_Toc212112156" w:history="1">
            <w:r w:rsidRPr="00605CD0">
              <w:rPr>
                <w:rStyle w:val="Hyperlink"/>
                <w:noProof/>
              </w:rPr>
              <w:t>1.2</w:t>
            </w:r>
            <w:r>
              <w:rPr>
                <w:rFonts w:asciiTheme="minorHAnsi" w:eastAsiaTheme="minorEastAsia" w:hAnsiTheme="minorHAnsi" w:cstheme="minorBidi"/>
                <w:noProof/>
                <w:spacing w:val="0"/>
                <w:kern w:val="2"/>
                <w:sz w:val="24"/>
                <w:szCs w:val="24"/>
                <w14:ligatures w14:val="standardContextual"/>
              </w:rPr>
              <w:tab/>
            </w:r>
            <w:r w:rsidRPr="00605CD0">
              <w:rPr>
                <w:rStyle w:val="Hyperlink"/>
                <w:noProof/>
              </w:rPr>
              <w:t>Geldigheidsduur van de SLA</w:t>
            </w:r>
            <w:r>
              <w:rPr>
                <w:noProof/>
                <w:webHidden/>
              </w:rPr>
              <w:tab/>
            </w:r>
            <w:r>
              <w:rPr>
                <w:noProof/>
                <w:webHidden/>
              </w:rPr>
              <w:fldChar w:fldCharType="begin"/>
            </w:r>
            <w:r>
              <w:rPr>
                <w:noProof/>
                <w:webHidden/>
              </w:rPr>
              <w:instrText xml:space="preserve"> PAGEREF _Toc212112156 \h </w:instrText>
            </w:r>
            <w:r>
              <w:rPr>
                <w:noProof/>
                <w:webHidden/>
              </w:rPr>
            </w:r>
            <w:r>
              <w:rPr>
                <w:noProof/>
                <w:webHidden/>
              </w:rPr>
              <w:fldChar w:fldCharType="separate"/>
            </w:r>
            <w:r w:rsidR="00BD0E30">
              <w:rPr>
                <w:noProof/>
                <w:webHidden/>
              </w:rPr>
              <w:t>4</w:t>
            </w:r>
            <w:r>
              <w:rPr>
                <w:noProof/>
                <w:webHidden/>
              </w:rPr>
              <w:fldChar w:fldCharType="end"/>
            </w:r>
          </w:hyperlink>
        </w:p>
        <w:p w14:paraId="4DCDFCED" w14:textId="658F0C83" w:rsidR="00FA083C" w:rsidRDefault="00FA083C">
          <w:pPr>
            <w:pStyle w:val="Inhopg2"/>
            <w:rPr>
              <w:rFonts w:asciiTheme="minorHAnsi" w:eastAsiaTheme="minorEastAsia" w:hAnsiTheme="minorHAnsi" w:cstheme="minorBidi"/>
              <w:noProof/>
              <w:spacing w:val="0"/>
              <w:kern w:val="2"/>
              <w:sz w:val="24"/>
              <w:szCs w:val="24"/>
              <w14:ligatures w14:val="standardContextual"/>
            </w:rPr>
          </w:pPr>
          <w:hyperlink w:anchor="_Toc212112157" w:history="1">
            <w:r w:rsidRPr="00605CD0">
              <w:rPr>
                <w:rStyle w:val="Hyperlink"/>
                <w:noProof/>
              </w:rPr>
              <w:t>1.3</w:t>
            </w:r>
            <w:r>
              <w:rPr>
                <w:rFonts w:asciiTheme="minorHAnsi" w:eastAsiaTheme="minorEastAsia" w:hAnsiTheme="minorHAnsi" w:cstheme="minorBidi"/>
                <w:noProof/>
                <w:spacing w:val="0"/>
                <w:kern w:val="2"/>
                <w:sz w:val="24"/>
                <w:szCs w:val="24"/>
                <w14:ligatures w14:val="standardContextual"/>
              </w:rPr>
              <w:tab/>
            </w:r>
            <w:r w:rsidRPr="00605CD0">
              <w:rPr>
                <w:rStyle w:val="Hyperlink"/>
                <w:noProof/>
              </w:rPr>
              <w:t>SLA wijzigingen</w:t>
            </w:r>
            <w:r>
              <w:rPr>
                <w:noProof/>
                <w:webHidden/>
              </w:rPr>
              <w:tab/>
            </w:r>
            <w:r>
              <w:rPr>
                <w:noProof/>
                <w:webHidden/>
              </w:rPr>
              <w:fldChar w:fldCharType="begin"/>
            </w:r>
            <w:r>
              <w:rPr>
                <w:noProof/>
                <w:webHidden/>
              </w:rPr>
              <w:instrText xml:space="preserve"> PAGEREF _Toc212112157 \h </w:instrText>
            </w:r>
            <w:r>
              <w:rPr>
                <w:noProof/>
                <w:webHidden/>
              </w:rPr>
            </w:r>
            <w:r>
              <w:rPr>
                <w:noProof/>
                <w:webHidden/>
              </w:rPr>
              <w:fldChar w:fldCharType="separate"/>
            </w:r>
            <w:r w:rsidR="00BD0E30">
              <w:rPr>
                <w:noProof/>
                <w:webHidden/>
              </w:rPr>
              <w:t>4</w:t>
            </w:r>
            <w:r>
              <w:rPr>
                <w:noProof/>
                <w:webHidden/>
              </w:rPr>
              <w:fldChar w:fldCharType="end"/>
            </w:r>
          </w:hyperlink>
        </w:p>
        <w:p w14:paraId="726CEF2E" w14:textId="15BD041C" w:rsidR="00FA083C" w:rsidRDefault="00FA083C">
          <w:pPr>
            <w:pStyle w:val="Inhopg3"/>
            <w:rPr>
              <w:rFonts w:asciiTheme="minorHAnsi" w:eastAsiaTheme="minorEastAsia" w:hAnsiTheme="minorHAnsi" w:cstheme="minorBidi"/>
              <w:noProof/>
              <w:spacing w:val="0"/>
              <w:kern w:val="2"/>
              <w:sz w:val="24"/>
              <w:szCs w:val="24"/>
              <w14:ligatures w14:val="standardContextual"/>
            </w:rPr>
          </w:pPr>
          <w:hyperlink w:anchor="_Toc212112158" w:history="1">
            <w:r w:rsidRPr="00605CD0">
              <w:rPr>
                <w:rStyle w:val="Hyperlink"/>
                <w:noProof/>
              </w:rPr>
              <w:t>1.3.1.</w:t>
            </w:r>
            <w:r>
              <w:rPr>
                <w:rFonts w:asciiTheme="minorHAnsi" w:eastAsiaTheme="minorEastAsia" w:hAnsiTheme="minorHAnsi" w:cstheme="minorBidi"/>
                <w:noProof/>
                <w:spacing w:val="0"/>
                <w:kern w:val="2"/>
                <w:sz w:val="24"/>
                <w:szCs w:val="24"/>
                <w14:ligatures w14:val="standardContextual"/>
              </w:rPr>
              <w:tab/>
            </w:r>
            <w:r w:rsidRPr="00605CD0">
              <w:rPr>
                <w:rStyle w:val="Hyperlink"/>
                <w:noProof/>
              </w:rPr>
              <w:t>Procedurestappen wijzigen SLA</w:t>
            </w:r>
            <w:r>
              <w:rPr>
                <w:noProof/>
                <w:webHidden/>
              </w:rPr>
              <w:tab/>
            </w:r>
            <w:r>
              <w:rPr>
                <w:noProof/>
                <w:webHidden/>
              </w:rPr>
              <w:fldChar w:fldCharType="begin"/>
            </w:r>
            <w:r>
              <w:rPr>
                <w:noProof/>
                <w:webHidden/>
              </w:rPr>
              <w:instrText xml:space="preserve"> PAGEREF _Toc212112158 \h </w:instrText>
            </w:r>
            <w:r>
              <w:rPr>
                <w:noProof/>
                <w:webHidden/>
              </w:rPr>
            </w:r>
            <w:r>
              <w:rPr>
                <w:noProof/>
                <w:webHidden/>
              </w:rPr>
              <w:fldChar w:fldCharType="separate"/>
            </w:r>
            <w:r w:rsidR="00BD0E30">
              <w:rPr>
                <w:noProof/>
                <w:webHidden/>
              </w:rPr>
              <w:t>5</w:t>
            </w:r>
            <w:r>
              <w:rPr>
                <w:noProof/>
                <w:webHidden/>
              </w:rPr>
              <w:fldChar w:fldCharType="end"/>
            </w:r>
          </w:hyperlink>
        </w:p>
        <w:p w14:paraId="5820A4CE" w14:textId="0CF357D9" w:rsidR="00FA083C" w:rsidRDefault="00FA083C">
          <w:pPr>
            <w:pStyle w:val="Inhopg3"/>
            <w:rPr>
              <w:rFonts w:asciiTheme="minorHAnsi" w:eastAsiaTheme="minorEastAsia" w:hAnsiTheme="minorHAnsi" w:cstheme="minorBidi"/>
              <w:noProof/>
              <w:spacing w:val="0"/>
              <w:kern w:val="2"/>
              <w:sz w:val="24"/>
              <w:szCs w:val="24"/>
              <w14:ligatures w14:val="standardContextual"/>
            </w:rPr>
          </w:pPr>
          <w:hyperlink w:anchor="_Toc212112159" w:history="1">
            <w:r w:rsidRPr="00605CD0">
              <w:rPr>
                <w:rStyle w:val="Hyperlink"/>
                <w:noProof/>
              </w:rPr>
              <w:t>1.3.2.</w:t>
            </w:r>
            <w:r>
              <w:rPr>
                <w:rFonts w:asciiTheme="minorHAnsi" w:eastAsiaTheme="minorEastAsia" w:hAnsiTheme="minorHAnsi" w:cstheme="minorBidi"/>
                <w:noProof/>
                <w:spacing w:val="0"/>
                <w:kern w:val="2"/>
                <w:sz w:val="24"/>
                <w:szCs w:val="24"/>
                <w14:ligatures w14:val="standardContextual"/>
              </w:rPr>
              <w:tab/>
            </w:r>
            <w:r w:rsidRPr="00605CD0">
              <w:rPr>
                <w:rStyle w:val="Hyperlink"/>
                <w:noProof/>
              </w:rPr>
              <w:t>Incidentele afwijkingen van de SLA</w:t>
            </w:r>
            <w:r>
              <w:rPr>
                <w:noProof/>
                <w:webHidden/>
              </w:rPr>
              <w:tab/>
            </w:r>
            <w:r>
              <w:rPr>
                <w:noProof/>
                <w:webHidden/>
              </w:rPr>
              <w:fldChar w:fldCharType="begin"/>
            </w:r>
            <w:r>
              <w:rPr>
                <w:noProof/>
                <w:webHidden/>
              </w:rPr>
              <w:instrText xml:space="preserve"> PAGEREF _Toc212112159 \h </w:instrText>
            </w:r>
            <w:r>
              <w:rPr>
                <w:noProof/>
                <w:webHidden/>
              </w:rPr>
            </w:r>
            <w:r>
              <w:rPr>
                <w:noProof/>
                <w:webHidden/>
              </w:rPr>
              <w:fldChar w:fldCharType="separate"/>
            </w:r>
            <w:r w:rsidR="00BD0E30">
              <w:rPr>
                <w:noProof/>
                <w:webHidden/>
              </w:rPr>
              <w:t>5</w:t>
            </w:r>
            <w:r>
              <w:rPr>
                <w:noProof/>
                <w:webHidden/>
              </w:rPr>
              <w:fldChar w:fldCharType="end"/>
            </w:r>
          </w:hyperlink>
        </w:p>
        <w:p w14:paraId="775F5EA8" w14:textId="6E8A5390" w:rsidR="00FA083C" w:rsidRDefault="00FA083C">
          <w:pPr>
            <w:pStyle w:val="Inhopg3"/>
            <w:rPr>
              <w:rFonts w:asciiTheme="minorHAnsi" w:eastAsiaTheme="minorEastAsia" w:hAnsiTheme="minorHAnsi" w:cstheme="minorBidi"/>
              <w:noProof/>
              <w:spacing w:val="0"/>
              <w:kern w:val="2"/>
              <w:sz w:val="24"/>
              <w:szCs w:val="24"/>
              <w14:ligatures w14:val="standardContextual"/>
            </w:rPr>
          </w:pPr>
          <w:hyperlink w:anchor="_Toc212112160" w:history="1">
            <w:r w:rsidRPr="00605CD0">
              <w:rPr>
                <w:rStyle w:val="Hyperlink"/>
                <w:noProof/>
              </w:rPr>
              <w:t>1.3.3.</w:t>
            </w:r>
            <w:r>
              <w:rPr>
                <w:rFonts w:asciiTheme="minorHAnsi" w:eastAsiaTheme="minorEastAsia" w:hAnsiTheme="minorHAnsi" w:cstheme="minorBidi"/>
                <w:noProof/>
                <w:spacing w:val="0"/>
                <w:kern w:val="2"/>
                <w:sz w:val="24"/>
                <w:szCs w:val="24"/>
                <w14:ligatures w14:val="standardContextual"/>
              </w:rPr>
              <w:tab/>
            </w:r>
            <w:r w:rsidRPr="00605CD0">
              <w:rPr>
                <w:rStyle w:val="Hyperlink"/>
                <w:noProof/>
              </w:rPr>
              <w:t>Versiebeheer en verspreiding</w:t>
            </w:r>
            <w:r>
              <w:rPr>
                <w:noProof/>
                <w:webHidden/>
              </w:rPr>
              <w:tab/>
            </w:r>
            <w:r>
              <w:rPr>
                <w:noProof/>
                <w:webHidden/>
              </w:rPr>
              <w:fldChar w:fldCharType="begin"/>
            </w:r>
            <w:r>
              <w:rPr>
                <w:noProof/>
                <w:webHidden/>
              </w:rPr>
              <w:instrText xml:space="preserve"> PAGEREF _Toc212112160 \h </w:instrText>
            </w:r>
            <w:r>
              <w:rPr>
                <w:noProof/>
                <w:webHidden/>
              </w:rPr>
            </w:r>
            <w:r>
              <w:rPr>
                <w:noProof/>
                <w:webHidden/>
              </w:rPr>
              <w:fldChar w:fldCharType="separate"/>
            </w:r>
            <w:r w:rsidR="00BD0E30">
              <w:rPr>
                <w:noProof/>
                <w:webHidden/>
              </w:rPr>
              <w:t>5</w:t>
            </w:r>
            <w:r>
              <w:rPr>
                <w:noProof/>
                <w:webHidden/>
              </w:rPr>
              <w:fldChar w:fldCharType="end"/>
            </w:r>
          </w:hyperlink>
        </w:p>
        <w:p w14:paraId="20BF3B7C" w14:textId="6EEF4FAE" w:rsidR="00FA083C" w:rsidRDefault="00FA083C">
          <w:pPr>
            <w:pStyle w:val="Inhopg1"/>
            <w:rPr>
              <w:rFonts w:asciiTheme="minorHAnsi" w:eastAsiaTheme="minorEastAsia" w:hAnsiTheme="minorHAnsi" w:cstheme="minorBidi"/>
              <w:b w:val="0"/>
              <w:noProof/>
              <w:spacing w:val="0"/>
              <w:kern w:val="2"/>
              <w:sz w:val="24"/>
              <w:szCs w:val="24"/>
              <w14:ligatures w14:val="standardContextual"/>
            </w:rPr>
          </w:pPr>
          <w:hyperlink w:anchor="_Toc212112161" w:history="1">
            <w:r w:rsidRPr="00605CD0">
              <w:rPr>
                <w:rStyle w:val="Hyperlink"/>
                <w:noProof/>
              </w:rPr>
              <w:t>2.</w:t>
            </w:r>
            <w:r>
              <w:rPr>
                <w:rFonts w:asciiTheme="minorHAnsi" w:eastAsiaTheme="minorEastAsia" w:hAnsiTheme="minorHAnsi" w:cstheme="minorBidi"/>
                <w:b w:val="0"/>
                <w:noProof/>
                <w:spacing w:val="0"/>
                <w:kern w:val="2"/>
                <w:sz w:val="24"/>
                <w:szCs w:val="24"/>
                <w14:ligatures w14:val="standardContextual"/>
              </w:rPr>
              <w:tab/>
            </w:r>
            <w:r w:rsidRPr="00605CD0">
              <w:rPr>
                <w:rStyle w:val="Hyperlink"/>
                <w:noProof/>
              </w:rPr>
              <w:t>Service Level Rapportage</w:t>
            </w:r>
            <w:r>
              <w:rPr>
                <w:noProof/>
                <w:webHidden/>
              </w:rPr>
              <w:tab/>
            </w:r>
            <w:r>
              <w:rPr>
                <w:noProof/>
                <w:webHidden/>
              </w:rPr>
              <w:fldChar w:fldCharType="begin"/>
            </w:r>
            <w:r>
              <w:rPr>
                <w:noProof/>
                <w:webHidden/>
              </w:rPr>
              <w:instrText xml:space="preserve"> PAGEREF _Toc212112161 \h </w:instrText>
            </w:r>
            <w:r>
              <w:rPr>
                <w:noProof/>
                <w:webHidden/>
              </w:rPr>
            </w:r>
            <w:r>
              <w:rPr>
                <w:noProof/>
                <w:webHidden/>
              </w:rPr>
              <w:fldChar w:fldCharType="separate"/>
            </w:r>
            <w:r w:rsidR="00BD0E30">
              <w:rPr>
                <w:noProof/>
                <w:webHidden/>
              </w:rPr>
              <w:t>6</w:t>
            </w:r>
            <w:r>
              <w:rPr>
                <w:noProof/>
                <w:webHidden/>
              </w:rPr>
              <w:fldChar w:fldCharType="end"/>
            </w:r>
          </w:hyperlink>
        </w:p>
        <w:p w14:paraId="6359BF9D" w14:textId="7D2D841E" w:rsidR="00FA083C" w:rsidRDefault="00FA083C">
          <w:pPr>
            <w:pStyle w:val="Inhopg1"/>
            <w:rPr>
              <w:rFonts w:asciiTheme="minorHAnsi" w:eastAsiaTheme="minorEastAsia" w:hAnsiTheme="minorHAnsi" w:cstheme="minorBidi"/>
              <w:b w:val="0"/>
              <w:noProof/>
              <w:spacing w:val="0"/>
              <w:kern w:val="2"/>
              <w:sz w:val="24"/>
              <w:szCs w:val="24"/>
              <w14:ligatures w14:val="standardContextual"/>
            </w:rPr>
          </w:pPr>
          <w:hyperlink w:anchor="_Toc212112162" w:history="1">
            <w:r w:rsidRPr="00605CD0">
              <w:rPr>
                <w:rStyle w:val="Hyperlink"/>
                <w:noProof/>
              </w:rPr>
              <w:t>3.</w:t>
            </w:r>
            <w:r>
              <w:rPr>
                <w:rFonts w:asciiTheme="minorHAnsi" w:eastAsiaTheme="minorEastAsia" w:hAnsiTheme="minorHAnsi" w:cstheme="minorBidi"/>
                <w:b w:val="0"/>
                <w:noProof/>
                <w:spacing w:val="0"/>
                <w:kern w:val="2"/>
                <w:sz w:val="24"/>
                <w:szCs w:val="24"/>
                <w14:ligatures w14:val="standardContextual"/>
              </w:rPr>
              <w:tab/>
            </w:r>
            <w:r w:rsidRPr="00605CD0">
              <w:rPr>
                <w:rStyle w:val="Hyperlink"/>
                <w:noProof/>
              </w:rPr>
              <w:t>Offertes en Leveringen</w:t>
            </w:r>
            <w:r>
              <w:rPr>
                <w:noProof/>
                <w:webHidden/>
              </w:rPr>
              <w:tab/>
            </w:r>
            <w:r>
              <w:rPr>
                <w:noProof/>
                <w:webHidden/>
              </w:rPr>
              <w:fldChar w:fldCharType="begin"/>
            </w:r>
            <w:r>
              <w:rPr>
                <w:noProof/>
                <w:webHidden/>
              </w:rPr>
              <w:instrText xml:space="preserve"> PAGEREF _Toc212112162 \h </w:instrText>
            </w:r>
            <w:r>
              <w:rPr>
                <w:noProof/>
                <w:webHidden/>
              </w:rPr>
            </w:r>
            <w:r>
              <w:rPr>
                <w:noProof/>
                <w:webHidden/>
              </w:rPr>
              <w:fldChar w:fldCharType="separate"/>
            </w:r>
            <w:r w:rsidR="00BD0E30">
              <w:rPr>
                <w:noProof/>
                <w:webHidden/>
              </w:rPr>
              <w:t>7</w:t>
            </w:r>
            <w:r>
              <w:rPr>
                <w:noProof/>
                <w:webHidden/>
              </w:rPr>
              <w:fldChar w:fldCharType="end"/>
            </w:r>
          </w:hyperlink>
        </w:p>
        <w:p w14:paraId="0518D363" w14:textId="662C1893" w:rsidR="00FA083C" w:rsidRDefault="00FA083C">
          <w:pPr>
            <w:pStyle w:val="Inhopg1"/>
            <w:rPr>
              <w:rFonts w:asciiTheme="minorHAnsi" w:eastAsiaTheme="minorEastAsia" w:hAnsiTheme="minorHAnsi" w:cstheme="minorBidi"/>
              <w:b w:val="0"/>
              <w:noProof/>
              <w:spacing w:val="0"/>
              <w:kern w:val="2"/>
              <w:sz w:val="24"/>
              <w:szCs w:val="24"/>
              <w14:ligatures w14:val="standardContextual"/>
            </w:rPr>
          </w:pPr>
          <w:hyperlink w:anchor="_Toc212112163" w:history="1">
            <w:r w:rsidRPr="00605CD0">
              <w:rPr>
                <w:rStyle w:val="Hyperlink"/>
                <w:noProof/>
              </w:rPr>
              <w:t>4.</w:t>
            </w:r>
            <w:r>
              <w:rPr>
                <w:rFonts w:asciiTheme="minorHAnsi" w:eastAsiaTheme="minorEastAsia" w:hAnsiTheme="minorHAnsi" w:cstheme="minorBidi"/>
                <w:b w:val="0"/>
                <w:noProof/>
                <w:spacing w:val="0"/>
                <w:kern w:val="2"/>
                <w:sz w:val="24"/>
                <w:szCs w:val="24"/>
                <w14:ligatures w14:val="standardContextual"/>
              </w:rPr>
              <w:tab/>
            </w:r>
            <w:r w:rsidRPr="00605CD0">
              <w:rPr>
                <w:rStyle w:val="Hyperlink"/>
                <w:noProof/>
              </w:rPr>
              <w:t>Beschikbaarheid</w:t>
            </w:r>
            <w:r>
              <w:rPr>
                <w:noProof/>
                <w:webHidden/>
              </w:rPr>
              <w:tab/>
            </w:r>
            <w:r>
              <w:rPr>
                <w:noProof/>
                <w:webHidden/>
              </w:rPr>
              <w:fldChar w:fldCharType="begin"/>
            </w:r>
            <w:r>
              <w:rPr>
                <w:noProof/>
                <w:webHidden/>
              </w:rPr>
              <w:instrText xml:space="preserve"> PAGEREF _Toc212112163 \h </w:instrText>
            </w:r>
            <w:r>
              <w:rPr>
                <w:noProof/>
                <w:webHidden/>
              </w:rPr>
            </w:r>
            <w:r>
              <w:rPr>
                <w:noProof/>
                <w:webHidden/>
              </w:rPr>
              <w:fldChar w:fldCharType="separate"/>
            </w:r>
            <w:r w:rsidR="00BD0E30">
              <w:rPr>
                <w:noProof/>
                <w:webHidden/>
              </w:rPr>
              <w:t>10</w:t>
            </w:r>
            <w:r>
              <w:rPr>
                <w:noProof/>
                <w:webHidden/>
              </w:rPr>
              <w:fldChar w:fldCharType="end"/>
            </w:r>
          </w:hyperlink>
        </w:p>
        <w:p w14:paraId="24723F47" w14:textId="52FA4BA2" w:rsidR="00FA083C" w:rsidRDefault="00FA083C">
          <w:pPr>
            <w:pStyle w:val="Inhopg2"/>
            <w:rPr>
              <w:rFonts w:asciiTheme="minorHAnsi" w:eastAsiaTheme="minorEastAsia" w:hAnsiTheme="minorHAnsi" w:cstheme="minorBidi"/>
              <w:noProof/>
              <w:spacing w:val="0"/>
              <w:kern w:val="2"/>
              <w:sz w:val="24"/>
              <w:szCs w:val="24"/>
              <w14:ligatures w14:val="standardContextual"/>
            </w:rPr>
          </w:pPr>
          <w:hyperlink w:anchor="_Toc212112164" w:history="1">
            <w:r w:rsidRPr="00605CD0">
              <w:rPr>
                <w:rStyle w:val="Hyperlink"/>
                <w:noProof/>
              </w:rPr>
              <w:t>4.1</w:t>
            </w:r>
            <w:r>
              <w:rPr>
                <w:rFonts w:asciiTheme="minorHAnsi" w:eastAsiaTheme="minorEastAsia" w:hAnsiTheme="minorHAnsi" w:cstheme="minorBidi"/>
                <w:noProof/>
                <w:spacing w:val="0"/>
                <w:kern w:val="2"/>
                <w:sz w:val="24"/>
                <w:szCs w:val="24"/>
                <w14:ligatures w14:val="standardContextual"/>
              </w:rPr>
              <w:tab/>
            </w:r>
            <w:r w:rsidRPr="00605CD0">
              <w:rPr>
                <w:rStyle w:val="Hyperlink"/>
                <w:noProof/>
              </w:rPr>
              <w:t>Beschikbaarheidsgaranties</w:t>
            </w:r>
            <w:r>
              <w:rPr>
                <w:noProof/>
                <w:webHidden/>
              </w:rPr>
              <w:tab/>
            </w:r>
            <w:r>
              <w:rPr>
                <w:noProof/>
                <w:webHidden/>
              </w:rPr>
              <w:fldChar w:fldCharType="begin"/>
            </w:r>
            <w:r>
              <w:rPr>
                <w:noProof/>
                <w:webHidden/>
              </w:rPr>
              <w:instrText xml:space="preserve"> PAGEREF _Toc212112164 \h </w:instrText>
            </w:r>
            <w:r>
              <w:rPr>
                <w:noProof/>
                <w:webHidden/>
              </w:rPr>
            </w:r>
            <w:r>
              <w:rPr>
                <w:noProof/>
                <w:webHidden/>
              </w:rPr>
              <w:fldChar w:fldCharType="separate"/>
            </w:r>
            <w:r w:rsidR="00BD0E30">
              <w:rPr>
                <w:noProof/>
                <w:webHidden/>
              </w:rPr>
              <w:t>10</w:t>
            </w:r>
            <w:r>
              <w:rPr>
                <w:noProof/>
                <w:webHidden/>
              </w:rPr>
              <w:fldChar w:fldCharType="end"/>
            </w:r>
          </w:hyperlink>
        </w:p>
        <w:p w14:paraId="4DF2571E" w14:textId="61672287" w:rsidR="00FA083C" w:rsidRDefault="00FA083C">
          <w:pPr>
            <w:pStyle w:val="Inhopg1"/>
            <w:rPr>
              <w:rFonts w:asciiTheme="minorHAnsi" w:eastAsiaTheme="minorEastAsia" w:hAnsiTheme="minorHAnsi" w:cstheme="minorBidi"/>
              <w:b w:val="0"/>
              <w:noProof/>
              <w:spacing w:val="0"/>
              <w:kern w:val="2"/>
              <w:sz w:val="24"/>
              <w:szCs w:val="24"/>
              <w14:ligatures w14:val="standardContextual"/>
            </w:rPr>
          </w:pPr>
          <w:hyperlink w:anchor="_Toc212112165" w:history="1">
            <w:r w:rsidRPr="00605CD0">
              <w:rPr>
                <w:rStyle w:val="Hyperlink"/>
                <w:noProof/>
              </w:rPr>
              <w:t>5.</w:t>
            </w:r>
            <w:r>
              <w:rPr>
                <w:rFonts w:asciiTheme="minorHAnsi" w:eastAsiaTheme="minorEastAsia" w:hAnsiTheme="minorHAnsi" w:cstheme="minorBidi"/>
                <w:b w:val="0"/>
                <w:noProof/>
                <w:spacing w:val="0"/>
                <w:kern w:val="2"/>
                <w:sz w:val="24"/>
                <w:szCs w:val="24"/>
                <w14:ligatures w14:val="standardContextual"/>
              </w:rPr>
              <w:tab/>
            </w:r>
            <w:r w:rsidRPr="00605CD0">
              <w:rPr>
                <w:rStyle w:val="Hyperlink"/>
                <w:noProof/>
              </w:rPr>
              <w:t>Prestatie indicatoren</w:t>
            </w:r>
            <w:r>
              <w:rPr>
                <w:noProof/>
                <w:webHidden/>
              </w:rPr>
              <w:tab/>
            </w:r>
            <w:r>
              <w:rPr>
                <w:noProof/>
                <w:webHidden/>
              </w:rPr>
              <w:fldChar w:fldCharType="begin"/>
            </w:r>
            <w:r>
              <w:rPr>
                <w:noProof/>
                <w:webHidden/>
              </w:rPr>
              <w:instrText xml:space="preserve"> PAGEREF _Toc212112165 \h </w:instrText>
            </w:r>
            <w:r>
              <w:rPr>
                <w:noProof/>
                <w:webHidden/>
              </w:rPr>
            </w:r>
            <w:r>
              <w:rPr>
                <w:noProof/>
                <w:webHidden/>
              </w:rPr>
              <w:fldChar w:fldCharType="separate"/>
            </w:r>
            <w:r w:rsidR="00BD0E30">
              <w:rPr>
                <w:noProof/>
                <w:webHidden/>
              </w:rPr>
              <w:t>11</w:t>
            </w:r>
            <w:r>
              <w:rPr>
                <w:noProof/>
                <w:webHidden/>
              </w:rPr>
              <w:fldChar w:fldCharType="end"/>
            </w:r>
          </w:hyperlink>
        </w:p>
        <w:p w14:paraId="6504E8F2" w14:textId="5F2F9861" w:rsidR="00FA083C" w:rsidRDefault="00FA083C">
          <w:pPr>
            <w:pStyle w:val="Inhopg1"/>
            <w:rPr>
              <w:rFonts w:asciiTheme="minorHAnsi" w:eastAsiaTheme="minorEastAsia" w:hAnsiTheme="minorHAnsi" w:cstheme="minorBidi"/>
              <w:b w:val="0"/>
              <w:noProof/>
              <w:spacing w:val="0"/>
              <w:kern w:val="2"/>
              <w:sz w:val="24"/>
              <w:szCs w:val="24"/>
              <w14:ligatures w14:val="standardContextual"/>
            </w:rPr>
          </w:pPr>
          <w:hyperlink w:anchor="_Toc212112166" w:history="1">
            <w:r w:rsidRPr="00605CD0">
              <w:rPr>
                <w:rStyle w:val="Hyperlink"/>
                <w:noProof/>
              </w:rPr>
              <w:t>6.</w:t>
            </w:r>
            <w:r>
              <w:rPr>
                <w:rFonts w:asciiTheme="minorHAnsi" w:eastAsiaTheme="minorEastAsia" w:hAnsiTheme="minorHAnsi" w:cstheme="minorBidi"/>
                <w:b w:val="0"/>
                <w:noProof/>
                <w:spacing w:val="0"/>
                <w:kern w:val="2"/>
                <w:sz w:val="24"/>
                <w:szCs w:val="24"/>
                <w14:ligatures w14:val="standardContextual"/>
              </w:rPr>
              <w:tab/>
            </w:r>
            <w:r w:rsidRPr="00605CD0">
              <w:rPr>
                <w:rStyle w:val="Hyperlink"/>
                <w:noProof/>
              </w:rPr>
              <w:t>Stuurmiddelen</w:t>
            </w:r>
            <w:r>
              <w:rPr>
                <w:noProof/>
                <w:webHidden/>
              </w:rPr>
              <w:tab/>
            </w:r>
            <w:r>
              <w:rPr>
                <w:noProof/>
                <w:webHidden/>
              </w:rPr>
              <w:fldChar w:fldCharType="begin"/>
            </w:r>
            <w:r>
              <w:rPr>
                <w:noProof/>
                <w:webHidden/>
              </w:rPr>
              <w:instrText xml:space="preserve"> PAGEREF _Toc212112166 \h </w:instrText>
            </w:r>
            <w:r>
              <w:rPr>
                <w:noProof/>
                <w:webHidden/>
              </w:rPr>
            </w:r>
            <w:r>
              <w:rPr>
                <w:noProof/>
                <w:webHidden/>
              </w:rPr>
              <w:fldChar w:fldCharType="separate"/>
            </w:r>
            <w:r w:rsidR="00BD0E30">
              <w:rPr>
                <w:noProof/>
                <w:webHidden/>
              </w:rPr>
              <w:t>16</w:t>
            </w:r>
            <w:r>
              <w:rPr>
                <w:noProof/>
                <w:webHidden/>
              </w:rPr>
              <w:fldChar w:fldCharType="end"/>
            </w:r>
          </w:hyperlink>
        </w:p>
        <w:p w14:paraId="7D8540E2" w14:textId="08697DF5" w:rsidR="00312FFF" w:rsidRDefault="00312FFF">
          <w:r>
            <w:rPr>
              <w:b/>
              <w:bCs/>
            </w:rPr>
            <w:fldChar w:fldCharType="end"/>
          </w:r>
        </w:p>
      </w:sdtContent>
    </w:sdt>
    <w:p w14:paraId="3215ADAF" w14:textId="1932F5CE" w:rsidR="00346156" w:rsidRPr="000B26ED" w:rsidRDefault="00346156" w:rsidP="00346156">
      <w:pPr>
        <w:tabs>
          <w:tab w:val="left" w:pos="3450"/>
        </w:tabs>
        <w:sectPr w:rsidR="00346156" w:rsidRPr="000B26ED" w:rsidSect="00EB2DEB">
          <w:pgSz w:w="11907" w:h="16840" w:code="9"/>
          <w:pgMar w:top="1100" w:right="1134" w:bottom="1950" w:left="1701" w:header="499" w:footer="709" w:gutter="0"/>
          <w:pgBorders w:offsetFrom="page">
            <w:left w:val="single" w:sz="4" w:space="24" w:color="FFFFFF"/>
          </w:pgBorders>
          <w:cols w:space="720"/>
        </w:sectPr>
      </w:pPr>
      <w:r w:rsidRPr="000B26ED">
        <w:tab/>
      </w:r>
    </w:p>
    <w:p w14:paraId="04B4D6FD" w14:textId="3C23A0B5" w:rsidR="00024247" w:rsidRPr="0058252B" w:rsidRDefault="00E373F7" w:rsidP="00024247">
      <w:pPr>
        <w:pStyle w:val="Kop1"/>
        <w:rPr>
          <w:sz w:val="36"/>
          <w:szCs w:val="36"/>
        </w:rPr>
      </w:pPr>
      <w:bookmarkStart w:id="2" w:name="_Toc212112154"/>
      <w:r>
        <w:rPr>
          <w:sz w:val="36"/>
          <w:szCs w:val="36"/>
        </w:rPr>
        <w:lastRenderedPageBreak/>
        <w:t>I</w:t>
      </w:r>
      <w:r w:rsidR="00A52507" w:rsidRPr="0058252B">
        <w:rPr>
          <w:sz w:val="36"/>
          <w:szCs w:val="36"/>
        </w:rPr>
        <w:t>nleiding</w:t>
      </w:r>
      <w:bookmarkEnd w:id="2"/>
    </w:p>
    <w:p w14:paraId="7A310598" w14:textId="5EDA5000" w:rsidR="00FF44A9" w:rsidRPr="000B26ED" w:rsidRDefault="006A23B6" w:rsidP="00FF44A9">
      <w:r w:rsidRPr="000B26ED">
        <w:t xml:space="preserve">De Service Level Agreement (SLA) betreft een Bijlage behorende bij de </w:t>
      </w:r>
      <w:r w:rsidR="00695A93">
        <w:t>Raamo</w:t>
      </w:r>
      <w:r w:rsidRPr="000B26ED">
        <w:t>vereenkomst</w:t>
      </w:r>
      <w:r w:rsidR="007C6D3E">
        <w:t xml:space="preserve"> “</w:t>
      </w:r>
      <w:r w:rsidR="007E1418">
        <w:t xml:space="preserve">ICT </w:t>
      </w:r>
      <w:proofErr w:type="spellStart"/>
      <w:r w:rsidR="007E1418">
        <w:t>w</w:t>
      </w:r>
      <w:r w:rsidR="007C6D3E">
        <w:t>erkplek</w:t>
      </w:r>
      <w:r w:rsidR="007E1418">
        <w:t>h</w:t>
      </w:r>
      <w:r w:rsidR="00BE5467">
        <w:t>ardware</w:t>
      </w:r>
      <w:proofErr w:type="spellEnd"/>
      <w:r w:rsidR="00BE5467">
        <w:t xml:space="preserve"> en </w:t>
      </w:r>
      <w:r w:rsidR="007E1418">
        <w:t>a</w:t>
      </w:r>
      <w:r w:rsidR="00BE5467">
        <w:t>cces</w:t>
      </w:r>
      <w:r w:rsidR="007121C9">
        <w:t>s</w:t>
      </w:r>
      <w:r w:rsidR="00BE5467">
        <w:t>oires”</w:t>
      </w:r>
      <w:r w:rsidRPr="000B26ED">
        <w:t xml:space="preserve"> </w:t>
      </w:r>
      <w:r w:rsidR="00C95F5D" w:rsidRPr="000B26ED">
        <w:t xml:space="preserve">tussen </w:t>
      </w:r>
      <w:r w:rsidR="00E719BF" w:rsidRPr="000B26ED">
        <w:rPr>
          <w:b/>
          <w:bCs/>
        </w:rPr>
        <w:t>(&lt;Opdrachtnemer&gt;)</w:t>
      </w:r>
      <w:r w:rsidR="00E719BF" w:rsidRPr="000B26ED">
        <w:t xml:space="preserve"> </w:t>
      </w:r>
      <w:r w:rsidRPr="000B26ED">
        <w:t xml:space="preserve">en UWV. </w:t>
      </w:r>
      <w:r w:rsidR="00FF44A9" w:rsidRPr="000B26ED">
        <w:t xml:space="preserve">Het doel van deze SLA is het nader vastleggen van performance afspraken zoals geldende prestatieniveaus, reactietijden, service </w:t>
      </w:r>
      <w:proofErr w:type="spellStart"/>
      <w:r w:rsidR="00FF44A9" w:rsidRPr="000B26ED">
        <w:t>windows</w:t>
      </w:r>
      <w:proofErr w:type="spellEnd"/>
      <w:r w:rsidR="00FF44A9" w:rsidRPr="000B26ED">
        <w:t xml:space="preserve"> en beschikbaarheid ter zake van de door </w:t>
      </w:r>
      <w:r w:rsidR="003A451A" w:rsidRPr="000B26ED">
        <w:rPr>
          <w:b/>
          <w:bCs/>
        </w:rPr>
        <w:t>(&lt;</w:t>
      </w:r>
      <w:r w:rsidR="00FF44A9" w:rsidRPr="000B26ED">
        <w:rPr>
          <w:b/>
          <w:bCs/>
        </w:rPr>
        <w:t>Opdrachtnemer</w:t>
      </w:r>
      <w:r w:rsidR="003A451A" w:rsidRPr="000B26ED">
        <w:rPr>
          <w:b/>
          <w:bCs/>
        </w:rPr>
        <w:t>&gt;)</w:t>
      </w:r>
      <w:r w:rsidR="00FF44A9" w:rsidRPr="000B26ED">
        <w:t xml:space="preserve"> geleverde </w:t>
      </w:r>
      <w:r w:rsidR="00F968F0" w:rsidRPr="000B26ED">
        <w:t>D</w:t>
      </w:r>
      <w:r w:rsidR="00FF44A9" w:rsidRPr="000B26ED">
        <w:t>ienst</w:t>
      </w:r>
      <w:r w:rsidR="00F968F0" w:rsidRPr="000B26ED">
        <w:t>verlening</w:t>
      </w:r>
      <w:r w:rsidR="00FF44A9" w:rsidRPr="000B26ED">
        <w:t xml:space="preserve">. </w:t>
      </w:r>
    </w:p>
    <w:p w14:paraId="45B09E44" w14:textId="77777777" w:rsidR="00FF44A9" w:rsidRPr="000B26ED" w:rsidRDefault="00FF44A9" w:rsidP="00FF44A9"/>
    <w:p w14:paraId="30857EEF" w14:textId="783C0629" w:rsidR="00425936" w:rsidRPr="000B26ED" w:rsidRDefault="00425936" w:rsidP="00425936">
      <w:r w:rsidRPr="000B26ED">
        <w:t xml:space="preserve">Naast de SLA maken ook DAP (Dossier Afspraken &amp; Procedures) en DFA (Dossier Financiële Afspraken) onderdeel uit van de </w:t>
      </w:r>
      <w:r w:rsidR="00695A93">
        <w:t>Raamo</w:t>
      </w:r>
      <w:r w:rsidRPr="000B26ED">
        <w:t>vereenkomst</w:t>
      </w:r>
      <w:r w:rsidR="007121C9">
        <w:t xml:space="preserve"> “</w:t>
      </w:r>
      <w:r w:rsidR="007E1418">
        <w:t xml:space="preserve">ICT </w:t>
      </w:r>
      <w:proofErr w:type="spellStart"/>
      <w:r w:rsidR="007E1418">
        <w:t>werkplekhardware</w:t>
      </w:r>
      <w:proofErr w:type="spellEnd"/>
      <w:r w:rsidR="007E1418">
        <w:t xml:space="preserve"> en accessoires</w:t>
      </w:r>
      <w:r w:rsidR="007E1418" w:rsidDel="007E1418">
        <w:t xml:space="preserve"> </w:t>
      </w:r>
      <w:r w:rsidR="007121C9">
        <w:t>”</w:t>
      </w:r>
      <w:r w:rsidR="007121C9" w:rsidRPr="000B26ED">
        <w:t xml:space="preserve"> </w:t>
      </w:r>
      <w:r w:rsidRPr="000B26ED">
        <w:t xml:space="preserve">waarbij elke bijlage zijn eigen doel dient: </w:t>
      </w:r>
    </w:p>
    <w:p w14:paraId="0C6373BD" w14:textId="47452885" w:rsidR="00425936" w:rsidRPr="000B26ED" w:rsidRDefault="00425936" w:rsidP="00253040">
      <w:pPr>
        <w:pStyle w:val="Lijstalinea"/>
        <w:numPr>
          <w:ilvl w:val="0"/>
          <w:numId w:val="26"/>
        </w:numPr>
      </w:pPr>
      <w:r w:rsidRPr="000B26ED">
        <w:t xml:space="preserve">SLA: De SLA is leidend voor wat betreft de prestaties die minimaal moeten worden geleverd per dienst. De SLA beschrijft onder andere de bijbehorende </w:t>
      </w:r>
      <w:proofErr w:type="spellStart"/>
      <w:r w:rsidRPr="000B26ED">
        <w:t>SLP’s</w:t>
      </w:r>
      <w:proofErr w:type="spellEnd"/>
      <w:r w:rsidRPr="000B26ED">
        <w:t xml:space="preserve"> (Service Level Parameters)</w:t>
      </w:r>
      <w:r w:rsidR="001413AD" w:rsidRPr="000B26ED">
        <w:t xml:space="preserve"> en </w:t>
      </w:r>
      <w:r w:rsidRPr="000B26ED">
        <w:t xml:space="preserve">de </w:t>
      </w:r>
      <w:proofErr w:type="spellStart"/>
      <w:r w:rsidRPr="000B26ED">
        <w:t>Key</w:t>
      </w:r>
      <w:proofErr w:type="spellEnd"/>
      <w:r w:rsidRPr="000B26ED">
        <w:t xml:space="preserve"> Performance Indicatoren (KPI). Per parameter geeft de SLA de bijbehorende wijze van berekening;</w:t>
      </w:r>
    </w:p>
    <w:p w14:paraId="043279DF" w14:textId="18C18EE3" w:rsidR="00425936" w:rsidRPr="000B26ED" w:rsidRDefault="00425936" w:rsidP="00253040">
      <w:pPr>
        <w:pStyle w:val="Lijstalinea"/>
        <w:numPr>
          <w:ilvl w:val="0"/>
          <w:numId w:val="26"/>
        </w:numPr>
      </w:pPr>
      <w:r w:rsidRPr="000B26ED">
        <w:t xml:space="preserve">DAP (Dossier Afspraken &amp; Procedures): Het DAP (Dossier Afspraken &amp; Procedures) is leidend voor het beschrijven van de tussen </w:t>
      </w:r>
      <w:r w:rsidR="00CE06D1" w:rsidRPr="000B26ED">
        <w:rPr>
          <w:b/>
          <w:bCs/>
        </w:rPr>
        <w:t>(&lt;</w:t>
      </w:r>
      <w:r w:rsidRPr="000B26ED">
        <w:rPr>
          <w:b/>
          <w:bCs/>
        </w:rPr>
        <w:t>Opdrachtnemer</w:t>
      </w:r>
      <w:r w:rsidR="00CE06D1" w:rsidRPr="000B26ED">
        <w:rPr>
          <w:b/>
          <w:bCs/>
        </w:rPr>
        <w:t>&gt;)</w:t>
      </w:r>
      <w:r w:rsidRPr="000B26ED">
        <w:t xml:space="preserve"> en UWV beschreven afspraken en procedures waaronder “hoe en op welke wijze procedures en processen uitgevoerd dienen te worden, welke rapportages worden geleverd en hoe de communicatie tussen </w:t>
      </w:r>
      <w:r w:rsidR="00B02857" w:rsidRPr="000B26ED">
        <w:rPr>
          <w:b/>
          <w:bCs/>
        </w:rPr>
        <w:t>(&lt;Opdrachtnemer&gt;)</w:t>
      </w:r>
      <w:r w:rsidRPr="000B26ED">
        <w:t xml:space="preserve"> en </w:t>
      </w:r>
      <w:r w:rsidR="00B02857" w:rsidRPr="000B26ED">
        <w:t>UWV</w:t>
      </w:r>
      <w:r w:rsidRPr="000B26ED">
        <w:t xml:space="preserve"> verloopt”;</w:t>
      </w:r>
    </w:p>
    <w:p w14:paraId="1F7A173C" w14:textId="77777777" w:rsidR="00425936" w:rsidRPr="000B26ED" w:rsidRDefault="00425936" w:rsidP="00253040">
      <w:pPr>
        <w:pStyle w:val="Lijstalinea"/>
        <w:numPr>
          <w:ilvl w:val="0"/>
          <w:numId w:val="26"/>
        </w:numPr>
      </w:pPr>
      <w:r w:rsidRPr="000B26ED">
        <w:t>DFA (Dossier Financiële Afspraken): Het DFA is leidend voor wat betreft het vastleggen van de financiële afspraken tussen Opdrachtnemer en UWV.</w:t>
      </w:r>
    </w:p>
    <w:p w14:paraId="453B452E" w14:textId="77777777" w:rsidR="003D0289" w:rsidRPr="000B26ED" w:rsidRDefault="003D0289" w:rsidP="003D0289"/>
    <w:p w14:paraId="7DE6E0FC" w14:textId="5E8663B8" w:rsidR="003D0289" w:rsidRDefault="003D0289" w:rsidP="003D0289">
      <w:r w:rsidRPr="000B26ED">
        <w:t xml:space="preserve">In hoofdstuk </w:t>
      </w:r>
      <w:r w:rsidR="00A643D3">
        <w:t>5</w:t>
      </w:r>
      <w:r w:rsidRPr="000B26ED">
        <w:t xml:space="preserve"> zijn stuurmiddelen benoemd die worden gehanteerd bij het niet behalen van een SLP.</w:t>
      </w:r>
      <w:r w:rsidRPr="000B26ED" w:rsidDel="008D0B5D">
        <w:t xml:space="preserve"> </w:t>
      </w:r>
    </w:p>
    <w:p w14:paraId="1035E034" w14:textId="477F98B2" w:rsidR="003D0289" w:rsidRPr="000B26ED" w:rsidRDefault="00470B14" w:rsidP="003D0289">
      <w:r>
        <w:rPr>
          <w:b/>
          <w:bCs/>
        </w:rPr>
        <w:t>L</w:t>
      </w:r>
      <w:r w:rsidR="002D7ED8">
        <w:rPr>
          <w:b/>
          <w:bCs/>
        </w:rPr>
        <w:t>ET OP</w:t>
      </w:r>
      <w:r w:rsidR="00513AFD">
        <w:rPr>
          <w:b/>
          <w:bCs/>
        </w:rPr>
        <w:t xml:space="preserve">: </w:t>
      </w:r>
      <w:r w:rsidR="00762108" w:rsidRPr="00EB2DE3">
        <w:rPr>
          <w:b/>
          <w:bCs/>
        </w:rPr>
        <w:t>Bij tegenstrijdigheden</w:t>
      </w:r>
      <w:r w:rsidR="002B3C22" w:rsidRPr="00C14BC4">
        <w:rPr>
          <w:b/>
        </w:rPr>
        <w:t xml:space="preserve"> tussen de</w:t>
      </w:r>
      <w:r w:rsidR="00E469DE" w:rsidRPr="00C14BC4">
        <w:rPr>
          <w:b/>
        </w:rPr>
        <w:t xml:space="preserve"> </w:t>
      </w:r>
      <w:proofErr w:type="spellStart"/>
      <w:r w:rsidR="00731456" w:rsidRPr="00C14BC4">
        <w:rPr>
          <w:b/>
        </w:rPr>
        <w:t>KPI</w:t>
      </w:r>
      <w:r w:rsidR="004B47B5">
        <w:rPr>
          <w:b/>
          <w:bCs/>
        </w:rPr>
        <w:t>’</w:t>
      </w:r>
      <w:r w:rsidR="00731456" w:rsidRPr="00C14BC4">
        <w:rPr>
          <w:b/>
        </w:rPr>
        <w:t>s</w:t>
      </w:r>
      <w:proofErr w:type="spellEnd"/>
      <w:r w:rsidR="003B29F7">
        <w:rPr>
          <w:b/>
          <w:bCs/>
        </w:rPr>
        <w:t xml:space="preserve"> </w:t>
      </w:r>
      <w:r w:rsidR="004B47B5">
        <w:rPr>
          <w:b/>
          <w:bCs/>
        </w:rPr>
        <w:t>in dit concept SLA</w:t>
      </w:r>
      <w:r w:rsidR="009D7003">
        <w:rPr>
          <w:b/>
          <w:bCs/>
        </w:rPr>
        <w:t xml:space="preserve"> en </w:t>
      </w:r>
      <w:r w:rsidR="00EA7E46">
        <w:rPr>
          <w:b/>
          <w:bCs/>
        </w:rPr>
        <w:t>in het Programma van Eisen</w:t>
      </w:r>
      <w:r w:rsidR="005958AE">
        <w:rPr>
          <w:b/>
          <w:bCs/>
        </w:rPr>
        <w:t xml:space="preserve"> prevaleren de </w:t>
      </w:r>
      <w:proofErr w:type="spellStart"/>
      <w:r w:rsidR="00B50ED3">
        <w:rPr>
          <w:b/>
          <w:bCs/>
        </w:rPr>
        <w:t>KPI</w:t>
      </w:r>
      <w:r w:rsidR="005632E7">
        <w:rPr>
          <w:b/>
          <w:bCs/>
        </w:rPr>
        <w:t>’</w:t>
      </w:r>
      <w:r w:rsidR="00B50ED3">
        <w:rPr>
          <w:b/>
          <w:bCs/>
        </w:rPr>
        <w:t>s</w:t>
      </w:r>
      <w:proofErr w:type="spellEnd"/>
      <w:r w:rsidR="00B50ED3">
        <w:rPr>
          <w:b/>
          <w:bCs/>
        </w:rPr>
        <w:t xml:space="preserve"> </w:t>
      </w:r>
      <w:r w:rsidR="005632E7">
        <w:rPr>
          <w:b/>
          <w:bCs/>
        </w:rPr>
        <w:t>in het Programma van Eisen</w:t>
      </w:r>
      <w:r w:rsidR="002F539F">
        <w:rPr>
          <w:b/>
        </w:rPr>
        <w:t>.</w:t>
      </w:r>
      <w:r w:rsidR="00007791">
        <w:rPr>
          <w:b/>
        </w:rPr>
        <w:t xml:space="preserve"> Na gunning van de </w:t>
      </w:r>
      <w:r w:rsidR="001261D4">
        <w:rPr>
          <w:b/>
        </w:rPr>
        <w:t>Opdracht wordt het SLA gefinaliseerd waarbij eventuele tegenstrijdigheden worden</w:t>
      </w:r>
      <w:r w:rsidR="00FC2DD7">
        <w:rPr>
          <w:b/>
        </w:rPr>
        <w:t xml:space="preserve"> weggenomen.</w:t>
      </w:r>
    </w:p>
    <w:p w14:paraId="6B77926C" w14:textId="77777777" w:rsidR="00024247" w:rsidRPr="000B26ED" w:rsidRDefault="00024247" w:rsidP="006737B6">
      <w:pPr>
        <w:pStyle w:val="Kop2"/>
        <w:ind w:left="709"/>
      </w:pPr>
      <w:bookmarkStart w:id="3" w:name="_Toc168500326"/>
      <w:bookmarkStart w:id="4" w:name="_Toc212112155"/>
      <w:r w:rsidRPr="000B26ED">
        <w:t>Contactpersonen</w:t>
      </w:r>
      <w:bookmarkEnd w:id="3"/>
      <w:bookmarkEnd w:id="4"/>
    </w:p>
    <w:p w14:paraId="56EB1319" w14:textId="69BB83D2" w:rsidR="004C1F42" w:rsidRPr="000B26ED" w:rsidRDefault="004C1F42" w:rsidP="004C1F42">
      <w:bookmarkStart w:id="5" w:name="_Toc263343495"/>
      <w:bookmarkStart w:id="6" w:name="_Toc263347084"/>
      <w:bookmarkStart w:id="7" w:name="_Toc263663868"/>
      <w:bookmarkStart w:id="8" w:name="_Toc263688025"/>
      <w:bookmarkStart w:id="9" w:name="_Toc263759112"/>
      <w:bookmarkStart w:id="10" w:name="_Toc263761581"/>
      <w:bookmarkStart w:id="11" w:name="_Toc271018698"/>
      <w:bookmarkStart w:id="12" w:name="_Toc271031019"/>
      <w:bookmarkStart w:id="13" w:name="_Toc271031510"/>
      <w:bookmarkStart w:id="14" w:name="_Toc271032148"/>
      <w:bookmarkStart w:id="15" w:name="_Toc271637773"/>
      <w:bookmarkStart w:id="16" w:name="_Toc271642549"/>
      <w:bookmarkStart w:id="17" w:name="_Toc272131873"/>
      <w:bookmarkStart w:id="18" w:name="_Toc272226334"/>
      <w:bookmarkStart w:id="19" w:name="_Toc273358858"/>
      <w:bookmarkStart w:id="20" w:name="_Toc273625573"/>
      <w:bookmarkStart w:id="21" w:name="_Toc273625666"/>
      <w:bookmarkStart w:id="22" w:name="_Toc72230966"/>
      <w:r w:rsidRPr="000B26ED">
        <w:t xml:space="preserve">Voor meer informatie over functies die betrokken zijn bij de SLA en het bespreken van de SLA wordt verwezen naar de </w:t>
      </w:r>
      <w:r w:rsidR="00783A63" w:rsidRPr="000B26ED">
        <w:rPr>
          <w:b/>
          <w:bCs/>
        </w:rPr>
        <w:t>(B</w:t>
      </w:r>
      <w:r w:rsidRPr="000B26ED">
        <w:rPr>
          <w:b/>
          <w:bCs/>
        </w:rPr>
        <w:t>ijlage</w:t>
      </w:r>
      <w:r w:rsidR="00F766DF" w:rsidRPr="000B26ED">
        <w:rPr>
          <w:b/>
          <w:bCs/>
        </w:rPr>
        <w:t xml:space="preserve"> xx</w:t>
      </w:r>
      <w:r w:rsidR="00783A63" w:rsidRPr="000B26ED">
        <w:rPr>
          <w:b/>
          <w:bCs/>
        </w:rPr>
        <w:t>)</w:t>
      </w:r>
      <w:r w:rsidRPr="000B26ED">
        <w:t xml:space="preserve"> </w:t>
      </w:r>
      <w:proofErr w:type="spellStart"/>
      <w:r w:rsidRPr="000B26ED">
        <w:t>Governance</w:t>
      </w:r>
      <w:proofErr w:type="spellEnd"/>
      <w:r w:rsidRPr="000B26ED">
        <w:t xml:space="preserve"> </w:t>
      </w:r>
      <w:r w:rsidR="00AC7E44" w:rsidRPr="000B26ED">
        <w:t>R</w:t>
      </w:r>
      <w:r w:rsidRPr="000B26ED">
        <w:t xml:space="preserve">eglement en </w:t>
      </w:r>
      <w:r w:rsidR="00783A63" w:rsidRPr="000B26ED">
        <w:rPr>
          <w:b/>
          <w:bCs/>
        </w:rPr>
        <w:t>(Bijlage xx)</w:t>
      </w:r>
      <w:r w:rsidR="00783A63" w:rsidRPr="000B26ED">
        <w:t xml:space="preserve"> </w:t>
      </w:r>
      <w:r w:rsidR="00A73BE8" w:rsidRPr="000B26ED">
        <w:t>D</w:t>
      </w:r>
      <w:r w:rsidRPr="000B26ED">
        <w:t xml:space="preserve">ossier Afspraken en Procedures die zullen worden gefinaliseerd tijdens de </w:t>
      </w:r>
      <w:r w:rsidR="00DF15E3" w:rsidRPr="000B26ED">
        <w:t>i</w:t>
      </w:r>
      <w:r w:rsidR="006E2D20" w:rsidRPr="000B26ED">
        <w:t>m</w:t>
      </w:r>
      <w:r w:rsidR="00DF15E3" w:rsidRPr="000B26ED">
        <w:t>plementatiefase</w:t>
      </w:r>
      <w:r w:rsidRPr="000B26ED">
        <w:t>.</w:t>
      </w:r>
    </w:p>
    <w:p w14:paraId="5A5E290F" w14:textId="77777777" w:rsidR="00466CDF" w:rsidRPr="000B26ED" w:rsidRDefault="00466CDF" w:rsidP="00B95164">
      <w:pPr>
        <w:pStyle w:val="Kop2"/>
        <w:tabs>
          <w:tab w:val="clear" w:pos="1277"/>
          <w:tab w:val="num" w:pos="0"/>
          <w:tab w:val="num" w:pos="709"/>
        </w:tabs>
        <w:ind w:left="0" w:firstLine="0"/>
      </w:pPr>
      <w:bookmarkStart w:id="23" w:name="_Toc168500327"/>
      <w:bookmarkStart w:id="24" w:name="_Toc212112156"/>
      <w:r w:rsidRPr="000B26ED">
        <w:t xml:space="preserve">Geldigheidsduur van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8F6129" w:rsidRPr="000B26ED">
        <w:t xml:space="preserve">de </w:t>
      </w:r>
      <w:r w:rsidRPr="000B26ED">
        <w:t>SLA</w:t>
      </w:r>
      <w:bookmarkEnd w:id="23"/>
      <w:bookmarkEnd w:id="24"/>
    </w:p>
    <w:p w14:paraId="695A0435" w14:textId="1AB3DF6D" w:rsidR="00466CDF" w:rsidRPr="000B26ED" w:rsidRDefault="00466CDF" w:rsidP="002C5ECB">
      <w:r w:rsidRPr="000B26ED">
        <w:t xml:space="preserve">De geldigheidsduur van </w:t>
      </w:r>
      <w:r w:rsidR="008F6129" w:rsidRPr="000B26ED">
        <w:t>de</w:t>
      </w:r>
      <w:r w:rsidRPr="000B26ED">
        <w:t xml:space="preserve"> SLA is </w:t>
      </w:r>
      <w:proofErr w:type="gramStart"/>
      <w:r w:rsidRPr="000B26ED">
        <w:t>conform</w:t>
      </w:r>
      <w:proofErr w:type="gramEnd"/>
      <w:r w:rsidRPr="000B26ED">
        <w:t xml:space="preserve"> de </w:t>
      </w:r>
      <w:r w:rsidR="007121C9">
        <w:t>Raamo</w:t>
      </w:r>
      <w:r w:rsidRPr="000B26ED">
        <w:t>vereenkomst</w:t>
      </w:r>
      <w:r w:rsidR="0043711C" w:rsidRPr="000B26ED">
        <w:t xml:space="preserve"> </w:t>
      </w:r>
      <w:r w:rsidR="007121C9">
        <w:t>“</w:t>
      </w:r>
      <w:r w:rsidR="00EC2774">
        <w:t xml:space="preserve">ICT </w:t>
      </w:r>
      <w:proofErr w:type="spellStart"/>
      <w:r w:rsidR="00EC2774">
        <w:t>werkplekhardware</w:t>
      </w:r>
      <w:proofErr w:type="spellEnd"/>
      <w:r w:rsidR="00EC2774">
        <w:t xml:space="preserve"> en accessoires</w:t>
      </w:r>
      <w:r w:rsidR="007121C9">
        <w:t>”</w:t>
      </w:r>
      <w:r w:rsidRPr="000B26ED">
        <w:t>. Voor inhoudelijke wijzigingen wordt verwezen naar de wijzigingsprocedure beschreven in dit document. Voor een periodieke update en afstemming zal een frequentie vastgesteld worden voor het aanbrengen van mutaties. In deze is het versiebeheer relevant.</w:t>
      </w:r>
    </w:p>
    <w:p w14:paraId="3D604457" w14:textId="77777777" w:rsidR="00024247" w:rsidRPr="000B26ED" w:rsidRDefault="00024247" w:rsidP="006737B6">
      <w:pPr>
        <w:pStyle w:val="Kop2"/>
        <w:ind w:left="709"/>
      </w:pPr>
      <w:bookmarkStart w:id="25" w:name="_Toc168500328"/>
      <w:bookmarkStart w:id="26" w:name="_Toc212112157"/>
      <w:r w:rsidRPr="000B26ED">
        <w:t>SLA wijzigingen</w:t>
      </w:r>
      <w:bookmarkEnd w:id="25"/>
      <w:bookmarkEnd w:id="26"/>
      <w:r w:rsidRPr="000B26ED">
        <w:t xml:space="preserve"> </w:t>
      </w:r>
    </w:p>
    <w:p w14:paraId="312A8457" w14:textId="69AD759A" w:rsidR="00024247" w:rsidRPr="000B26ED" w:rsidRDefault="00250CC8" w:rsidP="00337BDC">
      <w:r w:rsidRPr="000B26ED">
        <w:t xml:space="preserve">Opdrachtnemer is verantwoordelijk voor het onderhouden en beheren van de SLA inclusief versiebeheer en het verwerken van aanpassingen. </w:t>
      </w:r>
      <w:r w:rsidR="00024247" w:rsidRPr="000B26ED">
        <w:t xml:space="preserve">De SLA wordt in </w:t>
      </w:r>
      <w:r w:rsidR="008F15E5" w:rsidRPr="000B26ED">
        <w:t xml:space="preserve">het </w:t>
      </w:r>
      <w:r w:rsidR="0038016B" w:rsidRPr="000B26ED">
        <w:t>Service Niveau Overleg</w:t>
      </w:r>
      <w:r w:rsidR="00024247" w:rsidRPr="000B26ED">
        <w:t xml:space="preserve"> geëvalueerd. Wijzigingen worden volgens de onderstaande procedure ingediend en bijgehouden</w:t>
      </w:r>
      <w:r w:rsidR="0038016B" w:rsidRPr="000B26ED">
        <w:t>.</w:t>
      </w:r>
      <w:r w:rsidR="00024247" w:rsidRPr="000B26ED">
        <w:t xml:space="preserve"> </w:t>
      </w:r>
      <w:r w:rsidR="0038016B" w:rsidRPr="000B26ED">
        <w:t>UWV</w:t>
      </w:r>
      <w:r w:rsidR="00337BDC" w:rsidRPr="000B26ED">
        <w:t xml:space="preserve"> </w:t>
      </w:r>
      <w:r w:rsidR="0038016B" w:rsidRPr="000B26ED">
        <w:t>beheert het</w:t>
      </w:r>
      <w:r w:rsidR="00337BDC" w:rsidRPr="000B26ED">
        <w:t xml:space="preserve"> </w:t>
      </w:r>
      <w:r w:rsidR="0038016B" w:rsidRPr="000B26ED">
        <w:t>brondocument.</w:t>
      </w:r>
      <w:r w:rsidR="00337BDC" w:rsidRPr="000B26ED">
        <w:t xml:space="preserve"> </w:t>
      </w:r>
      <w:r w:rsidR="00024247" w:rsidRPr="000B26ED">
        <w:t xml:space="preserve">Aanspreekpunten </w:t>
      </w:r>
      <w:r w:rsidR="0038016B" w:rsidRPr="000B26ED">
        <w:t xml:space="preserve">voor wijzigingen </w:t>
      </w:r>
      <w:r w:rsidR="00024247" w:rsidRPr="000B26ED">
        <w:t xml:space="preserve">zijn de </w:t>
      </w:r>
      <w:r w:rsidR="00BB149C" w:rsidRPr="000B26ED">
        <w:t>Accountmanager/</w:t>
      </w:r>
      <w:r w:rsidR="0032101C" w:rsidRPr="000B26ED">
        <w:t>Servicemanager</w:t>
      </w:r>
      <w:r w:rsidR="00024247" w:rsidRPr="000B26ED">
        <w:t xml:space="preserve"> van </w:t>
      </w:r>
      <w:r w:rsidR="00337BDC" w:rsidRPr="000B26ED">
        <w:rPr>
          <w:b/>
          <w:bCs/>
        </w:rPr>
        <w:t>(&lt;Opdrachtnemer&gt;)</w:t>
      </w:r>
      <w:r w:rsidR="00BB149C" w:rsidRPr="000B26ED">
        <w:t xml:space="preserve"> </w:t>
      </w:r>
      <w:r w:rsidR="00024247" w:rsidRPr="000B26ED">
        <w:t>en de Contractmanager</w:t>
      </w:r>
      <w:r w:rsidR="00743525" w:rsidRPr="000B26ED">
        <w:t xml:space="preserve"> ICT Leveranciersmanagement</w:t>
      </w:r>
      <w:r w:rsidR="00024247" w:rsidRPr="000B26ED">
        <w:t xml:space="preserve"> </w:t>
      </w:r>
      <w:r w:rsidR="0038016B" w:rsidRPr="000B26ED">
        <w:t xml:space="preserve">van </w:t>
      </w:r>
      <w:r w:rsidR="00024247" w:rsidRPr="000B26ED">
        <w:t>UWV.</w:t>
      </w:r>
    </w:p>
    <w:p w14:paraId="4723C310" w14:textId="77777777" w:rsidR="00024247" w:rsidRPr="0058252B" w:rsidRDefault="00024247" w:rsidP="00024247">
      <w:pPr>
        <w:pStyle w:val="Kop3"/>
        <w:rPr>
          <w:sz w:val="24"/>
          <w:szCs w:val="24"/>
        </w:rPr>
      </w:pPr>
      <w:bookmarkStart w:id="27" w:name="_Toc168500329"/>
      <w:bookmarkStart w:id="28" w:name="_Toc212112158"/>
      <w:r w:rsidRPr="0058252B">
        <w:rPr>
          <w:sz w:val="24"/>
          <w:szCs w:val="24"/>
        </w:rPr>
        <w:lastRenderedPageBreak/>
        <w:t>Procedurestappen wijzigen SLA</w:t>
      </w:r>
      <w:bookmarkEnd w:id="27"/>
      <w:bookmarkEnd w:id="28"/>
    </w:p>
    <w:p w14:paraId="41FF2543" w14:textId="77777777" w:rsidR="00024247" w:rsidRPr="000B26ED" w:rsidRDefault="00024247" w:rsidP="00024247">
      <w:pPr>
        <w:pStyle w:val="Lijstalinea"/>
        <w:ind w:left="1080"/>
        <w:rPr>
          <w:b/>
        </w:rPr>
      </w:pPr>
    </w:p>
    <w:p w14:paraId="74455D1E" w14:textId="49F901C4" w:rsidR="00024247" w:rsidRPr="000B26ED" w:rsidRDefault="00024247" w:rsidP="000F04BC">
      <w:pPr>
        <w:pStyle w:val="Lijstalinea"/>
        <w:numPr>
          <w:ilvl w:val="0"/>
          <w:numId w:val="23"/>
        </w:numPr>
        <w:spacing w:line="259" w:lineRule="auto"/>
      </w:pPr>
      <w:r w:rsidRPr="000B26ED">
        <w:t xml:space="preserve">De wijziging wordt geïnitieerd door </w:t>
      </w:r>
      <w:r w:rsidR="0032101C" w:rsidRPr="000B26ED">
        <w:t>een</w:t>
      </w:r>
      <w:r w:rsidRPr="000B26ED">
        <w:t xml:space="preserve"> van de partijen</w:t>
      </w:r>
      <w:r w:rsidR="0034147E" w:rsidRPr="000B26ED">
        <w:t>.</w:t>
      </w:r>
      <w:r w:rsidRPr="000B26ED">
        <w:t xml:space="preserve"> De voorgestelde wijziging wordt schriftelijk geformuleerd;</w:t>
      </w:r>
    </w:p>
    <w:p w14:paraId="241249AD" w14:textId="77777777" w:rsidR="00024247" w:rsidRPr="000B26ED" w:rsidRDefault="00024247" w:rsidP="000F04BC">
      <w:pPr>
        <w:pStyle w:val="Lijstalinea"/>
        <w:numPr>
          <w:ilvl w:val="0"/>
          <w:numId w:val="23"/>
        </w:numPr>
        <w:spacing w:line="259" w:lineRule="auto"/>
      </w:pPr>
      <w:r w:rsidRPr="000B26ED">
        <w:t xml:space="preserve">Het voorstel wordt vervolgens beoordeeld op haalbaarheid. </w:t>
      </w:r>
      <w:proofErr w:type="gramStart"/>
      <w:r w:rsidRPr="000B26ED">
        <w:t>Tevens</w:t>
      </w:r>
      <w:proofErr w:type="gramEnd"/>
      <w:r w:rsidRPr="000B26ED">
        <w:t xml:space="preserve"> wordt de impact van het voorstel door beide partijen onderzocht;</w:t>
      </w:r>
    </w:p>
    <w:p w14:paraId="6CA13C66" w14:textId="77777777" w:rsidR="00024247" w:rsidRPr="000B26ED" w:rsidRDefault="00024247" w:rsidP="000F04BC">
      <w:pPr>
        <w:pStyle w:val="Lijstalinea"/>
        <w:numPr>
          <w:ilvl w:val="0"/>
          <w:numId w:val="23"/>
        </w:numPr>
        <w:spacing w:line="259" w:lineRule="auto"/>
      </w:pPr>
      <w:r w:rsidRPr="000B26ED">
        <w:t>Op grond van de resultaten van het onderzoek wordt een definitieve beslissing over het voorstel genomen in de respectievelijke overleggen;</w:t>
      </w:r>
    </w:p>
    <w:p w14:paraId="00970AFF" w14:textId="77777777" w:rsidR="00024247" w:rsidRPr="000B26ED" w:rsidRDefault="0038016B" w:rsidP="000F04BC">
      <w:pPr>
        <w:pStyle w:val="Lijstalinea"/>
        <w:numPr>
          <w:ilvl w:val="0"/>
          <w:numId w:val="23"/>
        </w:numPr>
        <w:spacing w:line="259" w:lineRule="auto"/>
      </w:pPr>
      <w:r w:rsidRPr="000B26ED">
        <w:t>De voorgestelde aanpassing wordt voorgelegd aan het TLO</w:t>
      </w:r>
      <w:r w:rsidR="008F15E5" w:rsidRPr="000B26ED">
        <w:t>. I</w:t>
      </w:r>
      <w:r w:rsidRPr="000B26ED">
        <w:t>ndien akkoord</w:t>
      </w:r>
      <w:r w:rsidR="008F15E5" w:rsidRPr="000B26ED">
        <w:t xml:space="preserve"> voert</w:t>
      </w:r>
      <w:r w:rsidRPr="000B26ED">
        <w:t xml:space="preserve"> </w:t>
      </w:r>
      <w:r w:rsidR="00024247" w:rsidRPr="000B26ED">
        <w:t>UWV de afgesproken wijziging in de SLA door;</w:t>
      </w:r>
    </w:p>
    <w:p w14:paraId="6CC4BAE8" w14:textId="354382FF" w:rsidR="00514D0A" w:rsidRPr="000B26ED" w:rsidRDefault="00024247" w:rsidP="0033580D">
      <w:pPr>
        <w:pStyle w:val="Lijstalinea"/>
        <w:numPr>
          <w:ilvl w:val="0"/>
          <w:numId w:val="23"/>
        </w:numPr>
        <w:spacing w:line="259" w:lineRule="auto"/>
        <w:rPr>
          <w:b/>
        </w:rPr>
      </w:pPr>
      <w:r w:rsidRPr="000B26ED">
        <w:t xml:space="preserve">De gewijzigde SLA wordt verspreid, zowel binnen UWV als binnen de organisatie van </w:t>
      </w:r>
      <w:r w:rsidR="0033580D" w:rsidRPr="000B26ED">
        <w:rPr>
          <w:b/>
          <w:bCs/>
        </w:rPr>
        <w:t>(&lt;Opdrachtnemer&gt;)</w:t>
      </w:r>
      <w:r w:rsidRPr="000B26ED">
        <w:rPr>
          <w:b/>
          <w:bCs/>
        </w:rPr>
        <w:t>.</w:t>
      </w:r>
    </w:p>
    <w:p w14:paraId="17D8295C" w14:textId="77777777" w:rsidR="00024247" w:rsidRPr="0058252B" w:rsidRDefault="00024247" w:rsidP="00024247">
      <w:pPr>
        <w:pStyle w:val="Kop3"/>
        <w:rPr>
          <w:sz w:val="24"/>
          <w:szCs w:val="24"/>
        </w:rPr>
      </w:pPr>
      <w:bookmarkStart w:id="29" w:name="_Toc168500330"/>
      <w:bookmarkStart w:id="30" w:name="_Toc212112159"/>
      <w:r w:rsidRPr="0058252B">
        <w:rPr>
          <w:sz w:val="24"/>
          <w:szCs w:val="24"/>
        </w:rPr>
        <w:t>Incidentele afwijkingen van de SLA</w:t>
      </w:r>
      <w:bookmarkEnd w:id="29"/>
      <w:bookmarkEnd w:id="30"/>
      <w:r w:rsidRPr="0058252B">
        <w:rPr>
          <w:sz w:val="24"/>
          <w:szCs w:val="24"/>
        </w:rPr>
        <w:t xml:space="preserve"> </w:t>
      </w:r>
    </w:p>
    <w:p w14:paraId="5AB762CC" w14:textId="77777777" w:rsidR="0038016B" w:rsidRPr="000B26ED" w:rsidRDefault="0038016B" w:rsidP="0038016B"/>
    <w:p w14:paraId="06CFAA84" w14:textId="26179C8C" w:rsidR="00162C25" w:rsidRPr="000B26ED" w:rsidRDefault="00024247" w:rsidP="00B32FEA">
      <w:r w:rsidRPr="000B26ED">
        <w:t>In overleg tussen partijen kan in incidentele gevallen worden afgeweken van het gestelde in de SLA. De afwijkende afspraak wordt vastgelegd in een wijzigingsblad dat toegevoegd wordt als bijlage aan de SLA. In een volgende wijzigingsronde worden deze wijzigingen doorgevoerd in het oorspronkelijke document.</w:t>
      </w:r>
    </w:p>
    <w:p w14:paraId="0497B2DD" w14:textId="77777777" w:rsidR="00162C25" w:rsidRPr="0058252B" w:rsidRDefault="00162C25" w:rsidP="00162C25">
      <w:pPr>
        <w:pStyle w:val="Kop3"/>
        <w:rPr>
          <w:sz w:val="24"/>
          <w:szCs w:val="24"/>
        </w:rPr>
      </w:pPr>
      <w:bookmarkStart w:id="31" w:name="_Toc153784144"/>
      <w:bookmarkStart w:id="32" w:name="_Toc168500331"/>
      <w:bookmarkStart w:id="33" w:name="_Toc212112160"/>
      <w:r w:rsidRPr="0058252B">
        <w:rPr>
          <w:sz w:val="24"/>
          <w:szCs w:val="24"/>
        </w:rPr>
        <w:t>Versiebeheer en verspreiding</w:t>
      </w:r>
      <w:bookmarkEnd w:id="31"/>
      <w:bookmarkEnd w:id="32"/>
      <w:bookmarkEnd w:id="33"/>
    </w:p>
    <w:p w14:paraId="3240F702" w14:textId="77777777" w:rsidR="004A69EB" w:rsidRPr="000B26ED" w:rsidRDefault="004A69EB" w:rsidP="00162C25"/>
    <w:p w14:paraId="4AB576D1" w14:textId="13F67232" w:rsidR="00162C25" w:rsidRPr="000B26ED" w:rsidRDefault="00162C25" w:rsidP="00162C25">
      <w:r w:rsidRPr="000B26ED">
        <w:t xml:space="preserve">Wanneer Opdrachtnemer de gewenste </w:t>
      </w:r>
      <w:r w:rsidR="003171DC" w:rsidRPr="000B26ED">
        <w:t>w</w:t>
      </w:r>
      <w:r w:rsidRPr="000B26ED">
        <w:t xml:space="preserve">ijzigingen doorvoert voorziet Opdrachtnemer de aangepaste SLA van een nieuw versienummer en een aantekening in de versietabel onder versiebeheer. Na goedkeuring door het TLO verzorgt Opdrachtnemer voor ondertekening en verdere verspreiding van de SLA. De aangepaste SLA wordt in tweevoud ondertekend en bewaard. Eén exemplaar is voor UWV en het andere exemplaar is voor Opdrachtnemer. </w:t>
      </w:r>
    </w:p>
    <w:p w14:paraId="48CE6A38" w14:textId="77777777" w:rsidR="00162C25" w:rsidRPr="000B26ED" w:rsidRDefault="00162C25" w:rsidP="009248F0">
      <w:pPr>
        <w:jc w:val="both"/>
      </w:pPr>
    </w:p>
    <w:p w14:paraId="26FE2F26" w14:textId="3E0581FA" w:rsidR="00024247" w:rsidRPr="0058252B" w:rsidRDefault="00024247" w:rsidP="006A0331">
      <w:pPr>
        <w:pStyle w:val="Kop1"/>
        <w:rPr>
          <w:sz w:val="36"/>
          <w:szCs w:val="36"/>
        </w:rPr>
      </w:pPr>
      <w:bookmarkStart w:id="34" w:name="_Toc168500332"/>
      <w:bookmarkStart w:id="35" w:name="_Toc212112161"/>
      <w:r w:rsidRPr="0058252B">
        <w:rPr>
          <w:sz w:val="36"/>
          <w:szCs w:val="36"/>
        </w:rPr>
        <w:lastRenderedPageBreak/>
        <w:t>S</w:t>
      </w:r>
      <w:bookmarkEnd w:id="34"/>
      <w:r w:rsidR="00247C6C" w:rsidRPr="0058252B">
        <w:rPr>
          <w:sz w:val="36"/>
          <w:szCs w:val="36"/>
        </w:rPr>
        <w:t xml:space="preserve">ervice Level </w:t>
      </w:r>
      <w:r w:rsidR="00247C6C" w:rsidRPr="15EAE07F">
        <w:rPr>
          <w:sz w:val="36"/>
          <w:szCs w:val="36"/>
        </w:rPr>
        <w:t>Ra</w:t>
      </w:r>
      <w:r w:rsidR="0A186D28" w:rsidRPr="15EAE07F">
        <w:rPr>
          <w:sz w:val="36"/>
          <w:szCs w:val="36"/>
        </w:rPr>
        <w:t>p</w:t>
      </w:r>
      <w:r w:rsidR="00247C6C" w:rsidRPr="15EAE07F">
        <w:rPr>
          <w:sz w:val="36"/>
          <w:szCs w:val="36"/>
        </w:rPr>
        <w:t>portage</w:t>
      </w:r>
      <w:bookmarkEnd w:id="35"/>
    </w:p>
    <w:p w14:paraId="577B6256" w14:textId="77777777" w:rsidR="007B1D61" w:rsidRDefault="007B1D61" w:rsidP="007B1D61">
      <w:r>
        <w:t xml:space="preserve">In deze paragraaf </w:t>
      </w:r>
      <w:r w:rsidRPr="0098485A">
        <w:t xml:space="preserve">wordt beschreven op welke wijze </w:t>
      </w:r>
      <w:r w:rsidRPr="00557899">
        <w:rPr>
          <w:b/>
          <w:bCs/>
        </w:rPr>
        <w:t>(&lt;Opdrachtnemer&gt;)</w:t>
      </w:r>
      <w:r w:rsidRPr="0098485A">
        <w:t xml:space="preserve"> dient te rapporteren over de geleverde </w:t>
      </w:r>
      <w:r>
        <w:t>D</w:t>
      </w:r>
      <w:r w:rsidRPr="0098485A">
        <w:t>ienst</w:t>
      </w:r>
      <w:r>
        <w:t xml:space="preserve">verlening. </w:t>
      </w:r>
      <w:r w:rsidRPr="0098485A">
        <w:t>Uitgangspunt voor het opleveren van rapportage</w:t>
      </w:r>
      <w:r>
        <w:t>s</w:t>
      </w:r>
      <w:r w:rsidRPr="0098485A">
        <w:t xml:space="preserve"> is dat UWV in staat wordt gesteld de omvang en kwaliteit van de geleverde </w:t>
      </w:r>
      <w:r>
        <w:t>D</w:t>
      </w:r>
      <w:r w:rsidRPr="0098485A">
        <w:t>ienst</w:t>
      </w:r>
      <w:r>
        <w:t>verlening</w:t>
      </w:r>
      <w:r w:rsidRPr="0098485A">
        <w:t xml:space="preserve"> te beoordelen. </w:t>
      </w:r>
    </w:p>
    <w:p w14:paraId="33786FCF" w14:textId="77777777" w:rsidR="007B1D61" w:rsidRDefault="007B1D61" w:rsidP="007B1D61"/>
    <w:p w14:paraId="2E6627A0" w14:textId="77777777" w:rsidR="007B1D61" w:rsidRPr="00246243" w:rsidRDefault="007B1D61" w:rsidP="007B1D61">
      <w:r>
        <w:t xml:space="preserve">Opdrachtnemer </w:t>
      </w:r>
      <w:r w:rsidRPr="00246243">
        <w:t>zal:</w:t>
      </w:r>
    </w:p>
    <w:p w14:paraId="200AED49" w14:textId="77777777" w:rsidR="007B1D61" w:rsidRPr="00246243" w:rsidRDefault="007B1D61" w:rsidP="007B1D61">
      <w:pPr>
        <w:pStyle w:val="Lijstalinea"/>
        <w:numPr>
          <w:ilvl w:val="0"/>
          <w:numId w:val="34"/>
        </w:numPr>
      </w:pPr>
      <w:proofErr w:type="gramStart"/>
      <w:r w:rsidRPr="00246243">
        <w:t>per</w:t>
      </w:r>
      <w:proofErr w:type="gramEnd"/>
      <w:r w:rsidRPr="00246243">
        <w:t xml:space="preserve"> genoemde rapportagefrequentie aan UWV (online) de onderstaande rapportages beschikbaar stellen;</w:t>
      </w:r>
    </w:p>
    <w:p w14:paraId="5E3DB9EC" w14:textId="77777777" w:rsidR="007B1D61" w:rsidRPr="00246243" w:rsidRDefault="007B1D61" w:rsidP="007B1D61">
      <w:pPr>
        <w:pStyle w:val="Lijstalinea"/>
        <w:numPr>
          <w:ilvl w:val="0"/>
          <w:numId w:val="34"/>
        </w:numPr>
      </w:pPr>
      <w:proofErr w:type="gramStart"/>
      <w:r w:rsidRPr="00246243">
        <w:t>alle</w:t>
      </w:r>
      <w:proofErr w:type="gramEnd"/>
      <w:r w:rsidRPr="00246243">
        <w:t xml:space="preserve"> rapportages uiterlijk binnen </w:t>
      </w:r>
      <w:r w:rsidRPr="00246243">
        <w:rPr>
          <w:b/>
          <w:i/>
        </w:rPr>
        <w:t xml:space="preserve">tien (10) </w:t>
      </w:r>
      <w:r>
        <w:rPr>
          <w:b/>
          <w:i/>
        </w:rPr>
        <w:t>Werkdagen</w:t>
      </w:r>
      <w:r w:rsidRPr="00246243">
        <w:rPr>
          <w:b/>
          <w:i/>
        </w:rPr>
        <w:t xml:space="preserve"> </w:t>
      </w:r>
      <w:r w:rsidRPr="00246243">
        <w:t>na afloop van de rapportageperiode opleveren;</w:t>
      </w:r>
    </w:p>
    <w:p w14:paraId="0112799D" w14:textId="77777777" w:rsidR="007B1D61" w:rsidRPr="00246243" w:rsidRDefault="007B1D61" w:rsidP="007B1D61">
      <w:pPr>
        <w:pStyle w:val="Lijstalinea"/>
        <w:numPr>
          <w:ilvl w:val="0"/>
          <w:numId w:val="34"/>
        </w:numPr>
      </w:pPr>
      <w:proofErr w:type="gramStart"/>
      <w:r w:rsidRPr="00246243">
        <w:t>rapportages</w:t>
      </w:r>
      <w:proofErr w:type="gramEnd"/>
      <w:r w:rsidRPr="00246243">
        <w:t xml:space="preserve"> aanleveren die geëxporteerd kunnen worden naar standaard Microsoft Office applicaties en -formaten zoals </w:t>
      </w:r>
      <w:proofErr w:type="spellStart"/>
      <w:r>
        <w:t>xls</w:t>
      </w:r>
      <w:proofErr w:type="spellEnd"/>
      <w:r w:rsidRPr="00246243">
        <w:t xml:space="preserve">, </w:t>
      </w:r>
      <w:proofErr w:type="spellStart"/>
      <w:r>
        <w:t>csv</w:t>
      </w:r>
      <w:proofErr w:type="spellEnd"/>
      <w:r w:rsidRPr="00246243">
        <w:t>;</w:t>
      </w:r>
    </w:p>
    <w:p w14:paraId="3CD03E92" w14:textId="77777777" w:rsidR="007B1D61" w:rsidRPr="00246243" w:rsidRDefault="007B1D61" w:rsidP="007B1D61">
      <w:pPr>
        <w:pStyle w:val="Lijstalinea"/>
        <w:numPr>
          <w:ilvl w:val="0"/>
          <w:numId w:val="34"/>
        </w:numPr>
      </w:pPr>
      <w:proofErr w:type="gramStart"/>
      <w:r w:rsidRPr="00246243">
        <w:t>rapportages</w:t>
      </w:r>
      <w:proofErr w:type="gramEnd"/>
      <w:r w:rsidRPr="00246243">
        <w:t xml:space="preserve"> aanleveren die in een leesbare lay-out kunnen worden weergegeven;</w:t>
      </w:r>
    </w:p>
    <w:p w14:paraId="1BFD4C45" w14:textId="77777777" w:rsidR="007B1D61" w:rsidRDefault="007B1D61" w:rsidP="007B1D61">
      <w:pPr>
        <w:pStyle w:val="Lijstalinea"/>
        <w:numPr>
          <w:ilvl w:val="0"/>
          <w:numId w:val="34"/>
        </w:numPr>
      </w:pPr>
      <w:proofErr w:type="gramStart"/>
      <w:r w:rsidRPr="00246243">
        <w:t>over</w:t>
      </w:r>
      <w:proofErr w:type="gramEnd"/>
      <w:r w:rsidRPr="00246243">
        <w:t xml:space="preserve"> alle beschreven </w:t>
      </w:r>
      <w:r>
        <w:t>’</w:t>
      </w:r>
      <w:proofErr w:type="spellStart"/>
      <w:r>
        <w:t>SLP’</w:t>
      </w:r>
      <w:r w:rsidRPr="00246243">
        <w:t>s</w:t>
      </w:r>
      <w:proofErr w:type="spellEnd"/>
      <w:r w:rsidRPr="00246243">
        <w:t xml:space="preserve"> rapporteren</w:t>
      </w:r>
      <w:r>
        <w:t>;</w:t>
      </w:r>
    </w:p>
    <w:p w14:paraId="5F63C137" w14:textId="77777777" w:rsidR="007B1D61" w:rsidRDefault="007B1D61" w:rsidP="007B1D61">
      <w:pPr>
        <w:pStyle w:val="Lijstalinea"/>
        <w:numPr>
          <w:ilvl w:val="0"/>
          <w:numId w:val="34"/>
        </w:numPr>
      </w:pPr>
      <w:proofErr w:type="gramStart"/>
      <w:r>
        <w:t>toelichting</w:t>
      </w:r>
      <w:proofErr w:type="gramEnd"/>
      <w:r>
        <w:t xml:space="preserve"> geven op afwijkingen;</w:t>
      </w:r>
    </w:p>
    <w:p w14:paraId="10F84622" w14:textId="77777777" w:rsidR="007B1D61" w:rsidRDefault="007B1D61" w:rsidP="007B1D61">
      <w:pPr>
        <w:pStyle w:val="Lijstalinea"/>
        <w:numPr>
          <w:ilvl w:val="0"/>
          <w:numId w:val="34"/>
        </w:numPr>
      </w:pPr>
      <w:proofErr w:type="gramStart"/>
      <w:r>
        <w:t>inzicht</w:t>
      </w:r>
      <w:proofErr w:type="gramEnd"/>
      <w:r>
        <w:t xml:space="preserve"> geven in trends (over een voortschrijdende periode van 12 maanden);</w:t>
      </w:r>
    </w:p>
    <w:p w14:paraId="1FA73017" w14:textId="77777777" w:rsidR="007B1D61" w:rsidRDefault="007B1D61" w:rsidP="007B1D61">
      <w:pPr>
        <w:pStyle w:val="Lijstalinea"/>
        <w:numPr>
          <w:ilvl w:val="0"/>
          <w:numId w:val="34"/>
        </w:numPr>
      </w:pPr>
      <w:proofErr w:type="gramStart"/>
      <w:r>
        <w:t>advies</w:t>
      </w:r>
      <w:proofErr w:type="gramEnd"/>
      <w:r>
        <w:t xml:space="preserve"> geven over verbetermogelijkheden.</w:t>
      </w:r>
    </w:p>
    <w:p w14:paraId="6BEC9C7F" w14:textId="77777777" w:rsidR="007B1D61" w:rsidRDefault="007B1D61" w:rsidP="007B1D61"/>
    <w:p w14:paraId="6F3CB28A" w14:textId="77777777" w:rsidR="007B1D61" w:rsidRPr="00851E64" w:rsidRDefault="007B1D61" w:rsidP="007B1D61">
      <w:pPr>
        <w:jc w:val="both"/>
        <w:rPr>
          <w:rFonts w:cs="Calibri"/>
          <w:b/>
          <w:bCs/>
        </w:rPr>
      </w:pPr>
      <w:proofErr w:type="gramStart"/>
      <w:r w:rsidRPr="00851E64">
        <w:rPr>
          <w:rFonts w:cs="Calibri"/>
        </w:rPr>
        <w:t>Indien</w:t>
      </w:r>
      <w:proofErr w:type="gramEnd"/>
      <w:r w:rsidRPr="00851E64">
        <w:rPr>
          <w:rFonts w:cs="Calibri"/>
        </w:rPr>
        <w:t xml:space="preserve"> het noodzakelijk blijkt het format van de rapportages aan te passen, dan zal dit tussen partijen worden afgestemd en zal </w:t>
      </w:r>
      <w:r w:rsidRPr="004D3A68">
        <w:rPr>
          <w:rFonts w:cs="Calibri"/>
          <w:b/>
          <w:bCs/>
        </w:rPr>
        <w:t>(&lt;</w:t>
      </w:r>
      <w:r w:rsidRPr="004D3A68">
        <w:rPr>
          <w:b/>
          <w:bCs/>
        </w:rPr>
        <w:t>Opdrachtnemer&gt;)</w:t>
      </w:r>
      <w:r>
        <w:t xml:space="preserve"> </w:t>
      </w:r>
      <w:r w:rsidRPr="00851E64">
        <w:rPr>
          <w:rFonts w:cs="Calibri"/>
        </w:rPr>
        <w:t>na akkoord deze aanpassingen realiseren.</w:t>
      </w:r>
    </w:p>
    <w:p w14:paraId="069A4276" w14:textId="77777777" w:rsidR="007B1D61" w:rsidRPr="00851E64" w:rsidRDefault="007B1D61" w:rsidP="007B1D61">
      <w:pPr>
        <w:jc w:val="both"/>
        <w:rPr>
          <w:rFonts w:cs="Calibri"/>
          <w:b/>
          <w:bCs/>
        </w:rPr>
      </w:pPr>
    </w:p>
    <w:p w14:paraId="66F452C0" w14:textId="77777777" w:rsidR="007B1D61" w:rsidRDefault="007B1D61" w:rsidP="007B1D61">
      <w:pPr>
        <w:spacing w:line="240" w:lineRule="auto"/>
        <w:rPr>
          <w:rFonts w:cs="Calibri"/>
        </w:rPr>
      </w:pPr>
    </w:p>
    <w:p w14:paraId="77344D34" w14:textId="77777777" w:rsidR="003D3A01" w:rsidRPr="000B26ED" w:rsidRDefault="003D3A01" w:rsidP="000F04BC">
      <w:pPr>
        <w:jc w:val="both"/>
        <w:rPr>
          <w:rFonts w:cs="Calibri"/>
          <w:b/>
          <w:bCs/>
        </w:rPr>
      </w:pPr>
    </w:p>
    <w:p w14:paraId="5CA659B1" w14:textId="77777777" w:rsidR="003D3A01" w:rsidRPr="000B26ED" w:rsidRDefault="003D3A01" w:rsidP="003D3A01">
      <w:pPr>
        <w:spacing w:line="240" w:lineRule="auto"/>
        <w:rPr>
          <w:rFonts w:cs="Calibri"/>
        </w:rPr>
      </w:pPr>
    </w:p>
    <w:p w14:paraId="5ACE5B59" w14:textId="5F374770" w:rsidR="00C76596" w:rsidRPr="000B26ED" w:rsidRDefault="00C76596">
      <w:pPr>
        <w:spacing w:line="240" w:lineRule="auto"/>
        <w:rPr>
          <w:color w:val="000000"/>
        </w:rPr>
      </w:pPr>
      <w:r w:rsidRPr="000B26ED">
        <w:rPr>
          <w:color w:val="000000"/>
        </w:rPr>
        <w:br w:type="page"/>
      </w:r>
    </w:p>
    <w:p w14:paraId="45F7821C" w14:textId="4799B3E1" w:rsidR="00B42EF7" w:rsidRDefault="00F44521" w:rsidP="006A0331">
      <w:pPr>
        <w:pStyle w:val="Kop1"/>
      </w:pPr>
      <w:bookmarkStart w:id="36" w:name="_Toc212112162"/>
      <w:r>
        <w:lastRenderedPageBreak/>
        <w:t>Offertes en Leveringen</w:t>
      </w:r>
      <w:bookmarkEnd w:id="36"/>
    </w:p>
    <w:p w14:paraId="5DC67153" w14:textId="12B9A3F2" w:rsidR="00320833" w:rsidRPr="009677E0" w:rsidRDefault="00320833" w:rsidP="00320833">
      <w:pPr>
        <w:tabs>
          <w:tab w:val="left" w:pos="1780"/>
        </w:tabs>
        <w:rPr>
          <w:b/>
          <w:spacing w:val="0"/>
          <w:kern w:val="28"/>
          <w:sz w:val="40"/>
        </w:rPr>
      </w:pPr>
      <w:r w:rsidRPr="00246243">
        <w:t xml:space="preserve">Het doel van deze Service Level Agreement is het maken en bewaken van goede afspraken tussen UWV en </w:t>
      </w:r>
      <w:r>
        <w:t xml:space="preserve">Opdrachtnemer </w:t>
      </w:r>
      <w:r w:rsidRPr="00246243">
        <w:t xml:space="preserve">over de prestatieniveaus op de </w:t>
      </w:r>
      <w:r>
        <w:t>D</w:t>
      </w:r>
      <w:r w:rsidRPr="00246243">
        <w:t xml:space="preserve">ienstverlening en over het realiseren van de afspraken. </w:t>
      </w:r>
      <w:r>
        <w:t xml:space="preserve">Voor het uitbrengen van offertes en het leveren </w:t>
      </w:r>
      <w:r w:rsidR="00A51689">
        <w:t xml:space="preserve">van het standaard assortiment </w:t>
      </w:r>
      <w:proofErr w:type="spellStart"/>
      <w:r w:rsidR="00A51689">
        <w:t>werkplekhardware</w:t>
      </w:r>
      <w:proofErr w:type="spellEnd"/>
      <w:r w:rsidR="00A51689">
        <w:t xml:space="preserve"> en voor niet-standaard </w:t>
      </w:r>
      <w:proofErr w:type="spellStart"/>
      <w:r w:rsidR="00A51689">
        <w:t>werkplekhardware</w:t>
      </w:r>
      <w:proofErr w:type="spellEnd"/>
      <w:r>
        <w:t xml:space="preserve"> gelden de volgende doorlooptijden:</w:t>
      </w:r>
    </w:p>
    <w:p w14:paraId="20F65352" w14:textId="77777777" w:rsidR="00320833" w:rsidRPr="00246243" w:rsidRDefault="00320833" w:rsidP="00320833"/>
    <w:tbl>
      <w:tblPr>
        <w:tblStyle w:val="Tabelraster"/>
        <w:tblW w:w="0" w:type="auto"/>
        <w:tblLook w:val="04A0" w:firstRow="1" w:lastRow="0" w:firstColumn="1" w:lastColumn="0" w:noHBand="0" w:noVBand="1"/>
      </w:tblPr>
      <w:tblGrid>
        <w:gridCol w:w="3020"/>
        <w:gridCol w:w="2787"/>
        <w:gridCol w:w="3255"/>
      </w:tblGrid>
      <w:tr w:rsidR="00320833" w:rsidRPr="00760852" w14:paraId="57801BA9" w14:textId="77777777">
        <w:tc>
          <w:tcPr>
            <w:tcW w:w="9062" w:type="dxa"/>
            <w:gridSpan w:val="3"/>
            <w:shd w:val="clear" w:color="auto" w:fill="0070C0"/>
          </w:tcPr>
          <w:p w14:paraId="24E74649" w14:textId="77777777" w:rsidR="00320833" w:rsidRPr="00760852" w:rsidRDefault="00320833">
            <w:pPr>
              <w:rPr>
                <w:b/>
                <w:bCs/>
                <w:color w:val="FFFFFF" w:themeColor="background1"/>
              </w:rPr>
            </w:pPr>
            <w:r w:rsidRPr="00760852">
              <w:rPr>
                <w:b/>
                <w:bCs/>
                <w:color w:val="FFFFFF" w:themeColor="background1"/>
              </w:rPr>
              <w:t>Bestellen en Leveren</w:t>
            </w:r>
          </w:p>
        </w:tc>
      </w:tr>
      <w:tr w:rsidR="00320833" w:rsidRPr="00760852" w14:paraId="158D1F7C" w14:textId="77777777">
        <w:tc>
          <w:tcPr>
            <w:tcW w:w="3020" w:type="dxa"/>
            <w:shd w:val="clear" w:color="auto" w:fill="0070C0"/>
          </w:tcPr>
          <w:p w14:paraId="68B204A0" w14:textId="77777777" w:rsidR="00320833" w:rsidRPr="00760852" w:rsidRDefault="00320833">
            <w:pPr>
              <w:rPr>
                <w:b/>
                <w:bCs/>
                <w:color w:val="FFFFFF" w:themeColor="background1"/>
              </w:rPr>
            </w:pPr>
            <w:r w:rsidRPr="00760852">
              <w:rPr>
                <w:b/>
                <w:bCs/>
                <w:color w:val="FFFFFF" w:themeColor="background1"/>
              </w:rPr>
              <w:t>Onderdeel</w:t>
            </w:r>
          </w:p>
        </w:tc>
        <w:tc>
          <w:tcPr>
            <w:tcW w:w="2787" w:type="dxa"/>
            <w:shd w:val="clear" w:color="auto" w:fill="0070C0"/>
          </w:tcPr>
          <w:p w14:paraId="10684CFD" w14:textId="77777777" w:rsidR="00320833" w:rsidRPr="00760852" w:rsidRDefault="00320833">
            <w:pPr>
              <w:rPr>
                <w:b/>
                <w:bCs/>
                <w:color w:val="FFFFFF" w:themeColor="background1"/>
              </w:rPr>
            </w:pPr>
            <w:r w:rsidRPr="00760852">
              <w:rPr>
                <w:b/>
                <w:bCs/>
                <w:color w:val="FFFFFF" w:themeColor="background1"/>
              </w:rPr>
              <w:t>Prestatie indicator</w:t>
            </w:r>
          </w:p>
        </w:tc>
        <w:tc>
          <w:tcPr>
            <w:tcW w:w="3255" w:type="dxa"/>
            <w:shd w:val="clear" w:color="auto" w:fill="0070C0"/>
          </w:tcPr>
          <w:p w14:paraId="0C5E37BE" w14:textId="77777777" w:rsidR="00320833" w:rsidRPr="00760852" w:rsidRDefault="00320833">
            <w:pPr>
              <w:rPr>
                <w:b/>
                <w:bCs/>
                <w:color w:val="FFFFFF" w:themeColor="background1"/>
              </w:rPr>
            </w:pPr>
            <w:r w:rsidRPr="00760852">
              <w:rPr>
                <w:b/>
                <w:bCs/>
                <w:color w:val="FFFFFF" w:themeColor="background1"/>
              </w:rPr>
              <w:t>Norm</w:t>
            </w:r>
          </w:p>
        </w:tc>
      </w:tr>
      <w:tr w:rsidR="00320833" w14:paraId="104D8F85" w14:textId="77777777">
        <w:tc>
          <w:tcPr>
            <w:tcW w:w="3020" w:type="dxa"/>
          </w:tcPr>
          <w:p w14:paraId="61FD9902" w14:textId="77777777" w:rsidR="00320833" w:rsidRPr="00EB62E8" w:rsidRDefault="00320833">
            <w:r w:rsidRPr="00EB62E8">
              <w:t xml:space="preserve">Offerte </w:t>
            </w:r>
          </w:p>
        </w:tc>
        <w:tc>
          <w:tcPr>
            <w:tcW w:w="2787" w:type="dxa"/>
          </w:tcPr>
          <w:p w14:paraId="58E3CE12" w14:textId="77777777" w:rsidR="00320833" w:rsidRPr="00EB62E8" w:rsidRDefault="00320833">
            <w:r w:rsidRPr="00EB62E8">
              <w:t>Aanvraag offerte</w:t>
            </w:r>
          </w:p>
        </w:tc>
        <w:tc>
          <w:tcPr>
            <w:tcW w:w="3255" w:type="dxa"/>
          </w:tcPr>
          <w:p w14:paraId="36657B68" w14:textId="77777777" w:rsidR="00320833" w:rsidRPr="00EB62E8" w:rsidRDefault="00320833" w:rsidP="00320833">
            <w:pPr>
              <w:pStyle w:val="Lijstalinea"/>
              <w:numPr>
                <w:ilvl w:val="0"/>
                <w:numId w:val="36"/>
              </w:numPr>
            </w:pPr>
            <w:r w:rsidRPr="00EB62E8">
              <w:t>Offerte aanvragen worden binnen 1 werkdag beantwoord</w:t>
            </w:r>
          </w:p>
          <w:p w14:paraId="6E3C09B6" w14:textId="232A1126" w:rsidR="00320833" w:rsidRPr="00EB62E8" w:rsidRDefault="00320833" w:rsidP="00320833">
            <w:pPr>
              <w:pStyle w:val="Lijstalinea"/>
              <w:numPr>
                <w:ilvl w:val="0"/>
                <w:numId w:val="36"/>
              </w:numPr>
            </w:pPr>
            <w:r w:rsidRPr="00EB62E8">
              <w:t xml:space="preserve">Offerte wordt binnen </w:t>
            </w:r>
            <w:r w:rsidR="003139F8" w:rsidRPr="00EB62E8">
              <w:t>5</w:t>
            </w:r>
            <w:r w:rsidRPr="00EB62E8">
              <w:t xml:space="preserve"> Werkdagen opgeleverd</w:t>
            </w:r>
          </w:p>
        </w:tc>
      </w:tr>
      <w:tr w:rsidR="005E61F6" w14:paraId="33228ECF" w14:textId="77777777">
        <w:tc>
          <w:tcPr>
            <w:tcW w:w="3020" w:type="dxa"/>
          </w:tcPr>
          <w:p w14:paraId="0A87934C" w14:textId="1F82EF65" w:rsidR="005E61F6" w:rsidRPr="00EB62E8" w:rsidRDefault="005E61F6" w:rsidP="005E61F6">
            <w:r w:rsidRPr="00EB62E8">
              <w:t xml:space="preserve">Levertijd </w:t>
            </w:r>
            <w:r w:rsidR="000A6F99" w:rsidRPr="00EB62E8">
              <w:t xml:space="preserve">UWV Standaard assortiment </w:t>
            </w:r>
            <w:proofErr w:type="spellStart"/>
            <w:r w:rsidR="000A6F99" w:rsidRPr="00EB62E8">
              <w:t>werkplekhardware</w:t>
            </w:r>
            <w:proofErr w:type="spellEnd"/>
          </w:p>
        </w:tc>
        <w:tc>
          <w:tcPr>
            <w:tcW w:w="2787" w:type="dxa"/>
          </w:tcPr>
          <w:p w14:paraId="0E2A8402" w14:textId="69AB6D46" w:rsidR="005E61F6" w:rsidRPr="00EB62E8" w:rsidRDefault="00451084" w:rsidP="005E61F6">
            <w:r>
              <w:rPr>
                <w:noProof/>
              </w:rPr>
              <mc:AlternateContent>
                <mc:Choice Requires="wps">
                  <w:drawing>
                    <wp:anchor distT="0" distB="0" distL="114300" distR="114300" simplePos="0" relativeHeight="251659264" behindDoc="0" locked="0" layoutInCell="1" allowOverlap="1" wp14:anchorId="708C0446" wp14:editId="36FEBEF0">
                      <wp:simplePos x="0" y="0"/>
                      <wp:positionH relativeFrom="column">
                        <wp:posOffset>842778</wp:posOffset>
                      </wp:positionH>
                      <wp:positionV relativeFrom="paragraph">
                        <wp:posOffset>60945</wp:posOffset>
                      </wp:positionV>
                      <wp:extent cx="797442" cy="595409"/>
                      <wp:effectExtent l="0" t="0" r="22225" b="14605"/>
                      <wp:wrapNone/>
                      <wp:docPr id="441782981" name="Tekstvak 1"/>
                      <wp:cNvGraphicFramePr/>
                      <a:graphic xmlns:a="http://schemas.openxmlformats.org/drawingml/2006/main">
                        <a:graphicData uri="http://schemas.microsoft.com/office/word/2010/wordprocessingShape">
                          <wps:wsp>
                            <wps:cNvSpPr txBox="1"/>
                            <wps:spPr>
                              <a:xfrm>
                                <a:off x="0" y="0"/>
                                <a:ext cx="797442" cy="595409"/>
                              </a:xfrm>
                              <a:prstGeom prst="rect">
                                <a:avLst/>
                              </a:prstGeom>
                              <a:solidFill>
                                <a:schemeClr val="lt1"/>
                              </a:solidFill>
                              <a:ln w="6350">
                                <a:solidFill>
                                  <a:prstClr val="black"/>
                                </a:solidFill>
                              </a:ln>
                            </wps:spPr>
                            <wps:txbx>
                              <w:txbxContent>
                                <w:p w14:paraId="4B664371" w14:textId="132E737A" w:rsidR="00451084" w:rsidRPr="00451084" w:rsidRDefault="00451084">
                                  <w:pPr>
                                    <w:rPr>
                                      <w:b/>
                                      <w:bCs/>
                                    </w:rPr>
                                  </w:pPr>
                                  <w:proofErr w:type="spellStart"/>
                                  <w:r w:rsidRPr="00451084">
                                    <w:rPr>
                                      <w:b/>
                                      <w:bCs/>
                                      <w:highlight w:val="yellow"/>
                                    </w:rPr>
                                    <w:t>NvI</w:t>
                                  </w:r>
                                  <w:proofErr w:type="spellEnd"/>
                                  <w:r w:rsidRPr="00451084">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C0446" id="_x0000_t202" coordsize="21600,21600" o:spt="202" path="m,l,21600r21600,l21600,xe">
                      <v:stroke joinstyle="miter"/>
                      <v:path gradientshapeok="t" o:connecttype="rect"/>
                    </v:shapetype>
                    <v:shape id="Tekstvak 1" o:spid="_x0000_s1026" type="#_x0000_t202" style="position:absolute;margin-left:66.35pt;margin-top:4.8pt;width:62.8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iqNwIAAHs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" fillcolor="white [3201]" strokeweight=".5pt">
                      <v:textbox>
                        <w:txbxContent>
                          <w:p w14:paraId="4B664371" w14:textId="132E737A" w:rsidR="00451084" w:rsidRPr="00451084" w:rsidRDefault="00451084">
                            <w:pPr>
                              <w:rPr>
                                <w:b/>
                                <w:bCs/>
                              </w:rPr>
                            </w:pPr>
                            <w:proofErr w:type="spellStart"/>
                            <w:r w:rsidRPr="00451084">
                              <w:rPr>
                                <w:b/>
                                <w:bCs/>
                                <w:highlight w:val="yellow"/>
                              </w:rPr>
                              <w:t>NvI</w:t>
                            </w:r>
                            <w:proofErr w:type="spellEnd"/>
                            <w:r w:rsidRPr="00451084">
                              <w:rPr>
                                <w:b/>
                                <w:bCs/>
                                <w:highlight w:val="yellow"/>
                              </w:rPr>
                              <w:t xml:space="preserve"> 1 Vraag 102</w:t>
                            </w:r>
                          </w:p>
                        </w:txbxContent>
                      </v:textbox>
                    </v:shape>
                  </w:pict>
                </mc:Fallback>
              </mc:AlternateContent>
            </w:r>
            <w:r w:rsidR="005E61F6" w:rsidRPr="00EB62E8">
              <w:t>Levertijd</w:t>
            </w:r>
          </w:p>
        </w:tc>
        <w:tc>
          <w:tcPr>
            <w:tcW w:w="3255" w:type="dxa"/>
          </w:tcPr>
          <w:p w14:paraId="4988EA43" w14:textId="6CDE6270" w:rsidR="00625A3A" w:rsidRPr="00EB62E8" w:rsidRDefault="004E312F" w:rsidP="00625A3A">
            <w:pPr>
              <w:pStyle w:val="Lijstalinea"/>
              <w:numPr>
                <w:ilvl w:val="0"/>
                <w:numId w:val="37"/>
              </w:numPr>
              <w:spacing w:line="240" w:lineRule="auto"/>
            </w:pPr>
            <w:r w:rsidRPr="004E312F">
              <w:rPr>
                <w:color w:val="FF0000"/>
              </w:rPr>
              <w:t>90</w:t>
            </w:r>
            <w:r w:rsidR="00625A3A" w:rsidRPr="00EB62E8">
              <w:t>% ≤ 20 werkdagen na afgeven inkooporder door UWV afgeleverd op de door UWV gespecificeerde locatie;</w:t>
            </w:r>
          </w:p>
          <w:p w14:paraId="4831A20C" w14:textId="03DCD2A0" w:rsidR="005E61F6" w:rsidRPr="00EB62E8" w:rsidRDefault="005E61F6" w:rsidP="005E61F6"/>
        </w:tc>
      </w:tr>
      <w:tr w:rsidR="00954F37" w14:paraId="7E1419F4" w14:textId="77777777">
        <w:tc>
          <w:tcPr>
            <w:tcW w:w="3020" w:type="dxa"/>
          </w:tcPr>
          <w:p w14:paraId="631B2F56" w14:textId="4414D0DF" w:rsidR="00954F37" w:rsidRPr="00EB62E8" w:rsidRDefault="005749D2" w:rsidP="005E61F6">
            <w:r w:rsidRPr="00EB62E8">
              <w:t xml:space="preserve">Niet-standaard </w:t>
            </w:r>
            <w:proofErr w:type="spellStart"/>
            <w:r w:rsidRPr="00EB62E8">
              <w:t>werkplekhardware</w:t>
            </w:r>
            <w:proofErr w:type="spellEnd"/>
          </w:p>
        </w:tc>
        <w:tc>
          <w:tcPr>
            <w:tcW w:w="2787" w:type="dxa"/>
          </w:tcPr>
          <w:p w14:paraId="24F3DB79" w14:textId="128E0B92" w:rsidR="00954F37" w:rsidRPr="00EB62E8" w:rsidRDefault="003304F1" w:rsidP="005E61F6">
            <w:r>
              <w:rPr>
                <w:noProof/>
              </w:rPr>
              <mc:AlternateContent>
                <mc:Choice Requires="wps">
                  <w:drawing>
                    <wp:anchor distT="0" distB="0" distL="114300" distR="114300" simplePos="0" relativeHeight="251660288" behindDoc="0" locked="0" layoutInCell="1" allowOverlap="1" wp14:anchorId="6E5E8893" wp14:editId="35D583B7">
                      <wp:simplePos x="0" y="0"/>
                      <wp:positionH relativeFrom="column">
                        <wp:posOffset>842778</wp:posOffset>
                      </wp:positionH>
                      <wp:positionV relativeFrom="paragraph">
                        <wp:posOffset>109204</wp:posOffset>
                      </wp:positionV>
                      <wp:extent cx="796925" cy="425303"/>
                      <wp:effectExtent l="0" t="0" r="22225" b="13335"/>
                      <wp:wrapNone/>
                      <wp:docPr id="1990482841" name="Tekstvak 2"/>
                      <wp:cNvGraphicFramePr/>
                      <a:graphic xmlns:a="http://schemas.openxmlformats.org/drawingml/2006/main">
                        <a:graphicData uri="http://schemas.microsoft.com/office/word/2010/wordprocessingShape">
                          <wps:wsp>
                            <wps:cNvSpPr txBox="1"/>
                            <wps:spPr>
                              <a:xfrm>
                                <a:off x="0" y="0"/>
                                <a:ext cx="796925" cy="425303"/>
                              </a:xfrm>
                              <a:prstGeom prst="rect">
                                <a:avLst/>
                              </a:prstGeom>
                              <a:solidFill>
                                <a:schemeClr val="lt1"/>
                              </a:solidFill>
                              <a:ln w="6350">
                                <a:solidFill>
                                  <a:prstClr val="black"/>
                                </a:solidFill>
                              </a:ln>
                            </wps:spPr>
                            <wps:txbx>
                              <w:txbxContent>
                                <w:p w14:paraId="458B7F93" w14:textId="7871FE8F" w:rsidR="003304F1" w:rsidRPr="003304F1" w:rsidRDefault="003304F1">
                                  <w:pPr>
                                    <w:rPr>
                                      <w:b/>
                                      <w:bCs/>
                                    </w:rPr>
                                  </w:pPr>
                                  <w:proofErr w:type="spellStart"/>
                                  <w:r w:rsidRPr="003304F1">
                                    <w:rPr>
                                      <w:b/>
                                      <w:bCs/>
                                      <w:highlight w:val="yellow"/>
                                    </w:rPr>
                                    <w:t>NvI</w:t>
                                  </w:r>
                                  <w:proofErr w:type="spellEnd"/>
                                  <w:r w:rsidRPr="003304F1">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E8893" id="Tekstvak 2" o:spid="_x0000_s1027" type="#_x0000_t202" style="position:absolute;margin-left:66.35pt;margin-top:8.6pt;width:62.75pt;height: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" fillcolor="white [3201]" strokeweight=".5pt">
                      <v:textbox>
                        <w:txbxContent>
                          <w:p w14:paraId="458B7F93" w14:textId="7871FE8F" w:rsidR="003304F1" w:rsidRPr="003304F1" w:rsidRDefault="003304F1">
                            <w:pPr>
                              <w:rPr>
                                <w:b/>
                                <w:bCs/>
                              </w:rPr>
                            </w:pPr>
                            <w:proofErr w:type="spellStart"/>
                            <w:r w:rsidRPr="003304F1">
                              <w:rPr>
                                <w:b/>
                                <w:bCs/>
                                <w:highlight w:val="yellow"/>
                              </w:rPr>
                              <w:t>NvI</w:t>
                            </w:r>
                            <w:proofErr w:type="spellEnd"/>
                            <w:r w:rsidRPr="003304F1">
                              <w:rPr>
                                <w:b/>
                                <w:bCs/>
                                <w:highlight w:val="yellow"/>
                              </w:rPr>
                              <w:t xml:space="preserve"> 1 vraag 102</w:t>
                            </w:r>
                          </w:p>
                        </w:txbxContent>
                      </v:textbox>
                    </v:shape>
                  </w:pict>
                </mc:Fallback>
              </mc:AlternateContent>
            </w:r>
            <w:r w:rsidR="005749D2" w:rsidRPr="00EB62E8">
              <w:t>Levertijd</w:t>
            </w:r>
          </w:p>
        </w:tc>
        <w:tc>
          <w:tcPr>
            <w:tcW w:w="3255" w:type="dxa"/>
          </w:tcPr>
          <w:p w14:paraId="3A377F1C" w14:textId="423E9C2E" w:rsidR="00954F37" w:rsidRPr="00EB62E8" w:rsidRDefault="00834564" w:rsidP="00625A3A">
            <w:pPr>
              <w:pStyle w:val="Lijstalinea"/>
              <w:numPr>
                <w:ilvl w:val="0"/>
                <w:numId w:val="37"/>
              </w:numPr>
              <w:spacing w:line="240" w:lineRule="auto"/>
            </w:pPr>
            <w:r w:rsidRPr="00EB62E8">
              <w:t xml:space="preserve">90% ≤ </w:t>
            </w:r>
            <w:r w:rsidR="00745C2F" w:rsidRPr="00745C2F">
              <w:rPr>
                <w:color w:val="FF0000"/>
              </w:rPr>
              <w:t>20</w:t>
            </w:r>
            <w:r w:rsidRPr="00745C2F">
              <w:rPr>
                <w:color w:val="FF0000"/>
              </w:rPr>
              <w:t xml:space="preserve"> </w:t>
            </w:r>
            <w:r w:rsidRPr="00EB62E8">
              <w:t>werkdagen na afgeven inkooporder door UWV afgeleverd op de door UWV gespecificeerde locatie</w:t>
            </w:r>
          </w:p>
        </w:tc>
      </w:tr>
      <w:tr w:rsidR="008A2999" w14:paraId="46010EFA" w14:textId="77777777">
        <w:tc>
          <w:tcPr>
            <w:tcW w:w="3020" w:type="dxa"/>
          </w:tcPr>
          <w:p w14:paraId="4FCD7CFB" w14:textId="66CDF9F1" w:rsidR="008A2999" w:rsidRPr="00EB62E8" w:rsidRDefault="008A2999" w:rsidP="008A2999">
            <w:proofErr w:type="spellStart"/>
            <w:r w:rsidRPr="00EB62E8">
              <w:rPr>
                <w:bCs/>
              </w:rPr>
              <w:t>Garantie</w:t>
            </w:r>
            <w:r w:rsidR="007B30FD" w:rsidRPr="00EB62E8">
              <w:rPr>
                <w:bCs/>
              </w:rPr>
              <w:t>claim</w:t>
            </w:r>
            <w:r w:rsidRPr="00EB62E8">
              <w:rPr>
                <w:bCs/>
              </w:rPr>
              <w:t>afhandeling</w:t>
            </w:r>
            <w:proofErr w:type="spellEnd"/>
            <w:r w:rsidRPr="00EB62E8">
              <w:rPr>
                <w:bCs/>
              </w:rPr>
              <w:t xml:space="preserve">  </w:t>
            </w:r>
          </w:p>
        </w:tc>
        <w:tc>
          <w:tcPr>
            <w:tcW w:w="2787" w:type="dxa"/>
          </w:tcPr>
          <w:p w14:paraId="19408499" w14:textId="04FEC51A" w:rsidR="008A2999" w:rsidRPr="00EB62E8" w:rsidRDefault="007A49D8" w:rsidP="008A2999">
            <w:r w:rsidRPr="00EB62E8">
              <w:rPr>
                <w:rFonts w:cs="Calibri"/>
                <w:color w:val="000000"/>
              </w:rPr>
              <w:t xml:space="preserve">Het % onder garantie gerepareerde producten dat binnen 10 werkdagen na aanmelding wordt </w:t>
            </w:r>
            <w:proofErr w:type="spellStart"/>
            <w:r w:rsidRPr="00EB62E8">
              <w:rPr>
                <w:rFonts w:cs="Calibri"/>
                <w:color w:val="000000"/>
              </w:rPr>
              <w:t>teruggeleverd</w:t>
            </w:r>
            <w:proofErr w:type="spellEnd"/>
            <w:r w:rsidRPr="00EB62E8">
              <w:rPr>
                <w:rFonts w:cs="Calibri"/>
                <w:color w:val="000000"/>
              </w:rPr>
              <w:t xml:space="preserve"> aan de UWV-voorraad</w:t>
            </w:r>
          </w:p>
        </w:tc>
        <w:tc>
          <w:tcPr>
            <w:tcW w:w="3255" w:type="dxa"/>
          </w:tcPr>
          <w:p w14:paraId="35778A4A" w14:textId="1AA0BE9F" w:rsidR="008A2999" w:rsidRPr="00EB62E8" w:rsidRDefault="008A2999" w:rsidP="008A2999">
            <w:pPr>
              <w:pStyle w:val="Lijstalinea"/>
              <w:numPr>
                <w:ilvl w:val="0"/>
                <w:numId w:val="35"/>
              </w:numPr>
            </w:pPr>
            <w:r w:rsidRPr="00EB62E8">
              <w:rPr>
                <w:rFonts w:cs="Calibri"/>
                <w:color w:val="000000"/>
              </w:rPr>
              <w:t>9</w:t>
            </w:r>
            <w:r w:rsidR="002D5D5A" w:rsidRPr="00EB62E8">
              <w:rPr>
                <w:rFonts w:cs="Calibri"/>
                <w:color w:val="000000"/>
              </w:rPr>
              <w:t>0</w:t>
            </w:r>
            <w:r w:rsidRPr="00EB62E8">
              <w:rPr>
                <w:rFonts w:cs="Calibri"/>
                <w:color w:val="000000"/>
              </w:rPr>
              <w:t>% binnen 10 dagen na aanmelding</w:t>
            </w:r>
          </w:p>
        </w:tc>
      </w:tr>
      <w:tr w:rsidR="00D25C42" w14:paraId="40581EE2" w14:textId="77777777">
        <w:tc>
          <w:tcPr>
            <w:tcW w:w="3020" w:type="dxa"/>
          </w:tcPr>
          <w:p w14:paraId="0D5F0EB8" w14:textId="1F801823" w:rsidR="00D25C42" w:rsidRPr="00EB62E8" w:rsidRDefault="00D25C42" w:rsidP="00D25C42">
            <w:pPr>
              <w:rPr>
                <w:bCs/>
              </w:rPr>
            </w:pPr>
            <w:r w:rsidRPr="00EB62E8">
              <w:rPr>
                <w:bCs/>
              </w:rPr>
              <w:t>Reparaties buiten (product)garantie</w:t>
            </w:r>
          </w:p>
        </w:tc>
        <w:tc>
          <w:tcPr>
            <w:tcW w:w="2787" w:type="dxa"/>
          </w:tcPr>
          <w:p w14:paraId="12C45F52" w14:textId="3379504A" w:rsidR="00D25C42" w:rsidRPr="00EB62E8" w:rsidRDefault="00D25C42" w:rsidP="00D25C42">
            <w:pPr>
              <w:rPr>
                <w:rFonts w:cs="Calibri"/>
                <w:color w:val="000000"/>
              </w:rPr>
            </w:pPr>
            <w:r w:rsidRPr="00EB62E8">
              <w:rPr>
                <w:rFonts w:cs="Calibri"/>
                <w:color w:val="000000"/>
              </w:rPr>
              <w:t>Binnen X werkdagen</w:t>
            </w:r>
          </w:p>
        </w:tc>
        <w:tc>
          <w:tcPr>
            <w:tcW w:w="3255" w:type="dxa"/>
          </w:tcPr>
          <w:p w14:paraId="33A9B6E3" w14:textId="77777777" w:rsidR="0080736B" w:rsidRDefault="0080736B" w:rsidP="009C15D7">
            <w:pPr>
              <w:spacing w:line="255" w:lineRule="atLeast"/>
            </w:pPr>
            <w:r>
              <w:t xml:space="preserve">Opdrachtnemer voert </w:t>
            </w:r>
            <w:r w:rsidRPr="00C42140">
              <w:t xml:space="preserve">reparaties </w:t>
            </w:r>
            <w:r>
              <w:t xml:space="preserve">uit </w:t>
            </w:r>
            <w:r w:rsidRPr="00C42140">
              <w:t xml:space="preserve">bij </w:t>
            </w:r>
            <w:proofErr w:type="spellStart"/>
            <w:r w:rsidRPr="00C42140">
              <w:t>hardwarematige</w:t>
            </w:r>
            <w:proofErr w:type="spellEnd"/>
            <w:r w:rsidRPr="00C42140">
              <w:t xml:space="preserve"> defecten </w:t>
            </w:r>
            <w:r>
              <w:t xml:space="preserve">aan </w:t>
            </w:r>
            <w:proofErr w:type="spellStart"/>
            <w:r>
              <w:t>werkplekhardware</w:t>
            </w:r>
            <w:proofErr w:type="spellEnd"/>
            <w:r>
              <w:t xml:space="preserve"> die buiten de (product)garantie vallen </w:t>
            </w:r>
            <w:r w:rsidRPr="00570EA9">
              <w:t>waarbij</w:t>
            </w:r>
            <w:r>
              <w:t>:</w:t>
            </w:r>
          </w:p>
          <w:p w14:paraId="10D9E335" w14:textId="77777777" w:rsidR="0080736B" w:rsidRDefault="0080736B" w:rsidP="0080736B">
            <w:pPr>
              <w:pStyle w:val="Lijstalinea"/>
              <w:numPr>
                <w:ilvl w:val="0"/>
                <w:numId w:val="38"/>
              </w:numPr>
              <w:spacing w:line="255" w:lineRule="atLeast"/>
            </w:pPr>
            <w:r w:rsidRPr="0057772E">
              <w:t xml:space="preserve">≤ 10 werkdagen </w:t>
            </w:r>
            <w:r w:rsidRPr="00570EA9">
              <w:t xml:space="preserve">na </w:t>
            </w:r>
            <w:r>
              <w:t xml:space="preserve">initiële </w:t>
            </w:r>
            <w:r w:rsidRPr="00570EA9">
              <w:t xml:space="preserve">melding van </w:t>
            </w:r>
            <w:r>
              <w:t xml:space="preserve">of namens </w:t>
            </w:r>
            <w:r w:rsidRPr="00570EA9">
              <w:t>UWV</w:t>
            </w:r>
            <w:r w:rsidRPr="0057772E">
              <w:t xml:space="preserve"> </w:t>
            </w:r>
            <w:r>
              <w:t xml:space="preserve">Opdrachtnemer </w:t>
            </w:r>
            <w:r w:rsidRPr="0057772E">
              <w:t xml:space="preserve">een prijsopgave </w:t>
            </w:r>
            <w:r>
              <w:t xml:space="preserve">oplevert </w:t>
            </w:r>
            <w:r w:rsidRPr="0057772E">
              <w:t>van de kosten van de reparatie</w:t>
            </w:r>
            <w:r>
              <w:t xml:space="preserve"> welke gerelateerd is a</w:t>
            </w:r>
            <w:r w:rsidRPr="00F636E2">
              <w:t xml:space="preserve">an de </w:t>
            </w:r>
            <w:r>
              <w:t xml:space="preserve">door UWV opgegeven </w:t>
            </w:r>
            <w:r w:rsidRPr="00F636E2">
              <w:t xml:space="preserve">restwaarde van </w:t>
            </w:r>
            <w:r>
              <w:t xml:space="preserve">het </w:t>
            </w:r>
            <w:r w:rsidRPr="00F636E2">
              <w:t>betreffende</w:t>
            </w:r>
            <w:r>
              <w:t xml:space="preserve"> product</w:t>
            </w:r>
            <w:r w:rsidRPr="0057772E">
              <w:t>;</w:t>
            </w:r>
          </w:p>
          <w:p w14:paraId="11EE1956" w14:textId="45738C84" w:rsidR="0080736B" w:rsidRPr="00F03A90" w:rsidRDefault="00D25C42" w:rsidP="0080736B">
            <w:pPr>
              <w:pStyle w:val="Lijstalinea"/>
              <w:numPr>
                <w:ilvl w:val="0"/>
                <w:numId w:val="38"/>
              </w:numPr>
              <w:spacing w:line="255" w:lineRule="atLeast"/>
            </w:pPr>
            <w:r w:rsidRPr="00EB62E8">
              <w:t>≤ 15 werkdagen</w:t>
            </w:r>
            <w:r w:rsidR="0080736B" w:rsidRPr="001B52AC">
              <w:t xml:space="preserve"> </w:t>
            </w:r>
            <w:r w:rsidR="0080736B" w:rsidRPr="00570EA9">
              <w:t xml:space="preserve">na </w:t>
            </w:r>
            <w:r w:rsidR="0080736B">
              <w:t xml:space="preserve">initiële </w:t>
            </w:r>
            <w:r w:rsidR="0080736B" w:rsidRPr="00570EA9">
              <w:t xml:space="preserve">melding van </w:t>
            </w:r>
            <w:r w:rsidR="0080736B">
              <w:t xml:space="preserve">of namens </w:t>
            </w:r>
            <w:r w:rsidR="0080736B" w:rsidRPr="00570EA9">
              <w:t>UWV</w:t>
            </w:r>
            <w:r w:rsidR="0080736B" w:rsidRPr="001B52AC">
              <w:t xml:space="preserve"> </w:t>
            </w:r>
            <w:r w:rsidRPr="00EB62E8">
              <w:t xml:space="preserve">Opdrachtnemer de </w:t>
            </w:r>
            <w:r w:rsidRPr="00EB62E8">
              <w:lastRenderedPageBreak/>
              <w:t>reparatie heeft uitgevoerd (wanneer kosten reparatie lager zijn dan de restwaarde) dan wel de repar</w:t>
            </w:r>
            <w:r w:rsidR="003F76B5">
              <w:t>a</w:t>
            </w:r>
            <w:r w:rsidRPr="00EB62E8">
              <w:t xml:space="preserve">tie niet heeft uitgevoerd (wanneer kosten reparatie hoger zijn dan de restwaarde) en de </w:t>
            </w:r>
            <w:proofErr w:type="spellStart"/>
            <w:r w:rsidRPr="00EB62E8">
              <w:t>werkplekhardware</w:t>
            </w:r>
            <w:proofErr w:type="spellEnd"/>
            <w:r w:rsidRPr="00EB62E8">
              <w:t xml:space="preserve"> heeft afgeleverd op de door UWV opgegeven locatie</w:t>
            </w:r>
            <w:r w:rsidR="0080736B" w:rsidRPr="001B52AC">
              <w:t>.</w:t>
            </w:r>
          </w:p>
          <w:p w14:paraId="1289824A" w14:textId="50BF0EBD" w:rsidR="00D25C42" w:rsidRPr="00EB62E8" w:rsidRDefault="0080736B" w:rsidP="00412A1C">
            <w:pPr>
              <w:pStyle w:val="Lijstalinea"/>
              <w:numPr>
                <w:ilvl w:val="0"/>
                <w:numId w:val="38"/>
              </w:numPr>
              <w:spacing w:line="240" w:lineRule="auto"/>
            </w:pPr>
            <w:r>
              <w:t xml:space="preserve">De prijsopgave </w:t>
            </w:r>
            <w:r w:rsidRPr="009F7294">
              <w:t xml:space="preserve">bestaat uit </w:t>
            </w:r>
            <w:r>
              <w:t xml:space="preserve">het aantal uur inclusief het vastgestelde uurtarief </w:t>
            </w:r>
            <w:r w:rsidRPr="006A4251">
              <w:t>(vastgelegd in het Dossier Financiële Afspraken – DFA) dat</w:t>
            </w:r>
            <w:r>
              <w:t xml:space="preserve"> nodig is om de reparatie uit te voeren en uit de</w:t>
            </w:r>
            <w:r w:rsidRPr="009F7294">
              <w:t xml:space="preserve"> kosten van </w:t>
            </w:r>
            <w:r>
              <w:t xml:space="preserve">de benodigde </w:t>
            </w:r>
            <w:r w:rsidRPr="009F7294">
              <w:t>onderdele</w:t>
            </w:r>
            <w:r>
              <w:t>n</w:t>
            </w:r>
          </w:p>
        </w:tc>
      </w:tr>
      <w:tr w:rsidR="00D25C42" w14:paraId="04DF14F5" w14:textId="77777777">
        <w:tc>
          <w:tcPr>
            <w:tcW w:w="3020" w:type="dxa"/>
          </w:tcPr>
          <w:p w14:paraId="31A85B59" w14:textId="65814E07" w:rsidR="00D25C42" w:rsidRPr="00EB62E8" w:rsidRDefault="00D25C42" w:rsidP="00D25C42">
            <w:r w:rsidRPr="00EB62E8">
              <w:lastRenderedPageBreak/>
              <w:t>Beschikbaarheid bestelportaal</w:t>
            </w:r>
          </w:p>
        </w:tc>
        <w:tc>
          <w:tcPr>
            <w:tcW w:w="2787" w:type="dxa"/>
          </w:tcPr>
          <w:p w14:paraId="22C52699" w14:textId="2B823A60" w:rsidR="00D25C42" w:rsidRPr="00EB62E8" w:rsidRDefault="00D25C42" w:rsidP="00D25C42">
            <w:r w:rsidRPr="00EB62E8">
              <w:rPr>
                <w:rFonts w:cs="Calibri"/>
                <w:color w:val="000000"/>
              </w:rPr>
              <w:t xml:space="preserve">Het bestelportaal is 24x7 beschikbaar, heeft een responsetijd van </w:t>
            </w:r>
            <w:r w:rsidR="007A7DBD">
              <w:rPr>
                <w:rFonts w:cs="Calibri"/>
                <w:color w:val="000000"/>
              </w:rPr>
              <w:t>≤</w:t>
            </w:r>
            <w:r w:rsidRPr="00EB62E8">
              <w:rPr>
                <w:rFonts w:cs="Calibri"/>
                <w:color w:val="000000"/>
              </w:rPr>
              <w:t xml:space="preserve"> </w:t>
            </w:r>
            <w:r w:rsidR="00BB2A3C">
              <w:rPr>
                <w:rFonts w:cs="Calibri"/>
                <w:color w:val="000000"/>
              </w:rPr>
              <w:t xml:space="preserve">3 </w:t>
            </w:r>
            <w:r w:rsidRPr="00EB62E8">
              <w:rPr>
                <w:rFonts w:cs="Calibri"/>
                <w:color w:val="000000"/>
              </w:rPr>
              <w:t>seconde</w:t>
            </w:r>
            <w:r w:rsidR="00AD2E3F">
              <w:rPr>
                <w:rFonts w:cs="Calibri"/>
                <w:color w:val="000000"/>
              </w:rPr>
              <w:t>n</w:t>
            </w:r>
            <w:r w:rsidRPr="00EB62E8">
              <w:rPr>
                <w:rFonts w:cs="Calibri"/>
                <w:color w:val="000000"/>
              </w:rPr>
              <w:t xml:space="preserve"> en is 98% van de tijd beschikbaar, gemeten over de periode van een kalendermaand</w:t>
            </w:r>
          </w:p>
        </w:tc>
        <w:tc>
          <w:tcPr>
            <w:tcW w:w="3255" w:type="dxa"/>
          </w:tcPr>
          <w:p w14:paraId="75F2F648" w14:textId="40458FEA" w:rsidR="00D25C42" w:rsidRPr="00EB62E8" w:rsidRDefault="003F73A4" w:rsidP="00D25C42">
            <w:pPr>
              <w:pStyle w:val="Lijstalinea"/>
              <w:numPr>
                <w:ilvl w:val="0"/>
                <w:numId w:val="35"/>
              </w:numPr>
            </w:pPr>
            <w:r>
              <w:rPr>
                <w:rFonts w:cs="Calibri"/>
                <w:color w:val="000000"/>
              </w:rPr>
              <w:t xml:space="preserve">Het bestelportaal is </w:t>
            </w:r>
            <w:r w:rsidR="00D25C42" w:rsidRPr="00EB62E8">
              <w:rPr>
                <w:rFonts w:cs="Calibri"/>
                <w:color w:val="000000"/>
              </w:rPr>
              <w:t>98%</w:t>
            </w:r>
            <w:r w:rsidR="00704FE9">
              <w:rPr>
                <w:rFonts w:cs="Calibri"/>
                <w:color w:val="000000"/>
              </w:rPr>
              <w:t xml:space="preserve"> van</w:t>
            </w:r>
            <w:r w:rsidR="006468F6">
              <w:rPr>
                <w:rFonts w:cs="Calibri"/>
                <w:color w:val="000000"/>
              </w:rPr>
              <w:t xml:space="preserve"> de tijd</w:t>
            </w:r>
            <w:r w:rsidR="009C0965">
              <w:rPr>
                <w:rFonts w:cs="Calibri"/>
                <w:color w:val="000000"/>
              </w:rPr>
              <w:t xml:space="preserve"> in</w:t>
            </w:r>
            <w:r w:rsidR="006468F6">
              <w:rPr>
                <w:rFonts w:cs="Calibri"/>
                <w:color w:val="000000"/>
              </w:rPr>
              <w:t xml:space="preserve"> </w:t>
            </w:r>
            <w:r w:rsidR="004F0EEC">
              <w:rPr>
                <w:rFonts w:cs="Calibri"/>
                <w:color w:val="000000"/>
              </w:rPr>
              <w:t>≤</w:t>
            </w:r>
            <w:r w:rsidR="009C0965">
              <w:rPr>
                <w:rFonts w:cs="Calibri"/>
                <w:color w:val="000000"/>
              </w:rPr>
              <w:t xml:space="preserve"> 3 seconde</w:t>
            </w:r>
            <w:r w:rsidR="00AD2E3F">
              <w:rPr>
                <w:rFonts w:cs="Calibri"/>
                <w:color w:val="000000"/>
              </w:rPr>
              <w:t>n</w:t>
            </w:r>
            <w:r w:rsidR="00D25C42" w:rsidRPr="00EB62E8">
              <w:rPr>
                <w:rFonts w:cs="Calibri"/>
                <w:color w:val="000000"/>
              </w:rPr>
              <w:t xml:space="preserve"> (24x7)</w:t>
            </w:r>
            <w:r w:rsidR="003A0114">
              <w:rPr>
                <w:rFonts w:cs="Calibri"/>
                <w:color w:val="000000"/>
              </w:rPr>
              <w:t xml:space="preserve"> beschikbaar</w:t>
            </w:r>
            <w:r>
              <w:rPr>
                <w:rFonts w:cs="Calibri"/>
                <w:color w:val="000000"/>
              </w:rPr>
              <w:t xml:space="preserve"> </w:t>
            </w:r>
          </w:p>
        </w:tc>
      </w:tr>
      <w:tr w:rsidR="00D25C42" w14:paraId="543B70B2" w14:textId="77777777">
        <w:tc>
          <w:tcPr>
            <w:tcW w:w="3020" w:type="dxa"/>
          </w:tcPr>
          <w:p w14:paraId="3FAF5FC7" w14:textId="48D8D09C" w:rsidR="00D25C42" w:rsidRPr="00EB62E8" w:rsidRDefault="00D25C42" w:rsidP="00D25C42">
            <w:r w:rsidRPr="00EB62E8">
              <w:t>UWV Kernassortiment accessoires</w:t>
            </w:r>
          </w:p>
        </w:tc>
        <w:tc>
          <w:tcPr>
            <w:tcW w:w="2787" w:type="dxa"/>
          </w:tcPr>
          <w:p w14:paraId="45FA3487" w14:textId="7B4CB1DF" w:rsidR="00D25C42" w:rsidRPr="00EB62E8" w:rsidRDefault="00D25C42" w:rsidP="00D25C42">
            <w:r w:rsidRPr="00EB62E8">
              <w:rPr>
                <w:rFonts w:cs="Calibri"/>
                <w:color w:val="000000"/>
              </w:rPr>
              <w:t>Het % bestellingen binnen het Kernassortiment dat binnen 2 werkdagen is geleverd</w:t>
            </w:r>
          </w:p>
        </w:tc>
        <w:tc>
          <w:tcPr>
            <w:tcW w:w="3255" w:type="dxa"/>
          </w:tcPr>
          <w:p w14:paraId="2ABDF3B7" w14:textId="573148CD" w:rsidR="00D25C42" w:rsidRPr="00EB62E8" w:rsidRDefault="00745C2F" w:rsidP="00D25C42">
            <w:pPr>
              <w:spacing w:line="240" w:lineRule="auto"/>
              <w:rPr>
                <w:rFonts w:cs="Calibri"/>
                <w:color w:val="000000"/>
              </w:rPr>
            </w:pPr>
            <w:r w:rsidRPr="00745C2F">
              <w:rPr>
                <w:color w:val="FF0000"/>
              </w:rPr>
              <w:t>90</w:t>
            </w:r>
            <w:r w:rsidR="00D25C42" w:rsidRPr="00EB62E8">
              <w:t>% ≤ 2 werkdagen na bestelling door UWV afgeleverd op de door UWV gespecificeerde locatie</w:t>
            </w:r>
          </w:p>
        </w:tc>
      </w:tr>
      <w:tr w:rsidR="00D25C42" w14:paraId="0513C316" w14:textId="77777777">
        <w:tc>
          <w:tcPr>
            <w:tcW w:w="3020" w:type="dxa"/>
          </w:tcPr>
          <w:p w14:paraId="23C3D8EE" w14:textId="4A145CAC" w:rsidR="00D25C42" w:rsidRPr="00EB62E8" w:rsidRDefault="00D25C42" w:rsidP="00D25C42">
            <w:r w:rsidRPr="00EB62E8">
              <w:t>Overige accessoires</w:t>
            </w:r>
          </w:p>
        </w:tc>
        <w:tc>
          <w:tcPr>
            <w:tcW w:w="2787" w:type="dxa"/>
          </w:tcPr>
          <w:p w14:paraId="2B65DF01" w14:textId="4850B61E" w:rsidR="00D25C42" w:rsidRPr="00EB62E8" w:rsidRDefault="00D25C42" w:rsidP="00D25C42">
            <w:r w:rsidRPr="00EB62E8">
              <w:rPr>
                <w:rFonts w:cs="Calibri"/>
                <w:color w:val="000000"/>
              </w:rPr>
              <w:t>Het % bestellingen buiten het Kernassortiment dat binnen 5 werkdagen is geleverd</w:t>
            </w:r>
          </w:p>
        </w:tc>
        <w:tc>
          <w:tcPr>
            <w:tcW w:w="3255" w:type="dxa"/>
          </w:tcPr>
          <w:p w14:paraId="7E28FA35" w14:textId="6AB9D7B1" w:rsidR="00D25C42" w:rsidRPr="00EB62E8" w:rsidRDefault="00745C2F" w:rsidP="00D25C42">
            <w:pPr>
              <w:spacing w:line="240" w:lineRule="auto"/>
              <w:rPr>
                <w:rFonts w:cs="Calibri"/>
                <w:color w:val="000000"/>
              </w:rPr>
            </w:pPr>
            <w:r w:rsidRPr="00745C2F">
              <w:rPr>
                <w:color w:val="FF0000"/>
              </w:rPr>
              <w:t>80</w:t>
            </w:r>
            <w:r w:rsidR="00D25C42" w:rsidRPr="00EB62E8">
              <w:t xml:space="preserve">% ≤ </w:t>
            </w:r>
            <w:r w:rsidRPr="00745C2F">
              <w:rPr>
                <w:color w:val="FF0000"/>
              </w:rPr>
              <w:t>10</w:t>
            </w:r>
            <w:r w:rsidR="00D25C42" w:rsidRPr="00745C2F">
              <w:rPr>
                <w:color w:val="FF0000"/>
              </w:rPr>
              <w:t xml:space="preserve"> </w:t>
            </w:r>
            <w:r w:rsidR="00D25C42" w:rsidRPr="00EB62E8">
              <w:t>werkdagen na bestelling door UWV afgeleverd op de door UWV gespecificeerde locatie</w:t>
            </w:r>
          </w:p>
        </w:tc>
      </w:tr>
      <w:tr w:rsidR="00D25C42" w14:paraId="21D88C0A" w14:textId="77777777">
        <w:tc>
          <w:tcPr>
            <w:tcW w:w="3020" w:type="dxa"/>
          </w:tcPr>
          <w:p w14:paraId="7D33B2F9" w14:textId="77777777" w:rsidR="00D25C42" w:rsidRPr="00EB62E8" w:rsidRDefault="00D25C42" w:rsidP="00D25C42">
            <w:r w:rsidRPr="00EB62E8">
              <w:t xml:space="preserve">MVO - </w:t>
            </w:r>
            <w:proofErr w:type="spellStart"/>
            <w:r w:rsidRPr="00EB62E8">
              <w:t>Social</w:t>
            </w:r>
            <w:proofErr w:type="spellEnd"/>
            <w:r w:rsidRPr="00EB62E8">
              <w:t xml:space="preserve"> return</w:t>
            </w:r>
          </w:p>
        </w:tc>
        <w:tc>
          <w:tcPr>
            <w:tcW w:w="2787" w:type="dxa"/>
          </w:tcPr>
          <w:p w14:paraId="5F90F04E" w14:textId="1C2CF596" w:rsidR="00D25C42" w:rsidRPr="00EB62E8" w:rsidRDefault="00D25C42" w:rsidP="00D25C42">
            <w:pPr>
              <w:spacing w:line="240" w:lineRule="auto"/>
              <w:rPr>
                <w:rFonts w:cs="Calibri"/>
                <w:color w:val="000000"/>
              </w:rPr>
            </w:pPr>
            <w:r w:rsidRPr="00EB62E8">
              <w:rPr>
                <w:rFonts w:cs="Calibri"/>
                <w:color w:val="000000"/>
              </w:rPr>
              <w:t xml:space="preserve">Opdrachtnemer realiseert </w:t>
            </w:r>
            <w:proofErr w:type="spellStart"/>
            <w:r w:rsidRPr="00EB62E8">
              <w:rPr>
                <w:rFonts w:cs="Calibri"/>
                <w:color w:val="000000"/>
              </w:rPr>
              <w:t>social</w:t>
            </w:r>
            <w:proofErr w:type="spellEnd"/>
            <w:r w:rsidRPr="00EB62E8">
              <w:rPr>
                <w:rFonts w:cs="Calibri"/>
                <w:color w:val="000000"/>
              </w:rPr>
              <w:t xml:space="preserve"> return </w:t>
            </w:r>
            <w:proofErr w:type="gramStart"/>
            <w:r w:rsidRPr="00EB62E8">
              <w:rPr>
                <w:rFonts w:cs="Calibri"/>
                <w:color w:val="000000"/>
              </w:rPr>
              <w:t>door</w:t>
            </w:r>
            <w:r w:rsidRPr="00EB62E8">
              <w:t>(</w:t>
            </w:r>
            <w:proofErr w:type="gramEnd"/>
            <w:r w:rsidRPr="00EB62E8">
              <w:t>minimaal 5</w:t>
            </w:r>
            <w:proofErr w:type="gramStart"/>
            <w:r w:rsidRPr="00EB62E8">
              <w:rPr>
                <w:b/>
                <w:bCs/>
              </w:rPr>
              <w:t>%</w:t>
            </w:r>
            <w:r w:rsidRPr="00EB62E8">
              <w:t>)</w:t>
            </w:r>
            <w:r w:rsidRPr="00EB62E8">
              <w:rPr>
                <w:rFonts w:cs="Calibri"/>
                <w:color w:val="000000"/>
              </w:rPr>
              <w:t>van</w:t>
            </w:r>
            <w:proofErr w:type="gramEnd"/>
            <w:r w:rsidRPr="00EB62E8">
              <w:rPr>
                <w:rFonts w:cs="Calibri"/>
                <w:color w:val="000000"/>
              </w:rPr>
              <w:t xml:space="preserve"> de </w:t>
            </w:r>
            <w:r w:rsidRPr="00EB62E8">
              <w:t>van de gerealiseerde jaaromzet</w:t>
            </w:r>
            <w:r w:rsidRPr="00EB62E8">
              <w:rPr>
                <w:rFonts w:cs="Calibri"/>
                <w:color w:val="000000"/>
              </w:rPr>
              <w:t xml:space="preserve"> (</w:t>
            </w:r>
            <w:proofErr w:type="spellStart"/>
            <w:r w:rsidRPr="00EB62E8">
              <w:rPr>
                <w:rFonts w:cs="Calibri"/>
                <w:color w:val="000000"/>
              </w:rPr>
              <w:t>excl.btw</w:t>
            </w:r>
            <w:proofErr w:type="spellEnd"/>
            <w:r w:rsidRPr="00EB62E8">
              <w:rPr>
                <w:rFonts w:cs="Calibri"/>
                <w:color w:val="000000"/>
              </w:rPr>
              <w:t>) van het aandeel Dienstverlening binnen de opdracht hiervoor in te zetten.</w:t>
            </w:r>
          </w:p>
          <w:p w14:paraId="4365EE99" w14:textId="1175642E" w:rsidR="00D25C42" w:rsidRPr="00EB62E8" w:rsidRDefault="00D25C42" w:rsidP="00D25C42"/>
        </w:tc>
        <w:tc>
          <w:tcPr>
            <w:tcW w:w="3255" w:type="dxa"/>
          </w:tcPr>
          <w:p w14:paraId="01C947EA" w14:textId="4E69A883" w:rsidR="00D25C42" w:rsidRPr="00EB62E8" w:rsidRDefault="00D25C42" w:rsidP="00D25C42">
            <w:pPr>
              <w:spacing w:line="240" w:lineRule="auto"/>
            </w:pPr>
            <w:r w:rsidRPr="00EB62E8">
              <w:t>(</w:t>
            </w:r>
            <w:proofErr w:type="gramStart"/>
            <w:r w:rsidRPr="00EB62E8">
              <w:t>minimaal</w:t>
            </w:r>
            <w:proofErr w:type="gramEnd"/>
            <w:r w:rsidRPr="00EB62E8">
              <w:t xml:space="preserve"> 5</w:t>
            </w:r>
            <w:r w:rsidRPr="00EB62E8">
              <w:rPr>
                <w:b/>
                <w:bCs/>
              </w:rPr>
              <w:t>%</w:t>
            </w:r>
            <w:r w:rsidRPr="00EB62E8">
              <w:t xml:space="preserve">) </w:t>
            </w:r>
            <w:r w:rsidRPr="00EB62E8">
              <w:rPr>
                <w:rFonts w:cs="Calibri"/>
                <w:color w:val="000000"/>
              </w:rPr>
              <w:t xml:space="preserve">van de totaal </w:t>
            </w:r>
            <w:r w:rsidRPr="00EB62E8">
              <w:t>gerealiseerde jaaromzet</w:t>
            </w:r>
            <w:r w:rsidRPr="00EB62E8">
              <w:rPr>
                <w:rFonts w:cs="Calibri"/>
                <w:color w:val="000000"/>
              </w:rPr>
              <w:t xml:space="preserve"> (excl. btw) van het aandeel Dienstverlening binnen de opdracht, in te zetten </w:t>
            </w:r>
            <w:r w:rsidRPr="00EB62E8">
              <w:rPr>
                <w:rFonts w:cs="Calibri"/>
              </w:rPr>
              <w:t xml:space="preserve">voor </w:t>
            </w:r>
            <w:proofErr w:type="spellStart"/>
            <w:r w:rsidRPr="00EB62E8">
              <w:rPr>
                <w:rFonts w:cs="Calibri"/>
              </w:rPr>
              <w:t>social</w:t>
            </w:r>
            <w:proofErr w:type="spellEnd"/>
            <w:r w:rsidRPr="00EB62E8">
              <w:rPr>
                <w:rFonts w:cs="Calibri"/>
              </w:rPr>
              <w:t xml:space="preserve"> return </w:t>
            </w:r>
            <w:proofErr w:type="gramStart"/>
            <w:r w:rsidRPr="00EB62E8">
              <w:rPr>
                <w:rFonts w:cs="Calibri"/>
              </w:rPr>
              <w:t>conform</w:t>
            </w:r>
            <w:proofErr w:type="gramEnd"/>
            <w:r w:rsidRPr="00EB62E8">
              <w:rPr>
                <w:rFonts w:cs="Calibri"/>
              </w:rPr>
              <w:t xml:space="preserve"> de Handleiding </w:t>
            </w:r>
            <w:proofErr w:type="spellStart"/>
            <w:r w:rsidRPr="00EB62E8">
              <w:rPr>
                <w:rFonts w:cs="Calibri"/>
              </w:rPr>
              <w:t>social</w:t>
            </w:r>
            <w:proofErr w:type="spellEnd"/>
            <w:r w:rsidRPr="00EB62E8">
              <w:rPr>
                <w:rFonts w:cs="Calibri"/>
              </w:rPr>
              <w:t xml:space="preserve"> return voor leveranciers van UWV (Bijlage 10).</w:t>
            </w:r>
          </w:p>
        </w:tc>
      </w:tr>
      <w:tr w:rsidR="00D25C42" w14:paraId="3EE6A078" w14:textId="77777777">
        <w:tc>
          <w:tcPr>
            <w:tcW w:w="3020" w:type="dxa"/>
          </w:tcPr>
          <w:p w14:paraId="0B811FAC" w14:textId="77777777" w:rsidR="00D25C42" w:rsidRPr="00EB62E8" w:rsidRDefault="00D25C42" w:rsidP="00D25C42">
            <w:r w:rsidRPr="00EB62E8">
              <w:t>MVO - Circulariteit</w:t>
            </w:r>
          </w:p>
        </w:tc>
        <w:tc>
          <w:tcPr>
            <w:tcW w:w="2787" w:type="dxa"/>
          </w:tcPr>
          <w:p w14:paraId="73A8D143" w14:textId="77777777" w:rsidR="00D25C42" w:rsidRPr="00EB62E8" w:rsidRDefault="00D25C42" w:rsidP="00D25C42">
            <w:r w:rsidRPr="00EB62E8">
              <w:t>Verbetervoorstellen circulariteit</w:t>
            </w:r>
          </w:p>
        </w:tc>
        <w:tc>
          <w:tcPr>
            <w:tcW w:w="3255" w:type="dxa"/>
          </w:tcPr>
          <w:p w14:paraId="2E70F7FE" w14:textId="77777777" w:rsidR="00D25C42" w:rsidRPr="00EB62E8" w:rsidRDefault="00D25C42" w:rsidP="00D25C42">
            <w:r w:rsidRPr="00EB62E8">
              <w:rPr>
                <w:rFonts w:cs="Calibri"/>
                <w:color w:val="000000"/>
              </w:rPr>
              <w:t>Het aantal gerealiseerde verbetervoorstellen.</w:t>
            </w:r>
          </w:p>
        </w:tc>
      </w:tr>
    </w:tbl>
    <w:p w14:paraId="30A6E33A" w14:textId="1F6A1C40" w:rsidR="00320833" w:rsidRDefault="00DB7866" w:rsidP="00320833">
      <w:pPr>
        <w:rPr>
          <w:noProof/>
        </w:rPr>
      </w:pPr>
      <w:r>
        <w:rPr>
          <w:noProof/>
        </w:rPr>
        <mc:AlternateContent>
          <mc:Choice Requires="wps">
            <w:drawing>
              <wp:anchor distT="0" distB="0" distL="114300" distR="114300" simplePos="0" relativeHeight="251662336" behindDoc="0" locked="0" layoutInCell="1" allowOverlap="1" wp14:anchorId="44CA8004" wp14:editId="7512AF9D">
                <wp:simplePos x="0" y="0"/>
                <wp:positionH relativeFrom="column">
                  <wp:posOffset>5756187</wp:posOffset>
                </wp:positionH>
                <wp:positionV relativeFrom="paragraph">
                  <wp:posOffset>-2395988</wp:posOffset>
                </wp:positionV>
                <wp:extent cx="668626" cy="606056"/>
                <wp:effectExtent l="0" t="0" r="17780" b="22860"/>
                <wp:wrapNone/>
                <wp:docPr id="2012603817" name="Tekstvak 2"/>
                <wp:cNvGraphicFramePr/>
                <a:graphic xmlns:a="http://schemas.openxmlformats.org/drawingml/2006/main">
                  <a:graphicData uri="http://schemas.microsoft.com/office/word/2010/wordprocessingShape">
                    <wps:wsp>
                      <wps:cNvSpPr txBox="1"/>
                      <wps:spPr>
                        <a:xfrm>
                          <a:off x="0" y="0"/>
                          <a:ext cx="668626" cy="606056"/>
                        </a:xfrm>
                        <a:prstGeom prst="rect">
                          <a:avLst/>
                        </a:prstGeom>
                        <a:solidFill>
                          <a:schemeClr val="lt1"/>
                        </a:solidFill>
                        <a:ln w="6350">
                          <a:solidFill>
                            <a:prstClr val="black"/>
                          </a:solidFill>
                        </a:ln>
                      </wps:spPr>
                      <wps:txbx>
                        <w:txbxContent>
                          <w:p w14:paraId="0727B661" w14:textId="16E72F6F" w:rsidR="00DB7866" w:rsidRPr="00DB7866" w:rsidRDefault="00DB7866">
                            <w:pPr>
                              <w:rPr>
                                <w:b/>
                                <w:bCs/>
                              </w:rPr>
                            </w:pPr>
                            <w:proofErr w:type="spellStart"/>
                            <w:r w:rsidRPr="00DB7866">
                              <w:rPr>
                                <w:b/>
                                <w:bCs/>
                                <w:highlight w:val="yellow"/>
                              </w:rPr>
                              <w:t>NvI</w:t>
                            </w:r>
                            <w:proofErr w:type="spellEnd"/>
                            <w:r w:rsidRPr="00DB7866">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A8004" id="_x0000_t202" coordsize="21600,21600" o:spt="202" path="m,l,21600r21600,l21600,xe">
                <v:stroke joinstyle="miter"/>
                <v:path gradientshapeok="t" o:connecttype="rect"/>
              </v:shapetype>
              <v:shape id="_x0000_s1028" type="#_x0000_t202" style="position:absolute;margin-left:453.25pt;margin-top:-188.65pt;width:52.65pt;height:4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" fillcolor="white [3201]" strokeweight=".5pt">
                <v:textbox>
                  <w:txbxContent>
                    <w:p w14:paraId="0727B661" w14:textId="16E72F6F" w:rsidR="00DB7866" w:rsidRPr="00DB7866" w:rsidRDefault="00DB7866">
                      <w:pPr>
                        <w:rPr>
                          <w:b/>
                          <w:bCs/>
                        </w:rPr>
                      </w:pPr>
                      <w:proofErr w:type="spellStart"/>
                      <w:r w:rsidRPr="00DB7866">
                        <w:rPr>
                          <w:b/>
                          <w:bCs/>
                          <w:highlight w:val="yellow"/>
                        </w:rPr>
                        <w:t>NvI</w:t>
                      </w:r>
                      <w:proofErr w:type="spellEnd"/>
                      <w:r w:rsidRPr="00DB7866">
                        <w:rPr>
                          <w:b/>
                          <w:bCs/>
                          <w:highlight w:val="yellow"/>
                        </w:rPr>
                        <w:t xml:space="preserve"> 1 vraag 102</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856FADF" wp14:editId="250183C3">
                <wp:simplePos x="0" y="0"/>
                <wp:positionH relativeFrom="column">
                  <wp:posOffset>5755640</wp:posOffset>
                </wp:positionH>
                <wp:positionV relativeFrom="paragraph">
                  <wp:posOffset>-3150515</wp:posOffset>
                </wp:positionV>
                <wp:extent cx="669261" cy="659219"/>
                <wp:effectExtent l="0" t="0" r="17145" b="26670"/>
                <wp:wrapNone/>
                <wp:docPr id="1017205914" name="Tekstvak 1"/>
                <wp:cNvGraphicFramePr/>
                <a:graphic xmlns:a="http://schemas.openxmlformats.org/drawingml/2006/main">
                  <a:graphicData uri="http://schemas.microsoft.com/office/word/2010/wordprocessingShape">
                    <wps:wsp>
                      <wps:cNvSpPr txBox="1"/>
                      <wps:spPr>
                        <a:xfrm>
                          <a:off x="0" y="0"/>
                          <a:ext cx="669261" cy="659219"/>
                        </a:xfrm>
                        <a:prstGeom prst="rect">
                          <a:avLst/>
                        </a:prstGeom>
                        <a:solidFill>
                          <a:schemeClr val="lt1"/>
                        </a:solidFill>
                        <a:ln w="6350">
                          <a:solidFill>
                            <a:prstClr val="black"/>
                          </a:solidFill>
                        </a:ln>
                      </wps:spPr>
                      <wps:txbx>
                        <w:txbxContent>
                          <w:p w14:paraId="3CD70508" w14:textId="0759556B" w:rsidR="00DB7866" w:rsidRPr="00DB7866" w:rsidRDefault="00DB7866">
                            <w:pPr>
                              <w:rPr>
                                <w:b/>
                                <w:bCs/>
                              </w:rPr>
                            </w:pPr>
                            <w:proofErr w:type="spellStart"/>
                            <w:r w:rsidRPr="00DB7866">
                              <w:rPr>
                                <w:b/>
                                <w:bCs/>
                                <w:highlight w:val="yellow"/>
                              </w:rPr>
                              <w:t>NvI</w:t>
                            </w:r>
                            <w:proofErr w:type="spellEnd"/>
                            <w:r w:rsidRPr="00DB7866">
                              <w:rPr>
                                <w:b/>
                                <w:bCs/>
                                <w:highlight w:val="yellow"/>
                              </w:rPr>
                              <w:t xml:space="preserve">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6FADF" id="_x0000_s1029" type="#_x0000_t202" style="position:absolute;margin-left:453.2pt;margin-top:-248.05pt;width:52.7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" fillcolor="white [3201]" strokeweight=".5pt">
                <v:textbox>
                  <w:txbxContent>
                    <w:p w14:paraId="3CD70508" w14:textId="0759556B" w:rsidR="00DB7866" w:rsidRPr="00DB7866" w:rsidRDefault="00DB7866">
                      <w:pPr>
                        <w:rPr>
                          <w:b/>
                          <w:bCs/>
                        </w:rPr>
                      </w:pPr>
                      <w:proofErr w:type="spellStart"/>
                      <w:r w:rsidRPr="00DB7866">
                        <w:rPr>
                          <w:b/>
                          <w:bCs/>
                          <w:highlight w:val="yellow"/>
                        </w:rPr>
                        <w:t>NvI</w:t>
                      </w:r>
                      <w:proofErr w:type="spellEnd"/>
                      <w:r w:rsidRPr="00DB7866">
                        <w:rPr>
                          <w:b/>
                          <w:bCs/>
                          <w:highlight w:val="yellow"/>
                        </w:rPr>
                        <w:t xml:space="preserve"> vraag 102</w:t>
                      </w:r>
                    </w:p>
                  </w:txbxContent>
                </v:textbox>
              </v:shape>
            </w:pict>
          </mc:Fallback>
        </mc:AlternateContent>
      </w:r>
    </w:p>
    <w:p w14:paraId="482DFB66" w14:textId="3CFE2091" w:rsidR="00E13E9F" w:rsidRPr="00320833" w:rsidRDefault="00320833" w:rsidP="00320833">
      <w:r>
        <w:t xml:space="preserve">Alle doorlooptijden zijn op basis van kantoortijden Opdrachtnemer, maandag tot en met vrijdag van 08:00 tot 18:00 uur tenzij anders aangegeven. Nadere afspraken met betrekking tot openingstijden, verschillende leveringen (zoals </w:t>
      </w:r>
      <w:proofErr w:type="gramStart"/>
      <w:r>
        <w:t>spoed leveringen</w:t>
      </w:r>
      <w:proofErr w:type="gramEnd"/>
      <w:r>
        <w:t xml:space="preserve">) worden in overeenstemming </w:t>
      </w:r>
      <w:r>
        <w:lastRenderedPageBreak/>
        <w:t xml:space="preserve">tussen partijen vastgelegd in de </w:t>
      </w:r>
      <w:r w:rsidRPr="00783A63">
        <w:rPr>
          <w:b/>
          <w:bCs/>
        </w:rPr>
        <w:t>(Bijlage xx)</w:t>
      </w:r>
      <w:r w:rsidRPr="00A73BE8">
        <w:t xml:space="preserve"> </w:t>
      </w:r>
      <w:r>
        <w:t>Dossier Afspraken en Procedures (DAP) en vormen integraal onderdeel van deze Overeenkomst.</w:t>
      </w:r>
      <w:bookmarkStart w:id="37" w:name="_Toc168500336"/>
    </w:p>
    <w:p w14:paraId="6B7160B5" w14:textId="2EB5407C" w:rsidR="00E13E9F" w:rsidRDefault="00E13E9F">
      <w:pPr>
        <w:spacing w:line="240" w:lineRule="auto"/>
        <w:rPr>
          <w:b/>
          <w:spacing w:val="2"/>
          <w:sz w:val="24"/>
        </w:rPr>
      </w:pPr>
      <w:r>
        <w:br w:type="page"/>
      </w:r>
    </w:p>
    <w:p w14:paraId="594999BE" w14:textId="61BF84F6" w:rsidR="00C322A9" w:rsidRPr="00AF3757" w:rsidRDefault="0030581A" w:rsidP="00AF3757">
      <w:pPr>
        <w:pStyle w:val="Kop1"/>
      </w:pPr>
      <w:bookmarkStart w:id="38" w:name="_Toc212112163"/>
      <w:bookmarkEnd w:id="37"/>
      <w:r>
        <w:lastRenderedPageBreak/>
        <w:t>Beschikbaarheid</w:t>
      </w:r>
      <w:bookmarkEnd w:id="38"/>
    </w:p>
    <w:p w14:paraId="6E9755E3" w14:textId="77777777" w:rsidR="00952877" w:rsidRPr="00C2536D" w:rsidRDefault="00952877" w:rsidP="00952877">
      <w:pPr>
        <w:pStyle w:val="Kop2"/>
        <w:ind w:left="709"/>
      </w:pPr>
      <w:bookmarkStart w:id="39" w:name="_Toc88147158"/>
      <w:bookmarkStart w:id="40" w:name="_Toc162426169"/>
      <w:bookmarkStart w:id="41" w:name="_Toc212112164"/>
      <w:r w:rsidRPr="00C2536D">
        <w:t>Beschikbaarheidsgaranties</w:t>
      </w:r>
      <w:bookmarkEnd w:id="39"/>
      <w:bookmarkEnd w:id="40"/>
      <w:bookmarkEnd w:id="41"/>
    </w:p>
    <w:p w14:paraId="3EC6D2EF" w14:textId="77777777" w:rsidR="00952877" w:rsidRDefault="00952877" w:rsidP="00952877">
      <w:pPr>
        <w:rPr>
          <w:i/>
        </w:rPr>
      </w:pPr>
    </w:p>
    <w:p w14:paraId="6C970332" w14:textId="77777777" w:rsidR="00952877" w:rsidRPr="00077DAF" w:rsidRDefault="00952877" w:rsidP="00952877">
      <w:pPr>
        <w:rPr>
          <w:b/>
          <w:bCs/>
          <w:iCs/>
        </w:rPr>
      </w:pPr>
      <w:r w:rsidRPr="00077DAF">
        <w:rPr>
          <w:b/>
          <w:bCs/>
          <w:iCs/>
        </w:rPr>
        <w:t>Bestelportaal</w:t>
      </w:r>
    </w:p>
    <w:p w14:paraId="78629656" w14:textId="47C32A16" w:rsidR="00952877" w:rsidRPr="00BF5C31" w:rsidRDefault="00952877" w:rsidP="00952877">
      <w:pPr>
        <w:rPr>
          <w:i/>
        </w:rPr>
      </w:pPr>
      <w:r>
        <w:rPr>
          <w:rStyle w:val="normaltextrun"/>
          <w:rFonts w:cs="Segoe UI"/>
        </w:rPr>
        <w:t xml:space="preserve">Opdrachtnemer </w:t>
      </w:r>
      <w:r w:rsidRPr="00A21C2F">
        <w:rPr>
          <w:rStyle w:val="normaltextrun"/>
          <w:rFonts w:cs="Segoe UI"/>
        </w:rPr>
        <w:t>dient een web-</w:t>
      </w:r>
      <w:proofErr w:type="spellStart"/>
      <w:r w:rsidRPr="00A21C2F">
        <w:rPr>
          <w:rStyle w:val="normaltextrun"/>
          <w:rFonts w:cs="Segoe UI"/>
        </w:rPr>
        <w:t>based</w:t>
      </w:r>
      <w:proofErr w:type="spellEnd"/>
      <w:r w:rsidRPr="00A21C2F">
        <w:rPr>
          <w:rStyle w:val="normaltextrun"/>
          <w:rFonts w:cs="Segoe UI"/>
        </w:rPr>
        <w:t xml:space="preserve"> bestelp</w:t>
      </w:r>
      <w:r>
        <w:rPr>
          <w:rStyle w:val="normaltextrun"/>
          <w:rFonts w:cs="Segoe UI"/>
        </w:rPr>
        <w:t>ortaal</w:t>
      </w:r>
      <w:r w:rsidRPr="00A21C2F">
        <w:rPr>
          <w:rStyle w:val="normaltextrun"/>
          <w:rFonts w:cs="Segoe UI"/>
        </w:rPr>
        <w:t xml:space="preserve"> aan de UWV ter beschikking te stellen voor bestellingen. Dit bestelportaal dient de </w:t>
      </w:r>
      <w:proofErr w:type="gramStart"/>
      <w:r w:rsidRPr="00A21C2F">
        <w:rPr>
          <w:rStyle w:val="normaltextrun"/>
          <w:rFonts w:cs="Segoe UI"/>
        </w:rPr>
        <w:t>ICT afdeling</w:t>
      </w:r>
      <w:proofErr w:type="gramEnd"/>
      <w:r w:rsidRPr="00A21C2F">
        <w:rPr>
          <w:rStyle w:val="normaltextrun"/>
          <w:rFonts w:cs="Segoe UI"/>
        </w:rPr>
        <w:t xml:space="preserve"> van UWV die de bestellingen doet, te ondersteunen.</w:t>
      </w:r>
      <w:r w:rsidRPr="00A21C2F">
        <w:rPr>
          <w:rStyle w:val="eop"/>
          <w:rFonts w:cs="Segoe UI"/>
        </w:rPr>
        <w:t> </w:t>
      </w:r>
      <w:r>
        <w:t>Het</w:t>
      </w:r>
      <w:r w:rsidRPr="00537DBF">
        <w:t xml:space="preserve"> web-</w:t>
      </w:r>
      <w:proofErr w:type="spellStart"/>
      <w:r w:rsidRPr="00537DBF">
        <w:t>based</w:t>
      </w:r>
      <w:proofErr w:type="spellEnd"/>
      <w:r w:rsidRPr="00537DBF">
        <w:t xml:space="preserve"> </w:t>
      </w:r>
      <w:r>
        <w:rPr>
          <w:rStyle w:val="normaltextrun"/>
          <w:rFonts w:cs="Segoe UI"/>
        </w:rPr>
        <w:t>bestel</w:t>
      </w:r>
      <w:r w:rsidRPr="00A21C2F">
        <w:rPr>
          <w:rStyle w:val="normaltextrun"/>
          <w:rFonts w:cs="Segoe UI"/>
        </w:rPr>
        <w:t>portaal dient 24</w:t>
      </w:r>
      <w:r>
        <w:rPr>
          <w:rStyle w:val="normaltextrun"/>
          <w:rFonts w:cs="Segoe UI"/>
        </w:rPr>
        <w:t xml:space="preserve"> uur per dag en 7 dagen in de week </w:t>
      </w:r>
      <w:r w:rsidRPr="00A21C2F">
        <w:rPr>
          <w:rStyle w:val="normaltextrun"/>
          <w:rFonts w:cs="Segoe UI"/>
        </w:rPr>
        <w:t>beschikbaar te zijn.</w:t>
      </w:r>
      <w:r w:rsidRPr="00A21C2F">
        <w:rPr>
          <w:rStyle w:val="eop"/>
          <w:rFonts w:cs="Segoe UI"/>
        </w:rPr>
        <w:t> </w:t>
      </w:r>
      <w:r w:rsidRPr="00EB1BF4">
        <w:t xml:space="preserve">Gepland onderhoud aan het bestelportaal </w:t>
      </w:r>
      <w:r>
        <w:t>dien</w:t>
      </w:r>
      <w:r w:rsidRPr="00EB1BF4">
        <w:t xml:space="preserve">t minimaal </w:t>
      </w:r>
      <w:r>
        <w:t>1</w:t>
      </w:r>
      <w:r w:rsidR="00792106">
        <w:t>0</w:t>
      </w:r>
      <w:r w:rsidRPr="00EB1BF4">
        <w:t xml:space="preserve"> </w:t>
      </w:r>
      <w:r>
        <w:t>Werkdagen</w:t>
      </w:r>
      <w:r w:rsidRPr="00EB1BF4">
        <w:t xml:space="preserve"> voorafgaand aan het onderhoudsmoment met UWV </w:t>
      </w:r>
      <w:r>
        <w:t xml:space="preserve">te zijn </w:t>
      </w:r>
      <w:r w:rsidRPr="00EB1BF4">
        <w:t>afgestemd.</w:t>
      </w:r>
      <w:r>
        <w:t xml:space="preserve"> </w:t>
      </w:r>
    </w:p>
    <w:p w14:paraId="7326051A" w14:textId="77777777" w:rsidR="003F04AB" w:rsidRPr="000B26ED" w:rsidRDefault="003F04AB" w:rsidP="003F04AB"/>
    <w:p w14:paraId="343617CD" w14:textId="7F9838A8" w:rsidR="00D34F21" w:rsidRPr="00EC4168" w:rsidRDefault="00DE5A3D" w:rsidP="00EC4168">
      <w:pPr>
        <w:pStyle w:val="Kop1"/>
        <w:rPr>
          <w:sz w:val="36"/>
          <w:szCs w:val="36"/>
        </w:rPr>
      </w:pPr>
      <w:bookmarkStart w:id="42" w:name="_Toc212112165"/>
      <w:r>
        <w:rPr>
          <w:sz w:val="36"/>
          <w:szCs w:val="36"/>
        </w:rPr>
        <w:lastRenderedPageBreak/>
        <w:t>Prestatie</w:t>
      </w:r>
      <w:r w:rsidR="00B34AB7">
        <w:rPr>
          <w:sz w:val="36"/>
          <w:szCs w:val="36"/>
        </w:rPr>
        <w:t xml:space="preserve"> indicatoren</w:t>
      </w:r>
      <w:bookmarkEnd w:id="42"/>
    </w:p>
    <w:p w14:paraId="4B833EB1" w14:textId="77777777" w:rsidR="00E46ECC" w:rsidRPr="00246243" w:rsidRDefault="00E46ECC" w:rsidP="00E46ECC">
      <w:r w:rsidRPr="00246243">
        <w:t xml:space="preserve">Het doel van deze Service Level Agreement is het maken en bewaken van afspraken tussen UWV en </w:t>
      </w:r>
      <w:r>
        <w:t xml:space="preserve">Opdrachtnemer </w:t>
      </w:r>
      <w:r w:rsidRPr="00246243">
        <w:t xml:space="preserve">over de prestatieniveaus op de dienstverlening en over het realiseren van de afspraken. </w:t>
      </w:r>
      <w:r>
        <w:t xml:space="preserve">Opdrachtnemer </w:t>
      </w:r>
      <w:r w:rsidRPr="00246243">
        <w:t xml:space="preserve">dient zorg te dragen voor dat de afgesproken </w:t>
      </w:r>
      <w:r>
        <w:t>S</w:t>
      </w:r>
      <w:r w:rsidRPr="00246243">
        <w:t>ervice</w:t>
      </w:r>
      <w:r>
        <w:t xml:space="preserve"> L</w:t>
      </w:r>
      <w:r w:rsidRPr="00246243">
        <w:t xml:space="preserve">evels gehaald worden, zoals opgenomen in </w:t>
      </w:r>
      <w:r>
        <w:t xml:space="preserve">dit </w:t>
      </w:r>
      <w:r w:rsidRPr="00246243">
        <w:t>hoofdstuk.</w:t>
      </w:r>
    </w:p>
    <w:p w14:paraId="0508E3F9" w14:textId="77777777" w:rsidR="00E46ECC" w:rsidRPr="003F04AB" w:rsidRDefault="00E46ECC" w:rsidP="00E46ECC"/>
    <w:p w14:paraId="411E6880" w14:textId="77777777" w:rsidR="00E46ECC" w:rsidRDefault="00E46ECC" w:rsidP="00E46ECC">
      <w:pPr>
        <w:rPr>
          <w:color w:val="000000"/>
          <w:u w:val="single"/>
        </w:rPr>
      </w:pPr>
      <w:r w:rsidRPr="000F04BC">
        <w:rPr>
          <w:color w:val="000000"/>
          <w:u w:val="single"/>
        </w:rPr>
        <w:t xml:space="preserve">Te rapporteren </w:t>
      </w:r>
      <w:proofErr w:type="spellStart"/>
      <w:r w:rsidRPr="000F04BC">
        <w:rPr>
          <w:color w:val="000000"/>
          <w:u w:val="single"/>
        </w:rPr>
        <w:t>KPI’s</w:t>
      </w:r>
      <w:proofErr w:type="spellEnd"/>
      <w:r w:rsidRPr="000F04BC">
        <w:rPr>
          <w:color w:val="000000"/>
          <w:u w:val="single"/>
        </w:rPr>
        <w:t xml:space="preserve"> in SLR</w:t>
      </w:r>
    </w:p>
    <w:p w14:paraId="63D48E7C" w14:textId="77777777" w:rsidR="00E5304B" w:rsidRDefault="00E5304B" w:rsidP="00E46ECC">
      <w:pPr>
        <w:rPr>
          <w:color w:val="000000"/>
          <w:u w:val="single"/>
        </w:rPr>
      </w:pPr>
    </w:p>
    <w:p w14:paraId="28119B15" w14:textId="77777777" w:rsidR="006B0311" w:rsidRPr="006B0311" w:rsidRDefault="006B0311" w:rsidP="006B0311">
      <w:pPr>
        <w:autoSpaceDE w:val="0"/>
        <w:autoSpaceDN w:val="0"/>
        <w:adjustRightInd w:val="0"/>
        <w:spacing w:line="240" w:lineRule="auto"/>
        <w:rPr>
          <w:rFonts w:cs="Verdana"/>
          <w:b/>
          <w:bCs/>
          <w:color w:val="000000"/>
          <w:spacing w:val="0"/>
        </w:rPr>
      </w:pPr>
      <w:r w:rsidRPr="006B0311">
        <w:rPr>
          <w:rFonts w:cs="Calibri"/>
          <w:b/>
          <w:bCs/>
          <w:color w:val="000000"/>
        </w:rPr>
        <w:t>Tijdige aanlevering maandelijkse rapportages</w:t>
      </w:r>
    </w:p>
    <w:p w14:paraId="467738D0" w14:textId="77777777" w:rsidR="006B0311" w:rsidRDefault="006B0311" w:rsidP="006B0311">
      <w:pPr>
        <w:autoSpaceDE w:val="0"/>
        <w:autoSpaceDN w:val="0"/>
        <w:adjustRightInd w:val="0"/>
        <w:spacing w:line="240" w:lineRule="auto"/>
        <w:rPr>
          <w:rFonts w:cs="Verdana"/>
          <w:color w:val="000000"/>
          <w:spacing w:val="0"/>
        </w:rPr>
      </w:pPr>
      <w:r>
        <w:rPr>
          <w:rFonts w:cs="Verdana"/>
          <w:color w:val="000000"/>
          <w:spacing w:val="0"/>
        </w:rPr>
        <w:t>De maandelijkse rapportages dienen uiterlijk 10 werkdagen na het verstrijken van de nieuwe kalendermaand beschikbaar te zijn.</w:t>
      </w:r>
    </w:p>
    <w:p w14:paraId="66CB68A4" w14:textId="77777777" w:rsidR="006B0311" w:rsidRDefault="006B0311" w:rsidP="006B0311">
      <w:pPr>
        <w:pStyle w:val="Default"/>
        <w:rPr>
          <w:rFonts w:ascii="Verdana" w:eastAsia="Times New Roman" w:hAnsi="Verdana" w:cs="Verdana"/>
          <w:color w:val="FF0000"/>
          <w:sz w:val="18"/>
          <w:szCs w:val="18"/>
          <w:lang w:eastAsia="nl-NL"/>
        </w:rPr>
      </w:pPr>
    </w:p>
    <w:p w14:paraId="247A36B1" w14:textId="77777777" w:rsidR="006B0311" w:rsidRPr="00D82C6B" w:rsidRDefault="006B0311" w:rsidP="006B0311">
      <w:pPr>
        <w:pStyle w:val="Default"/>
        <w:rPr>
          <w:rFonts w:ascii="Verdana" w:eastAsia="Times New Roman" w:hAnsi="Verdana" w:cs="Verdana"/>
          <w:color w:val="FF0000"/>
          <w:sz w:val="18"/>
          <w:szCs w:val="18"/>
          <w:lang w:eastAsia="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6B0311" w:rsidRPr="00927386" w14:paraId="498E3249" w14:textId="77777777" w:rsidTr="006B0311">
        <w:trPr>
          <w:trHeight w:val="315"/>
        </w:trPr>
        <w:tc>
          <w:tcPr>
            <w:tcW w:w="2235" w:type="dxa"/>
            <w:shd w:val="clear" w:color="auto" w:fill="0070C0"/>
            <w:hideMark/>
          </w:tcPr>
          <w:p w14:paraId="7F90F957" w14:textId="77777777" w:rsidR="006B0311" w:rsidRPr="00B60E30" w:rsidRDefault="006B0311">
            <w:pPr>
              <w:rPr>
                <w:b/>
                <w:color w:val="FFFFFF"/>
              </w:rPr>
            </w:pPr>
            <w:r w:rsidRPr="00B60E30">
              <w:rPr>
                <w:b/>
                <w:color w:val="FFFFFF"/>
              </w:rPr>
              <w:t>SLP-</w:t>
            </w:r>
            <w:proofErr w:type="spellStart"/>
            <w:r w:rsidRPr="00B60E30">
              <w:rPr>
                <w:b/>
                <w:color w:val="FFFFFF"/>
              </w:rPr>
              <w:t>nr</w:t>
            </w:r>
            <w:proofErr w:type="spellEnd"/>
          </w:p>
        </w:tc>
        <w:tc>
          <w:tcPr>
            <w:tcW w:w="7371" w:type="dxa"/>
          </w:tcPr>
          <w:p w14:paraId="77BA8506" w14:textId="77777777" w:rsidR="006B0311" w:rsidRPr="00B60E30" w:rsidRDefault="006B0311">
            <w:pPr>
              <w:rPr>
                <w:bCs/>
              </w:rPr>
            </w:pPr>
            <w:r w:rsidRPr="00B60E30">
              <w:rPr>
                <w:bCs/>
              </w:rPr>
              <w:t xml:space="preserve">SLP </w:t>
            </w:r>
            <w:r>
              <w:rPr>
                <w:bCs/>
              </w:rPr>
              <w:t>1</w:t>
            </w:r>
          </w:p>
        </w:tc>
      </w:tr>
      <w:tr w:rsidR="006B0311" w:rsidRPr="00927386" w14:paraId="2CFFFCC5" w14:textId="77777777" w:rsidTr="006B0311">
        <w:trPr>
          <w:trHeight w:val="315"/>
        </w:trPr>
        <w:tc>
          <w:tcPr>
            <w:tcW w:w="2235" w:type="dxa"/>
            <w:shd w:val="clear" w:color="auto" w:fill="0070C0"/>
            <w:hideMark/>
          </w:tcPr>
          <w:p w14:paraId="6F2C0524" w14:textId="77777777" w:rsidR="006B0311" w:rsidRPr="00B60E30" w:rsidRDefault="006B0311">
            <w:pPr>
              <w:rPr>
                <w:b/>
                <w:color w:val="FFFFFF"/>
              </w:rPr>
            </w:pPr>
            <w:r w:rsidRPr="00B60E30">
              <w:rPr>
                <w:b/>
                <w:color w:val="FFFFFF"/>
              </w:rPr>
              <w:t>Omschrijving</w:t>
            </w:r>
          </w:p>
        </w:tc>
        <w:tc>
          <w:tcPr>
            <w:tcW w:w="7371" w:type="dxa"/>
          </w:tcPr>
          <w:p w14:paraId="06CE2221" w14:textId="77777777" w:rsidR="006B0311" w:rsidRDefault="006B0311">
            <w:r w:rsidRPr="00B60E30">
              <w:rPr>
                <w:rFonts w:cs="Calibri"/>
                <w:color w:val="000000"/>
              </w:rPr>
              <w:t>Tijdige aanlevering maandelijkse rapportages</w:t>
            </w:r>
          </w:p>
        </w:tc>
      </w:tr>
      <w:tr w:rsidR="006B0311" w14:paraId="631BE9B3" w14:textId="77777777" w:rsidTr="006B0311">
        <w:trPr>
          <w:trHeight w:val="434"/>
        </w:trPr>
        <w:tc>
          <w:tcPr>
            <w:tcW w:w="2235" w:type="dxa"/>
            <w:shd w:val="clear" w:color="auto" w:fill="0070C0"/>
          </w:tcPr>
          <w:p w14:paraId="7390CE8E" w14:textId="77777777" w:rsidR="006B0311" w:rsidRPr="00B60E30" w:rsidRDefault="006B0311">
            <w:pPr>
              <w:rPr>
                <w:b/>
                <w:color w:val="FFFFFF"/>
              </w:rPr>
            </w:pPr>
            <w:r w:rsidRPr="00B60E30">
              <w:rPr>
                <w:b/>
                <w:color w:val="FFFFFF"/>
              </w:rPr>
              <w:t>Definitie Tekst</w:t>
            </w:r>
          </w:p>
        </w:tc>
        <w:tc>
          <w:tcPr>
            <w:tcW w:w="7371" w:type="dxa"/>
          </w:tcPr>
          <w:p w14:paraId="1551183F" w14:textId="77777777" w:rsidR="006B0311" w:rsidRDefault="006B0311">
            <w:r w:rsidRPr="00B60E30">
              <w:rPr>
                <w:rFonts w:cs="Calibri"/>
                <w:color w:val="000000"/>
              </w:rPr>
              <w:t>Tijdige aanlevering maand Rapportage</w:t>
            </w:r>
          </w:p>
        </w:tc>
      </w:tr>
      <w:tr w:rsidR="006B0311" w14:paraId="5197F582" w14:textId="77777777" w:rsidTr="006B0311">
        <w:tc>
          <w:tcPr>
            <w:tcW w:w="2235" w:type="dxa"/>
            <w:shd w:val="clear" w:color="auto" w:fill="0070C0"/>
          </w:tcPr>
          <w:p w14:paraId="40E15670" w14:textId="77777777" w:rsidR="006B0311" w:rsidRPr="00B60E30" w:rsidRDefault="006B0311">
            <w:pPr>
              <w:rPr>
                <w:b/>
                <w:color w:val="FFFFFF"/>
              </w:rPr>
            </w:pPr>
            <w:r w:rsidRPr="00B60E30">
              <w:rPr>
                <w:b/>
                <w:color w:val="FFFFFF"/>
              </w:rPr>
              <w:t>Norm</w:t>
            </w:r>
          </w:p>
        </w:tc>
        <w:tc>
          <w:tcPr>
            <w:tcW w:w="7371" w:type="dxa"/>
          </w:tcPr>
          <w:p w14:paraId="1FBDDB6F" w14:textId="77777777" w:rsidR="006B0311" w:rsidRPr="00B60E30" w:rsidRDefault="006B0311">
            <w:pPr>
              <w:spacing w:line="240" w:lineRule="auto"/>
              <w:rPr>
                <w:rFonts w:cs="Calibri"/>
                <w:color w:val="000000"/>
              </w:rPr>
            </w:pPr>
            <w:r>
              <w:rPr>
                <w:rFonts w:cs="Calibri"/>
                <w:color w:val="000000"/>
              </w:rPr>
              <w:t>100% van d</w:t>
            </w:r>
            <w:r w:rsidRPr="00B60E30">
              <w:rPr>
                <w:rFonts w:cs="Calibri"/>
                <w:color w:val="000000"/>
              </w:rPr>
              <w:t>e rapportages over de afgelopen maand worden uiterlijk de 10</w:t>
            </w:r>
            <w:r w:rsidRPr="00B60E30">
              <w:rPr>
                <w:rFonts w:cs="Calibri"/>
                <w:color w:val="000000"/>
                <w:vertAlign w:val="superscript"/>
              </w:rPr>
              <w:t>de</w:t>
            </w:r>
            <w:r w:rsidRPr="00B60E30">
              <w:rPr>
                <w:rFonts w:cs="Calibri"/>
                <w:color w:val="000000"/>
              </w:rPr>
              <w:t xml:space="preserve"> werkdag van de nieuwe maand opgeleverd </w:t>
            </w:r>
          </w:p>
        </w:tc>
      </w:tr>
      <w:tr w:rsidR="006B0311" w14:paraId="2955B8D3" w14:textId="77777777" w:rsidTr="006B0311">
        <w:tc>
          <w:tcPr>
            <w:tcW w:w="2235" w:type="dxa"/>
            <w:shd w:val="clear" w:color="auto" w:fill="0070C0"/>
          </w:tcPr>
          <w:p w14:paraId="4DB2614E" w14:textId="77777777" w:rsidR="006B0311" w:rsidRPr="00B60E30" w:rsidRDefault="006B0311">
            <w:pPr>
              <w:rPr>
                <w:b/>
                <w:color w:val="FFFFFF"/>
              </w:rPr>
            </w:pPr>
            <w:r w:rsidRPr="00B60E30">
              <w:rPr>
                <w:b/>
                <w:color w:val="FFFFFF"/>
              </w:rPr>
              <w:t>Rapportage frequentie</w:t>
            </w:r>
          </w:p>
        </w:tc>
        <w:tc>
          <w:tcPr>
            <w:tcW w:w="7371" w:type="dxa"/>
          </w:tcPr>
          <w:p w14:paraId="4F4BC873" w14:textId="77777777" w:rsidR="006B0311" w:rsidRDefault="006B0311">
            <w:proofErr w:type="gramStart"/>
            <w:r>
              <w:t>maandelijks</w:t>
            </w:r>
            <w:proofErr w:type="gramEnd"/>
          </w:p>
        </w:tc>
      </w:tr>
      <w:tr w:rsidR="006B0311" w14:paraId="7F2352B5" w14:textId="77777777" w:rsidTr="006B0311">
        <w:tc>
          <w:tcPr>
            <w:tcW w:w="2235" w:type="dxa"/>
            <w:shd w:val="clear" w:color="auto" w:fill="0070C0"/>
          </w:tcPr>
          <w:p w14:paraId="58A03059" w14:textId="77777777" w:rsidR="006B0311" w:rsidRPr="00B60E30" w:rsidRDefault="006B0311">
            <w:pPr>
              <w:rPr>
                <w:b/>
                <w:color w:val="FFFFFF"/>
              </w:rPr>
            </w:pPr>
            <w:r w:rsidRPr="00B60E30">
              <w:rPr>
                <w:b/>
                <w:color w:val="FFFFFF"/>
              </w:rPr>
              <w:t>Wijze van Berekening</w:t>
            </w:r>
          </w:p>
        </w:tc>
        <w:tc>
          <w:tcPr>
            <w:tcW w:w="7371" w:type="dxa"/>
          </w:tcPr>
          <w:p w14:paraId="146B9AEE" w14:textId="77777777" w:rsidR="006B0311" w:rsidRPr="00B60E30" w:rsidRDefault="006B0311">
            <w:pPr>
              <w:spacing w:line="240" w:lineRule="auto"/>
              <w:rPr>
                <w:rFonts w:cs="Calibri"/>
                <w:color w:val="000000"/>
              </w:rPr>
            </w:pPr>
            <w:r w:rsidRPr="00B60E30">
              <w:rPr>
                <w:rFonts w:cs="Calibri"/>
                <w:color w:val="000000"/>
              </w:rPr>
              <w:t>Er wordt gemeten over de laatste 12 maanden</w:t>
            </w:r>
          </w:p>
        </w:tc>
      </w:tr>
      <w:tr w:rsidR="006B0311" w14:paraId="052BC2AA" w14:textId="77777777" w:rsidTr="006B0311">
        <w:tc>
          <w:tcPr>
            <w:tcW w:w="2235" w:type="dxa"/>
            <w:shd w:val="clear" w:color="auto" w:fill="0070C0"/>
          </w:tcPr>
          <w:p w14:paraId="0928D714" w14:textId="77777777" w:rsidR="006B0311" w:rsidRPr="00B60E30" w:rsidRDefault="006B0311">
            <w:pPr>
              <w:rPr>
                <w:b/>
                <w:color w:val="FFFFFF"/>
              </w:rPr>
            </w:pPr>
            <w:r w:rsidRPr="00B60E30">
              <w:rPr>
                <w:b/>
                <w:color w:val="FFFFFF"/>
              </w:rPr>
              <w:t>Opmerking</w:t>
            </w:r>
          </w:p>
        </w:tc>
        <w:tc>
          <w:tcPr>
            <w:tcW w:w="7371" w:type="dxa"/>
          </w:tcPr>
          <w:p w14:paraId="7ECFCE56" w14:textId="77777777" w:rsidR="006B0311" w:rsidRDefault="006B0311"/>
        </w:tc>
      </w:tr>
    </w:tbl>
    <w:p w14:paraId="629B73A2" w14:textId="77777777" w:rsidR="00E5304B" w:rsidRDefault="00E5304B" w:rsidP="00E46ECC">
      <w:pPr>
        <w:rPr>
          <w:color w:val="000000"/>
          <w:u w:val="single"/>
        </w:rPr>
      </w:pPr>
    </w:p>
    <w:p w14:paraId="2EECD6D6" w14:textId="77777777" w:rsidR="00E14F3F" w:rsidRPr="00E14F3F" w:rsidRDefault="00E14F3F" w:rsidP="00E14F3F">
      <w:pPr>
        <w:autoSpaceDE w:val="0"/>
        <w:autoSpaceDN w:val="0"/>
        <w:adjustRightInd w:val="0"/>
        <w:spacing w:line="240" w:lineRule="auto"/>
        <w:rPr>
          <w:rFonts w:cs="Verdana"/>
          <w:b/>
          <w:bCs/>
          <w:color w:val="000000"/>
          <w:spacing w:val="0"/>
        </w:rPr>
      </w:pPr>
      <w:r w:rsidRPr="00E14F3F">
        <w:rPr>
          <w:b/>
          <w:bCs/>
        </w:rPr>
        <w:t>Bevestiging ontvangst Offerte</w:t>
      </w:r>
    </w:p>
    <w:p w14:paraId="4EFA91D4" w14:textId="7D20594F" w:rsidR="00E14F3F" w:rsidRDefault="00E14F3F" w:rsidP="00E14F3F">
      <w:pPr>
        <w:autoSpaceDE w:val="0"/>
        <w:autoSpaceDN w:val="0"/>
        <w:adjustRightInd w:val="0"/>
        <w:spacing w:line="240" w:lineRule="auto"/>
        <w:jc w:val="both"/>
        <w:rPr>
          <w:rFonts w:cs="Verdana"/>
          <w:color w:val="000000"/>
          <w:spacing w:val="0"/>
        </w:rPr>
      </w:pPr>
      <w:r>
        <w:rPr>
          <w:rFonts w:cs="Verdana"/>
          <w:color w:val="000000"/>
          <w:spacing w:val="0"/>
        </w:rPr>
        <w:t xml:space="preserve">Offerteaanvragen van UWV worden binnen 1 werkdag door </w:t>
      </w:r>
      <w:r w:rsidR="007E1FC5">
        <w:t>Opdrachtnemer</w:t>
      </w:r>
      <w:r>
        <w:rPr>
          <w:rFonts w:cs="Verdana"/>
          <w:color w:val="000000"/>
          <w:spacing w:val="0"/>
        </w:rPr>
        <w:t xml:space="preserve"> beantwoord met een ontvangstbevestiging. </w:t>
      </w:r>
    </w:p>
    <w:p w14:paraId="7DB953CB" w14:textId="77777777" w:rsidR="00E14F3F" w:rsidRDefault="00E14F3F" w:rsidP="00E14F3F">
      <w:pPr>
        <w:autoSpaceDE w:val="0"/>
        <w:autoSpaceDN w:val="0"/>
        <w:adjustRightInd w:val="0"/>
        <w:spacing w:line="240" w:lineRule="auto"/>
        <w:ind w:left="720"/>
        <w:rPr>
          <w:rFonts w:cs="Verdana"/>
          <w:color w:val="000000"/>
          <w:spacing w:val="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E14F3F" w:rsidRPr="00927386" w14:paraId="3529045F" w14:textId="77777777" w:rsidTr="00E14F3F">
        <w:trPr>
          <w:trHeight w:val="315"/>
        </w:trPr>
        <w:tc>
          <w:tcPr>
            <w:tcW w:w="2235" w:type="dxa"/>
            <w:shd w:val="clear" w:color="auto" w:fill="0070C0"/>
            <w:hideMark/>
          </w:tcPr>
          <w:p w14:paraId="49D09486" w14:textId="77777777" w:rsidR="00E14F3F" w:rsidRPr="00B60E30" w:rsidRDefault="00E14F3F">
            <w:pPr>
              <w:rPr>
                <w:b/>
                <w:color w:val="FFFFFF"/>
              </w:rPr>
            </w:pPr>
            <w:r w:rsidRPr="00B60E30">
              <w:rPr>
                <w:b/>
                <w:color w:val="FFFFFF"/>
              </w:rPr>
              <w:t>SLP-</w:t>
            </w:r>
            <w:proofErr w:type="spellStart"/>
            <w:r w:rsidRPr="00B60E30">
              <w:rPr>
                <w:b/>
                <w:color w:val="FFFFFF"/>
              </w:rPr>
              <w:t>nr</w:t>
            </w:r>
            <w:proofErr w:type="spellEnd"/>
          </w:p>
        </w:tc>
        <w:tc>
          <w:tcPr>
            <w:tcW w:w="7371" w:type="dxa"/>
          </w:tcPr>
          <w:p w14:paraId="61DEA33B" w14:textId="77777777" w:rsidR="00E14F3F" w:rsidRPr="00B60E30" w:rsidRDefault="00E14F3F">
            <w:pPr>
              <w:rPr>
                <w:bCs/>
              </w:rPr>
            </w:pPr>
            <w:r w:rsidRPr="00B60E30">
              <w:rPr>
                <w:bCs/>
              </w:rPr>
              <w:t xml:space="preserve">SLP </w:t>
            </w:r>
            <w:r>
              <w:rPr>
                <w:bCs/>
              </w:rPr>
              <w:t>2</w:t>
            </w:r>
          </w:p>
        </w:tc>
      </w:tr>
      <w:tr w:rsidR="00E14F3F" w:rsidRPr="00927386" w14:paraId="63EBF101" w14:textId="77777777" w:rsidTr="00E14F3F">
        <w:trPr>
          <w:trHeight w:val="315"/>
        </w:trPr>
        <w:tc>
          <w:tcPr>
            <w:tcW w:w="2235" w:type="dxa"/>
            <w:shd w:val="clear" w:color="auto" w:fill="0070C0"/>
            <w:hideMark/>
          </w:tcPr>
          <w:p w14:paraId="0199869C" w14:textId="77777777" w:rsidR="00E14F3F" w:rsidRPr="00B60E30" w:rsidRDefault="00E14F3F">
            <w:pPr>
              <w:rPr>
                <w:b/>
                <w:color w:val="FFFFFF"/>
              </w:rPr>
            </w:pPr>
            <w:r w:rsidRPr="00B60E30">
              <w:rPr>
                <w:b/>
                <w:color w:val="FFFFFF"/>
              </w:rPr>
              <w:t>Omschrijving</w:t>
            </w:r>
          </w:p>
        </w:tc>
        <w:tc>
          <w:tcPr>
            <w:tcW w:w="7371" w:type="dxa"/>
          </w:tcPr>
          <w:p w14:paraId="79CDB6D5" w14:textId="77777777" w:rsidR="00E14F3F" w:rsidRDefault="00E14F3F">
            <w:r>
              <w:t>Bevestiging ontvangst Offerte</w:t>
            </w:r>
          </w:p>
        </w:tc>
      </w:tr>
      <w:tr w:rsidR="00E14F3F" w14:paraId="1DF02E0F" w14:textId="77777777" w:rsidTr="00E14F3F">
        <w:trPr>
          <w:trHeight w:val="434"/>
        </w:trPr>
        <w:tc>
          <w:tcPr>
            <w:tcW w:w="2235" w:type="dxa"/>
            <w:shd w:val="clear" w:color="auto" w:fill="0070C0"/>
          </w:tcPr>
          <w:p w14:paraId="6D89A0D5" w14:textId="77777777" w:rsidR="00E14F3F" w:rsidRPr="00B60E30" w:rsidRDefault="00E14F3F">
            <w:pPr>
              <w:rPr>
                <w:b/>
                <w:color w:val="FFFFFF"/>
              </w:rPr>
            </w:pPr>
            <w:r w:rsidRPr="00B60E30">
              <w:rPr>
                <w:b/>
                <w:color w:val="FFFFFF"/>
              </w:rPr>
              <w:t>Definitie Tekst</w:t>
            </w:r>
          </w:p>
        </w:tc>
        <w:tc>
          <w:tcPr>
            <w:tcW w:w="7371" w:type="dxa"/>
          </w:tcPr>
          <w:p w14:paraId="53EBF3AE" w14:textId="2753CE6D" w:rsidR="00E14F3F" w:rsidRDefault="00E14F3F">
            <w:r w:rsidRPr="00B60E30">
              <w:rPr>
                <w:rFonts w:cs="Calibri"/>
                <w:color w:val="000000"/>
              </w:rPr>
              <w:t>Het % waarin de aan</w:t>
            </w:r>
            <w:r>
              <w:rPr>
                <w:rFonts w:cs="Calibri"/>
                <w:color w:val="000000"/>
              </w:rPr>
              <w:t xml:space="preserve">gevraagde offertes </w:t>
            </w:r>
            <w:r w:rsidRPr="00B60E30">
              <w:rPr>
                <w:rFonts w:cs="Calibri"/>
                <w:color w:val="000000"/>
              </w:rPr>
              <w:t xml:space="preserve">binnen de gestelde norm door </w:t>
            </w:r>
            <w:r w:rsidR="007E1FC5">
              <w:rPr>
                <w:rFonts w:cs="Calibri"/>
                <w:color w:val="000000"/>
              </w:rPr>
              <w:t>Opdrachtnemer</w:t>
            </w:r>
            <w:r w:rsidRPr="00B60E30">
              <w:rPr>
                <w:rFonts w:cs="Calibri"/>
                <w:color w:val="000000"/>
              </w:rPr>
              <w:t xml:space="preserve"> wordt bevestigd aan UWV.</w:t>
            </w:r>
          </w:p>
        </w:tc>
      </w:tr>
      <w:tr w:rsidR="00E14F3F" w14:paraId="0F6657A3" w14:textId="77777777" w:rsidTr="00E14F3F">
        <w:tc>
          <w:tcPr>
            <w:tcW w:w="2235" w:type="dxa"/>
            <w:shd w:val="clear" w:color="auto" w:fill="0070C0"/>
          </w:tcPr>
          <w:p w14:paraId="2223B2BE" w14:textId="77777777" w:rsidR="00E14F3F" w:rsidRPr="00B60E30" w:rsidRDefault="00E14F3F">
            <w:pPr>
              <w:rPr>
                <w:b/>
                <w:color w:val="FFFFFF"/>
              </w:rPr>
            </w:pPr>
            <w:r w:rsidRPr="00B60E30">
              <w:rPr>
                <w:b/>
                <w:color w:val="FFFFFF"/>
              </w:rPr>
              <w:t>Norm</w:t>
            </w:r>
          </w:p>
        </w:tc>
        <w:tc>
          <w:tcPr>
            <w:tcW w:w="7371" w:type="dxa"/>
          </w:tcPr>
          <w:p w14:paraId="4E8CECD4" w14:textId="77777777" w:rsidR="00E14F3F" w:rsidRPr="00B60E30" w:rsidRDefault="00E14F3F">
            <w:pPr>
              <w:spacing w:line="240" w:lineRule="auto"/>
              <w:rPr>
                <w:rFonts w:cs="Calibri"/>
                <w:color w:val="000000"/>
              </w:rPr>
            </w:pPr>
            <w:r>
              <w:rPr>
                <w:rFonts w:cs="Calibri"/>
                <w:color w:val="000000"/>
              </w:rPr>
              <w:t>100% van de aangevraagde offertes wordt binnen 1 dag bevestigd</w:t>
            </w:r>
          </w:p>
        </w:tc>
      </w:tr>
      <w:tr w:rsidR="00E14F3F" w14:paraId="32D7A129" w14:textId="77777777" w:rsidTr="00E14F3F">
        <w:tc>
          <w:tcPr>
            <w:tcW w:w="2235" w:type="dxa"/>
            <w:shd w:val="clear" w:color="auto" w:fill="0070C0"/>
          </w:tcPr>
          <w:p w14:paraId="643CBACA" w14:textId="77777777" w:rsidR="00E14F3F" w:rsidRPr="00B60E30" w:rsidRDefault="00E14F3F">
            <w:pPr>
              <w:rPr>
                <w:b/>
                <w:color w:val="FFFFFF"/>
              </w:rPr>
            </w:pPr>
            <w:r w:rsidRPr="00B60E30">
              <w:rPr>
                <w:b/>
                <w:color w:val="FFFFFF"/>
              </w:rPr>
              <w:t>Rapportage frequentie</w:t>
            </w:r>
          </w:p>
        </w:tc>
        <w:tc>
          <w:tcPr>
            <w:tcW w:w="7371" w:type="dxa"/>
          </w:tcPr>
          <w:p w14:paraId="08D6C887" w14:textId="77777777" w:rsidR="00E14F3F" w:rsidRDefault="00E14F3F">
            <w:r>
              <w:t>Maandelijks</w:t>
            </w:r>
          </w:p>
        </w:tc>
      </w:tr>
      <w:tr w:rsidR="00E14F3F" w14:paraId="61EE90FD" w14:textId="77777777" w:rsidTr="00E14F3F">
        <w:tc>
          <w:tcPr>
            <w:tcW w:w="2235" w:type="dxa"/>
            <w:shd w:val="clear" w:color="auto" w:fill="0070C0"/>
          </w:tcPr>
          <w:p w14:paraId="154E6BA0" w14:textId="77777777" w:rsidR="00E14F3F" w:rsidRPr="00B60E30" w:rsidRDefault="00E14F3F">
            <w:pPr>
              <w:rPr>
                <w:b/>
                <w:color w:val="FFFFFF"/>
              </w:rPr>
            </w:pPr>
            <w:r w:rsidRPr="00B60E30">
              <w:rPr>
                <w:b/>
                <w:color w:val="FFFFFF"/>
              </w:rPr>
              <w:t>Wijze van Berekening</w:t>
            </w:r>
          </w:p>
        </w:tc>
        <w:tc>
          <w:tcPr>
            <w:tcW w:w="7371" w:type="dxa"/>
          </w:tcPr>
          <w:p w14:paraId="7C83A8C5" w14:textId="77777777" w:rsidR="00E14F3F" w:rsidRPr="00B60E30" w:rsidRDefault="00E14F3F">
            <w:pPr>
              <w:spacing w:line="240" w:lineRule="auto"/>
              <w:rPr>
                <w:rFonts w:cs="Calibri"/>
                <w:color w:val="000000"/>
              </w:rPr>
            </w:pPr>
            <w:r>
              <w:rPr>
                <w:rFonts w:cs="Calibri"/>
                <w:color w:val="000000"/>
              </w:rPr>
              <w:br/>
              <w:t xml:space="preserve">(Aantal bevestigde offerte aanvragen/Aantal offerte </w:t>
            </w:r>
            <w:proofErr w:type="gramStart"/>
            <w:r>
              <w:rPr>
                <w:rFonts w:cs="Calibri"/>
                <w:color w:val="000000"/>
              </w:rPr>
              <w:t>aanvragen)x</w:t>
            </w:r>
            <w:proofErr w:type="gramEnd"/>
            <w:r>
              <w:rPr>
                <w:rFonts w:cs="Calibri"/>
                <w:color w:val="000000"/>
              </w:rPr>
              <w:t>100</w:t>
            </w:r>
          </w:p>
        </w:tc>
      </w:tr>
      <w:tr w:rsidR="00E14F3F" w14:paraId="1E5534F3" w14:textId="77777777" w:rsidTr="00E14F3F">
        <w:tc>
          <w:tcPr>
            <w:tcW w:w="2235" w:type="dxa"/>
            <w:shd w:val="clear" w:color="auto" w:fill="0070C0"/>
          </w:tcPr>
          <w:p w14:paraId="183D2AD4" w14:textId="77777777" w:rsidR="00E14F3F" w:rsidRPr="00B60E30" w:rsidRDefault="00E14F3F">
            <w:pPr>
              <w:rPr>
                <w:b/>
                <w:color w:val="FFFFFF"/>
              </w:rPr>
            </w:pPr>
            <w:r w:rsidRPr="00B60E30">
              <w:rPr>
                <w:b/>
                <w:color w:val="FFFFFF"/>
              </w:rPr>
              <w:t>Opmerking</w:t>
            </w:r>
          </w:p>
        </w:tc>
        <w:tc>
          <w:tcPr>
            <w:tcW w:w="7371" w:type="dxa"/>
          </w:tcPr>
          <w:p w14:paraId="7DA0D696" w14:textId="77777777" w:rsidR="00E14F3F" w:rsidRDefault="00E14F3F"/>
        </w:tc>
      </w:tr>
    </w:tbl>
    <w:p w14:paraId="1B76CA02" w14:textId="77777777" w:rsidR="006B0311" w:rsidRPr="000F04BC" w:rsidRDefault="006B0311" w:rsidP="00E46ECC">
      <w:pPr>
        <w:rPr>
          <w:color w:val="000000"/>
          <w:u w:val="single"/>
        </w:rPr>
      </w:pPr>
    </w:p>
    <w:p w14:paraId="469BD44F" w14:textId="77777777" w:rsidR="00E46ECC" w:rsidRDefault="00E46ECC" w:rsidP="00E46ECC">
      <w:pPr>
        <w:autoSpaceDE w:val="0"/>
        <w:autoSpaceDN w:val="0"/>
        <w:adjustRightInd w:val="0"/>
        <w:spacing w:line="240" w:lineRule="auto"/>
        <w:rPr>
          <w:rFonts w:cs="Verdana"/>
          <w:color w:val="000000"/>
          <w:spacing w:val="0"/>
        </w:rPr>
      </w:pPr>
    </w:p>
    <w:p w14:paraId="632CC46C" w14:textId="77777777" w:rsidR="00E46ECC" w:rsidRPr="00153F71" w:rsidRDefault="00E46ECC" w:rsidP="00E46ECC">
      <w:pPr>
        <w:rPr>
          <w:b/>
        </w:rPr>
      </w:pPr>
      <w:r w:rsidRPr="00153F71">
        <w:rPr>
          <w:b/>
        </w:rPr>
        <w:t>Oplevering aangevraagde offertes</w:t>
      </w:r>
    </w:p>
    <w:p w14:paraId="47784863" w14:textId="162DC0C6" w:rsidR="00E46ECC" w:rsidRDefault="00E46ECC" w:rsidP="00E46ECC">
      <w:r>
        <w:rPr>
          <w:rFonts w:cs="Verdana"/>
          <w:color w:val="000000"/>
          <w:spacing w:val="0"/>
        </w:rPr>
        <w:t xml:space="preserve">De offerte wordt binnen </w:t>
      </w:r>
      <w:r w:rsidR="001C026C">
        <w:rPr>
          <w:rFonts w:cs="Verdana"/>
          <w:color w:val="000000"/>
          <w:spacing w:val="0"/>
        </w:rPr>
        <w:t>5</w:t>
      </w:r>
      <w:r>
        <w:rPr>
          <w:rFonts w:cs="Verdana"/>
          <w:color w:val="000000"/>
          <w:spacing w:val="0"/>
        </w:rPr>
        <w:t xml:space="preserve"> Werkdagen door </w:t>
      </w:r>
      <w:r w:rsidRPr="002B26E1">
        <w:rPr>
          <w:rFonts w:cs="Verdana"/>
          <w:b/>
          <w:bCs/>
          <w:color w:val="000000"/>
          <w:spacing w:val="0"/>
        </w:rPr>
        <w:t>(</w:t>
      </w:r>
      <w:r w:rsidRPr="002B26E1">
        <w:rPr>
          <w:b/>
          <w:bCs/>
        </w:rPr>
        <w:t>&lt;</w:t>
      </w:r>
      <w:r>
        <w:rPr>
          <w:b/>
          <w:bCs/>
        </w:rPr>
        <w:t>Opdrachtnemer</w:t>
      </w:r>
      <w:r w:rsidRPr="002B26E1">
        <w:rPr>
          <w:b/>
          <w:bCs/>
        </w:rPr>
        <w:t>&gt;)</w:t>
      </w:r>
      <w:r>
        <w:rPr>
          <w:rFonts w:cs="Verdana"/>
          <w:color w:val="000000"/>
          <w:spacing w:val="0"/>
        </w:rPr>
        <w:t xml:space="preserve"> opgeleverd.</w:t>
      </w:r>
    </w:p>
    <w:p w14:paraId="6C7DE00B" w14:textId="77777777" w:rsidR="00E46ECC" w:rsidRPr="000F04BC" w:rsidRDefault="00E46ECC" w:rsidP="00E46ECC">
      <w:pPr>
        <w:autoSpaceDE w:val="0"/>
        <w:autoSpaceDN w:val="0"/>
        <w:adjustRightInd w:val="0"/>
        <w:spacing w:line="240" w:lineRule="auto"/>
        <w:rPr>
          <w:rFonts w:cs="Verdana"/>
          <w:color w:val="000000"/>
          <w:spacing w:val="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99"/>
      </w:tblGrid>
      <w:tr w:rsidR="00E46ECC" w:rsidRPr="00927386" w14:paraId="36CFD8EE" w14:textId="77777777" w:rsidTr="00CA490F">
        <w:trPr>
          <w:trHeight w:val="315"/>
        </w:trPr>
        <w:tc>
          <w:tcPr>
            <w:tcW w:w="2235" w:type="dxa"/>
            <w:shd w:val="clear" w:color="auto" w:fill="0070C0"/>
            <w:hideMark/>
          </w:tcPr>
          <w:p w14:paraId="3408FD48" w14:textId="77777777" w:rsidR="00E46ECC" w:rsidRPr="00B60E30" w:rsidRDefault="00E46ECC">
            <w:pPr>
              <w:rPr>
                <w:b/>
                <w:color w:val="FFFFFF"/>
              </w:rPr>
            </w:pPr>
            <w:r w:rsidRPr="00B60E30">
              <w:rPr>
                <w:b/>
                <w:color w:val="FFFFFF"/>
              </w:rPr>
              <w:t>SLP-</w:t>
            </w:r>
            <w:proofErr w:type="spellStart"/>
            <w:r w:rsidRPr="00B60E30">
              <w:rPr>
                <w:b/>
                <w:color w:val="FFFFFF"/>
              </w:rPr>
              <w:t>nr</w:t>
            </w:r>
            <w:proofErr w:type="spellEnd"/>
          </w:p>
        </w:tc>
        <w:tc>
          <w:tcPr>
            <w:tcW w:w="7399" w:type="dxa"/>
          </w:tcPr>
          <w:p w14:paraId="57E99396" w14:textId="69326251" w:rsidR="00E46ECC" w:rsidRPr="00B60E30" w:rsidRDefault="00E46ECC">
            <w:pPr>
              <w:rPr>
                <w:bCs/>
              </w:rPr>
            </w:pPr>
            <w:r w:rsidRPr="00B60E30">
              <w:rPr>
                <w:bCs/>
              </w:rPr>
              <w:t xml:space="preserve">SLP </w:t>
            </w:r>
            <w:r w:rsidR="00514EDD">
              <w:rPr>
                <w:bCs/>
              </w:rPr>
              <w:t>3</w:t>
            </w:r>
          </w:p>
        </w:tc>
      </w:tr>
      <w:tr w:rsidR="00E46ECC" w:rsidRPr="00927386" w14:paraId="2C650C5B" w14:textId="77777777" w:rsidTr="00CA490F">
        <w:trPr>
          <w:trHeight w:val="315"/>
        </w:trPr>
        <w:tc>
          <w:tcPr>
            <w:tcW w:w="2235" w:type="dxa"/>
            <w:shd w:val="clear" w:color="auto" w:fill="0070C0"/>
            <w:hideMark/>
          </w:tcPr>
          <w:p w14:paraId="5EC1EA77" w14:textId="77777777" w:rsidR="00E46ECC" w:rsidRPr="00B60E30" w:rsidRDefault="00E46ECC">
            <w:pPr>
              <w:rPr>
                <w:b/>
                <w:color w:val="FFFFFF"/>
              </w:rPr>
            </w:pPr>
            <w:r w:rsidRPr="00B60E30">
              <w:rPr>
                <w:b/>
                <w:color w:val="FFFFFF"/>
              </w:rPr>
              <w:t>Omschrijving</w:t>
            </w:r>
          </w:p>
        </w:tc>
        <w:tc>
          <w:tcPr>
            <w:tcW w:w="7399" w:type="dxa"/>
          </w:tcPr>
          <w:p w14:paraId="504CC66C" w14:textId="77777777" w:rsidR="00E46ECC" w:rsidRDefault="00E46ECC">
            <w:r>
              <w:rPr>
                <w:bCs/>
              </w:rPr>
              <w:t>Oplevering aangevraagde offertes</w:t>
            </w:r>
          </w:p>
        </w:tc>
      </w:tr>
      <w:tr w:rsidR="00E46ECC" w14:paraId="0C799702" w14:textId="77777777" w:rsidTr="00CA490F">
        <w:trPr>
          <w:trHeight w:val="434"/>
        </w:trPr>
        <w:tc>
          <w:tcPr>
            <w:tcW w:w="2235" w:type="dxa"/>
            <w:shd w:val="clear" w:color="auto" w:fill="0070C0"/>
          </w:tcPr>
          <w:p w14:paraId="3B97C0D9" w14:textId="77777777" w:rsidR="00E46ECC" w:rsidRPr="00B60E30" w:rsidRDefault="00E46ECC">
            <w:pPr>
              <w:rPr>
                <w:b/>
                <w:color w:val="FFFFFF"/>
              </w:rPr>
            </w:pPr>
            <w:r w:rsidRPr="00B60E30">
              <w:rPr>
                <w:b/>
                <w:color w:val="FFFFFF"/>
              </w:rPr>
              <w:t>Definitie Tekst</w:t>
            </w:r>
          </w:p>
        </w:tc>
        <w:tc>
          <w:tcPr>
            <w:tcW w:w="7399" w:type="dxa"/>
          </w:tcPr>
          <w:p w14:paraId="47CE0ABD" w14:textId="77777777" w:rsidR="00E46ECC" w:rsidRDefault="00E46ECC">
            <w:pPr>
              <w:rPr>
                <w:rFonts w:cs="Calibri"/>
                <w:color w:val="000000"/>
              </w:rPr>
            </w:pPr>
            <w:r w:rsidRPr="00B60E30">
              <w:rPr>
                <w:rFonts w:cs="Calibri"/>
                <w:color w:val="000000"/>
              </w:rPr>
              <w:t xml:space="preserve">Het % </w:t>
            </w:r>
            <w:r>
              <w:rPr>
                <w:rFonts w:cs="Calibri"/>
                <w:color w:val="000000"/>
              </w:rPr>
              <w:t xml:space="preserve">van het aantal </w:t>
            </w:r>
            <w:r w:rsidRPr="00B60E30">
              <w:rPr>
                <w:rFonts w:cs="Calibri"/>
                <w:color w:val="000000"/>
              </w:rPr>
              <w:t>aan</w:t>
            </w:r>
            <w:r>
              <w:rPr>
                <w:rFonts w:cs="Calibri"/>
                <w:color w:val="000000"/>
              </w:rPr>
              <w:t xml:space="preserve">gevraagde offertes die </w:t>
            </w:r>
            <w:r>
              <w:t xml:space="preserve">binnen </w:t>
            </w:r>
            <w:r w:rsidRPr="00B60E30">
              <w:rPr>
                <w:rFonts w:cs="Calibri"/>
                <w:color w:val="000000"/>
              </w:rPr>
              <w:t>de gestelde norm</w:t>
            </w:r>
            <w:r>
              <w:rPr>
                <w:rFonts w:cs="Calibri"/>
                <w:color w:val="000000"/>
              </w:rPr>
              <w:t xml:space="preserve"> </w:t>
            </w:r>
            <w:r w:rsidRPr="00B60E30">
              <w:rPr>
                <w:rFonts w:cs="Calibri"/>
                <w:color w:val="000000"/>
              </w:rPr>
              <w:t xml:space="preserve">door </w:t>
            </w:r>
            <w:r w:rsidRPr="00541748">
              <w:rPr>
                <w:rFonts w:cs="Calibri"/>
                <w:b/>
                <w:bCs/>
                <w:color w:val="000000"/>
              </w:rPr>
              <w:t>(&lt;Opdrachtnemer&gt;)</w:t>
            </w:r>
            <w:r w:rsidRPr="00B60E30">
              <w:rPr>
                <w:rFonts w:cs="Calibri"/>
                <w:color w:val="000000"/>
              </w:rPr>
              <w:t xml:space="preserve"> </w:t>
            </w:r>
            <w:r>
              <w:t>worden opgeleverd aan UWV</w:t>
            </w:r>
            <w:r w:rsidRPr="00B60E30">
              <w:rPr>
                <w:rFonts w:cs="Calibri"/>
                <w:color w:val="000000"/>
              </w:rPr>
              <w:t>.</w:t>
            </w:r>
            <w:r>
              <w:rPr>
                <w:rFonts w:cs="Calibri"/>
                <w:color w:val="000000"/>
              </w:rPr>
              <w:t xml:space="preserve"> </w:t>
            </w:r>
          </w:p>
          <w:p w14:paraId="467EE08F" w14:textId="77777777" w:rsidR="00E46ECC" w:rsidRDefault="00E46ECC"/>
        </w:tc>
      </w:tr>
      <w:tr w:rsidR="00E46ECC" w14:paraId="005B2521" w14:textId="77777777" w:rsidTr="00CA490F">
        <w:tc>
          <w:tcPr>
            <w:tcW w:w="2235" w:type="dxa"/>
            <w:shd w:val="clear" w:color="auto" w:fill="0070C0"/>
          </w:tcPr>
          <w:p w14:paraId="2FA2DF06" w14:textId="77777777" w:rsidR="00E46ECC" w:rsidRPr="00B60E30" w:rsidRDefault="00E46ECC">
            <w:pPr>
              <w:rPr>
                <w:b/>
                <w:color w:val="FFFFFF"/>
              </w:rPr>
            </w:pPr>
            <w:r w:rsidRPr="00B60E30">
              <w:rPr>
                <w:b/>
                <w:color w:val="FFFFFF"/>
              </w:rPr>
              <w:lastRenderedPageBreak/>
              <w:t>Norm</w:t>
            </w:r>
          </w:p>
        </w:tc>
        <w:tc>
          <w:tcPr>
            <w:tcW w:w="7399" w:type="dxa"/>
          </w:tcPr>
          <w:p w14:paraId="1652C4F8" w14:textId="731FB890" w:rsidR="00E46ECC" w:rsidRPr="00B60E30" w:rsidRDefault="00E46ECC">
            <w:pPr>
              <w:spacing w:line="240" w:lineRule="auto"/>
              <w:rPr>
                <w:rFonts w:cs="Calibri"/>
                <w:color w:val="000000"/>
              </w:rPr>
            </w:pPr>
            <w:r>
              <w:rPr>
                <w:rFonts w:cs="Calibri"/>
                <w:color w:val="000000"/>
              </w:rPr>
              <w:t xml:space="preserve">100% van </w:t>
            </w:r>
            <w:r w:rsidRPr="00B60E30">
              <w:rPr>
                <w:rFonts w:cs="Calibri"/>
                <w:color w:val="000000"/>
              </w:rPr>
              <w:t>de aan</w:t>
            </w:r>
            <w:r>
              <w:rPr>
                <w:rFonts w:cs="Calibri"/>
                <w:color w:val="000000"/>
              </w:rPr>
              <w:t xml:space="preserve">gevraagde offertes </w:t>
            </w:r>
            <w:r>
              <w:t xml:space="preserve">wordt binnen </w:t>
            </w:r>
            <w:r w:rsidR="00D93E1D">
              <w:t>5</w:t>
            </w:r>
            <w:r>
              <w:t xml:space="preserve"> Werkdagen opgeleverd aan UWV.</w:t>
            </w:r>
          </w:p>
        </w:tc>
      </w:tr>
      <w:tr w:rsidR="00E46ECC" w14:paraId="2DD276C3" w14:textId="77777777" w:rsidTr="00CA490F">
        <w:tc>
          <w:tcPr>
            <w:tcW w:w="2235" w:type="dxa"/>
            <w:shd w:val="clear" w:color="auto" w:fill="0070C0"/>
          </w:tcPr>
          <w:p w14:paraId="43AC1DF5" w14:textId="77777777" w:rsidR="00E46ECC" w:rsidRPr="00B60E30" w:rsidRDefault="00E46ECC">
            <w:pPr>
              <w:rPr>
                <w:b/>
                <w:color w:val="FFFFFF"/>
              </w:rPr>
            </w:pPr>
            <w:r w:rsidRPr="00B60E30">
              <w:rPr>
                <w:b/>
                <w:color w:val="FFFFFF"/>
              </w:rPr>
              <w:t>Rapportage frequentie</w:t>
            </w:r>
          </w:p>
        </w:tc>
        <w:tc>
          <w:tcPr>
            <w:tcW w:w="7399" w:type="dxa"/>
          </w:tcPr>
          <w:p w14:paraId="3D0617F9" w14:textId="77777777" w:rsidR="00E46ECC" w:rsidRDefault="00E46ECC">
            <w:r>
              <w:t>Maandelijks</w:t>
            </w:r>
          </w:p>
        </w:tc>
      </w:tr>
      <w:tr w:rsidR="00E46ECC" w14:paraId="213C6ED3" w14:textId="77777777" w:rsidTr="00CA490F">
        <w:tc>
          <w:tcPr>
            <w:tcW w:w="2235" w:type="dxa"/>
            <w:shd w:val="clear" w:color="auto" w:fill="0070C0"/>
          </w:tcPr>
          <w:p w14:paraId="7E22DF5E" w14:textId="77777777" w:rsidR="00E46ECC" w:rsidRPr="00B60E30" w:rsidRDefault="00E46ECC">
            <w:pPr>
              <w:rPr>
                <w:b/>
                <w:color w:val="FFFFFF"/>
              </w:rPr>
            </w:pPr>
            <w:r w:rsidRPr="00B60E30">
              <w:rPr>
                <w:b/>
                <w:color w:val="FFFFFF"/>
              </w:rPr>
              <w:t>Wijze van Berekening</w:t>
            </w:r>
          </w:p>
        </w:tc>
        <w:tc>
          <w:tcPr>
            <w:tcW w:w="7399" w:type="dxa"/>
          </w:tcPr>
          <w:p w14:paraId="1AE012C2" w14:textId="77777777" w:rsidR="00E46ECC" w:rsidRPr="00B60E30" w:rsidRDefault="00E46ECC">
            <w:pPr>
              <w:spacing w:line="240" w:lineRule="auto"/>
              <w:rPr>
                <w:rFonts w:cs="Calibri"/>
                <w:color w:val="000000"/>
              </w:rPr>
            </w:pPr>
            <w:r>
              <w:rPr>
                <w:rFonts w:cs="Calibri"/>
                <w:color w:val="000000"/>
              </w:rPr>
              <w:br/>
              <w:t xml:space="preserve">(Aantal opgeleverde offertes/Aantal offerte </w:t>
            </w:r>
            <w:proofErr w:type="gramStart"/>
            <w:r>
              <w:rPr>
                <w:rFonts w:cs="Calibri"/>
                <w:color w:val="000000"/>
              </w:rPr>
              <w:t>aanvragen)x</w:t>
            </w:r>
            <w:proofErr w:type="gramEnd"/>
            <w:r>
              <w:rPr>
                <w:rFonts w:cs="Calibri"/>
                <w:color w:val="000000"/>
              </w:rPr>
              <w:t>100%.</w:t>
            </w:r>
          </w:p>
        </w:tc>
      </w:tr>
      <w:tr w:rsidR="00E46ECC" w14:paraId="3FBE7EE8" w14:textId="77777777" w:rsidTr="00CA490F">
        <w:tc>
          <w:tcPr>
            <w:tcW w:w="2235" w:type="dxa"/>
            <w:shd w:val="clear" w:color="auto" w:fill="0070C0"/>
          </w:tcPr>
          <w:p w14:paraId="26746008" w14:textId="77777777" w:rsidR="00E46ECC" w:rsidRPr="00B60E30" w:rsidRDefault="00E46ECC">
            <w:pPr>
              <w:rPr>
                <w:b/>
                <w:color w:val="FFFFFF"/>
              </w:rPr>
            </w:pPr>
            <w:r w:rsidRPr="00B60E30">
              <w:rPr>
                <w:b/>
                <w:color w:val="FFFFFF"/>
              </w:rPr>
              <w:t>Opmerking</w:t>
            </w:r>
          </w:p>
        </w:tc>
        <w:tc>
          <w:tcPr>
            <w:tcW w:w="7399" w:type="dxa"/>
          </w:tcPr>
          <w:p w14:paraId="5994E267" w14:textId="77777777" w:rsidR="00E46ECC" w:rsidRDefault="00E46ECC"/>
        </w:tc>
      </w:tr>
    </w:tbl>
    <w:p w14:paraId="0A175CEE" w14:textId="77777777" w:rsidR="00E46ECC" w:rsidRDefault="00E46ECC" w:rsidP="00E46ECC">
      <w:pPr>
        <w:autoSpaceDE w:val="0"/>
        <w:autoSpaceDN w:val="0"/>
        <w:adjustRightInd w:val="0"/>
        <w:spacing w:line="240" w:lineRule="auto"/>
        <w:rPr>
          <w:rFonts w:cs="Verdana"/>
          <w:color w:val="000000"/>
          <w:spacing w:val="0"/>
        </w:rPr>
      </w:pPr>
    </w:p>
    <w:p w14:paraId="001529F1" w14:textId="70481777" w:rsidR="00BE3AF5" w:rsidRPr="00BE3AF5" w:rsidRDefault="00BE3AF5" w:rsidP="00BE3AF5">
      <w:pPr>
        <w:autoSpaceDE w:val="0"/>
        <w:autoSpaceDN w:val="0"/>
        <w:adjustRightInd w:val="0"/>
        <w:spacing w:line="240" w:lineRule="auto"/>
        <w:jc w:val="both"/>
        <w:rPr>
          <w:b/>
        </w:rPr>
      </w:pPr>
      <w:r w:rsidRPr="00BE3AF5">
        <w:rPr>
          <w:b/>
        </w:rPr>
        <w:t xml:space="preserve">Levertijd </w:t>
      </w:r>
      <w:r w:rsidR="001E1220" w:rsidRPr="001E1220">
        <w:rPr>
          <w:b/>
        </w:rPr>
        <w:t xml:space="preserve">UWV Standaard assortiment </w:t>
      </w:r>
      <w:proofErr w:type="spellStart"/>
      <w:r w:rsidR="001E1220" w:rsidRPr="001E1220">
        <w:rPr>
          <w:b/>
        </w:rPr>
        <w:t>werkplekhardware</w:t>
      </w:r>
      <w:proofErr w:type="spellEnd"/>
    </w:p>
    <w:p w14:paraId="46F6A5D8" w14:textId="4B68CE9B" w:rsidR="00BE3AF5" w:rsidRPr="005E7EBC" w:rsidRDefault="007E1FC5" w:rsidP="00BE3AF5">
      <w:pPr>
        <w:autoSpaceDE w:val="0"/>
        <w:autoSpaceDN w:val="0"/>
        <w:adjustRightInd w:val="0"/>
        <w:spacing w:line="240" w:lineRule="auto"/>
        <w:jc w:val="both"/>
      </w:pPr>
      <w:r w:rsidRPr="005E7EBC">
        <w:t>Opdrachtnemer</w:t>
      </w:r>
      <w:r w:rsidR="00BE3AF5" w:rsidRPr="005E7EBC">
        <w:rPr>
          <w:rFonts w:cs="Verdana"/>
          <w:color w:val="000000"/>
          <w:spacing w:val="0"/>
        </w:rPr>
        <w:t xml:space="preserve"> garandeert een </w:t>
      </w:r>
      <w:r w:rsidR="006330AC" w:rsidRPr="005E7EBC">
        <w:rPr>
          <w:rFonts w:cs="Verdana"/>
          <w:color w:val="000000"/>
          <w:spacing w:val="0"/>
        </w:rPr>
        <w:t>l</w:t>
      </w:r>
      <w:r w:rsidR="00BE3AF5" w:rsidRPr="005E7EBC">
        <w:rPr>
          <w:rFonts w:cs="Verdana"/>
          <w:color w:val="000000"/>
          <w:spacing w:val="0"/>
        </w:rPr>
        <w:t xml:space="preserve">evertijd </w:t>
      </w:r>
      <w:r w:rsidR="006330AC" w:rsidRPr="005E7EBC">
        <w:rPr>
          <w:rFonts w:cs="Verdana"/>
          <w:color w:val="000000"/>
          <w:spacing w:val="0"/>
        </w:rPr>
        <w:t xml:space="preserve">binnen 20 werkdagen </w:t>
      </w:r>
      <w:r w:rsidR="00BE3AF5" w:rsidRPr="005E7EBC">
        <w:rPr>
          <w:rFonts w:cs="Verdana"/>
          <w:color w:val="000000"/>
          <w:spacing w:val="0"/>
        </w:rPr>
        <w:t xml:space="preserve">voor de producten binnen het vastgestelde UWV-kernassortiment na afgeven inkooporder dan wel bestelling in het bestelportaal. </w:t>
      </w:r>
    </w:p>
    <w:p w14:paraId="7F451826" w14:textId="05774B1D" w:rsidR="00BE3AF5" w:rsidRPr="005E7EBC" w:rsidRDefault="00AD7C45" w:rsidP="00BE3AF5">
      <w:pPr>
        <w:autoSpaceDE w:val="0"/>
        <w:autoSpaceDN w:val="0"/>
        <w:adjustRightInd w:val="0"/>
        <w:spacing w:line="240" w:lineRule="auto"/>
      </w:pPr>
      <w:r>
        <w:rPr>
          <w:noProof/>
        </w:rPr>
        <mc:AlternateContent>
          <mc:Choice Requires="wps">
            <w:drawing>
              <wp:anchor distT="0" distB="0" distL="114300" distR="114300" simplePos="0" relativeHeight="251663360" behindDoc="0" locked="0" layoutInCell="1" allowOverlap="1" wp14:anchorId="4C894C22" wp14:editId="79A56A55">
                <wp:simplePos x="0" y="0"/>
                <wp:positionH relativeFrom="column">
                  <wp:posOffset>6011369</wp:posOffset>
                </wp:positionH>
                <wp:positionV relativeFrom="paragraph">
                  <wp:posOffset>418184</wp:posOffset>
                </wp:positionV>
                <wp:extent cx="584658" cy="648586"/>
                <wp:effectExtent l="0" t="0" r="25400" b="18415"/>
                <wp:wrapNone/>
                <wp:docPr id="1629484201" name="Tekstvak 3"/>
                <wp:cNvGraphicFramePr/>
                <a:graphic xmlns:a="http://schemas.openxmlformats.org/drawingml/2006/main">
                  <a:graphicData uri="http://schemas.microsoft.com/office/word/2010/wordprocessingShape">
                    <wps:wsp>
                      <wps:cNvSpPr txBox="1"/>
                      <wps:spPr>
                        <a:xfrm>
                          <a:off x="0" y="0"/>
                          <a:ext cx="584658" cy="648586"/>
                        </a:xfrm>
                        <a:prstGeom prst="rect">
                          <a:avLst/>
                        </a:prstGeom>
                        <a:solidFill>
                          <a:schemeClr val="lt1"/>
                        </a:solidFill>
                        <a:ln w="6350">
                          <a:solidFill>
                            <a:prstClr val="black"/>
                          </a:solidFill>
                        </a:ln>
                      </wps:spPr>
                      <wps:txbx>
                        <w:txbxContent>
                          <w:p w14:paraId="4067BDB3" w14:textId="221D0ADB" w:rsidR="00AD7C45" w:rsidRPr="00AD7C45" w:rsidRDefault="00AD7C45">
                            <w:pPr>
                              <w:rPr>
                                <w:b/>
                                <w:bCs/>
                              </w:rPr>
                            </w:pPr>
                            <w:proofErr w:type="spellStart"/>
                            <w:r w:rsidRPr="00AD7C45">
                              <w:rPr>
                                <w:b/>
                                <w:bCs/>
                                <w:highlight w:val="yellow"/>
                              </w:rPr>
                              <w:t>NvI</w:t>
                            </w:r>
                            <w:proofErr w:type="spellEnd"/>
                            <w:r w:rsidRPr="00AD7C45">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4C22" id="Tekstvak 3" o:spid="_x0000_s1030" type="#_x0000_t202" style="position:absolute;margin-left:473.35pt;margin-top:32.95pt;width:46.05pt;height:5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" fillcolor="white [3201]" strokeweight=".5pt">
                <v:textbox>
                  <w:txbxContent>
                    <w:p w14:paraId="4067BDB3" w14:textId="221D0ADB" w:rsidR="00AD7C45" w:rsidRPr="00AD7C45" w:rsidRDefault="00AD7C45">
                      <w:pPr>
                        <w:rPr>
                          <w:b/>
                          <w:bCs/>
                        </w:rPr>
                      </w:pPr>
                      <w:proofErr w:type="spellStart"/>
                      <w:r w:rsidRPr="00AD7C45">
                        <w:rPr>
                          <w:b/>
                          <w:bCs/>
                          <w:highlight w:val="yellow"/>
                        </w:rPr>
                        <w:t>NvI</w:t>
                      </w:r>
                      <w:proofErr w:type="spellEnd"/>
                      <w:r w:rsidRPr="00AD7C45">
                        <w:rPr>
                          <w:b/>
                          <w:bCs/>
                          <w:highlight w:val="yellow"/>
                        </w:rPr>
                        <w:t xml:space="preserve"> 1 vraag 102</w:t>
                      </w:r>
                    </w:p>
                  </w:txbxContent>
                </v:textbox>
              </v:shape>
            </w:pict>
          </mc:Fallback>
        </mc:AlternateConten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BE3AF5" w:rsidRPr="005E7EBC" w14:paraId="0DB82BAF" w14:textId="77777777" w:rsidTr="00BE3AF5">
        <w:trPr>
          <w:trHeight w:val="315"/>
        </w:trPr>
        <w:tc>
          <w:tcPr>
            <w:tcW w:w="2235" w:type="dxa"/>
            <w:shd w:val="clear" w:color="auto" w:fill="0070C0"/>
            <w:hideMark/>
          </w:tcPr>
          <w:p w14:paraId="18BC58A0" w14:textId="77777777" w:rsidR="00BE3AF5" w:rsidRPr="005E7EBC" w:rsidRDefault="00BE3AF5">
            <w:pPr>
              <w:rPr>
                <w:b/>
                <w:color w:val="FFFFFF"/>
              </w:rPr>
            </w:pPr>
            <w:r w:rsidRPr="005E7EBC">
              <w:rPr>
                <w:b/>
                <w:color w:val="FFFFFF"/>
              </w:rPr>
              <w:t>SLP-</w:t>
            </w:r>
            <w:proofErr w:type="spellStart"/>
            <w:r w:rsidRPr="005E7EBC">
              <w:rPr>
                <w:b/>
                <w:color w:val="FFFFFF"/>
              </w:rPr>
              <w:t>nr</w:t>
            </w:r>
            <w:proofErr w:type="spellEnd"/>
          </w:p>
        </w:tc>
        <w:tc>
          <w:tcPr>
            <w:tcW w:w="7371" w:type="dxa"/>
          </w:tcPr>
          <w:p w14:paraId="0CA0BE7B" w14:textId="77777777" w:rsidR="00BE3AF5" w:rsidRPr="005E7EBC" w:rsidRDefault="00BE3AF5">
            <w:pPr>
              <w:rPr>
                <w:bCs/>
              </w:rPr>
            </w:pPr>
            <w:r w:rsidRPr="005E7EBC">
              <w:rPr>
                <w:bCs/>
              </w:rPr>
              <w:t>SLP 4</w:t>
            </w:r>
          </w:p>
        </w:tc>
      </w:tr>
      <w:tr w:rsidR="00BE3AF5" w:rsidRPr="005E7EBC" w14:paraId="1AF3C5EF" w14:textId="77777777" w:rsidTr="00BE3AF5">
        <w:trPr>
          <w:trHeight w:val="315"/>
        </w:trPr>
        <w:tc>
          <w:tcPr>
            <w:tcW w:w="2235" w:type="dxa"/>
            <w:shd w:val="clear" w:color="auto" w:fill="0070C0"/>
            <w:hideMark/>
          </w:tcPr>
          <w:p w14:paraId="6D70987C" w14:textId="77777777" w:rsidR="00BE3AF5" w:rsidRPr="005E7EBC" w:rsidRDefault="00BE3AF5">
            <w:pPr>
              <w:rPr>
                <w:b/>
                <w:color w:val="FFFFFF"/>
              </w:rPr>
            </w:pPr>
            <w:r w:rsidRPr="005E7EBC">
              <w:rPr>
                <w:b/>
                <w:color w:val="FFFFFF"/>
              </w:rPr>
              <w:t>Omschrijving</w:t>
            </w:r>
          </w:p>
        </w:tc>
        <w:tc>
          <w:tcPr>
            <w:tcW w:w="7371" w:type="dxa"/>
          </w:tcPr>
          <w:p w14:paraId="1396CAEE" w14:textId="77777777" w:rsidR="00BE3AF5" w:rsidRPr="005E7EBC" w:rsidRDefault="00BE3AF5">
            <w:r w:rsidRPr="005E7EBC">
              <w:rPr>
                <w:bCs/>
              </w:rPr>
              <w:t>Levertijd hardware</w:t>
            </w:r>
          </w:p>
        </w:tc>
      </w:tr>
      <w:tr w:rsidR="00BE3AF5" w:rsidRPr="005E7EBC" w14:paraId="458C8B82" w14:textId="77777777" w:rsidTr="00BE3AF5">
        <w:trPr>
          <w:trHeight w:val="434"/>
        </w:trPr>
        <w:tc>
          <w:tcPr>
            <w:tcW w:w="2235" w:type="dxa"/>
            <w:shd w:val="clear" w:color="auto" w:fill="0070C0"/>
          </w:tcPr>
          <w:p w14:paraId="14FD2184" w14:textId="77777777" w:rsidR="00BE3AF5" w:rsidRPr="005E7EBC" w:rsidRDefault="00BE3AF5">
            <w:pPr>
              <w:rPr>
                <w:b/>
                <w:color w:val="FFFFFF"/>
              </w:rPr>
            </w:pPr>
            <w:r w:rsidRPr="005E7EBC">
              <w:rPr>
                <w:b/>
                <w:color w:val="FFFFFF"/>
              </w:rPr>
              <w:t>Definitie Tekst</w:t>
            </w:r>
          </w:p>
        </w:tc>
        <w:tc>
          <w:tcPr>
            <w:tcW w:w="7371" w:type="dxa"/>
          </w:tcPr>
          <w:p w14:paraId="4DFB8790" w14:textId="7326DA91" w:rsidR="00BE3AF5" w:rsidRPr="005E7EBC" w:rsidRDefault="00AD7C45">
            <w:r w:rsidRPr="00AD7C45">
              <w:rPr>
                <w:color w:val="FF0000"/>
              </w:rPr>
              <w:t>90</w:t>
            </w:r>
            <w:r w:rsidR="008C157B" w:rsidRPr="005E7EBC">
              <w:t>% ≤ 20 werkdagen na afgeven inkooporder door UWV afgeleverd op de door UWV gespecificeerde locatie</w:t>
            </w:r>
          </w:p>
        </w:tc>
      </w:tr>
      <w:tr w:rsidR="00BE3AF5" w:rsidRPr="005E7EBC" w14:paraId="47BFD30A" w14:textId="77777777" w:rsidTr="00BE3AF5">
        <w:tc>
          <w:tcPr>
            <w:tcW w:w="2235" w:type="dxa"/>
            <w:shd w:val="clear" w:color="auto" w:fill="0070C0"/>
          </w:tcPr>
          <w:p w14:paraId="3BD0DF28" w14:textId="77777777" w:rsidR="00BE3AF5" w:rsidRPr="005E7EBC" w:rsidRDefault="00BE3AF5">
            <w:pPr>
              <w:rPr>
                <w:b/>
                <w:color w:val="FFFFFF"/>
              </w:rPr>
            </w:pPr>
            <w:r w:rsidRPr="005E7EBC">
              <w:rPr>
                <w:b/>
                <w:color w:val="FFFFFF"/>
              </w:rPr>
              <w:t>Norm</w:t>
            </w:r>
          </w:p>
        </w:tc>
        <w:tc>
          <w:tcPr>
            <w:tcW w:w="7371" w:type="dxa"/>
          </w:tcPr>
          <w:p w14:paraId="570DCEB5" w14:textId="5C4E6BE5" w:rsidR="00BE3AF5" w:rsidRPr="005E7EBC" w:rsidRDefault="00D115F6">
            <w:pPr>
              <w:spacing w:line="240" w:lineRule="auto"/>
              <w:rPr>
                <w:rFonts w:cs="Calibri"/>
                <w:color w:val="000000"/>
              </w:rPr>
            </w:pPr>
            <w:r w:rsidRPr="00AD7C45">
              <w:rPr>
                <w:rFonts w:cs="Calibri"/>
                <w:color w:val="FF0000"/>
              </w:rPr>
              <w:t>9</w:t>
            </w:r>
            <w:r w:rsidR="00AD7C45" w:rsidRPr="00AD7C45">
              <w:rPr>
                <w:rFonts w:cs="Calibri"/>
                <w:color w:val="FF0000"/>
              </w:rPr>
              <w:t>0</w:t>
            </w:r>
            <w:r w:rsidR="00BE3AF5" w:rsidRPr="005E7EBC">
              <w:rPr>
                <w:rFonts w:cs="Calibri"/>
                <w:color w:val="000000"/>
              </w:rPr>
              <w:t xml:space="preserve">% </w:t>
            </w:r>
          </w:p>
        </w:tc>
      </w:tr>
      <w:tr w:rsidR="00BE3AF5" w:rsidRPr="005E7EBC" w14:paraId="691972E5" w14:textId="77777777" w:rsidTr="00BE3AF5">
        <w:tc>
          <w:tcPr>
            <w:tcW w:w="2235" w:type="dxa"/>
            <w:shd w:val="clear" w:color="auto" w:fill="0070C0"/>
          </w:tcPr>
          <w:p w14:paraId="251005F2" w14:textId="77777777" w:rsidR="00BE3AF5" w:rsidRPr="005E7EBC" w:rsidRDefault="00BE3AF5">
            <w:pPr>
              <w:rPr>
                <w:b/>
                <w:color w:val="FFFFFF"/>
              </w:rPr>
            </w:pPr>
            <w:r w:rsidRPr="005E7EBC">
              <w:rPr>
                <w:b/>
                <w:color w:val="FFFFFF"/>
              </w:rPr>
              <w:t>Rapportage frequentie</w:t>
            </w:r>
          </w:p>
        </w:tc>
        <w:tc>
          <w:tcPr>
            <w:tcW w:w="7371" w:type="dxa"/>
          </w:tcPr>
          <w:p w14:paraId="72C0CA2F" w14:textId="77777777" w:rsidR="00BE3AF5" w:rsidRPr="005E7EBC" w:rsidRDefault="00BE3AF5">
            <w:r w:rsidRPr="005E7EBC">
              <w:t>Maandelijks</w:t>
            </w:r>
          </w:p>
        </w:tc>
      </w:tr>
      <w:tr w:rsidR="00BE3AF5" w:rsidRPr="005E7EBC" w14:paraId="7A7928F9" w14:textId="77777777" w:rsidTr="00BE3AF5">
        <w:tc>
          <w:tcPr>
            <w:tcW w:w="2235" w:type="dxa"/>
            <w:shd w:val="clear" w:color="auto" w:fill="0070C0"/>
          </w:tcPr>
          <w:p w14:paraId="1059A4EB" w14:textId="77777777" w:rsidR="00BE3AF5" w:rsidRPr="005E7EBC" w:rsidRDefault="00BE3AF5">
            <w:pPr>
              <w:rPr>
                <w:b/>
                <w:color w:val="FFFFFF"/>
              </w:rPr>
            </w:pPr>
            <w:r w:rsidRPr="005E7EBC">
              <w:rPr>
                <w:b/>
                <w:color w:val="FFFFFF"/>
              </w:rPr>
              <w:t>Wijze van Berekening</w:t>
            </w:r>
          </w:p>
        </w:tc>
        <w:tc>
          <w:tcPr>
            <w:tcW w:w="7371" w:type="dxa"/>
          </w:tcPr>
          <w:p w14:paraId="5A188A29" w14:textId="77777777" w:rsidR="00BE3AF5" w:rsidRPr="005E7EBC" w:rsidRDefault="00BE3AF5">
            <w:pPr>
              <w:spacing w:line="240" w:lineRule="auto"/>
              <w:rPr>
                <w:rFonts w:cs="Calibri"/>
                <w:color w:val="000000"/>
              </w:rPr>
            </w:pPr>
            <w:r w:rsidRPr="005E7EBC">
              <w:rPr>
                <w:rFonts w:cs="Calibri"/>
                <w:color w:val="000000"/>
              </w:rPr>
              <w:t>Op basis van het aantal afgegeven inkooporders per maand</w:t>
            </w:r>
          </w:p>
        </w:tc>
      </w:tr>
      <w:tr w:rsidR="00BE3AF5" w:rsidRPr="005E7EBC" w14:paraId="11DC3594" w14:textId="77777777" w:rsidTr="00BE3AF5">
        <w:tc>
          <w:tcPr>
            <w:tcW w:w="2235" w:type="dxa"/>
            <w:shd w:val="clear" w:color="auto" w:fill="0070C0"/>
          </w:tcPr>
          <w:p w14:paraId="1525CFBF" w14:textId="77777777" w:rsidR="00BE3AF5" w:rsidRPr="005E7EBC" w:rsidRDefault="00BE3AF5">
            <w:pPr>
              <w:rPr>
                <w:b/>
                <w:color w:val="FFFFFF"/>
              </w:rPr>
            </w:pPr>
            <w:r w:rsidRPr="005E7EBC">
              <w:rPr>
                <w:b/>
                <w:color w:val="FFFFFF"/>
              </w:rPr>
              <w:t>Opmerking</w:t>
            </w:r>
          </w:p>
        </w:tc>
        <w:tc>
          <w:tcPr>
            <w:tcW w:w="7371" w:type="dxa"/>
          </w:tcPr>
          <w:p w14:paraId="669F8C74" w14:textId="77777777" w:rsidR="00BE3AF5" w:rsidRPr="005E7EBC" w:rsidRDefault="00BE3AF5"/>
        </w:tc>
      </w:tr>
    </w:tbl>
    <w:p w14:paraId="480036C6" w14:textId="77777777" w:rsidR="00BE3AF5" w:rsidRPr="005E7EBC" w:rsidRDefault="00BE3AF5" w:rsidP="00BE3AF5"/>
    <w:p w14:paraId="1148ABAD" w14:textId="385D29FC" w:rsidR="00295073" w:rsidRPr="005E7EBC" w:rsidRDefault="00A07515" w:rsidP="00295073">
      <w:pPr>
        <w:jc w:val="both"/>
        <w:rPr>
          <w:b/>
        </w:rPr>
      </w:pPr>
      <w:r>
        <w:rPr>
          <w:noProof/>
        </w:rPr>
        <mc:AlternateContent>
          <mc:Choice Requires="wps">
            <w:drawing>
              <wp:anchor distT="0" distB="0" distL="114300" distR="114300" simplePos="0" relativeHeight="251664384" behindDoc="0" locked="0" layoutInCell="1" allowOverlap="1" wp14:anchorId="33A624D6" wp14:editId="6217A8E2">
                <wp:simplePos x="0" y="0"/>
                <wp:positionH relativeFrom="column">
                  <wp:posOffset>5862512</wp:posOffset>
                </wp:positionH>
                <wp:positionV relativeFrom="paragraph">
                  <wp:posOffset>76111</wp:posOffset>
                </wp:positionV>
                <wp:extent cx="732923" cy="669852"/>
                <wp:effectExtent l="0" t="0" r="10160" b="16510"/>
                <wp:wrapNone/>
                <wp:docPr id="1399205927" name="Tekstvak 4"/>
                <wp:cNvGraphicFramePr/>
                <a:graphic xmlns:a="http://schemas.openxmlformats.org/drawingml/2006/main">
                  <a:graphicData uri="http://schemas.microsoft.com/office/word/2010/wordprocessingShape">
                    <wps:wsp>
                      <wps:cNvSpPr txBox="1"/>
                      <wps:spPr>
                        <a:xfrm>
                          <a:off x="0" y="0"/>
                          <a:ext cx="732923" cy="669852"/>
                        </a:xfrm>
                        <a:prstGeom prst="rect">
                          <a:avLst/>
                        </a:prstGeom>
                        <a:solidFill>
                          <a:schemeClr val="lt1"/>
                        </a:solidFill>
                        <a:ln w="6350">
                          <a:solidFill>
                            <a:prstClr val="black"/>
                          </a:solidFill>
                        </a:ln>
                      </wps:spPr>
                      <wps:txbx>
                        <w:txbxContent>
                          <w:p w14:paraId="5BE4D499" w14:textId="16DBC224" w:rsidR="00A07515" w:rsidRPr="00A07515" w:rsidRDefault="00A07515">
                            <w:pPr>
                              <w:rPr>
                                <w:b/>
                                <w:bCs/>
                              </w:rPr>
                            </w:pPr>
                            <w:proofErr w:type="spellStart"/>
                            <w:r w:rsidRPr="00A07515">
                              <w:rPr>
                                <w:b/>
                                <w:bCs/>
                                <w:highlight w:val="yellow"/>
                              </w:rPr>
                              <w:t>NvI</w:t>
                            </w:r>
                            <w:proofErr w:type="spellEnd"/>
                            <w:r w:rsidRPr="00A07515">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624D6" id="Tekstvak 4" o:spid="_x0000_s1031" type="#_x0000_t202" style="position:absolute;left:0;text-align:left;margin-left:461.6pt;margin-top:6pt;width:57.7pt;height:5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" fillcolor="white [3201]" strokeweight=".5pt">
                <v:textbox>
                  <w:txbxContent>
                    <w:p w14:paraId="5BE4D499" w14:textId="16DBC224" w:rsidR="00A07515" w:rsidRPr="00A07515" w:rsidRDefault="00A07515">
                      <w:pPr>
                        <w:rPr>
                          <w:b/>
                          <w:bCs/>
                        </w:rPr>
                      </w:pPr>
                      <w:proofErr w:type="spellStart"/>
                      <w:r w:rsidRPr="00A07515">
                        <w:rPr>
                          <w:b/>
                          <w:bCs/>
                          <w:highlight w:val="yellow"/>
                        </w:rPr>
                        <w:t>NvI</w:t>
                      </w:r>
                      <w:proofErr w:type="spellEnd"/>
                      <w:r w:rsidRPr="00A07515">
                        <w:rPr>
                          <w:b/>
                          <w:bCs/>
                          <w:highlight w:val="yellow"/>
                        </w:rPr>
                        <w:t xml:space="preserve"> 1 vraag 102</w:t>
                      </w:r>
                    </w:p>
                  </w:txbxContent>
                </v:textbox>
              </v:shape>
            </w:pict>
          </mc:Fallback>
        </mc:AlternateContent>
      </w:r>
      <w:r w:rsidR="00295073" w:rsidRPr="005E7EBC">
        <w:rPr>
          <w:b/>
        </w:rPr>
        <w:t xml:space="preserve">Levertijd niet standaard </w:t>
      </w:r>
      <w:proofErr w:type="spellStart"/>
      <w:r w:rsidR="00AF4039" w:rsidRPr="005E7EBC">
        <w:rPr>
          <w:b/>
        </w:rPr>
        <w:t>werkplek</w:t>
      </w:r>
      <w:r w:rsidR="00295073" w:rsidRPr="005E7EBC">
        <w:rPr>
          <w:b/>
        </w:rPr>
        <w:t>hardware</w:t>
      </w:r>
      <w:proofErr w:type="spellEnd"/>
    </w:p>
    <w:p w14:paraId="63143FC6" w14:textId="1FAC8453" w:rsidR="00CD76D7" w:rsidRPr="005E7EBC" w:rsidRDefault="00CD76D7" w:rsidP="00CD76D7">
      <w:pPr>
        <w:autoSpaceDE w:val="0"/>
        <w:autoSpaceDN w:val="0"/>
        <w:adjustRightInd w:val="0"/>
        <w:spacing w:line="240" w:lineRule="auto"/>
        <w:jc w:val="both"/>
      </w:pPr>
      <w:r w:rsidRPr="005E7EBC">
        <w:t>Opdrachtnemer</w:t>
      </w:r>
      <w:r w:rsidRPr="005E7EBC">
        <w:rPr>
          <w:rFonts w:cs="Verdana"/>
          <w:color w:val="000000"/>
          <w:spacing w:val="0"/>
        </w:rPr>
        <w:t xml:space="preserve"> garandeert een levertijd binnen </w:t>
      </w:r>
      <w:r w:rsidR="00A07515" w:rsidRPr="00A07515">
        <w:rPr>
          <w:rFonts w:cs="Verdana"/>
          <w:color w:val="FF0000"/>
          <w:spacing w:val="0"/>
        </w:rPr>
        <w:t>20</w:t>
      </w:r>
      <w:r w:rsidRPr="005E7EBC">
        <w:rPr>
          <w:rFonts w:cs="Verdana"/>
          <w:color w:val="000000"/>
          <w:spacing w:val="0"/>
        </w:rPr>
        <w:t xml:space="preserve"> werkdagen voor de producten b</w:t>
      </w:r>
      <w:r w:rsidR="00096D85" w:rsidRPr="005E7EBC">
        <w:rPr>
          <w:rFonts w:cs="Verdana"/>
          <w:color w:val="000000"/>
          <w:spacing w:val="0"/>
        </w:rPr>
        <w:t>uiten</w:t>
      </w:r>
      <w:r w:rsidRPr="005E7EBC">
        <w:rPr>
          <w:rFonts w:cs="Verdana"/>
          <w:color w:val="000000"/>
          <w:spacing w:val="0"/>
        </w:rPr>
        <w:t xml:space="preserve"> het vastgestelde UWV-kernassortiment na afgeven inkooporder dan wel bestelling in het bestelportaal. </w:t>
      </w:r>
    </w:p>
    <w:p w14:paraId="7FE133D3" w14:textId="0569E66C" w:rsidR="00295073" w:rsidRPr="005E7EBC" w:rsidRDefault="00A07515" w:rsidP="00295073">
      <w:r>
        <w:rPr>
          <w:noProof/>
        </w:rPr>
        <mc:AlternateContent>
          <mc:Choice Requires="wps">
            <w:drawing>
              <wp:anchor distT="0" distB="0" distL="114300" distR="114300" simplePos="0" relativeHeight="251665408" behindDoc="0" locked="0" layoutInCell="1" allowOverlap="1" wp14:anchorId="21B104CA" wp14:editId="5FB8B64C">
                <wp:simplePos x="0" y="0"/>
                <wp:positionH relativeFrom="column">
                  <wp:posOffset>5936940</wp:posOffset>
                </wp:positionH>
                <wp:positionV relativeFrom="paragraph">
                  <wp:posOffset>642974</wp:posOffset>
                </wp:positionV>
                <wp:extent cx="657993" cy="648586"/>
                <wp:effectExtent l="0" t="0" r="27940" b="18415"/>
                <wp:wrapNone/>
                <wp:docPr id="966898291" name="Tekstvak 5"/>
                <wp:cNvGraphicFramePr/>
                <a:graphic xmlns:a="http://schemas.openxmlformats.org/drawingml/2006/main">
                  <a:graphicData uri="http://schemas.microsoft.com/office/word/2010/wordprocessingShape">
                    <wps:wsp>
                      <wps:cNvSpPr txBox="1"/>
                      <wps:spPr>
                        <a:xfrm>
                          <a:off x="0" y="0"/>
                          <a:ext cx="657993" cy="648586"/>
                        </a:xfrm>
                        <a:prstGeom prst="rect">
                          <a:avLst/>
                        </a:prstGeom>
                        <a:solidFill>
                          <a:schemeClr val="lt1"/>
                        </a:solidFill>
                        <a:ln w="6350">
                          <a:solidFill>
                            <a:prstClr val="black"/>
                          </a:solidFill>
                        </a:ln>
                      </wps:spPr>
                      <wps:txbx>
                        <w:txbxContent>
                          <w:p w14:paraId="2362C7A7" w14:textId="657A14D2" w:rsidR="00A07515" w:rsidRPr="00A07515" w:rsidRDefault="00A07515">
                            <w:pPr>
                              <w:rPr>
                                <w:b/>
                                <w:bCs/>
                              </w:rPr>
                            </w:pPr>
                            <w:proofErr w:type="spellStart"/>
                            <w:r w:rsidRPr="00A07515">
                              <w:rPr>
                                <w:b/>
                                <w:bCs/>
                                <w:highlight w:val="yellow"/>
                              </w:rPr>
                              <w:t>NvI</w:t>
                            </w:r>
                            <w:proofErr w:type="spellEnd"/>
                            <w:r w:rsidRPr="00A07515">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104CA" id="Tekstvak 5" o:spid="_x0000_s1032" type="#_x0000_t202" style="position:absolute;margin-left:467.5pt;margin-top:50.65pt;width:51.8pt;height:5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" fillcolor="white [3201]" strokeweight=".5pt">
                <v:textbox>
                  <w:txbxContent>
                    <w:p w14:paraId="2362C7A7" w14:textId="657A14D2" w:rsidR="00A07515" w:rsidRPr="00A07515" w:rsidRDefault="00A07515">
                      <w:pPr>
                        <w:rPr>
                          <w:b/>
                          <w:bCs/>
                        </w:rPr>
                      </w:pPr>
                      <w:proofErr w:type="spellStart"/>
                      <w:r w:rsidRPr="00A07515">
                        <w:rPr>
                          <w:b/>
                          <w:bCs/>
                          <w:highlight w:val="yellow"/>
                        </w:rPr>
                        <w:t>NvI</w:t>
                      </w:r>
                      <w:proofErr w:type="spellEnd"/>
                      <w:r w:rsidRPr="00A07515">
                        <w:rPr>
                          <w:b/>
                          <w:bCs/>
                          <w:highlight w:val="yellow"/>
                        </w:rPr>
                        <w:t xml:space="preserve"> 1 vraag 102</w:t>
                      </w:r>
                    </w:p>
                  </w:txbxContent>
                </v:textbox>
              </v:shape>
            </w:pict>
          </mc:Fallback>
        </mc:AlternateConten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295073" w:rsidRPr="005E7EBC" w14:paraId="683A2F99" w14:textId="77777777">
        <w:trPr>
          <w:trHeight w:val="315"/>
        </w:trPr>
        <w:tc>
          <w:tcPr>
            <w:tcW w:w="2235" w:type="dxa"/>
            <w:shd w:val="clear" w:color="auto" w:fill="0070C0"/>
            <w:hideMark/>
          </w:tcPr>
          <w:p w14:paraId="7D8E10B9" w14:textId="77777777" w:rsidR="00295073" w:rsidRPr="005E7EBC" w:rsidRDefault="00295073">
            <w:pPr>
              <w:rPr>
                <w:b/>
                <w:color w:val="FFFFFF"/>
              </w:rPr>
            </w:pPr>
            <w:r w:rsidRPr="005E7EBC">
              <w:rPr>
                <w:b/>
                <w:color w:val="FFFFFF"/>
              </w:rPr>
              <w:t>SLP-</w:t>
            </w:r>
            <w:proofErr w:type="spellStart"/>
            <w:r w:rsidRPr="005E7EBC">
              <w:rPr>
                <w:b/>
                <w:color w:val="FFFFFF"/>
              </w:rPr>
              <w:t>nr</w:t>
            </w:r>
            <w:proofErr w:type="spellEnd"/>
          </w:p>
        </w:tc>
        <w:tc>
          <w:tcPr>
            <w:tcW w:w="7371" w:type="dxa"/>
          </w:tcPr>
          <w:p w14:paraId="4E2478C6" w14:textId="77777777" w:rsidR="00295073" w:rsidRPr="005E7EBC" w:rsidRDefault="00295073">
            <w:pPr>
              <w:rPr>
                <w:bCs/>
              </w:rPr>
            </w:pPr>
            <w:r w:rsidRPr="005E7EBC">
              <w:rPr>
                <w:bCs/>
              </w:rPr>
              <w:t>SLP 5</w:t>
            </w:r>
          </w:p>
        </w:tc>
      </w:tr>
      <w:tr w:rsidR="00295073" w:rsidRPr="005E7EBC" w14:paraId="1CE348B5" w14:textId="77777777">
        <w:trPr>
          <w:trHeight w:val="315"/>
        </w:trPr>
        <w:tc>
          <w:tcPr>
            <w:tcW w:w="2235" w:type="dxa"/>
            <w:shd w:val="clear" w:color="auto" w:fill="0070C0"/>
            <w:hideMark/>
          </w:tcPr>
          <w:p w14:paraId="1B410176" w14:textId="77777777" w:rsidR="00295073" w:rsidRPr="005E7EBC" w:rsidRDefault="00295073">
            <w:pPr>
              <w:rPr>
                <w:b/>
                <w:color w:val="FFFFFF"/>
              </w:rPr>
            </w:pPr>
            <w:r w:rsidRPr="005E7EBC">
              <w:rPr>
                <w:b/>
                <w:color w:val="FFFFFF"/>
              </w:rPr>
              <w:t>Omschrijving</w:t>
            </w:r>
          </w:p>
        </w:tc>
        <w:tc>
          <w:tcPr>
            <w:tcW w:w="7371" w:type="dxa"/>
          </w:tcPr>
          <w:p w14:paraId="27E1CF87" w14:textId="2A40A4EC" w:rsidR="00295073" w:rsidRPr="005E7EBC" w:rsidRDefault="00F5717D">
            <w:r w:rsidRPr="005E7EBC">
              <w:rPr>
                <w:bCs/>
              </w:rPr>
              <w:t>Levertijd</w:t>
            </w:r>
            <w:r w:rsidR="00CD76D7" w:rsidRPr="005E7EBC">
              <w:rPr>
                <w:bCs/>
              </w:rPr>
              <w:t xml:space="preserve"> niet standaard hardware</w:t>
            </w:r>
          </w:p>
        </w:tc>
      </w:tr>
      <w:tr w:rsidR="00295073" w:rsidRPr="005E7EBC" w14:paraId="7253A53E" w14:textId="77777777">
        <w:trPr>
          <w:trHeight w:val="434"/>
        </w:trPr>
        <w:tc>
          <w:tcPr>
            <w:tcW w:w="2235" w:type="dxa"/>
            <w:shd w:val="clear" w:color="auto" w:fill="0070C0"/>
          </w:tcPr>
          <w:p w14:paraId="5669195A" w14:textId="77777777" w:rsidR="00295073" w:rsidRPr="005E7EBC" w:rsidRDefault="00295073">
            <w:pPr>
              <w:rPr>
                <w:b/>
                <w:color w:val="FFFFFF"/>
              </w:rPr>
            </w:pPr>
            <w:r w:rsidRPr="005E7EBC">
              <w:rPr>
                <w:b/>
                <w:color w:val="FFFFFF"/>
              </w:rPr>
              <w:t>Definitie Tekst</w:t>
            </w:r>
          </w:p>
        </w:tc>
        <w:tc>
          <w:tcPr>
            <w:tcW w:w="7371" w:type="dxa"/>
          </w:tcPr>
          <w:p w14:paraId="18FE641F" w14:textId="5A2981EA" w:rsidR="00295073" w:rsidRPr="005E7EBC" w:rsidRDefault="001F264C">
            <w:r w:rsidRPr="005E7EBC">
              <w:t xml:space="preserve">90% ≤ </w:t>
            </w:r>
            <w:r w:rsidR="00A07515" w:rsidRPr="00A07515">
              <w:rPr>
                <w:color w:val="FF0000"/>
              </w:rPr>
              <w:t>20</w:t>
            </w:r>
            <w:r w:rsidRPr="005E7EBC">
              <w:t xml:space="preserve"> werkdagen na afgeven inkooporder door UWV afgeleverd op de door UWV gespecificeerde locatie</w:t>
            </w:r>
          </w:p>
        </w:tc>
      </w:tr>
      <w:tr w:rsidR="00295073" w:rsidRPr="005E7EBC" w14:paraId="62C0AEC1" w14:textId="77777777">
        <w:tc>
          <w:tcPr>
            <w:tcW w:w="2235" w:type="dxa"/>
            <w:shd w:val="clear" w:color="auto" w:fill="0070C0"/>
          </w:tcPr>
          <w:p w14:paraId="0DF72D45" w14:textId="77777777" w:rsidR="00295073" w:rsidRPr="005E7EBC" w:rsidRDefault="00295073">
            <w:pPr>
              <w:rPr>
                <w:b/>
                <w:color w:val="FFFFFF"/>
              </w:rPr>
            </w:pPr>
            <w:r w:rsidRPr="005E7EBC">
              <w:rPr>
                <w:b/>
                <w:color w:val="FFFFFF"/>
              </w:rPr>
              <w:t>Norm</w:t>
            </w:r>
          </w:p>
        </w:tc>
        <w:tc>
          <w:tcPr>
            <w:tcW w:w="7371" w:type="dxa"/>
          </w:tcPr>
          <w:p w14:paraId="5E90595A" w14:textId="4C82CDE0" w:rsidR="00295073" w:rsidRPr="005E7EBC" w:rsidRDefault="003F414A">
            <w:pPr>
              <w:spacing w:line="240" w:lineRule="auto"/>
              <w:rPr>
                <w:rFonts w:cs="Calibri"/>
                <w:color w:val="000000"/>
              </w:rPr>
            </w:pPr>
            <w:r w:rsidRPr="005E7EBC">
              <w:t xml:space="preserve">90% </w:t>
            </w:r>
          </w:p>
        </w:tc>
      </w:tr>
      <w:tr w:rsidR="00295073" w:rsidRPr="005E7EBC" w14:paraId="25B015FF" w14:textId="77777777">
        <w:tc>
          <w:tcPr>
            <w:tcW w:w="2235" w:type="dxa"/>
            <w:shd w:val="clear" w:color="auto" w:fill="0070C0"/>
          </w:tcPr>
          <w:p w14:paraId="14FD12E2" w14:textId="77777777" w:rsidR="00295073" w:rsidRPr="005E7EBC" w:rsidRDefault="00295073">
            <w:pPr>
              <w:rPr>
                <w:b/>
                <w:color w:val="FFFFFF"/>
              </w:rPr>
            </w:pPr>
            <w:r w:rsidRPr="005E7EBC">
              <w:rPr>
                <w:b/>
                <w:color w:val="FFFFFF"/>
              </w:rPr>
              <w:t>Rapportage frequentie</w:t>
            </w:r>
          </w:p>
        </w:tc>
        <w:tc>
          <w:tcPr>
            <w:tcW w:w="7371" w:type="dxa"/>
          </w:tcPr>
          <w:p w14:paraId="4BCA29BD" w14:textId="77777777" w:rsidR="00295073" w:rsidRPr="005E7EBC" w:rsidRDefault="00295073">
            <w:r w:rsidRPr="005E7EBC">
              <w:t>Maandelijks</w:t>
            </w:r>
          </w:p>
        </w:tc>
      </w:tr>
      <w:tr w:rsidR="00295073" w:rsidRPr="005E7EBC" w14:paraId="52AC5F57" w14:textId="77777777">
        <w:tc>
          <w:tcPr>
            <w:tcW w:w="2235" w:type="dxa"/>
            <w:shd w:val="clear" w:color="auto" w:fill="0070C0"/>
          </w:tcPr>
          <w:p w14:paraId="6F48A569" w14:textId="77777777" w:rsidR="00295073" w:rsidRPr="005E7EBC" w:rsidRDefault="00295073">
            <w:pPr>
              <w:rPr>
                <w:b/>
                <w:color w:val="FFFFFF"/>
              </w:rPr>
            </w:pPr>
            <w:r w:rsidRPr="005E7EBC">
              <w:rPr>
                <w:b/>
                <w:color w:val="FFFFFF"/>
              </w:rPr>
              <w:t>Wijze van Berekening</w:t>
            </w:r>
          </w:p>
        </w:tc>
        <w:tc>
          <w:tcPr>
            <w:tcW w:w="7371" w:type="dxa"/>
          </w:tcPr>
          <w:p w14:paraId="50FE9BD0" w14:textId="77777777" w:rsidR="00295073" w:rsidRPr="005E7EBC" w:rsidRDefault="00295073">
            <w:pPr>
              <w:spacing w:line="240" w:lineRule="auto"/>
              <w:rPr>
                <w:rFonts w:cs="Calibri"/>
                <w:color w:val="000000"/>
              </w:rPr>
            </w:pPr>
            <w:r w:rsidRPr="005E7EBC">
              <w:rPr>
                <w:rFonts w:cs="Calibri"/>
                <w:color w:val="000000"/>
              </w:rPr>
              <w:t>Op basis van het aantal garantieclaim aanvragen per maand</w:t>
            </w:r>
          </w:p>
        </w:tc>
      </w:tr>
      <w:tr w:rsidR="00295073" w:rsidRPr="005E7EBC" w14:paraId="5BE61737" w14:textId="77777777">
        <w:tc>
          <w:tcPr>
            <w:tcW w:w="2235" w:type="dxa"/>
            <w:shd w:val="clear" w:color="auto" w:fill="0070C0"/>
          </w:tcPr>
          <w:p w14:paraId="39D27235" w14:textId="77777777" w:rsidR="00295073" w:rsidRPr="005E7EBC" w:rsidRDefault="00295073">
            <w:pPr>
              <w:rPr>
                <w:b/>
                <w:color w:val="FFFFFF"/>
              </w:rPr>
            </w:pPr>
            <w:r w:rsidRPr="005E7EBC">
              <w:rPr>
                <w:b/>
                <w:color w:val="FFFFFF"/>
              </w:rPr>
              <w:t>Opmerking</w:t>
            </w:r>
          </w:p>
        </w:tc>
        <w:tc>
          <w:tcPr>
            <w:tcW w:w="7371" w:type="dxa"/>
          </w:tcPr>
          <w:p w14:paraId="597440C8" w14:textId="77777777" w:rsidR="00295073" w:rsidRPr="005E7EBC" w:rsidRDefault="00295073"/>
        </w:tc>
      </w:tr>
    </w:tbl>
    <w:p w14:paraId="22239F31" w14:textId="77777777" w:rsidR="00BD4926" w:rsidRPr="005E7EBC" w:rsidRDefault="00BD4926" w:rsidP="00BE3AF5"/>
    <w:p w14:paraId="4B4212C2" w14:textId="7BD8240D" w:rsidR="00BE3AF5" w:rsidRPr="005E7EBC" w:rsidRDefault="00BE3AF5" w:rsidP="00BE3AF5">
      <w:pPr>
        <w:jc w:val="both"/>
        <w:rPr>
          <w:b/>
        </w:rPr>
      </w:pPr>
      <w:proofErr w:type="spellStart"/>
      <w:r w:rsidRPr="005E7EBC">
        <w:rPr>
          <w:b/>
        </w:rPr>
        <w:t>Garantie</w:t>
      </w:r>
      <w:r w:rsidR="00B779B5" w:rsidRPr="005E7EBC">
        <w:rPr>
          <w:b/>
        </w:rPr>
        <w:t>claim</w:t>
      </w:r>
      <w:r w:rsidRPr="005E7EBC">
        <w:rPr>
          <w:b/>
        </w:rPr>
        <w:t>afhandeling</w:t>
      </w:r>
      <w:proofErr w:type="spellEnd"/>
    </w:p>
    <w:p w14:paraId="01B62E60" w14:textId="72BCA22F" w:rsidR="00BE3AF5" w:rsidRPr="005E7EBC" w:rsidRDefault="00AD6F2A" w:rsidP="00BE3AF5">
      <w:r w:rsidRPr="005E7EBC">
        <w:t xml:space="preserve">Opdrachtnemer voert </w:t>
      </w:r>
      <w:proofErr w:type="spellStart"/>
      <w:r w:rsidRPr="005E7EBC">
        <w:t>garantieclaimafhandeling</w:t>
      </w:r>
      <w:proofErr w:type="spellEnd"/>
      <w:r w:rsidRPr="005E7EBC">
        <w:t xml:space="preserve"> voor UWV uit waarbij na melding van of namens UWV 90% ≤ 10 werkdagen het product door Opdrachtnemer wordt gerepareerd of wordt vervangen door een identiek product of na akkoord van UWV door een alternatief product met minimaal dezelfde specificaties.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BE3AF5" w:rsidRPr="005E7EBC" w14:paraId="3E1481A0" w14:textId="77777777" w:rsidTr="00BE3AF5">
        <w:trPr>
          <w:trHeight w:val="315"/>
        </w:trPr>
        <w:tc>
          <w:tcPr>
            <w:tcW w:w="2235" w:type="dxa"/>
            <w:shd w:val="clear" w:color="auto" w:fill="0070C0"/>
            <w:hideMark/>
          </w:tcPr>
          <w:p w14:paraId="451DB86B" w14:textId="77777777" w:rsidR="00BE3AF5" w:rsidRPr="005E7EBC" w:rsidRDefault="00BE3AF5">
            <w:pPr>
              <w:rPr>
                <w:b/>
                <w:color w:val="FFFFFF"/>
              </w:rPr>
            </w:pPr>
            <w:r w:rsidRPr="005E7EBC">
              <w:rPr>
                <w:b/>
                <w:color w:val="FFFFFF"/>
              </w:rPr>
              <w:t>SLP-</w:t>
            </w:r>
            <w:proofErr w:type="spellStart"/>
            <w:r w:rsidRPr="005E7EBC">
              <w:rPr>
                <w:b/>
                <w:color w:val="FFFFFF"/>
              </w:rPr>
              <w:t>nr</w:t>
            </w:r>
            <w:proofErr w:type="spellEnd"/>
          </w:p>
        </w:tc>
        <w:tc>
          <w:tcPr>
            <w:tcW w:w="7371" w:type="dxa"/>
          </w:tcPr>
          <w:p w14:paraId="2038CCC6" w14:textId="3607E5B4" w:rsidR="00BE3AF5" w:rsidRPr="005E7EBC" w:rsidRDefault="00BE3AF5">
            <w:pPr>
              <w:rPr>
                <w:bCs/>
              </w:rPr>
            </w:pPr>
            <w:r w:rsidRPr="005E7EBC">
              <w:rPr>
                <w:bCs/>
              </w:rPr>
              <w:t xml:space="preserve">SLP </w:t>
            </w:r>
            <w:r w:rsidR="005E524B" w:rsidRPr="005E7EBC">
              <w:rPr>
                <w:bCs/>
              </w:rPr>
              <w:t>6</w:t>
            </w:r>
          </w:p>
        </w:tc>
      </w:tr>
      <w:tr w:rsidR="00BE3AF5" w:rsidRPr="005E7EBC" w14:paraId="3572E576" w14:textId="77777777" w:rsidTr="00BE3AF5">
        <w:trPr>
          <w:trHeight w:val="315"/>
        </w:trPr>
        <w:tc>
          <w:tcPr>
            <w:tcW w:w="2235" w:type="dxa"/>
            <w:shd w:val="clear" w:color="auto" w:fill="0070C0"/>
            <w:hideMark/>
          </w:tcPr>
          <w:p w14:paraId="33BDABB8" w14:textId="77777777" w:rsidR="00BE3AF5" w:rsidRPr="005E7EBC" w:rsidRDefault="00BE3AF5">
            <w:pPr>
              <w:rPr>
                <w:b/>
                <w:color w:val="FFFFFF"/>
              </w:rPr>
            </w:pPr>
            <w:r w:rsidRPr="005E7EBC">
              <w:rPr>
                <w:b/>
                <w:color w:val="FFFFFF"/>
              </w:rPr>
              <w:t>Omschrijving</w:t>
            </w:r>
          </w:p>
        </w:tc>
        <w:tc>
          <w:tcPr>
            <w:tcW w:w="7371" w:type="dxa"/>
          </w:tcPr>
          <w:p w14:paraId="0E718E75" w14:textId="25F0B888" w:rsidR="00BE3AF5" w:rsidRPr="005E7EBC" w:rsidRDefault="00BE3AF5">
            <w:proofErr w:type="spellStart"/>
            <w:r w:rsidRPr="005E7EBC">
              <w:rPr>
                <w:bCs/>
              </w:rPr>
              <w:t>Garantie</w:t>
            </w:r>
            <w:r w:rsidR="00E65900" w:rsidRPr="005E7EBC">
              <w:rPr>
                <w:bCs/>
              </w:rPr>
              <w:t>claim</w:t>
            </w:r>
            <w:r w:rsidRPr="005E7EBC">
              <w:rPr>
                <w:bCs/>
              </w:rPr>
              <w:t>afhandeling</w:t>
            </w:r>
            <w:proofErr w:type="spellEnd"/>
          </w:p>
        </w:tc>
      </w:tr>
      <w:tr w:rsidR="00BE3AF5" w:rsidRPr="005E7EBC" w14:paraId="44D9E239" w14:textId="77777777" w:rsidTr="00BE3AF5">
        <w:trPr>
          <w:trHeight w:val="434"/>
        </w:trPr>
        <w:tc>
          <w:tcPr>
            <w:tcW w:w="2235" w:type="dxa"/>
            <w:shd w:val="clear" w:color="auto" w:fill="0070C0"/>
          </w:tcPr>
          <w:p w14:paraId="13D9BA3C" w14:textId="77777777" w:rsidR="00BE3AF5" w:rsidRPr="005E7EBC" w:rsidRDefault="00BE3AF5">
            <w:pPr>
              <w:rPr>
                <w:b/>
                <w:color w:val="FFFFFF"/>
              </w:rPr>
            </w:pPr>
            <w:r w:rsidRPr="005E7EBC">
              <w:rPr>
                <w:b/>
                <w:color w:val="FFFFFF"/>
              </w:rPr>
              <w:t>Definitie Tekst</w:t>
            </w:r>
          </w:p>
        </w:tc>
        <w:tc>
          <w:tcPr>
            <w:tcW w:w="7371" w:type="dxa"/>
          </w:tcPr>
          <w:p w14:paraId="22CA4586" w14:textId="77777777" w:rsidR="00BE3AF5" w:rsidRPr="005E7EBC" w:rsidRDefault="00BE3AF5">
            <w:r w:rsidRPr="005E7EBC">
              <w:rPr>
                <w:rFonts w:cs="Calibri"/>
                <w:color w:val="000000"/>
              </w:rPr>
              <w:t xml:space="preserve">Het % onder garantie gerepareerde producten dat binnen 10 werkdagen na aanmelding wordt </w:t>
            </w:r>
            <w:proofErr w:type="spellStart"/>
            <w:r w:rsidRPr="005E7EBC">
              <w:rPr>
                <w:rFonts w:cs="Calibri"/>
                <w:color w:val="000000"/>
              </w:rPr>
              <w:t>teruggeleverd</w:t>
            </w:r>
            <w:proofErr w:type="spellEnd"/>
            <w:r w:rsidRPr="005E7EBC">
              <w:rPr>
                <w:rFonts w:cs="Calibri"/>
                <w:color w:val="000000"/>
              </w:rPr>
              <w:t xml:space="preserve"> aan de UWV-voorraad</w:t>
            </w:r>
          </w:p>
        </w:tc>
      </w:tr>
      <w:tr w:rsidR="00BE3AF5" w:rsidRPr="005E7EBC" w14:paraId="4B1FA211" w14:textId="77777777" w:rsidTr="00BE3AF5">
        <w:tc>
          <w:tcPr>
            <w:tcW w:w="2235" w:type="dxa"/>
            <w:shd w:val="clear" w:color="auto" w:fill="0070C0"/>
          </w:tcPr>
          <w:p w14:paraId="75C8758D" w14:textId="77777777" w:rsidR="00BE3AF5" w:rsidRPr="005E7EBC" w:rsidRDefault="00BE3AF5">
            <w:pPr>
              <w:rPr>
                <w:b/>
                <w:color w:val="FFFFFF"/>
              </w:rPr>
            </w:pPr>
            <w:r w:rsidRPr="005E7EBC">
              <w:rPr>
                <w:b/>
                <w:color w:val="FFFFFF"/>
              </w:rPr>
              <w:t>Norm</w:t>
            </w:r>
          </w:p>
        </w:tc>
        <w:tc>
          <w:tcPr>
            <w:tcW w:w="7371" w:type="dxa"/>
          </w:tcPr>
          <w:p w14:paraId="2652A20D" w14:textId="2DEE7321" w:rsidR="00BE3AF5" w:rsidRPr="005E7EBC" w:rsidRDefault="00BE3AF5">
            <w:pPr>
              <w:spacing w:line="240" w:lineRule="auto"/>
              <w:rPr>
                <w:rFonts w:cs="Calibri"/>
                <w:color w:val="000000"/>
              </w:rPr>
            </w:pPr>
            <w:r w:rsidRPr="005E7EBC">
              <w:rPr>
                <w:rFonts w:cs="Calibri"/>
                <w:color w:val="000000"/>
              </w:rPr>
              <w:t>9</w:t>
            </w:r>
            <w:r w:rsidR="00E65900" w:rsidRPr="005E7EBC">
              <w:rPr>
                <w:rFonts w:cs="Calibri"/>
                <w:color w:val="000000"/>
              </w:rPr>
              <w:t>0</w:t>
            </w:r>
            <w:r w:rsidRPr="005E7EBC">
              <w:rPr>
                <w:rFonts w:cs="Calibri"/>
                <w:color w:val="000000"/>
              </w:rPr>
              <w:t>% binnen 10 dagen na aanmelding</w:t>
            </w:r>
          </w:p>
        </w:tc>
      </w:tr>
      <w:tr w:rsidR="00BE3AF5" w:rsidRPr="005E7EBC" w14:paraId="4AB9303F" w14:textId="77777777" w:rsidTr="00BE3AF5">
        <w:tc>
          <w:tcPr>
            <w:tcW w:w="2235" w:type="dxa"/>
            <w:shd w:val="clear" w:color="auto" w:fill="0070C0"/>
          </w:tcPr>
          <w:p w14:paraId="17993BBF" w14:textId="77777777" w:rsidR="00BE3AF5" w:rsidRPr="005E7EBC" w:rsidRDefault="00BE3AF5">
            <w:pPr>
              <w:rPr>
                <w:b/>
                <w:color w:val="FFFFFF"/>
              </w:rPr>
            </w:pPr>
            <w:r w:rsidRPr="005E7EBC">
              <w:rPr>
                <w:b/>
                <w:color w:val="FFFFFF"/>
              </w:rPr>
              <w:t>Rapportage frequentie</w:t>
            </w:r>
          </w:p>
        </w:tc>
        <w:tc>
          <w:tcPr>
            <w:tcW w:w="7371" w:type="dxa"/>
          </w:tcPr>
          <w:p w14:paraId="6C95D27F" w14:textId="77777777" w:rsidR="00BE3AF5" w:rsidRPr="005E7EBC" w:rsidRDefault="00BE3AF5">
            <w:r w:rsidRPr="005E7EBC">
              <w:t>Maandelijks</w:t>
            </w:r>
          </w:p>
        </w:tc>
      </w:tr>
      <w:tr w:rsidR="00BE3AF5" w:rsidRPr="005E7EBC" w14:paraId="2932430B" w14:textId="77777777" w:rsidTr="00BE3AF5">
        <w:tc>
          <w:tcPr>
            <w:tcW w:w="2235" w:type="dxa"/>
            <w:shd w:val="clear" w:color="auto" w:fill="0070C0"/>
          </w:tcPr>
          <w:p w14:paraId="3D7CC01F" w14:textId="77777777" w:rsidR="00BE3AF5" w:rsidRPr="005E7EBC" w:rsidRDefault="00BE3AF5">
            <w:pPr>
              <w:rPr>
                <w:b/>
                <w:color w:val="FFFFFF"/>
              </w:rPr>
            </w:pPr>
            <w:r w:rsidRPr="005E7EBC">
              <w:rPr>
                <w:b/>
                <w:color w:val="FFFFFF"/>
              </w:rPr>
              <w:lastRenderedPageBreak/>
              <w:t>Wijze van Berekening</w:t>
            </w:r>
          </w:p>
        </w:tc>
        <w:tc>
          <w:tcPr>
            <w:tcW w:w="7371" w:type="dxa"/>
          </w:tcPr>
          <w:p w14:paraId="75E339ED" w14:textId="77777777" w:rsidR="00BE3AF5" w:rsidRPr="005E7EBC" w:rsidRDefault="00BE3AF5">
            <w:pPr>
              <w:spacing w:line="240" w:lineRule="auto"/>
              <w:rPr>
                <w:rFonts w:cs="Calibri"/>
                <w:color w:val="000000"/>
              </w:rPr>
            </w:pPr>
            <w:r w:rsidRPr="005E7EBC">
              <w:rPr>
                <w:rFonts w:cs="Calibri"/>
                <w:color w:val="000000"/>
              </w:rPr>
              <w:t>Op basis van het aantal garantieclaim aanvragen per maand</w:t>
            </w:r>
          </w:p>
        </w:tc>
      </w:tr>
      <w:tr w:rsidR="00BE3AF5" w:rsidRPr="005E7EBC" w14:paraId="526AA65B" w14:textId="77777777" w:rsidTr="00BE3AF5">
        <w:tc>
          <w:tcPr>
            <w:tcW w:w="2235" w:type="dxa"/>
            <w:shd w:val="clear" w:color="auto" w:fill="0070C0"/>
          </w:tcPr>
          <w:p w14:paraId="0842BFE9" w14:textId="77777777" w:rsidR="00BE3AF5" w:rsidRPr="005E7EBC" w:rsidRDefault="00BE3AF5">
            <w:pPr>
              <w:rPr>
                <w:b/>
                <w:color w:val="FFFFFF"/>
              </w:rPr>
            </w:pPr>
            <w:r w:rsidRPr="005E7EBC">
              <w:rPr>
                <w:b/>
                <w:color w:val="FFFFFF"/>
              </w:rPr>
              <w:t>Opmerking</w:t>
            </w:r>
          </w:p>
        </w:tc>
        <w:tc>
          <w:tcPr>
            <w:tcW w:w="7371" w:type="dxa"/>
          </w:tcPr>
          <w:p w14:paraId="03C908FE" w14:textId="77777777" w:rsidR="00BE3AF5" w:rsidRPr="005E7EBC" w:rsidRDefault="00BE3AF5"/>
        </w:tc>
      </w:tr>
    </w:tbl>
    <w:p w14:paraId="607CBFBB" w14:textId="77777777" w:rsidR="00BE3AF5" w:rsidRPr="005E7EBC" w:rsidRDefault="00BE3AF5" w:rsidP="00BE3AF5"/>
    <w:p w14:paraId="12D818C5" w14:textId="5430B37A" w:rsidR="00616AE7" w:rsidRPr="005E7EBC" w:rsidRDefault="006676F8" w:rsidP="00616AE7">
      <w:pPr>
        <w:jc w:val="both"/>
        <w:rPr>
          <w:b/>
        </w:rPr>
      </w:pPr>
      <w:r w:rsidRPr="005E7EBC">
        <w:rPr>
          <w:b/>
        </w:rPr>
        <w:t>Reparaties buiten (product)garantie</w:t>
      </w:r>
    </w:p>
    <w:p w14:paraId="073AFF6F" w14:textId="341CCC29" w:rsidR="00616AE7" w:rsidRPr="005E7EBC" w:rsidRDefault="006A3335" w:rsidP="00616AE7">
      <w:r w:rsidRPr="005E7EBC">
        <w:t xml:space="preserve">Opdrachtnemer voert reparaties uit bij </w:t>
      </w:r>
      <w:proofErr w:type="spellStart"/>
      <w:r w:rsidRPr="005E7EBC">
        <w:t>hardwarematige</w:t>
      </w:r>
      <w:proofErr w:type="spellEnd"/>
      <w:r w:rsidRPr="005E7EBC">
        <w:t xml:space="preserve"> defecten aan </w:t>
      </w:r>
      <w:proofErr w:type="spellStart"/>
      <w:r w:rsidRPr="005E7EBC">
        <w:t>werkplekhardware</w:t>
      </w:r>
      <w:proofErr w:type="spellEnd"/>
      <w:r w:rsidRPr="005E7EBC">
        <w:t xml:space="preserve"> die buiten de (product)garantie vallen</w:t>
      </w:r>
      <w:r w:rsidR="00616AE7" w:rsidRPr="005E7EBC">
        <w:t>.</w:t>
      </w:r>
    </w:p>
    <w:p w14:paraId="24D5E624" w14:textId="77777777" w:rsidR="000D02AC" w:rsidRPr="005E7EBC" w:rsidRDefault="000D02AC" w:rsidP="00616AE7"/>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616AE7" w:rsidRPr="005E7EBC" w14:paraId="2FF1AFD3" w14:textId="77777777">
        <w:trPr>
          <w:trHeight w:val="315"/>
        </w:trPr>
        <w:tc>
          <w:tcPr>
            <w:tcW w:w="2235" w:type="dxa"/>
            <w:shd w:val="clear" w:color="auto" w:fill="0070C0"/>
            <w:hideMark/>
          </w:tcPr>
          <w:p w14:paraId="7D65EBD5" w14:textId="77777777" w:rsidR="00616AE7" w:rsidRPr="005E7EBC" w:rsidRDefault="00616AE7">
            <w:pPr>
              <w:rPr>
                <w:b/>
                <w:color w:val="FFFFFF"/>
              </w:rPr>
            </w:pPr>
            <w:r w:rsidRPr="005E7EBC">
              <w:rPr>
                <w:b/>
                <w:color w:val="FFFFFF"/>
              </w:rPr>
              <w:t>SLP-</w:t>
            </w:r>
            <w:proofErr w:type="spellStart"/>
            <w:r w:rsidRPr="005E7EBC">
              <w:rPr>
                <w:b/>
                <w:color w:val="FFFFFF"/>
              </w:rPr>
              <w:t>nr</w:t>
            </w:r>
            <w:proofErr w:type="spellEnd"/>
          </w:p>
        </w:tc>
        <w:tc>
          <w:tcPr>
            <w:tcW w:w="7371" w:type="dxa"/>
          </w:tcPr>
          <w:p w14:paraId="4A155885" w14:textId="1B88FCBC" w:rsidR="00616AE7" w:rsidRPr="005E7EBC" w:rsidRDefault="00616AE7">
            <w:pPr>
              <w:rPr>
                <w:bCs/>
              </w:rPr>
            </w:pPr>
            <w:r w:rsidRPr="005E7EBC">
              <w:rPr>
                <w:bCs/>
              </w:rPr>
              <w:t xml:space="preserve">SLP </w:t>
            </w:r>
            <w:r w:rsidR="006676F8" w:rsidRPr="005E7EBC">
              <w:rPr>
                <w:bCs/>
              </w:rPr>
              <w:t>7</w:t>
            </w:r>
          </w:p>
        </w:tc>
      </w:tr>
      <w:tr w:rsidR="00616AE7" w:rsidRPr="005E7EBC" w14:paraId="1600F02E" w14:textId="77777777">
        <w:trPr>
          <w:trHeight w:val="315"/>
        </w:trPr>
        <w:tc>
          <w:tcPr>
            <w:tcW w:w="2235" w:type="dxa"/>
            <w:shd w:val="clear" w:color="auto" w:fill="0070C0"/>
            <w:hideMark/>
          </w:tcPr>
          <w:p w14:paraId="65F2EC65" w14:textId="77777777" w:rsidR="00616AE7" w:rsidRPr="005E7EBC" w:rsidRDefault="00616AE7">
            <w:pPr>
              <w:rPr>
                <w:b/>
                <w:color w:val="FFFFFF"/>
              </w:rPr>
            </w:pPr>
            <w:r w:rsidRPr="005E7EBC">
              <w:rPr>
                <w:b/>
                <w:color w:val="FFFFFF"/>
              </w:rPr>
              <w:t>Omschrijving</w:t>
            </w:r>
          </w:p>
        </w:tc>
        <w:tc>
          <w:tcPr>
            <w:tcW w:w="7371" w:type="dxa"/>
          </w:tcPr>
          <w:p w14:paraId="3363C81E" w14:textId="020127B1" w:rsidR="00616AE7" w:rsidRPr="005E7EBC" w:rsidRDefault="000D02AC">
            <w:r w:rsidRPr="005E7EBC">
              <w:t>Reparaties buiten (product)garantie</w:t>
            </w:r>
          </w:p>
        </w:tc>
      </w:tr>
      <w:tr w:rsidR="00616AE7" w:rsidRPr="005E7EBC" w14:paraId="2BABAA7B" w14:textId="77777777">
        <w:trPr>
          <w:trHeight w:val="434"/>
        </w:trPr>
        <w:tc>
          <w:tcPr>
            <w:tcW w:w="2235" w:type="dxa"/>
            <w:shd w:val="clear" w:color="auto" w:fill="0070C0"/>
          </w:tcPr>
          <w:p w14:paraId="3D0AE0EA" w14:textId="77777777" w:rsidR="00616AE7" w:rsidRPr="005E7EBC" w:rsidRDefault="00616AE7">
            <w:pPr>
              <w:rPr>
                <w:b/>
                <w:color w:val="FFFFFF"/>
              </w:rPr>
            </w:pPr>
            <w:r w:rsidRPr="005E7EBC">
              <w:rPr>
                <w:b/>
                <w:color w:val="FFFFFF"/>
              </w:rPr>
              <w:t>Definitie Tekst</w:t>
            </w:r>
          </w:p>
        </w:tc>
        <w:tc>
          <w:tcPr>
            <w:tcW w:w="7371" w:type="dxa"/>
          </w:tcPr>
          <w:p w14:paraId="6563406E" w14:textId="3D3E7ECD" w:rsidR="00616AE7" w:rsidRPr="005E7EBC" w:rsidRDefault="00FB1A86">
            <w:r w:rsidRPr="005E7EBC">
              <w:rPr>
                <w:rFonts w:cs="Calibri"/>
                <w:color w:val="000000"/>
              </w:rPr>
              <w:t xml:space="preserve">Reparaties </w:t>
            </w:r>
            <w:r w:rsidRPr="005E7EBC">
              <w:t xml:space="preserve">aan </w:t>
            </w:r>
            <w:proofErr w:type="spellStart"/>
            <w:r w:rsidRPr="005E7EBC">
              <w:t>werkplekhardware</w:t>
            </w:r>
            <w:proofErr w:type="spellEnd"/>
            <w:r w:rsidRPr="005E7EBC">
              <w:t xml:space="preserve"> die buiten de (product)garantie vallen</w:t>
            </w:r>
          </w:p>
        </w:tc>
      </w:tr>
      <w:tr w:rsidR="00616AE7" w:rsidRPr="005E7EBC" w14:paraId="5FCCC8A4" w14:textId="77777777">
        <w:tc>
          <w:tcPr>
            <w:tcW w:w="2235" w:type="dxa"/>
            <w:shd w:val="clear" w:color="auto" w:fill="0070C0"/>
          </w:tcPr>
          <w:p w14:paraId="73B80773" w14:textId="77777777" w:rsidR="00616AE7" w:rsidRPr="005E7EBC" w:rsidRDefault="00616AE7">
            <w:pPr>
              <w:rPr>
                <w:b/>
                <w:color w:val="FFFFFF"/>
              </w:rPr>
            </w:pPr>
            <w:r w:rsidRPr="005E7EBC">
              <w:rPr>
                <w:b/>
                <w:color w:val="FFFFFF"/>
              </w:rPr>
              <w:t>Norm</w:t>
            </w:r>
          </w:p>
        </w:tc>
        <w:tc>
          <w:tcPr>
            <w:tcW w:w="7371" w:type="dxa"/>
          </w:tcPr>
          <w:p w14:paraId="4558BBA6" w14:textId="77777777" w:rsidR="0058495F" w:rsidRDefault="0058495F" w:rsidP="0058495F">
            <w:pPr>
              <w:spacing w:line="255" w:lineRule="atLeast"/>
            </w:pPr>
            <w:r>
              <w:t xml:space="preserve">Opdrachtnemer voert </w:t>
            </w:r>
            <w:r w:rsidRPr="00C42140">
              <w:t xml:space="preserve">reparaties </w:t>
            </w:r>
            <w:r>
              <w:t xml:space="preserve">uit </w:t>
            </w:r>
            <w:r w:rsidRPr="00C42140">
              <w:t xml:space="preserve">bij </w:t>
            </w:r>
            <w:proofErr w:type="spellStart"/>
            <w:r w:rsidRPr="00C42140">
              <w:t>hardwarematige</w:t>
            </w:r>
            <w:proofErr w:type="spellEnd"/>
            <w:r w:rsidRPr="00C42140">
              <w:t xml:space="preserve"> defecten </w:t>
            </w:r>
            <w:r>
              <w:t xml:space="preserve">aan </w:t>
            </w:r>
            <w:proofErr w:type="spellStart"/>
            <w:r>
              <w:t>werkplekhardware</w:t>
            </w:r>
            <w:proofErr w:type="spellEnd"/>
            <w:r>
              <w:t xml:space="preserve"> die buiten de (product)garantie vallen </w:t>
            </w:r>
            <w:r w:rsidRPr="00570EA9">
              <w:t>waarbij</w:t>
            </w:r>
            <w:r>
              <w:t>:</w:t>
            </w:r>
          </w:p>
          <w:p w14:paraId="782399DB" w14:textId="77777777" w:rsidR="0058495F" w:rsidRDefault="0058495F" w:rsidP="0058495F">
            <w:pPr>
              <w:pStyle w:val="Lijstalinea"/>
              <w:numPr>
                <w:ilvl w:val="0"/>
                <w:numId w:val="38"/>
              </w:numPr>
              <w:spacing w:line="255" w:lineRule="atLeast"/>
            </w:pPr>
            <w:r w:rsidRPr="0057772E">
              <w:t xml:space="preserve">≤ 10 werkdagen </w:t>
            </w:r>
            <w:r w:rsidRPr="00570EA9">
              <w:t xml:space="preserve">na </w:t>
            </w:r>
            <w:r>
              <w:t xml:space="preserve">initiële </w:t>
            </w:r>
            <w:r w:rsidRPr="00570EA9">
              <w:t xml:space="preserve">melding van </w:t>
            </w:r>
            <w:r>
              <w:t xml:space="preserve">of namens </w:t>
            </w:r>
            <w:r w:rsidRPr="00570EA9">
              <w:t>UWV</w:t>
            </w:r>
            <w:r w:rsidRPr="0057772E">
              <w:t xml:space="preserve"> </w:t>
            </w:r>
            <w:r>
              <w:t xml:space="preserve">Opdrachtnemer </w:t>
            </w:r>
            <w:r w:rsidRPr="0057772E">
              <w:t xml:space="preserve">een prijsopgave </w:t>
            </w:r>
            <w:r>
              <w:t xml:space="preserve">oplevert </w:t>
            </w:r>
            <w:r w:rsidRPr="0057772E">
              <w:t>van de kosten van de reparatie</w:t>
            </w:r>
            <w:r>
              <w:t xml:space="preserve"> welke gerelateerd is a</w:t>
            </w:r>
            <w:r w:rsidRPr="00F636E2">
              <w:t xml:space="preserve">an de </w:t>
            </w:r>
            <w:r>
              <w:t xml:space="preserve">door UWV opgegeven </w:t>
            </w:r>
            <w:r w:rsidRPr="00F636E2">
              <w:t xml:space="preserve">restwaarde van </w:t>
            </w:r>
            <w:r>
              <w:t xml:space="preserve">het </w:t>
            </w:r>
            <w:r w:rsidRPr="00F636E2">
              <w:t>betreffende</w:t>
            </w:r>
            <w:r>
              <w:t xml:space="preserve"> product</w:t>
            </w:r>
            <w:r w:rsidRPr="0057772E">
              <w:t>;</w:t>
            </w:r>
          </w:p>
          <w:p w14:paraId="08D25C80" w14:textId="77777777" w:rsidR="0058495F" w:rsidRPr="00F03A90" w:rsidRDefault="0058495F" w:rsidP="0058495F">
            <w:pPr>
              <w:pStyle w:val="Lijstalinea"/>
              <w:numPr>
                <w:ilvl w:val="0"/>
                <w:numId w:val="38"/>
              </w:numPr>
              <w:spacing w:line="255" w:lineRule="atLeast"/>
            </w:pPr>
            <w:r w:rsidRPr="001B52AC">
              <w:t>≤</w:t>
            </w:r>
            <w:r w:rsidR="00E07598" w:rsidRPr="005E7EBC">
              <w:t xml:space="preserve"> 1</w:t>
            </w:r>
            <w:r w:rsidR="00BE3F60" w:rsidRPr="005E7EBC">
              <w:t>5 werkdagen</w:t>
            </w:r>
            <w:r w:rsidRPr="001B52AC">
              <w:t xml:space="preserve"> </w:t>
            </w:r>
            <w:r w:rsidRPr="00570EA9">
              <w:t xml:space="preserve">na </w:t>
            </w:r>
            <w:r>
              <w:t xml:space="preserve">initiële </w:t>
            </w:r>
            <w:r w:rsidRPr="00570EA9">
              <w:t xml:space="preserve">melding van </w:t>
            </w:r>
            <w:r>
              <w:t xml:space="preserve">of namens </w:t>
            </w:r>
            <w:r w:rsidRPr="00570EA9">
              <w:t>UWV</w:t>
            </w:r>
            <w:r w:rsidRPr="001B52AC">
              <w:t xml:space="preserve"> Opdrachtnemer</w:t>
            </w:r>
            <w:r w:rsidR="00BE3F60" w:rsidRPr="005E7EBC">
              <w:t xml:space="preserve"> de reparatie </w:t>
            </w:r>
            <w:r w:rsidRPr="001B52AC">
              <w:t>heeft uitgevoerd</w:t>
            </w:r>
            <w:r w:rsidR="00BE3F60" w:rsidRPr="005E7EBC">
              <w:t xml:space="preserve"> (wanneer kosten reparatie lager zijn dan de restwaarde</w:t>
            </w:r>
            <w:r w:rsidRPr="001B52AC">
              <w:t>)</w:t>
            </w:r>
            <w:r w:rsidR="00BE3F60" w:rsidRPr="005E7EBC">
              <w:t xml:space="preserve"> dan wel de </w:t>
            </w:r>
            <w:r w:rsidRPr="001B52AC">
              <w:t>repartie</w:t>
            </w:r>
            <w:r w:rsidR="00BE3F60" w:rsidRPr="005E7EBC">
              <w:t xml:space="preserve"> niet heeft uitgevoerd (wanneer kosten reparatie hoger zijn dan de restwaarde) en de </w:t>
            </w:r>
            <w:proofErr w:type="spellStart"/>
            <w:r w:rsidR="00BE3F60" w:rsidRPr="005E7EBC">
              <w:t>werkplekhardware</w:t>
            </w:r>
            <w:proofErr w:type="spellEnd"/>
            <w:r w:rsidR="00BE3F60" w:rsidRPr="005E7EBC">
              <w:t xml:space="preserve"> heeft afgeleverd op de door UWV opgegeven locatie</w:t>
            </w:r>
            <w:r w:rsidRPr="001B52AC">
              <w:t>.</w:t>
            </w:r>
          </w:p>
          <w:p w14:paraId="7602ADA7" w14:textId="69133BFB" w:rsidR="00616AE7" w:rsidRPr="005E7EBC" w:rsidRDefault="0058495F" w:rsidP="00BE3F60">
            <w:pPr>
              <w:spacing w:line="240" w:lineRule="auto"/>
              <w:rPr>
                <w:rFonts w:cs="Calibri"/>
                <w:color w:val="000000"/>
              </w:rPr>
            </w:pPr>
            <w:r>
              <w:t xml:space="preserve">De prijsopgave </w:t>
            </w:r>
            <w:r w:rsidRPr="009F7294">
              <w:t xml:space="preserve">bestaat uit </w:t>
            </w:r>
            <w:r>
              <w:t xml:space="preserve">het aantal uur inclusief het vastgestelde uurtarief </w:t>
            </w:r>
            <w:r w:rsidRPr="006A4251">
              <w:t>(vastgelegd in het Dossier Financiële Afspraken – DFA) dat</w:t>
            </w:r>
            <w:r>
              <w:t xml:space="preserve"> nodig is om de reparatie uit te voeren en uit de</w:t>
            </w:r>
            <w:r w:rsidRPr="009F7294">
              <w:t xml:space="preserve"> kosten van </w:t>
            </w:r>
            <w:r>
              <w:t xml:space="preserve">de benodigde </w:t>
            </w:r>
            <w:r w:rsidRPr="009F7294">
              <w:t>onderdele</w:t>
            </w:r>
            <w:r>
              <w:t>n</w:t>
            </w:r>
          </w:p>
        </w:tc>
      </w:tr>
      <w:tr w:rsidR="00616AE7" w:rsidRPr="005E7EBC" w14:paraId="2CBE1DFD" w14:textId="77777777">
        <w:tc>
          <w:tcPr>
            <w:tcW w:w="2235" w:type="dxa"/>
            <w:shd w:val="clear" w:color="auto" w:fill="0070C0"/>
          </w:tcPr>
          <w:p w14:paraId="4E3A27D9" w14:textId="77777777" w:rsidR="00616AE7" w:rsidRPr="005E7EBC" w:rsidRDefault="00616AE7">
            <w:pPr>
              <w:rPr>
                <w:b/>
                <w:color w:val="FFFFFF"/>
              </w:rPr>
            </w:pPr>
            <w:r w:rsidRPr="005E7EBC">
              <w:rPr>
                <w:b/>
                <w:color w:val="FFFFFF"/>
              </w:rPr>
              <w:t>Rapportage frequentie</w:t>
            </w:r>
          </w:p>
        </w:tc>
        <w:tc>
          <w:tcPr>
            <w:tcW w:w="7371" w:type="dxa"/>
          </w:tcPr>
          <w:p w14:paraId="28179BBB" w14:textId="77777777" w:rsidR="00616AE7" w:rsidRPr="005E7EBC" w:rsidRDefault="00616AE7">
            <w:r w:rsidRPr="005E7EBC">
              <w:t>Maandelijks</w:t>
            </w:r>
          </w:p>
        </w:tc>
      </w:tr>
      <w:tr w:rsidR="00616AE7" w:rsidRPr="005E7EBC" w14:paraId="3CDAA80C" w14:textId="77777777">
        <w:tc>
          <w:tcPr>
            <w:tcW w:w="2235" w:type="dxa"/>
            <w:shd w:val="clear" w:color="auto" w:fill="0070C0"/>
          </w:tcPr>
          <w:p w14:paraId="14915093" w14:textId="77777777" w:rsidR="00616AE7" w:rsidRPr="005E7EBC" w:rsidRDefault="00616AE7">
            <w:pPr>
              <w:rPr>
                <w:b/>
                <w:color w:val="FFFFFF"/>
              </w:rPr>
            </w:pPr>
            <w:r w:rsidRPr="005E7EBC">
              <w:rPr>
                <w:b/>
                <w:color w:val="FFFFFF"/>
              </w:rPr>
              <w:t>Wijze van Berekening</w:t>
            </w:r>
          </w:p>
        </w:tc>
        <w:tc>
          <w:tcPr>
            <w:tcW w:w="7371" w:type="dxa"/>
          </w:tcPr>
          <w:p w14:paraId="25CCCCD4" w14:textId="77777777" w:rsidR="00616AE7" w:rsidRPr="005E7EBC" w:rsidRDefault="00616AE7">
            <w:pPr>
              <w:spacing w:line="240" w:lineRule="auto"/>
              <w:rPr>
                <w:rFonts w:cs="Calibri"/>
                <w:color w:val="000000"/>
              </w:rPr>
            </w:pPr>
            <w:r w:rsidRPr="005E7EBC">
              <w:rPr>
                <w:rFonts w:cs="Calibri"/>
                <w:color w:val="000000"/>
              </w:rPr>
              <w:t>Op basis van het aantal garantieclaim aanvragen per maand</w:t>
            </w:r>
          </w:p>
        </w:tc>
      </w:tr>
      <w:tr w:rsidR="00616AE7" w:rsidRPr="005E7EBC" w14:paraId="731C56FB" w14:textId="77777777">
        <w:tc>
          <w:tcPr>
            <w:tcW w:w="2235" w:type="dxa"/>
            <w:shd w:val="clear" w:color="auto" w:fill="0070C0"/>
          </w:tcPr>
          <w:p w14:paraId="2B6DB5B1" w14:textId="77777777" w:rsidR="00616AE7" w:rsidRPr="005E7EBC" w:rsidRDefault="00616AE7">
            <w:pPr>
              <w:rPr>
                <w:b/>
                <w:color w:val="FFFFFF"/>
              </w:rPr>
            </w:pPr>
            <w:r w:rsidRPr="005E7EBC">
              <w:rPr>
                <w:b/>
                <w:color w:val="FFFFFF"/>
              </w:rPr>
              <w:t>Opmerking</w:t>
            </w:r>
          </w:p>
        </w:tc>
        <w:tc>
          <w:tcPr>
            <w:tcW w:w="7371" w:type="dxa"/>
          </w:tcPr>
          <w:p w14:paraId="2AE01F45" w14:textId="77777777" w:rsidR="00616AE7" w:rsidRPr="005E7EBC" w:rsidRDefault="00616AE7"/>
        </w:tc>
      </w:tr>
    </w:tbl>
    <w:p w14:paraId="46FE1A1B" w14:textId="77777777" w:rsidR="00BE3AF5" w:rsidRPr="005E7EBC" w:rsidRDefault="00BE3AF5" w:rsidP="00E46ECC">
      <w:pPr>
        <w:autoSpaceDE w:val="0"/>
        <w:autoSpaceDN w:val="0"/>
        <w:adjustRightInd w:val="0"/>
        <w:spacing w:line="240" w:lineRule="auto"/>
        <w:rPr>
          <w:rFonts w:cs="Verdana"/>
          <w:color w:val="000000"/>
          <w:spacing w:val="0"/>
        </w:rPr>
      </w:pPr>
    </w:p>
    <w:p w14:paraId="65C20378" w14:textId="77777777" w:rsidR="00E15B79" w:rsidRPr="005E7EBC" w:rsidRDefault="00E15B79" w:rsidP="00E46ECC">
      <w:pPr>
        <w:autoSpaceDE w:val="0"/>
        <w:autoSpaceDN w:val="0"/>
        <w:adjustRightInd w:val="0"/>
        <w:spacing w:line="240" w:lineRule="auto"/>
        <w:rPr>
          <w:rFonts w:cs="Verdana"/>
          <w:color w:val="000000"/>
          <w:spacing w:val="0"/>
        </w:rPr>
      </w:pPr>
    </w:p>
    <w:p w14:paraId="339F328E" w14:textId="77777777" w:rsidR="00E15B79" w:rsidRPr="005E7EBC" w:rsidRDefault="00E15B79" w:rsidP="00E15B79">
      <w:pPr>
        <w:rPr>
          <w:b/>
          <w:bCs/>
          <w:u w:val="single"/>
        </w:rPr>
      </w:pPr>
      <w:r w:rsidRPr="005E7EBC">
        <w:rPr>
          <w:b/>
          <w:u w:val="single"/>
        </w:rPr>
        <w:t>Beschikbaarheid bestelportaal</w:t>
      </w:r>
    </w:p>
    <w:p w14:paraId="7D634F05" w14:textId="28B054BC" w:rsidR="00E15B79" w:rsidRPr="005E7EBC" w:rsidRDefault="00E15B79" w:rsidP="00E15B79">
      <w:pPr>
        <w:autoSpaceDE w:val="0"/>
        <w:autoSpaceDN w:val="0"/>
        <w:adjustRightInd w:val="0"/>
        <w:spacing w:line="240" w:lineRule="auto"/>
        <w:rPr>
          <w:rFonts w:cs="Verdana"/>
          <w:color w:val="000000"/>
          <w:spacing w:val="0"/>
        </w:rPr>
      </w:pPr>
      <w:r w:rsidRPr="005E7EBC">
        <w:rPr>
          <w:rFonts w:cs="Verdana"/>
          <w:color w:val="000000"/>
          <w:spacing w:val="0"/>
        </w:rPr>
        <w:t xml:space="preserve">Het bestelportaal dient 24x7 beschikbaar te zijn. De performance van het bestelportaal dient bij gebruik een gemiddelde responstijd te hebben van &lt; </w:t>
      </w:r>
      <w:r w:rsidR="00713B58" w:rsidRPr="005E7EBC">
        <w:rPr>
          <w:rFonts w:cs="Verdana"/>
          <w:color w:val="000000"/>
          <w:spacing w:val="0"/>
        </w:rPr>
        <w:t>3</w:t>
      </w:r>
      <w:r w:rsidRPr="005E7EBC">
        <w:rPr>
          <w:rFonts w:cs="Verdana"/>
          <w:color w:val="000000"/>
          <w:spacing w:val="0"/>
        </w:rPr>
        <w:t xml:space="preserve"> seconde. Het bestelportaal is 9</w:t>
      </w:r>
      <w:r w:rsidR="00713B58" w:rsidRPr="005E7EBC">
        <w:rPr>
          <w:rFonts w:cs="Verdana"/>
          <w:color w:val="000000"/>
          <w:spacing w:val="0"/>
        </w:rPr>
        <w:t>8</w:t>
      </w:r>
      <w:r w:rsidRPr="005E7EBC">
        <w:rPr>
          <w:rFonts w:cs="Verdana"/>
          <w:color w:val="000000"/>
          <w:spacing w:val="0"/>
        </w:rPr>
        <w:t xml:space="preserve">% beschikbaar, gemeten over een periode van een kalendermaand. </w:t>
      </w:r>
    </w:p>
    <w:p w14:paraId="65DB600F" w14:textId="77777777" w:rsidR="00E15B79" w:rsidRPr="005E7EBC" w:rsidRDefault="00E15B79" w:rsidP="00E15B79">
      <w:pPr>
        <w:autoSpaceDE w:val="0"/>
        <w:autoSpaceDN w:val="0"/>
        <w:adjustRightInd w:val="0"/>
        <w:spacing w:line="240" w:lineRule="auto"/>
        <w:rPr>
          <w:rFonts w:cs="Verdana"/>
          <w:color w:val="000000"/>
          <w:spacing w:val="0"/>
        </w:rPr>
      </w:pPr>
    </w:p>
    <w:p w14:paraId="2C01195C" w14:textId="77777777" w:rsidR="00E15B79" w:rsidRPr="005E7EBC" w:rsidRDefault="00E15B79" w:rsidP="00E15B79">
      <w:pPr>
        <w:pStyle w:val="Default"/>
        <w:rPr>
          <w:rFonts w:ascii="Verdana" w:eastAsia="Times New Roman" w:hAnsi="Verdana" w:cs="Verdana"/>
          <w:color w:val="FF0000"/>
          <w:sz w:val="18"/>
          <w:szCs w:val="18"/>
          <w:lang w:eastAsia="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E15B79" w:rsidRPr="005E7EBC" w14:paraId="688800D4" w14:textId="77777777" w:rsidTr="00E15B79">
        <w:trPr>
          <w:trHeight w:val="315"/>
        </w:trPr>
        <w:tc>
          <w:tcPr>
            <w:tcW w:w="2235" w:type="dxa"/>
            <w:shd w:val="clear" w:color="auto" w:fill="0070C0"/>
            <w:hideMark/>
          </w:tcPr>
          <w:p w14:paraId="4136A634" w14:textId="77777777" w:rsidR="00E15B79" w:rsidRPr="005E7EBC" w:rsidRDefault="00E15B79">
            <w:pPr>
              <w:rPr>
                <w:b/>
                <w:color w:val="FFFFFF"/>
              </w:rPr>
            </w:pPr>
            <w:r w:rsidRPr="005E7EBC">
              <w:rPr>
                <w:b/>
                <w:color w:val="FFFFFF"/>
              </w:rPr>
              <w:t>SLP-</w:t>
            </w:r>
            <w:proofErr w:type="spellStart"/>
            <w:r w:rsidRPr="005E7EBC">
              <w:rPr>
                <w:b/>
                <w:color w:val="FFFFFF"/>
              </w:rPr>
              <w:t>nr</w:t>
            </w:r>
            <w:proofErr w:type="spellEnd"/>
          </w:p>
        </w:tc>
        <w:tc>
          <w:tcPr>
            <w:tcW w:w="7371" w:type="dxa"/>
          </w:tcPr>
          <w:p w14:paraId="6892F32D" w14:textId="3E7FA00A" w:rsidR="00E15B79" w:rsidRPr="005E7EBC" w:rsidRDefault="00E15B79">
            <w:pPr>
              <w:rPr>
                <w:bCs/>
              </w:rPr>
            </w:pPr>
            <w:r w:rsidRPr="005E7EBC">
              <w:rPr>
                <w:bCs/>
              </w:rPr>
              <w:t xml:space="preserve">SLP </w:t>
            </w:r>
            <w:r w:rsidR="00713B58" w:rsidRPr="005E7EBC">
              <w:rPr>
                <w:bCs/>
              </w:rPr>
              <w:t>8</w:t>
            </w:r>
          </w:p>
        </w:tc>
      </w:tr>
      <w:tr w:rsidR="00E15B79" w:rsidRPr="005E7EBC" w14:paraId="049AC295" w14:textId="77777777" w:rsidTr="00E15B79">
        <w:trPr>
          <w:trHeight w:val="315"/>
        </w:trPr>
        <w:tc>
          <w:tcPr>
            <w:tcW w:w="2235" w:type="dxa"/>
            <w:shd w:val="clear" w:color="auto" w:fill="0070C0"/>
            <w:hideMark/>
          </w:tcPr>
          <w:p w14:paraId="4494AC0B" w14:textId="77777777" w:rsidR="00E15B79" w:rsidRPr="005E7EBC" w:rsidRDefault="00E15B79">
            <w:pPr>
              <w:rPr>
                <w:b/>
                <w:color w:val="FFFFFF"/>
              </w:rPr>
            </w:pPr>
            <w:r w:rsidRPr="005E7EBC">
              <w:rPr>
                <w:b/>
                <w:color w:val="FFFFFF"/>
              </w:rPr>
              <w:t>Omschrijving</w:t>
            </w:r>
          </w:p>
        </w:tc>
        <w:tc>
          <w:tcPr>
            <w:tcW w:w="7371" w:type="dxa"/>
          </w:tcPr>
          <w:p w14:paraId="1698F279" w14:textId="77777777" w:rsidR="00E15B79" w:rsidRPr="005E7EBC" w:rsidRDefault="00E15B79">
            <w:pPr>
              <w:rPr>
                <w:bCs/>
              </w:rPr>
            </w:pPr>
            <w:r w:rsidRPr="005E7EBC">
              <w:t>Beschikbaarheid bestelportaal</w:t>
            </w:r>
          </w:p>
        </w:tc>
      </w:tr>
      <w:tr w:rsidR="00E15B79" w:rsidRPr="005E7EBC" w14:paraId="59C3D948" w14:textId="77777777" w:rsidTr="00E15B79">
        <w:trPr>
          <w:trHeight w:val="401"/>
        </w:trPr>
        <w:tc>
          <w:tcPr>
            <w:tcW w:w="2235" w:type="dxa"/>
            <w:shd w:val="clear" w:color="auto" w:fill="0070C0"/>
          </w:tcPr>
          <w:p w14:paraId="40279191" w14:textId="77777777" w:rsidR="00E15B79" w:rsidRPr="005E7EBC" w:rsidRDefault="00E15B79">
            <w:pPr>
              <w:rPr>
                <w:b/>
                <w:color w:val="FFFFFF"/>
              </w:rPr>
            </w:pPr>
            <w:r w:rsidRPr="005E7EBC">
              <w:rPr>
                <w:b/>
                <w:color w:val="FFFFFF"/>
              </w:rPr>
              <w:t>Definitie Tekst</w:t>
            </w:r>
          </w:p>
        </w:tc>
        <w:tc>
          <w:tcPr>
            <w:tcW w:w="7371" w:type="dxa"/>
          </w:tcPr>
          <w:p w14:paraId="49082D6F" w14:textId="2588B870" w:rsidR="00E15B79" w:rsidRPr="005E7EBC" w:rsidRDefault="00E15B79">
            <w:pPr>
              <w:spacing w:line="240" w:lineRule="auto"/>
              <w:rPr>
                <w:rFonts w:cs="Calibri"/>
                <w:color w:val="000000"/>
              </w:rPr>
            </w:pPr>
            <w:r w:rsidRPr="005E7EBC">
              <w:rPr>
                <w:rFonts w:cs="Calibri"/>
                <w:color w:val="000000"/>
              </w:rPr>
              <w:t xml:space="preserve">Het bestelportaal is 24x7 beschikbaar, heeft een responsetijd van </w:t>
            </w:r>
            <w:r w:rsidR="0081407D">
              <w:rPr>
                <w:rFonts w:cs="Calibri"/>
                <w:color w:val="000000"/>
              </w:rPr>
              <w:t>≤</w:t>
            </w:r>
            <w:r w:rsidR="000368B9">
              <w:rPr>
                <w:rFonts w:cs="Calibri"/>
                <w:color w:val="000000"/>
              </w:rPr>
              <w:t xml:space="preserve"> 3</w:t>
            </w:r>
            <w:r w:rsidRPr="005E7EBC">
              <w:rPr>
                <w:rFonts w:cs="Calibri"/>
                <w:color w:val="000000"/>
              </w:rPr>
              <w:t>seconde</w:t>
            </w:r>
            <w:r w:rsidR="000368B9">
              <w:rPr>
                <w:rFonts w:cs="Calibri"/>
                <w:color w:val="000000"/>
              </w:rPr>
              <w:t>n</w:t>
            </w:r>
            <w:r w:rsidRPr="005E7EBC">
              <w:rPr>
                <w:rFonts w:cs="Calibri"/>
                <w:color w:val="000000"/>
              </w:rPr>
              <w:t xml:space="preserve"> en is 9</w:t>
            </w:r>
            <w:r w:rsidR="00713B58" w:rsidRPr="005E7EBC">
              <w:rPr>
                <w:rFonts w:cs="Calibri"/>
                <w:color w:val="000000"/>
              </w:rPr>
              <w:t>8</w:t>
            </w:r>
            <w:r w:rsidRPr="005E7EBC">
              <w:rPr>
                <w:rFonts w:cs="Calibri"/>
                <w:color w:val="000000"/>
              </w:rPr>
              <w:t xml:space="preserve">% van de tijd beschikbaar, gemeten over de periode van een kalendermaand  </w:t>
            </w:r>
          </w:p>
        </w:tc>
      </w:tr>
      <w:tr w:rsidR="00E15B79" w:rsidRPr="005E7EBC" w14:paraId="748C7092" w14:textId="77777777" w:rsidTr="00E15B79">
        <w:trPr>
          <w:trHeight w:val="297"/>
        </w:trPr>
        <w:tc>
          <w:tcPr>
            <w:tcW w:w="2235" w:type="dxa"/>
            <w:shd w:val="clear" w:color="auto" w:fill="0070C0"/>
          </w:tcPr>
          <w:p w14:paraId="497396D1" w14:textId="77777777" w:rsidR="00E15B79" w:rsidRPr="005E7EBC" w:rsidRDefault="00E15B79">
            <w:pPr>
              <w:rPr>
                <w:b/>
                <w:color w:val="FFFFFF"/>
              </w:rPr>
            </w:pPr>
            <w:r w:rsidRPr="005E7EBC">
              <w:rPr>
                <w:b/>
                <w:color w:val="FFFFFF"/>
              </w:rPr>
              <w:t>Norm</w:t>
            </w:r>
          </w:p>
        </w:tc>
        <w:tc>
          <w:tcPr>
            <w:tcW w:w="7371" w:type="dxa"/>
          </w:tcPr>
          <w:p w14:paraId="726DACD6" w14:textId="1C416D0B" w:rsidR="00E15B79" w:rsidRPr="005E7EBC" w:rsidRDefault="00722B9F">
            <w:pPr>
              <w:spacing w:line="240" w:lineRule="auto"/>
              <w:rPr>
                <w:rFonts w:cs="Calibri"/>
                <w:color w:val="000000"/>
              </w:rPr>
            </w:pPr>
            <w:r>
              <w:rPr>
                <w:rFonts w:cs="Calibri"/>
                <w:color w:val="000000"/>
              </w:rPr>
              <w:t xml:space="preserve">Het bestelportaal is </w:t>
            </w:r>
            <w:r w:rsidRPr="00EB62E8">
              <w:rPr>
                <w:rFonts w:cs="Calibri"/>
                <w:color w:val="000000"/>
              </w:rPr>
              <w:t>98%</w:t>
            </w:r>
            <w:r>
              <w:rPr>
                <w:rFonts w:cs="Calibri"/>
                <w:color w:val="000000"/>
              </w:rPr>
              <w:t xml:space="preserve"> van de tijd in ≤ 3 seconden</w:t>
            </w:r>
            <w:r w:rsidRPr="00EB62E8">
              <w:rPr>
                <w:rFonts w:cs="Calibri"/>
                <w:color w:val="000000"/>
              </w:rPr>
              <w:t xml:space="preserve"> (24x7)</w:t>
            </w:r>
            <w:r>
              <w:rPr>
                <w:rFonts w:cs="Calibri"/>
                <w:color w:val="000000"/>
              </w:rPr>
              <w:t xml:space="preserve"> beschikbaar</w:t>
            </w:r>
          </w:p>
        </w:tc>
      </w:tr>
      <w:tr w:rsidR="00E15B79" w:rsidRPr="005E7EBC" w14:paraId="23B58B9B" w14:textId="77777777" w:rsidTr="00E15B79">
        <w:tc>
          <w:tcPr>
            <w:tcW w:w="2235" w:type="dxa"/>
            <w:shd w:val="clear" w:color="auto" w:fill="0070C0"/>
          </w:tcPr>
          <w:p w14:paraId="4AC7815B" w14:textId="77777777" w:rsidR="00E15B79" w:rsidRPr="005E7EBC" w:rsidRDefault="00E15B79">
            <w:pPr>
              <w:rPr>
                <w:b/>
                <w:color w:val="FFFFFF"/>
              </w:rPr>
            </w:pPr>
            <w:r w:rsidRPr="005E7EBC">
              <w:rPr>
                <w:b/>
                <w:color w:val="FFFFFF"/>
              </w:rPr>
              <w:t>Rapportage frequentie</w:t>
            </w:r>
          </w:p>
        </w:tc>
        <w:tc>
          <w:tcPr>
            <w:tcW w:w="7371" w:type="dxa"/>
          </w:tcPr>
          <w:p w14:paraId="62BA64AF" w14:textId="77777777" w:rsidR="00E15B79" w:rsidRPr="005E7EBC" w:rsidRDefault="00E15B79">
            <w:r w:rsidRPr="005E7EBC">
              <w:t>Maandelijks</w:t>
            </w:r>
          </w:p>
        </w:tc>
      </w:tr>
      <w:tr w:rsidR="00E15B79" w:rsidRPr="005E7EBC" w14:paraId="2EDC629C" w14:textId="77777777" w:rsidTr="00E15B79">
        <w:trPr>
          <w:trHeight w:val="650"/>
        </w:trPr>
        <w:tc>
          <w:tcPr>
            <w:tcW w:w="2235" w:type="dxa"/>
            <w:shd w:val="clear" w:color="auto" w:fill="0070C0"/>
          </w:tcPr>
          <w:p w14:paraId="06B980B8" w14:textId="77777777" w:rsidR="00E15B79" w:rsidRPr="005E7EBC" w:rsidRDefault="00E15B79">
            <w:pPr>
              <w:rPr>
                <w:b/>
                <w:color w:val="FFFFFF"/>
              </w:rPr>
            </w:pPr>
            <w:r w:rsidRPr="005E7EBC">
              <w:rPr>
                <w:b/>
                <w:color w:val="FFFFFF"/>
              </w:rPr>
              <w:t>Wijze van Berekening</w:t>
            </w:r>
          </w:p>
        </w:tc>
        <w:tc>
          <w:tcPr>
            <w:tcW w:w="7371" w:type="dxa"/>
          </w:tcPr>
          <w:p w14:paraId="158BCA4B" w14:textId="77777777" w:rsidR="00E15B79" w:rsidRPr="005E7EBC" w:rsidRDefault="00E15B79">
            <w:pPr>
              <w:spacing w:line="240" w:lineRule="auto"/>
              <w:rPr>
                <w:rFonts w:cs="Calibri"/>
                <w:color w:val="000000"/>
              </w:rPr>
            </w:pPr>
            <w:r w:rsidRPr="005E7EBC">
              <w:rPr>
                <w:rFonts w:cs="Calibri"/>
                <w:color w:val="000000"/>
              </w:rPr>
              <w:t xml:space="preserve">Op basis van </w:t>
            </w:r>
            <w:proofErr w:type="spellStart"/>
            <w:r w:rsidRPr="005E7EBC">
              <w:rPr>
                <w:rFonts w:cs="Calibri"/>
                <w:color w:val="000000"/>
              </w:rPr>
              <w:t>onbeschikbaarheid</w:t>
            </w:r>
            <w:proofErr w:type="spellEnd"/>
            <w:r w:rsidRPr="005E7EBC">
              <w:rPr>
                <w:rFonts w:cs="Calibri"/>
                <w:color w:val="000000"/>
              </w:rPr>
              <w:t xml:space="preserve"> gedurende verstoring.</w:t>
            </w:r>
          </w:p>
        </w:tc>
      </w:tr>
    </w:tbl>
    <w:p w14:paraId="57BFB976" w14:textId="77777777" w:rsidR="00E15B79" w:rsidRPr="005E7EBC" w:rsidRDefault="00E15B79" w:rsidP="00E15B79">
      <w:pPr>
        <w:autoSpaceDE w:val="0"/>
        <w:autoSpaceDN w:val="0"/>
        <w:adjustRightInd w:val="0"/>
        <w:spacing w:line="240" w:lineRule="auto"/>
        <w:rPr>
          <w:rFonts w:cs="Verdana"/>
          <w:color w:val="000000"/>
          <w:spacing w:val="0"/>
        </w:rPr>
      </w:pPr>
    </w:p>
    <w:p w14:paraId="713AC5F2" w14:textId="77777777" w:rsidR="00E15B79" w:rsidRPr="005E7EBC" w:rsidRDefault="00E15B79" w:rsidP="00E15B79">
      <w:pPr>
        <w:autoSpaceDE w:val="0"/>
        <w:autoSpaceDN w:val="0"/>
        <w:adjustRightInd w:val="0"/>
        <w:spacing w:line="240" w:lineRule="auto"/>
        <w:ind w:left="720"/>
        <w:rPr>
          <w:rFonts w:cs="Verdana"/>
          <w:color w:val="000000"/>
          <w:spacing w:val="0"/>
        </w:rPr>
      </w:pPr>
    </w:p>
    <w:p w14:paraId="1D09D72D" w14:textId="77777777" w:rsidR="00D906F2" w:rsidRPr="005E7EBC" w:rsidRDefault="00D906F2" w:rsidP="00D906F2">
      <w:pPr>
        <w:rPr>
          <w:b/>
          <w:u w:val="single"/>
        </w:rPr>
      </w:pPr>
      <w:r w:rsidRPr="005E7EBC">
        <w:rPr>
          <w:b/>
          <w:bCs/>
          <w:u w:val="single"/>
        </w:rPr>
        <w:t xml:space="preserve">Levertijd </w:t>
      </w:r>
      <w:proofErr w:type="gramStart"/>
      <w:r w:rsidRPr="005E7EBC">
        <w:rPr>
          <w:b/>
          <w:u w:val="single"/>
        </w:rPr>
        <w:t>UWV kernassortiment</w:t>
      </w:r>
      <w:proofErr w:type="gramEnd"/>
      <w:r w:rsidRPr="005E7EBC">
        <w:rPr>
          <w:b/>
          <w:u w:val="single"/>
        </w:rPr>
        <w:t xml:space="preserve"> accessoires</w:t>
      </w:r>
    </w:p>
    <w:p w14:paraId="39A3D0B5" w14:textId="29F02813" w:rsidR="00FA083C" w:rsidRPr="005E7EBC" w:rsidRDefault="007E1FC5" w:rsidP="00FA083C">
      <w:pPr>
        <w:autoSpaceDE w:val="0"/>
        <w:autoSpaceDN w:val="0"/>
        <w:adjustRightInd w:val="0"/>
        <w:spacing w:line="240" w:lineRule="auto"/>
      </w:pPr>
      <w:r w:rsidRPr="005E7EBC">
        <w:t>Opdrachtnemer</w:t>
      </w:r>
      <w:r w:rsidR="00FA083C" w:rsidRPr="005E7EBC">
        <w:t xml:space="preserve"> garandeert de levertijd en leverbaarheid van de accessoires binnen het UWV Kernassortiment.</w:t>
      </w:r>
    </w:p>
    <w:p w14:paraId="5C8A7FA0" w14:textId="77777777" w:rsidR="00FA083C" w:rsidRPr="005E7EBC" w:rsidRDefault="00FA083C" w:rsidP="00FA083C">
      <w:pPr>
        <w:autoSpaceDE w:val="0"/>
        <w:autoSpaceDN w:val="0"/>
        <w:adjustRightInd w:val="0"/>
        <w:spacing w:line="240" w:lineRule="auto"/>
      </w:pPr>
      <w:r w:rsidRPr="005E7EBC">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FA083C" w:rsidRPr="005E7EBC" w14:paraId="3203009A" w14:textId="77777777" w:rsidTr="00FA083C">
        <w:trPr>
          <w:trHeight w:val="315"/>
        </w:trPr>
        <w:tc>
          <w:tcPr>
            <w:tcW w:w="2235" w:type="dxa"/>
            <w:shd w:val="clear" w:color="auto" w:fill="0070C0"/>
            <w:hideMark/>
          </w:tcPr>
          <w:p w14:paraId="484F0F17" w14:textId="77777777" w:rsidR="00FA083C" w:rsidRPr="005E7EBC" w:rsidRDefault="00FA083C">
            <w:pPr>
              <w:rPr>
                <w:b/>
                <w:color w:val="FFFFFF"/>
              </w:rPr>
            </w:pPr>
            <w:r w:rsidRPr="005E7EBC">
              <w:rPr>
                <w:b/>
                <w:color w:val="FFFFFF"/>
              </w:rPr>
              <w:t>SLP-</w:t>
            </w:r>
            <w:proofErr w:type="spellStart"/>
            <w:r w:rsidRPr="005E7EBC">
              <w:rPr>
                <w:b/>
                <w:color w:val="FFFFFF"/>
              </w:rPr>
              <w:t>nr</w:t>
            </w:r>
            <w:proofErr w:type="spellEnd"/>
          </w:p>
        </w:tc>
        <w:tc>
          <w:tcPr>
            <w:tcW w:w="7371" w:type="dxa"/>
          </w:tcPr>
          <w:p w14:paraId="1C02C9C3" w14:textId="35C39F68" w:rsidR="00FA083C" w:rsidRPr="005E7EBC" w:rsidRDefault="00FA083C">
            <w:pPr>
              <w:rPr>
                <w:bCs/>
              </w:rPr>
            </w:pPr>
            <w:r w:rsidRPr="005E7EBC">
              <w:rPr>
                <w:bCs/>
              </w:rPr>
              <w:t xml:space="preserve">SLP </w:t>
            </w:r>
            <w:r w:rsidR="00713B58" w:rsidRPr="005E7EBC">
              <w:rPr>
                <w:bCs/>
              </w:rPr>
              <w:t>9</w:t>
            </w:r>
          </w:p>
        </w:tc>
      </w:tr>
      <w:tr w:rsidR="00FA083C" w:rsidRPr="005E7EBC" w14:paraId="6F56238B" w14:textId="77777777" w:rsidTr="00FA083C">
        <w:trPr>
          <w:trHeight w:val="315"/>
        </w:trPr>
        <w:tc>
          <w:tcPr>
            <w:tcW w:w="2235" w:type="dxa"/>
            <w:shd w:val="clear" w:color="auto" w:fill="0070C0"/>
            <w:hideMark/>
          </w:tcPr>
          <w:p w14:paraId="383AE7B7" w14:textId="77777777" w:rsidR="00FA083C" w:rsidRPr="005E7EBC" w:rsidRDefault="00FA083C">
            <w:pPr>
              <w:rPr>
                <w:b/>
                <w:color w:val="FFFFFF"/>
              </w:rPr>
            </w:pPr>
            <w:r w:rsidRPr="005E7EBC">
              <w:rPr>
                <w:b/>
                <w:color w:val="FFFFFF"/>
              </w:rPr>
              <w:t>Omschrijving</w:t>
            </w:r>
          </w:p>
        </w:tc>
        <w:tc>
          <w:tcPr>
            <w:tcW w:w="7371" w:type="dxa"/>
          </w:tcPr>
          <w:p w14:paraId="46D8342B" w14:textId="139830AA" w:rsidR="00FA083C" w:rsidRPr="005E7EBC" w:rsidRDefault="00FA083C">
            <w:r w:rsidRPr="005E7EBC">
              <w:rPr>
                <w:bCs/>
              </w:rPr>
              <w:t>Levertijd</w:t>
            </w:r>
            <w:r w:rsidRPr="005E7EBC">
              <w:t xml:space="preserve"> accessoires binnen het UWV Kernassortiment</w:t>
            </w:r>
          </w:p>
        </w:tc>
      </w:tr>
      <w:tr w:rsidR="00FA083C" w:rsidRPr="005E7EBC" w14:paraId="71CF6888" w14:textId="77777777" w:rsidTr="00FA083C">
        <w:trPr>
          <w:trHeight w:val="434"/>
        </w:trPr>
        <w:tc>
          <w:tcPr>
            <w:tcW w:w="2235" w:type="dxa"/>
            <w:shd w:val="clear" w:color="auto" w:fill="0070C0"/>
          </w:tcPr>
          <w:p w14:paraId="569E881A" w14:textId="77777777" w:rsidR="00FA083C" w:rsidRPr="005E7EBC" w:rsidRDefault="00FA083C">
            <w:pPr>
              <w:rPr>
                <w:b/>
                <w:color w:val="FFFFFF"/>
              </w:rPr>
            </w:pPr>
            <w:r w:rsidRPr="005E7EBC">
              <w:rPr>
                <w:b/>
                <w:color w:val="FFFFFF"/>
              </w:rPr>
              <w:t>Definitie Tekst</w:t>
            </w:r>
          </w:p>
        </w:tc>
        <w:tc>
          <w:tcPr>
            <w:tcW w:w="7371" w:type="dxa"/>
          </w:tcPr>
          <w:p w14:paraId="1AD829FC" w14:textId="11653BF6" w:rsidR="00FA083C" w:rsidRPr="005E7EBC" w:rsidRDefault="006D25C4">
            <w:r>
              <w:rPr>
                <w:rFonts w:cs="Calibri"/>
                <w:noProof/>
                <w:color w:val="000000"/>
              </w:rPr>
              <mc:AlternateContent>
                <mc:Choice Requires="wps">
                  <w:drawing>
                    <wp:anchor distT="0" distB="0" distL="114300" distR="114300" simplePos="0" relativeHeight="251666432" behindDoc="0" locked="0" layoutInCell="1" allowOverlap="1" wp14:anchorId="5A2BD8EF" wp14:editId="6C09C5D4">
                      <wp:simplePos x="0" y="0"/>
                      <wp:positionH relativeFrom="column">
                        <wp:posOffset>2170430</wp:posOffset>
                      </wp:positionH>
                      <wp:positionV relativeFrom="paragraph">
                        <wp:posOffset>192597</wp:posOffset>
                      </wp:positionV>
                      <wp:extent cx="1148317" cy="446567"/>
                      <wp:effectExtent l="0" t="0" r="13970" b="10795"/>
                      <wp:wrapNone/>
                      <wp:docPr id="1874960664" name="Tekstvak 6"/>
                      <wp:cNvGraphicFramePr/>
                      <a:graphic xmlns:a="http://schemas.openxmlformats.org/drawingml/2006/main">
                        <a:graphicData uri="http://schemas.microsoft.com/office/word/2010/wordprocessingShape">
                          <wps:wsp>
                            <wps:cNvSpPr txBox="1"/>
                            <wps:spPr>
                              <a:xfrm>
                                <a:off x="0" y="0"/>
                                <a:ext cx="1148317" cy="446567"/>
                              </a:xfrm>
                              <a:prstGeom prst="rect">
                                <a:avLst/>
                              </a:prstGeom>
                              <a:solidFill>
                                <a:schemeClr val="lt1"/>
                              </a:solidFill>
                              <a:ln w="6350">
                                <a:solidFill>
                                  <a:prstClr val="black"/>
                                </a:solidFill>
                              </a:ln>
                            </wps:spPr>
                            <wps:txbx>
                              <w:txbxContent>
                                <w:p w14:paraId="6540DECD" w14:textId="5C41A5F1" w:rsidR="006D25C4" w:rsidRPr="006D25C4" w:rsidRDefault="006D25C4">
                                  <w:pPr>
                                    <w:rPr>
                                      <w:b/>
                                      <w:bCs/>
                                    </w:rPr>
                                  </w:pPr>
                                  <w:proofErr w:type="spellStart"/>
                                  <w:r w:rsidRPr="006D25C4">
                                    <w:rPr>
                                      <w:b/>
                                      <w:bCs/>
                                      <w:highlight w:val="yellow"/>
                                    </w:rPr>
                                    <w:t>NvI</w:t>
                                  </w:r>
                                  <w:proofErr w:type="spellEnd"/>
                                  <w:r w:rsidRPr="006D25C4">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BD8EF" id="Tekstvak 6" o:spid="_x0000_s1033" type="#_x0000_t202" style="position:absolute;margin-left:170.9pt;margin-top:15.15pt;width:90.4pt;height:3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" fillcolor="white [3201]" strokeweight=".5pt">
                      <v:textbox>
                        <w:txbxContent>
                          <w:p w14:paraId="6540DECD" w14:textId="5C41A5F1" w:rsidR="006D25C4" w:rsidRPr="006D25C4" w:rsidRDefault="006D25C4">
                            <w:pPr>
                              <w:rPr>
                                <w:b/>
                                <w:bCs/>
                              </w:rPr>
                            </w:pPr>
                            <w:proofErr w:type="spellStart"/>
                            <w:r w:rsidRPr="006D25C4">
                              <w:rPr>
                                <w:b/>
                                <w:bCs/>
                                <w:highlight w:val="yellow"/>
                              </w:rPr>
                              <w:t>NvI</w:t>
                            </w:r>
                            <w:proofErr w:type="spellEnd"/>
                            <w:r w:rsidRPr="006D25C4">
                              <w:rPr>
                                <w:b/>
                                <w:bCs/>
                                <w:highlight w:val="yellow"/>
                              </w:rPr>
                              <w:t xml:space="preserve"> 1 vraag 102</w:t>
                            </w:r>
                          </w:p>
                        </w:txbxContent>
                      </v:textbox>
                    </v:shape>
                  </w:pict>
                </mc:Fallback>
              </mc:AlternateContent>
            </w:r>
            <w:r w:rsidR="00FA083C" w:rsidRPr="005E7EBC">
              <w:rPr>
                <w:rFonts w:cs="Calibri"/>
                <w:color w:val="000000"/>
              </w:rPr>
              <w:t>Het % bestellingen binnen het Kernassortiment dat binnen 2 werkdagen is geleverd.</w:t>
            </w:r>
          </w:p>
        </w:tc>
      </w:tr>
      <w:tr w:rsidR="00FA083C" w14:paraId="56DBE973" w14:textId="77777777" w:rsidTr="00FA083C">
        <w:tc>
          <w:tcPr>
            <w:tcW w:w="2235" w:type="dxa"/>
            <w:shd w:val="clear" w:color="auto" w:fill="0070C0"/>
          </w:tcPr>
          <w:p w14:paraId="3CEA2E41" w14:textId="77777777" w:rsidR="00FA083C" w:rsidRPr="005E7EBC" w:rsidRDefault="00FA083C">
            <w:pPr>
              <w:rPr>
                <w:b/>
                <w:color w:val="FFFFFF"/>
              </w:rPr>
            </w:pPr>
            <w:r w:rsidRPr="005E7EBC">
              <w:rPr>
                <w:b/>
                <w:color w:val="FFFFFF"/>
              </w:rPr>
              <w:t>Norm</w:t>
            </w:r>
          </w:p>
        </w:tc>
        <w:tc>
          <w:tcPr>
            <w:tcW w:w="7371" w:type="dxa"/>
          </w:tcPr>
          <w:p w14:paraId="7EFD4F66" w14:textId="2A15A1CE" w:rsidR="00FA083C" w:rsidRPr="00B60E30" w:rsidRDefault="006D25C4">
            <w:pPr>
              <w:spacing w:line="240" w:lineRule="auto"/>
              <w:rPr>
                <w:rFonts w:cs="Calibri"/>
                <w:color w:val="000000"/>
              </w:rPr>
            </w:pPr>
            <w:r w:rsidRPr="006D25C4">
              <w:rPr>
                <w:rFonts w:cs="Calibri"/>
                <w:color w:val="FF0000"/>
              </w:rPr>
              <w:t>90</w:t>
            </w:r>
            <w:r w:rsidR="00FA083C" w:rsidRPr="005E7EBC">
              <w:rPr>
                <w:rFonts w:cs="Calibri"/>
                <w:color w:val="000000"/>
              </w:rPr>
              <w:t>% binnen 2 werkdagen</w:t>
            </w:r>
          </w:p>
        </w:tc>
      </w:tr>
      <w:tr w:rsidR="00FA083C" w14:paraId="2C2015FF" w14:textId="77777777" w:rsidTr="00FA083C">
        <w:tc>
          <w:tcPr>
            <w:tcW w:w="2235" w:type="dxa"/>
            <w:shd w:val="clear" w:color="auto" w:fill="0070C0"/>
          </w:tcPr>
          <w:p w14:paraId="4D97C21C" w14:textId="77777777" w:rsidR="00FA083C" w:rsidRPr="00B60E30" w:rsidRDefault="00FA083C">
            <w:pPr>
              <w:rPr>
                <w:b/>
                <w:color w:val="FFFFFF"/>
              </w:rPr>
            </w:pPr>
            <w:r w:rsidRPr="00B60E30">
              <w:rPr>
                <w:b/>
                <w:color w:val="FFFFFF"/>
              </w:rPr>
              <w:t>Rapportage frequentie</w:t>
            </w:r>
          </w:p>
        </w:tc>
        <w:tc>
          <w:tcPr>
            <w:tcW w:w="7371" w:type="dxa"/>
          </w:tcPr>
          <w:p w14:paraId="51FE8423" w14:textId="77777777" w:rsidR="00FA083C" w:rsidRDefault="00FA083C">
            <w:r>
              <w:t>Per maand</w:t>
            </w:r>
          </w:p>
        </w:tc>
      </w:tr>
      <w:tr w:rsidR="00FA083C" w14:paraId="5D35E3EC" w14:textId="77777777" w:rsidTr="00FA083C">
        <w:tc>
          <w:tcPr>
            <w:tcW w:w="2235" w:type="dxa"/>
            <w:shd w:val="clear" w:color="auto" w:fill="0070C0"/>
          </w:tcPr>
          <w:p w14:paraId="65F8A4F6" w14:textId="77777777" w:rsidR="00FA083C" w:rsidRPr="00B60E30" w:rsidRDefault="00FA083C">
            <w:pPr>
              <w:rPr>
                <w:b/>
                <w:color w:val="FFFFFF"/>
              </w:rPr>
            </w:pPr>
            <w:r w:rsidRPr="00B60E30">
              <w:rPr>
                <w:b/>
                <w:color w:val="FFFFFF"/>
              </w:rPr>
              <w:t>Wijze van Berekening</w:t>
            </w:r>
          </w:p>
        </w:tc>
        <w:tc>
          <w:tcPr>
            <w:tcW w:w="7371" w:type="dxa"/>
          </w:tcPr>
          <w:p w14:paraId="0EDD5C98" w14:textId="77777777" w:rsidR="00FA083C" w:rsidRPr="00B60E30" w:rsidRDefault="00FA083C">
            <w:pPr>
              <w:spacing w:line="240" w:lineRule="auto"/>
              <w:rPr>
                <w:rFonts w:cs="Calibri"/>
                <w:color w:val="000000"/>
              </w:rPr>
            </w:pPr>
            <w:r>
              <w:rPr>
                <w:rFonts w:cs="Calibri"/>
                <w:color w:val="000000"/>
              </w:rPr>
              <w:br/>
              <w:t xml:space="preserve">(Aantal geleverde bestellingen/Aantal </w:t>
            </w:r>
            <w:proofErr w:type="gramStart"/>
            <w:r>
              <w:rPr>
                <w:rFonts w:cs="Calibri"/>
                <w:color w:val="000000"/>
              </w:rPr>
              <w:t>bestellingen)x</w:t>
            </w:r>
            <w:proofErr w:type="gramEnd"/>
            <w:r>
              <w:rPr>
                <w:rFonts w:cs="Calibri"/>
                <w:color w:val="000000"/>
              </w:rPr>
              <w:t xml:space="preserve"> 100</w:t>
            </w:r>
          </w:p>
        </w:tc>
      </w:tr>
      <w:tr w:rsidR="00FA083C" w14:paraId="47243593" w14:textId="77777777" w:rsidTr="00FA083C">
        <w:tc>
          <w:tcPr>
            <w:tcW w:w="2235" w:type="dxa"/>
            <w:shd w:val="clear" w:color="auto" w:fill="0070C0"/>
          </w:tcPr>
          <w:p w14:paraId="7775B11E" w14:textId="77777777" w:rsidR="00FA083C" w:rsidRPr="00B60E30" w:rsidRDefault="00FA083C">
            <w:pPr>
              <w:rPr>
                <w:b/>
                <w:color w:val="FFFFFF"/>
              </w:rPr>
            </w:pPr>
            <w:r w:rsidRPr="00B60E30">
              <w:rPr>
                <w:b/>
                <w:color w:val="FFFFFF"/>
              </w:rPr>
              <w:t>Opmerking</w:t>
            </w:r>
          </w:p>
        </w:tc>
        <w:tc>
          <w:tcPr>
            <w:tcW w:w="7371" w:type="dxa"/>
          </w:tcPr>
          <w:p w14:paraId="7918CAAD" w14:textId="77777777" w:rsidR="00FA083C" w:rsidRDefault="00FA083C"/>
        </w:tc>
      </w:tr>
    </w:tbl>
    <w:p w14:paraId="4AACAB38" w14:textId="77777777" w:rsidR="00FA083C" w:rsidRDefault="00FA083C" w:rsidP="00FA083C">
      <w:pPr>
        <w:rPr>
          <w:bCs/>
        </w:rPr>
      </w:pPr>
    </w:p>
    <w:p w14:paraId="5D315EE8" w14:textId="77777777" w:rsidR="00FA083C" w:rsidRDefault="00FA083C" w:rsidP="00FA083C">
      <w:pPr>
        <w:rPr>
          <w:bCs/>
        </w:rPr>
      </w:pPr>
    </w:p>
    <w:p w14:paraId="4A12C2C5" w14:textId="471D1D5E" w:rsidR="00FA083C" w:rsidRPr="00577B42" w:rsidRDefault="00FA083C" w:rsidP="00FA083C">
      <w:pPr>
        <w:rPr>
          <w:b/>
          <w:u w:val="single"/>
        </w:rPr>
      </w:pPr>
      <w:r w:rsidRPr="00577B42">
        <w:rPr>
          <w:b/>
          <w:bCs/>
          <w:u w:val="single"/>
        </w:rPr>
        <w:t xml:space="preserve">Levertijd </w:t>
      </w:r>
      <w:r w:rsidR="00A20E04">
        <w:rPr>
          <w:b/>
          <w:u w:val="single"/>
        </w:rPr>
        <w:t xml:space="preserve">overige </w:t>
      </w:r>
      <w:r w:rsidR="00713B58">
        <w:rPr>
          <w:b/>
          <w:u w:val="single"/>
        </w:rPr>
        <w:t>accessoires</w:t>
      </w:r>
    </w:p>
    <w:p w14:paraId="4CC6ED43" w14:textId="0E41F13B" w:rsidR="00FA083C" w:rsidRDefault="007E1FC5" w:rsidP="00FA083C">
      <w:pPr>
        <w:autoSpaceDE w:val="0"/>
        <w:autoSpaceDN w:val="0"/>
        <w:adjustRightInd w:val="0"/>
        <w:spacing w:line="240" w:lineRule="auto"/>
      </w:pPr>
      <w:r>
        <w:t>Opdrachtnemer</w:t>
      </w:r>
      <w:r w:rsidR="00FA083C" w:rsidRPr="00161A5B">
        <w:t xml:space="preserve"> garandeert de levertijd en leverbaarheid van de </w:t>
      </w:r>
      <w:r w:rsidR="00D65D94">
        <w:t>o</w:t>
      </w:r>
      <w:r w:rsidR="00FA083C" w:rsidRPr="00161A5B">
        <w:t>ver</w:t>
      </w:r>
      <w:r w:rsidR="00FA083C">
        <w:t xml:space="preserve">ige accessoires buiten </w:t>
      </w:r>
      <w:r w:rsidR="00FA083C" w:rsidRPr="00161A5B">
        <w:t>het UWV Kernassortiment</w:t>
      </w:r>
      <w:r w:rsidR="00FA083C">
        <w:t>.</w:t>
      </w:r>
      <w:r w:rsidR="00FA083C" w:rsidRPr="00161A5B">
        <w:t xml:space="preserve"> </w:t>
      </w:r>
    </w:p>
    <w:p w14:paraId="0688FA30" w14:textId="77777777" w:rsidR="00FA083C" w:rsidRDefault="00FA083C" w:rsidP="00FA083C"/>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FA083C" w:rsidRPr="00927386" w14:paraId="4DA39563" w14:textId="77777777" w:rsidTr="00FA083C">
        <w:trPr>
          <w:trHeight w:val="315"/>
        </w:trPr>
        <w:tc>
          <w:tcPr>
            <w:tcW w:w="2235" w:type="dxa"/>
            <w:shd w:val="clear" w:color="auto" w:fill="0070C0"/>
            <w:hideMark/>
          </w:tcPr>
          <w:p w14:paraId="4FF2A48E" w14:textId="77777777" w:rsidR="00FA083C" w:rsidRPr="00B60E30" w:rsidRDefault="00FA083C">
            <w:pPr>
              <w:rPr>
                <w:b/>
                <w:color w:val="FFFFFF"/>
              </w:rPr>
            </w:pPr>
            <w:r w:rsidRPr="00B60E30">
              <w:rPr>
                <w:b/>
                <w:color w:val="FFFFFF"/>
              </w:rPr>
              <w:t>SLP-</w:t>
            </w:r>
            <w:proofErr w:type="spellStart"/>
            <w:r w:rsidRPr="00B60E30">
              <w:rPr>
                <w:b/>
                <w:color w:val="FFFFFF"/>
              </w:rPr>
              <w:t>nr</w:t>
            </w:r>
            <w:proofErr w:type="spellEnd"/>
          </w:p>
        </w:tc>
        <w:tc>
          <w:tcPr>
            <w:tcW w:w="7371" w:type="dxa"/>
          </w:tcPr>
          <w:p w14:paraId="2A9FC05E" w14:textId="67FB7C4A" w:rsidR="00FA083C" w:rsidRPr="00B60E30" w:rsidRDefault="00FA083C">
            <w:pPr>
              <w:rPr>
                <w:bCs/>
              </w:rPr>
            </w:pPr>
            <w:r w:rsidRPr="00B60E30">
              <w:rPr>
                <w:bCs/>
              </w:rPr>
              <w:t xml:space="preserve">SLP </w:t>
            </w:r>
            <w:r w:rsidR="00D65D94">
              <w:rPr>
                <w:bCs/>
              </w:rPr>
              <w:t>10</w:t>
            </w:r>
          </w:p>
        </w:tc>
      </w:tr>
      <w:tr w:rsidR="00FA083C" w:rsidRPr="00927386" w14:paraId="12911B90" w14:textId="77777777" w:rsidTr="00FA083C">
        <w:trPr>
          <w:trHeight w:val="315"/>
        </w:trPr>
        <w:tc>
          <w:tcPr>
            <w:tcW w:w="2235" w:type="dxa"/>
            <w:shd w:val="clear" w:color="auto" w:fill="0070C0"/>
            <w:hideMark/>
          </w:tcPr>
          <w:p w14:paraId="17A6DC7F" w14:textId="77777777" w:rsidR="00FA083C" w:rsidRPr="00B60E30" w:rsidRDefault="00FA083C">
            <w:pPr>
              <w:rPr>
                <w:b/>
                <w:color w:val="FFFFFF"/>
              </w:rPr>
            </w:pPr>
            <w:r w:rsidRPr="00B60E30">
              <w:rPr>
                <w:b/>
                <w:color w:val="FFFFFF"/>
              </w:rPr>
              <w:t>Omschrijving</w:t>
            </w:r>
          </w:p>
        </w:tc>
        <w:tc>
          <w:tcPr>
            <w:tcW w:w="7371" w:type="dxa"/>
          </w:tcPr>
          <w:p w14:paraId="7765AC54" w14:textId="77854326" w:rsidR="00FA083C" w:rsidRDefault="00FA083C">
            <w:r>
              <w:rPr>
                <w:bCs/>
              </w:rPr>
              <w:t xml:space="preserve">Levertijd </w:t>
            </w:r>
            <w:r w:rsidR="00FF683B">
              <w:rPr>
                <w:bCs/>
              </w:rPr>
              <w:t>o</w:t>
            </w:r>
            <w:r>
              <w:t>verige accessoires buiten</w:t>
            </w:r>
            <w:r w:rsidRPr="00C04889">
              <w:t xml:space="preserve"> het UWV Kernassortiment</w:t>
            </w:r>
          </w:p>
        </w:tc>
      </w:tr>
      <w:tr w:rsidR="00FA083C" w14:paraId="0ABDBB04" w14:textId="77777777" w:rsidTr="00FA083C">
        <w:trPr>
          <w:trHeight w:val="434"/>
        </w:trPr>
        <w:tc>
          <w:tcPr>
            <w:tcW w:w="2235" w:type="dxa"/>
            <w:shd w:val="clear" w:color="auto" w:fill="0070C0"/>
          </w:tcPr>
          <w:p w14:paraId="63DB1F54" w14:textId="77777777" w:rsidR="00FA083C" w:rsidRPr="00B60E30" w:rsidRDefault="00FA083C">
            <w:pPr>
              <w:rPr>
                <w:b/>
                <w:color w:val="FFFFFF"/>
              </w:rPr>
            </w:pPr>
            <w:r w:rsidRPr="00B60E30">
              <w:rPr>
                <w:b/>
                <w:color w:val="FFFFFF"/>
              </w:rPr>
              <w:t>Definitie Tekst</w:t>
            </w:r>
          </w:p>
        </w:tc>
        <w:tc>
          <w:tcPr>
            <w:tcW w:w="7371" w:type="dxa"/>
          </w:tcPr>
          <w:p w14:paraId="684DC64F" w14:textId="603BBABF" w:rsidR="00FA083C" w:rsidRDefault="006D25C4">
            <w:r>
              <w:rPr>
                <w:rFonts w:cs="Calibri"/>
                <w:noProof/>
                <w:color w:val="000000"/>
              </w:rPr>
              <mc:AlternateContent>
                <mc:Choice Requires="wps">
                  <w:drawing>
                    <wp:anchor distT="0" distB="0" distL="114300" distR="114300" simplePos="0" relativeHeight="251667456" behindDoc="0" locked="0" layoutInCell="1" allowOverlap="1" wp14:anchorId="6E782BD1" wp14:editId="44EFFD5D">
                      <wp:simplePos x="0" y="0"/>
                      <wp:positionH relativeFrom="column">
                        <wp:posOffset>2245020</wp:posOffset>
                      </wp:positionH>
                      <wp:positionV relativeFrom="paragraph">
                        <wp:posOffset>268737</wp:posOffset>
                      </wp:positionV>
                      <wp:extent cx="1201361" cy="478465"/>
                      <wp:effectExtent l="0" t="0" r="18415" b="17145"/>
                      <wp:wrapNone/>
                      <wp:docPr id="834228180" name="Tekstvak 7"/>
                      <wp:cNvGraphicFramePr/>
                      <a:graphic xmlns:a="http://schemas.openxmlformats.org/drawingml/2006/main">
                        <a:graphicData uri="http://schemas.microsoft.com/office/word/2010/wordprocessingShape">
                          <wps:wsp>
                            <wps:cNvSpPr txBox="1"/>
                            <wps:spPr>
                              <a:xfrm>
                                <a:off x="0" y="0"/>
                                <a:ext cx="1201361" cy="478465"/>
                              </a:xfrm>
                              <a:prstGeom prst="rect">
                                <a:avLst/>
                              </a:prstGeom>
                              <a:solidFill>
                                <a:schemeClr val="lt1"/>
                              </a:solidFill>
                              <a:ln w="6350">
                                <a:solidFill>
                                  <a:prstClr val="black"/>
                                </a:solidFill>
                              </a:ln>
                            </wps:spPr>
                            <wps:txbx>
                              <w:txbxContent>
                                <w:p w14:paraId="5AC7EBCE" w14:textId="6EDEEF72" w:rsidR="006D25C4" w:rsidRPr="006D25C4" w:rsidRDefault="006D25C4">
                                  <w:pPr>
                                    <w:rPr>
                                      <w:b/>
                                      <w:bCs/>
                                    </w:rPr>
                                  </w:pPr>
                                  <w:proofErr w:type="spellStart"/>
                                  <w:r w:rsidRPr="006D25C4">
                                    <w:rPr>
                                      <w:b/>
                                      <w:bCs/>
                                      <w:highlight w:val="yellow"/>
                                    </w:rPr>
                                    <w:t>NvI</w:t>
                                  </w:r>
                                  <w:proofErr w:type="spellEnd"/>
                                  <w:r w:rsidRPr="006D25C4">
                                    <w:rPr>
                                      <w:b/>
                                      <w:bCs/>
                                      <w:highlight w:val="yellow"/>
                                    </w:rPr>
                                    <w:t xml:space="preserve"> 1 vraag 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82BD1" id="Tekstvak 7" o:spid="_x0000_s1034" type="#_x0000_t202" style="position:absolute;margin-left:176.75pt;margin-top:21.15pt;width:94.6pt;height:3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sHOwIAAIMEAAAOAAAAZHJzL2Uyb0RvYy54bWysVE1vGjEQvVfqf7B8LwsECEU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" fillcolor="white [3201]" strokeweight=".5pt">
                      <v:textbox>
                        <w:txbxContent>
                          <w:p w14:paraId="5AC7EBCE" w14:textId="6EDEEF72" w:rsidR="006D25C4" w:rsidRPr="006D25C4" w:rsidRDefault="006D25C4">
                            <w:pPr>
                              <w:rPr>
                                <w:b/>
                                <w:bCs/>
                              </w:rPr>
                            </w:pPr>
                            <w:proofErr w:type="spellStart"/>
                            <w:r w:rsidRPr="006D25C4">
                              <w:rPr>
                                <w:b/>
                                <w:bCs/>
                                <w:highlight w:val="yellow"/>
                              </w:rPr>
                              <w:t>NvI</w:t>
                            </w:r>
                            <w:proofErr w:type="spellEnd"/>
                            <w:r w:rsidRPr="006D25C4">
                              <w:rPr>
                                <w:b/>
                                <w:bCs/>
                                <w:highlight w:val="yellow"/>
                              </w:rPr>
                              <w:t xml:space="preserve"> 1 vraag 102</w:t>
                            </w:r>
                          </w:p>
                        </w:txbxContent>
                      </v:textbox>
                    </v:shape>
                  </w:pict>
                </mc:Fallback>
              </mc:AlternateContent>
            </w:r>
            <w:r w:rsidR="00FA083C" w:rsidRPr="00B60E30">
              <w:rPr>
                <w:rFonts w:cs="Calibri"/>
                <w:color w:val="000000"/>
              </w:rPr>
              <w:t xml:space="preserve">Het % </w:t>
            </w:r>
            <w:r w:rsidR="00FA083C">
              <w:rPr>
                <w:rFonts w:cs="Calibri"/>
                <w:color w:val="000000"/>
              </w:rPr>
              <w:t xml:space="preserve">bestellingen buiten het Kernassortiment dat binnen </w:t>
            </w:r>
            <w:r w:rsidR="00E113BC">
              <w:rPr>
                <w:rFonts w:cs="Calibri"/>
                <w:color w:val="000000"/>
              </w:rPr>
              <w:t>5</w:t>
            </w:r>
            <w:r w:rsidR="00FA083C">
              <w:rPr>
                <w:rFonts w:cs="Calibri"/>
                <w:color w:val="000000"/>
              </w:rPr>
              <w:t xml:space="preserve"> werkdagen is geleverd.</w:t>
            </w:r>
          </w:p>
        </w:tc>
      </w:tr>
      <w:tr w:rsidR="00FA083C" w14:paraId="38C23159" w14:textId="77777777" w:rsidTr="00FA083C">
        <w:tc>
          <w:tcPr>
            <w:tcW w:w="2235" w:type="dxa"/>
            <w:shd w:val="clear" w:color="auto" w:fill="0070C0"/>
          </w:tcPr>
          <w:p w14:paraId="2BBC34AA" w14:textId="77777777" w:rsidR="00FA083C" w:rsidRPr="00B60E30" w:rsidRDefault="00FA083C">
            <w:pPr>
              <w:rPr>
                <w:b/>
                <w:color w:val="FFFFFF"/>
              </w:rPr>
            </w:pPr>
            <w:r w:rsidRPr="00B60E30">
              <w:rPr>
                <w:b/>
                <w:color w:val="FFFFFF"/>
              </w:rPr>
              <w:t>Norm</w:t>
            </w:r>
          </w:p>
        </w:tc>
        <w:tc>
          <w:tcPr>
            <w:tcW w:w="7371" w:type="dxa"/>
          </w:tcPr>
          <w:p w14:paraId="6E3D17AD" w14:textId="402448E6" w:rsidR="00FA083C" w:rsidRPr="00B60E30" w:rsidRDefault="006D25C4">
            <w:pPr>
              <w:spacing w:line="240" w:lineRule="auto"/>
              <w:rPr>
                <w:rFonts w:cs="Calibri"/>
                <w:color w:val="000000"/>
              </w:rPr>
            </w:pPr>
            <w:r w:rsidRPr="006D25C4">
              <w:rPr>
                <w:rFonts w:cs="Calibri"/>
                <w:color w:val="FF0000"/>
              </w:rPr>
              <w:t>8</w:t>
            </w:r>
            <w:r w:rsidR="00FF683B" w:rsidRPr="006D25C4">
              <w:rPr>
                <w:rFonts w:cs="Calibri"/>
                <w:color w:val="FF0000"/>
              </w:rPr>
              <w:t>0</w:t>
            </w:r>
            <w:r w:rsidR="00FA083C">
              <w:rPr>
                <w:rFonts w:cs="Calibri"/>
                <w:color w:val="000000"/>
              </w:rPr>
              <w:t xml:space="preserve">% binnen </w:t>
            </w:r>
            <w:r w:rsidRPr="006D25C4">
              <w:rPr>
                <w:rFonts w:cs="Calibri"/>
                <w:color w:val="FF0000"/>
              </w:rPr>
              <w:t>10</w:t>
            </w:r>
            <w:r w:rsidR="00FA083C">
              <w:rPr>
                <w:rFonts w:cs="Calibri"/>
                <w:color w:val="000000"/>
              </w:rPr>
              <w:t xml:space="preserve"> werkdagen</w:t>
            </w:r>
          </w:p>
        </w:tc>
      </w:tr>
      <w:tr w:rsidR="00FA083C" w14:paraId="51A6DE6A" w14:textId="77777777" w:rsidTr="00FA083C">
        <w:tc>
          <w:tcPr>
            <w:tcW w:w="2235" w:type="dxa"/>
            <w:shd w:val="clear" w:color="auto" w:fill="0070C0"/>
          </w:tcPr>
          <w:p w14:paraId="0CEBF395" w14:textId="77777777" w:rsidR="00FA083C" w:rsidRPr="00B60E30" w:rsidRDefault="00FA083C">
            <w:pPr>
              <w:rPr>
                <w:b/>
                <w:color w:val="FFFFFF"/>
              </w:rPr>
            </w:pPr>
            <w:r w:rsidRPr="00B60E30">
              <w:rPr>
                <w:b/>
                <w:color w:val="FFFFFF"/>
              </w:rPr>
              <w:t>Rapportage frequentie</w:t>
            </w:r>
          </w:p>
        </w:tc>
        <w:tc>
          <w:tcPr>
            <w:tcW w:w="7371" w:type="dxa"/>
          </w:tcPr>
          <w:p w14:paraId="52EC6336" w14:textId="77777777" w:rsidR="00FA083C" w:rsidRDefault="00FA083C">
            <w:r>
              <w:t>Per maand</w:t>
            </w:r>
          </w:p>
        </w:tc>
      </w:tr>
      <w:tr w:rsidR="00FA083C" w14:paraId="2E8832B7" w14:textId="77777777" w:rsidTr="00FA083C">
        <w:tc>
          <w:tcPr>
            <w:tcW w:w="2235" w:type="dxa"/>
            <w:shd w:val="clear" w:color="auto" w:fill="0070C0"/>
          </w:tcPr>
          <w:p w14:paraId="09AF7382" w14:textId="77777777" w:rsidR="00FA083C" w:rsidRPr="00B60E30" w:rsidRDefault="00FA083C">
            <w:pPr>
              <w:rPr>
                <w:b/>
                <w:color w:val="FFFFFF"/>
              </w:rPr>
            </w:pPr>
            <w:r w:rsidRPr="00B60E30">
              <w:rPr>
                <w:b/>
                <w:color w:val="FFFFFF"/>
              </w:rPr>
              <w:t>Wijze van Berekening</w:t>
            </w:r>
          </w:p>
        </w:tc>
        <w:tc>
          <w:tcPr>
            <w:tcW w:w="7371" w:type="dxa"/>
          </w:tcPr>
          <w:p w14:paraId="2AEF0464" w14:textId="77777777" w:rsidR="00FA083C" w:rsidRPr="00B60E30" w:rsidRDefault="00FA083C">
            <w:pPr>
              <w:spacing w:line="240" w:lineRule="auto"/>
              <w:rPr>
                <w:rFonts w:cs="Calibri"/>
                <w:color w:val="000000"/>
              </w:rPr>
            </w:pPr>
            <w:r>
              <w:rPr>
                <w:rFonts w:cs="Calibri"/>
                <w:color w:val="000000"/>
              </w:rPr>
              <w:br/>
              <w:t xml:space="preserve">(Aantal geleverde bestellingen/Aantal </w:t>
            </w:r>
            <w:proofErr w:type="gramStart"/>
            <w:r>
              <w:rPr>
                <w:rFonts w:cs="Calibri"/>
                <w:color w:val="000000"/>
              </w:rPr>
              <w:t>bestellingen)x</w:t>
            </w:r>
            <w:proofErr w:type="gramEnd"/>
            <w:r>
              <w:rPr>
                <w:rFonts w:cs="Calibri"/>
                <w:color w:val="000000"/>
              </w:rPr>
              <w:t xml:space="preserve"> 100</w:t>
            </w:r>
          </w:p>
        </w:tc>
      </w:tr>
      <w:tr w:rsidR="00FA083C" w14:paraId="55EB36F9" w14:textId="77777777" w:rsidTr="00FA083C">
        <w:tc>
          <w:tcPr>
            <w:tcW w:w="2235" w:type="dxa"/>
            <w:shd w:val="clear" w:color="auto" w:fill="0070C0"/>
          </w:tcPr>
          <w:p w14:paraId="3A0E6DC6" w14:textId="77777777" w:rsidR="00FA083C" w:rsidRPr="00B60E30" w:rsidRDefault="00FA083C">
            <w:pPr>
              <w:rPr>
                <w:b/>
                <w:color w:val="FFFFFF"/>
              </w:rPr>
            </w:pPr>
            <w:r w:rsidRPr="00B60E30">
              <w:rPr>
                <w:b/>
                <w:color w:val="FFFFFF"/>
              </w:rPr>
              <w:t>Opmerking</w:t>
            </w:r>
          </w:p>
        </w:tc>
        <w:tc>
          <w:tcPr>
            <w:tcW w:w="7371" w:type="dxa"/>
          </w:tcPr>
          <w:p w14:paraId="56960FDB" w14:textId="33AB255F" w:rsidR="00FA083C" w:rsidRDefault="00FA083C">
            <w:r>
              <w:t xml:space="preserve">Het betreft hier bestellingen van producten die op de website van </w:t>
            </w:r>
            <w:r w:rsidR="007E1FC5">
              <w:t>Opdrachtnemer</w:t>
            </w:r>
            <w:r>
              <w:t xml:space="preserve"> worden aangeboden maar geen onderdeel uitmaken van het UWV Kernassortiment</w:t>
            </w:r>
          </w:p>
        </w:tc>
      </w:tr>
    </w:tbl>
    <w:p w14:paraId="2C8B890B" w14:textId="77777777" w:rsidR="00BE3AF5" w:rsidRDefault="00BE3AF5" w:rsidP="00E46ECC">
      <w:pPr>
        <w:autoSpaceDE w:val="0"/>
        <w:autoSpaceDN w:val="0"/>
        <w:adjustRightInd w:val="0"/>
        <w:spacing w:line="240" w:lineRule="auto"/>
        <w:rPr>
          <w:rFonts w:cs="Verdana"/>
          <w:color w:val="000000"/>
          <w:spacing w:val="0"/>
        </w:rPr>
      </w:pPr>
    </w:p>
    <w:p w14:paraId="10304787" w14:textId="77777777" w:rsidR="00E46ECC" w:rsidRDefault="00E46ECC" w:rsidP="00E46ECC"/>
    <w:p w14:paraId="2734C642" w14:textId="77777777" w:rsidR="00E46ECC" w:rsidRPr="003B1BD4" w:rsidRDefault="00E46ECC" w:rsidP="00E46ECC">
      <w:pPr>
        <w:jc w:val="both"/>
        <w:rPr>
          <w:b/>
          <w:bCs/>
        </w:rPr>
      </w:pPr>
      <w:proofErr w:type="spellStart"/>
      <w:r w:rsidRPr="003B1BD4">
        <w:rPr>
          <w:b/>
          <w:bCs/>
        </w:rPr>
        <w:t>Social</w:t>
      </w:r>
      <w:proofErr w:type="spellEnd"/>
      <w:r w:rsidRPr="003B1BD4">
        <w:rPr>
          <w:b/>
          <w:bCs/>
        </w:rPr>
        <w:t xml:space="preserve"> Return</w:t>
      </w:r>
    </w:p>
    <w:p w14:paraId="2EA69F01" w14:textId="62C44236" w:rsidR="00E46ECC" w:rsidRPr="00C230F5" w:rsidRDefault="00E46ECC" w:rsidP="00E46ECC">
      <w:pPr>
        <w:jc w:val="both"/>
      </w:pPr>
      <w:r>
        <w:t>G</w:t>
      </w:r>
      <w:r w:rsidRPr="00C230F5">
        <w:t xml:space="preserve">edurende de overeenkomst zet </w:t>
      </w:r>
      <w:r w:rsidRPr="002E4B3F">
        <w:rPr>
          <w:b/>
          <w:bCs/>
        </w:rPr>
        <w:t>(&lt;Opdrachtnemer&gt;)</w:t>
      </w:r>
      <w:r w:rsidRPr="00C230F5">
        <w:t xml:space="preserve"> elk jaar </w:t>
      </w:r>
      <w:r w:rsidRPr="00B91303">
        <w:rPr>
          <w:b/>
          <w:bCs/>
        </w:rPr>
        <w:t>(&lt;</w:t>
      </w:r>
      <w:r>
        <w:rPr>
          <w:b/>
          <w:bCs/>
        </w:rPr>
        <w:t>&gt;)</w:t>
      </w:r>
      <w:r>
        <w:t xml:space="preserve"> (minimaal </w:t>
      </w:r>
      <w:r w:rsidR="00FB13F3">
        <w:rPr>
          <w:b/>
          <w:bCs/>
        </w:rPr>
        <w:t>5</w:t>
      </w:r>
      <w:r w:rsidRPr="00E56FEB">
        <w:rPr>
          <w:b/>
          <w:bCs/>
        </w:rPr>
        <w:t>%</w:t>
      </w:r>
      <w:r w:rsidRPr="00B91303">
        <w:t>)</w:t>
      </w:r>
      <w:r w:rsidRPr="00C230F5">
        <w:t xml:space="preserve"> aan </w:t>
      </w:r>
      <w:proofErr w:type="spellStart"/>
      <w:r w:rsidRPr="00C230F5">
        <w:t>social</w:t>
      </w:r>
      <w:proofErr w:type="spellEnd"/>
      <w:r w:rsidRPr="00C230F5">
        <w:t xml:space="preserve"> return </w:t>
      </w:r>
      <w:r>
        <w:t xml:space="preserve">van de gerealiseerde jaaromzet </w:t>
      </w:r>
      <w:r w:rsidRPr="00C230F5">
        <w:t xml:space="preserve">in. Aan het einde van elk contractjaar levert </w:t>
      </w:r>
      <w:r w:rsidRPr="00A64065">
        <w:rPr>
          <w:b/>
          <w:bCs/>
        </w:rPr>
        <w:t>(&lt;Opdrachtnemer&gt;)</w:t>
      </w:r>
      <w:r w:rsidRPr="00C230F5">
        <w:t xml:space="preserve"> een </w:t>
      </w:r>
      <w:proofErr w:type="spellStart"/>
      <w:r w:rsidRPr="00C230F5">
        <w:t>Social</w:t>
      </w:r>
      <w:proofErr w:type="spellEnd"/>
      <w:r w:rsidRPr="00C230F5">
        <w:t xml:space="preserve"> Return rapportage aan. Aan de hand van deze rapportage geeft </w:t>
      </w:r>
      <w:r w:rsidRPr="00A64065">
        <w:rPr>
          <w:b/>
          <w:bCs/>
        </w:rPr>
        <w:t>(&lt;Opdrachtnemer&gt;)</w:t>
      </w:r>
      <w:r>
        <w:t xml:space="preserve"> </w:t>
      </w:r>
      <w:r w:rsidRPr="00C230F5">
        <w:t xml:space="preserve">inzicht in de gerealiseerde inspanningswaarde over het afgelopen jaar. Deze rapportage </w:t>
      </w:r>
      <w:r>
        <w:t xml:space="preserve">wordt vervolgens </w:t>
      </w:r>
      <w:r w:rsidRPr="00C230F5">
        <w:t>bespr</w:t>
      </w:r>
      <w:r>
        <w:t>o</w:t>
      </w:r>
      <w:r w:rsidRPr="00C230F5">
        <w:t>ken met UWV.</w:t>
      </w:r>
    </w:p>
    <w:p w14:paraId="492EB8B6" w14:textId="77777777" w:rsidR="00E46ECC" w:rsidRPr="00D82C6B" w:rsidRDefault="00E46ECC" w:rsidP="00E46ECC">
      <w:pPr>
        <w:rPr>
          <w:rFonts w:cs="Verdana"/>
          <w:color w:val="FF0000"/>
        </w:rPr>
      </w:pP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99"/>
      </w:tblGrid>
      <w:tr w:rsidR="00E46ECC" w:rsidRPr="00B60E30" w14:paraId="52B7CF3A" w14:textId="77777777" w:rsidTr="00CA490F">
        <w:trPr>
          <w:trHeight w:val="315"/>
        </w:trPr>
        <w:tc>
          <w:tcPr>
            <w:tcW w:w="2235" w:type="dxa"/>
            <w:shd w:val="clear" w:color="auto" w:fill="0070C0"/>
            <w:hideMark/>
          </w:tcPr>
          <w:p w14:paraId="207105AC" w14:textId="77777777" w:rsidR="00E46ECC" w:rsidRPr="00B60E30" w:rsidRDefault="00E46ECC">
            <w:pPr>
              <w:rPr>
                <w:b/>
                <w:color w:val="FFFFFF"/>
              </w:rPr>
            </w:pPr>
            <w:r w:rsidRPr="00B60E30">
              <w:rPr>
                <w:b/>
                <w:color w:val="FFFFFF"/>
              </w:rPr>
              <w:t>SLP-</w:t>
            </w:r>
            <w:proofErr w:type="spellStart"/>
            <w:r w:rsidRPr="00B60E30">
              <w:rPr>
                <w:b/>
                <w:color w:val="FFFFFF"/>
              </w:rPr>
              <w:t>nr</w:t>
            </w:r>
            <w:proofErr w:type="spellEnd"/>
          </w:p>
        </w:tc>
        <w:tc>
          <w:tcPr>
            <w:tcW w:w="7399" w:type="dxa"/>
          </w:tcPr>
          <w:p w14:paraId="2AF34C03" w14:textId="71CB59CD" w:rsidR="00E46ECC" w:rsidRPr="00B60E30" w:rsidRDefault="00E46ECC">
            <w:pPr>
              <w:rPr>
                <w:bCs/>
              </w:rPr>
            </w:pPr>
            <w:r w:rsidRPr="00B60E30">
              <w:rPr>
                <w:bCs/>
              </w:rPr>
              <w:t xml:space="preserve">SLP </w:t>
            </w:r>
            <w:r w:rsidR="00E113BC">
              <w:rPr>
                <w:bCs/>
              </w:rPr>
              <w:t>11</w:t>
            </w:r>
          </w:p>
        </w:tc>
      </w:tr>
      <w:tr w:rsidR="00E46ECC" w:rsidRPr="00B60E30" w14:paraId="5AA942D9" w14:textId="77777777" w:rsidTr="00CA490F">
        <w:trPr>
          <w:trHeight w:val="315"/>
        </w:trPr>
        <w:tc>
          <w:tcPr>
            <w:tcW w:w="2235" w:type="dxa"/>
            <w:shd w:val="clear" w:color="auto" w:fill="0070C0"/>
            <w:hideMark/>
          </w:tcPr>
          <w:p w14:paraId="7095D07D" w14:textId="77777777" w:rsidR="00E46ECC" w:rsidRPr="00B60E30" w:rsidRDefault="00E46ECC">
            <w:pPr>
              <w:rPr>
                <w:b/>
                <w:color w:val="FFFFFF"/>
              </w:rPr>
            </w:pPr>
            <w:r w:rsidRPr="00B60E30">
              <w:rPr>
                <w:b/>
                <w:color w:val="FFFFFF"/>
              </w:rPr>
              <w:t>Omschrijving</w:t>
            </w:r>
          </w:p>
        </w:tc>
        <w:tc>
          <w:tcPr>
            <w:tcW w:w="7399" w:type="dxa"/>
          </w:tcPr>
          <w:p w14:paraId="3E6C453E" w14:textId="77777777" w:rsidR="00E46ECC" w:rsidRPr="00B60E30" w:rsidRDefault="00E46ECC">
            <w:pPr>
              <w:rPr>
                <w:bCs/>
              </w:rPr>
            </w:pPr>
            <w:proofErr w:type="spellStart"/>
            <w:r>
              <w:t>Social</w:t>
            </w:r>
            <w:proofErr w:type="spellEnd"/>
            <w:r>
              <w:t xml:space="preserve"> Return</w:t>
            </w:r>
          </w:p>
        </w:tc>
      </w:tr>
      <w:tr w:rsidR="00E46ECC" w:rsidRPr="00B60E30" w14:paraId="7428B90A" w14:textId="77777777" w:rsidTr="00CA490F">
        <w:trPr>
          <w:trHeight w:val="401"/>
        </w:trPr>
        <w:tc>
          <w:tcPr>
            <w:tcW w:w="2235" w:type="dxa"/>
            <w:shd w:val="clear" w:color="auto" w:fill="0070C0"/>
          </w:tcPr>
          <w:p w14:paraId="2A766B2E" w14:textId="77777777" w:rsidR="00E46ECC" w:rsidRPr="00B60E30" w:rsidRDefault="00E46ECC">
            <w:pPr>
              <w:rPr>
                <w:b/>
                <w:color w:val="FFFFFF"/>
              </w:rPr>
            </w:pPr>
            <w:r w:rsidRPr="00B60E30">
              <w:rPr>
                <w:b/>
                <w:color w:val="FFFFFF"/>
              </w:rPr>
              <w:t>Definitie Tekst</w:t>
            </w:r>
          </w:p>
        </w:tc>
        <w:tc>
          <w:tcPr>
            <w:tcW w:w="7399" w:type="dxa"/>
          </w:tcPr>
          <w:p w14:paraId="36A85D23" w14:textId="1E2CF3B3" w:rsidR="00D81434" w:rsidRPr="00D81434" w:rsidRDefault="00D81434" w:rsidP="00D81434">
            <w:pPr>
              <w:spacing w:line="240" w:lineRule="auto"/>
              <w:rPr>
                <w:rFonts w:cs="Calibri"/>
                <w:color w:val="000000"/>
              </w:rPr>
            </w:pPr>
            <w:r w:rsidRPr="00D81434">
              <w:rPr>
                <w:rFonts w:cs="Calibri"/>
                <w:color w:val="000000"/>
              </w:rPr>
              <w:t xml:space="preserve">Opdrachtnemer realiseert </w:t>
            </w:r>
            <w:proofErr w:type="spellStart"/>
            <w:r w:rsidRPr="00D81434">
              <w:rPr>
                <w:rFonts w:cs="Calibri"/>
                <w:color w:val="000000"/>
              </w:rPr>
              <w:t>social</w:t>
            </w:r>
            <w:proofErr w:type="spellEnd"/>
            <w:r w:rsidRPr="00D81434">
              <w:rPr>
                <w:rFonts w:cs="Calibri"/>
                <w:color w:val="000000"/>
              </w:rPr>
              <w:t xml:space="preserve"> return door </w:t>
            </w:r>
            <w:r w:rsidRPr="00D81434">
              <w:rPr>
                <w:b/>
                <w:bCs/>
              </w:rPr>
              <w:t>&gt;)</w:t>
            </w:r>
            <w:r w:rsidRPr="00D81434">
              <w:t xml:space="preserve"> (minimaal 5</w:t>
            </w:r>
            <w:proofErr w:type="gramStart"/>
            <w:r w:rsidRPr="00D81434">
              <w:rPr>
                <w:b/>
                <w:bCs/>
              </w:rPr>
              <w:t>%</w:t>
            </w:r>
            <w:r w:rsidRPr="00D81434">
              <w:t>)</w:t>
            </w:r>
            <w:r w:rsidRPr="00D81434">
              <w:rPr>
                <w:rFonts w:cs="Calibri"/>
                <w:color w:val="000000"/>
              </w:rPr>
              <w:t>van</w:t>
            </w:r>
            <w:proofErr w:type="gramEnd"/>
            <w:r w:rsidRPr="00D81434">
              <w:rPr>
                <w:rFonts w:cs="Calibri"/>
                <w:color w:val="000000"/>
              </w:rPr>
              <w:t xml:space="preserve"> de </w:t>
            </w:r>
            <w:r w:rsidRPr="00D81434">
              <w:t>van de gerealiseerde jaaromzet</w:t>
            </w:r>
            <w:r w:rsidRPr="00D81434">
              <w:rPr>
                <w:rFonts w:cs="Calibri"/>
                <w:color w:val="000000"/>
              </w:rPr>
              <w:t xml:space="preserve"> (</w:t>
            </w:r>
            <w:proofErr w:type="spellStart"/>
            <w:r w:rsidRPr="00D81434">
              <w:rPr>
                <w:rFonts w:cs="Calibri"/>
                <w:color w:val="000000"/>
              </w:rPr>
              <w:t>excl.btw</w:t>
            </w:r>
            <w:proofErr w:type="spellEnd"/>
            <w:r w:rsidRPr="00D81434">
              <w:rPr>
                <w:rFonts w:cs="Calibri"/>
                <w:color w:val="000000"/>
              </w:rPr>
              <w:t>) van het aandeel Dienstverlening binnen de opdracht hiervoor in te zetten.</w:t>
            </w:r>
          </w:p>
          <w:p w14:paraId="767B52E9" w14:textId="77777777" w:rsidR="00E46ECC" w:rsidRPr="00D81434" w:rsidRDefault="00E46ECC">
            <w:pPr>
              <w:spacing w:line="240" w:lineRule="auto"/>
              <w:rPr>
                <w:rFonts w:cs="Calibri"/>
                <w:color w:val="000000"/>
              </w:rPr>
            </w:pPr>
          </w:p>
        </w:tc>
      </w:tr>
      <w:tr w:rsidR="00E46ECC" w:rsidRPr="00B60E30" w14:paraId="4A1820F4" w14:textId="77777777" w:rsidTr="00CA490F">
        <w:trPr>
          <w:trHeight w:val="297"/>
        </w:trPr>
        <w:tc>
          <w:tcPr>
            <w:tcW w:w="2235" w:type="dxa"/>
            <w:shd w:val="clear" w:color="auto" w:fill="0070C0"/>
          </w:tcPr>
          <w:p w14:paraId="594FB356" w14:textId="77777777" w:rsidR="00E46ECC" w:rsidRPr="00B60E30" w:rsidRDefault="00E46ECC">
            <w:pPr>
              <w:rPr>
                <w:b/>
                <w:color w:val="FFFFFF"/>
              </w:rPr>
            </w:pPr>
            <w:r w:rsidRPr="00B60E30">
              <w:rPr>
                <w:b/>
                <w:color w:val="FFFFFF"/>
              </w:rPr>
              <w:t>Norm</w:t>
            </w:r>
          </w:p>
        </w:tc>
        <w:tc>
          <w:tcPr>
            <w:tcW w:w="7399" w:type="dxa"/>
          </w:tcPr>
          <w:p w14:paraId="619FCA13" w14:textId="3D8DEAF3" w:rsidR="00E46ECC" w:rsidRPr="00D81434" w:rsidRDefault="00FB13F3">
            <w:pPr>
              <w:spacing w:line="240" w:lineRule="auto"/>
              <w:rPr>
                <w:rFonts w:cs="Calibri"/>
                <w:color w:val="000000"/>
              </w:rPr>
            </w:pPr>
            <w:r w:rsidRPr="00D81434">
              <w:rPr>
                <w:b/>
                <w:bCs/>
              </w:rPr>
              <w:t>(&lt;&gt;)</w:t>
            </w:r>
            <w:r w:rsidRPr="00D81434">
              <w:t xml:space="preserve"> (minimaal 5</w:t>
            </w:r>
            <w:r w:rsidRPr="00D81434">
              <w:rPr>
                <w:b/>
                <w:bCs/>
              </w:rPr>
              <w:t>%</w:t>
            </w:r>
            <w:r w:rsidRPr="00D81434">
              <w:t xml:space="preserve">) </w:t>
            </w:r>
            <w:r w:rsidRPr="00D81434">
              <w:rPr>
                <w:rFonts w:cs="Calibri"/>
                <w:color w:val="000000"/>
              </w:rPr>
              <w:t xml:space="preserve">van de totaal </w:t>
            </w:r>
            <w:r w:rsidRPr="00D81434">
              <w:t>gerealiseerde jaaromzet</w:t>
            </w:r>
            <w:r w:rsidRPr="00D81434">
              <w:rPr>
                <w:rFonts w:cs="Calibri"/>
                <w:color w:val="000000"/>
              </w:rPr>
              <w:t xml:space="preserve"> (excl. btw) van het aandeel Dienstverlening binnen de opdracht, in te zetten </w:t>
            </w:r>
            <w:r w:rsidRPr="00D81434">
              <w:rPr>
                <w:rFonts w:cs="Calibri"/>
              </w:rPr>
              <w:t xml:space="preserve">voor </w:t>
            </w:r>
            <w:proofErr w:type="spellStart"/>
            <w:r w:rsidRPr="00D81434">
              <w:rPr>
                <w:rFonts w:cs="Calibri"/>
              </w:rPr>
              <w:t>social</w:t>
            </w:r>
            <w:proofErr w:type="spellEnd"/>
            <w:r w:rsidRPr="00D81434">
              <w:rPr>
                <w:rFonts w:cs="Calibri"/>
              </w:rPr>
              <w:t xml:space="preserve"> return </w:t>
            </w:r>
            <w:proofErr w:type="gramStart"/>
            <w:r w:rsidRPr="00D81434">
              <w:rPr>
                <w:rFonts w:cs="Calibri"/>
              </w:rPr>
              <w:t>conform</w:t>
            </w:r>
            <w:proofErr w:type="gramEnd"/>
            <w:r w:rsidRPr="00D81434">
              <w:rPr>
                <w:rFonts w:cs="Calibri"/>
              </w:rPr>
              <w:t xml:space="preserve"> de Handleiding </w:t>
            </w:r>
            <w:proofErr w:type="spellStart"/>
            <w:r w:rsidRPr="00D81434">
              <w:rPr>
                <w:rFonts w:cs="Calibri"/>
              </w:rPr>
              <w:t>social</w:t>
            </w:r>
            <w:proofErr w:type="spellEnd"/>
            <w:r w:rsidRPr="00D81434">
              <w:rPr>
                <w:rFonts w:cs="Calibri"/>
              </w:rPr>
              <w:t xml:space="preserve"> return voor leveranciers van UWV (Bijlage 10).</w:t>
            </w:r>
          </w:p>
        </w:tc>
      </w:tr>
      <w:tr w:rsidR="00E46ECC" w14:paraId="330B245D" w14:textId="77777777" w:rsidTr="00CA490F">
        <w:tc>
          <w:tcPr>
            <w:tcW w:w="2235" w:type="dxa"/>
            <w:shd w:val="clear" w:color="auto" w:fill="0070C0"/>
          </w:tcPr>
          <w:p w14:paraId="1AB5199E" w14:textId="77777777" w:rsidR="00E46ECC" w:rsidRPr="00B60E30" w:rsidRDefault="00E46ECC">
            <w:pPr>
              <w:rPr>
                <w:b/>
                <w:color w:val="FFFFFF"/>
              </w:rPr>
            </w:pPr>
            <w:r w:rsidRPr="00B60E30">
              <w:rPr>
                <w:b/>
                <w:color w:val="FFFFFF"/>
              </w:rPr>
              <w:lastRenderedPageBreak/>
              <w:t>Rapportage frequentie</w:t>
            </w:r>
          </w:p>
        </w:tc>
        <w:tc>
          <w:tcPr>
            <w:tcW w:w="7399" w:type="dxa"/>
          </w:tcPr>
          <w:p w14:paraId="30A4883C" w14:textId="77777777" w:rsidR="00E46ECC" w:rsidRDefault="00E46ECC">
            <w:r>
              <w:t>Minimaal 1x per kwartaal</w:t>
            </w:r>
          </w:p>
        </w:tc>
      </w:tr>
      <w:tr w:rsidR="00E46ECC" w:rsidRPr="00B60E30" w14:paraId="05F3C7FB" w14:textId="77777777" w:rsidTr="00CA490F">
        <w:trPr>
          <w:trHeight w:val="650"/>
        </w:trPr>
        <w:tc>
          <w:tcPr>
            <w:tcW w:w="2235" w:type="dxa"/>
            <w:shd w:val="clear" w:color="auto" w:fill="0070C0"/>
          </w:tcPr>
          <w:p w14:paraId="4D7ED0F6" w14:textId="77777777" w:rsidR="00E46ECC" w:rsidRPr="00B60E30" w:rsidRDefault="00E46ECC">
            <w:pPr>
              <w:rPr>
                <w:b/>
                <w:color w:val="FFFFFF"/>
              </w:rPr>
            </w:pPr>
            <w:r w:rsidRPr="00B60E30">
              <w:rPr>
                <w:b/>
                <w:color w:val="FFFFFF"/>
              </w:rPr>
              <w:t>Opmerking</w:t>
            </w:r>
          </w:p>
        </w:tc>
        <w:tc>
          <w:tcPr>
            <w:tcW w:w="7399" w:type="dxa"/>
          </w:tcPr>
          <w:p w14:paraId="15234AA8" w14:textId="77777777" w:rsidR="00E46ECC" w:rsidRPr="00B60E30" w:rsidRDefault="00E46ECC">
            <w:pPr>
              <w:spacing w:line="240" w:lineRule="auto"/>
              <w:rPr>
                <w:rFonts w:cs="Calibri"/>
                <w:color w:val="000000"/>
              </w:rPr>
            </w:pPr>
            <w:r>
              <w:rPr>
                <w:rFonts w:cs="Calibri"/>
                <w:color w:val="000000"/>
              </w:rPr>
              <w:t>Opdrachtnemer</w:t>
            </w:r>
            <w:r w:rsidRPr="00B60E30">
              <w:rPr>
                <w:rFonts w:cs="Calibri"/>
                <w:color w:val="000000"/>
              </w:rPr>
              <w:t xml:space="preserve"> draagt zorg voor bewijslast. UWV controleert op tijdigheid, juistheid en volledigheid.</w:t>
            </w:r>
          </w:p>
        </w:tc>
      </w:tr>
    </w:tbl>
    <w:p w14:paraId="744B9D74" w14:textId="77777777" w:rsidR="00E46ECC" w:rsidRDefault="00E46ECC" w:rsidP="00E46ECC"/>
    <w:p w14:paraId="13E470F7" w14:textId="2D70D432" w:rsidR="00E46ECC" w:rsidRPr="004E3884" w:rsidRDefault="00E46ECC" w:rsidP="00E46ECC">
      <w:pPr>
        <w:jc w:val="both"/>
        <w:rPr>
          <w:b/>
          <w:bCs/>
        </w:rPr>
      </w:pPr>
      <w:bookmarkStart w:id="43" w:name="_Toc161844338"/>
      <w:r w:rsidRPr="004E3884">
        <w:rPr>
          <w:b/>
          <w:bCs/>
        </w:rPr>
        <w:t>Circulariteit</w:t>
      </w:r>
      <w:bookmarkEnd w:id="43"/>
    </w:p>
    <w:p w14:paraId="3DCE7717" w14:textId="1DB1235F" w:rsidR="00E46ECC" w:rsidRDefault="00E46ECC" w:rsidP="00E46ECC">
      <w:pPr>
        <w:rPr>
          <w:rFonts w:eastAsia="Verdana" w:cs="Verdana"/>
          <w:color w:val="000000" w:themeColor="text1"/>
        </w:rPr>
      </w:pPr>
      <w:r w:rsidRPr="407B3A9A">
        <w:rPr>
          <w:rStyle w:val="normaltextrun"/>
          <w:rFonts w:cs="Segoe UI"/>
        </w:rPr>
        <w:t xml:space="preserve">Opdrachtnemer </w:t>
      </w:r>
      <w:r>
        <w:rPr>
          <w:lang w:eastAsia="en-US"/>
        </w:rPr>
        <w:t xml:space="preserve">werkt samen met UWV, en is bereid om gedurende de looptijd van de Overeenkomst mee te denken om grondstofgebruik te verminderen. Hierbij wordt de R-ladder als instrument gebruikt bij besluitvorming. </w:t>
      </w:r>
      <w:r w:rsidRPr="407B3A9A">
        <w:rPr>
          <w:rFonts w:eastAsia="Verdana" w:cs="Verdana"/>
          <w:color w:val="000000" w:themeColor="text1"/>
        </w:rPr>
        <w:t>(</w:t>
      </w:r>
      <w:r>
        <w:rPr>
          <w:rFonts w:eastAsia="Verdana" w:cs="Verdana"/>
          <w:color w:val="000000" w:themeColor="text1"/>
        </w:rPr>
        <w:t>Z</w:t>
      </w:r>
      <w:r w:rsidRPr="407B3A9A">
        <w:rPr>
          <w:rFonts w:eastAsia="Verdana" w:cs="Verdana"/>
          <w:color w:val="000000" w:themeColor="text1"/>
        </w:rPr>
        <w:t xml:space="preserve">ie </w:t>
      </w:r>
      <w:r>
        <w:rPr>
          <w:rFonts w:eastAsia="Verdana" w:cs="Verdana"/>
          <w:color w:val="000000" w:themeColor="text1"/>
        </w:rPr>
        <w:t xml:space="preserve">voor meer informatie </w:t>
      </w:r>
      <w:r w:rsidRPr="407B3A9A">
        <w:rPr>
          <w:rFonts w:eastAsia="Verdana" w:cs="Verdana"/>
          <w:color w:val="000000" w:themeColor="text1"/>
        </w:rPr>
        <w:t>Beschrijvend document hoofdstuk 2.1</w:t>
      </w:r>
      <w:r w:rsidR="00D82B37">
        <w:rPr>
          <w:rFonts w:eastAsia="Verdana" w:cs="Verdana"/>
          <w:color w:val="000000" w:themeColor="text1"/>
        </w:rPr>
        <w:t>1</w:t>
      </w:r>
      <w:r w:rsidRPr="407B3A9A">
        <w:rPr>
          <w:rFonts w:eastAsia="Verdana" w:cs="Verdana"/>
          <w:color w:val="000000" w:themeColor="text1"/>
        </w:rPr>
        <w:t xml:space="preserve"> </w:t>
      </w:r>
      <w:proofErr w:type="spellStart"/>
      <w:r w:rsidRPr="407B3A9A">
        <w:rPr>
          <w:rFonts w:eastAsia="Verdana" w:cs="Verdana"/>
          <w:color w:val="000000" w:themeColor="text1"/>
        </w:rPr>
        <w:t>bullit</w:t>
      </w:r>
      <w:proofErr w:type="spellEnd"/>
      <w:r w:rsidRPr="407B3A9A">
        <w:rPr>
          <w:rFonts w:eastAsia="Verdana" w:cs="Verdana"/>
          <w:color w:val="000000" w:themeColor="text1"/>
        </w:rPr>
        <w:t xml:space="preserve"> 2 </w:t>
      </w:r>
      <w:r w:rsidR="00D82B37">
        <w:rPr>
          <w:rFonts w:eastAsia="Verdana" w:cs="Verdana"/>
          <w:color w:val="000000" w:themeColor="text1"/>
        </w:rPr>
        <w:t>Circulariteit</w:t>
      </w:r>
      <w:r w:rsidRPr="407B3A9A">
        <w:rPr>
          <w:rFonts w:eastAsia="Verdana" w:cs="Verdana"/>
          <w:color w:val="000000" w:themeColor="text1"/>
        </w:rPr>
        <w:t>).</w:t>
      </w:r>
    </w:p>
    <w:p w14:paraId="34BB9282" w14:textId="77777777" w:rsidR="00E46ECC" w:rsidRDefault="00E46ECC" w:rsidP="00E46ECC">
      <w:pPr>
        <w:rPr>
          <w:rFonts w:eastAsia="Verdana" w:cs="Verdana"/>
          <w:color w:val="000000" w:themeColor="text1"/>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E46ECC" w:rsidRPr="00B60E30" w14:paraId="17AF3E32" w14:textId="77777777">
        <w:trPr>
          <w:trHeight w:val="315"/>
        </w:trPr>
        <w:tc>
          <w:tcPr>
            <w:tcW w:w="2235" w:type="dxa"/>
            <w:shd w:val="clear" w:color="auto" w:fill="0070C0"/>
            <w:hideMark/>
          </w:tcPr>
          <w:p w14:paraId="1AF0674F" w14:textId="77777777" w:rsidR="00E46ECC" w:rsidRPr="00B60E30" w:rsidRDefault="00E46ECC">
            <w:pPr>
              <w:rPr>
                <w:b/>
                <w:color w:val="FFFFFF"/>
              </w:rPr>
            </w:pPr>
            <w:r w:rsidRPr="00B60E30">
              <w:rPr>
                <w:b/>
                <w:color w:val="FFFFFF"/>
              </w:rPr>
              <w:t>SLP-</w:t>
            </w:r>
            <w:proofErr w:type="spellStart"/>
            <w:r w:rsidRPr="00B60E30">
              <w:rPr>
                <w:b/>
                <w:color w:val="FFFFFF"/>
              </w:rPr>
              <w:t>nr</w:t>
            </w:r>
            <w:proofErr w:type="spellEnd"/>
          </w:p>
        </w:tc>
        <w:tc>
          <w:tcPr>
            <w:tcW w:w="7371" w:type="dxa"/>
          </w:tcPr>
          <w:p w14:paraId="13B812A0" w14:textId="3F30EB31" w:rsidR="00E46ECC" w:rsidRPr="00B60E30" w:rsidRDefault="00E46ECC">
            <w:pPr>
              <w:rPr>
                <w:bCs/>
              </w:rPr>
            </w:pPr>
            <w:r w:rsidRPr="00B60E30">
              <w:rPr>
                <w:bCs/>
              </w:rPr>
              <w:t xml:space="preserve">SLP </w:t>
            </w:r>
            <w:r w:rsidR="00FA083C">
              <w:rPr>
                <w:bCs/>
              </w:rPr>
              <w:t>1</w:t>
            </w:r>
            <w:r w:rsidR="00CA4B7C">
              <w:rPr>
                <w:bCs/>
              </w:rPr>
              <w:t>2</w:t>
            </w:r>
          </w:p>
        </w:tc>
      </w:tr>
      <w:tr w:rsidR="00E46ECC" w:rsidRPr="00B60E30" w14:paraId="5E333373" w14:textId="77777777">
        <w:trPr>
          <w:trHeight w:val="315"/>
        </w:trPr>
        <w:tc>
          <w:tcPr>
            <w:tcW w:w="2235" w:type="dxa"/>
            <w:shd w:val="clear" w:color="auto" w:fill="0070C0"/>
            <w:hideMark/>
          </w:tcPr>
          <w:p w14:paraId="38F1D53D" w14:textId="77777777" w:rsidR="00E46ECC" w:rsidRPr="00B60E30" w:rsidRDefault="00E46ECC">
            <w:pPr>
              <w:rPr>
                <w:b/>
                <w:color w:val="FFFFFF"/>
              </w:rPr>
            </w:pPr>
            <w:r w:rsidRPr="00B60E30">
              <w:rPr>
                <w:b/>
                <w:color w:val="FFFFFF"/>
              </w:rPr>
              <w:t>Omschrijving</w:t>
            </w:r>
          </w:p>
        </w:tc>
        <w:tc>
          <w:tcPr>
            <w:tcW w:w="7371" w:type="dxa"/>
          </w:tcPr>
          <w:p w14:paraId="308E4D2B" w14:textId="63951BBB" w:rsidR="00E46ECC" w:rsidRPr="00B60E30" w:rsidRDefault="00E46ECC">
            <w:pPr>
              <w:rPr>
                <w:bCs/>
              </w:rPr>
            </w:pPr>
            <w:r>
              <w:t>Verbetervoorstellen circulariteit</w:t>
            </w:r>
          </w:p>
        </w:tc>
      </w:tr>
      <w:tr w:rsidR="00E46ECC" w:rsidRPr="00B60E30" w14:paraId="21E17404" w14:textId="77777777">
        <w:trPr>
          <w:trHeight w:val="401"/>
        </w:trPr>
        <w:tc>
          <w:tcPr>
            <w:tcW w:w="2235" w:type="dxa"/>
            <w:shd w:val="clear" w:color="auto" w:fill="0070C0"/>
          </w:tcPr>
          <w:p w14:paraId="6D49B1E5" w14:textId="77777777" w:rsidR="00E46ECC" w:rsidRPr="00B60E30" w:rsidRDefault="00E46ECC">
            <w:pPr>
              <w:rPr>
                <w:b/>
                <w:color w:val="FFFFFF"/>
              </w:rPr>
            </w:pPr>
            <w:r w:rsidRPr="00B60E30">
              <w:rPr>
                <w:b/>
                <w:color w:val="FFFFFF"/>
              </w:rPr>
              <w:t>Definitie Tekst</w:t>
            </w:r>
          </w:p>
        </w:tc>
        <w:tc>
          <w:tcPr>
            <w:tcW w:w="7371" w:type="dxa"/>
          </w:tcPr>
          <w:p w14:paraId="3F3A8658" w14:textId="77777777" w:rsidR="00E46ECC" w:rsidRPr="00B60E30" w:rsidRDefault="00E46ECC">
            <w:pPr>
              <w:spacing w:line="240" w:lineRule="auto"/>
              <w:rPr>
                <w:rFonts w:cs="Calibri"/>
                <w:color w:val="000000"/>
              </w:rPr>
            </w:pPr>
            <w:r>
              <w:rPr>
                <w:rFonts w:cs="Calibri"/>
                <w:color w:val="000000"/>
              </w:rPr>
              <w:t>Opdrachtnemer stelt circulariteit op de maandelijkse agenda van het Service Niveau Overleg ten behoeve van verbetervoorstellen die kunnen worden gerealiseerd.</w:t>
            </w:r>
          </w:p>
          <w:p w14:paraId="4340A407" w14:textId="77777777" w:rsidR="00E46ECC" w:rsidRPr="00B60E30" w:rsidRDefault="00E46ECC">
            <w:pPr>
              <w:spacing w:line="240" w:lineRule="auto"/>
              <w:rPr>
                <w:rFonts w:cs="Calibri"/>
                <w:color w:val="000000"/>
              </w:rPr>
            </w:pPr>
          </w:p>
        </w:tc>
      </w:tr>
      <w:tr w:rsidR="00E46ECC" w:rsidRPr="00B60E30" w14:paraId="05A08E48" w14:textId="77777777">
        <w:trPr>
          <w:trHeight w:val="297"/>
        </w:trPr>
        <w:tc>
          <w:tcPr>
            <w:tcW w:w="2235" w:type="dxa"/>
            <w:shd w:val="clear" w:color="auto" w:fill="0070C0"/>
          </w:tcPr>
          <w:p w14:paraId="612C7E44" w14:textId="77777777" w:rsidR="00E46ECC" w:rsidRPr="00B60E30" w:rsidRDefault="00E46ECC">
            <w:pPr>
              <w:rPr>
                <w:b/>
                <w:color w:val="FFFFFF"/>
              </w:rPr>
            </w:pPr>
            <w:r w:rsidRPr="00B60E30">
              <w:rPr>
                <w:b/>
                <w:color w:val="FFFFFF"/>
              </w:rPr>
              <w:t>Norm</w:t>
            </w:r>
          </w:p>
        </w:tc>
        <w:tc>
          <w:tcPr>
            <w:tcW w:w="7371" w:type="dxa"/>
          </w:tcPr>
          <w:p w14:paraId="02F4D51E" w14:textId="77777777" w:rsidR="00E46ECC" w:rsidRPr="00B60E30" w:rsidRDefault="00E46ECC">
            <w:pPr>
              <w:spacing w:line="240" w:lineRule="auto"/>
              <w:rPr>
                <w:rFonts w:cs="Calibri"/>
                <w:color w:val="000000"/>
              </w:rPr>
            </w:pPr>
            <w:r>
              <w:rPr>
                <w:rFonts w:cs="Calibri"/>
                <w:color w:val="000000"/>
              </w:rPr>
              <w:t>Het aantal gerealiseerde verbetervoorstellen</w:t>
            </w:r>
          </w:p>
        </w:tc>
      </w:tr>
      <w:tr w:rsidR="00E46ECC" w14:paraId="00BFEB20" w14:textId="77777777">
        <w:tc>
          <w:tcPr>
            <w:tcW w:w="2235" w:type="dxa"/>
            <w:shd w:val="clear" w:color="auto" w:fill="0070C0"/>
          </w:tcPr>
          <w:p w14:paraId="7B7F2457" w14:textId="77777777" w:rsidR="00E46ECC" w:rsidRPr="00B60E30" w:rsidRDefault="00E46ECC">
            <w:pPr>
              <w:rPr>
                <w:b/>
                <w:color w:val="FFFFFF"/>
              </w:rPr>
            </w:pPr>
            <w:r w:rsidRPr="00B60E30">
              <w:rPr>
                <w:b/>
                <w:color w:val="FFFFFF"/>
              </w:rPr>
              <w:t>Rapportage frequentie</w:t>
            </w:r>
          </w:p>
        </w:tc>
        <w:tc>
          <w:tcPr>
            <w:tcW w:w="7371" w:type="dxa"/>
          </w:tcPr>
          <w:p w14:paraId="57A219AD" w14:textId="77777777" w:rsidR="00E46ECC" w:rsidRDefault="00E46ECC">
            <w:r>
              <w:t>Minimaal 1x per kwartaal</w:t>
            </w:r>
          </w:p>
        </w:tc>
      </w:tr>
      <w:tr w:rsidR="00E46ECC" w:rsidRPr="00B60E30" w14:paraId="37069B46" w14:textId="77777777">
        <w:trPr>
          <w:trHeight w:val="650"/>
        </w:trPr>
        <w:tc>
          <w:tcPr>
            <w:tcW w:w="2235" w:type="dxa"/>
            <w:shd w:val="clear" w:color="auto" w:fill="0070C0"/>
          </w:tcPr>
          <w:p w14:paraId="5DABE5F7" w14:textId="77777777" w:rsidR="00E46ECC" w:rsidRPr="00B60E30" w:rsidRDefault="00E46ECC">
            <w:pPr>
              <w:rPr>
                <w:b/>
                <w:color w:val="FFFFFF"/>
              </w:rPr>
            </w:pPr>
            <w:r w:rsidRPr="00B60E30">
              <w:rPr>
                <w:b/>
                <w:color w:val="FFFFFF"/>
              </w:rPr>
              <w:t>Opmerking</w:t>
            </w:r>
          </w:p>
        </w:tc>
        <w:tc>
          <w:tcPr>
            <w:tcW w:w="7371" w:type="dxa"/>
          </w:tcPr>
          <w:p w14:paraId="26A22F8A" w14:textId="77777777" w:rsidR="00E46ECC" w:rsidRPr="00B60E30" w:rsidRDefault="00E46ECC">
            <w:pPr>
              <w:spacing w:line="240" w:lineRule="auto"/>
              <w:rPr>
                <w:rFonts w:cs="Calibri"/>
                <w:color w:val="000000"/>
              </w:rPr>
            </w:pPr>
            <w:r>
              <w:rPr>
                <w:rFonts w:cs="Calibri"/>
                <w:color w:val="000000"/>
              </w:rPr>
              <w:t>Verbetervoorstellen worden vooraf in samenspraak tussen Opdrachtnemer met UWV bepaald. De resultaten worden vastgelegd. Opdrachtnemer</w:t>
            </w:r>
            <w:r w:rsidRPr="00B60E30">
              <w:rPr>
                <w:rFonts w:cs="Calibri"/>
                <w:color w:val="000000"/>
              </w:rPr>
              <w:t xml:space="preserve"> draagt zorg voor bewijslast. UWV controleert op tijdigheid, juistheid en volledigheid.</w:t>
            </w:r>
          </w:p>
        </w:tc>
      </w:tr>
    </w:tbl>
    <w:p w14:paraId="137F939D" w14:textId="77777777" w:rsidR="00E46ECC" w:rsidRDefault="00E46ECC" w:rsidP="00E46ECC"/>
    <w:p w14:paraId="204EB6F1" w14:textId="77777777" w:rsidR="00E46ECC" w:rsidRDefault="00E46ECC" w:rsidP="00E46ECC"/>
    <w:p w14:paraId="06CD0B47" w14:textId="77777777" w:rsidR="00E46ECC" w:rsidRDefault="00E46ECC" w:rsidP="00E46ECC">
      <w:pPr>
        <w:spacing w:line="240" w:lineRule="auto"/>
        <w:rPr>
          <w:rFonts w:cs="Verdana"/>
          <w:color w:val="000000"/>
        </w:rPr>
      </w:pPr>
      <w:r>
        <w:rPr>
          <w:rFonts w:cs="Verdana"/>
          <w:color w:val="000000"/>
        </w:rPr>
        <w:br w:type="page"/>
      </w:r>
    </w:p>
    <w:p w14:paraId="72FF4FE1" w14:textId="298C493A" w:rsidR="00E97085" w:rsidRPr="00EC4168" w:rsidRDefault="00B34AB7" w:rsidP="00EC4168">
      <w:pPr>
        <w:pStyle w:val="Kop1"/>
        <w:rPr>
          <w:noProof/>
          <w:sz w:val="36"/>
          <w:szCs w:val="36"/>
        </w:rPr>
      </w:pPr>
      <w:bookmarkStart w:id="44" w:name="_Toc212112166"/>
      <w:r>
        <w:rPr>
          <w:noProof/>
          <w:sz w:val="36"/>
          <w:szCs w:val="36"/>
        </w:rPr>
        <w:lastRenderedPageBreak/>
        <w:t>Stuurmiddelen</w:t>
      </w:r>
      <w:bookmarkEnd w:id="44"/>
    </w:p>
    <w:p w14:paraId="4EE31E9B" w14:textId="77777777" w:rsidR="00B34AB7" w:rsidRDefault="00B34AB7" w:rsidP="00B34AB7">
      <w:pPr>
        <w:rPr>
          <w:noProof/>
        </w:rPr>
      </w:pPr>
      <w:r>
        <w:rPr>
          <w:noProof/>
        </w:rPr>
        <w:t>Een stuurmiddel is een middel dat UWV kan inzetten om een bepaald effect te bereiken in de hoeveelheid en/of kwaliteit van de Dienstverlening die UWV van Opdrachtnemer ontvangt. UWV heeft verschillende stuurmiddelen. Een stuurmiddel zal meestal worden ingezet om te leveren dienstverlening een kwaliteitsimpuls te geven. UWV is niet verplicht de  stuurmiddelen in te zetten. Stuurmiddelen zijn bedoeld om een tekortkomende prestatie van Opdrachtnemer langdurig op het gewenste niveau te krijgen. De voortgang, levering en uitwerking van stuurmiddelen wordt besproken in de verschillende overleggen tussen Opdrachtnemer en UWV om te monitoren of de/het stuurmiddel(len) het gewenste resultaat heeft/hebben. Hieronder staat per stuurmiddel toegelicht welk stuurmiddel  wanneer wordt ingezet.</w:t>
      </w:r>
    </w:p>
    <w:p w14:paraId="7A19F31A" w14:textId="77777777" w:rsidR="00B34AB7" w:rsidRDefault="00B34AB7" w:rsidP="00B34AB7">
      <w:pPr>
        <w:rPr>
          <w:noProof/>
        </w:rPr>
      </w:pPr>
    </w:p>
    <w:p w14:paraId="509021A2" w14:textId="77777777" w:rsidR="00B34AB7" w:rsidRDefault="00B34AB7" w:rsidP="00B34AB7">
      <w:pPr>
        <w:rPr>
          <w:b/>
        </w:rPr>
      </w:pPr>
      <w:r>
        <w:rPr>
          <w:b/>
        </w:rPr>
        <w:t>Verbeterplan</w:t>
      </w:r>
    </w:p>
    <w:p w14:paraId="446720FD" w14:textId="77777777" w:rsidR="00B34AB7" w:rsidRDefault="00B34AB7" w:rsidP="00B34AB7">
      <w:pPr>
        <w:rPr>
          <w:noProof/>
        </w:rPr>
      </w:pPr>
      <w:r>
        <w:rPr>
          <w:noProof/>
        </w:rPr>
        <w:t>Opdrachtnemer stelt een verbeterplan (Service Improvement Plan) op wanneer:</w:t>
      </w:r>
    </w:p>
    <w:p w14:paraId="43695B48" w14:textId="77777777" w:rsidR="00B34AB7" w:rsidRDefault="00B34AB7" w:rsidP="00B34AB7">
      <w:pPr>
        <w:pStyle w:val="Lijstalinea"/>
        <w:numPr>
          <w:ilvl w:val="0"/>
          <w:numId w:val="27"/>
        </w:numPr>
        <w:rPr>
          <w:noProof/>
        </w:rPr>
      </w:pPr>
      <w:r>
        <w:rPr>
          <w:noProof/>
        </w:rPr>
        <w:t>Voor een SLP een maand de norm niet is behaald met een verschil van 10% of meer;</w:t>
      </w:r>
    </w:p>
    <w:p w14:paraId="3BDFBD09" w14:textId="77777777" w:rsidR="00B34AB7" w:rsidRDefault="00B34AB7" w:rsidP="00B34AB7">
      <w:pPr>
        <w:pStyle w:val="Lijstalinea"/>
        <w:numPr>
          <w:ilvl w:val="0"/>
          <w:numId w:val="27"/>
        </w:numPr>
        <w:rPr>
          <w:noProof/>
        </w:rPr>
      </w:pPr>
      <w:r>
        <w:rPr>
          <w:noProof/>
        </w:rPr>
        <w:t>Voor een SLP twee maanden na elkaar de norm niet is behaald, onafhankelijk van het percentage.</w:t>
      </w:r>
    </w:p>
    <w:p w14:paraId="1163E0FB" w14:textId="77777777" w:rsidR="00B34AB7" w:rsidRDefault="00B34AB7" w:rsidP="00B34AB7">
      <w:pPr>
        <w:rPr>
          <w:noProof/>
        </w:rPr>
      </w:pPr>
    </w:p>
    <w:p w14:paraId="3FBAC770" w14:textId="77777777" w:rsidR="00B34AB7" w:rsidRDefault="00B34AB7" w:rsidP="00B34AB7">
      <w:pPr>
        <w:rPr>
          <w:noProof/>
        </w:rPr>
      </w:pPr>
      <w:r>
        <w:rPr>
          <w:noProof/>
        </w:rPr>
        <w:t>Een verbeterplan is een plan met als doel om de dienstverlening te laten presteren op of boven de bij de SLP genoemde norm.</w:t>
      </w:r>
    </w:p>
    <w:p w14:paraId="1A25F5C1" w14:textId="77777777" w:rsidR="006428B0" w:rsidRDefault="006428B0" w:rsidP="00B34AB7">
      <w:pPr>
        <w:rPr>
          <w:noProof/>
        </w:rPr>
      </w:pPr>
    </w:p>
    <w:p w14:paraId="24DC9C03" w14:textId="20F19DDE" w:rsidR="006428B0" w:rsidRDefault="00551176" w:rsidP="006428B0">
      <w:r>
        <w:t>Opdrachtnemer z</w:t>
      </w:r>
      <w:r w:rsidR="006428B0">
        <w:t>al,</w:t>
      </w:r>
      <w:r>
        <w:t xml:space="preserve"> binnen</w:t>
      </w:r>
      <w:r w:rsidR="006428B0" w:rsidRPr="00FC6B69">
        <w:t xml:space="preserve"> </w:t>
      </w:r>
      <w:r w:rsidR="006428B0">
        <w:t>2</w:t>
      </w:r>
      <w:r w:rsidR="006428B0" w:rsidRPr="00FC6B69">
        <w:t>0 werkdagen na het verstrijken van de kalendermaand</w:t>
      </w:r>
      <w:r w:rsidR="006428B0">
        <w:t xml:space="preserve"> waarin de betreffende norm niet behaald is, </w:t>
      </w:r>
      <w:r w:rsidR="006428B0" w:rsidRPr="000519E5">
        <w:t xml:space="preserve">een Service </w:t>
      </w:r>
      <w:proofErr w:type="spellStart"/>
      <w:r w:rsidR="006428B0" w:rsidRPr="000519E5">
        <w:t>Improvement</w:t>
      </w:r>
      <w:proofErr w:type="spellEnd"/>
      <w:r w:rsidR="006428B0" w:rsidRPr="000519E5">
        <w:t xml:space="preserve"> Plan (SIP) oftewel verbeterplan op</w:t>
      </w:r>
      <w:r w:rsidR="00854F9D">
        <w:t>leveren</w:t>
      </w:r>
      <w:r w:rsidR="006428B0">
        <w:t>.</w:t>
      </w:r>
    </w:p>
    <w:p w14:paraId="03E5E05A" w14:textId="77777777" w:rsidR="006428B0" w:rsidRDefault="006428B0" w:rsidP="00B34AB7">
      <w:pPr>
        <w:rPr>
          <w:noProof/>
        </w:rPr>
      </w:pPr>
    </w:p>
    <w:p w14:paraId="00E27216" w14:textId="7DFC30A5" w:rsidR="00F41D07" w:rsidRPr="000B26ED" w:rsidRDefault="00F41D07" w:rsidP="00F41D07"/>
    <w:p w14:paraId="6F71EEC8" w14:textId="77777777" w:rsidR="00F41D07" w:rsidRPr="000B26ED" w:rsidRDefault="00F41D07" w:rsidP="00F41D07"/>
    <w:p w14:paraId="3023A9F4" w14:textId="77777777" w:rsidR="00764C9E" w:rsidRPr="000B26ED" w:rsidRDefault="00764C9E" w:rsidP="00764C9E"/>
    <w:p w14:paraId="6F4896A1" w14:textId="77777777" w:rsidR="005C6188" w:rsidRPr="000B26ED" w:rsidRDefault="005C6188" w:rsidP="005C6188">
      <w:pPr>
        <w:rPr>
          <w:noProof/>
          <w:highlight w:val="yellow"/>
        </w:rPr>
      </w:pPr>
    </w:p>
    <w:p w14:paraId="52C1C64F" w14:textId="77777777" w:rsidR="005C6188" w:rsidRPr="000B26ED" w:rsidRDefault="005C6188" w:rsidP="005C6188"/>
    <w:p w14:paraId="3B013C59" w14:textId="77777777" w:rsidR="005C6188" w:rsidRPr="000B26ED" w:rsidRDefault="005C6188" w:rsidP="005C6188"/>
    <w:sectPr w:rsidR="005C6188" w:rsidRPr="000B26ED" w:rsidSect="00EB2DEB">
      <w:headerReference w:type="default" r:id="rId23"/>
      <w:type w:val="continuous"/>
      <w:pgSz w:w="11906" w:h="16838"/>
      <w:pgMar w:top="1551"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mulders, Joost (J.R.M.)" w:date="2026-01-27T13:03:00Z" w:initials="JS">
    <w:p w14:paraId="006DA2C1" w14:textId="77777777" w:rsidR="00AF24FE" w:rsidRDefault="00AF24FE" w:rsidP="00AF24FE">
      <w:pPr>
        <w:pStyle w:val="Tekstopmerking"/>
      </w:pPr>
      <w:r>
        <w:rPr>
          <w:rStyle w:val="Verwijzingopmerking"/>
        </w:rPr>
        <w:annotationRef/>
      </w:r>
      <w:r>
        <w:t>Versie beheer</w:t>
      </w:r>
    </w:p>
  </w:comment>
  <w:comment w:id="1" w:author="Fermont, Dominique (D.)" w:date="2026-01-28T09:12:00Z" w:initials="DF">
    <w:p w14:paraId="0CC190FA" w14:textId="77777777" w:rsidR="00461CFA" w:rsidRDefault="00461CFA" w:rsidP="00461CFA">
      <w:pPr>
        <w:pStyle w:val="Tekstopmerking"/>
      </w:pPr>
      <w:r>
        <w:rPr>
          <w:rStyle w:val="Verwijzingopmerking"/>
        </w:rPr>
        <w:annotationRef/>
      </w:r>
      <w:r>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6DA2C1" w15:done="1"/>
  <w15:commentEx w15:paraId="0CC190FA" w15:paraIdParent="006DA2C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591CB" w16cex:dateUtc="2026-01-27T12:03:00Z"/>
  <w16cex:commentExtensible w16cex:durableId="41CFBC3D" w16cex:dateUtc="2026-01-28T0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6DA2C1" w16cid:durableId="4E6591CB"/>
  <w16cid:commentId w16cid:paraId="0CC190FA" w16cid:durableId="41CFBC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EC15" w14:textId="77777777" w:rsidR="00A83944" w:rsidRDefault="00A83944" w:rsidP="000F5A39">
      <w:r>
        <w:separator/>
      </w:r>
    </w:p>
    <w:p w14:paraId="68B6EBF2" w14:textId="77777777" w:rsidR="00A83944" w:rsidRDefault="00A83944" w:rsidP="000F5A39"/>
    <w:p w14:paraId="4C8688BE" w14:textId="77777777" w:rsidR="00A83944" w:rsidRDefault="00A83944" w:rsidP="00F7702D"/>
    <w:p w14:paraId="6038B517" w14:textId="77777777" w:rsidR="00A83944" w:rsidRDefault="00A83944" w:rsidP="00F7702D"/>
    <w:p w14:paraId="7A882BE9" w14:textId="77777777" w:rsidR="00A83944" w:rsidRDefault="00A83944" w:rsidP="00F7702D"/>
  </w:endnote>
  <w:endnote w:type="continuationSeparator" w:id="0">
    <w:p w14:paraId="6B786A4D" w14:textId="77777777" w:rsidR="00A83944" w:rsidRDefault="00A83944" w:rsidP="000F5A39">
      <w:r>
        <w:continuationSeparator/>
      </w:r>
    </w:p>
    <w:p w14:paraId="059300B7" w14:textId="77777777" w:rsidR="00A83944" w:rsidRDefault="00A83944" w:rsidP="000F5A39"/>
    <w:p w14:paraId="738F1FF4" w14:textId="77777777" w:rsidR="00A83944" w:rsidRDefault="00A83944" w:rsidP="00F7702D"/>
    <w:p w14:paraId="54C9CBAD" w14:textId="77777777" w:rsidR="00A83944" w:rsidRDefault="00A83944" w:rsidP="00F7702D"/>
    <w:p w14:paraId="5C978563" w14:textId="77777777" w:rsidR="00A83944" w:rsidRDefault="00A83944" w:rsidP="00F7702D"/>
  </w:endnote>
  <w:endnote w:type="continuationNotice" w:id="1">
    <w:p w14:paraId="5BB5CC7F" w14:textId="77777777" w:rsidR="00A83944" w:rsidRDefault="00A839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amp;W Font">
    <w:panose1 w:val="00000000000000000000"/>
    <w:charset w:val="00"/>
    <w:family w:val="swiss"/>
    <w:notTrueType/>
    <w:pitch w:val="variable"/>
    <w:sig w:usb0="00000003" w:usb1="00000000" w:usb2="00000000" w:usb3="00000000" w:csb0="00000001" w:csb1="00000000"/>
  </w:font>
  <w:font w:name="Syntax">
    <w:panose1 w:val="00000000000000000000"/>
    <w:charset w:val="00"/>
    <w:family w:val="swiss"/>
    <w:notTrueType/>
    <w:pitch w:val="variable"/>
    <w:sig w:usb0="00000003" w:usb1="00000000" w:usb2="00000000" w:usb3="00000000" w:csb0="00000001" w:csb1="00000000"/>
  </w:font>
  <w:font w:name="Joanna MT">
    <w:panose1 w:val="00000000000000000000"/>
    <w:charset w:val="00"/>
    <w:family w:val="roman"/>
    <w:notTrueType/>
    <w:pitch w:val="variable"/>
    <w:sig w:usb0="00000003" w:usb1="00000000" w:usb2="00000000" w:usb3="00000000" w:csb0="00000001" w:csb1="00000000"/>
  </w:font>
  <w:font w:name="Joanna MT Sm Bd">
    <w:altName w:val="Courier New"/>
    <w:panose1 w:val="00000000000000000000"/>
    <w:charset w:val="00"/>
    <w:family w:val="auto"/>
    <w:notTrueType/>
    <w:pitch w:val="variable"/>
    <w:sig w:usb0="00000003" w:usb1="00000000" w:usb2="00000000" w:usb3="00000000" w:csb0="00000001" w:csb1="00000000"/>
  </w:font>
  <w:font w:name="Frutiger 55 Roman">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Xerox Sans">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87C5" w14:textId="77777777" w:rsidR="004641A5" w:rsidRDefault="004641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700B" w14:textId="77777777" w:rsidR="00C322A9" w:rsidRDefault="00C322A9" w:rsidP="00466CDF">
    <w:pPr>
      <w:pStyle w:val="Voettekst"/>
      <w:tabs>
        <w:tab w:val="clear" w:pos="4536"/>
      </w:tabs>
      <w:spacing w:line="260" w:lineRule="exact"/>
      <w:rPr>
        <w:rFonts w:ascii="Calibri" w:hAnsi="Calibri"/>
        <w:sz w:val="16"/>
        <w:szCs w:val="16"/>
      </w:rPr>
    </w:pPr>
  </w:p>
  <w:p w14:paraId="0D412ECA" w14:textId="3BA9C878" w:rsidR="00C322A9" w:rsidRPr="00110EA1" w:rsidRDefault="00C322A9" w:rsidP="00466CDF">
    <w:pPr>
      <w:pStyle w:val="Voettekst"/>
      <w:tabs>
        <w:tab w:val="clear" w:pos="4536"/>
        <w:tab w:val="clear" w:pos="9072"/>
      </w:tabs>
      <w:spacing w:line="260" w:lineRule="exact"/>
      <w:jc w:val="right"/>
      <w:rPr>
        <w:rStyle w:val="Paginanummer"/>
        <w:rFonts w:ascii="Calibri" w:hAnsi="Calibri"/>
        <w:sz w:val="16"/>
        <w:szCs w:val="16"/>
      </w:rPr>
    </w:pPr>
    <w:proofErr w:type="gramStart"/>
    <w:r w:rsidRPr="00110EA1">
      <w:rPr>
        <w:rFonts w:ascii="Calibri" w:hAnsi="Calibri"/>
        <w:sz w:val="16"/>
        <w:szCs w:val="16"/>
      </w:rPr>
      <w:t>pagina</w:t>
    </w:r>
    <w:proofErr w:type="gramEnd"/>
    <w:r w:rsidRPr="00110EA1">
      <w:rPr>
        <w:rFonts w:ascii="Calibri" w:hAnsi="Calibri"/>
        <w:sz w:val="16"/>
        <w:szCs w:val="16"/>
      </w:rPr>
      <w:t xml:space="preserve"> </w:t>
    </w:r>
    <w:r w:rsidRPr="00110EA1">
      <w:rPr>
        <w:rStyle w:val="Paginanummer"/>
        <w:rFonts w:ascii="Calibri" w:hAnsi="Calibri"/>
        <w:sz w:val="16"/>
        <w:szCs w:val="16"/>
      </w:rPr>
      <w:fldChar w:fldCharType="begin"/>
    </w:r>
    <w:r w:rsidRPr="00110EA1">
      <w:rPr>
        <w:rStyle w:val="Paginanummer"/>
        <w:rFonts w:ascii="Calibri" w:hAnsi="Calibri"/>
        <w:sz w:val="16"/>
        <w:szCs w:val="16"/>
      </w:rPr>
      <w:instrText xml:space="preserve"> PAGE </w:instrText>
    </w:r>
    <w:r w:rsidRPr="00110EA1">
      <w:rPr>
        <w:rStyle w:val="Paginanummer"/>
        <w:rFonts w:ascii="Calibri" w:hAnsi="Calibri"/>
        <w:sz w:val="16"/>
        <w:szCs w:val="16"/>
      </w:rPr>
      <w:fldChar w:fldCharType="separate"/>
    </w:r>
    <w:r w:rsidR="00333115">
      <w:rPr>
        <w:rStyle w:val="Paginanummer"/>
        <w:rFonts w:ascii="Calibri" w:hAnsi="Calibri"/>
        <w:noProof/>
        <w:sz w:val="16"/>
        <w:szCs w:val="16"/>
      </w:rPr>
      <w:t>10</w:t>
    </w:r>
    <w:r w:rsidRPr="00110EA1">
      <w:rPr>
        <w:rStyle w:val="Paginanummer"/>
        <w:rFonts w:ascii="Calibri" w:hAnsi="Calibri"/>
        <w:sz w:val="16"/>
        <w:szCs w:val="16"/>
      </w:rPr>
      <w:fldChar w:fldCharType="end"/>
    </w:r>
    <w:r w:rsidRPr="00110EA1">
      <w:rPr>
        <w:rStyle w:val="Paginanummer"/>
        <w:rFonts w:ascii="Calibri" w:hAnsi="Calibri"/>
        <w:sz w:val="16"/>
        <w:szCs w:val="16"/>
      </w:rPr>
      <w:t xml:space="preserve"> van </w:t>
    </w:r>
    <w:r w:rsidRPr="00110EA1">
      <w:rPr>
        <w:rStyle w:val="Paginanummer"/>
        <w:rFonts w:ascii="Calibri" w:hAnsi="Calibri"/>
        <w:sz w:val="16"/>
        <w:szCs w:val="16"/>
      </w:rPr>
      <w:fldChar w:fldCharType="begin"/>
    </w:r>
    <w:r w:rsidRPr="00110EA1">
      <w:rPr>
        <w:rStyle w:val="Paginanummer"/>
        <w:rFonts w:ascii="Calibri" w:hAnsi="Calibri"/>
        <w:sz w:val="16"/>
        <w:szCs w:val="16"/>
      </w:rPr>
      <w:instrText xml:space="preserve"> NUMPAGES </w:instrText>
    </w:r>
    <w:r w:rsidRPr="00110EA1">
      <w:rPr>
        <w:rStyle w:val="Paginanummer"/>
        <w:rFonts w:ascii="Calibri" w:hAnsi="Calibri"/>
        <w:sz w:val="16"/>
        <w:szCs w:val="16"/>
      </w:rPr>
      <w:fldChar w:fldCharType="separate"/>
    </w:r>
    <w:r w:rsidR="00333115">
      <w:rPr>
        <w:rStyle w:val="Paginanummer"/>
        <w:rFonts w:ascii="Calibri" w:hAnsi="Calibri"/>
        <w:noProof/>
        <w:sz w:val="16"/>
        <w:szCs w:val="16"/>
      </w:rPr>
      <w:t>10</w:t>
    </w:r>
    <w:r w:rsidRPr="00110EA1">
      <w:rPr>
        <w:rStyle w:val="Paginanummer"/>
        <w:rFonts w:ascii="Calibri" w:hAnsi="Calibri"/>
        <w:sz w:val="16"/>
        <w:szCs w:val="16"/>
      </w:rPr>
      <w:fldChar w:fldCharType="end"/>
    </w:r>
  </w:p>
  <w:p w14:paraId="18ACB83A" w14:textId="77777777" w:rsidR="00C322A9" w:rsidRPr="00110EA1" w:rsidRDefault="00C322A9" w:rsidP="00466CDF">
    <w:pPr>
      <w:pStyle w:val="Voettekst"/>
      <w:tabs>
        <w:tab w:val="clear" w:pos="4536"/>
        <w:tab w:val="right" w:pos="6521"/>
      </w:tabs>
      <w:spacing w:line="260" w:lineRule="exact"/>
      <w:rPr>
        <w:rStyle w:val="Paginanummer"/>
        <w:rFonts w:ascii="Calibri" w:hAnsi="Calibri"/>
        <w:sz w:val="16"/>
        <w:szCs w:val="16"/>
      </w:rPr>
    </w:pPr>
  </w:p>
  <w:p w14:paraId="35244F6E" w14:textId="77777777" w:rsidR="00C322A9" w:rsidRPr="00110EA1" w:rsidRDefault="00C322A9" w:rsidP="00466CDF">
    <w:pPr>
      <w:pStyle w:val="Voettekst"/>
      <w:tabs>
        <w:tab w:val="clear" w:pos="4536"/>
        <w:tab w:val="right" w:pos="6521"/>
      </w:tabs>
      <w:spacing w:line="260" w:lineRule="exact"/>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AF3E" w14:textId="77777777" w:rsidR="00C322A9" w:rsidRDefault="00C322A9" w:rsidP="000623DF">
    <w:pPr>
      <w:pStyle w:val="Voettekst"/>
      <w:tabs>
        <w:tab w:val="clear" w:pos="4536"/>
      </w:tabs>
      <w:spacing w:line="260" w:lineRule="exact"/>
      <w:ind w:hanging="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8A67" w14:textId="77777777" w:rsidR="00A83944" w:rsidRDefault="00A83944" w:rsidP="000F5A39">
      <w:r>
        <w:separator/>
      </w:r>
    </w:p>
    <w:p w14:paraId="51865DB2" w14:textId="77777777" w:rsidR="00A83944" w:rsidRDefault="00A83944" w:rsidP="000F5A39"/>
    <w:p w14:paraId="2AC54C0F" w14:textId="77777777" w:rsidR="00A83944" w:rsidRDefault="00A83944" w:rsidP="00F7702D"/>
    <w:p w14:paraId="6E039F7B" w14:textId="77777777" w:rsidR="00A83944" w:rsidRDefault="00A83944" w:rsidP="00F7702D"/>
    <w:p w14:paraId="1C0A2F31" w14:textId="77777777" w:rsidR="00A83944" w:rsidRDefault="00A83944" w:rsidP="00F7702D"/>
  </w:footnote>
  <w:footnote w:type="continuationSeparator" w:id="0">
    <w:p w14:paraId="06234AEA" w14:textId="77777777" w:rsidR="00A83944" w:rsidRDefault="00A83944" w:rsidP="000F5A39">
      <w:r>
        <w:continuationSeparator/>
      </w:r>
    </w:p>
    <w:p w14:paraId="12FDAFA1" w14:textId="77777777" w:rsidR="00A83944" w:rsidRDefault="00A83944" w:rsidP="000F5A39"/>
    <w:p w14:paraId="294764F1" w14:textId="77777777" w:rsidR="00A83944" w:rsidRDefault="00A83944" w:rsidP="00F7702D"/>
    <w:p w14:paraId="32F846E5" w14:textId="77777777" w:rsidR="00A83944" w:rsidRDefault="00A83944" w:rsidP="00F7702D"/>
    <w:p w14:paraId="79C494C2" w14:textId="77777777" w:rsidR="00A83944" w:rsidRDefault="00A83944" w:rsidP="00F7702D"/>
  </w:footnote>
  <w:footnote w:type="continuationNotice" w:id="1">
    <w:p w14:paraId="5D760876" w14:textId="77777777" w:rsidR="00A83944" w:rsidRDefault="00A839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AF70" w14:textId="77777777" w:rsidR="004641A5" w:rsidRDefault="004641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39" w:type="dxa"/>
      <w:tblInd w:w="-539" w:type="dxa"/>
      <w:tblLayout w:type="fixed"/>
      <w:tblCellMar>
        <w:left w:w="28" w:type="dxa"/>
        <w:right w:w="28" w:type="dxa"/>
      </w:tblCellMar>
      <w:tblLook w:val="0000" w:firstRow="0" w:lastRow="0" w:firstColumn="0" w:lastColumn="0" w:noHBand="0" w:noVBand="0"/>
    </w:tblPr>
    <w:tblGrid>
      <w:gridCol w:w="13639"/>
    </w:tblGrid>
    <w:tr w:rsidR="00C322A9" w:rsidRPr="00F71FBB" w14:paraId="682EBB7C" w14:textId="77777777" w:rsidTr="006658C1">
      <w:trPr>
        <w:trHeight w:hRule="exact" w:val="260"/>
      </w:trPr>
      <w:tc>
        <w:tcPr>
          <w:tcW w:w="13639" w:type="dxa"/>
        </w:tcPr>
        <w:p w14:paraId="6D5B71EE" w14:textId="447155E0" w:rsidR="00C322A9" w:rsidRPr="00EF0698" w:rsidRDefault="00BA60E2" w:rsidP="00BE16B5">
          <w:pPr>
            <w:ind w:left="-27"/>
            <w:rPr>
              <w:rFonts w:ascii="Calibri" w:hAnsi="Calibri"/>
              <w:sz w:val="16"/>
              <w:szCs w:val="16"/>
              <w:lang w:val="en-US"/>
            </w:rPr>
          </w:pPr>
          <w:r>
            <w:rPr>
              <w:rFonts w:ascii="Calibri" w:hAnsi="Calibri"/>
              <w:sz w:val="16"/>
              <w:szCs w:val="16"/>
              <w:lang w:val="en-US"/>
            </w:rPr>
            <w:t>Service Level Agreement</w:t>
          </w:r>
          <w:r w:rsidR="00B75A5B">
            <w:rPr>
              <w:rFonts w:ascii="Calibri" w:hAnsi="Calibri"/>
              <w:sz w:val="16"/>
              <w:szCs w:val="16"/>
              <w:lang w:val="en-US"/>
            </w:rPr>
            <w:t xml:space="preserve"> </w:t>
          </w:r>
          <w:proofErr w:type="spellStart"/>
          <w:r w:rsidR="00B75A5B">
            <w:rPr>
              <w:rFonts w:ascii="Calibri" w:hAnsi="Calibri"/>
              <w:sz w:val="16"/>
              <w:szCs w:val="16"/>
              <w:lang w:val="en-US"/>
            </w:rPr>
            <w:t>tussen</w:t>
          </w:r>
          <w:proofErr w:type="spellEnd"/>
          <w:r w:rsidR="000404BE">
            <w:rPr>
              <w:rFonts w:ascii="Calibri" w:hAnsi="Calibri"/>
              <w:sz w:val="16"/>
              <w:szCs w:val="16"/>
              <w:lang w:val="en-US"/>
            </w:rPr>
            <w:t xml:space="preserve"> UWV </w:t>
          </w:r>
          <w:proofErr w:type="spellStart"/>
          <w:r w:rsidR="000404BE">
            <w:rPr>
              <w:rFonts w:ascii="Calibri" w:hAnsi="Calibri"/>
              <w:sz w:val="16"/>
              <w:szCs w:val="16"/>
              <w:lang w:val="en-US"/>
            </w:rPr>
            <w:t>en</w:t>
          </w:r>
          <w:proofErr w:type="spellEnd"/>
          <w:r w:rsidR="000404BE">
            <w:rPr>
              <w:rFonts w:ascii="Calibri" w:hAnsi="Calibri"/>
              <w:sz w:val="16"/>
              <w:szCs w:val="16"/>
              <w:lang w:val="en-US"/>
            </w:rPr>
            <w:t xml:space="preserve"> </w:t>
          </w:r>
          <w:proofErr w:type="spellStart"/>
          <w:r w:rsidR="000404BE">
            <w:rPr>
              <w:rFonts w:ascii="Calibri" w:hAnsi="Calibri"/>
              <w:sz w:val="16"/>
              <w:szCs w:val="16"/>
              <w:lang w:val="en-US"/>
            </w:rPr>
            <w:t>Opdrachtnemer</w:t>
          </w:r>
          <w:proofErr w:type="spellEnd"/>
        </w:p>
      </w:tc>
    </w:tr>
  </w:tbl>
  <w:p w14:paraId="63DB5FFB" w14:textId="77777777" w:rsidR="00C322A9" w:rsidRPr="00EF0698" w:rsidRDefault="00C322A9">
    <w:pPr>
      <w:pStyle w:val="Kopteks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3344" w14:textId="4FEE233D" w:rsidR="00F71FBB" w:rsidRDefault="00000000">
    <w:pPr>
      <w:pStyle w:val="Koptekst"/>
    </w:pPr>
    <w:sdt>
      <w:sdtPr>
        <w:id w:val="-74135389"/>
        <w:docPartObj>
          <w:docPartGallery w:val="Watermarks"/>
          <w:docPartUnique/>
        </w:docPartObj>
      </w:sdtPr>
      <w:sdtContent>
        <w:r>
          <w:pict w14:anchorId="23292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AA7C96">
      <w:rPr>
        <w:noProof/>
      </w:rPr>
      <w:drawing>
        <wp:inline distT="0" distB="0" distL="0" distR="0" wp14:anchorId="0AC6512D" wp14:editId="7524F3A7">
          <wp:extent cx="660400" cy="552450"/>
          <wp:effectExtent l="0" t="0" r="6350" b="0"/>
          <wp:docPr id="293908747" name="Afbeelding 293908747"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 Lettertype, Graphics,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552450"/>
                  </a:xfrm>
                  <a:prstGeom prst="rect">
                    <a:avLst/>
                  </a:prstGeom>
                  <a:noFill/>
                </pic:spPr>
              </pic:pic>
            </a:graphicData>
          </a:graphic>
        </wp:inline>
      </w:drawing>
    </w:r>
    <w:r w:rsidR="004E6975">
      <w:t xml:space="preserve">                                                                                     </w:t>
    </w:r>
    <w:r w:rsidR="004E6975" w:rsidRPr="005F195A">
      <w:rPr>
        <w:highlight w:val="lightGray"/>
      </w:rPr>
      <w:t>&lt;Logo</w:t>
    </w:r>
    <w:r w:rsidR="004E6975">
      <w:rPr>
        <w:highlight w:val="lightGray"/>
      </w:rPr>
      <w:t xml:space="preserve"> </w:t>
    </w:r>
    <w:r w:rsidR="004E6975" w:rsidRPr="005F195A">
      <w:rPr>
        <w:highlight w:val="lightGray"/>
      </w:rPr>
      <w:t>Opdrachtnemer&gt;</w:t>
    </w:r>
  </w:p>
  <w:p w14:paraId="4BFBFA90" w14:textId="77777777" w:rsidR="00F71FBB" w:rsidRDefault="00F71FB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11FC" w14:textId="77777777" w:rsidR="00C322A9" w:rsidRPr="0072748B" w:rsidRDefault="00C322A9" w:rsidP="00972D5E">
    <w:pPr>
      <w:ind w:right="158"/>
      <w:jc w:val="center"/>
    </w:pPr>
    <w:r w:rsidRPr="0072748B">
      <w:rPr>
        <w:sz w:val="20"/>
      </w:rPr>
      <w:t xml:space="preserve">Service </w:t>
    </w:r>
    <w:r w:rsidRPr="0072748B">
      <w:t xml:space="preserve">Level </w:t>
    </w:r>
    <w:r w:rsidRPr="0072748B">
      <w:rPr>
        <w:sz w:val="20"/>
      </w:rPr>
      <w:t>Agreement tussen UWV en Opdrachtnemer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F4AD9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AA46BA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D98FD2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0E8807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27AF15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AE5D4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7A4DC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F12CA8BE"/>
    <w:lvl w:ilvl="0">
      <w:start w:val="1"/>
      <w:numFmt w:val="decimal"/>
      <w:pStyle w:val="Lijstnummering"/>
      <w:lvlText w:val="%1."/>
      <w:lvlJc w:val="left"/>
      <w:pPr>
        <w:tabs>
          <w:tab w:val="num" w:pos="360"/>
        </w:tabs>
        <w:ind w:left="360" w:hanging="360"/>
      </w:pPr>
    </w:lvl>
  </w:abstractNum>
  <w:abstractNum w:abstractNumId="8" w15:restartNumberingAfterBreak="0">
    <w:nsid w:val="FFFFFFFB"/>
    <w:multiLevelType w:val="multilevel"/>
    <w:tmpl w:val="64EE975E"/>
    <w:lvl w:ilvl="0">
      <w:start w:val="1"/>
      <w:numFmt w:val="decimal"/>
      <w:pStyle w:val="Kop1"/>
      <w:lvlText w:val="%1."/>
      <w:lvlJc w:val="left"/>
      <w:pPr>
        <w:tabs>
          <w:tab w:val="num" w:pos="360"/>
        </w:tabs>
        <w:ind w:left="357" w:hanging="357"/>
      </w:pPr>
      <w:rPr>
        <w:rFonts w:hint="default"/>
      </w:rPr>
    </w:lvl>
    <w:lvl w:ilvl="1">
      <w:start w:val="1"/>
      <w:numFmt w:val="decimal"/>
      <w:pStyle w:val="Kop2"/>
      <w:lvlText w:val="%1.%2"/>
      <w:lvlJc w:val="left"/>
      <w:pPr>
        <w:tabs>
          <w:tab w:val="num" w:pos="1277"/>
        </w:tabs>
        <w:ind w:left="1277" w:hanging="709"/>
      </w:pPr>
    </w:lvl>
    <w:lvl w:ilvl="2">
      <w:start w:val="1"/>
      <w:numFmt w:val="decimal"/>
      <w:pStyle w:val="Kop3"/>
      <w:lvlText w:val="%1.%2.%3."/>
      <w:lvlJc w:val="left"/>
      <w:pPr>
        <w:tabs>
          <w:tab w:val="num" w:pos="1080"/>
        </w:tabs>
        <w:ind w:left="709" w:hanging="709"/>
      </w:pPr>
      <w:rPr>
        <w:rFonts w:hint="default"/>
      </w:rPr>
    </w:lvl>
    <w:lvl w:ilvl="3">
      <w:start w:val="1"/>
      <w:numFmt w:val="lowerLetter"/>
      <w:pStyle w:val="Kop4"/>
      <w:lvlText w:val="%4)"/>
      <w:lvlJc w:val="left"/>
      <w:pPr>
        <w:tabs>
          <w:tab w:val="num" w:pos="0"/>
        </w:tabs>
        <w:ind w:left="708" w:hanging="708"/>
      </w:pPr>
      <w:rPr>
        <w:rFonts w:hint="default"/>
      </w:rPr>
    </w:lvl>
    <w:lvl w:ilvl="4">
      <w:start w:val="1"/>
      <w:numFmt w:val="decimal"/>
      <w:pStyle w:val="Kop5"/>
      <w:lvlText w:val="(%5)"/>
      <w:lvlJc w:val="left"/>
      <w:pPr>
        <w:tabs>
          <w:tab w:val="num" w:pos="0"/>
        </w:tabs>
        <w:ind w:left="1416" w:hanging="708"/>
      </w:pPr>
      <w:rPr>
        <w:rFonts w:hint="default"/>
      </w:rPr>
    </w:lvl>
    <w:lvl w:ilvl="5">
      <w:start w:val="1"/>
      <w:numFmt w:val="lowerLetter"/>
      <w:pStyle w:val="Kop6"/>
      <w:lvlText w:val="(%6)"/>
      <w:lvlJc w:val="left"/>
      <w:pPr>
        <w:tabs>
          <w:tab w:val="num" w:pos="0"/>
        </w:tabs>
        <w:ind w:left="2124" w:hanging="708"/>
      </w:pPr>
      <w:rPr>
        <w:rFonts w:hint="default"/>
      </w:rPr>
    </w:lvl>
    <w:lvl w:ilvl="6">
      <w:start w:val="1"/>
      <w:numFmt w:val="lowerRoman"/>
      <w:pStyle w:val="Kop7"/>
      <w:lvlText w:val="(%7)"/>
      <w:lvlJc w:val="left"/>
      <w:pPr>
        <w:tabs>
          <w:tab w:val="num" w:pos="0"/>
        </w:tabs>
        <w:ind w:left="2832" w:hanging="708"/>
      </w:pPr>
      <w:rPr>
        <w:rFonts w:hint="default"/>
      </w:rPr>
    </w:lvl>
    <w:lvl w:ilvl="7">
      <w:start w:val="1"/>
      <w:numFmt w:val="lowerLetter"/>
      <w:pStyle w:val="Kop8"/>
      <w:lvlText w:val="(%8)"/>
      <w:lvlJc w:val="left"/>
      <w:pPr>
        <w:tabs>
          <w:tab w:val="num" w:pos="0"/>
        </w:tabs>
        <w:ind w:left="3540" w:hanging="708"/>
      </w:pPr>
      <w:rPr>
        <w:rFonts w:hint="default"/>
      </w:rPr>
    </w:lvl>
    <w:lvl w:ilvl="8">
      <w:start w:val="1"/>
      <w:numFmt w:val="none"/>
      <w:pStyle w:val="Kop9"/>
      <w:suff w:val="nothing"/>
      <w:lvlText w:val=""/>
      <w:lvlJc w:val="left"/>
      <w:pPr>
        <w:ind w:left="-3119" w:firstLine="0"/>
      </w:pPr>
      <w:rPr>
        <w:rFonts w:hint="default"/>
      </w:rPr>
    </w:lvl>
  </w:abstractNum>
  <w:abstractNum w:abstractNumId="9" w15:restartNumberingAfterBreak="0">
    <w:nsid w:val="04084A81"/>
    <w:multiLevelType w:val="hybridMultilevel"/>
    <w:tmpl w:val="57500D1E"/>
    <w:lvl w:ilvl="0" w:tplc="0413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none"/>
      <w:lvlText w:val=""/>
      <w:lvlJc w:val="left"/>
      <w:pPr>
        <w:tabs>
          <w:tab w:val="num" w:pos="360"/>
        </w:tabs>
      </w:pPr>
    </w:lvl>
    <w:lvl w:ilvl="6" w:tplc="FFFFFFFF">
      <w:numFmt w:val="none"/>
      <w:lvlText w:val=""/>
      <w:lvlJc w:val="left"/>
      <w:pPr>
        <w:tabs>
          <w:tab w:val="num" w:pos="360"/>
        </w:tabs>
      </w:pPr>
    </w:lvl>
    <w:lvl w:ilvl="7" w:tplc="FFFFFFFF">
      <w:start w:val="1862277376"/>
      <w:numFmt w:val="decimal"/>
      <w:lvlText w:val="Ĉ쪅㔁Ĉ࡜㔁Ĉ࡜ 焁댠​　ሆ䔀攀渀瘀漀甀搀椀最攀 琀愀戀"/>
      <w:lvlJc w:val="right"/>
      <w:pPr>
        <w:keepNext/>
        <w:keepLines/>
        <w:numPr>
          <w:ilvl w:val="3"/>
          <w:numId w:val="1"/>
        </w:numPr>
        <w:tabs>
          <w:tab w:val="num" w:pos="0"/>
        </w:tabs>
        <w:spacing w:before="40"/>
        <w:ind w:left="31680" w:firstLine="31680"/>
      </w:pPr>
      <w:rPr>
        <w:rFonts w:ascii="Verdana" w:eastAsia="Times New Roman" w:hAnsi="Verdana" w:cs="Times New Roman"/>
        <w:b/>
        <w:noProof/>
        <w:spacing w:val="4"/>
        <w:sz w:val="18"/>
        <w:szCs w:val="18"/>
        <w:shd w:val="pct20" w:color="auto" w:fill="auto"/>
        <w:lang w:val="nl" w:eastAsia="nl-NL" w:bidi="ar-SA"/>
      </w:rPr>
    </w:lvl>
    <w:lvl w:ilvl="8" w:tplc="FFFFFFFF">
      <w:numFmt w:val="none"/>
      <w:lvlText w:val=""/>
      <w:lvlJc w:val="left"/>
      <w:pPr>
        <w:tabs>
          <w:tab w:val="num" w:pos="360"/>
        </w:tabs>
      </w:pPr>
    </w:lvl>
  </w:abstractNum>
  <w:abstractNum w:abstractNumId="10" w15:restartNumberingAfterBreak="0">
    <w:nsid w:val="04FF5B4B"/>
    <w:multiLevelType w:val="multilevel"/>
    <w:tmpl w:val="0AAA84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54550CF"/>
    <w:multiLevelType w:val="hybridMultilevel"/>
    <w:tmpl w:val="9A82F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4F2DAA"/>
    <w:multiLevelType w:val="hybridMultilevel"/>
    <w:tmpl w:val="DE6ED57E"/>
    <w:lvl w:ilvl="0" w:tplc="9022D708">
      <w:start w:val="1"/>
      <w:numFmt w:val="bullet"/>
      <w:pStyle w:val="bullet1"/>
      <w:lvlText w:val=""/>
      <w:lvlJc w:val="left"/>
      <w:pPr>
        <w:tabs>
          <w:tab w:val="num" w:pos="720"/>
        </w:tabs>
        <w:ind w:left="72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06D6745B"/>
    <w:multiLevelType w:val="hybridMultilevel"/>
    <w:tmpl w:val="1FFAF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6E067FB"/>
    <w:multiLevelType w:val="multilevel"/>
    <w:tmpl w:val="CB0E72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AF86C64"/>
    <w:multiLevelType w:val="multilevel"/>
    <w:tmpl w:val="F81285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7E6713"/>
    <w:multiLevelType w:val="hybridMultilevel"/>
    <w:tmpl w:val="31BC68A2"/>
    <w:lvl w:ilvl="0" w:tplc="6138234A">
      <w:start w:val="1"/>
      <w:numFmt w:val="lowerLetter"/>
      <w:lvlText w:val="%1."/>
      <w:lvlJc w:val="left"/>
      <w:pPr>
        <w:ind w:left="555" w:hanging="360"/>
      </w:pPr>
      <w:rPr>
        <w:rFonts w:hint="default"/>
      </w:rPr>
    </w:lvl>
    <w:lvl w:ilvl="1" w:tplc="04130019">
      <w:start w:val="1"/>
      <w:numFmt w:val="lowerLetter"/>
      <w:lvlText w:val="%2."/>
      <w:lvlJc w:val="left"/>
      <w:pPr>
        <w:ind w:left="1275" w:hanging="360"/>
      </w:pPr>
    </w:lvl>
    <w:lvl w:ilvl="2" w:tplc="0413001B">
      <w:start w:val="1"/>
      <w:numFmt w:val="lowerRoman"/>
      <w:lvlText w:val="%3."/>
      <w:lvlJc w:val="right"/>
      <w:pPr>
        <w:ind w:left="1995" w:hanging="180"/>
      </w:pPr>
    </w:lvl>
    <w:lvl w:ilvl="3" w:tplc="0413000F" w:tentative="1">
      <w:start w:val="1"/>
      <w:numFmt w:val="decimal"/>
      <w:lvlText w:val="%4."/>
      <w:lvlJc w:val="left"/>
      <w:pPr>
        <w:ind w:left="2715" w:hanging="360"/>
      </w:pPr>
    </w:lvl>
    <w:lvl w:ilvl="4" w:tplc="04130019" w:tentative="1">
      <w:start w:val="1"/>
      <w:numFmt w:val="lowerLetter"/>
      <w:lvlText w:val="%5."/>
      <w:lvlJc w:val="left"/>
      <w:pPr>
        <w:ind w:left="3435" w:hanging="360"/>
      </w:pPr>
    </w:lvl>
    <w:lvl w:ilvl="5" w:tplc="0413001B" w:tentative="1">
      <w:start w:val="1"/>
      <w:numFmt w:val="lowerRoman"/>
      <w:lvlText w:val="%6."/>
      <w:lvlJc w:val="right"/>
      <w:pPr>
        <w:ind w:left="4155" w:hanging="180"/>
      </w:pPr>
    </w:lvl>
    <w:lvl w:ilvl="6" w:tplc="0413000F" w:tentative="1">
      <w:start w:val="1"/>
      <w:numFmt w:val="decimal"/>
      <w:lvlText w:val="%7."/>
      <w:lvlJc w:val="left"/>
      <w:pPr>
        <w:ind w:left="4875" w:hanging="360"/>
      </w:pPr>
    </w:lvl>
    <w:lvl w:ilvl="7" w:tplc="04130019" w:tentative="1">
      <w:start w:val="1"/>
      <w:numFmt w:val="lowerLetter"/>
      <w:lvlText w:val="%8."/>
      <w:lvlJc w:val="left"/>
      <w:pPr>
        <w:ind w:left="5595" w:hanging="360"/>
      </w:pPr>
    </w:lvl>
    <w:lvl w:ilvl="8" w:tplc="0413001B" w:tentative="1">
      <w:start w:val="1"/>
      <w:numFmt w:val="lowerRoman"/>
      <w:lvlText w:val="%9."/>
      <w:lvlJc w:val="right"/>
      <w:pPr>
        <w:ind w:left="6315" w:hanging="180"/>
      </w:pPr>
    </w:lvl>
  </w:abstractNum>
  <w:abstractNum w:abstractNumId="17" w15:restartNumberingAfterBreak="0">
    <w:nsid w:val="107F0EDE"/>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18309F6"/>
    <w:multiLevelType w:val="hybridMultilevel"/>
    <w:tmpl w:val="9738E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3AD10AF"/>
    <w:multiLevelType w:val="multilevel"/>
    <w:tmpl w:val="56C42D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4D02122"/>
    <w:multiLevelType w:val="multilevel"/>
    <w:tmpl w:val="9670D6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A672063"/>
    <w:multiLevelType w:val="hybridMultilevel"/>
    <w:tmpl w:val="56D49ACA"/>
    <w:lvl w:ilvl="0" w:tplc="D6423FDC">
      <w:start w:val="1"/>
      <w:numFmt w:val="decimal"/>
      <w:pStyle w:val="BijlagenGenummerd"/>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1CDA1C8A"/>
    <w:multiLevelType w:val="multilevel"/>
    <w:tmpl w:val="D856E464"/>
    <w:lvl w:ilvl="0">
      <w:start w:val="1"/>
      <w:numFmt w:val="decimal"/>
      <w:pStyle w:val="Minimumeis"/>
      <w:lvlText w:val="Minimumeis (%1) "/>
      <w:lvlJc w:val="left"/>
      <w:pPr>
        <w:tabs>
          <w:tab w:val="num" w:pos="-14"/>
        </w:tabs>
        <w:ind w:left="-1814" w:firstLine="0"/>
      </w:pPr>
      <w:rPr>
        <w:rFonts w:ascii="V&amp;W Syntax (Adobe)" w:hAnsi="V&amp;W Syntax (Adobe)" w:hint="default"/>
        <w:b w:val="0"/>
        <w:i/>
        <w:sz w:val="20"/>
      </w:rPr>
    </w:lvl>
    <w:lvl w:ilvl="1">
      <w:start w:val="1"/>
      <w:numFmt w:val="decimal"/>
      <w:lvlText w:val="%1.%2"/>
      <w:lvlJc w:val="left"/>
      <w:pPr>
        <w:tabs>
          <w:tab w:val="num" w:pos="-1814"/>
        </w:tabs>
        <w:ind w:left="-1814" w:firstLine="0"/>
      </w:pPr>
      <w:rPr>
        <w:rFonts w:hint="default"/>
      </w:rPr>
    </w:lvl>
    <w:lvl w:ilvl="2">
      <w:start w:val="1"/>
      <w:numFmt w:val="decimal"/>
      <w:lvlText w:val="%1.%2.%3"/>
      <w:lvlJc w:val="left"/>
      <w:pPr>
        <w:tabs>
          <w:tab w:val="num" w:pos="-1814"/>
        </w:tabs>
        <w:ind w:left="-1814" w:firstLine="0"/>
      </w:pPr>
      <w:rPr>
        <w:rFonts w:hint="default"/>
      </w:rPr>
    </w:lvl>
    <w:lvl w:ilvl="3">
      <w:start w:val="1"/>
      <w:numFmt w:val="lowerLetter"/>
      <w:lvlText w:val="%4)"/>
      <w:lvlJc w:val="left"/>
      <w:pPr>
        <w:tabs>
          <w:tab w:val="num" w:pos="-1814"/>
        </w:tabs>
        <w:ind w:left="-1106" w:hanging="708"/>
      </w:pPr>
      <w:rPr>
        <w:rFonts w:hint="default"/>
      </w:rPr>
    </w:lvl>
    <w:lvl w:ilvl="4">
      <w:start w:val="1"/>
      <w:numFmt w:val="decimal"/>
      <w:lvlText w:val="(%5)"/>
      <w:lvlJc w:val="left"/>
      <w:pPr>
        <w:tabs>
          <w:tab w:val="num" w:pos="-1814"/>
        </w:tabs>
        <w:ind w:left="-398" w:hanging="708"/>
      </w:pPr>
      <w:rPr>
        <w:rFonts w:hint="default"/>
      </w:rPr>
    </w:lvl>
    <w:lvl w:ilvl="5">
      <w:start w:val="1"/>
      <w:numFmt w:val="lowerLetter"/>
      <w:lvlText w:val="(%6)"/>
      <w:lvlJc w:val="left"/>
      <w:pPr>
        <w:tabs>
          <w:tab w:val="num" w:pos="-1814"/>
        </w:tabs>
        <w:ind w:left="310" w:hanging="708"/>
      </w:pPr>
      <w:rPr>
        <w:rFonts w:hint="default"/>
      </w:rPr>
    </w:lvl>
    <w:lvl w:ilvl="6">
      <w:start w:val="1"/>
      <w:numFmt w:val="lowerRoman"/>
      <w:lvlText w:val="(%7)"/>
      <w:lvlJc w:val="left"/>
      <w:pPr>
        <w:tabs>
          <w:tab w:val="num" w:pos="-1814"/>
        </w:tabs>
        <w:ind w:left="1018" w:hanging="708"/>
      </w:pPr>
      <w:rPr>
        <w:rFonts w:hint="default"/>
      </w:rPr>
    </w:lvl>
    <w:lvl w:ilvl="7">
      <w:start w:val="1"/>
      <w:numFmt w:val="lowerLetter"/>
      <w:lvlText w:val="(%8)"/>
      <w:lvlJc w:val="left"/>
      <w:pPr>
        <w:tabs>
          <w:tab w:val="num" w:pos="-1814"/>
        </w:tabs>
        <w:ind w:left="1726" w:hanging="708"/>
      </w:pPr>
      <w:rPr>
        <w:rFonts w:hint="default"/>
      </w:rPr>
    </w:lvl>
    <w:lvl w:ilvl="8">
      <w:start w:val="1"/>
      <w:numFmt w:val="decimal"/>
      <w:lvlRestart w:val="0"/>
      <w:pStyle w:val="Minimumeis"/>
      <w:lvlText w:val="Minimumeis (%9)"/>
      <w:lvlJc w:val="left"/>
      <w:pPr>
        <w:tabs>
          <w:tab w:val="num" w:pos="-14"/>
        </w:tabs>
        <w:ind w:left="-1814" w:firstLine="0"/>
      </w:pPr>
      <w:rPr>
        <w:rFonts w:ascii="V&amp;W Syntax (Adobe)" w:hAnsi="V&amp;W Syntax (Adobe)" w:hint="default"/>
        <w:b w:val="0"/>
        <w:i/>
        <w:sz w:val="20"/>
      </w:rPr>
    </w:lvl>
  </w:abstractNum>
  <w:abstractNum w:abstractNumId="23" w15:restartNumberingAfterBreak="0">
    <w:nsid w:val="21016B13"/>
    <w:multiLevelType w:val="hybridMultilevel"/>
    <w:tmpl w:val="E8F45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15A33F7"/>
    <w:multiLevelType w:val="hybridMultilevel"/>
    <w:tmpl w:val="FE8A8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3FD6841"/>
    <w:multiLevelType w:val="multilevel"/>
    <w:tmpl w:val="BDFC0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8FC0F5C"/>
    <w:multiLevelType w:val="hybridMultilevel"/>
    <w:tmpl w:val="766EB47A"/>
    <w:lvl w:ilvl="0" w:tplc="2ADA773A">
      <w:start w:val="1"/>
      <w:numFmt w:val="lowerLetter"/>
      <w:lvlText w:val="%1."/>
      <w:lvlJc w:val="left"/>
      <w:pPr>
        <w:ind w:left="555" w:hanging="360"/>
      </w:pPr>
      <w:rPr>
        <w:rFonts w:hint="default"/>
      </w:rPr>
    </w:lvl>
    <w:lvl w:ilvl="1" w:tplc="04130019" w:tentative="1">
      <w:start w:val="1"/>
      <w:numFmt w:val="lowerLetter"/>
      <w:lvlText w:val="%2."/>
      <w:lvlJc w:val="left"/>
      <w:pPr>
        <w:ind w:left="1275" w:hanging="360"/>
      </w:pPr>
    </w:lvl>
    <w:lvl w:ilvl="2" w:tplc="0413001B" w:tentative="1">
      <w:start w:val="1"/>
      <w:numFmt w:val="lowerRoman"/>
      <w:lvlText w:val="%3."/>
      <w:lvlJc w:val="right"/>
      <w:pPr>
        <w:ind w:left="1995" w:hanging="180"/>
      </w:pPr>
    </w:lvl>
    <w:lvl w:ilvl="3" w:tplc="0413000F" w:tentative="1">
      <w:start w:val="1"/>
      <w:numFmt w:val="decimal"/>
      <w:lvlText w:val="%4."/>
      <w:lvlJc w:val="left"/>
      <w:pPr>
        <w:ind w:left="2715" w:hanging="360"/>
      </w:pPr>
    </w:lvl>
    <w:lvl w:ilvl="4" w:tplc="04130019" w:tentative="1">
      <w:start w:val="1"/>
      <w:numFmt w:val="lowerLetter"/>
      <w:lvlText w:val="%5."/>
      <w:lvlJc w:val="left"/>
      <w:pPr>
        <w:ind w:left="3435" w:hanging="360"/>
      </w:pPr>
    </w:lvl>
    <w:lvl w:ilvl="5" w:tplc="0413001B" w:tentative="1">
      <w:start w:val="1"/>
      <w:numFmt w:val="lowerRoman"/>
      <w:lvlText w:val="%6."/>
      <w:lvlJc w:val="right"/>
      <w:pPr>
        <w:ind w:left="4155" w:hanging="180"/>
      </w:pPr>
    </w:lvl>
    <w:lvl w:ilvl="6" w:tplc="0413000F" w:tentative="1">
      <w:start w:val="1"/>
      <w:numFmt w:val="decimal"/>
      <w:lvlText w:val="%7."/>
      <w:lvlJc w:val="left"/>
      <w:pPr>
        <w:ind w:left="4875" w:hanging="360"/>
      </w:pPr>
    </w:lvl>
    <w:lvl w:ilvl="7" w:tplc="04130019" w:tentative="1">
      <w:start w:val="1"/>
      <w:numFmt w:val="lowerLetter"/>
      <w:lvlText w:val="%8."/>
      <w:lvlJc w:val="left"/>
      <w:pPr>
        <w:ind w:left="5595" w:hanging="360"/>
      </w:pPr>
    </w:lvl>
    <w:lvl w:ilvl="8" w:tplc="0413001B" w:tentative="1">
      <w:start w:val="1"/>
      <w:numFmt w:val="lowerRoman"/>
      <w:lvlText w:val="%9."/>
      <w:lvlJc w:val="right"/>
      <w:pPr>
        <w:ind w:left="6315" w:hanging="180"/>
      </w:pPr>
    </w:lvl>
  </w:abstractNum>
  <w:abstractNum w:abstractNumId="27" w15:restartNumberingAfterBreak="0">
    <w:nsid w:val="2A524DEC"/>
    <w:multiLevelType w:val="multilevel"/>
    <w:tmpl w:val="D346CCAE"/>
    <w:lvl w:ilvl="0">
      <w:start w:val="1"/>
      <w:numFmt w:val="decimal"/>
      <w:pStyle w:val="Wens"/>
      <w:lvlText w:val="Wens (%1)"/>
      <w:lvlJc w:val="left"/>
      <w:pPr>
        <w:tabs>
          <w:tab w:val="num" w:pos="0"/>
        </w:tabs>
        <w:ind w:left="0" w:hanging="2495"/>
      </w:pPr>
      <w:rPr>
        <w:rFonts w:hint="default"/>
      </w:rPr>
    </w:lvl>
    <w:lvl w:ilvl="1">
      <w:start w:val="1"/>
      <w:numFmt w:val="decimal"/>
      <w:lvlText w:val="%1.%2."/>
      <w:lvlJc w:val="left"/>
      <w:pPr>
        <w:tabs>
          <w:tab w:val="num" w:pos="-1361"/>
        </w:tabs>
        <w:ind w:left="-1361" w:hanging="567"/>
      </w:pPr>
      <w:rPr>
        <w:rFonts w:hint="default"/>
      </w:rPr>
    </w:lvl>
    <w:lvl w:ilvl="2">
      <w:start w:val="1"/>
      <w:numFmt w:val="decimal"/>
      <w:lvlText w:val="%1.%2.%3."/>
      <w:lvlJc w:val="left"/>
      <w:pPr>
        <w:tabs>
          <w:tab w:val="num" w:pos="-794"/>
        </w:tabs>
        <w:ind w:left="-794" w:hanging="567"/>
      </w:pPr>
      <w:rPr>
        <w:rFonts w:hint="default"/>
      </w:rPr>
    </w:lvl>
    <w:lvl w:ilvl="3">
      <w:start w:val="1"/>
      <w:numFmt w:val="decimal"/>
      <w:lvlText w:val="%1.%2.%3.%4."/>
      <w:lvlJc w:val="left"/>
      <w:pPr>
        <w:tabs>
          <w:tab w:val="num" w:pos="340"/>
        </w:tabs>
        <w:ind w:left="340" w:hanging="1134"/>
      </w:pPr>
      <w:rPr>
        <w:rFonts w:hint="default"/>
      </w:rPr>
    </w:lvl>
    <w:lvl w:ilvl="4">
      <w:start w:val="1"/>
      <w:numFmt w:val="decimal"/>
      <w:lvlText w:val="%1.%2.%3.%4.%5."/>
      <w:lvlJc w:val="left"/>
      <w:pPr>
        <w:tabs>
          <w:tab w:val="num" w:pos="2185"/>
        </w:tabs>
        <w:ind w:left="-263" w:hanging="792"/>
      </w:pPr>
      <w:rPr>
        <w:rFonts w:hint="default"/>
      </w:rPr>
    </w:lvl>
    <w:lvl w:ilvl="5">
      <w:start w:val="1"/>
      <w:numFmt w:val="decimal"/>
      <w:lvlText w:val="%1.%2.%3.%4.%5.%6."/>
      <w:lvlJc w:val="left"/>
      <w:pPr>
        <w:tabs>
          <w:tab w:val="num" w:pos="3265"/>
        </w:tabs>
        <w:ind w:left="241" w:hanging="936"/>
      </w:pPr>
      <w:rPr>
        <w:rFonts w:hint="default"/>
      </w:rPr>
    </w:lvl>
    <w:lvl w:ilvl="6">
      <w:start w:val="1"/>
      <w:numFmt w:val="decimal"/>
      <w:pStyle w:val="Wens"/>
      <w:lvlText w:val="%1.%2.%3.%4.%5.%6.%7."/>
      <w:lvlJc w:val="left"/>
      <w:pPr>
        <w:tabs>
          <w:tab w:val="num" w:pos="4345"/>
        </w:tabs>
        <w:ind w:left="745" w:hanging="1080"/>
      </w:pPr>
      <w:rPr>
        <w:rFonts w:hint="default"/>
      </w:rPr>
    </w:lvl>
    <w:lvl w:ilvl="7">
      <w:start w:val="1"/>
      <w:numFmt w:val="decimal"/>
      <w:lvlText w:val="%1.%2.%3.%4.%5.%6.%7.%8."/>
      <w:lvlJc w:val="left"/>
      <w:pPr>
        <w:tabs>
          <w:tab w:val="num" w:pos="5425"/>
        </w:tabs>
        <w:ind w:left="1249" w:hanging="1224"/>
      </w:pPr>
      <w:rPr>
        <w:rFonts w:hint="default"/>
      </w:rPr>
    </w:lvl>
    <w:lvl w:ilvl="8">
      <w:start w:val="1"/>
      <w:numFmt w:val="decimal"/>
      <w:lvlRestart w:val="0"/>
      <w:pStyle w:val="Wens"/>
      <w:lvlText w:val="Wens (%9)"/>
      <w:lvlJc w:val="left"/>
      <w:pPr>
        <w:tabs>
          <w:tab w:val="num" w:pos="2495"/>
        </w:tabs>
        <w:ind w:left="2495" w:hanging="2495"/>
      </w:pPr>
      <w:rPr>
        <w:rFonts w:hint="default"/>
        <w:b w:val="0"/>
        <w:i/>
      </w:rPr>
    </w:lvl>
  </w:abstractNum>
  <w:abstractNum w:abstractNumId="28" w15:restartNumberingAfterBreak="0">
    <w:nsid w:val="2C462C99"/>
    <w:multiLevelType w:val="hybridMultilevel"/>
    <w:tmpl w:val="41D04E62"/>
    <w:lvl w:ilvl="0" w:tplc="7ED660CE">
      <w:start w:val="7"/>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ABA2095"/>
    <w:multiLevelType w:val="singleLevel"/>
    <w:tmpl w:val="E994660C"/>
    <w:lvl w:ilvl="0">
      <w:start w:val="1"/>
      <w:numFmt w:val="bullet"/>
      <w:pStyle w:val="Bullet"/>
      <w:lvlText w:val=""/>
      <w:lvlJc w:val="left"/>
      <w:pPr>
        <w:tabs>
          <w:tab w:val="num" w:pos="360"/>
        </w:tabs>
        <w:ind w:left="360" w:hanging="360"/>
      </w:pPr>
      <w:rPr>
        <w:rFonts w:ascii="Symbol" w:hAnsi="Symbol" w:hint="default"/>
      </w:rPr>
    </w:lvl>
  </w:abstractNum>
  <w:abstractNum w:abstractNumId="30" w15:restartNumberingAfterBreak="0">
    <w:nsid w:val="3C58498B"/>
    <w:multiLevelType w:val="multilevel"/>
    <w:tmpl w:val="2C2AA0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10E6DC4"/>
    <w:multiLevelType w:val="hybridMultilevel"/>
    <w:tmpl w:val="B0A07B38"/>
    <w:lvl w:ilvl="0" w:tplc="6A2EFAA0">
      <w:start w:val="1"/>
      <w:numFmt w:val="bullet"/>
      <w:pStyle w:val="Opsomming"/>
      <w:lvlText w:val=""/>
      <w:lvlJc w:val="left"/>
      <w:pPr>
        <w:tabs>
          <w:tab w:val="num" w:pos="360"/>
        </w:tabs>
        <w:ind w:left="284" w:hanging="284"/>
      </w:pPr>
      <w:rPr>
        <w:rFonts w:ascii="Symbol" w:hAnsi="Symbol" w:hint="default"/>
        <w:sz w:val="20"/>
      </w:rPr>
    </w:lvl>
    <w:lvl w:ilvl="1" w:tplc="5A9A5232">
      <w:start w:val="1"/>
      <w:numFmt w:val="bullet"/>
      <w:lvlText w:val="o"/>
      <w:lvlJc w:val="left"/>
      <w:pPr>
        <w:tabs>
          <w:tab w:val="num" w:pos="1440"/>
        </w:tabs>
        <w:ind w:left="1440" w:hanging="360"/>
      </w:pPr>
      <w:rPr>
        <w:rFonts w:ascii="Courier New" w:hAnsi="Courier New" w:hint="default"/>
      </w:rPr>
    </w:lvl>
    <w:lvl w:ilvl="2" w:tplc="D1F2C18A" w:tentative="1">
      <w:start w:val="1"/>
      <w:numFmt w:val="bullet"/>
      <w:lvlText w:val=""/>
      <w:lvlJc w:val="left"/>
      <w:pPr>
        <w:tabs>
          <w:tab w:val="num" w:pos="2160"/>
        </w:tabs>
        <w:ind w:left="2160" w:hanging="360"/>
      </w:pPr>
      <w:rPr>
        <w:rFonts w:ascii="Wingdings" w:hAnsi="Wingdings" w:hint="default"/>
      </w:rPr>
    </w:lvl>
    <w:lvl w:ilvl="3" w:tplc="52FCE390" w:tentative="1">
      <w:start w:val="1"/>
      <w:numFmt w:val="bullet"/>
      <w:lvlText w:val=""/>
      <w:lvlJc w:val="left"/>
      <w:pPr>
        <w:tabs>
          <w:tab w:val="num" w:pos="2880"/>
        </w:tabs>
        <w:ind w:left="2880" w:hanging="360"/>
      </w:pPr>
      <w:rPr>
        <w:rFonts w:ascii="Symbol" w:hAnsi="Symbol" w:hint="default"/>
      </w:rPr>
    </w:lvl>
    <w:lvl w:ilvl="4" w:tplc="B106AF2E" w:tentative="1">
      <w:start w:val="1"/>
      <w:numFmt w:val="bullet"/>
      <w:lvlText w:val="o"/>
      <w:lvlJc w:val="left"/>
      <w:pPr>
        <w:tabs>
          <w:tab w:val="num" w:pos="3600"/>
        </w:tabs>
        <w:ind w:left="3600" w:hanging="360"/>
      </w:pPr>
      <w:rPr>
        <w:rFonts w:ascii="Courier New" w:hAnsi="Courier New" w:hint="default"/>
      </w:rPr>
    </w:lvl>
    <w:lvl w:ilvl="5" w:tplc="285224CE" w:tentative="1">
      <w:start w:val="1"/>
      <w:numFmt w:val="bullet"/>
      <w:lvlText w:val=""/>
      <w:lvlJc w:val="left"/>
      <w:pPr>
        <w:tabs>
          <w:tab w:val="num" w:pos="4320"/>
        </w:tabs>
        <w:ind w:left="4320" w:hanging="360"/>
      </w:pPr>
      <w:rPr>
        <w:rFonts w:ascii="Wingdings" w:hAnsi="Wingdings" w:hint="default"/>
      </w:rPr>
    </w:lvl>
    <w:lvl w:ilvl="6" w:tplc="3C7CE4F6" w:tentative="1">
      <w:start w:val="1"/>
      <w:numFmt w:val="bullet"/>
      <w:lvlText w:val=""/>
      <w:lvlJc w:val="left"/>
      <w:pPr>
        <w:tabs>
          <w:tab w:val="num" w:pos="5040"/>
        </w:tabs>
        <w:ind w:left="5040" w:hanging="360"/>
      </w:pPr>
      <w:rPr>
        <w:rFonts w:ascii="Symbol" w:hAnsi="Symbol" w:hint="default"/>
      </w:rPr>
    </w:lvl>
    <w:lvl w:ilvl="7" w:tplc="71542DDE" w:tentative="1">
      <w:start w:val="1"/>
      <w:numFmt w:val="bullet"/>
      <w:lvlText w:val="o"/>
      <w:lvlJc w:val="left"/>
      <w:pPr>
        <w:tabs>
          <w:tab w:val="num" w:pos="5760"/>
        </w:tabs>
        <w:ind w:left="5760" w:hanging="360"/>
      </w:pPr>
      <w:rPr>
        <w:rFonts w:ascii="Courier New" w:hAnsi="Courier New" w:hint="default"/>
      </w:rPr>
    </w:lvl>
    <w:lvl w:ilvl="8" w:tplc="1B14477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175EC5"/>
    <w:multiLevelType w:val="multilevel"/>
    <w:tmpl w:val="E8E408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82C7A54"/>
    <w:multiLevelType w:val="hybridMultilevel"/>
    <w:tmpl w:val="4CAE28DE"/>
    <w:lvl w:ilvl="0" w:tplc="99446318">
      <w:numFmt w:val="bullet"/>
      <w:lvlText w:val=""/>
      <w:lvlJc w:val="left"/>
      <w:pPr>
        <w:ind w:left="579" w:hanging="360"/>
      </w:pPr>
      <w:rPr>
        <w:rFonts w:ascii="Symbol" w:eastAsiaTheme="minorEastAsia" w:hAnsi="Symbol" w:cs="Symbol" w:hint="default"/>
      </w:rPr>
    </w:lvl>
    <w:lvl w:ilvl="1" w:tplc="04130003" w:tentative="1">
      <w:start w:val="1"/>
      <w:numFmt w:val="bullet"/>
      <w:lvlText w:val="o"/>
      <w:lvlJc w:val="left"/>
      <w:pPr>
        <w:ind w:left="1299" w:hanging="360"/>
      </w:pPr>
      <w:rPr>
        <w:rFonts w:ascii="Courier New" w:hAnsi="Courier New" w:cs="Courier New" w:hint="default"/>
      </w:rPr>
    </w:lvl>
    <w:lvl w:ilvl="2" w:tplc="04130005" w:tentative="1">
      <w:start w:val="1"/>
      <w:numFmt w:val="bullet"/>
      <w:lvlText w:val=""/>
      <w:lvlJc w:val="left"/>
      <w:pPr>
        <w:ind w:left="2019" w:hanging="360"/>
      </w:pPr>
      <w:rPr>
        <w:rFonts w:ascii="Wingdings" w:hAnsi="Wingdings" w:hint="default"/>
      </w:rPr>
    </w:lvl>
    <w:lvl w:ilvl="3" w:tplc="04130001" w:tentative="1">
      <w:start w:val="1"/>
      <w:numFmt w:val="bullet"/>
      <w:lvlText w:val=""/>
      <w:lvlJc w:val="left"/>
      <w:pPr>
        <w:ind w:left="2739" w:hanging="360"/>
      </w:pPr>
      <w:rPr>
        <w:rFonts w:ascii="Symbol" w:hAnsi="Symbol" w:hint="default"/>
      </w:rPr>
    </w:lvl>
    <w:lvl w:ilvl="4" w:tplc="04130003" w:tentative="1">
      <w:start w:val="1"/>
      <w:numFmt w:val="bullet"/>
      <w:lvlText w:val="o"/>
      <w:lvlJc w:val="left"/>
      <w:pPr>
        <w:ind w:left="3459" w:hanging="360"/>
      </w:pPr>
      <w:rPr>
        <w:rFonts w:ascii="Courier New" w:hAnsi="Courier New" w:cs="Courier New" w:hint="default"/>
      </w:rPr>
    </w:lvl>
    <w:lvl w:ilvl="5" w:tplc="04130005" w:tentative="1">
      <w:start w:val="1"/>
      <w:numFmt w:val="bullet"/>
      <w:lvlText w:val=""/>
      <w:lvlJc w:val="left"/>
      <w:pPr>
        <w:ind w:left="4179" w:hanging="360"/>
      </w:pPr>
      <w:rPr>
        <w:rFonts w:ascii="Wingdings" w:hAnsi="Wingdings" w:hint="default"/>
      </w:rPr>
    </w:lvl>
    <w:lvl w:ilvl="6" w:tplc="04130001" w:tentative="1">
      <w:start w:val="1"/>
      <w:numFmt w:val="bullet"/>
      <w:lvlText w:val=""/>
      <w:lvlJc w:val="left"/>
      <w:pPr>
        <w:ind w:left="4899" w:hanging="360"/>
      </w:pPr>
      <w:rPr>
        <w:rFonts w:ascii="Symbol" w:hAnsi="Symbol" w:hint="default"/>
      </w:rPr>
    </w:lvl>
    <w:lvl w:ilvl="7" w:tplc="04130003" w:tentative="1">
      <w:start w:val="1"/>
      <w:numFmt w:val="bullet"/>
      <w:lvlText w:val="o"/>
      <w:lvlJc w:val="left"/>
      <w:pPr>
        <w:ind w:left="5619" w:hanging="360"/>
      </w:pPr>
      <w:rPr>
        <w:rFonts w:ascii="Courier New" w:hAnsi="Courier New" w:cs="Courier New" w:hint="default"/>
      </w:rPr>
    </w:lvl>
    <w:lvl w:ilvl="8" w:tplc="04130005" w:tentative="1">
      <w:start w:val="1"/>
      <w:numFmt w:val="bullet"/>
      <w:lvlText w:val=""/>
      <w:lvlJc w:val="left"/>
      <w:pPr>
        <w:ind w:left="6339" w:hanging="360"/>
      </w:pPr>
      <w:rPr>
        <w:rFonts w:ascii="Wingdings" w:hAnsi="Wingdings" w:hint="default"/>
      </w:rPr>
    </w:lvl>
  </w:abstractNum>
  <w:abstractNum w:abstractNumId="34" w15:restartNumberingAfterBreak="0">
    <w:nsid w:val="48325740"/>
    <w:multiLevelType w:val="hybridMultilevel"/>
    <w:tmpl w:val="FDF68F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4E207717"/>
    <w:multiLevelType w:val="hybridMultilevel"/>
    <w:tmpl w:val="BB368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ED20BF4"/>
    <w:multiLevelType w:val="multilevel"/>
    <w:tmpl w:val="7FD8E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F1B107B"/>
    <w:multiLevelType w:val="hybridMultilevel"/>
    <w:tmpl w:val="D2E07F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4FC1457"/>
    <w:multiLevelType w:val="multilevel"/>
    <w:tmpl w:val="DDBE45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6B368F7"/>
    <w:multiLevelType w:val="hybridMultilevel"/>
    <w:tmpl w:val="4ECC6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6C16AEC"/>
    <w:multiLevelType w:val="multilevel"/>
    <w:tmpl w:val="404043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58E212A5"/>
    <w:multiLevelType w:val="multilevel"/>
    <w:tmpl w:val="1278ED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A1F17BA"/>
    <w:multiLevelType w:val="hybridMultilevel"/>
    <w:tmpl w:val="F11C485A"/>
    <w:lvl w:ilvl="0" w:tplc="0413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none"/>
      <w:lvlText w:val=""/>
      <w:lvlJc w:val="left"/>
      <w:pPr>
        <w:tabs>
          <w:tab w:val="num" w:pos="360"/>
        </w:tabs>
      </w:pPr>
    </w:lvl>
    <w:lvl w:ilvl="6" w:tplc="FFFFFFFF">
      <w:numFmt w:val="none"/>
      <w:lvlText w:val=""/>
      <w:lvlJc w:val="left"/>
      <w:pPr>
        <w:tabs>
          <w:tab w:val="num" w:pos="360"/>
        </w:tabs>
      </w:pPr>
    </w:lvl>
    <w:lvl w:ilvl="7" w:tplc="FFFFFFFF">
      <w:start w:val="1862277376"/>
      <w:numFmt w:val="decimal"/>
      <w:lvlText w:val="Ĉ쪅㔁Ĉ࡜㔁Ĉ࡜ 焁댠​　ሆ䔀攀渀瘀漀甀搀椀最攀 琀愀戀"/>
      <w:lvlJc w:val="right"/>
      <w:pPr>
        <w:keepNext/>
        <w:keepLines/>
        <w:numPr>
          <w:ilvl w:val="3"/>
          <w:numId w:val="1"/>
        </w:numPr>
        <w:tabs>
          <w:tab w:val="num" w:pos="0"/>
        </w:tabs>
        <w:spacing w:before="40"/>
      </w:pPr>
      <w:rPr>
        <w:rFonts w:ascii="Verdana" w:eastAsia="Times New Roman" w:hAnsi="Verdana" w:cs="Times New Roman"/>
        <w:b/>
        <w:noProof/>
        <w:spacing w:val="4"/>
        <w:sz w:val="18"/>
        <w:szCs w:val="18"/>
        <w:shd w:val="pct20" w:color="auto" w:fill="auto"/>
        <w:lang w:val="nl" w:eastAsia="nl-NL" w:bidi="ar-SA"/>
      </w:rPr>
    </w:lvl>
    <w:lvl w:ilvl="8" w:tplc="FFFFFFFF">
      <w:numFmt w:val="none"/>
      <w:lvlText w:val=""/>
      <w:lvlJc w:val="left"/>
      <w:pPr>
        <w:tabs>
          <w:tab w:val="num" w:pos="360"/>
        </w:tabs>
      </w:pPr>
    </w:lvl>
  </w:abstractNum>
  <w:abstractNum w:abstractNumId="43" w15:restartNumberingAfterBreak="0">
    <w:nsid w:val="5C30675C"/>
    <w:multiLevelType w:val="multilevel"/>
    <w:tmpl w:val="208AC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EA76510"/>
    <w:multiLevelType w:val="multilevel"/>
    <w:tmpl w:val="C2C0E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EEA7DE0"/>
    <w:multiLevelType w:val="multilevel"/>
    <w:tmpl w:val="87FC5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5FF32D1F"/>
    <w:multiLevelType w:val="hybridMultilevel"/>
    <w:tmpl w:val="50B0EBF8"/>
    <w:lvl w:ilvl="0" w:tplc="397E105C">
      <w:start w:val="1"/>
      <w:numFmt w:val="bullet"/>
      <w:pStyle w:val="RapportOpsomming"/>
      <w:lvlText w:val=""/>
      <w:lvlJc w:val="left"/>
      <w:pPr>
        <w:tabs>
          <w:tab w:val="num" w:pos="360"/>
        </w:tabs>
        <w:ind w:left="284" w:hanging="284"/>
      </w:pPr>
      <w:rPr>
        <w:rFonts w:ascii="Symbol" w:hAnsi="Symbol"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760F3"/>
    <w:multiLevelType w:val="multilevel"/>
    <w:tmpl w:val="3F4826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9A52B9E"/>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9" w15:restartNumberingAfterBreak="0">
    <w:nsid w:val="6B3C19D0"/>
    <w:multiLevelType w:val="hybridMultilevel"/>
    <w:tmpl w:val="F532287A"/>
    <w:lvl w:ilvl="0" w:tplc="14DED4A0">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D8A2138"/>
    <w:multiLevelType w:val="multilevel"/>
    <w:tmpl w:val="2E1E93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1547391"/>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2" w15:restartNumberingAfterBreak="0">
    <w:nsid w:val="7A0F70C5"/>
    <w:multiLevelType w:val="multilevel"/>
    <w:tmpl w:val="19DC54D6"/>
    <w:lvl w:ilvl="0">
      <w:start w:val="1"/>
      <w:numFmt w:val="decimal"/>
      <w:lvlText w:val="%1"/>
      <w:lvlJc w:val="left"/>
      <w:pPr>
        <w:tabs>
          <w:tab w:val="num" w:pos="-1"/>
        </w:tabs>
        <w:ind w:left="-1" w:hanging="1247"/>
      </w:pPr>
      <w:rPr>
        <w:rFonts w:hint="default"/>
      </w:rPr>
    </w:lvl>
    <w:lvl w:ilvl="1">
      <w:start w:val="1"/>
      <w:numFmt w:val="decimal"/>
      <w:lvlText w:val="%1.%2"/>
      <w:lvlJc w:val="left"/>
      <w:pPr>
        <w:tabs>
          <w:tab w:val="num" w:pos="-528"/>
        </w:tabs>
        <w:ind w:left="-1248" w:firstLine="0"/>
      </w:pPr>
      <w:rPr>
        <w:rFonts w:hint="default"/>
      </w:rPr>
    </w:lvl>
    <w:lvl w:ilvl="2">
      <w:start w:val="1"/>
      <w:numFmt w:val="decimal"/>
      <w:lvlText w:val="%1.%2.%3"/>
      <w:lvlJc w:val="left"/>
      <w:pPr>
        <w:tabs>
          <w:tab w:val="num" w:pos="-168"/>
        </w:tabs>
        <w:ind w:left="-1248" w:firstLine="0"/>
      </w:pPr>
      <w:rPr>
        <w:rFonts w:hint="default"/>
      </w:rPr>
    </w:lvl>
    <w:lvl w:ilvl="3">
      <w:start w:val="1"/>
      <w:numFmt w:val="lowerLetter"/>
      <w:lvlText w:val="%4)"/>
      <w:lvlJc w:val="left"/>
      <w:pPr>
        <w:tabs>
          <w:tab w:val="num" w:pos="-540"/>
        </w:tabs>
        <w:ind w:left="-540" w:hanging="708"/>
      </w:pPr>
      <w:rPr>
        <w:rFonts w:hint="default"/>
      </w:rPr>
    </w:lvl>
    <w:lvl w:ilvl="4">
      <w:start w:val="1"/>
      <w:numFmt w:val="decimal"/>
      <w:lvlText w:val="(%5)"/>
      <w:lvlJc w:val="left"/>
      <w:pPr>
        <w:tabs>
          <w:tab w:val="num" w:pos="-1248"/>
        </w:tabs>
        <w:ind w:left="168" w:hanging="708"/>
      </w:pPr>
      <w:rPr>
        <w:rFonts w:hint="default"/>
      </w:rPr>
    </w:lvl>
    <w:lvl w:ilvl="5">
      <w:start w:val="1"/>
      <w:numFmt w:val="lowerLetter"/>
      <w:lvlText w:val="(%6)"/>
      <w:lvlJc w:val="left"/>
      <w:pPr>
        <w:tabs>
          <w:tab w:val="num" w:pos="-1248"/>
        </w:tabs>
        <w:ind w:left="876" w:hanging="708"/>
      </w:pPr>
      <w:rPr>
        <w:rFonts w:hint="default"/>
      </w:rPr>
    </w:lvl>
    <w:lvl w:ilvl="6">
      <w:start w:val="1"/>
      <w:numFmt w:val="lowerRoman"/>
      <w:pStyle w:val="NNVEis"/>
      <w:lvlText w:val="(%7)"/>
      <w:lvlJc w:val="left"/>
      <w:pPr>
        <w:tabs>
          <w:tab w:val="num" w:pos="-1248"/>
        </w:tabs>
        <w:ind w:left="1584" w:hanging="708"/>
      </w:pPr>
      <w:rPr>
        <w:rFonts w:hint="default"/>
      </w:rPr>
    </w:lvl>
    <w:lvl w:ilvl="7">
      <w:start w:val="1"/>
      <w:numFmt w:val="decimal"/>
      <w:lvlRestart w:val="2"/>
      <w:lvlText w:val="Eis %1,%2 (%8)"/>
      <w:lvlJc w:val="left"/>
      <w:pPr>
        <w:tabs>
          <w:tab w:val="num" w:pos="-695"/>
        </w:tabs>
        <w:ind w:left="-1248" w:hanging="1247"/>
      </w:pPr>
      <w:rPr>
        <w:rFonts w:ascii="V&amp;W Syntax (Adobe)" w:hAnsi="V&amp;W Syntax (Adobe)" w:hint="default"/>
        <w:b w:val="0"/>
        <w:i/>
        <w:sz w:val="20"/>
      </w:rPr>
    </w:lvl>
    <w:lvl w:ilvl="8">
      <w:start w:val="1"/>
      <w:numFmt w:val="decimal"/>
      <w:lvlRestart w:val="0"/>
      <w:pStyle w:val="NNVEis"/>
      <w:lvlText w:val="Eis (%9)"/>
      <w:lvlJc w:val="left"/>
      <w:pPr>
        <w:tabs>
          <w:tab w:val="num" w:pos="2495"/>
        </w:tabs>
        <w:ind w:left="2495" w:hanging="2495"/>
      </w:pPr>
      <w:rPr>
        <w:rFonts w:hint="default"/>
        <w:b w:val="0"/>
        <w:i/>
      </w:rPr>
    </w:lvl>
  </w:abstractNum>
  <w:abstractNum w:abstractNumId="53" w15:restartNumberingAfterBreak="0">
    <w:nsid w:val="7B7E5216"/>
    <w:multiLevelType w:val="multilevel"/>
    <w:tmpl w:val="98D0DD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7C103C3C"/>
    <w:multiLevelType w:val="multilevel"/>
    <w:tmpl w:val="30488F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7D421800"/>
    <w:multiLevelType w:val="hybridMultilevel"/>
    <w:tmpl w:val="C67C2102"/>
    <w:lvl w:ilvl="0" w:tplc="4CB66D7A">
      <w:start w:val="1"/>
      <w:numFmt w:val="decimal"/>
      <w:pStyle w:val="Opsomminggenummerd"/>
      <w:lvlText w:val="%1."/>
      <w:lvlJc w:val="left"/>
      <w:pPr>
        <w:tabs>
          <w:tab w:val="num" w:pos="720"/>
        </w:tabs>
        <w:ind w:left="720" w:hanging="360"/>
      </w:pPr>
    </w:lvl>
    <w:lvl w:ilvl="1" w:tplc="6974F548" w:tentative="1">
      <w:start w:val="1"/>
      <w:numFmt w:val="lowerLetter"/>
      <w:lvlText w:val="%2."/>
      <w:lvlJc w:val="left"/>
      <w:pPr>
        <w:tabs>
          <w:tab w:val="num" w:pos="1440"/>
        </w:tabs>
        <w:ind w:left="1440" w:hanging="360"/>
      </w:pPr>
    </w:lvl>
    <w:lvl w:ilvl="2" w:tplc="8986818C" w:tentative="1">
      <w:start w:val="1"/>
      <w:numFmt w:val="lowerRoman"/>
      <w:lvlText w:val="%3."/>
      <w:lvlJc w:val="right"/>
      <w:pPr>
        <w:tabs>
          <w:tab w:val="num" w:pos="2160"/>
        </w:tabs>
        <w:ind w:left="2160" w:hanging="180"/>
      </w:pPr>
    </w:lvl>
    <w:lvl w:ilvl="3" w:tplc="76F8A272" w:tentative="1">
      <w:start w:val="1"/>
      <w:numFmt w:val="decimal"/>
      <w:lvlText w:val="%4."/>
      <w:lvlJc w:val="left"/>
      <w:pPr>
        <w:tabs>
          <w:tab w:val="num" w:pos="2880"/>
        </w:tabs>
        <w:ind w:left="2880" w:hanging="360"/>
      </w:pPr>
    </w:lvl>
    <w:lvl w:ilvl="4" w:tplc="68FE5158" w:tentative="1">
      <w:start w:val="1"/>
      <w:numFmt w:val="lowerLetter"/>
      <w:lvlText w:val="%5."/>
      <w:lvlJc w:val="left"/>
      <w:pPr>
        <w:tabs>
          <w:tab w:val="num" w:pos="3600"/>
        </w:tabs>
        <w:ind w:left="3600" w:hanging="360"/>
      </w:pPr>
    </w:lvl>
    <w:lvl w:ilvl="5" w:tplc="245EB0F6" w:tentative="1">
      <w:start w:val="1"/>
      <w:numFmt w:val="lowerRoman"/>
      <w:lvlText w:val="%6."/>
      <w:lvlJc w:val="right"/>
      <w:pPr>
        <w:tabs>
          <w:tab w:val="num" w:pos="4320"/>
        </w:tabs>
        <w:ind w:left="4320" w:hanging="180"/>
      </w:pPr>
    </w:lvl>
    <w:lvl w:ilvl="6" w:tplc="60AC039A" w:tentative="1">
      <w:start w:val="1"/>
      <w:numFmt w:val="decimal"/>
      <w:lvlText w:val="%7."/>
      <w:lvlJc w:val="left"/>
      <w:pPr>
        <w:tabs>
          <w:tab w:val="num" w:pos="5040"/>
        </w:tabs>
        <w:ind w:left="5040" w:hanging="360"/>
      </w:pPr>
    </w:lvl>
    <w:lvl w:ilvl="7" w:tplc="8654D31A" w:tentative="1">
      <w:start w:val="1"/>
      <w:numFmt w:val="lowerLetter"/>
      <w:lvlText w:val="%8."/>
      <w:lvlJc w:val="left"/>
      <w:pPr>
        <w:tabs>
          <w:tab w:val="num" w:pos="5760"/>
        </w:tabs>
        <w:ind w:left="5760" w:hanging="360"/>
      </w:pPr>
    </w:lvl>
    <w:lvl w:ilvl="8" w:tplc="4C746C0C" w:tentative="1">
      <w:start w:val="1"/>
      <w:numFmt w:val="lowerRoman"/>
      <w:lvlText w:val="%9."/>
      <w:lvlJc w:val="right"/>
      <w:pPr>
        <w:tabs>
          <w:tab w:val="num" w:pos="6480"/>
        </w:tabs>
        <w:ind w:left="6480" w:hanging="180"/>
      </w:pPr>
    </w:lvl>
  </w:abstractNum>
  <w:abstractNum w:abstractNumId="56" w15:restartNumberingAfterBreak="0">
    <w:nsid w:val="7DC53996"/>
    <w:multiLevelType w:val="multilevel"/>
    <w:tmpl w:val="A8DA59CC"/>
    <w:lvl w:ilvl="0">
      <w:start w:val="1"/>
      <w:numFmt w:val="upperLetter"/>
      <w:pStyle w:val="Kopbijlage"/>
      <w:lvlText w:val="Bijlage %1"/>
      <w:lvlJc w:val="left"/>
      <w:pPr>
        <w:tabs>
          <w:tab w:val="num" w:pos="-1319"/>
        </w:tabs>
        <w:ind w:left="-2759" w:hanging="360"/>
      </w:pPr>
      <w:rPr>
        <w:rFonts w:hint="default"/>
      </w:rPr>
    </w:lvl>
    <w:lvl w:ilvl="1">
      <w:start w:val="1"/>
      <w:numFmt w:val="decimal"/>
      <w:pStyle w:val="BijlageKop2"/>
      <w:lvlText w:val="%1.%2"/>
      <w:lvlJc w:val="left"/>
      <w:pPr>
        <w:tabs>
          <w:tab w:val="num" w:pos="709"/>
        </w:tabs>
        <w:ind w:left="709" w:hanging="709"/>
      </w:pPr>
      <w:rPr>
        <w:rFonts w:hint="default"/>
      </w:rPr>
    </w:lvl>
    <w:lvl w:ilvl="2">
      <w:start w:val="1"/>
      <w:numFmt w:val="decimal"/>
      <w:pStyle w:val="BijlageKop3"/>
      <w:lvlText w:val="%1.%2.%3"/>
      <w:lvlJc w:val="left"/>
      <w:pPr>
        <w:tabs>
          <w:tab w:val="num" w:pos="1080"/>
        </w:tabs>
        <w:ind w:left="709" w:hanging="709"/>
      </w:pPr>
      <w:rPr>
        <w:rFonts w:hint="default"/>
      </w:rPr>
    </w:lvl>
    <w:lvl w:ilvl="3">
      <w:start w:val="1"/>
      <w:numFmt w:val="decimal"/>
      <w:lvlText w:val="(%4)"/>
      <w:lvlJc w:val="left"/>
      <w:pPr>
        <w:tabs>
          <w:tab w:val="num" w:pos="-1319"/>
        </w:tabs>
        <w:ind w:left="-1679" w:hanging="360"/>
      </w:pPr>
      <w:rPr>
        <w:rFonts w:hint="default"/>
      </w:rPr>
    </w:lvl>
    <w:lvl w:ilvl="4">
      <w:start w:val="1"/>
      <w:numFmt w:val="lowerLetter"/>
      <w:lvlText w:val="(%5)"/>
      <w:lvlJc w:val="left"/>
      <w:pPr>
        <w:tabs>
          <w:tab w:val="num" w:pos="-1319"/>
        </w:tabs>
        <w:ind w:left="-1319" w:hanging="360"/>
      </w:pPr>
      <w:rPr>
        <w:rFonts w:hint="default"/>
      </w:rPr>
    </w:lvl>
    <w:lvl w:ilvl="5">
      <w:start w:val="1"/>
      <w:numFmt w:val="lowerRoman"/>
      <w:lvlText w:val="(%6)"/>
      <w:lvlJc w:val="left"/>
      <w:pPr>
        <w:tabs>
          <w:tab w:val="num" w:pos="-959"/>
        </w:tabs>
        <w:ind w:left="-959" w:hanging="360"/>
      </w:pPr>
      <w:rPr>
        <w:rFonts w:hint="default"/>
      </w:rPr>
    </w:lvl>
    <w:lvl w:ilvl="6">
      <w:start w:val="1"/>
      <w:numFmt w:val="decimal"/>
      <w:lvlText w:val="%7."/>
      <w:lvlJc w:val="left"/>
      <w:pPr>
        <w:tabs>
          <w:tab w:val="num" w:pos="-599"/>
        </w:tabs>
        <w:ind w:left="-599" w:hanging="360"/>
      </w:pPr>
      <w:rPr>
        <w:rFonts w:hint="default"/>
      </w:rPr>
    </w:lvl>
    <w:lvl w:ilvl="7">
      <w:start w:val="1"/>
      <w:numFmt w:val="lowerLetter"/>
      <w:lvlText w:val="%8."/>
      <w:lvlJc w:val="left"/>
      <w:pPr>
        <w:tabs>
          <w:tab w:val="num" w:pos="-239"/>
        </w:tabs>
        <w:ind w:left="-239" w:hanging="360"/>
      </w:pPr>
      <w:rPr>
        <w:rFonts w:hint="default"/>
      </w:rPr>
    </w:lvl>
    <w:lvl w:ilvl="8">
      <w:start w:val="1"/>
      <w:numFmt w:val="lowerRoman"/>
      <w:lvlText w:val="%9."/>
      <w:lvlJc w:val="left"/>
      <w:pPr>
        <w:tabs>
          <w:tab w:val="num" w:pos="121"/>
        </w:tabs>
        <w:ind w:left="121" w:hanging="360"/>
      </w:pPr>
      <w:rPr>
        <w:rFonts w:hint="default"/>
      </w:rPr>
    </w:lvl>
  </w:abstractNum>
  <w:num w:numId="1" w16cid:durableId="1545749209">
    <w:abstractNumId w:val="8"/>
  </w:num>
  <w:num w:numId="2" w16cid:durableId="1985160864">
    <w:abstractNumId w:val="31"/>
  </w:num>
  <w:num w:numId="3" w16cid:durableId="920069677">
    <w:abstractNumId w:val="46"/>
  </w:num>
  <w:num w:numId="4" w16cid:durableId="4796866">
    <w:abstractNumId w:val="22"/>
  </w:num>
  <w:num w:numId="5" w16cid:durableId="2031030451">
    <w:abstractNumId w:val="52"/>
  </w:num>
  <w:num w:numId="6" w16cid:durableId="331690164">
    <w:abstractNumId w:val="56"/>
  </w:num>
  <w:num w:numId="7" w16cid:durableId="862984613">
    <w:abstractNumId w:val="21"/>
  </w:num>
  <w:num w:numId="8" w16cid:durableId="1078020298">
    <w:abstractNumId w:val="27"/>
  </w:num>
  <w:num w:numId="9" w16cid:durableId="1201481353">
    <w:abstractNumId w:val="51"/>
  </w:num>
  <w:num w:numId="10" w16cid:durableId="1518884066">
    <w:abstractNumId w:val="6"/>
  </w:num>
  <w:num w:numId="11" w16cid:durableId="1071660771">
    <w:abstractNumId w:val="5"/>
  </w:num>
  <w:num w:numId="12" w16cid:durableId="717705842">
    <w:abstractNumId w:val="48"/>
  </w:num>
  <w:num w:numId="13" w16cid:durableId="1936400862">
    <w:abstractNumId w:val="17"/>
  </w:num>
  <w:num w:numId="14" w16cid:durableId="1307203857">
    <w:abstractNumId w:val="4"/>
  </w:num>
  <w:num w:numId="15" w16cid:durableId="1365710379">
    <w:abstractNumId w:val="7"/>
  </w:num>
  <w:num w:numId="16" w16cid:durableId="1063875316">
    <w:abstractNumId w:val="3"/>
  </w:num>
  <w:num w:numId="17" w16cid:durableId="321474046">
    <w:abstractNumId w:val="2"/>
  </w:num>
  <w:num w:numId="18" w16cid:durableId="1589265005">
    <w:abstractNumId w:val="1"/>
  </w:num>
  <w:num w:numId="19" w16cid:durableId="547453903">
    <w:abstractNumId w:val="0"/>
  </w:num>
  <w:num w:numId="20" w16cid:durableId="138952470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4358242">
    <w:abstractNumId w:val="55"/>
  </w:num>
  <w:num w:numId="22" w16cid:durableId="1003896546">
    <w:abstractNumId w:val="29"/>
  </w:num>
  <w:num w:numId="23" w16cid:durableId="1256936706">
    <w:abstractNumId w:val="49"/>
  </w:num>
  <w:num w:numId="24" w16cid:durableId="1689866558">
    <w:abstractNumId w:val="18"/>
  </w:num>
  <w:num w:numId="25" w16cid:durableId="1627810865">
    <w:abstractNumId w:val="13"/>
  </w:num>
  <w:num w:numId="26" w16cid:durableId="1925609570">
    <w:abstractNumId w:val="9"/>
  </w:num>
  <w:num w:numId="27" w16cid:durableId="1439905703">
    <w:abstractNumId w:val="34"/>
  </w:num>
  <w:num w:numId="28" w16cid:durableId="1526751432">
    <w:abstractNumId w:val="28"/>
  </w:num>
  <w:num w:numId="29" w16cid:durableId="209926720">
    <w:abstractNumId w:val="33"/>
  </w:num>
  <w:num w:numId="30" w16cid:durableId="574703887">
    <w:abstractNumId w:val="16"/>
  </w:num>
  <w:num w:numId="31" w16cid:durableId="1651789722">
    <w:abstractNumId w:val="26"/>
  </w:num>
  <w:num w:numId="32" w16cid:durableId="1701589848">
    <w:abstractNumId w:val="37"/>
  </w:num>
  <w:num w:numId="33" w16cid:durableId="886339240">
    <w:abstractNumId w:val="8"/>
  </w:num>
  <w:num w:numId="34" w16cid:durableId="1821800940">
    <w:abstractNumId w:val="42"/>
  </w:num>
  <w:num w:numId="35" w16cid:durableId="295837356">
    <w:abstractNumId w:val="39"/>
  </w:num>
  <w:num w:numId="36" w16cid:durableId="2045516528">
    <w:abstractNumId w:val="23"/>
  </w:num>
  <w:num w:numId="37" w16cid:durableId="61488608">
    <w:abstractNumId w:val="11"/>
  </w:num>
  <w:num w:numId="38" w16cid:durableId="1782872340">
    <w:abstractNumId w:val="35"/>
  </w:num>
  <w:num w:numId="39" w16cid:durableId="588392375">
    <w:abstractNumId w:val="2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ulders, Joost (J.R.M.)">
    <w15:presenceInfo w15:providerId="AD" w15:userId="S::jsm028@uwv.nl::3856ec72-4ad8-4cc2-b2a4-623333b1d48d"/>
  </w15:person>
  <w15:person w15:author="Fermont, Dominique (D.)">
    <w15:presenceInfo w15:providerId="AD" w15:userId="S::dfe001@uwv.nl::e492ebd4-3cf8-460e-949f-76e597436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nl-NL" w:vendorID="1"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rma DocSys~XML" w:val="&lt;data author=&quot;{00000000-0000-0000-0000-000000000000}&quot; authorname=&quot;(onbekend)&quot; model=&quot;{00000001-0000-0000-0001-000000000030}&quot; profile=&quot;VenW&quot; created=&quot;2003-05-01 10:00:23&quot; modified=&quot;2003-09-30 10:35:23&quot;&gt;&lt;rapport.a template=&quot;C:\Program Files\Carma DocSys\VenW\Modellen\RapportA.dot&quot; enabled=&quot;true&quot; reopen=&quot;true&quot; lcid=&quot;1043&quot; newdoc=&quot;true&quot; engine=&quot;DocSysEngine.MSWord&quot;&gt;&lt;contact class=&quot;bookitem&quot; value=&quot;&quot;/&gt;&lt;kdienst class=&quot;bookitem&quot; value=&quot;Meetkundige Dienst Schieweg algemeen&quot; id=&quot;9&quot;&gt;&lt;afzendgegevens id=&quot;9&quot; name=&quot;Meetkundige Dienst Schieweg algemeen&quot; minofdir=&quot;R&quot;&gt;&lt;item lcid=&quot;1043&quot; minofdir=&quot;&quot; terugbelfaxnr=&quot;&quot; bereikbaar1=&quot;Vanaf Rw.13 afslag Delft-Zuid (afrit 10). Richting Delft-Zuid, 2e afslag, linksaf. Einde links de weg volgen...&quot; bereikbaar2=&quot;&quot; email=&quot;md-info@mdi.rws.minvenw.nl&quot; internetadres=&quot;www.meetkundigedienst.nl&quot; directoraat=&quot;&quot; directie=&quot;Meetkundige Dienst&quot; dienst=&quot;&quot; postadres=&quot;Postadres: Postbus 5023, 2600 GA Delft&quot; bezoekadres=&quot;Bezoekadres: Schieweg 99, 2627 AT Delft&quot; telefoonnr=&quot;015 260 60 60&quot; faxnr=&quot;015 262 54 60&quot;/&gt;&lt;item lcid=&quot;2057&quot; minofdir=&quot;&quot; terugbelfaxnr=&quot;&quot; bereikbaar1=&quot;&quot; bereikbaar2=&quot;&quot; email=&quot;&quot; internetadres=&quot;&quot; directoraat=&quot;&quot; directie=&quot;Survey Department&quot; dienst=&quot;&quot; postadres=&quot;Postal address P.O. Box 5090, NL-2600 GB Delft&quot; bezoekadres=&quot;Visiting address Schieweg 99, NL-2627 AT Delft&quot; telefoonnr=&quot;+31 15 260 60 60&quot; faxnr=&quot;+31 15 262 54 60&quot;/&gt;&lt;item lcid=&quot;1031&quot; minofdir=&quot;&quot; terugbelfaxnr=&quot;&quot; bereikbaar1=&quot;&quot; bereikbaar2=&quot;&quot; email=&quot;&quot; internetadres=&quot;&quot; directoraat=&quot;&quot; directie=&quot;Vermessungsamt&quot; dienst=&quot;&quot; postadres=&quot;Postanschrift Postfach 5090, NL-2600 GB Delft&quot; bezoekadres=&quot;Besuchadresse Schieweg 99, NL-2627 AT Delft&quot; telefoonnr=&quot;+31 15 260 60 60&quot; faxnr=&quot;+31 15 262 54 60&quot;/&gt;&lt;item lcid=&quot;1036&quot; minofdir=&quot;&quot; terugbelfaxnr=&quot;&quot; bereikbaar1=&quot;&quot; bereikbaar2=&quot;&quot; email=&quot;&quot; internetadres=&quot;&quot; directoraat=&quot;&quot; directie=&quot;Service Geodesique&quot; dienst=&quot;&quot; postadres=&quot;Adresse Boîte postale 5090, NL-2600 GB Delft&quot; bezoekadres=&quot;Visiteurs Schieweg 99, NL-2627 AT Delft&quot; telefoonnr=&quot;+31 15 260 60 60&quot; faxnr=&quot;+31 15 262 54 60&quot;/&gt;&lt;item lcid=&quot;1034&quot; minofdir=&quot;&quot; terugbelfaxnr=&quot;&quot; bereikbaar1=&quot;&quot; bereikbaar2=&quot;&quot; email=&quot;&quot; internetadres=&quot;&quot; directoraat=&quot;&quot; directie=&quot;&quot; dienst=&quot;&quot; postadres=&quot;&quot; bezoekadres=&quot;&quot; telefoonnr=&quot;&quot; faxnr=&quot;&quot;/&gt;&lt;/afzendgegevens&gt;&lt;/kdienst&gt;&lt;minofdir class=&quot;string&quot; value=&quot;R&quot;/&gt;&lt;ministerie class=&quot;string&quot; value=&quot;&quot;/&gt;&lt;directoraat class=&quot;string&quot; value=&quot;&quot;/&gt;&lt;titel class=&quot;string&quot; value=&quot;Nieuwe Netwerkvoorzieningen Verkeer en Waterstaat\n&quot; manual=&quot;true&quot;/&gt;&lt;subtitel class=&quot;string&quot; value=&quot;Offerteaanvraag&quot; manual=&quot;true&quot;/&gt;&lt;datum class=&quot;string&quot; value=&quot;30 september 2003&quot;/&gt;&lt;titel0 class=&quot;string&quot; value=&quot;&quot;/&gt;&lt;datum0 class=&quot;string&quot; value=&quot;&quot;/&gt;&lt;titel1 class=&quot;string&quot; value=&quot;Nieuwe Netwerkvoorzieningen Verkeer en Waterstaat\n&quot;/&gt;&lt;datum1 class=&quot;string&quot; value=&quot;30 september 2003&quot;/&gt;&lt;gvoorblad class=&quot;string&quot; value=&quot;&quot; id=&quot;0&quot;/&gt;&lt;colofon class=&quot;string&quot; value=&quot;&quot;/&gt;&lt;xgegevens class=&quot;string&quot; value=&quot;NNV-Blok 2  - Netwerk- en Beveiligingsapparatuur\n\nVersie 2.0 Definitief&quot; manual=&quot;true&quot;/&gt;&lt;vtitel class=&quot;string&quot; value=&quot;NNV-Blok 2 - Netwerk- en Beveiligingsapparatuur&quot; manual=&quot;true&quot;/&gt;&lt;PAPER first=&quot;voorbedrukt&quot; other=&quot;voorbedrukt&quot;/&gt;&lt;/rapport.a&gt;&lt;rapport.c template=&quot;C:\Program Files\Carma DocSys\VenW\Modellen\RapportC.dot&quot; enabled=&quot;false&quot; reopen=&quot;true&quot; lcid=&quot;1043&quot; parent=&quot;rapport.a&quot; level=&quot;1&quot;&gt;&lt;PAPER first=&quot;voorbedrukt&quot; other=&quot;voorbedrukt&quot;/&gt;&lt;/rapport.c&gt;&lt;rapport.b template=&quot;C:\Program Files\Carma DocSys\VenW\Modellen\RapportB.dot&quot; enabled=&quot;true&quot; reopen=&quot;true&quot; lcid=&quot;1043&quot; parent=&quot;rapport.a&quot; level=&quot;2&quot;&gt;&lt;PAPER first=&quot;voorbedrukt&quot; other=&quot;voorbedrukt&quot;/&gt;&lt;/rapport.b&gt;&lt;/data&gt;_x000d__x000a_"/>
    <w:docVar w:name="xgegevens" w:val="NNV-Blok 2  - Netwerk- en Beveiligingsapparatuur_x000d__x000d_Versie 2.0 Definitief"/>
  </w:docVars>
  <w:rsids>
    <w:rsidRoot w:val="005171E4"/>
    <w:rsid w:val="000008C5"/>
    <w:rsid w:val="00000A92"/>
    <w:rsid w:val="00000F61"/>
    <w:rsid w:val="000011E3"/>
    <w:rsid w:val="00002BB9"/>
    <w:rsid w:val="00002CD7"/>
    <w:rsid w:val="00003765"/>
    <w:rsid w:val="00003ED5"/>
    <w:rsid w:val="000041A3"/>
    <w:rsid w:val="00005607"/>
    <w:rsid w:val="00006058"/>
    <w:rsid w:val="00006237"/>
    <w:rsid w:val="000067A6"/>
    <w:rsid w:val="00006CA9"/>
    <w:rsid w:val="000072A6"/>
    <w:rsid w:val="000075E0"/>
    <w:rsid w:val="00007791"/>
    <w:rsid w:val="0001108A"/>
    <w:rsid w:val="00011333"/>
    <w:rsid w:val="00011DEE"/>
    <w:rsid w:val="000126DF"/>
    <w:rsid w:val="00012EFD"/>
    <w:rsid w:val="00014250"/>
    <w:rsid w:val="00015DE5"/>
    <w:rsid w:val="0001611F"/>
    <w:rsid w:val="00020335"/>
    <w:rsid w:val="00021A01"/>
    <w:rsid w:val="00021E66"/>
    <w:rsid w:val="00023052"/>
    <w:rsid w:val="00023909"/>
    <w:rsid w:val="000240D1"/>
    <w:rsid w:val="00024247"/>
    <w:rsid w:val="00024C3B"/>
    <w:rsid w:val="00024E1F"/>
    <w:rsid w:val="00025D4D"/>
    <w:rsid w:val="0002798E"/>
    <w:rsid w:val="00027BB2"/>
    <w:rsid w:val="00027D3E"/>
    <w:rsid w:val="0003084C"/>
    <w:rsid w:val="00030B30"/>
    <w:rsid w:val="00031C1E"/>
    <w:rsid w:val="00032669"/>
    <w:rsid w:val="0003331E"/>
    <w:rsid w:val="00033BD0"/>
    <w:rsid w:val="00033E73"/>
    <w:rsid w:val="000341FC"/>
    <w:rsid w:val="000359AC"/>
    <w:rsid w:val="00035DFB"/>
    <w:rsid w:val="000368B9"/>
    <w:rsid w:val="00036A45"/>
    <w:rsid w:val="00036CA3"/>
    <w:rsid w:val="00036F44"/>
    <w:rsid w:val="000375D4"/>
    <w:rsid w:val="000404BE"/>
    <w:rsid w:val="00040880"/>
    <w:rsid w:val="0004095D"/>
    <w:rsid w:val="00041A1F"/>
    <w:rsid w:val="00042080"/>
    <w:rsid w:val="0004213F"/>
    <w:rsid w:val="00043CCF"/>
    <w:rsid w:val="00043CD1"/>
    <w:rsid w:val="0004403A"/>
    <w:rsid w:val="000440F1"/>
    <w:rsid w:val="00046095"/>
    <w:rsid w:val="00046379"/>
    <w:rsid w:val="00047342"/>
    <w:rsid w:val="00047A63"/>
    <w:rsid w:val="00054BAB"/>
    <w:rsid w:val="00054FB3"/>
    <w:rsid w:val="000554A3"/>
    <w:rsid w:val="00057468"/>
    <w:rsid w:val="00060292"/>
    <w:rsid w:val="00060C11"/>
    <w:rsid w:val="00061402"/>
    <w:rsid w:val="0006176C"/>
    <w:rsid w:val="00061A5D"/>
    <w:rsid w:val="000623DF"/>
    <w:rsid w:val="0006249A"/>
    <w:rsid w:val="00063460"/>
    <w:rsid w:val="000647B4"/>
    <w:rsid w:val="000656B7"/>
    <w:rsid w:val="00065B51"/>
    <w:rsid w:val="00065C5C"/>
    <w:rsid w:val="00066457"/>
    <w:rsid w:val="000665F9"/>
    <w:rsid w:val="00066C39"/>
    <w:rsid w:val="00067412"/>
    <w:rsid w:val="00070A46"/>
    <w:rsid w:val="00070DC9"/>
    <w:rsid w:val="00070DFF"/>
    <w:rsid w:val="00071A68"/>
    <w:rsid w:val="00071BA3"/>
    <w:rsid w:val="00071E41"/>
    <w:rsid w:val="00073988"/>
    <w:rsid w:val="00074B3F"/>
    <w:rsid w:val="000755CC"/>
    <w:rsid w:val="000762F7"/>
    <w:rsid w:val="0007740E"/>
    <w:rsid w:val="0007792D"/>
    <w:rsid w:val="00077DAF"/>
    <w:rsid w:val="000813AA"/>
    <w:rsid w:val="00081CB3"/>
    <w:rsid w:val="00081D4E"/>
    <w:rsid w:val="000820F9"/>
    <w:rsid w:val="00082125"/>
    <w:rsid w:val="000823B0"/>
    <w:rsid w:val="00082A2C"/>
    <w:rsid w:val="000832E9"/>
    <w:rsid w:val="000834C8"/>
    <w:rsid w:val="00083867"/>
    <w:rsid w:val="00083BB4"/>
    <w:rsid w:val="0008424A"/>
    <w:rsid w:val="000847C7"/>
    <w:rsid w:val="0008543A"/>
    <w:rsid w:val="00085F24"/>
    <w:rsid w:val="000861AA"/>
    <w:rsid w:val="00092672"/>
    <w:rsid w:val="0009274B"/>
    <w:rsid w:val="0009330F"/>
    <w:rsid w:val="0009392E"/>
    <w:rsid w:val="00093B1B"/>
    <w:rsid w:val="00093B81"/>
    <w:rsid w:val="00094AF7"/>
    <w:rsid w:val="00094C23"/>
    <w:rsid w:val="0009597A"/>
    <w:rsid w:val="00095EB5"/>
    <w:rsid w:val="00096D85"/>
    <w:rsid w:val="00096E19"/>
    <w:rsid w:val="000A14C5"/>
    <w:rsid w:val="000A1B3A"/>
    <w:rsid w:val="000A2C19"/>
    <w:rsid w:val="000A3426"/>
    <w:rsid w:val="000A3D55"/>
    <w:rsid w:val="000A4F8F"/>
    <w:rsid w:val="000A5598"/>
    <w:rsid w:val="000A6406"/>
    <w:rsid w:val="000A6F99"/>
    <w:rsid w:val="000A7414"/>
    <w:rsid w:val="000A79A7"/>
    <w:rsid w:val="000A79B8"/>
    <w:rsid w:val="000B06B0"/>
    <w:rsid w:val="000B14C9"/>
    <w:rsid w:val="000B1797"/>
    <w:rsid w:val="000B1EAE"/>
    <w:rsid w:val="000B26ED"/>
    <w:rsid w:val="000B2AEE"/>
    <w:rsid w:val="000B3010"/>
    <w:rsid w:val="000B41D8"/>
    <w:rsid w:val="000B4426"/>
    <w:rsid w:val="000B491C"/>
    <w:rsid w:val="000B4CCB"/>
    <w:rsid w:val="000B4E1A"/>
    <w:rsid w:val="000B51E9"/>
    <w:rsid w:val="000B528C"/>
    <w:rsid w:val="000B5724"/>
    <w:rsid w:val="000B62FB"/>
    <w:rsid w:val="000B6884"/>
    <w:rsid w:val="000B723D"/>
    <w:rsid w:val="000B7F6F"/>
    <w:rsid w:val="000C1DE3"/>
    <w:rsid w:val="000C1E47"/>
    <w:rsid w:val="000C1FB0"/>
    <w:rsid w:val="000C2964"/>
    <w:rsid w:val="000C37B1"/>
    <w:rsid w:val="000C3A57"/>
    <w:rsid w:val="000C5A02"/>
    <w:rsid w:val="000C7E7D"/>
    <w:rsid w:val="000D02AC"/>
    <w:rsid w:val="000D09FC"/>
    <w:rsid w:val="000D17B5"/>
    <w:rsid w:val="000D1FFC"/>
    <w:rsid w:val="000D23C7"/>
    <w:rsid w:val="000D2E20"/>
    <w:rsid w:val="000D666A"/>
    <w:rsid w:val="000D6674"/>
    <w:rsid w:val="000D6B1E"/>
    <w:rsid w:val="000D78F0"/>
    <w:rsid w:val="000D7BCB"/>
    <w:rsid w:val="000E14F7"/>
    <w:rsid w:val="000E15DA"/>
    <w:rsid w:val="000E18BA"/>
    <w:rsid w:val="000E2604"/>
    <w:rsid w:val="000E309F"/>
    <w:rsid w:val="000E31A4"/>
    <w:rsid w:val="000E3872"/>
    <w:rsid w:val="000E427F"/>
    <w:rsid w:val="000E537D"/>
    <w:rsid w:val="000E5C2E"/>
    <w:rsid w:val="000E5CEE"/>
    <w:rsid w:val="000E6914"/>
    <w:rsid w:val="000E7757"/>
    <w:rsid w:val="000F04BC"/>
    <w:rsid w:val="000F0B04"/>
    <w:rsid w:val="000F289A"/>
    <w:rsid w:val="000F3209"/>
    <w:rsid w:val="000F38C7"/>
    <w:rsid w:val="000F40A6"/>
    <w:rsid w:val="000F4FBB"/>
    <w:rsid w:val="000F50BB"/>
    <w:rsid w:val="000F5A39"/>
    <w:rsid w:val="000F5CBB"/>
    <w:rsid w:val="000F61C4"/>
    <w:rsid w:val="000F6CAB"/>
    <w:rsid w:val="000F6F4B"/>
    <w:rsid w:val="000F74F7"/>
    <w:rsid w:val="000F7D47"/>
    <w:rsid w:val="000F7E41"/>
    <w:rsid w:val="00101056"/>
    <w:rsid w:val="00101CD2"/>
    <w:rsid w:val="0010241B"/>
    <w:rsid w:val="00103675"/>
    <w:rsid w:val="001036EA"/>
    <w:rsid w:val="001043F8"/>
    <w:rsid w:val="001059C0"/>
    <w:rsid w:val="001061A2"/>
    <w:rsid w:val="001062E8"/>
    <w:rsid w:val="00106591"/>
    <w:rsid w:val="001065B4"/>
    <w:rsid w:val="00106AB1"/>
    <w:rsid w:val="0010770F"/>
    <w:rsid w:val="001105DF"/>
    <w:rsid w:val="001108AD"/>
    <w:rsid w:val="00110E30"/>
    <w:rsid w:val="00110EA1"/>
    <w:rsid w:val="00112EAA"/>
    <w:rsid w:val="00114E79"/>
    <w:rsid w:val="00114F60"/>
    <w:rsid w:val="001158B2"/>
    <w:rsid w:val="001158C5"/>
    <w:rsid w:val="00117180"/>
    <w:rsid w:val="001174BE"/>
    <w:rsid w:val="001179DD"/>
    <w:rsid w:val="00120038"/>
    <w:rsid w:val="0012010F"/>
    <w:rsid w:val="00120C81"/>
    <w:rsid w:val="0012189A"/>
    <w:rsid w:val="0012264B"/>
    <w:rsid w:val="001243AE"/>
    <w:rsid w:val="001247F4"/>
    <w:rsid w:val="001249E0"/>
    <w:rsid w:val="001261D4"/>
    <w:rsid w:val="0012622A"/>
    <w:rsid w:val="001263D3"/>
    <w:rsid w:val="001265B7"/>
    <w:rsid w:val="001270A5"/>
    <w:rsid w:val="00127452"/>
    <w:rsid w:val="00127AD3"/>
    <w:rsid w:val="001313F7"/>
    <w:rsid w:val="00131961"/>
    <w:rsid w:val="00131E89"/>
    <w:rsid w:val="00132869"/>
    <w:rsid w:val="001346B4"/>
    <w:rsid w:val="0013488B"/>
    <w:rsid w:val="00134F74"/>
    <w:rsid w:val="00136EC2"/>
    <w:rsid w:val="0014076F"/>
    <w:rsid w:val="001413AD"/>
    <w:rsid w:val="0014174F"/>
    <w:rsid w:val="00141B14"/>
    <w:rsid w:val="00141DDD"/>
    <w:rsid w:val="001433A5"/>
    <w:rsid w:val="001437FD"/>
    <w:rsid w:val="00143BA2"/>
    <w:rsid w:val="00145296"/>
    <w:rsid w:val="001466C1"/>
    <w:rsid w:val="001474D0"/>
    <w:rsid w:val="00150997"/>
    <w:rsid w:val="00151388"/>
    <w:rsid w:val="0015146B"/>
    <w:rsid w:val="00151685"/>
    <w:rsid w:val="00151E23"/>
    <w:rsid w:val="00152183"/>
    <w:rsid w:val="00152559"/>
    <w:rsid w:val="00153F71"/>
    <w:rsid w:val="00154A37"/>
    <w:rsid w:val="001562D8"/>
    <w:rsid w:val="001568A9"/>
    <w:rsid w:val="001602FB"/>
    <w:rsid w:val="00161A13"/>
    <w:rsid w:val="00162751"/>
    <w:rsid w:val="00162AAD"/>
    <w:rsid w:val="00162AB5"/>
    <w:rsid w:val="00162C25"/>
    <w:rsid w:val="00164264"/>
    <w:rsid w:val="00164B79"/>
    <w:rsid w:val="00164E41"/>
    <w:rsid w:val="00164F51"/>
    <w:rsid w:val="00165818"/>
    <w:rsid w:val="001673D9"/>
    <w:rsid w:val="00167469"/>
    <w:rsid w:val="001701CF"/>
    <w:rsid w:val="00172F81"/>
    <w:rsid w:val="0017360F"/>
    <w:rsid w:val="00173CDA"/>
    <w:rsid w:val="001744D0"/>
    <w:rsid w:val="00175306"/>
    <w:rsid w:val="001754C1"/>
    <w:rsid w:val="001800BE"/>
    <w:rsid w:val="00181826"/>
    <w:rsid w:val="001833B0"/>
    <w:rsid w:val="00183417"/>
    <w:rsid w:val="001836AA"/>
    <w:rsid w:val="00183799"/>
    <w:rsid w:val="00184B63"/>
    <w:rsid w:val="00184CBE"/>
    <w:rsid w:val="00185477"/>
    <w:rsid w:val="001864C0"/>
    <w:rsid w:val="001866C0"/>
    <w:rsid w:val="001869F6"/>
    <w:rsid w:val="00187F8C"/>
    <w:rsid w:val="001904AA"/>
    <w:rsid w:val="001904AB"/>
    <w:rsid w:val="00190C4A"/>
    <w:rsid w:val="001912CC"/>
    <w:rsid w:val="00191902"/>
    <w:rsid w:val="00191961"/>
    <w:rsid w:val="00191EBB"/>
    <w:rsid w:val="0019286C"/>
    <w:rsid w:val="00192AE5"/>
    <w:rsid w:val="00192FB8"/>
    <w:rsid w:val="001939C8"/>
    <w:rsid w:val="00193EAE"/>
    <w:rsid w:val="00194C0B"/>
    <w:rsid w:val="001956FF"/>
    <w:rsid w:val="00195791"/>
    <w:rsid w:val="00195A7D"/>
    <w:rsid w:val="00195C7A"/>
    <w:rsid w:val="001960E0"/>
    <w:rsid w:val="0019754E"/>
    <w:rsid w:val="001A2C2C"/>
    <w:rsid w:val="001A32E3"/>
    <w:rsid w:val="001A369F"/>
    <w:rsid w:val="001A499F"/>
    <w:rsid w:val="001A6770"/>
    <w:rsid w:val="001A783F"/>
    <w:rsid w:val="001A7D96"/>
    <w:rsid w:val="001B1A11"/>
    <w:rsid w:val="001B1F41"/>
    <w:rsid w:val="001B22CD"/>
    <w:rsid w:val="001B23DF"/>
    <w:rsid w:val="001B2496"/>
    <w:rsid w:val="001B2E0E"/>
    <w:rsid w:val="001B3C7F"/>
    <w:rsid w:val="001B4069"/>
    <w:rsid w:val="001B46B6"/>
    <w:rsid w:val="001B46E7"/>
    <w:rsid w:val="001B568F"/>
    <w:rsid w:val="001B5CED"/>
    <w:rsid w:val="001C026C"/>
    <w:rsid w:val="001C02CC"/>
    <w:rsid w:val="001C0E60"/>
    <w:rsid w:val="001C293A"/>
    <w:rsid w:val="001C3980"/>
    <w:rsid w:val="001C4756"/>
    <w:rsid w:val="001C4A4B"/>
    <w:rsid w:val="001C6663"/>
    <w:rsid w:val="001C6917"/>
    <w:rsid w:val="001C69CC"/>
    <w:rsid w:val="001C7216"/>
    <w:rsid w:val="001C73FA"/>
    <w:rsid w:val="001D0AB3"/>
    <w:rsid w:val="001D0E51"/>
    <w:rsid w:val="001D1523"/>
    <w:rsid w:val="001D18E9"/>
    <w:rsid w:val="001D2660"/>
    <w:rsid w:val="001D2D44"/>
    <w:rsid w:val="001D5A04"/>
    <w:rsid w:val="001D799B"/>
    <w:rsid w:val="001D7B9A"/>
    <w:rsid w:val="001E00E9"/>
    <w:rsid w:val="001E10E2"/>
    <w:rsid w:val="001E1220"/>
    <w:rsid w:val="001E167F"/>
    <w:rsid w:val="001E193A"/>
    <w:rsid w:val="001E2C44"/>
    <w:rsid w:val="001E3B0C"/>
    <w:rsid w:val="001E41B5"/>
    <w:rsid w:val="001E5367"/>
    <w:rsid w:val="001E5FBF"/>
    <w:rsid w:val="001E7457"/>
    <w:rsid w:val="001E7BFE"/>
    <w:rsid w:val="001F056A"/>
    <w:rsid w:val="001F0BC8"/>
    <w:rsid w:val="001F11F5"/>
    <w:rsid w:val="001F23B0"/>
    <w:rsid w:val="001F264C"/>
    <w:rsid w:val="001F3511"/>
    <w:rsid w:val="001F3754"/>
    <w:rsid w:val="001F4359"/>
    <w:rsid w:val="001F4B9D"/>
    <w:rsid w:val="001F5554"/>
    <w:rsid w:val="001F5C69"/>
    <w:rsid w:val="001F6B7D"/>
    <w:rsid w:val="00202016"/>
    <w:rsid w:val="0020545E"/>
    <w:rsid w:val="002056AC"/>
    <w:rsid w:val="00212B36"/>
    <w:rsid w:val="00212F17"/>
    <w:rsid w:val="00213999"/>
    <w:rsid w:val="00214A13"/>
    <w:rsid w:val="00215BE1"/>
    <w:rsid w:val="00216BBB"/>
    <w:rsid w:val="002170D8"/>
    <w:rsid w:val="002172E3"/>
    <w:rsid w:val="002173E5"/>
    <w:rsid w:val="00220070"/>
    <w:rsid w:val="002205F7"/>
    <w:rsid w:val="00220BF8"/>
    <w:rsid w:val="00221049"/>
    <w:rsid w:val="00222CF7"/>
    <w:rsid w:val="00223B70"/>
    <w:rsid w:val="00223CFF"/>
    <w:rsid w:val="002244CC"/>
    <w:rsid w:val="00224803"/>
    <w:rsid w:val="00225600"/>
    <w:rsid w:val="002260C7"/>
    <w:rsid w:val="00226552"/>
    <w:rsid w:val="00226C91"/>
    <w:rsid w:val="00226D09"/>
    <w:rsid w:val="00227DA6"/>
    <w:rsid w:val="00231241"/>
    <w:rsid w:val="002315CC"/>
    <w:rsid w:val="002326B7"/>
    <w:rsid w:val="00232966"/>
    <w:rsid w:val="00233704"/>
    <w:rsid w:val="00233853"/>
    <w:rsid w:val="00233D99"/>
    <w:rsid w:val="00234D02"/>
    <w:rsid w:val="00234D4B"/>
    <w:rsid w:val="00236353"/>
    <w:rsid w:val="002372FE"/>
    <w:rsid w:val="002375CD"/>
    <w:rsid w:val="00237AE0"/>
    <w:rsid w:val="002404AF"/>
    <w:rsid w:val="00240D25"/>
    <w:rsid w:val="00241111"/>
    <w:rsid w:val="002435C6"/>
    <w:rsid w:val="002436C0"/>
    <w:rsid w:val="00243B87"/>
    <w:rsid w:val="00245211"/>
    <w:rsid w:val="002452AE"/>
    <w:rsid w:val="00245D2E"/>
    <w:rsid w:val="002464F9"/>
    <w:rsid w:val="00247C6C"/>
    <w:rsid w:val="00247CB5"/>
    <w:rsid w:val="0025099E"/>
    <w:rsid w:val="00250CC8"/>
    <w:rsid w:val="0025163F"/>
    <w:rsid w:val="00251C51"/>
    <w:rsid w:val="0025247C"/>
    <w:rsid w:val="002525AB"/>
    <w:rsid w:val="00252E8A"/>
    <w:rsid w:val="00253040"/>
    <w:rsid w:val="002532E9"/>
    <w:rsid w:val="00254384"/>
    <w:rsid w:val="00255E4C"/>
    <w:rsid w:val="002560F0"/>
    <w:rsid w:val="00256776"/>
    <w:rsid w:val="00256F80"/>
    <w:rsid w:val="0026085B"/>
    <w:rsid w:val="00261CC5"/>
    <w:rsid w:val="0026251F"/>
    <w:rsid w:val="00262A44"/>
    <w:rsid w:val="00264FF2"/>
    <w:rsid w:val="002651A8"/>
    <w:rsid w:val="002652C2"/>
    <w:rsid w:val="00265F2A"/>
    <w:rsid w:val="00266A0E"/>
    <w:rsid w:val="00266D04"/>
    <w:rsid w:val="00267669"/>
    <w:rsid w:val="00270090"/>
    <w:rsid w:val="002704A5"/>
    <w:rsid w:val="0027084E"/>
    <w:rsid w:val="00270EDB"/>
    <w:rsid w:val="00272547"/>
    <w:rsid w:val="00272848"/>
    <w:rsid w:val="00272B45"/>
    <w:rsid w:val="002737FC"/>
    <w:rsid w:val="002739C4"/>
    <w:rsid w:val="00273A6E"/>
    <w:rsid w:val="0027414D"/>
    <w:rsid w:val="0027492A"/>
    <w:rsid w:val="002762DE"/>
    <w:rsid w:val="002762F0"/>
    <w:rsid w:val="0028213D"/>
    <w:rsid w:val="0028224C"/>
    <w:rsid w:val="00282805"/>
    <w:rsid w:val="00282BE9"/>
    <w:rsid w:val="00283336"/>
    <w:rsid w:val="002841CF"/>
    <w:rsid w:val="002845A4"/>
    <w:rsid w:val="002848D5"/>
    <w:rsid w:val="0028636B"/>
    <w:rsid w:val="00286896"/>
    <w:rsid w:val="00287C65"/>
    <w:rsid w:val="00290AB3"/>
    <w:rsid w:val="00290E1C"/>
    <w:rsid w:val="0029157B"/>
    <w:rsid w:val="00291A0E"/>
    <w:rsid w:val="00292362"/>
    <w:rsid w:val="002931BD"/>
    <w:rsid w:val="0029453F"/>
    <w:rsid w:val="00294AA0"/>
    <w:rsid w:val="00294FBB"/>
    <w:rsid w:val="00295073"/>
    <w:rsid w:val="0029530E"/>
    <w:rsid w:val="00295ED3"/>
    <w:rsid w:val="0029623A"/>
    <w:rsid w:val="0029675C"/>
    <w:rsid w:val="002967B3"/>
    <w:rsid w:val="00297BC7"/>
    <w:rsid w:val="002A0CB8"/>
    <w:rsid w:val="002A1354"/>
    <w:rsid w:val="002A142A"/>
    <w:rsid w:val="002A1746"/>
    <w:rsid w:val="002A2E0E"/>
    <w:rsid w:val="002A2EE9"/>
    <w:rsid w:val="002A3D1D"/>
    <w:rsid w:val="002A5590"/>
    <w:rsid w:val="002A5D07"/>
    <w:rsid w:val="002A64FC"/>
    <w:rsid w:val="002A69DD"/>
    <w:rsid w:val="002A6FD3"/>
    <w:rsid w:val="002A790C"/>
    <w:rsid w:val="002A7C6D"/>
    <w:rsid w:val="002A7CBB"/>
    <w:rsid w:val="002B1007"/>
    <w:rsid w:val="002B2307"/>
    <w:rsid w:val="002B26C3"/>
    <w:rsid w:val="002B26E1"/>
    <w:rsid w:val="002B2B85"/>
    <w:rsid w:val="002B3A9D"/>
    <w:rsid w:val="002B3B3C"/>
    <w:rsid w:val="002B3C22"/>
    <w:rsid w:val="002B400D"/>
    <w:rsid w:val="002B435C"/>
    <w:rsid w:val="002B45FB"/>
    <w:rsid w:val="002B469D"/>
    <w:rsid w:val="002B52AF"/>
    <w:rsid w:val="002B5E61"/>
    <w:rsid w:val="002B6366"/>
    <w:rsid w:val="002B6598"/>
    <w:rsid w:val="002B77A7"/>
    <w:rsid w:val="002B77DB"/>
    <w:rsid w:val="002B7C38"/>
    <w:rsid w:val="002C09CF"/>
    <w:rsid w:val="002C3A19"/>
    <w:rsid w:val="002C3D01"/>
    <w:rsid w:val="002C3DEB"/>
    <w:rsid w:val="002C3EA4"/>
    <w:rsid w:val="002C4D2C"/>
    <w:rsid w:val="002C4E3B"/>
    <w:rsid w:val="002C5ECB"/>
    <w:rsid w:val="002C6A3C"/>
    <w:rsid w:val="002D0148"/>
    <w:rsid w:val="002D0A95"/>
    <w:rsid w:val="002D1724"/>
    <w:rsid w:val="002D1A1A"/>
    <w:rsid w:val="002D2553"/>
    <w:rsid w:val="002D3045"/>
    <w:rsid w:val="002D37B3"/>
    <w:rsid w:val="002D5D5A"/>
    <w:rsid w:val="002D641D"/>
    <w:rsid w:val="002D657F"/>
    <w:rsid w:val="002D6586"/>
    <w:rsid w:val="002D6872"/>
    <w:rsid w:val="002D6B41"/>
    <w:rsid w:val="002D6E25"/>
    <w:rsid w:val="002D6EF9"/>
    <w:rsid w:val="002D75B9"/>
    <w:rsid w:val="002D787C"/>
    <w:rsid w:val="002D7D7D"/>
    <w:rsid w:val="002D7ED8"/>
    <w:rsid w:val="002E0563"/>
    <w:rsid w:val="002E1808"/>
    <w:rsid w:val="002E2A21"/>
    <w:rsid w:val="002E355E"/>
    <w:rsid w:val="002E3733"/>
    <w:rsid w:val="002E39C3"/>
    <w:rsid w:val="002E3AF2"/>
    <w:rsid w:val="002E4218"/>
    <w:rsid w:val="002E43F4"/>
    <w:rsid w:val="002E4B3F"/>
    <w:rsid w:val="002E51C2"/>
    <w:rsid w:val="002E60A9"/>
    <w:rsid w:val="002E6885"/>
    <w:rsid w:val="002E6BD9"/>
    <w:rsid w:val="002E7D9F"/>
    <w:rsid w:val="002F0804"/>
    <w:rsid w:val="002F179C"/>
    <w:rsid w:val="002F539F"/>
    <w:rsid w:val="002F5B78"/>
    <w:rsid w:val="002F5D81"/>
    <w:rsid w:val="002F6D2E"/>
    <w:rsid w:val="002F7579"/>
    <w:rsid w:val="002F78AF"/>
    <w:rsid w:val="00300594"/>
    <w:rsid w:val="003008FD"/>
    <w:rsid w:val="00300C74"/>
    <w:rsid w:val="0030166F"/>
    <w:rsid w:val="00301F56"/>
    <w:rsid w:val="003020E6"/>
    <w:rsid w:val="00303582"/>
    <w:rsid w:val="0030385E"/>
    <w:rsid w:val="00303A9B"/>
    <w:rsid w:val="00303B95"/>
    <w:rsid w:val="00304127"/>
    <w:rsid w:val="00304158"/>
    <w:rsid w:val="00304831"/>
    <w:rsid w:val="0030581A"/>
    <w:rsid w:val="00307A6E"/>
    <w:rsid w:val="00307FEE"/>
    <w:rsid w:val="003100D9"/>
    <w:rsid w:val="003109CB"/>
    <w:rsid w:val="00311461"/>
    <w:rsid w:val="003114B8"/>
    <w:rsid w:val="003114BD"/>
    <w:rsid w:val="00311CF0"/>
    <w:rsid w:val="003120CE"/>
    <w:rsid w:val="0031299A"/>
    <w:rsid w:val="00312C11"/>
    <w:rsid w:val="00312E66"/>
    <w:rsid w:val="00312F2F"/>
    <w:rsid w:val="00312FFF"/>
    <w:rsid w:val="0031339F"/>
    <w:rsid w:val="003139F8"/>
    <w:rsid w:val="00313E46"/>
    <w:rsid w:val="003149E5"/>
    <w:rsid w:val="003155E2"/>
    <w:rsid w:val="003156CF"/>
    <w:rsid w:val="00315BD0"/>
    <w:rsid w:val="00316B12"/>
    <w:rsid w:val="003171DC"/>
    <w:rsid w:val="003177C9"/>
    <w:rsid w:val="00320700"/>
    <w:rsid w:val="00320833"/>
    <w:rsid w:val="00320DA3"/>
    <w:rsid w:val="00320FDA"/>
    <w:rsid w:val="0032101C"/>
    <w:rsid w:val="00321057"/>
    <w:rsid w:val="003225C8"/>
    <w:rsid w:val="00323D66"/>
    <w:rsid w:val="00324330"/>
    <w:rsid w:val="003248DB"/>
    <w:rsid w:val="00324FB8"/>
    <w:rsid w:val="0032647A"/>
    <w:rsid w:val="003265F3"/>
    <w:rsid w:val="003266B5"/>
    <w:rsid w:val="00326AC7"/>
    <w:rsid w:val="003304F1"/>
    <w:rsid w:val="003308E7"/>
    <w:rsid w:val="00330C5E"/>
    <w:rsid w:val="00330EE3"/>
    <w:rsid w:val="00332019"/>
    <w:rsid w:val="00332867"/>
    <w:rsid w:val="00332AA4"/>
    <w:rsid w:val="00332B17"/>
    <w:rsid w:val="00332B27"/>
    <w:rsid w:val="00332E02"/>
    <w:rsid w:val="00333115"/>
    <w:rsid w:val="00333C3D"/>
    <w:rsid w:val="00333F25"/>
    <w:rsid w:val="00335157"/>
    <w:rsid w:val="003355BF"/>
    <w:rsid w:val="003357E8"/>
    <w:rsid w:val="0033580D"/>
    <w:rsid w:val="00336675"/>
    <w:rsid w:val="0033794E"/>
    <w:rsid w:val="00337BDC"/>
    <w:rsid w:val="003401E7"/>
    <w:rsid w:val="0034052A"/>
    <w:rsid w:val="0034054D"/>
    <w:rsid w:val="0034086F"/>
    <w:rsid w:val="00340A53"/>
    <w:rsid w:val="00340EDC"/>
    <w:rsid w:val="0034147E"/>
    <w:rsid w:val="00342F01"/>
    <w:rsid w:val="00343498"/>
    <w:rsid w:val="00343F5F"/>
    <w:rsid w:val="0034421A"/>
    <w:rsid w:val="003446F2"/>
    <w:rsid w:val="00345CA4"/>
    <w:rsid w:val="00346156"/>
    <w:rsid w:val="003469AC"/>
    <w:rsid w:val="00346AB7"/>
    <w:rsid w:val="003500CF"/>
    <w:rsid w:val="0035073B"/>
    <w:rsid w:val="0035140B"/>
    <w:rsid w:val="0035146B"/>
    <w:rsid w:val="00351BFC"/>
    <w:rsid w:val="00352195"/>
    <w:rsid w:val="00352505"/>
    <w:rsid w:val="003532ED"/>
    <w:rsid w:val="003549F6"/>
    <w:rsid w:val="00355437"/>
    <w:rsid w:val="0035672F"/>
    <w:rsid w:val="00356AE0"/>
    <w:rsid w:val="00356C16"/>
    <w:rsid w:val="00356E21"/>
    <w:rsid w:val="00356F95"/>
    <w:rsid w:val="0035778E"/>
    <w:rsid w:val="00357854"/>
    <w:rsid w:val="0035799A"/>
    <w:rsid w:val="0036091E"/>
    <w:rsid w:val="00360D36"/>
    <w:rsid w:val="00361362"/>
    <w:rsid w:val="00361A68"/>
    <w:rsid w:val="00361CCA"/>
    <w:rsid w:val="00363287"/>
    <w:rsid w:val="00363462"/>
    <w:rsid w:val="00363E19"/>
    <w:rsid w:val="003645BB"/>
    <w:rsid w:val="00364EF7"/>
    <w:rsid w:val="00365042"/>
    <w:rsid w:val="003650DD"/>
    <w:rsid w:val="00365236"/>
    <w:rsid w:val="0036543C"/>
    <w:rsid w:val="00365F42"/>
    <w:rsid w:val="00370213"/>
    <w:rsid w:val="00371C34"/>
    <w:rsid w:val="003728A1"/>
    <w:rsid w:val="00373E94"/>
    <w:rsid w:val="00374213"/>
    <w:rsid w:val="003754D6"/>
    <w:rsid w:val="00375C5C"/>
    <w:rsid w:val="00375F4E"/>
    <w:rsid w:val="003761AF"/>
    <w:rsid w:val="00376D09"/>
    <w:rsid w:val="00376ED1"/>
    <w:rsid w:val="00377DE8"/>
    <w:rsid w:val="0038016B"/>
    <w:rsid w:val="003810BB"/>
    <w:rsid w:val="003824E4"/>
    <w:rsid w:val="0038313D"/>
    <w:rsid w:val="00384C2C"/>
    <w:rsid w:val="00384C97"/>
    <w:rsid w:val="003855BD"/>
    <w:rsid w:val="00385DAA"/>
    <w:rsid w:val="00386408"/>
    <w:rsid w:val="00386807"/>
    <w:rsid w:val="0039116B"/>
    <w:rsid w:val="00391350"/>
    <w:rsid w:val="00391C1B"/>
    <w:rsid w:val="00391D3E"/>
    <w:rsid w:val="00391DA4"/>
    <w:rsid w:val="00392B52"/>
    <w:rsid w:val="00392BFA"/>
    <w:rsid w:val="00393404"/>
    <w:rsid w:val="00393806"/>
    <w:rsid w:val="00394093"/>
    <w:rsid w:val="0039462B"/>
    <w:rsid w:val="0039486D"/>
    <w:rsid w:val="0039521F"/>
    <w:rsid w:val="0039549A"/>
    <w:rsid w:val="0039638B"/>
    <w:rsid w:val="00397707"/>
    <w:rsid w:val="0039770E"/>
    <w:rsid w:val="003A0114"/>
    <w:rsid w:val="003A0AF8"/>
    <w:rsid w:val="003A0F82"/>
    <w:rsid w:val="003A1112"/>
    <w:rsid w:val="003A1A1E"/>
    <w:rsid w:val="003A405F"/>
    <w:rsid w:val="003A451A"/>
    <w:rsid w:val="003A46A6"/>
    <w:rsid w:val="003A5005"/>
    <w:rsid w:val="003A529B"/>
    <w:rsid w:val="003A5D11"/>
    <w:rsid w:val="003A6BBA"/>
    <w:rsid w:val="003A6D6A"/>
    <w:rsid w:val="003A741B"/>
    <w:rsid w:val="003A77A8"/>
    <w:rsid w:val="003A780E"/>
    <w:rsid w:val="003B048A"/>
    <w:rsid w:val="003B0C91"/>
    <w:rsid w:val="003B1840"/>
    <w:rsid w:val="003B1BD4"/>
    <w:rsid w:val="003B24E1"/>
    <w:rsid w:val="003B251D"/>
    <w:rsid w:val="003B25DA"/>
    <w:rsid w:val="003B29F7"/>
    <w:rsid w:val="003B4EE0"/>
    <w:rsid w:val="003B5DFD"/>
    <w:rsid w:val="003B7AE0"/>
    <w:rsid w:val="003C0085"/>
    <w:rsid w:val="003C112A"/>
    <w:rsid w:val="003C1CAB"/>
    <w:rsid w:val="003C29A5"/>
    <w:rsid w:val="003C3826"/>
    <w:rsid w:val="003C46E8"/>
    <w:rsid w:val="003C49EA"/>
    <w:rsid w:val="003C5620"/>
    <w:rsid w:val="003C58F9"/>
    <w:rsid w:val="003C7BE8"/>
    <w:rsid w:val="003D002D"/>
    <w:rsid w:val="003D0289"/>
    <w:rsid w:val="003D11EE"/>
    <w:rsid w:val="003D11F2"/>
    <w:rsid w:val="003D1842"/>
    <w:rsid w:val="003D2169"/>
    <w:rsid w:val="003D329B"/>
    <w:rsid w:val="003D3450"/>
    <w:rsid w:val="003D388E"/>
    <w:rsid w:val="003D3A01"/>
    <w:rsid w:val="003D4A2A"/>
    <w:rsid w:val="003D563A"/>
    <w:rsid w:val="003D72C3"/>
    <w:rsid w:val="003D74F2"/>
    <w:rsid w:val="003D7D87"/>
    <w:rsid w:val="003E039E"/>
    <w:rsid w:val="003E12E4"/>
    <w:rsid w:val="003E17E4"/>
    <w:rsid w:val="003E2439"/>
    <w:rsid w:val="003E288B"/>
    <w:rsid w:val="003E391D"/>
    <w:rsid w:val="003E3C9A"/>
    <w:rsid w:val="003E47AE"/>
    <w:rsid w:val="003E47E2"/>
    <w:rsid w:val="003E481D"/>
    <w:rsid w:val="003E5982"/>
    <w:rsid w:val="003F04AB"/>
    <w:rsid w:val="003F067D"/>
    <w:rsid w:val="003F12C4"/>
    <w:rsid w:val="003F1B72"/>
    <w:rsid w:val="003F3A85"/>
    <w:rsid w:val="003F3D6B"/>
    <w:rsid w:val="003F414A"/>
    <w:rsid w:val="003F429C"/>
    <w:rsid w:val="003F4F76"/>
    <w:rsid w:val="003F536E"/>
    <w:rsid w:val="003F650C"/>
    <w:rsid w:val="003F6F69"/>
    <w:rsid w:val="003F7171"/>
    <w:rsid w:val="003F73A4"/>
    <w:rsid w:val="003F76B5"/>
    <w:rsid w:val="003F77D4"/>
    <w:rsid w:val="00400D04"/>
    <w:rsid w:val="00401681"/>
    <w:rsid w:val="004028D6"/>
    <w:rsid w:val="004029D4"/>
    <w:rsid w:val="00403CB9"/>
    <w:rsid w:val="00404D9C"/>
    <w:rsid w:val="004053C5"/>
    <w:rsid w:val="0040551F"/>
    <w:rsid w:val="00405D38"/>
    <w:rsid w:val="004062CD"/>
    <w:rsid w:val="004069D4"/>
    <w:rsid w:val="00407969"/>
    <w:rsid w:val="00410143"/>
    <w:rsid w:val="004107BE"/>
    <w:rsid w:val="004125AA"/>
    <w:rsid w:val="00412A1C"/>
    <w:rsid w:val="004135B9"/>
    <w:rsid w:val="00414DB8"/>
    <w:rsid w:val="00416B2D"/>
    <w:rsid w:val="004203A2"/>
    <w:rsid w:val="0042156F"/>
    <w:rsid w:val="004226F2"/>
    <w:rsid w:val="0042291F"/>
    <w:rsid w:val="0042428D"/>
    <w:rsid w:val="004245EA"/>
    <w:rsid w:val="0042474A"/>
    <w:rsid w:val="00424DAC"/>
    <w:rsid w:val="00425936"/>
    <w:rsid w:val="004263C8"/>
    <w:rsid w:val="00431025"/>
    <w:rsid w:val="00431049"/>
    <w:rsid w:val="004311D7"/>
    <w:rsid w:val="00431A0E"/>
    <w:rsid w:val="00432764"/>
    <w:rsid w:val="004335F9"/>
    <w:rsid w:val="004339AA"/>
    <w:rsid w:val="004353B4"/>
    <w:rsid w:val="004354B8"/>
    <w:rsid w:val="00435DB0"/>
    <w:rsid w:val="00436216"/>
    <w:rsid w:val="00436BF2"/>
    <w:rsid w:val="0043711C"/>
    <w:rsid w:val="0044011F"/>
    <w:rsid w:val="00440E86"/>
    <w:rsid w:val="004412FE"/>
    <w:rsid w:val="00441FB9"/>
    <w:rsid w:val="00442A57"/>
    <w:rsid w:val="00443166"/>
    <w:rsid w:val="004439F2"/>
    <w:rsid w:val="00444779"/>
    <w:rsid w:val="004464C9"/>
    <w:rsid w:val="004464CB"/>
    <w:rsid w:val="0044668C"/>
    <w:rsid w:val="00446726"/>
    <w:rsid w:val="004479B4"/>
    <w:rsid w:val="00447F77"/>
    <w:rsid w:val="00451084"/>
    <w:rsid w:val="0045250C"/>
    <w:rsid w:val="00453037"/>
    <w:rsid w:val="00453A88"/>
    <w:rsid w:val="00453ACF"/>
    <w:rsid w:val="00454DEE"/>
    <w:rsid w:val="00456196"/>
    <w:rsid w:val="004574AE"/>
    <w:rsid w:val="00457AAC"/>
    <w:rsid w:val="00457C44"/>
    <w:rsid w:val="00461CFA"/>
    <w:rsid w:val="00462199"/>
    <w:rsid w:val="004631D7"/>
    <w:rsid w:val="004641A5"/>
    <w:rsid w:val="004647BB"/>
    <w:rsid w:val="00464A2B"/>
    <w:rsid w:val="00465BAA"/>
    <w:rsid w:val="00465CDE"/>
    <w:rsid w:val="00465E0C"/>
    <w:rsid w:val="00466686"/>
    <w:rsid w:val="00466AD4"/>
    <w:rsid w:val="00466CDF"/>
    <w:rsid w:val="004677A1"/>
    <w:rsid w:val="00467BD9"/>
    <w:rsid w:val="00470866"/>
    <w:rsid w:val="00470B14"/>
    <w:rsid w:val="0047107C"/>
    <w:rsid w:val="00471698"/>
    <w:rsid w:val="004717C1"/>
    <w:rsid w:val="004749A6"/>
    <w:rsid w:val="00474A1D"/>
    <w:rsid w:val="00475E9D"/>
    <w:rsid w:val="004769F2"/>
    <w:rsid w:val="00476E25"/>
    <w:rsid w:val="00477780"/>
    <w:rsid w:val="00477FDA"/>
    <w:rsid w:val="0048000D"/>
    <w:rsid w:val="00481C07"/>
    <w:rsid w:val="004824FA"/>
    <w:rsid w:val="0048298E"/>
    <w:rsid w:val="00482C1D"/>
    <w:rsid w:val="00483067"/>
    <w:rsid w:val="00483D8B"/>
    <w:rsid w:val="0048486B"/>
    <w:rsid w:val="00485B63"/>
    <w:rsid w:val="00485C05"/>
    <w:rsid w:val="004862C9"/>
    <w:rsid w:val="00486E39"/>
    <w:rsid w:val="0048712D"/>
    <w:rsid w:val="0048716A"/>
    <w:rsid w:val="00487498"/>
    <w:rsid w:val="00487584"/>
    <w:rsid w:val="0048776B"/>
    <w:rsid w:val="004877E1"/>
    <w:rsid w:val="004879D4"/>
    <w:rsid w:val="00487A02"/>
    <w:rsid w:val="00487CCA"/>
    <w:rsid w:val="00490795"/>
    <w:rsid w:val="0049091B"/>
    <w:rsid w:val="00491072"/>
    <w:rsid w:val="00492696"/>
    <w:rsid w:val="004932C8"/>
    <w:rsid w:val="00493437"/>
    <w:rsid w:val="00493A36"/>
    <w:rsid w:val="004947A4"/>
    <w:rsid w:val="004951B7"/>
    <w:rsid w:val="004952FF"/>
    <w:rsid w:val="004954F1"/>
    <w:rsid w:val="00495A48"/>
    <w:rsid w:val="00496103"/>
    <w:rsid w:val="00496689"/>
    <w:rsid w:val="004973BF"/>
    <w:rsid w:val="00497FE9"/>
    <w:rsid w:val="004A0231"/>
    <w:rsid w:val="004A0875"/>
    <w:rsid w:val="004A0EEA"/>
    <w:rsid w:val="004A10C1"/>
    <w:rsid w:val="004A2832"/>
    <w:rsid w:val="004A2B9C"/>
    <w:rsid w:val="004A35C7"/>
    <w:rsid w:val="004A36D3"/>
    <w:rsid w:val="004A3DBA"/>
    <w:rsid w:val="004A4273"/>
    <w:rsid w:val="004A4516"/>
    <w:rsid w:val="004A4898"/>
    <w:rsid w:val="004A4FEF"/>
    <w:rsid w:val="004A69EB"/>
    <w:rsid w:val="004A6A2E"/>
    <w:rsid w:val="004A71AE"/>
    <w:rsid w:val="004B075B"/>
    <w:rsid w:val="004B2F44"/>
    <w:rsid w:val="004B3428"/>
    <w:rsid w:val="004B47B5"/>
    <w:rsid w:val="004B4AFA"/>
    <w:rsid w:val="004B596D"/>
    <w:rsid w:val="004B59DF"/>
    <w:rsid w:val="004B6435"/>
    <w:rsid w:val="004B6610"/>
    <w:rsid w:val="004B752B"/>
    <w:rsid w:val="004B78C5"/>
    <w:rsid w:val="004C01DA"/>
    <w:rsid w:val="004C047C"/>
    <w:rsid w:val="004C1238"/>
    <w:rsid w:val="004C12D6"/>
    <w:rsid w:val="004C1F42"/>
    <w:rsid w:val="004C2A23"/>
    <w:rsid w:val="004C2C62"/>
    <w:rsid w:val="004C3C60"/>
    <w:rsid w:val="004C4DBB"/>
    <w:rsid w:val="004C5B89"/>
    <w:rsid w:val="004C5DA3"/>
    <w:rsid w:val="004C79A0"/>
    <w:rsid w:val="004D1168"/>
    <w:rsid w:val="004D277C"/>
    <w:rsid w:val="004D2B27"/>
    <w:rsid w:val="004D3815"/>
    <w:rsid w:val="004D3A68"/>
    <w:rsid w:val="004D4A33"/>
    <w:rsid w:val="004D623E"/>
    <w:rsid w:val="004D638C"/>
    <w:rsid w:val="004D75A6"/>
    <w:rsid w:val="004D78FA"/>
    <w:rsid w:val="004D7CD3"/>
    <w:rsid w:val="004D7CFB"/>
    <w:rsid w:val="004E02A5"/>
    <w:rsid w:val="004E089B"/>
    <w:rsid w:val="004E0914"/>
    <w:rsid w:val="004E0B50"/>
    <w:rsid w:val="004E0C59"/>
    <w:rsid w:val="004E1ABE"/>
    <w:rsid w:val="004E2154"/>
    <w:rsid w:val="004E2864"/>
    <w:rsid w:val="004E288E"/>
    <w:rsid w:val="004E2A06"/>
    <w:rsid w:val="004E312F"/>
    <w:rsid w:val="004E3884"/>
    <w:rsid w:val="004E41EF"/>
    <w:rsid w:val="004E47FE"/>
    <w:rsid w:val="004E5274"/>
    <w:rsid w:val="004E6975"/>
    <w:rsid w:val="004E6E67"/>
    <w:rsid w:val="004E76FB"/>
    <w:rsid w:val="004E7862"/>
    <w:rsid w:val="004F0C35"/>
    <w:rsid w:val="004F0EEC"/>
    <w:rsid w:val="004F0FCE"/>
    <w:rsid w:val="004F126C"/>
    <w:rsid w:val="004F2CD2"/>
    <w:rsid w:val="004F34F2"/>
    <w:rsid w:val="004F4EA1"/>
    <w:rsid w:val="004F5129"/>
    <w:rsid w:val="004F54E1"/>
    <w:rsid w:val="004F5811"/>
    <w:rsid w:val="004F5C0E"/>
    <w:rsid w:val="004F7B0B"/>
    <w:rsid w:val="004F7B9A"/>
    <w:rsid w:val="005008F6"/>
    <w:rsid w:val="00500D80"/>
    <w:rsid w:val="00500FDE"/>
    <w:rsid w:val="005019BC"/>
    <w:rsid w:val="00501B94"/>
    <w:rsid w:val="00501F6D"/>
    <w:rsid w:val="00502B2B"/>
    <w:rsid w:val="00502BB9"/>
    <w:rsid w:val="00502EFA"/>
    <w:rsid w:val="0050303B"/>
    <w:rsid w:val="0050336D"/>
    <w:rsid w:val="00504B43"/>
    <w:rsid w:val="00504F5D"/>
    <w:rsid w:val="00505C10"/>
    <w:rsid w:val="005060A7"/>
    <w:rsid w:val="00507249"/>
    <w:rsid w:val="00507FC4"/>
    <w:rsid w:val="00510312"/>
    <w:rsid w:val="00511DDB"/>
    <w:rsid w:val="005127A0"/>
    <w:rsid w:val="00512965"/>
    <w:rsid w:val="00512C1F"/>
    <w:rsid w:val="00513190"/>
    <w:rsid w:val="005139E0"/>
    <w:rsid w:val="00513AFD"/>
    <w:rsid w:val="00513BAB"/>
    <w:rsid w:val="00514096"/>
    <w:rsid w:val="00514856"/>
    <w:rsid w:val="00514D0A"/>
    <w:rsid w:val="00514EDD"/>
    <w:rsid w:val="00515A24"/>
    <w:rsid w:val="005171E4"/>
    <w:rsid w:val="00517761"/>
    <w:rsid w:val="00521768"/>
    <w:rsid w:val="00522E81"/>
    <w:rsid w:val="005244D6"/>
    <w:rsid w:val="00524B25"/>
    <w:rsid w:val="005253CE"/>
    <w:rsid w:val="00526023"/>
    <w:rsid w:val="005271B9"/>
    <w:rsid w:val="00527727"/>
    <w:rsid w:val="00527BC9"/>
    <w:rsid w:val="00530A87"/>
    <w:rsid w:val="0053162A"/>
    <w:rsid w:val="00531793"/>
    <w:rsid w:val="00532436"/>
    <w:rsid w:val="00532B95"/>
    <w:rsid w:val="00532CD9"/>
    <w:rsid w:val="005333A1"/>
    <w:rsid w:val="00536187"/>
    <w:rsid w:val="00536EBD"/>
    <w:rsid w:val="00537DBF"/>
    <w:rsid w:val="005402A7"/>
    <w:rsid w:val="00541053"/>
    <w:rsid w:val="00541372"/>
    <w:rsid w:val="00541748"/>
    <w:rsid w:val="00541A9A"/>
    <w:rsid w:val="00541B85"/>
    <w:rsid w:val="00542211"/>
    <w:rsid w:val="005424BE"/>
    <w:rsid w:val="005429CF"/>
    <w:rsid w:val="00542DE2"/>
    <w:rsid w:val="00543406"/>
    <w:rsid w:val="00543808"/>
    <w:rsid w:val="00543B72"/>
    <w:rsid w:val="00544013"/>
    <w:rsid w:val="00544D24"/>
    <w:rsid w:val="005450E0"/>
    <w:rsid w:val="005453F1"/>
    <w:rsid w:val="005465CB"/>
    <w:rsid w:val="00546BD9"/>
    <w:rsid w:val="005471D1"/>
    <w:rsid w:val="00550860"/>
    <w:rsid w:val="00550B36"/>
    <w:rsid w:val="00551176"/>
    <w:rsid w:val="00551450"/>
    <w:rsid w:val="00552394"/>
    <w:rsid w:val="00553ADB"/>
    <w:rsid w:val="00554351"/>
    <w:rsid w:val="00556332"/>
    <w:rsid w:val="005571AA"/>
    <w:rsid w:val="00557899"/>
    <w:rsid w:val="0055798E"/>
    <w:rsid w:val="00557AD3"/>
    <w:rsid w:val="005600F0"/>
    <w:rsid w:val="0056030E"/>
    <w:rsid w:val="005608F9"/>
    <w:rsid w:val="00560A0F"/>
    <w:rsid w:val="005618CF"/>
    <w:rsid w:val="0056273C"/>
    <w:rsid w:val="0056275D"/>
    <w:rsid w:val="005632E7"/>
    <w:rsid w:val="005647A3"/>
    <w:rsid w:val="005651EF"/>
    <w:rsid w:val="0056753E"/>
    <w:rsid w:val="00567CF0"/>
    <w:rsid w:val="00567D1C"/>
    <w:rsid w:val="00571439"/>
    <w:rsid w:val="00571C31"/>
    <w:rsid w:val="00572E68"/>
    <w:rsid w:val="00573949"/>
    <w:rsid w:val="00573D19"/>
    <w:rsid w:val="005749D2"/>
    <w:rsid w:val="0057759A"/>
    <w:rsid w:val="0057779B"/>
    <w:rsid w:val="005777BA"/>
    <w:rsid w:val="005778AB"/>
    <w:rsid w:val="0058025B"/>
    <w:rsid w:val="00580B25"/>
    <w:rsid w:val="005816F8"/>
    <w:rsid w:val="00581939"/>
    <w:rsid w:val="0058205F"/>
    <w:rsid w:val="0058252B"/>
    <w:rsid w:val="00583E15"/>
    <w:rsid w:val="005841E4"/>
    <w:rsid w:val="0058446A"/>
    <w:rsid w:val="005846FE"/>
    <w:rsid w:val="0058495F"/>
    <w:rsid w:val="00585810"/>
    <w:rsid w:val="00586356"/>
    <w:rsid w:val="00587B36"/>
    <w:rsid w:val="00592AA5"/>
    <w:rsid w:val="0059477F"/>
    <w:rsid w:val="005948F0"/>
    <w:rsid w:val="00595348"/>
    <w:rsid w:val="00595603"/>
    <w:rsid w:val="005958AE"/>
    <w:rsid w:val="00596436"/>
    <w:rsid w:val="00596707"/>
    <w:rsid w:val="00597A95"/>
    <w:rsid w:val="005A1877"/>
    <w:rsid w:val="005A1C97"/>
    <w:rsid w:val="005A27B4"/>
    <w:rsid w:val="005A2B5F"/>
    <w:rsid w:val="005A43B8"/>
    <w:rsid w:val="005A4919"/>
    <w:rsid w:val="005A4A1D"/>
    <w:rsid w:val="005A4E29"/>
    <w:rsid w:val="005A60AC"/>
    <w:rsid w:val="005B0279"/>
    <w:rsid w:val="005B11AA"/>
    <w:rsid w:val="005B1981"/>
    <w:rsid w:val="005B2065"/>
    <w:rsid w:val="005B2674"/>
    <w:rsid w:val="005B28D5"/>
    <w:rsid w:val="005B2B19"/>
    <w:rsid w:val="005B3EC7"/>
    <w:rsid w:val="005B3FEA"/>
    <w:rsid w:val="005B43E4"/>
    <w:rsid w:val="005B4DAE"/>
    <w:rsid w:val="005B5F00"/>
    <w:rsid w:val="005B62BD"/>
    <w:rsid w:val="005B6FD4"/>
    <w:rsid w:val="005B7D2E"/>
    <w:rsid w:val="005C115B"/>
    <w:rsid w:val="005C1D52"/>
    <w:rsid w:val="005C2634"/>
    <w:rsid w:val="005C3AD8"/>
    <w:rsid w:val="005C5114"/>
    <w:rsid w:val="005C5D23"/>
    <w:rsid w:val="005C6188"/>
    <w:rsid w:val="005C728C"/>
    <w:rsid w:val="005C7D8F"/>
    <w:rsid w:val="005C7F0F"/>
    <w:rsid w:val="005D0B83"/>
    <w:rsid w:val="005D13DE"/>
    <w:rsid w:val="005D1F01"/>
    <w:rsid w:val="005D297A"/>
    <w:rsid w:val="005D2EBE"/>
    <w:rsid w:val="005D2FEF"/>
    <w:rsid w:val="005D3C5B"/>
    <w:rsid w:val="005D4681"/>
    <w:rsid w:val="005D484C"/>
    <w:rsid w:val="005D56C2"/>
    <w:rsid w:val="005D61FF"/>
    <w:rsid w:val="005D6E3C"/>
    <w:rsid w:val="005D72AF"/>
    <w:rsid w:val="005D7CD8"/>
    <w:rsid w:val="005E0873"/>
    <w:rsid w:val="005E1643"/>
    <w:rsid w:val="005E1825"/>
    <w:rsid w:val="005E27FD"/>
    <w:rsid w:val="005E3728"/>
    <w:rsid w:val="005E3917"/>
    <w:rsid w:val="005E502F"/>
    <w:rsid w:val="005E524B"/>
    <w:rsid w:val="005E529D"/>
    <w:rsid w:val="005E5428"/>
    <w:rsid w:val="005E61F6"/>
    <w:rsid w:val="005E6440"/>
    <w:rsid w:val="005E6C75"/>
    <w:rsid w:val="005E7172"/>
    <w:rsid w:val="005E7A3E"/>
    <w:rsid w:val="005E7B09"/>
    <w:rsid w:val="005E7EBC"/>
    <w:rsid w:val="005F0BA0"/>
    <w:rsid w:val="005F0CDA"/>
    <w:rsid w:val="005F118D"/>
    <w:rsid w:val="005F1E74"/>
    <w:rsid w:val="005F248C"/>
    <w:rsid w:val="005F26FF"/>
    <w:rsid w:val="005F3501"/>
    <w:rsid w:val="005F39A5"/>
    <w:rsid w:val="005F3D95"/>
    <w:rsid w:val="005F3E92"/>
    <w:rsid w:val="005F4797"/>
    <w:rsid w:val="005F491E"/>
    <w:rsid w:val="005F4959"/>
    <w:rsid w:val="005F58AB"/>
    <w:rsid w:val="005F7722"/>
    <w:rsid w:val="005F786B"/>
    <w:rsid w:val="005F7B19"/>
    <w:rsid w:val="005F7E4E"/>
    <w:rsid w:val="00601D50"/>
    <w:rsid w:val="00602B20"/>
    <w:rsid w:val="00603EBF"/>
    <w:rsid w:val="006041FD"/>
    <w:rsid w:val="00605743"/>
    <w:rsid w:val="00605880"/>
    <w:rsid w:val="00606715"/>
    <w:rsid w:val="006100AE"/>
    <w:rsid w:val="00610194"/>
    <w:rsid w:val="00610DBB"/>
    <w:rsid w:val="006110A1"/>
    <w:rsid w:val="0061111F"/>
    <w:rsid w:val="00612A04"/>
    <w:rsid w:val="006131EF"/>
    <w:rsid w:val="00613866"/>
    <w:rsid w:val="00613A3D"/>
    <w:rsid w:val="00615091"/>
    <w:rsid w:val="00616645"/>
    <w:rsid w:val="00616AE7"/>
    <w:rsid w:val="00617D00"/>
    <w:rsid w:val="00620329"/>
    <w:rsid w:val="00620397"/>
    <w:rsid w:val="006205D6"/>
    <w:rsid w:val="00621CF5"/>
    <w:rsid w:val="0062283E"/>
    <w:rsid w:val="006229CA"/>
    <w:rsid w:val="00623A9F"/>
    <w:rsid w:val="00623E49"/>
    <w:rsid w:val="00624532"/>
    <w:rsid w:val="00624DEA"/>
    <w:rsid w:val="00625768"/>
    <w:rsid w:val="0062581B"/>
    <w:rsid w:val="00625A3A"/>
    <w:rsid w:val="00625D12"/>
    <w:rsid w:val="006267E6"/>
    <w:rsid w:val="00626D5B"/>
    <w:rsid w:val="006310E4"/>
    <w:rsid w:val="00631195"/>
    <w:rsid w:val="00631518"/>
    <w:rsid w:val="006330AC"/>
    <w:rsid w:val="00633665"/>
    <w:rsid w:val="00633751"/>
    <w:rsid w:val="00634B50"/>
    <w:rsid w:val="006356F0"/>
    <w:rsid w:val="006359C1"/>
    <w:rsid w:val="00636DD4"/>
    <w:rsid w:val="0064021F"/>
    <w:rsid w:val="006403F0"/>
    <w:rsid w:val="00641123"/>
    <w:rsid w:val="006428B0"/>
    <w:rsid w:val="00642F76"/>
    <w:rsid w:val="0064357C"/>
    <w:rsid w:val="006436E7"/>
    <w:rsid w:val="00643D7B"/>
    <w:rsid w:val="00644058"/>
    <w:rsid w:val="006440B6"/>
    <w:rsid w:val="00644AD6"/>
    <w:rsid w:val="00645982"/>
    <w:rsid w:val="00645E45"/>
    <w:rsid w:val="006468F6"/>
    <w:rsid w:val="006476F3"/>
    <w:rsid w:val="006478F6"/>
    <w:rsid w:val="00650AB9"/>
    <w:rsid w:val="0065175B"/>
    <w:rsid w:val="0065179D"/>
    <w:rsid w:val="0065184F"/>
    <w:rsid w:val="00651CF0"/>
    <w:rsid w:val="00652DEE"/>
    <w:rsid w:val="006536ED"/>
    <w:rsid w:val="0065435B"/>
    <w:rsid w:val="006543ED"/>
    <w:rsid w:val="00654F98"/>
    <w:rsid w:val="00655ACD"/>
    <w:rsid w:val="00655F90"/>
    <w:rsid w:val="00656383"/>
    <w:rsid w:val="00657733"/>
    <w:rsid w:val="006601C4"/>
    <w:rsid w:val="00660800"/>
    <w:rsid w:val="00660D66"/>
    <w:rsid w:val="00661B9C"/>
    <w:rsid w:val="00661C1C"/>
    <w:rsid w:val="00661D1A"/>
    <w:rsid w:val="006622BB"/>
    <w:rsid w:val="006637FB"/>
    <w:rsid w:val="006637FC"/>
    <w:rsid w:val="00664048"/>
    <w:rsid w:val="0066516E"/>
    <w:rsid w:val="006658C1"/>
    <w:rsid w:val="00665EA2"/>
    <w:rsid w:val="00666B1B"/>
    <w:rsid w:val="00666BF4"/>
    <w:rsid w:val="006676DC"/>
    <w:rsid w:val="006676F8"/>
    <w:rsid w:val="00667FE6"/>
    <w:rsid w:val="006709AF"/>
    <w:rsid w:val="00670CC6"/>
    <w:rsid w:val="00672103"/>
    <w:rsid w:val="006722F7"/>
    <w:rsid w:val="00672BE1"/>
    <w:rsid w:val="006737B6"/>
    <w:rsid w:val="0067389F"/>
    <w:rsid w:val="006747BC"/>
    <w:rsid w:val="00674C54"/>
    <w:rsid w:val="00675C95"/>
    <w:rsid w:val="00675E0E"/>
    <w:rsid w:val="00677460"/>
    <w:rsid w:val="006779CF"/>
    <w:rsid w:val="00677BB0"/>
    <w:rsid w:val="00677FDE"/>
    <w:rsid w:val="006806FB"/>
    <w:rsid w:val="00682DDC"/>
    <w:rsid w:val="00682FB7"/>
    <w:rsid w:val="006830D2"/>
    <w:rsid w:val="00683D43"/>
    <w:rsid w:val="0068427D"/>
    <w:rsid w:val="00684AA8"/>
    <w:rsid w:val="006853BD"/>
    <w:rsid w:val="00685561"/>
    <w:rsid w:val="00685D30"/>
    <w:rsid w:val="00691F82"/>
    <w:rsid w:val="00693816"/>
    <w:rsid w:val="006950CA"/>
    <w:rsid w:val="00695311"/>
    <w:rsid w:val="00695A93"/>
    <w:rsid w:val="006966E1"/>
    <w:rsid w:val="00696DB9"/>
    <w:rsid w:val="006971D6"/>
    <w:rsid w:val="00697221"/>
    <w:rsid w:val="006972CD"/>
    <w:rsid w:val="00697686"/>
    <w:rsid w:val="00697AAF"/>
    <w:rsid w:val="006A0331"/>
    <w:rsid w:val="006A0930"/>
    <w:rsid w:val="006A0A08"/>
    <w:rsid w:val="006A0B17"/>
    <w:rsid w:val="006A0BDF"/>
    <w:rsid w:val="006A22C0"/>
    <w:rsid w:val="006A23B6"/>
    <w:rsid w:val="006A295E"/>
    <w:rsid w:val="006A2F96"/>
    <w:rsid w:val="006A3335"/>
    <w:rsid w:val="006A38C2"/>
    <w:rsid w:val="006A4B9C"/>
    <w:rsid w:val="006A50B3"/>
    <w:rsid w:val="006A75A8"/>
    <w:rsid w:val="006A76C8"/>
    <w:rsid w:val="006B001D"/>
    <w:rsid w:val="006B0311"/>
    <w:rsid w:val="006B1E03"/>
    <w:rsid w:val="006B29A2"/>
    <w:rsid w:val="006B2D2E"/>
    <w:rsid w:val="006B4A7D"/>
    <w:rsid w:val="006B5950"/>
    <w:rsid w:val="006B59EF"/>
    <w:rsid w:val="006B5CB4"/>
    <w:rsid w:val="006B60BA"/>
    <w:rsid w:val="006B676E"/>
    <w:rsid w:val="006B6ADC"/>
    <w:rsid w:val="006C166C"/>
    <w:rsid w:val="006C27EF"/>
    <w:rsid w:val="006C3C7F"/>
    <w:rsid w:val="006C57B9"/>
    <w:rsid w:val="006C6013"/>
    <w:rsid w:val="006C77B7"/>
    <w:rsid w:val="006D0A8F"/>
    <w:rsid w:val="006D0B4D"/>
    <w:rsid w:val="006D136E"/>
    <w:rsid w:val="006D2028"/>
    <w:rsid w:val="006D2308"/>
    <w:rsid w:val="006D25C4"/>
    <w:rsid w:val="006D2C54"/>
    <w:rsid w:val="006D3E63"/>
    <w:rsid w:val="006D4BB8"/>
    <w:rsid w:val="006D6283"/>
    <w:rsid w:val="006D6C78"/>
    <w:rsid w:val="006D72C2"/>
    <w:rsid w:val="006E0644"/>
    <w:rsid w:val="006E0F5A"/>
    <w:rsid w:val="006E12E9"/>
    <w:rsid w:val="006E2D20"/>
    <w:rsid w:val="006E2DA0"/>
    <w:rsid w:val="006E3D44"/>
    <w:rsid w:val="006E464C"/>
    <w:rsid w:val="006E640B"/>
    <w:rsid w:val="006E67B9"/>
    <w:rsid w:val="006E6964"/>
    <w:rsid w:val="006E6DF7"/>
    <w:rsid w:val="006E7741"/>
    <w:rsid w:val="006F0848"/>
    <w:rsid w:val="006F2161"/>
    <w:rsid w:val="006F246D"/>
    <w:rsid w:val="006F3B2D"/>
    <w:rsid w:val="006F3C06"/>
    <w:rsid w:val="006F6A20"/>
    <w:rsid w:val="006F7490"/>
    <w:rsid w:val="0070018A"/>
    <w:rsid w:val="0070049A"/>
    <w:rsid w:val="00700505"/>
    <w:rsid w:val="00700E34"/>
    <w:rsid w:val="0070351A"/>
    <w:rsid w:val="007039D8"/>
    <w:rsid w:val="007045B4"/>
    <w:rsid w:val="00704FE9"/>
    <w:rsid w:val="007054C4"/>
    <w:rsid w:val="0070576F"/>
    <w:rsid w:val="00705FB9"/>
    <w:rsid w:val="007063FF"/>
    <w:rsid w:val="0070662A"/>
    <w:rsid w:val="00711725"/>
    <w:rsid w:val="00711940"/>
    <w:rsid w:val="007121C9"/>
    <w:rsid w:val="00712542"/>
    <w:rsid w:val="00713B58"/>
    <w:rsid w:val="007145BF"/>
    <w:rsid w:val="00714DB2"/>
    <w:rsid w:val="00715533"/>
    <w:rsid w:val="007155B1"/>
    <w:rsid w:val="007171E8"/>
    <w:rsid w:val="00717F9A"/>
    <w:rsid w:val="00720BA0"/>
    <w:rsid w:val="007211DE"/>
    <w:rsid w:val="007211EF"/>
    <w:rsid w:val="00721887"/>
    <w:rsid w:val="00721999"/>
    <w:rsid w:val="007222FD"/>
    <w:rsid w:val="00722861"/>
    <w:rsid w:val="00722B9F"/>
    <w:rsid w:val="00722F74"/>
    <w:rsid w:val="00723AD9"/>
    <w:rsid w:val="00725854"/>
    <w:rsid w:val="00725DD6"/>
    <w:rsid w:val="00726327"/>
    <w:rsid w:val="007266D0"/>
    <w:rsid w:val="0072748B"/>
    <w:rsid w:val="00727A2A"/>
    <w:rsid w:val="00731456"/>
    <w:rsid w:val="00731BEE"/>
    <w:rsid w:val="0073205A"/>
    <w:rsid w:val="0073261F"/>
    <w:rsid w:val="00732652"/>
    <w:rsid w:val="00732F4E"/>
    <w:rsid w:val="007335F7"/>
    <w:rsid w:val="00733C73"/>
    <w:rsid w:val="00733CAB"/>
    <w:rsid w:val="00733E92"/>
    <w:rsid w:val="00734D38"/>
    <w:rsid w:val="0073565A"/>
    <w:rsid w:val="00735E2E"/>
    <w:rsid w:val="0073612A"/>
    <w:rsid w:val="0073679F"/>
    <w:rsid w:val="007369A4"/>
    <w:rsid w:val="00737913"/>
    <w:rsid w:val="00740DF2"/>
    <w:rsid w:val="00740E56"/>
    <w:rsid w:val="007424C3"/>
    <w:rsid w:val="00743525"/>
    <w:rsid w:val="00743A25"/>
    <w:rsid w:val="007440F2"/>
    <w:rsid w:val="007446DB"/>
    <w:rsid w:val="00745C2F"/>
    <w:rsid w:val="007467BE"/>
    <w:rsid w:val="007477C1"/>
    <w:rsid w:val="00747C1F"/>
    <w:rsid w:val="00750047"/>
    <w:rsid w:val="007507D4"/>
    <w:rsid w:val="00751201"/>
    <w:rsid w:val="00751B39"/>
    <w:rsid w:val="00752586"/>
    <w:rsid w:val="0075284F"/>
    <w:rsid w:val="00752CA6"/>
    <w:rsid w:val="00752D89"/>
    <w:rsid w:val="00753B69"/>
    <w:rsid w:val="00754507"/>
    <w:rsid w:val="0075790F"/>
    <w:rsid w:val="00760852"/>
    <w:rsid w:val="00762108"/>
    <w:rsid w:val="0076261E"/>
    <w:rsid w:val="00762AB6"/>
    <w:rsid w:val="00762E8F"/>
    <w:rsid w:val="0076398C"/>
    <w:rsid w:val="00763A93"/>
    <w:rsid w:val="00763CD4"/>
    <w:rsid w:val="0076433F"/>
    <w:rsid w:val="00764C9E"/>
    <w:rsid w:val="00765102"/>
    <w:rsid w:val="00765132"/>
    <w:rsid w:val="00765878"/>
    <w:rsid w:val="00767730"/>
    <w:rsid w:val="00767C57"/>
    <w:rsid w:val="00770496"/>
    <w:rsid w:val="00770BB4"/>
    <w:rsid w:val="0077116F"/>
    <w:rsid w:val="007720E3"/>
    <w:rsid w:val="0077317D"/>
    <w:rsid w:val="00773CED"/>
    <w:rsid w:val="007745E0"/>
    <w:rsid w:val="0077552D"/>
    <w:rsid w:val="00775811"/>
    <w:rsid w:val="00775926"/>
    <w:rsid w:val="00775B8B"/>
    <w:rsid w:val="00776844"/>
    <w:rsid w:val="007801FE"/>
    <w:rsid w:val="0078198F"/>
    <w:rsid w:val="00781CDE"/>
    <w:rsid w:val="007822BA"/>
    <w:rsid w:val="00782F1D"/>
    <w:rsid w:val="00783477"/>
    <w:rsid w:val="00783A63"/>
    <w:rsid w:val="007872C3"/>
    <w:rsid w:val="00787A62"/>
    <w:rsid w:val="00787D61"/>
    <w:rsid w:val="00787F33"/>
    <w:rsid w:val="00791A28"/>
    <w:rsid w:val="00792106"/>
    <w:rsid w:val="0079271E"/>
    <w:rsid w:val="007930E6"/>
    <w:rsid w:val="0079340A"/>
    <w:rsid w:val="0079347D"/>
    <w:rsid w:val="007935DE"/>
    <w:rsid w:val="00794214"/>
    <w:rsid w:val="0079541A"/>
    <w:rsid w:val="007965C0"/>
    <w:rsid w:val="007A16C3"/>
    <w:rsid w:val="007A2528"/>
    <w:rsid w:val="007A277A"/>
    <w:rsid w:val="007A2B2B"/>
    <w:rsid w:val="007A3552"/>
    <w:rsid w:val="007A4637"/>
    <w:rsid w:val="007A49D8"/>
    <w:rsid w:val="007A5A34"/>
    <w:rsid w:val="007A7DA8"/>
    <w:rsid w:val="007A7DBD"/>
    <w:rsid w:val="007B07DB"/>
    <w:rsid w:val="007B0BE0"/>
    <w:rsid w:val="007B1317"/>
    <w:rsid w:val="007B19DB"/>
    <w:rsid w:val="007B1C28"/>
    <w:rsid w:val="007B1D61"/>
    <w:rsid w:val="007B1E33"/>
    <w:rsid w:val="007B2128"/>
    <w:rsid w:val="007B2445"/>
    <w:rsid w:val="007B2AA3"/>
    <w:rsid w:val="007B302C"/>
    <w:rsid w:val="007B30FD"/>
    <w:rsid w:val="007B3818"/>
    <w:rsid w:val="007B3AE1"/>
    <w:rsid w:val="007B5E5F"/>
    <w:rsid w:val="007B63DC"/>
    <w:rsid w:val="007B69AB"/>
    <w:rsid w:val="007B69EE"/>
    <w:rsid w:val="007B6B98"/>
    <w:rsid w:val="007B76F1"/>
    <w:rsid w:val="007B7D03"/>
    <w:rsid w:val="007C0B97"/>
    <w:rsid w:val="007C2BBF"/>
    <w:rsid w:val="007C2BF6"/>
    <w:rsid w:val="007C4145"/>
    <w:rsid w:val="007C42AE"/>
    <w:rsid w:val="007C534F"/>
    <w:rsid w:val="007C5451"/>
    <w:rsid w:val="007C6A30"/>
    <w:rsid w:val="007C6D3E"/>
    <w:rsid w:val="007C75FB"/>
    <w:rsid w:val="007D0424"/>
    <w:rsid w:val="007D220B"/>
    <w:rsid w:val="007D3C37"/>
    <w:rsid w:val="007D3F79"/>
    <w:rsid w:val="007D45F1"/>
    <w:rsid w:val="007D4985"/>
    <w:rsid w:val="007D4C15"/>
    <w:rsid w:val="007D5926"/>
    <w:rsid w:val="007D5EF8"/>
    <w:rsid w:val="007D6ECB"/>
    <w:rsid w:val="007D73FD"/>
    <w:rsid w:val="007D7D65"/>
    <w:rsid w:val="007D7D82"/>
    <w:rsid w:val="007D7E51"/>
    <w:rsid w:val="007E0C07"/>
    <w:rsid w:val="007E0D21"/>
    <w:rsid w:val="007E0F16"/>
    <w:rsid w:val="007E12C8"/>
    <w:rsid w:val="007E1329"/>
    <w:rsid w:val="007E1418"/>
    <w:rsid w:val="007E1A62"/>
    <w:rsid w:val="007E1FC5"/>
    <w:rsid w:val="007E2102"/>
    <w:rsid w:val="007E3777"/>
    <w:rsid w:val="007E3E74"/>
    <w:rsid w:val="007E53A4"/>
    <w:rsid w:val="007E5879"/>
    <w:rsid w:val="007E70CA"/>
    <w:rsid w:val="007E74E0"/>
    <w:rsid w:val="007E772C"/>
    <w:rsid w:val="007E7A60"/>
    <w:rsid w:val="007F001C"/>
    <w:rsid w:val="007F15C3"/>
    <w:rsid w:val="007F1819"/>
    <w:rsid w:val="007F1CA6"/>
    <w:rsid w:val="007F265D"/>
    <w:rsid w:val="007F29CA"/>
    <w:rsid w:val="007F4652"/>
    <w:rsid w:val="007F595D"/>
    <w:rsid w:val="007F5A5A"/>
    <w:rsid w:val="007F5F92"/>
    <w:rsid w:val="007F7792"/>
    <w:rsid w:val="00800DBC"/>
    <w:rsid w:val="008016E1"/>
    <w:rsid w:val="00801943"/>
    <w:rsid w:val="00801DE8"/>
    <w:rsid w:val="008021F3"/>
    <w:rsid w:val="008026B4"/>
    <w:rsid w:val="00803689"/>
    <w:rsid w:val="008038CC"/>
    <w:rsid w:val="00803917"/>
    <w:rsid w:val="00805CE8"/>
    <w:rsid w:val="00806C8B"/>
    <w:rsid w:val="0080736B"/>
    <w:rsid w:val="008074C7"/>
    <w:rsid w:val="00807C25"/>
    <w:rsid w:val="008124A3"/>
    <w:rsid w:val="00812C97"/>
    <w:rsid w:val="00812FF6"/>
    <w:rsid w:val="0081371C"/>
    <w:rsid w:val="00813FAE"/>
    <w:rsid w:val="0081407D"/>
    <w:rsid w:val="008142C3"/>
    <w:rsid w:val="00814F88"/>
    <w:rsid w:val="008156BE"/>
    <w:rsid w:val="008161CD"/>
    <w:rsid w:val="0081653E"/>
    <w:rsid w:val="0081731C"/>
    <w:rsid w:val="0081754B"/>
    <w:rsid w:val="00817F11"/>
    <w:rsid w:val="00817FF0"/>
    <w:rsid w:val="00820172"/>
    <w:rsid w:val="008206A3"/>
    <w:rsid w:val="0082071C"/>
    <w:rsid w:val="00820B04"/>
    <w:rsid w:val="0082134C"/>
    <w:rsid w:val="00822B46"/>
    <w:rsid w:val="00822D9A"/>
    <w:rsid w:val="0082426F"/>
    <w:rsid w:val="00825A48"/>
    <w:rsid w:val="008268EE"/>
    <w:rsid w:val="00827171"/>
    <w:rsid w:val="00827BD3"/>
    <w:rsid w:val="00827C18"/>
    <w:rsid w:val="0083012B"/>
    <w:rsid w:val="008301E6"/>
    <w:rsid w:val="00830870"/>
    <w:rsid w:val="00830C9C"/>
    <w:rsid w:val="008313FB"/>
    <w:rsid w:val="008316E5"/>
    <w:rsid w:val="00832B5F"/>
    <w:rsid w:val="00833CAF"/>
    <w:rsid w:val="00834564"/>
    <w:rsid w:val="00834D83"/>
    <w:rsid w:val="0083552F"/>
    <w:rsid w:val="00835539"/>
    <w:rsid w:val="00835673"/>
    <w:rsid w:val="00837639"/>
    <w:rsid w:val="00837D35"/>
    <w:rsid w:val="00842768"/>
    <w:rsid w:val="00842AA3"/>
    <w:rsid w:val="00843182"/>
    <w:rsid w:val="008436B4"/>
    <w:rsid w:val="00843B7B"/>
    <w:rsid w:val="008444FB"/>
    <w:rsid w:val="0084546A"/>
    <w:rsid w:val="00845587"/>
    <w:rsid w:val="00845620"/>
    <w:rsid w:val="00846624"/>
    <w:rsid w:val="008474D8"/>
    <w:rsid w:val="008475AA"/>
    <w:rsid w:val="00847988"/>
    <w:rsid w:val="00851E64"/>
    <w:rsid w:val="00851F29"/>
    <w:rsid w:val="00852442"/>
    <w:rsid w:val="00852DDF"/>
    <w:rsid w:val="00854989"/>
    <w:rsid w:val="00854F9D"/>
    <w:rsid w:val="008557D8"/>
    <w:rsid w:val="00856F8F"/>
    <w:rsid w:val="008579C9"/>
    <w:rsid w:val="00857F40"/>
    <w:rsid w:val="00860341"/>
    <w:rsid w:val="00860710"/>
    <w:rsid w:val="00861643"/>
    <w:rsid w:val="00861932"/>
    <w:rsid w:val="00865025"/>
    <w:rsid w:val="00867865"/>
    <w:rsid w:val="008679C6"/>
    <w:rsid w:val="00870A44"/>
    <w:rsid w:val="00870D86"/>
    <w:rsid w:val="00871F79"/>
    <w:rsid w:val="00873132"/>
    <w:rsid w:val="008745A2"/>
    <w:rsid w:val="008770F4"/>
    <w:rsid w:val="00877927"/>
    <w:rsid w:val="00881330"/>
    <w:rsid w:val="00882893"/>
    <w:rsid w:val="00883239"/>
    <w:rsid w:val="0088571A"/>
    <w:rsid w:val="00885A5B"/>
    <w:rsid w:val="00886066"/>
    <w:rsid w:val="0088741E"/>
    <w:rsid w:val="00887AC2"/>
    <w:rsid w:val="008900A8"/>
    <w:rsid w:val="008906B9"/>
    <w:rsid w:val="0089101A"/>
    <w:rsid w:val="0089228E"/>
    <w:rsid w:val="00892936"/>
    <w:rsid w:val="00893201"/>
    <w:rsid w:val="00893934"/>
    <w:rsid w:val="00893B02"/>
    <w:rsid w:val="00893D85"/>
    <w:rsid w:val="00895096"/>
    <w:rsid w:val="0089541E"/>
    <w:rsid w:val="008960DF"/>
    <w:rsid w:val="008A019D"/>
    <w:rsid w:val="008A0538"/>
    <w:rsid w:val="008A1F24"/>
    <w:rsid w:val="008A2716"/>
    <w:rsid w:val="008A2999"/>
    <w:rsid w:val="008A2A6B"/>
    <w:rsid w:val="008A2FA2"/>
    <w:rsid w:val="008A3510"/>
    <w:rsid w:val="008A3A77"/>
    <w:rsid w:val="008A46ED"/>
    <w:rsid w:val="008A74B6"/>
    <w:rsid w:val="008A791A"/>
    <w:rsid w:val="008A79AE"/>
    <w:rsid w:val="008A7AE9"/>
    <w:rsid w:val="008B0751"/>
    <w:rsid w:val="008B0D1F"/>
    <w:rsid w:val="008B1248"/>
    <w:rsid w:val="008B25AA"/>
    <w:rsid w:val="008B329D"/>
    <w:rsid w:val="008B3D0D"/>
    <w:rsid w:val="008B4D2B"/>
    <w:rsid w:val="008B5187"/>
    <w:rsid w:val="008B708F"/>
    <w:rsid w:val="008B7505"/>
    <w:rsid w:val="008B7AB4"/>
    <w:rsid w:val="008B7B20"/>
    <w:rsid w:val="008B7E78"/>
    <w:rsid w:val="008C0818"/>
    <w:rsid w:val="008C10DD"/>
    <w:rsid w:val="008C157B"/>
    <w:rsid w:val="008C24DA"/>
    <w:rsid w:val="008C258A"/>
    <w:rsid w:val="008C4647"/>
    <w:rsid w:val="008C5162"/>
    <w:rsid w:val="008C5176"/>
    <w:rsid w:val="008C6A9F"/>
    <w:rsid w:val="008C6FD0"/>
    <w:rsid w:val="008C7C8B"/>
    <w:rsid w:val="008D02F2"/>
    <w:rsid w:val="008D0C24"/>
    <w:rsid w:val="008D10D8"/>
    <w:rsid w:val="008D24C1"/>
    <w:rsid w:val="008D2590"/>
    <w:rsid w:val="008D43F8"/>
    <w:rsid w:val="008D4AE5"/>
    <w:rsid w:val="008D4BD7"/>
    <w:rsid w:val="008D4D25"/>
    <w:rsid w:val="008D4D82"/>
    <w:rsid w:val="008D7376"/>
    <w:rsid w:val="008E0DF7"/>
    <w:rsid w:val="008E2B82"/>
    <w:rsid w:val="008E2C1D"/>
    <w:rsid w:val="008E330F"/>
    <w:rsid w:val="008E3446"/>
    <w:rsid w:val="008E4A48"/>
    <w:rsid w:val="008E4D2A"/>
    <w:rsid w:val="008E4DAF"/>
    <w:rsid w:val="008E4F52"/>
    <w:rsid w:val="008E5D9B"/>
    <w:rsid w:val="008E6141"/>
    <w:rsid w:val="008E6BDD"/>
    <w:rsid w:val="008E6DC5"/>
    <w:rsid w:val="008E725D"/>
    <w:rsid w:val="008F0372"/>
    <w:rsid w:val="008F0601"/>
    <w:rsid w:val="008F0C16"/>
    <w:rsid w:val="008F1109"/>
    <w:rsid w:val="008F1362"/>
    <w:rsid w:val="008F15E5"/>
    <w:rsid w:val="008F1968"/>
    <w:rsid w:val="008F1CC7"/>
    <w:rsid w:val="008F2153"/>
    <w:rsid w:val="008F31F8"/>
    <w:rsid w:val="008F3F5F"/>
    <w:rsid w:val="008F4C97"/>
    <w:rsid w:val="008F6129"/>
    <w:rsid w:val="008F6A6B"/>
    <w:rsid w:val="008F7690"/>
    <w:rsid w:val="008F79BF"/>
    <w:rsid w:val="008F7E98"/>
    <w:rsid w:val="00900137"/>
    <w:rsid w:val="00900153"/>
    <w:rsid w:val="0090039D"/>
    <w:rsid w:val="00902ABF"/>
    <w:rsid w:val="00903699"/>
    <w:rsid w:val="00903B35"/>
    <w:rsid w:val="009048EA"/>
    <w:rsid w:val="00905803"/>
    <w:rsid w:val="0090655B"/>
    <w:rsid w:val="0090658C"/>
    <w:rsid w:val="00906DE3"/>
    <w:rsid w:val="009074ED"/>
    <w:rsid w:val="00907799"/>
    <w:rsid w:val="0090795C"/>
    <w:rsid w:val="009112C8"/>
    <w:rsid w:val="00911721"/>
    <w:rsid w:val="00913CA0"/>
    <w:rsid w:val="0091451E"/>
    <w:rsid w:val="009156A0"/>
    <w:rsid w:val="00915A89"/>
    <w:rsid w:val="00916462"/>
    <w:rsid w:val="00916B09"/>
    <w:rsid w:val="00916C2F"/>
    <w:rsid w:val="00916E41"/>
    <w:rsid w:val="00916FB9"/>
    <w:rsid w:val="00922458"/>
    <w:rsid w:val="00923560"/>
    <w:rsid w:val="00923FF9"/>
    <w:rsid w:val="009248F0"/>
    <w:rsid w:val="00925994"/>
    <w:rsid w:val="00926333"/>
    <w:rsid w:val="00930150"/>
    <w:rsid w:val="0093062A"/>
    <w:rsid w:val="00930E40"/>
    <w:rsid w:val="0093157B"/>
    <w:rsid w:val="00931594"/>
    <w:rsid w:val="00931A63"/>
    <w:rsid w:val="009323D9"/>
    <w:rsid w:val="00932510"/>
    <w:rsid w:val="00932FC0"/>
    <w:rsid w:val="00933929"/>
    <w:rsid w:val="009352AA"/>
    <w:rsid w:val="00937C4F"/>
    <w:rsid w:val="009418DD"/>
    <w:rsid w:val="00942732"/>
    <w:rsid w:val="00943362"/>
    <w:rsid w:val="00943735"/>
    <w:rsid w:val="00945CDF"/>
    <w:rsid w:val="00946BFC"/>
    <w:rsid w:val="00946F37"/>
    <w:rsid w:val="0094710A"/>
    <w:rsid w:val="00952877"/>
    <w:rsid w:val="00952D8C"/>
    <w:rsid w:val="009530DB"/>
    <w:rsid w:val="00953642"/>
    <w:rsid w:val="00954012"/>
    <w:rsid w:val="00954AF2"/>
    <w:rsid w:val="00954DC7"/>
    <w:rsid w:val="00954F37"/>
    <w:rsid w:val="0095523C"/>
    <w:rsid w:val="009556D0"/>
    <w:rsid w:val="00955932"/>
    <w:rsid w:val="00956D59"/>
    <w:rsid w:val="00957A66"/>
    <w:rsid w:val="00960673"/>
    <w:rsid w:val="00961267"/>
    <w:rsid w:val="0096199E"/>
    <w:rsid w:val="00961C4D"/>
    <w:rsid w:val="009634C4"/>
    <w:rsid w:val="009644E6"/>
    <w:rsid w:val="00964CBF"/>
    <w:rsid w:val="0096575E"/>
    <w:rsid w:val="00966C60"/>
    <w:rsid w:val="00966EB9"/>
    <w:rsid w:val="009677E0"/>
    <w:rsid w:val="009706AC"/>
    <w:rsid w:val="00970E70"/>
    <w:rsid w:val="00971165"/>
    <w:rsid w:val="00971D6B"/>
    <w:rsid w:val="00972D5E"/>
    <w:rsid w:val="00974163"/>
    <w:rsid w:val="00974A43"/>
    <w:rsid w:val="00974A85"/>
    <w:rsid w:val="00974C66"/>
    <w:rsid w:val="00974DD7"/>
    <w:rsid w:val="009751F9"/>
    <w:rsid w:val="00976672"/>
    <w:rsid w:val="00977BB0"/>
    <w:rsid w:val="00977C22"/>
    <w:rsid w:val="00980654"/>
    <w:rsid w:val="009809F7"/>
    <w:rsid w:val="00983972"/>
    <w:rsid w:val="00984843"/>
    <w:rsid w:val="009859B6"/>
    <w:rsid w:val="00985BC5"/>
    <w:rsid w:val="00986514"/>
    <w:rsid w:val="009869EE"/>
    <w:rsid w:val="00986B4D"/>
    <w:rsid w:val="00986FD0"/>
    <w:rsid w:val="0098744E"/>
    <w:rsid w:val="0098775D"/>
    <w:rsid w:val="00990954"/>
    <w:rsid w:val="00991041"/>
    <w:rsid w:val="00991B4F"/>
    <w:rsid w:val="00991C9E"/>
    <w:rsid w:val="00994796"/>
    <w:rsid w:val="00994D5C"/>
    <w:rsid w:val="009953C2"/>
    <w:rsid w:val="00995668"/>
    <w:rsid w:val="00995A0E"/>
    <w:rsid w:val="00996A4D"/>
    <w:rsid w:val="009A1251"/>
    <w:rsid w:val="009A259F"/>
    <w:rsid w:val="009A2D51"/>
    <w:rsid w:val="009A3926"/>
    <w:rsid w:val="009A4EFC"/>
    <w:rsid w:val="009A5341"/>
    <w:rsid w:val="009A759F"/>
    <w:rsid w:val="009B2995"/>
    <w:rsid w:val="009B382D"/>
    <w:rsid w:val="009B3D79"/>
    <w:rsid w:val="009B3F11"/>
    <w:rsid w:val="009B40F0"/>
    <w:rsid w:val="009B76EA"/>
    <w:rsid w:val="009B79F3"/>
    <w:rsid w:val="009B7A16"/>
    <w:rsid w:val="009C0897"/>
    <w:rsid w:val="009C0965"/>
    <w:rsid w:val="009C14B0"/>
    <w:rsid w:val="009C15D7"/>
    <w:rsid w:val="009C1D46"/>
    <w:rsid w:val="009C1DE6"/>
    <w:rsid w:val="009C2B54"/>
    <w:rsid w:val="009C364F"/>
    <w:rsid w:val="009C3B1A"/>
    <w:rsid w:val="009C4915"/>
    <w:rsid w:val="009C6253"/>
    <w:rsid w:val="009C7DF1"/>
    <w:rsid w:val="009D022E"/>
    <w:rsid w:val="009D0765"/>
    <w:rsid w:val="009D1F3D"/>
    <w:rsid w:val="009D22BA"/>
    <w:rsid w:val="009D2E02"/>
    <w:rsid w:val="009D32DB"/>
    <w:rsid w:val="009D3D3C"/>
    <w:rsid w:val="009D4576"/>
    <w:rsid w:val="009D5808"/>
    <w:rsid w:val="009D62B0"/>
    <w:rsid w:val="009D63AD"/>
    <w:rsid w:val="009D661D"/>
    <w:rsid w:val="009D6A68"/>
    <w:rsid w:val="009D7003"/>
    <w:rsid w:val="009D72F2"/>
    <w:rsid w:val="009E05B8"/>
    <w:rsid w:val="009E064C"/>
    <w:rsid w:val="009E2B61"/>
    <w:rsid w:val="009E337D"/>
    <w:rsid w:val="009E3589"/>
    <w:rsid w:val="009E3D2A"/>
    <w:rsid w:val="009E4A70"/>
    <w:rsid w:val="009E4C16"/>
    <w:rsid w:val="009E546F"/>
    <w:rsid w:val="009E6AA0"/>
    <w:rsid w:val="009E6B2A"/>
    <w:rsid w:val="009F0D5C"/>
    <w:rsid w:val="009F0DBE"/>
    <w:rsid w:val="009F0DCC"/>
    <w:rsid w:val="009F12E1"/>
    <w:rsid w:val="009F200A"/>
    <w:rsid w:val="009F38CE"/>
    <w:rsid w:val="009F4421"/>
    <w:rsid w:val="009F5EEA"/>
    <w:rsid w:val="009F7439"/>
    <w:rsid w:val="00A001E2"/>
    <w:rsid w:val="00A00A97"/>
    <w:rsid w:val="00A02024"/>
    <w:rsid w:val="00A02650"/>
    <w:rsid w:val="00A02B0B"/>
    <w:rsid w:val="00A03F4F"/>
    <w:rsid w:val="00A047B8"/>
    <w:rsid w:val="00A04A66"/>
    <w:rsid w:val="00A05048"/>
    <w:rsid w:val="00A07515"/>
    <w:rsid w:val="00A07FEF"/>
    <w:rsid w:val="00A10B74"/>
    <w:rsid w:val="00A116AD"/>
    <w:rsid w:val="00A13E1F"/>
    <w:rsid w:val="00A14384"/>
    <w:rsid w:val="00A150B7"/>
    <w:rsid w:val="00A156CC"/>
    <w:rsid w:val="00A1596E"/>
    <w:rsid w:val="00A17498"/>
    <w:rsid w:val="00A179B5"/>
    <w:rsid w:val="00A20407"/>
    <w:rsid w:val="00A20E04"/>
    <w:rsid w:val="00A217CD"/>
    <w:rsid w:val="00A23786"/>
    <w:rsid w:val="00A24495"/>
    <w:rsid w:val="00A2476A"/>
    <w:rsid w:val="00A25005"/>
    <w:rsid w:val="00A25095"/>
    <w:rsid w:val="00A254CD"/>
    <w:rsid w:val="00A26A8D"/>
    <w:rsid w:val="00A27079"/>
    <w:rsid w:val="00A27230"/>
    <w:rsid w:val="00A27716"/>
    <w:rsid w:val="00A3007A"/>
    <w:rsid w:val="00A30435"/>
    <w:rsid w:val="00A308A4"/>
    <w:rsid w:val="00A31A52"/>
    <w:rsid w:val="00A340C1"/>
    <w:rsid w:val="00A3415A"/>
    <w:rsid w:val="00A34E1A"/>
    <w:rsid w:val="00A351BC"/>
    <w:rsid w:val="00A35429"/>
    <w:rsid w:val="00A35568"/>
    <w:rsid w:val="00A35697"/>
    <w:rsid w:val="00A373F4"/>
    <w:rsid w:val="00A37636"/>
    <w:rsid w:val="00A40107"/>
    <w:rsid w:val="00A4017B"/>
    <w:rsid w:val="00A40C88"/>
    <w:rsid w:val="00A41222"/>
    <w:rsid w:val="00A4262B"/>
    <w:rsid w:val="00A426DE"/>
    <w:rsid w:val="00A4463B"/>
    <w:rsid w:val="00A44BA2"/>
    <w:rsid w:val="00A44DB1"/>
    <w:rsid w:val="00A44FCE"/>
    <w:rsid w:val="00A45F91"/>
    <w:rsid w:val="00A51689"/>
    <w:rsid w:val="00A51F44"/>
    <w:rsid w:val="00A520E2"/>
    <w:rsid w:val="00A52507"/>
    <w:rsid w:val="00A52565"/>
    <w:rsid w:val="00A52E10"/>
    <w:rsid w:val="00A53935"/>
    <w:rsid w:val="00A55A4A"/>
    <w:rsid w:val="00A5625A"/>
    <w:rsid w:val="00A570F3"/>
    <w:rsid w:val="00A57912"/>
    <w:rsid w:val="00A61A1A"/>
    <w:rsid w:val="00A622AD"/>
    <w:rsid w:val="00A639D4"/>
    <w:rsid w:val="00A64065"/>
    <w:rsid w:val="00A643D3"/>
    <w:rsid w:val="00A646E9"/>
    <w:rsid w:val="00A64F27"/>
    <w:rsid w:val="00A64F9B"/>
    <w:rsid w:val="00A65902"/>
    <w:rsid w:val="00A65B03"/>
    <w:rsid w:val="00A6655E"/>
    <w:rsid w:val="00A66657"/>
    <w:rsid w:val="00A66F81"/>
    <w:rsid w:val="00A66FEF"/>
    <w:rsid w:val="00A673B6"/>
    <w:rsid w:val="00A67597"/>
    <w:rsid w:val="00A707EE"/>
    <w:rsid w:val="00A70BDF"/>
    <w:rsid w:val="00A70EAE"/>
    <w:rsid w:val="00A71CAA"/>
    <w:rsid w:val="00A71E2D"/>
    <w:rsid w:val="00A723A8"/>
    <w:rsid w:val="00A736D8"/>
    <w:rsid w:val="00A73BE8"/>
    <w:rsid w:val="00A74064"/>
    <w:rsid w:val="00A745CF"/>
    <w:rsid w:val="00A7510B"/>
    <w:rsid w:val="00A755E6"/>
    <w:rsid w:val="00A75826"/>
    <w:rsid w:val="00A75AE8"/>
    <w:rsid w:val="00A75B23"/>
    <w:rsid w:val="00A75E17"/>
    <w:rsid w:val="00A767E4"/>
    <w:rsid w:val="00A76C0B"/>
    <w:rsid w:val="00A77B3F"/>
    <w:rsid w:val="00A77E81"/>
    <w:rsid w:val="00A80D50"/>
    <w:rsid w:val="00A80DAE"/>
    <w:rsid w:val="00A8180A"/>
    <w:rsid w:val="00A828F8"/>
    <w:rsid w:val="00A83944"/>
    <w:rsid w:val="00A83A7B"/>
    <w:rsid w:val="00A846CB"/>
    <w:rsid w:val="00A87A3D"/>
    <w:rsid w:val="00A903F8"/>
    <w:rsid w:val="00A9139F"/>
    <w:rsid w:val="00A91505"/>
    <w:rsid w:val="00A92125"/>
    <w:rsid w:val="00A92AA7"/>
    <w:rsid w:val="00A93770"/>
    <w:rsid w:val="00A93D2B"/>
    <w:rsid w:val="00A93E6C"/>
    <w:rsid w:val="00A945C3"/>
    <w:rsid w:val="00A95C7F"/>
    <w:rsid w:val="00A95F92"/>
    <w:rsid w:val="00AA1EDB"/>
    <w:rsid w:val="00AA44C5"/>
    <w:rsid w:val="00AA4578"/>
    <w:rsid w:val="00AA5FFC"/>
    <w:rsid w:val="00AA6FCA"/>
    <w:rsid w:val="00AA7C96"/>
    <w:rsid w:val="00AB19E0"/>
    <w:rsid w:val="00AB1D01"/>
    <w:rsid w:val="00AB35A0"/>
    <w:rsid w:val="00AB3970"/>
    <w:rsid w:val="00AB563B"/>
    <w:rsid w:val="00AB6CC4"/>
    <w:rsid w:val="00AB7EAB"/>
    <w:rsid w:val="00AC0288"/>
    <w:rsid w:val="00AC0F8D"/>
    <w:rsid w:val="00AC18D8"/>
    <w:rsid w:val="00AC2248"/>
    <w:rsid w:val="00AC243B"/>
    <w:rsid w:val="00AC3732"/>
    <w:rsid w:val="00AC483B"/>
    <w:rsid w:val="00AC4C8F"/>
    <w:rsid w:val="00AC5AEE"/>
    <w:rsid w:val="00AC644A"/>
    <w:rsid w:val="00AC72F3"/>
    <w:rsid w:val="00AC7E44"/>
    <w:rsid w:val="00AD02A6"/>
    <w:rsid w:val="00AD1E15"/>
    <w:rsid w:val="00AD2536"/>
    <w:rsid w:val="00AD27F5"/>
    <w:rsid w:val="00AD2DA1"/>
    <w:rsid w:val="00AD2E3F"/>
    <w:rsid w:val="00AD339A"/>
    <w:rsid w:val="00AD3A01"/>
    <w:rsid w:val="00AD3A8C"/>
    <w:rsid w:val="00AD3C5E"/>
    <w:rsid w:val="00AD48A4"/>
    <w:rsid w:val="00AD694D"/>
    <w:rsid w:val="00AD6F2A"/>
    <w:rsid w:val="00AD7C45"/>
    <w:rsid w:val="00AE04E4"/>
    <w:rsid w:val="00AE2EB4"/>
    <w:rsid w:val="00AE340A"/>
    <w:rsid w:val="00AE34C5"/>
    <w:rsid w:val="00AE40BA"/>
    <w:rsid w:val="00AE4560"/>
    <w:rsid w:val="00AE4CC0"/>
    <w:rsid w:val="00AE53CD"/>
    <w:rsid w:val="00AE554F"/>
    <w:rsid w:val="00AE68DB"/>
    <w:rsid w:val="00AF01A7"/>
    <w:rsid w:val="00AF0A75"/>
    <w:rsid w:val="00AF0E56"/>
    <w:rsid w:val="00AF15C0"/>
    <w:rsid w:val="00AF24FE"/>
    <w:rsid w:val="00AF25E1"/>
    <w:rsid w:val="00AF27C3"/>
    <w:rsid w:val="00AF2942"/>
    <w:rsid w:val="00AF30A7"/>
    <w:rsid w:val="00AF3288"/>
    <w:rsid w:val="00AF3757"/>
    <w:rsid w:val="00AF38AE"/>
    <w:rsid w:val="00AF3A2F"/>
    <w:rsid w:val="00AF3C0A"/>
    <w:rsid w:val="00AF4039"/>
    <w:rsid w:val="00AF4321"/>
    <w:rsid w:val="00AF5ABC"/>
    <w:rsid w:val="00AF7A48"/>
    <w:rsid w:val="00B003AC"/>
    <w:rsid w:val="00B00430"/>
    <w:rsid w:val="00B016E1"/>
    <w:rsid w:val="00B02857"/>
    <w:rsid w:val="00B031D4"/>
    <w:rsid w:val="00B03FF1"/>
    <w:rsid w:val="00B0462C"/>
    <w:rsid w:val="00B05F57"/>
    <w:rsid w:val="00B1001E"/>
    <w:rsid w:val="00B1021A"/>
    <w:rsid w:val="00B1029A"/>
    <w:rsid w:val="00B107BE"/>
    <w:rsid w:val="00B109EB"/>
    <w:rsid w:val="00B10B73"/>
    <w:rsid w:val="00B11547"/>
    <w:rsid w:val="00B120BA"/>
    <w:rsid w:val="00B132E4"/>
    <w:rsid w:val="00B132F6"/>
    <w:rsid w:val="00B134E4"/>
    <w:rsid w:val="00B15326"/>
    <w:rsid w:val="00B160B5"/>
    <w:rsid w:val="00B17BF7"/>
    <w:rsid w:val="00B200F8"/>
    <w:rsid w:val="00B20361"/>
    <w:rsid w:val="00B22C2C"/>
    <w:rsid w:val="00B233BC"/>
    <w:rsid w:val="00B23919"/>
    <w:rsid w:val="00B23CE2"/>
    <w:rsid w:val="00B24999"/>
    <w:rsid w:val="00B260AA"/>
    <w:rsid w:val="00B26474"/>
    <w:rsid w:val="00B27D9A"/>
    <w:rsid w:val="00B319EA"/>
    <w:rsid w:val="00B32FEA"/>
    <w:rsid w:val="00B33379"/>
    <w:rsid w:val="00B34494"/>
    <w:rsid w:val="00B344BD"/>
    <w:rsid w:val="00B348CB"/>
    <w:rsid w:val="00B34AB7"/>
    <w:rsid w:val="00B35202"/>
    <w:rsid w:val="00B35E49"/>
    <w:rsid w:val="00B37704"/>
    <w:rsid w:val="00B37AB9"/>
    <w:rsid w:val="00B400B2"/>
    <w:rsid w:val="00B40D2B"/>
    <w:rsid w:val="00B4153A"/>
    <w:rsid w:val="00B4287C"/>
    <w:rsid w:val="00B42EF7"/>
    <w:rsid w:val="00B44592"/>
    <w:rsid w:val="00B45A4E"/>
    <w:rsid w:val="00B45F4E"/>
    <w:rsid w:val="00B466B6"/>
    <w:rsid w:val="00B47388"/>
    <w:rsid w:val="00B47C14"/>
    <w:rsid w:val="00B5037A"/>
    <w:rsid w:val="00B5058D"/>
    <w:rsid w:val="00B50972"/>
    <w:rsid w:val="00B50ED3"/>
    <w:rsid w:val="00B514BD"/>
    <w:rsid w:val="00B51523"/>
    <w:rsid w:val="00B51D81"/>
    <w:rsid w:val="00B537B5"/>
    <w:rsid w:val="00B569F5"/>
    <w:rsid w:val="00B57CF5"/>
    <w:rsid w:val="00B60841"/>
    <w:rsid w:val="00B60E30"/>
    <w:rsid w:val="00B61D6B"/>
    <w:rsid w:val="00B62437"/>
    <w:rsid w:val="00B63F68"/>
    <w:rsid w:val="00B65119"/>
    <w:rsid w:val="00B653CE"/>
    <w:rsid w:val="00B6612B"/>
    <w:rsid w:val="00B6694C"/>
    <w:rsid w:val="00B671AE"/>
    <w:rsid w:val="00B6724B"/>
    <w:rsid w:val="00B6757F"/>
    <w:rsid w:val="00B701F4"/>
    <w:rsid w:val="00B7060B"/>
    <w:rsid w:val="00B70EE2"/>
    <w:rsid w:val="00B714A8"/>
    <w:rsid w:val="00B716B2"/>
    <w:rsid w:val="00B71C2F"/>
    <w:rsid w:val="00B72C9C"/>
    <w:rsid w:val="00B72F91"/>
    <w:rsid w:val="00B731EA"/>
    <w:rsid w:val="00B732A0"/>
    <w:rsid w:val="00B73705"/>
    <w:rsid w:val="00B73D38"/>
    <w:rsid w:val="00B75299"/>
    <w:rsid w:val="00B752C0"/>
    <w:rsid w:val="00B756D6"/>
    <w:rsid w:val="00B75A5B"/>
    <w:rsid w:val="00B75EC0"/>
    <w:rsid w:val="00B761BE"/>
    <w:rsid w:val="00B768CB"/>
    <w:rsid w:val="00B769DD"/>
    <w:rsid w:val="00B7701F"/>
    <w:rsid w:val="00B779B5"/>
    <w:rsid w:val="00B807A5"/>
    <w:rsid w:val="00B80FD6"/>
    <w:rsid w:val="00B8103E"/>
    <w:rsid w:val="00B8171B"/>
    <w:rsid w:val="00B81CB6"/>
    <w:rsid w:val="00B82B90"/>
    <w:rsid w:val="00B82E3A"/>
    <w:rsid w:val="00B836C9"/>
    <w:rsid w:val="00B83739"/>
    <w:rsid w:val="00B83C64"/>
    <w:rsid w:val="00B84E40"/>
    <w:rsid w:val="00B856EE"/>
    <w:rsid w:val="00B85775"/>
    <w:rsid w:val="00B86DF5"/>
    <w:rsid w:val="00B8768C"/>
    <w:rsid w:val="00B91066"/>
    <w:rsid w:val="00B91303"/>
    <w:rsid w:val="00B92701"/>
    <w:rsid w:val="00B92ABE"/>
    <w:rsid w:val="00B93459"/>
    <w:rsid w:val="00B93C1B"/>
    <w:rsid w:val="00B94C9E"/>
    <w:rsid w:val="00B94D29"/>
    <w:rsid w:val="00B95164"/>
    <w:rsid w:val="00B95971"/>
    <w:rsid w:val="00B96636"/>
    <w:rsid w:val="00B96F40"/>
    <w:rsid w:val="00B975E7"/>
    <w:rsid w:val="00B97FE1"/>
    <w:rsid w:val="00BA012A"/>
    <w:rsid w:val="00BA0B2B"/>
    <w:rsid w:val="00BA1644"/>
    <w:rsid w:val="00BA2114"/>
    <w:rsid w:val="00BA2858"/>
    <w:rsid w:val="00BA2ABB"/>
    <w:rsid w:val="00BA303A"/>
    <w:rsid w:val="00BA3248"/>
    <w:rsid w:val="00BA4947"/>
    <w:rsid w:val="00BA4CA7"/>
    <w:rsid w:val="00BA60E2"/>
    <w:rsid w:val="00BA680F"/>
    <w:rsid w:val="00BA7218"/>
    <w:rsid w:val="00BA749B"/>
    <w:rsid w:val="00BB0B90"/>
    <w:rsid w:val="00BB11CB"/>
    <w:rsid w:val="00BB149C"/>
    <w:rsid w:val="00BB2A3C"/>
    <w:rsid w:val="00BB4285"/>
    <w:rsid w:val="00BB4577"/>
    <w:rsid w:val="00BB4EF7"/>
    <w:rsid w:val="00BB5085"/>
    <w:rsid w:val="00BC0244"/>
    <w:rsid w:val="00BC0730"/>
    <w:rsid w:val="00BC0938"/>
    <w:rsid w:val="00BC170F"/>
    <w:rsid w:val="00BC174F"/>
    <w:rsid w:val="00BC2572"/>
    <w:rsid w:val="00BC36D0"/>
    <w:rsid w:val="00BC57C6"/>
    <w:rsid w:val="00BC61C5"/>
    <w:rsid w:val="00BC641A"/>
    <w:rsid w:val="00BD014F"/>
    <w:rsid w:val="00BD0596"/>
    <w:rsid w:val="00BD0746"/>
    <w:rsid w:val="00BD0E30"/>
    <w:rsid w:val="00BD19EA"/>
    <w:rsid w:val="00BD1EF4"/>
    <w:rsid w:val="00BD1FD5"/>
    <w:rsid w:val="00BD250E"/>
    <w:rsid w:val="00BD288C"/>
    <w:rsid w:val="00BD2C61"/>
    <w:rsid w:val="00BD31C5"/>
    <w:rsid w:val="00BD4926"/>
    <w:rsid w:val="00BD555E"/>
    <w:rsid w:val="00BD5CC3"/>
    <w:rsid w:val="00BD63EE"/>
    <w:rsid w:val="00BD67D8"/>
    <w:rsid w:val="00BD7C53"/>
    <w:rsid w:val="00BE1406"/>
    <w:rsid w:val="00BE1669"/>
    <w:rsid w:val="00BE16B5"/>
    <w:rsid w:val="00BE1D35"/>
    <w:rsid w:val="00BE1E50"/>
    <w:rsid w:val="00BE2001"/>
    <w:rsid w:val="00BE2390"/>
    <w:rsid w:val="00BE35D4"/>
    <w:rsid w:val="00BE3AF5"/>
    <w:rsid w:val="00BE3F60"/>
    <w:rsid w:val="00BE46F2"/>
    <w:rsid w:val="00BE478D"/>
    <w:rsid w:val="00BE4A9D"/>
    <w:rsid w:val="00BE5467"/>
    <w:rsid w:val="00BE5F26"/>
    <w:rsid w:val="00BE6F8F"/>
    <w:rsid w:val="00BF027E"/>
    <w:rsid w:val="00BF2DB4"/>
    <w:rsid w:val="00BF3256"/>
    <w:rsid w:val="00BF3404"/>
    <w:rsid w:val="00BF37C4"/>
    <w:rsid w:val="00BF3FA1"/>
    <w:rsid w:val="00BF4E5F"/>
    <w:rsid w:val="00BF4F39"/>
    <w:rsid w:val="00BF5C31"/>
    <w:rsid w:val="00BF7C8D"/>
    <w:rsid w:val="00C00791"/>
    <w:rsid w:val="00C00BAD"/>
    <w:rsid w:val="00C00F4F"/>
    <w:rsid w:val="00C029A9"/>
    <w:rsid w:val="00C02C85"/>
    <w:rsid w:val="00C04CD8"/>
    <w:rsid w:val="00C05386"/>
    <w:rsid w:val="00C0557C"/>
    <w:rsid w:val="00C061CE"/>
    <w:rsid w:val="00C06EB7"/>
    <w:rsid w:val="00C0761C"/>
    <w:rsid w:val="00C1198B"/>
    <w:rsid w:val="00C11ACF"/>
    <w:rsid w:val="00C11DCB"/>
    <w:rsid w:val="00C128ED"/>
    <w:rsid w:val="00C13396"/>
    <w:rsid w:val="00C13518"/>
    <w:rsid w:val="00C14741"/>
    <w:rsid w:val="00C14AD5"/>
    <w:rsid w:val="00C14BC4"/>
    <w:rsid w:val="00C152F9"/>
    <w:rsid w:val="00C16B6E"/>
    <w:rsid w:val="00C16EDD"/>
    <w:rsid w:val="00C171EC"/>
    <w:rsid w:val="00C171EE"/>
    <w:rsid w:val="00C17254"/>
    <w:rsid w:val="00C1744E"/>
    <w:rsid w:val="00C17F98"/>
    <w:rsid w:val="00C20256"/>
    <w:rsid w:val="00C22A79"/>
    <w:rsid w:val="00C230F5"/>
    <w:rsid w:val="00C2373C"/>
    <w:rsid w:val="00C23BB0"/>
    <w:rsid w:val="00C23C7D"/>
    <w:rsid w:val="00C251BB"/>
    <w:rsid w:val="00C2536D"/>
    <w:rsid w:val="00C25FE6"/>
    <w:rsid w:val="00C26239"/>
    <w:rsid w:val="00C26E9A"/>
    <w:rsid w:val="00C27106"/>
    <w:rsid w:val="00C322A9"/>
    <w:rsid w:val="00C32350"/>
    <w:rsid w:val="00C32A3C"/>
    <w:rsid w:val="00C32B53"/>
    <w:rsid w:val="00C33498"/>
    <w:rsid w:val="00C3382E"/>
    <w:rsid w:val="00C33F0C"/>
    <w:rsid w:val="00C346F8"/>
    <w:rsid w:val="00C347A4"/>
    <w:rsid w:val="00C353B5"/>
    <w:rsid w:val="00C35666"/>
    <w:rsid w:val="00C3799F"/>
    <w:rsid w:val="00C413CB"/>
    <w:rsid w:val="00C42274"/>
    <w:rsid w:val="00C434C2"/>
    <w:rsid w:val="00C43612"/>
    <w:rsid w:val="00C4391A"/>
    <w:rsid w:val="00C450A6"/>
    <w:rsid w:val="00C46228"/>
    <w:rsid w:val="00C4670C"/>
    <w:rsid w:val="00C47994"/>
    <w:rsid w:val="00C47CAF"/>
    <w:rsid w:val="00C503BF"/>
    <w:rsid w:val="00C50C64"/>
    <w:rsid w:val="00C51A68"/>
    <w:rsid w:val="00C51D65"/>
    <w:rsid w:val="00C51DC7"/>
    <w:rsid w:val="00C53AD9"/>
    <w:rsid w:val="00C5469B"/>
    <w:rsid w:val="00C54D57"/>
    <w:rsid w:val="00C54D64"/>
    <w:rsid w:val="00C55890"/>
    <w:rsid w:val="00C55BD9"/>
    <w:rsid w:val="00C56445"/>
    <w:rsid w:val="00C56ADB"/>
    <w:rsid w:val="00C60E28"/>
    <w:rsid w:val="00C611F4"/>
    <w:rsid w:val="00C61B74"/>
    <w:rsid w:val="00C61F87"/>
    <w:rsid w:val="00C6237B"/>
    <w:rsid w:val="00C62558"/>
    <w:rsid w:val="00C63129"/>
    <w:rsid w:val="00C63A95"/>
    <w:rsid w:val="00C651EE"/>
    <w:rsid w:val="00C6604B"/>
    <w:rsid w:val="00C660C2"/>
    <w:rsid w:val="00C660E1"/>
    <w:rsid w:val="00C666E6"/>
    <w:rsid w:val="00C6670A"/>
    <w:rsid w:val="00C66C3D"/>
    <w:rsid w:val="00C67708"/>
    <w:rsid w:val="00C71746"/>
    <w:rsid w:val="00C72C18"/>
    <w:rsid w:val="00C72E98"/>
    <w:rsid w:val="00C732F3"/>
    <w:rsid w:val="00C7340C"/>
    <w:rsid w:val="00C738CE"/>
    <w:rsid w:val="00C73A35"/>
    <w:rsid w:val="00C74254"/>
    <w:rsid w:val="00C74BC6"/>
    <w:rsid w:val="00C75C8B"/>
    <w:rsid w:val="00C7618B"/>
    <w:rsid w:val="00C76596"/>
    <w:rsid w:val="00C769B8"/>
    <w:rsid w:val="00C7742E"/>
    <w:rsid w:val="00C7750C"/>
    <w:rsid w:val="00C806C8"/>
    <w:rsid w:val="00C82703"/>
    <w:rsid w:val="00C82BDB"/>
    <w:rsid w:val="00C8398E"/>
    <w:rsid w:val="00C849E2"/>
    <w:rsid w:val="00C85655"/>
    <w:rsid w:val="00C86724"/>
    <w:rsid w:val="00C872F0"/>
    <w:rsid w:val="00C902EA"/>
    <w:rsid w:val="00C911CF"/>
    <w:rsid w:val="00C922BA"/>
    <w:rsid w:val="00C931EC"/>
    <w:rsid w:val="00C94556"/>
    <w:rsid w:val="00C95510"/>
    <w:rsid w:val="00C95F5D"/>
    <w:rsid w:val="00C96097"/>
    <w:rsid w:val="00C961C1"/>
    <w:rsid w:val="00C964A0"/>
    <w:rsid w:val="00C97AC2"/>
    <w:rsid w:val="00CA27E2"/>
    <w:rsid w:val="00CA2D19"/>
    <w:rsid w:val="00CA40F6"/>
    <w:rsid w:val="00CA490F"/>
    <w:rsid w:val="00CA4ADF"/>
    <w:rsid w:val="00CA4B7C"/>
    <w:rsid w:val="00CA59F9"/>
    <w:rsid w:val="00CB0496"/>
    <w:rsid w:val="00CB0FBF"/>
    <w:rsid w:val="00CB1255"/>
    <w:rsid w:val="00CB1C2D"/>
    <w:rsid w:val="00CB1D39"/>
    <w:rsid w:val="00CB3198"/>
    <w:rsid w:val="00CB3CDC"/>
    <w:rsid w:val="00CB4A5C"/>
    <w:rsid w:val="00CB525C"/>
    <w:rsid w:val="00CB5C83"/>
    <w:rsid w:val="00CB5E49"/>
    <w:rsid w:val="00CB63CF"/>
    <w:rsid w:val="00CB6C8E"/>
    <w:rsid w:val="00CB6CA3"/>
    <w:rsid w:val="00CB6DBF"/>
    <w:rsid w:val="00CC4539"/>
    <w:rsid w:val="00CC4A1A"/>
    <w:rsid w:val="00CC4CA7"/>
    <w:rsid w:val="00CC4F73"/>
    <w:rsid w:val="00CC5889"/>
    <w:rsid w:val="00CC6EA4"/>
    <w:rsid w:val="00CC7B53"/>
    <w:rsid w:val="00CC7F32"/>
    <w:rsid w:val="00CD03A4"/>
    <w:rsid w:val="00CD1B20"/>
    <w:rsid w:val="00CD1BB2"/>
    <w:rsid w:val="00CD473F"/>
    <w:rsid w:val="00CD4EE7"/>
    <w:rsid w:val="00CD514D"/>
    <w:rsid w:val="00CD638B"/>
    <w:rsid w:val="00CD7231"/>
    <w:rsid w:val="00CD7521"/>
    <w:rsid w:val="00CD75F7"/>
    <w:rsid w:val="00CD76D7"/>
    <w:rsid w:val="00CE06D1"/>
    <w:rsid w:val="00CE0885"/>
    <w:rsid w:val="00CE10BE"/>
    <w:rsid w:val="00CE1105"/>
    <w:rsid w:val="00CE14F3"/>
    <w:rsid w:val="00CE1729"/>
    <w:rsid w:val="00CE184C"/>
    <w:rsid w:val="00CE2320"/>
    <w:rsid w:val="00CE3817"/>
    <w:rsid w:val="00CE489C"/>
    <w:rsid w:val="00CE4BFD"/>
    <w:rsid w:val="00CE5289"/>
    <w:rsid w:val="00CE58CB"/>
    <w:rsid w:val="00CE59A4"/>
    <w:rsid w:val="00CE6324"/>
    <w:rsid w:val="00CE6EAA"/>
    <w:rsid w:val="00CE7CCA"/>
    <w:rsid w:val="00CF096D"/>
    <w:rsid w:val="00CF0C3F"/>
    <w:rsid w:val="00CF13A9"/>
    <w:rsid w:val="00CF1C7B"/>
    <w:rsid w:val="00CF57E0"/>
    <w:rsid w:val="00CF5972"/>
    <w:rsid w:val="00CF6714"/>
    <w:rsid w:val="00CF690F"/>
    <w:rsid w:val="00D001C4"/>
    <w:rsid w:val="00D004B1"/>
    <w:rsid w:val="00D01F0A"/>
    <w:rsid w:val="00D024FC"/>
    <w:rsid w:val="00D03073"/>
    <w:rsid w:val="00D0435F"/>
    <w:rsid w:val="00D04503"/>
    <w:rsid w:val="00D04789"/>
    <w:rsid w:val="00D049C8"/>
    <w:rsid w:val="00D053CA"/>
    <w:rsid w:val="00D05827"/>
    <w:rsid w:val="00D06CD8"/>
    <w:rsid w:val="00D06D4E"/>
    <w:rsid w:val="00D115F6"/>
    <w:rsid w:val="00D116AE"/>
    <w:rsid w:val="00D12500"/>
    <w:rsid w:val="00D14542"/>
    <w:rsid w:val="00D14BC4"/>
    <w:rsid w:val="00D15091"/>
    <w:rsid w:val="00D172C9"/>
    <w:rsid w:val="00D17349"/>
    <w:rsid w:val="00D17F27"/>
    <w:rsid w:val="00D20087"/>
    <w:rsid w:val="00D2046B"/>
    <w:rsid w:val="00D206ED"/>
    <w:rsid w:val="00D2144D"/>
    <w:rsid w:val="00D2178C"/>
    <w:rsid w:val="00D21E96"/>
    <w:rsid w:val="00D239FB"/>
    <w:rsid w:val="00D24E1E"/>
    <w:rsid w:val="00D2566D"/>
    <w:rsid w:val="00D25A42"/>
    <w:rsid w:val="00D25C42"/>
    <w:rsid w:val="00D263AD"/>
    <w:rsid w:val="00D2681F"/>
    <w:rsid w:val="00D274C4"/>
    <w:rsid w:val="00D27757"/>
    <w:rsid w:val="00D30182"/>
    <w:rsid w:val="00D30EDD"/>
    <w:rsid w:val="00D3179E"/>
    <w:rsid w:val="00D31F55"/>
    <w:rsid w:val="00D3252F"/>
    <w:rsid w:val="00D329E7"/>
    <w:rsid w:val="00D3335C"/>
    <w:rsid w:val="00D3426A"/>
    <w:rsid w:val="00D34F21"/>
    <w:rsid w:val="00D354CD"/>
    <w:rsid w:val="00D35CA9"/>
    <w:rsid w:val="00D35E70"/>
    <w:rsid w:val="00D36074"/>
    <w:rsid w:val="00D36395"/>
    <w:rsid w:val="00D3679D"/>
    <w:rsid w:val="00D36FAC"/>
    <w:rsid w:val="00D3715B"/>
    <w:rsid w:val="00D376F3"/>
    <w:rsid w:val="00D378A2"/>
    <w:rsid w:val="00D37D4F"/>
    <w:rsid w:val="00D405AE"/>
    <w:rsid w:val="00D40B3E"/>
    <w:rsid w:val="00D40CB5"/>
    <w:rsid w:val="00D41CD7"/>
    <w:rsid w:val="00D423FC"/>
    <w:rsid w:val="00D42A2F"/>
    <w:rsid w:val="00D42C67"/>
    <w:rsid w:val="00D42EDF"/>
    <w:rsid w:val="00D435D5"/>
    <w:rsid w:val="00D437F0"/>
    <w:rsid w:val="00D43CFE"/>
    <w:rsid w:val="00D44BC2"/>
    <w:rsid w:val="00D510BD"/>
    <w:rsid w:val="00D51147"/>
    <w:rsid w:val="00D52BF7"/>
    <w:rsid w:val="00D52C44"/>
    <w:rsid w:val="00D536B0"/>
    <w:rsid w:val="00D5605C"/>
    <w:rsid w:val="00D5681B"/>
    <w:rsid w:val="00D579F2"/>
    <w:rsid w:val="00D622D7"/>
    <w:rsid w:val="00D62C62"/>
    <w:rsid w:val="00D62E24"/>
    <w:rsid w:val="00D62E45"/>
    <w:rsid w:val="00D63DEB"/>
    <w:rsid w:val="00D64E60"/>
    <w:rsid w:val="00D64FF8"/>
    <w:rsid w:val="00D65D94"/>
    <w:rsid w:val="00D66889"/>
    <w:rsid w:val="00D70879"/>
    <w:rsid w:val="00D70AC4"/>
    <w:rsid w:val="00D71103"/>
    <w:rsid w:val="00D715B0"/>
    <w:rsid w:val="00D725B9"/>
    <w:rsid w:val="00D739F6"/>
    <w:rsid w:val="00D74877"/>
    <w:rsid w:val="00D74CD0"/>
    <w:rsid w:val="00D752DE"/>
    <w:rsid w:val="00D754C0"/>
    <w:rsid w:val="00D80147"/>
    <w:rsid w:val="00D80758"/>
    <w:rsid w:val="00D809F0"/>
    <w:rsid w:val="00D813A3"/>
    <w:rsid w:val="00D81400"/>
    <w:rsid w:val="00D81434"/>
    <w:rsid w:val="00D81A01"/>
    <w:rsid w:val="00D81A3E"/>
    <w:rsid w:val="00D81A7D"/>
    <w:rsid w:val="00D81E0E"/>
    <w:rsid w:val="00D82B37"/>
    <w:rsid w:val="00D83257"/>
    <w:rsid w:val="00D83721"/>
    <w:rsid w:val="00D8463A"/>
    <w:rsid w:val="00D848D0"/>
    <w:rsid w:val="00D85447"/>
    <w:rsid w:val="00D8588A"/>
    <w:rsid w:val="00D85CBC"/>
    <w:rsid w:val="00D86117"/>
    <w:rsid w:val="00D9062C"/>
    <w:rsid w:val="00D906F2"/>
    <w:rsid w:val="00D920F0"/>
    <w:rsid w:val="00D924F4"/>
    <w:rsid w:val="00D938A8"/>
    <w:rsid w:val="00D93A84"/>
    <w:rsid w:val="00D93E1D"/>
    <w:rsid w:val="00D94056"/>
    <w:rsid w:val="00D94C90"/>
    <w:rsid w:val="00D94D6D"/>
    <w:rsid w:val="00D9524C"/>
    <w:rsid w:val="00D96067"/>
    <w:rsid w:val="00D97592"/>
    <w:rsid w:val="00D9794C"/>
    <w:rsid w:val="00D97AF6"/>
    <w:rsid w:val="00DA056A"/>
    <w:rsid w:val="00DA13F1"/>
    <w:rsid w:val="00DA2206"/>
    <w:rsid w:val="00DA247C"/>
    <w:rsid w:val="00DA2713"/>
    <w:rsid w:val="00DA2954"/>
    <w:rsid w:val="00DA376F"/>
    <w:rsid w:val="00DA5162"/>
    <w:rsid w:val="00DA543E"/>
    <w:rsid w:val="00DA5DAD"/>
    <w:rsid w:val="00DA662F"/>
    <w:rsid w:val="00DA66B9"/>
    <w:rsid w:val="00DB0C47"/>
    <w:rsid w:val="00DB1589"/>
    <w:rsid w:val="00DB16F7"/>
    <w:rsid w:val="00DB1B3C"/>
    <w:rsid w:val="00DB2C15"/>
    <w:rsid w:val="00DB2DEB"/>
    <w:rsid w:val="00DB3CA0"/>
    <w:rsid w:val="00DB44AB"/>
    <w:rsid w:val="00DB4BEC"/>
    <w:rsid w:val="00DB6554"/>
    <w:rsid w:val="00DB7866"/>
    <w:rsid w:val="00DC0EF4"/>
    <w:rsid w:val="00DC160E"/>
    <w:rsid w:val="00DC28D0"/>
    <w:rsid w:val="00DC2C05"/>
    <w:rsid w:val="00DC2DA0"/>
    <w:rsid w:val="00DC345A"/>
    <w:rsid w:val="00DC3BEC"/>
    <w:rsid w:val="00DC466C"/>
    <w:rsid w:val="00DC6093"/>
    <w:rsid w:val="00DC65D4"/>
    <w:rsid w:val="00DC6C97"/>
    <w:rsid w:val="00DC6F65"/>
    <w:rsid w:val="00DD0D01"/>
    <w:rsid w:val="00DD2A76"/>
    <w:rsid w:val="00DD2B01"/>
    <w:rsid w:val="00DD2C23"/>
    <w:rsid w:val="00DD2FE2"/>
    <w:rsid w:val="00DD318B"/>
    <w:rsid w:val="00DD45B6"/>
    <w:rsid w:val="00DD4B10"/>
    <w:rsid w:val="00DD4F6E"/>
    <w:rsid w:val="00DD57E3"/>
    <w:rsid w:val="00DD5880"/>
    <w:rsid w:val="00DD5CCC"/>
    <w:rsid w:val="00DD6A4B"/>
    <w:rsid w:val="00DD701A"/>
    <w:rsid w:val="00DD7945"/>
    <w:rsid w:val="00DD7CC5"/>
    <w:rsid w:val="00DE05E3"/>
    <w:rsid w:val="00DE0C14"/>
    <w:rsid w:val="00DE1588"/>
    <w:rsid w:val="00DE1BB3"/>
    <w:rsid w:val="00DE2038"/>
    <w:rsid w:val="00DE222E"/>
    <w:rsid w:val="00DE2E59"/>
    <w:rsid w:val="00DE3DE1"/>
    <w:rsid w:val="00DE4B22"/>
    <w:rsid w:val="00DE4CE0"/>
    <w:rsid w:val="00DE4FAD"/>
    <w:rsid w:val="00DE521C"/>
    <w:rsid w:val="00DE54A3"/>
    <w:rsid w:val="00DE5A3D"/>
    <w:rsid w:val="00DE6263"/>
    <w:rsid w:val="00DF15E3"/>
    <w:rsid w:val="00DF1906"/>
    <w:rsid w:val="00DF2814"/>
    <w:rsid w:val="00DF3118"/>
    <w:rsid w:val="00DF31E0"/>
    <w:rsid w:val="00DF33EF"/>
    <w:rsid w:val="00DF3FCA"/>
    <w:rsid w:val="00DF44FF"/>
    <w:rsid w:val="00DF47C6"/>
    <w:rsid w:val="00DF592E"/>
    <w:rsid w:val="00DF5B5F"/>
    <w:rsid w:val="00DF5F69"/>
    <w:rsid w:val="00DF6253"/>
    <w:rsid w:val="00DF6B11"/>
    <w:rsid w:val="00DF721B"/>
    <w:rsid w:val="00E011F0"/>
    <w:rsid w:val="00E02FC7"/>
    <w:rsid w:val="00E03CB3"/>
    <w:rsid w:val="00E04F34"/>
    <w:rsid w:val="00E05603"/>
    <w:rsid w:val="00E05F6B"/>
    <w:rsid w:val="00E0665E"/>
    <w:rsid w:val="00E06DBB"/>
    <w:rsid w:val="00E0711A"/>
    <w:rsid w:val="00E07598"/>
    <w:rsid w:val="00E07F10"/>
    <w:rsid w:val="00E1035C"/>
    <w:rsid w:val="00E113BC"/>
    <w:rsid w:val="00E11442"/>
    <w:rsid w:val="00E11EA4"/>
    <w:rsid w:val="00E12492"/>
    <w:rsid w:val="00E13E80"/>
    <w:rsid w:val="00E13E9F"/>
    <w:rsid w:val="00E14238"/>
    <w:rsid w:val="00E144DF"/>
    <w:rsid w:val="00E14782"/>
    <w:rsid w:val="00E14D61"/>
    <w:rsid w:val="00E14F3F"/>
    <w:rsid w:val="00E15922"/>
    <w:rsid w:val="00E15B79"/>
    <w:rsid w:val="00E15D43"/>
    <w:rsid w:val="00E15EAC"/>
    <w:rsid w:val="00E16DBF"/>
    <w:rsid w:val="00E17D27"/>
    <w:rsid w:val="00E20755"/>
    <w:rsid w:val="00E211D4"/>
    <w:rsid w:val="00E213FB"/>
    <w:rsid w:val="00E231B2"/>
    <w:rsid w:val="00E236BD"/>
    <w:rsid w:val="00E23EC6"/>
    <w:rsid w:val="00E2452F"/>
    <w:rsid w:val="00E24624"/>
    <w:rsid w:val="00E24E90"/>
    <w:rsid w:val="00E25C31"/>
    <w:rsid w:val="00E25F30"/>
    <w:rsid w:val="00E25FA5"/>
    <w:rsid w:val="00E27142"/>
    <w:rsid w:val="00E2794D"/>
    <w:rsid w:val="00E30DD5"/>
    <w:rsid w:val="00E30E25"/>
    <w:rsid w:val="00E33F4D"/>
    <w:rsid w:val="00E343C3"/>
    <w:rsid w:val="00E34F01"/>
    <w:rsid w:val="00E3585C"/>
    <w:rsid w:val="00E35DC5"/>
    <w:rsid w:val="00E367FA"/>
    <w:rsid w:val="00E3702F"/>
    <w:rsid w:val="00E373F7"/>
    <w:rsid w:val="00E40738"/>
    <w:rsid w:val="00E407A4"/>
    <w:rsid w:val="00E40AA4"/>
    <w:rsid w:val="00E40D7C"/>
    <w:rsid w:val="00E41082"/>
    <w:rsid w:val="00E41271"/>
    <w:rsid w:val="00E41278"/>
    <w:rsid w:val="00E41661"/>
    <w:rsid w:val="00E41BA7"/>
    <w:rsid w:val="00E432B8"/>
    <w:rsid w:val="00E43489"/>
    <w:rsid w:val="00E4385E"/>
    <w:rsid w:val="00E43A32"/>
    <w:rsid w:val="00E44534"/>
    <w:rsid w:val="00E447B4"/>
    <w:rsid w:val="00E44FC3"/>
    <w:rsid w:val="00E454B1"/>
    <w:rsid w:val="00E469DE"/>
    <w:rsid w:val="00E46ECC"/>
    <w:rsid w:val="00E47877"/>
    <w:rsid w:val="00E510A9"/>
    <w:rsid w:val="00E51D1C"/>
    <w:rsid w:val="00E5304B"/>
    <w:rsid w:val="00E535DF"/>
    <w:rsid w:val="00E5397E"/>
    <w:rsid w:val="00E54204"/>
    <w:rsid w:val="00E55944"/>
    <w:rsid w:val="00E56FEB"/>
    <w:rsid w:val="00E5731E"/>
    <w:rsid w:val="00E61441"/>
    <w:rsid w:val="00E615EB"/>
    <w:rsid w:val="00E618B5"/>
    <w:rsid w:val="00E62FB8"/>
    <w:rsid w:val="00E63FEA"/>
    <w:rsid w:val="00E645C2"/>
    <w:rsid w:val="00E64B86"/>
    <w:rsid w:val="00E64CD7"/>
    <w:rsid w:val="00E65900"/>
    <w:rsid w:val="00E65F43"/>
    <w:rsid w:val="00E665F9"/>
    <w:rsid w:val="00E66A0A"/>
    <w:rsid w:val="00E66AEC"/>
    <w:rsid w:val="00E6753A"/>
    <w:rsid w:val="00E70FB1"/>
    <w:rsid w:val="00E71674"/>
    <w:rsid w:val="00E719BF"/>
    <w:rsid w:val="00E73D9C"/>
    <w:rsid w:val="00E74477"/>
    <w:rsid w:val="00E75A29"/>
    <w:rsid w:val="00E762CB"/>
    <w:rsid w:val="00E7646A"/>
    <w:rsid w:val="00E76FAA"/>
    <w:rsid w:val="00E80003"/>
    <w:rsid w:val="00E813FD"/>
    <w:rsid w:val="00E8162F"/>
    <w:rsid w:val="00E816CE"/>
    <w:rsid w:val="00E818F2"/>
    <w:rsid w:val="00E81EF5"/>
    <w:rsid w:val="00E82D49"/>
    <w:rsid w:val="00E8357F"/>
    <w:rsid w:val="00E83BC7"/>
    <w:rsid w:val="00E8408B"/>
    <w:rsid w:val="00E842D0"/>
    <w:rsid w:val="00E85470"/>
    <w:rsid w:val="00E859C5"/>
    <w:rsid w:val="00E861D2"/>
    <w:rsid w:val="00E86EAE"/>
    <w:rsid w:val="00E87B0F"/>
    <w:rsid w:val="00E904FF"/>
    <w:rsid w:val="00E90ED9"/>
    <w:rsid w:val="00E9117D"/>
    <w:rsid w:val="00E91DF1"/>
    <w:rsid w:val="00E93D4C"/>
    <w:rsid w:val="00E93F01"/>
    <w:rsid w:val="00E95B52"/>
    <w:rsid w:val="00E95F8F"/>
    <w:rsid w:val="00E95FCB"/>
    <w:rsid w:val="00E963B8"/>
    <w:rsid w:val="00E97085"/>
    <w:rsid w:val="00E9797B"/>
    <w:rsid w:val="00EA0126"/>
    <w:rsid w:val="00EA1374"/>
    <w:rsid w:val="00EA13C0"/>
    <w:rsid w:val="00EA1C91"/>
    <w:rsid w:val="00EA1CDD"/>
    <w:rsid w:val="00EA37C2"/>
    <w:rsid w:val="00EA3A33"/>
    <w:rsid w:val="00EA4153"/>
    <w:rsid w:val="00EA420B"/>
    <w:rsid w:val="00EA5F73"/>
    <w:rsid w:val="00EA73F9"/>
    <w:rsid w:val="00EA7988"/>
    <w:rsid w:val="00EA7B79"/>
    <w:rsid w:val="00EA7E46"/>
    <w:rsid w:val="00EB0090"/>
    <w:rsid w:val="00EB0B34"/>
    <w:rsid w:val="00EB1871"/>
    <w:rsid w:val="00EB1BF4"/>
    <w:rsid w:val="00EB2A27"/>
    <w:rsid w:val="00EB2DE3"/>
    <w:rsid w:val="00EB2DEB"/>
    <w:rsid w:val="00EB31AF"/>
    <w:rsid w:val="00EB3577"/>
    <w:rsid w:val="00EB36E4"/>
    <w:rsid w:val="00EB37B9"/>
    <w:rsid w:val="00EB3836"/>
    <w:rsid w:val="00EB4549"/>
    <w:rsid w:val="00EB4A6B"/>
    <w:rsid w:val="00EB5080"/>
    <w:rsid w:val="00EB5DD9"/>
    <w:rsid w:val="00EB62E8"/>
    <w:rsid w:val="00EB68DF"/>
    <w:rsid w:val="00EB78F9"/>
    <w:rsid w:val="00EB7954"/>
    <w:rsid w:val="00EB7D2F"/>
    <w:rsid w:val="00EB7E76"/>
    <w:rsid w:val="00EC0CCF"/>
    <w:rsid w:val="00EC1A66"/>
    <w:rsid w:val="00EC1F4C"/>
    <w:rsid w:val="00EC2705"/>
    <w:rsid w:val="00EC2774"/>
    <w:rsid w:val="00EC3855"/>
    <w:rsid w:val="00EC4168"/>
    <w:rsid w:val="00EC46C5"/>
    <w:rsid w:val="00EC55B1"/>
    <w:rsid w:val="00EC5795"/>
    <w:rsid w:val="00EC650B"/>
    <w:rsid w:val="00EC65EA"/>
    <w:rsid w:val="00EC6D88"/>
    <w:rsid w:val="00EC7837"/>
    <w:rsid w:val="00ED0D6A"/>
    <w:rsid w:val="00ED0F91"/>
    <w:rsid w:val="00ED1522"/>
    <w:rsid w:val="00ED1A17"/>
    <w:rsid w:val="00ED1F53"/>
    <w:rsid w:val="00ED22AE"/>
    <w:rsid w:val="00ED25EC"/>
    <w:rsid w:val="00ED2BA0"/>
    <w:rsid w:val="00ED32D7"/>
    <w:rsid w:val="00ED3AA6"/>
    <w:rsid w:val="00ED3EF9"/>
    <w:rsid w:val="00ED3F40"/>
    <w:rsid w:val="00ED506B"/>
    <w:rsid w:val="00ED6159"/>
    <w:rsid w:val="00ED62C3"/>
    <w:rsid w:val="00ED653A"/>
    <w:rsid w:val="00ED68A2"/>
    <w:rsid w:val="00EE1648"/>
    <w:rsid w:val="00EE1710"/>
    <w:rsid w:val="00EE1D4C"/>
    <w:rsid w:val="00EE2233"/>
    <w:rsid w:val="00EE3621"/>
    <w:rsid w:val="00EE384F"/>
    <w:rsid w:val="00EE4292"/>
    <w:rsid w:val="00EE4E9A"/>
    <w:rsid w:val="00EE53C6"/>
    <w:rsid w:val="00EE54B6"/>
    <w:rsid w:val="00EE6546"/>
    <w:rsid w:val="00EE6F2D"/>
    <w:rsid w:val="00EE76D2"/>
    <w:rsid w:val="00EE76E2"/>
    <w:rsid w:val="00EE7733"/>
    <w:rsid w:val="00EE7B8C"/>
    <w:rsid w:val="00EF00D7"/>
    <w:rsid w:val="00EF0698"/>
    <w:rsid w:val="00EF1256"/>
    <w:rsid w:val="00EF2F1E"/>
    <w:rsid w:val="00EF3E6D"/>
    <w:rsid w:val="00EF44BD"/>
    <w:rsid w:val="00EF44CE"/>
    <w:rsid w:val="00EF7E5C"/>
    <w:rsid w:val="00F01545"/>
    <w:rsid w:val="00F016A8"/>
    <w:rsid w:val="00F01BFB"/>
    <w:rsid w:val="00F01C4A"/>
    <w:rsid w:val="00F01FCC"/>
    <w:rsid w:val="00F02B6A"/>
    <w:rsid w:val="00F037B9"/>
    <w:rsid w:val="00F065C9"/>
    <w:rsid w:val="00F0690D"/>
    <w:rsid w:val="00F06DD4"/>
    <w:rsid w:val="00F07BA3"/>
    <w:rsid w:val="00F07FF7"/>
    <w:rsid w:val="00F10101"/>
    <w:rsid w:val="00F10A62"/>
    <w:rsid w:val="00F10E72"/>
    <w:rsid w:val="00F11046"/>
    <w:rsid w:val="00F1296A"/>
    <w:rsid w:val="00F12A75"/>
    <w:rsid w:val="00F134D9"/>
    <w:rsid w:val="00F13C6F"/>
    <w:rsid w:val="00F13D31"/>
    <w:rsid w:val="00F13F83"/>
    <w:rsid w:val="00F15065"/>
    <w:rsid w:val="00F15449"/>
    <w:rsid w:val="00F15908"/>
    <w:rsid w:val="00F15B38"/>
    <w:rsid w:val="00F15D63"/>
    <w:rsid w:val="00F20607"/>
    <w:rsid w:val="00F21015"/>
    <w:rsid w:val="00F2124B"/>
    <w:rsid w:val="00F2186A"/>
    <w:rsid w:val="00F21C66"/>
    <w:rsid w:val="00F2550B"/>
    <w:rsid w:val="00F257F4"/>
    <w:rsid w:val="00F27186"/>
    <w:rsid w:val="00F307C0"/>
    <w:rsid w:val="00F31C5E"/>
    <w:rsid w:val="00F32B1D"/>
    <w:rsid w:val="00F332C7"/>
    <w:rsid w:val="00F339DB"/>
    <w:rsid w:val="00F375E1"/>
    <w:rsid w:val="00F37768"/>
    <w:rsid w:val="00F40B68"/>
    <w:rsid w:val="00F40BCE"/>
    <w:rsid w:val="00F413AE"/>
    <w:rsid w:val="00F41D07"/>
    <w:rsid w:val="00F41D74"/>
    <w:rsid w:val="00F42247"/>
    <w:rsid w:val="00F42B16"/>
    <w:rsid w:val="00F43CB0"/>
    <w:rsid w:val="00F443E8"/>
    <w:rsid w:val="00F44521"/>
    <w:rsid w:val="00F44528"/>
    <w:rsid w:val="00F44DEB"/>
    <w:rsid w:val="00F450C2"/>
    <w:rsid w:val="00F453BB"/>
    <w:rsid w:val="00F4587D"/>
    <w:rsid w:val="00F46A2C"/>
    <w:rsid w:val="00F51C9E"/>
    <w:rsid w:val="00F51EA9"/>
    <w:rsid w:val="00F520B3"/>
    <w:rsid w:val="00F52801"/>
    <w:rsid w:val="00F52CB2"/>
    <w:rsid w:val="00F53DAE"/>
    <w:rsid w:val="00F54C8F"/>
    <w:rsid w:val="00F555BC"/>
    <w:rsid w:val="00F55D24"/>
    <w:rsid w:val="00F565AC"/>
    <w:rsid w:val="00F565CB"/>
    <w:rsid w:val="00F56675"/>
    <w:rsid w:val="00F56EA9"/>
    <w:rsid w:val="00F5717D"/>
    <w:rsid w:val="00F57E21"/>
    <w:rsid w:val="00F60E2D"/>
    <w:rsid w:val="00F6205D"/>
    <w:rsid w:val="00F620D2"/>
    <w:rsid w:val="00F63391"/>
    <w:rsid w:val="00F64743"/>
    <w:rsid w:val="00F65DD3"/>
    <w:rsid w:val="00F67ED4"/>
    <w:rsid w:val="00F71FBB"/>
    <w:rsid w:val="00F724B9"/>
    <w:rsid w:val="00F727A6"/>
    <w:rsid w:val="00F73A91"/>
    <w:rsid w:val="00F7404A"/>
    <w:rsid w:val="00F742B5"/>
    <w:rsid w:val="00F750F2"/>
    <w:rsid w:val="00F75190"/>
    <w:rsid w:val="00F75DA5"/>
    <w:rsid w:val="00F766DF"/>
    <w:rsid w:val="00F76CF4"/>
    <w:rsid w:val="00F76EF1"/>
    <w:rsid w:val="00F7702D"/>
    <w:rsid w:val="00F801A6"/>
    <w:rsid w:val="00F80486"/>
    <w:rsid w:val="00F80E78"/>
    <w:rsid w:val="00F81D27"/>
    <w:rsid w:val="00F81FD3"/>
    <w:rsid w:val="00F82BD0"/>
    <w:rsid w:val="00F83A7F"/>
    <w:rsid w:val="00F84C4B"/>
    <w:rsid w:val="00F85388"/>
    <w:rsid w:val="00F869C2"/>
    <w:rsid w:val="00F86AB5"/>
    <w:rsid w:val="00F8703B"/>
    <w:rsid w:val="00F873AD"/>
    <w:rsid w:val="00F9022E"/>
    <w:rsid w:val="00F90E06"/>
    <w:rsid w:val="00F9114C"/>
    <w:rsid w:val="00F9183B"/>
    <w:rsid w:val="00F919B5"/>
    <w:rsid w:val="00F91A32"/>
    <w:rsid w:val="00F92581"/>
    <w:rsid w:val="00F9300B"/>
    <w:rsid w:val="00F93F09"/>
    <w:rsid w:val="00F94640"/>
    <w:rsid w:val="00F94641"/>
    <w:rsid w:val="00F94CB5"/>
    <w:rsid w:val="00F94DB0"/>
    <w:rsid w:val="00F95879"/>
    <w:rsid w:val="00F9611B"/>
    <w:rsid w:val="00F968F0"/>
    <w:rsid w:val="00FA01A9"/>
    <w:rsid w:val="00FA083C"/>
    <w:rsid w:val="00FA4293"/>
    <w:rsid w:val="00FA670B"/>
    <w:rsid w:val="00FA6763"/>
    <w:rsid w:val="00FA70BB"/>
    <w:rsid w:val="00FA73FF"/>
    <w:rsid w:val="00FB0877"/>
    <w:rsid w:val="00FB0B84"/>
    <w:rsid w:val="00FB106E"/>
    <w:rsid w:val="00FB13F3"/>
    <w:rsid w:val="00FB1A86"/>
    <w:rsid w:val="00FB1C5E"/>
    <w:rsid w:val="00FB2819"/>
    <w:rsid w:val="00FB473D"/>
    <w:rsid w:val="00FB4885"/>
    <w:rsid w:val="00FB5F98"/>
    <w:rsid w:val="00FC041A"/>
    <w:rsid w:val="00FC1001"/>
    <w:rsid w:val="00FC1464"/>
    <w:rsid w:val="00FC21AA"/>
    <w:rsid w:val="00FC258F"/>
    <w:rsid w:val="00FC27A2"/>
    <w:rsid w:val="00FC28D9"/>
    <w:rsid w:val="00FC2DD7"/>
    <w:rsid w:val="00FC3A27"/>
    <w:rsid w:val="00FC40AC"/>
    <w:rsid w:val="00FC5AB6"/>
    <w:rsid w:val="00FC63EF"/>
    <w:rsid w:val="00FC6C3A"/>
    <w:rsid w:val="00FC70F8"/>
    <w:rsid w:val="00FC7742"/>
    <w:rsid w:val="00FD01F5"/>
    <w:rsid w:val="00FD0553"/>
    <w:rsid w:val="00FD0682"/>
    <w:rsid w:val="00FD1FBD"/>
    <w:rsid w:val="00FD2D2C"/>
    <w:rsid w:val="00FD36E5"/>
    <w:rsid w:val="00FD3C23"/>
    <w:rsid w:val="00FD4009"/>
    <w:rsid w:val="00FD56D8"/>
    <w:rsid w:val="00FD5EDB"/>
    <w:rsid w:val="00FD6004"/>
    <w:rsid w:val="00FD6766"/>
    <w:rsid w:val="00FD7671"/>
    <w:rsid w:val="00FE0601"/>
    <w:rsid w:val="00FE1460"/>
    <w:rsid w:val="00FE279F"/>
    <w:rsid w:val="00FE28F2"/>
    <w:rsid w:val="00FE35FD"/>
    <w:rsid w:val="00FE37A4"/>
    <w:rsid w:val="00FE3B01"/>
    <w:rsid w:val="00FE441D"/>
    <w:rsid w:val="00FE447F"/>
    <w:rsid w:val="00FE4D8D"/>
    <w:rsid w:val="00FE4E36"/>
    <w:rsid w:val="00FE5188"/>
    <w:rsid w:val="00FE5BAA"/>
    <w:rsid w:val="00FF1244"/>
    <w:rsid w:val="00FF29A8"/>
    <w:rsid w:val="00FF2D16"/>
    <w:rsid w:val="00FF3AA5"/>
    <w:rsid w:val="00FF411B"/>
    <w:rsid w:val="00FF44A9"/>
    <w:rsid w:val="00FF4902"/>
    <w:rsid w:val="00FF5C21"/>
    <w:rsid w:val="00FF6251"/>
    <w:rsid w:val="00FF683B"/>
    <w:rsid w:val="00FF69EC"/>
    <w:rsid w:val="00FF70ED"/>
    <w:rsid w:val="00FF7482"/>
    <w:rsid w:val="00FF785A"/>
    <w:rsid w:val="09D7D06C"/>
    <w:rsid w:val="0A186D28"/>
    <w:rsid w:val="15EAE07F"/>
    <w:rsid w:val="1C023FF8"/>
    <w:rsid w:val="233470CF"/>
    <w:rsid w:val="28AF8303"/>
    <w:rsid w:val="311AC625"/>
    <w:rsid w:val="3F67E1D6"/>
    <w:rsid w:val="50D00F78"/>
    <w:rsid w:val="54D9A318"/>
    <w:rsid w:val="5632BCFA"/>
    <w:rsid w:val="6A8FF30F"/>
    <w:rsid w:val="7E8E4C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AE406"/>
  <w15:chartTrackingRefBased/>
  <w15:docId w15:val="{F5F4CF21-E9CB-4B28-83F4-B3EF6677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5A39"/>
    <w:pPr>
      <w:spacing w:line="260" w:lineRule="atLeast"/>
    </w:pPr>
    <w:rPr>
      <w:rFonts w:ascii="Verdana" w:hAnsi="Verdana"/>
      <w:spacing w:val="4"/>
      <w:sz w:val="18"/>
      <w:szCs w:val="18"/>
      <w:lang w:eastAsia="nl-NL"/>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qFormat/>
    <w:rsid w:val="00A41222"/>
    <w:pPr>
      <w:keepNext/>
      <w:pageBreakBefore/>
      <w:numPr>
        <w:numId w:val="1"/>
      </w:numPr>
      <w:spacing w:after="240" w:line="520" w:lineRule="exact"/>
      <w:outlineLvl w:val="0"/>
    </w:pPr>
    <w:rPr>
      <w:b/>
      <w:spacing w:val="0"/>
      <w:kern w:val="28"/>
      <w:sz w:val="40"/>
    </w:rPr>
  </w:style>
  <w:style w:type="paragraph" w:styleId="Kop2">
    <w:name w:val="heading 2"/>
    <w:aliases w:val="Gewonekop,Gewonekop1,Gewonekop2,Kop2"/>
    <w:basedOn w:val="Standaard"/>
    <w:next w:val="Standaard"/>
    <w:qFormat/>
    <w:rsid w:val="002436C0"/>
    <w:pPr>
      <w:keepNext/>
      <w:numPr>
        <w:ilvl w:val="1"/>
        <w:numId w:val="1"/>
      </w:numPr>
      <w:spacing w:before="160" w:after="260" w:line="360" w:lineRule="atLeast"/>
      <w:outlineLvl w:val="1"/>
    </w:pPr>
    <w:rPr>
      <w:b/>
      <w:spacing w:val="2"/>
      <w:sz w:val="24"/>
    </w:rPr>
  </w:style>
  <w:style w:type="paragraph" w:styleId="Kop3">
    <w:name w:val="heading 3"/>
    <w:aliases w:val="Subkop,h3,SLA3 - Kop3"/>
    <w:basedOn w:val="Standaard"/>
    <w:next w:val="Standaard"/>
    <w:uiPriority w:val="99"/>
    <w:qFormat/>
    <w:rsid w:val="00915A89"/>
    <w:pPr>
      <w:keepNext/>
      <w:numPr>
        <w:ilvl w:val="2"/>
        <w:numId w:val="1"/>
      </w:numPr>
      <w:spacing w:before="260"/>
      <w:outlineLvl w:val="2"/>
    </w:pPr>
    <w:rPr>
      <w:b/>
    </w:rPr>
  </w:style>
  <w:style w:type="paragraph" w:styleId="Kop4">
    <w:name w:val="heading 4"/>
    <w:aliases w:val="subsubkop"/>
    <w:basedOn w:val="Standaard"/>
    <w:next w:val="Standaard"/>
    <w:uiPriority w:val="99"/>
    <w:qFormat/>
    <w:rsid w:val="00A41222"/>
    <w:pPr>
      <w:keepNext/>
      <w:numPr>
        <w:ilvl w:val="3"/>
        <w:numId w:val="1"/>
      </w:numPr>
      <w:spacing w:before="240" w:after="60"/>
      <w:outlineLvl w:val="3"/>
    </w:pPr>
    <w:rPr>
      <w:rFonts w:ascii="Arial" w:hAnsi="Arial"/>
      <w:b/>
      <w:sz w:val="24"/>
    </w:rPr>
  </w:style>
  <w:style w:type="paragraph" w:styleId="Kop5">
    <w:name w:val="heading 5"/>
    <w:aliases w:val="Kop 5: Bijlage Kop"/>
    <w:basedOn w:val="Standaard"/>
    <w:next w:val="Standaard"/>
    <w:uiPriority w:val="99"/>
    <w:qFormat/>
    <w:rsid w:val="00A41222"/>
    <w:pPr>
      <w:numPr>
        <w:ilvl w:val="4"/>
        <w:numId w:val="1"/>
      </w:numPr>
      <w:spacing w:before="240" w:after="60"/>
      <w:outlineLvl w:val="4"/>
    </w:pPr>
    <w:rPr>
      <w:rFonts w:ascii="Arial" w:hAnsi="Arial"/>
      <w:sz w:val="22"/>
    </w:rPr>
  </w:style>
  <w:style w:type="paragraph" w:styleId="Kop6">
    <w:name w:val="heading 6"/>
    <w:basedOn w:val="Standaard"/>
    <w:next w:val="Standaard"/>
    <w:uiPriority w:val="99"/>
    <w:qFormat/>
    <w:rsid w:val="00A41222"/>
    <w:pPr>
      <w:numPr>
        <w:ilvl w:val="5"/>
        <w:numId w:val="1"/>
      </w:numPr>
      <w:spacing w:before="240" w:after="60"/>
      <w:outlineLvl w:val="5"/>
    </w:pPr>
    <w:rPr>
      <w:rFonts w:ascii="Times New Roman" w:hAnsi="Times New Roman"/>
      <w:i/>
      <w:sz w:val="22"/>
    </w:rPr>
  </w:style>
  <w:style w:type="paragraph" w:styleId="Kop7">
    <w:name w:val="heading 7"/>
    <w:basedOn w:val="Standaard"/>
    <w:next w:val="Standaard"/>
    <w:uiPriority w:val="99"/>
    <w:qFormat/>
    <w:rsid w:val="00A41222"/>
    <w:pPr>
      <w:numPr>
        <w:ilvl w:val="6"/>
        <w:numId w:val="1"/>
      </w:numPr>
      <w:spacing w:before="240" w:after="60"/>
      <w:outlineLvl w:val="6"/>
    </w:pPr>
    <w:rPr>
      <w:rFonts w:ascii="Arial" w:hAnsi="Arial"/>
    </w:rPr>
  </w:style>
  <w:style w:type="paragraph" w:styleId="Kop8">
    <w:name w:val="heading 8"/>
    <w:basedOn w:val="Standaard"/>
    <w:next w:val="Standaard"/>
    <w:uiPriority w:val="99"/>
    <w:qFormat/>
    <w:rsid w:val="00A41222"/>
    <w:pPr>
      <w:numPr>
        <w:ilvl w:val="7"/>
        <w:numId w:val="1"/>
      </w:numPr>
      <w:spacing w:before="240" w:after="60"/>
      <w:outlineLvl w:val="7"/>
    </w:pPr>
    <w:rPr>
      <w:rFonts w:ascii="Arial" w:hAnsi="Arial"/>
      <w:i/>
    </w:rPr>
  </w:style>
  <w:style w:type="paragraph" w:styleId="Kop9">
    <w:name w:val="heading 9"/>
    <w:aliases w:val="appendix"/>
    <w:basedOn w:val="Standaard"/>
    <w:next w:val="Standaard"/>
    <w:uiPriority w:val="99"/>
    <w:qFormat/>
    <w:rsid w:val="00A41222"/>
    <w:pPr>
      <w:keepNext/>
      <w:pageBreakBefore/>
      <w:numPr>
        <w:ilvl w:val="8"/>
        <w:numId w:val="1"/>
      </w:numPr>
      <w:spacing w:after="240" w:line="360" w:lineRule="exact"/>
      <w:outlineLvl w:val="8"/>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et">
    <w:name w:val="Vet"/>
    <w:basedOn w:val="Standaard"/>
    <w:next w:val="Index4"/>
    <w:semiHidden/>
    <w:rsid w:val="00A41222"/>
    <w:pPr>
      <w:ind w:left="-3120"/>
    </w:pPr>
    <w:rPr>
      <w:b/>
      <w:noProof/>
    </w:rPr>
  </w:style>
  <w:style w:type="paragraph" w:styleId="Index4">
    <w:name w:val="index 4"/>
    <w:basedOn w:val="Standaard"/>
    <w:next w:val="Standaard"/>
    <w:semiHidden/>
    <w:rsid w:val="00A41222"/>
    <w:pPr>
      <w:tabs>
        <w:tab w:val="right" w:leader="dot" w:pos="6634"/>
      </w:tabs>
      <w:ind w:left="760" w:hanging="190"/>
    </w:pPr>
  </w:style>
  <w:style w:type="paragraph" w:styleId="Koptekst">
    <w:name w:val="header"/>
    <w:aliases w:val="Koptekst L"/>
    <w:basedOn w:val="Standaard"/>
    <w:link w:val="KoptekstChar"/>
    <w:uiPriority w:val="99"/>
    <w:rsid w:val="00A41222"/>
    <w:pPr>
      <w:tabs>
        <w:tab w:val="center" w:pos="4536"/>
        <w:tab w:val="right" w:pos="9072"/>
      </w:tabs>
    </w:pPr>
  </w:style>
  <w:style w:type="paragraph" w:styleId="Voettekst">
    <w:name w:val="footer"/>
    <w:basedOn w:val="Standaard"/>
    <w:link w:val="VoettekstChar"/>
    <w:uiPriority w:val="99"/>
    <w:rsid w:val="00A41222"/>
    <w:pPr>
      <w:tabs>
        <w:tab w:val="center" w:pos="4536"/>
        <w:tab w:val="right" w:pos="9072"/>
      </w:tabs>
    </w:pPr>
  </w:style>
  <w:style w:type="paragraph" w:styleId="Inhopg4">
    <w:name w:val="toc 4"/>
    <w:basedOn w:val="Standaard"/>
    <w:next w:val="Standaard"/>
    <w:uiPriority w:val="39"/>
    <w:rsid w:val="00A41222"/>
    <w:pPr>
      <w:tabs>
        <w:tab w:val="left" w:pos="1134"/>
      </w:tabs>
      <w:spacing w:before="240"/>
    </w:pPr>
  </w:style>
  <w:style w:type="paragraph" w:customStyle="1" w:styleId="RapportTitel">
    <w:name w:val="RapportTitel"/>
    <w:basedOn w:val="Standaard"/>
    <w:next w:val="Standaard"/>
    <w:rsid w:val="00A41222"/>
    <w:pPr>
      <w:spacing w:line="720" w:lineRule="atLeast"/>
    </w:pPr>
    <w:rPr>
      <w:sz w:val="56"/>
    </w:rPr>
  </w:style>
  <w:style w:type="paragraph" w:customStyle="1" w:styleId="RapportSubtitel">
    <w:name w:val="RapportSubtitel"/>
    <w:basedOn w:val="Standaard"/>
    <w:next w:val="Standaard"/>
    <w:semiHidden/>
    <w:rsid w:val="00A41222"/>
    <w:pPr>
      <w:spacing w:line="240" w:lineRule="atLeast"/>
      <w:ind w:left="1928"/>
    </w:pPr>
  </w:style>
  <w:style w:type="paragraph" w:customStyle="1" w:styleId="OngenummerdeKop">
    <w:name w:val="OngenummerdeKop"/>
    <w:basedOn w:val="Standaard"/>
    <w:next w:val="Standaard"/>
    <w:autoRedefine/>
    <w:semiHidden/>
    <w:rsid w:val="00164E41"/>
    <w:pPr>
      <w:pageBreakBefore/>
      <w:spacing w:after="240" w:line="360" w:lineRule="exact"/>
      <w:ind w:left="-2977"/>
    </w:pPr>
    <w:rPr>
      <w:b/>
      <w:bCs/>
      <w:spacing w:val="2"/>
      <w:sz w:val="24"/>
      <w:szCs w:val="24"/>
    </w:rPr>
  </w:style>
  <w:style w:type="paragraph" w:customStyle="1" w:styleId="Tussenkop">
    <w:name w:val="Tussenkop"/>
    <w:basedOn w:val="Standaard"/>
    <w:next w:val="NaTussenkop"/>
    <w:semiHidden/>
    <w:rsid w:val="00A41222"/>
    <w:pPr>
      <w:ind w:left="482" w:hanging="482"/>
    </w:pPr>
    <w:rPr>
      <w:b/>
    </w:rPr>
  </w:style>
  <w:style w:type="paragraph" w:customStyle="1" w:styleId="NaTussenkop">
    <w:name w:val="NaTussenkop"/>
    <w:basedOn w:val="Standaard"/>
    <w:next w:val="Standaard"/>
    <w:semiHidden/>
    <w:rsid w:val="00A41222"/>
    <w:pPr>
      <w:ind w:firstLine="663"/>
    </w:pPr>
  </w:style>
  <w:style w:type="paragraph" w:styleId="Index1">
    <w:name w:val="index 1"/>
    <w:basedOn w:val="Standaard"/>
    <w:next w:val="Standaard"/>
    <w:semiHidden/>
    <w:rsid w:val="00A41222"/>
    <w:pPr>
      <w:tabs>
        <w:tab w:val="right" w:leader="dot" w:pos="7258"/>
      </w:tabs>
      <w:ind w:left="190" w:hanging="190"/>
    </w:pPr>
  </w:style>
  <w:style w:type="paragraph" w:customStyle="1" w:styleId="RapportOpsomming">
    <w:name w:val="RapportOpsomming"/>
    <w:basedOn w:val="Standaard"/>
    <w:semiHidden/>
    <w:rsid w:val="00A41222"/>
    <w:pPr>
      <w:numPr>
        <w:numId w:val="3"/>
      </w:numPr>
      <w:tabs>
        <w:tab w:val="clear" w:pos="360"/>
      </w:tabs>
    </w:pPr>
  </w:style>
  <w:style w:type="paragraph" w:customStyle="1" w:styleId="RapportBijschrift">
    <w:name w:val="RapportBijschrift"/>
    <w:basedOn w:val="Standaard"/>
    <w:next w:val="Standaard"/>
    <w:semiHidden/>
    <w:rsid w:val="00A41222"/>
    <w:rPr>
      <w:b/>
    </w:rPr>
  </w:style>
  <w:style w:type="paragraph" w:customStyle="1" w:styleId="RapportReferentie">
    <w:name w:val="RapportReferentie"/>
    <w:basedOn w:val="Standaard"/>
    <w:semiHidden/>
    <w:rsid w:val="00A41222"/>
    <w:pPr>
      <w:spacing w:line="180" w:lineRule="exact"/>
    </w:pPr>
    <w:rPr>
      <w:sz w:val="16"/>
    </w:rPr>
  </w:style>
  <w:style w:type="paragraph" w:styleId="Inhopg3">
    <w:name w:val="toc 3"/>
    <w:basedOn w:val="Standaard"/>
    <w:next w:val="Standaard"/>
    <w:uiPriority w:val="39"/>
    <w:rsid w:val="00A41222"/>
    <w:pPr>
      <w:tabs>
        <w:tab w:val="left" w:pos="1134"/>
      </w:tabs>
      <w:ind w:left="760" w:hanging="760"/>
    </w:pPr>
  </w:style>
  <w:style w:type="paragraph" w:styleId="Inhopg2">
    <w:name w:val="toc 2"/>
    <w:basedOn w:val="Standaard"/>
    <w:next w:val="Standaard"/>
    <w:uiPriority w:val="39"/>
    <w:rsid w:val="00A41222"/>
    <w:pPr>
      <w:tabs>
        <w:tab w:val="left" w:pos="1134"/>
      </w:tabs>
      <w:ind w:left="760" w:hanging="760"/>
    </w:pPr>
  </w:style>
  <w:style w:type="paragraph" w:styleId="Inhopg1">
    <w:name w:val="toc 1"/>
    <w:basedOn w:val="Standaard"/>
    <w:next w:val="Standaard"/>
    <w:uiPriority w:val="39"/>
    <w:rsid w:val="00A41222"/>
    <w:pPr>
      <w:tabs>
        <w:tab w:val="left" w:pos="1134"/>
      </w:tabs>
      <w:spacing w:before="240"/>
      <w:ind w:left="760" w:hanging="760"/>
    </w:pPr>
    <w:rPr>
      <w:b/>
    </w:rPr>
  </w:style>
  <w:style w:type="paragraph" w:styleId="Inhopg5">
    <w:name w:val="toc 5"/>
    <w:basedOn w:val="Standaard"/>
    <w:next w:val="Standaard"/>
    <w:uiPriority w:val="39"/>
    <w:rsid w:val="00A41222"/>
    <w:pPr>
      <w:tabs>
        <w:tab w:val="right" w:leader="dot" w:pos="6634"/>
      </w:tabs>
      <w:ind w:left="760"/>
    </w:pPr>
  </w:style>
  <w:style w:type="paragraph" w:styleId="Inhopg6">
    <w:name w:val="toc 6"/>
    <w:basedOn w:val="Standaard"/>
    <w:next w:val="Standaard"/>
    <w:uiPriority w:val="39"/>
    <w:rsid w:val="00A41222"/>
    <w:pPr>
      <w:tabs>
        <w:tab w:val="right" w:leader="dot" w:pos="6634"/>
      </w:tabs>
      <w:ind w:left="950"/>
    </w:pPr>
  </w:style>
  <w:style w:type="paragraph" w:styleId="Inhopg7">
    <w:name w:val="toc 7"/>
    <w:basedOn w:val="Standaard"/>
    <w:next w:val="Standaard"/>
    <w:uiPriority w:val="39"/>
    <w:rsid w:val="00A41222"/>
    <w:pPr>
      <w:tabs>
        <w:tab w:val="right" w:leader="dot" w:pos="6634"/>
      </w:tabs>
      <w:ind w:left="1140"/>
    </w:pPr>
  </w:style>
  <w:style w:type="paragraph" w:styleId="Inhopg8">
    <w:name w:val="toc 8"/>
    <w:basedOn w:val="Standaard"/>
    <w:next w:val="Standaard"/>
    <w:uiPriority w:val="39"/>
    <w:rsid w:val="00A41222"/>
    <w:pPr>
      <w:tabs>
        <w:tab w:val="right" w:leader="dot" w:pos="6634"/>
      </w:tabs>
      <w:ind w:left="1330"/>
    </w:pPr>
  </w:style>
  <w:style w:type="paragraph" w:styleId="Inhopg9">
    <w:name w:val="toc 9"/>
    <w:basedOn w:val="Standaard"/>
    <w:next w:val="Standaard"/>
    <w:uiPriority w:val="39"/>
    <w:rsid w:val="00A41222"/>
    <w:pPr>
      <w:tabs>
        <w:tab w:val="right" w:leader="dot" w:pos="6634"/>
      </w:tabs>
      <w:ind w:left="1520"/>
    </w:pPr>
  </w:style>
  <w:style w:type="paragraph" w:styleId="Tekstopmerking">
    <w:name w:val="annotation text"/>
    <w:basedOn w:val="Standaard"/>
    <w:link w:val="TekstopmerkingChar"/>
    <w:uiPriority w:val="99"/>
    <w:rsid w:val="00A41222"/>
    <w:pPr>
      <w:spacing w:line="240" w:lineRule="atLeast"/>
    </w:pPr>
    <w:rPr>
      <w:rFonts w:ascii="V&amp;W Syntax (Adobe)" w:hAnsi="V&amp;W Syntax (Adobe)"/>
      <w:sz w:val="20"/>
      <w:szCs w:val="20"/>
    </w:rPr>
  </w:style>
  <w:style w:type="paragraph" w:customStyle="1" w:styleId="ministerie">
    <w:name w:val="_ministerie"/>
    <w:basedOn w:val="Standaard"/>
    <w:semiHidden/>
    <w:rsid w:val="00A41222"/>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360" w:lineRule="exact"/>
      <w:ind w:right="1888"/>
      <w:jc w:val="right"/>
    </w:pPr>
    <w:rPr>
      <w:sz w:val="15"/>
    </w:rPr>
  </w:style>
  <w:style w:type="paragraph" w:customStyle="1" w:styleId="HoofdstukStippel">
    <w:name w:val="HoofdstukStippel"/>
    <w:basedOn w:val="Standaard"/>
    <w:next w:val="Standaard"/>
    <w:semiHidden/>
    <w:rsid w:val="00A41222"/>
    <w:pPr>
      <w:spacing w:after="480"/>
      <w:ind w:left="-3119"/>
    </w:pPr>
  </w:style>
  <w:style w:type="paragraph" w:customStyle="1" w:styleId="OngenummerdeKopBijlage">
    <w:name w:val="OngenummerdeKopBijlage"/>
    <w:basedOn w:val="OngenummerdeKop"/>
    <w:next w:val="Standaard"/>
    <w:semiHidden/>
    <w:rsid w:val="00A41222"/>
  </w:style>
  <w:style w:type="paragraph" w:customStyle="1" w:styleId="Hoofdstukstippel2">
    <w:name w:val="Hoofdstukstippel2"/>
    <w:basedOn w:val="HoofdstukStippel"/>
    <w:next w:val="Standaard"/>
    <w:semiHidden/>
    <w:rsid w:val="00A41222"/>
    <w:pPr>
      <w:spacing w:before="240" w:after="0"/>
    </w:pPr>
  </w:style>
  <w:style w:type="paragraph" w:customStyle="1" w:styleId="RapportVet">
    <w:name w:val="RapportVet"/>
    <w:basedOn w:val="Standaard"/>
    <w:next w:val="Standaard"/>
    <w:rsid w:val="00A41222"/>
    <w:pPr>
      <w:framePr w:w="4723" w:h="465" w:hSpace="142" w:wrap="around" w:vAnchor="page" w:hAnchor="page" w:x="6011" w:y="5784"/>
    </w:pPr>
    <w:rPr>
      <w:b/>
    </w:rPr>
  </w:style>
  <w:style w:type="paragraph" w:customStyle="1" w:styleId="DatumNietVet">
    <w:name w:val="DatumNietVet"/>
    <w:basedOn w:val="Standaard"/>
    <w:semiHidden/>
    <w:rsid w:val="00A41222"/>
    <w:pPr>
      <w:framePr w:w="4723" w:h="255" w:hRule="exact" w:hSpace="142" w:wrap="around" w:vAnchor="page" w:hAnchor="page" w:x="6011" w:y="5892" w:anchorLock="1"/>
    </w:pPr>
  </w:style>
  <w:style w:type="paragraph" w:customStyle="1" w:styleId="DatumVet">
    <w:name w:val="DatumVet"/>
    <w:basedOn w:val="Standaard"/>
    <w:semiHidden/>
    <w:rsid w:val="00A41222"/>
    <w:pPr>
      <w:framePr w:w="4723" w:h="255" w:hRule="exact" w:hSpace="142" w:wrap="around" w:vAnchor="page" w:hAnchor="page" w:x="6011" w:y="8727" w:anchorLock="1"/>
    </w:pPr>
    <w:rPr>
      <w:b/>
    </w:rPr>
  </w:style>
  <w:style w:type="paragraph" w:customStyle="1" w:styleId="Fransetitelnietvet">
    <w:name w:val="Fransetitelnietvet"/>
    <w:basedOn w:val="Standaard"/>
    <w:semiHidden/>
    <w:rsid w:val="00A41222"/>
    <w:pPr>
      <w:framePr w:w="6645" w:h="1996" w:hRule="exact" w:hSpace="142" w:vSpace="142" w:wrap="around" w:vAnchor="page" w:hAnchor="text" w:y="2723" w:anchorLock="1"/>
    </w:pPr>
  </w:style>
  <w:style w:type="paragraph" w:customStyle="1" w:styleId="fransesubtitel">
    <w:name w:val="fransesubtitel"/>
    <w:basedOn w:val="Standaard"/>
    <w:semiHidden/>
    <w:rsid w:val="00A41222"/>
    <w:pPr>
      <w:framePr w:w="4723" w:h="765" w:hRule="exact" w:hSpace="142" w:vSpace="142" w:wrap="notBeside" w:vAnchor="page" w:hAnchor="page" w:x="6011" w:y="5104" w:anchorLock="1"/>
    </w:pPr>
    <w:rPr>
      <w:b/>
    </w:rPr>
  </w:style>
  <w:style w:type="paragraph" w:customStyle="1" w:styleId="Opsomming">
    <w:name w:val="Opsomming"/>
    <w:basedOn w:val="Standaard"/>
    <w:uiPriority w:val="99"/>
    <w:rsid w:val="00A41222"/>
    <w:pPr>
      <w:numPr>
        <w:numId w:val="2"/>
      </w:numPr>
      <w:tabs>
        <w:tab w:val="clear" w:pos="360"/>
      </w:tabs>
    </w:pPr>
  </w:style>
  <w:style w:type="paragraph" w:customStyle="1" w:styleId="Nummering">
    <w:name w:val="Nummering"/>
    <w:basedOn w:val="Standaard"/>
    <w:rsid w:val="00A41222"/>
    <w:pPr>
      <w:ind w:left="283" w:hanging="283"/>
    </w:pPr>
  </w:style>
  <w:style w:type="paragraph" w:customStyle="1" w:styleId="ColofonKop">
    <w:name w:val="ColofonKop"/>
    <w:basedOn w:val="OngenummerdeKop"/>
    <w:next w:val="Standaard"/>
    <w:semiHidden/>
    <w:rsid w:val="00A41222"/>
    <w:pPr>
      <w:pageBreakBefore w:val="0"/>
      <w:spacing w:after="0"/>
    </w:pPr>
  </w:style>
  <w:style w:type="character" w:styleId="Voetnootmarkering">
    <w:name w:val="footnote reference"/>
    <w:uiPriority w:val="99"/>
    <w:semiHidden/>
    <w:rsid w:val="00A41222"/>
    <w:rPr>
      <w:rFonts w:ascii="V&amp;W Syntax (Adobe)" w:hAnsi="V&amp;W Syntax (Adobe)"/>
      <w:noProof w:val="0"/>
      <w:sz w:val="15"/>
      <w:vertAlign w:val="superscript"/>
      <w:lang w:val="nl-NL"/>
    </w:rPr>
  </w:style>
  <w:style w:type="paragraph" w:styleId="Voetnoottekst">
    <w:name w:val="footnote text"/>
    <w:basedOn w:val="Standaard"/>
    <w:link w:val="VoetnoottekstChar"/>
    <w:uiPriority w:val="99"/>
    <w:semiHidden/>
    <w:rsid w:val="00A41222"/>
    <w:rPr>
      <w:sz w:val="15"/>
      <w:lang w:eastAsia="x-none"/>
    </w:rPr>
  </w:style>
  <w:style w:type="paragraph" w:styleId="Bijschrift">
    <w:name w:val="caption"/>
    <w:basedOn w:val="Standaard"/>
    <w:next w:val="Standaard"/>
    <w:qFormat/>
    <w:rsid w:val="00A41222"/>
    <w:pPr>
      <w:spacing w:before="120" w:after="120"/>
    </w:pPr>
    <w:rPr>
      <w:b/>
      <w:bCs/>
    </w:rPr>
  </w:style>
  <w:style w:type="character" w:styleId="Hyperlink">
    <w:name w:val="Hyperlink"/>
    <w:uiPriority w:val="99"/>
    <w:rsid w:val="00A41222"/>
    <w:rPr>
      <w:color w:val="0000FF"/>
      <w:u w:val="single"/>
    </w:rPr>
  </w:style>
  <w:style w:type="paragraph" w:customStyle="1" w:styleId="Variabelegegevens">
    <w:name w:val="Variabele gegevens"/>
    <w:basedOn w:val="Standaard"/>
    <w:semiHidden/>
    <w:rsid w:val="00A41222"/>
    <w:pPr>
      <w:keepLines/>
      <w:spacing w:line="260" w:lineRule="exact"/>
    </w:pPr>
    <w:rPr>
      <w:spacing w:val="2"/>
      <w:szCs w:val="24"/>
      <w:lang w:eastAsia="en-US"/>
    </w:rPr>
  </w:style>
  <w:style w:type="character" w:styleId="Verwijzingopmerking">
    <w:name w:val="annotation reference"/>
    <w:uiPriority w:val="99"/>
    <w:rsid w:val="00A41222"/>
    <w:rPr>
      <w:sz w:val="16"/>
      <w:szCs w:val="16"/>
    </w:rPr>
  </w:style>
  <w:style w:type="paragraph" w:customStyle="1" w:styleId="Opmaakprofiel1">
    <w:name w:val="Opmaakprofiel1"/>
    <w:basedOn w:val="Standaard"/>
    <w:semiHidden/>
    <w:rsid w:val="00A41222"/>
    <w:pPr>
      <w:overflowPunct w:val="0"/>
      <w:autoSpaceDE w:val="0"/>
      <w:autoSpaceDN w:val="0"/>
      <w:adjustRightInd w:val="0"/>
      <w:spacing w:line="240" w:lineRule="atLeast"/>
      <w:ind w:left="283" w:hanging="283"/>
      <w:textAlignment w:val="baseline"/>
    </w:pPr>
    <w:rPr>
      <w:spacing w:val="0"/>
      <w:sz w:val="19"/>
    </w:rPr>
  </w:style>
  <w:style w:type="character" w:styleId="Zwaar">
    <w:name w:val="Strong"/>
    <w:qFormat/>
    <w:rsid w:val="00A41222"/>
    <w:rPr>
      <w:b/>
      <w:bCs/>
    </w:rPr>
  </w:style>
  <w:style w:type="paragraph" w:styleId="Plattetekst">
    <w:name w:val="Body Text"/>
    <w:aliases w:val="Body Text 1 │ K"/>
    <w:basedOn w:val="Standaard"/>
    <w:link w:val="PlattetekstChar"/>
    <w:semiHidden/>
    <w:rsid w:val="00A41222"/>
  </w:style>
  <w:style w:type="paragraph" w:styleId="Plattetekst2">
    <w:name w:val="Body Text 2"/>
    <w:basedOn w:val="Standaard"/>
    <w:semiHidden/>
    <w:rsid w:val="00A41222"/>
  </w:style>
  <w:style w:type="character" w:customStyle="1" w:styleId="fldtext1">
    <w:name w:val="fldtext1"/>
    <w:semiHidden/>
    <w:rsid w:val="00A41222"/>
    <w:rPr>
      <w:sz w:val="20"/>
      <w:szCs w:val="20"/>
    </w:rPr>
  </w:style>
  <w:style w:type="paragraph" w:styleId="Lijstopsomteken">
    <w:name w:val="List Bullet"/>
    <w:aliases w:val="Som1"/>
    <w:basedOn w:val="Standaard"/>
    <w:autoRedefine/>
    <w:semiHidden/>
    <w:rsid w:val="00A41222"/>
    <w:pPr>
      <w:tabs>
        <w:tab w:val="num" w:pos="360"/>
      </w:tabs>
      <w:ind w:left="360" w:hanging="360"/>
    </w:pPr>
  </w:style>
  <w:style w:type="paragraph" w:customStyle="1" w:styleId="NNVEis">
    <w:name w:val="NNV Eis"/>
    <w:basedOn w:val="Standaard"/>
    <w:next w:val="Standaard"/>
    <w:rsid w:val="00B93459"/>
    <w:pPr>
      <w:numPr>
        <w:ilvl w:val="8"/>
        <w:numId w:val="5"/>
      </w:numPr>
      <w:tabs>
        <w:tab w:val="clear" w:pos="2495"/>
        <w:tab w:val="left" w:pos="0"/>
      </w:tabs>
      <w:ind w:left="0"/>
      <w:outlineLvl w:val="6"/>
    </w:pPr>
  </w:style>
  <w:style w:type="character" w:styleId="GevolgdeHyperlink">
    <w:name w:val="FollowedHyperlink"/>
    <w:semiHidden/>
    <w:rsid w:val="00A41222"/>
    <w:rPr>
      <w:color w:val="800080"/>
      <w:u w:val="single"/>
    </w:rPr>
  </w:style>
  <w:style w:type="paragraph" w:styleId="Plattetekstinspringen">
    <w:name w:val="Body Text Indent"/>
    <w:basedOn w:val="Standaard"/>
    <w:semiHidden/>
    <w:rsid w:val="00A41222"/>
    <w:pPr>
      <w:ind w:left="-2552"/>
    </w:pPr>
  </w:style>
  <w:style w:type="paragraph" w:styleId="Plattetekst3">
    <w:name w:val="Body Text 3"/>
    <w:basedOn w:val="Standaard"/>
    <w:semiHidden/>
    <w:rsid w:val="00A41222"/>
    <w:pPr>
      <w:spacing w:line="240" w:lineRule="auto"/>
    </w:pPr>
    <w:rPr>
      <w:i/>
      <w:iCs/>
      <w:spacing w:val="0"/>
      <w:szCs w:val="24"/>
    </w:rPr>
  </w:style>
  <w:style w:type="paragraph" w:customStyle="1" w:styleId="ArtikelParagraaf">
    <w:name w:val="ArtikelParagraaf"/>
    <w:basedOn w:val="Standaard"/>
    <w:semiHidden/>
    <w:rsid w:val="00A41222"/>
    <w:pPr>
      <w:keepLines/>
      <w:widowControl w:val="0"/>
      <w:tabs>
        <w:tab w:val="left" w:pos="720"/>
      </w:tabs>
      <w:autoSpaceDE w:val="0"/>
      <w:autoSpaceDN w:val="0"/>
      <w:spacing w:after="120" w:line="240" w:lineRule="exact"/>
      <w:ind w:left="720" w:hanging="720"/>
    </w:pPr>
    <w:rPr>
      <w:spacing w:val="0"/>
      <w:sz w:val="19"/>
      <w:szCs w:val="19"/>
    </w:rPr>
  </w:style>
  <w:style w:type="paragraph" w:styleId="Lijstopsomteken2">
    <w:name w:val="List Bullet 2"/>
    <w:aliases w:val="Som2"/>
    <w:basedOn w:val="Standaard"/>
    <w:semiHidden/>
    <w:rsid w:val="00A41222"/>
    <w:pPr>
      <w:keepLines/>
      <w:overflowPunct w:val="0"/>
      <w:autoSpaceDE w:val="0"/>
      <w:autoSpaceDN w:val="0"/>
      <w:adjustRightInd w:val="0"/>
      <w:spacing w:line="240" w:lineRule="atLeast"/>
      <w:ind w:left="566" w:hanging="283"/>
      <w:textAlignment w:val="baseline"/>
    </w:pPr>
    <w:rPr>
      <w:spacing w:val="0"/>
    </w:rPr>
  </w:style>
  <w:style w:type="character" w:customStyle="1" w:styleId="EmailStyle681">
    <w:name w:val="EmailStyle681"/>
    <w:semiHidden/>
    <w:rsid w:val="00A41222"/>
    <w:rPr>
      <w:rFonts w:ascii="Arial" w:hAnsi="Arial" w:cs="Arial"/>
      <w:color w:val="auto"/>
      <w:sz w:val="20"/>
    </w:rPr>
  </w:style>
  <w:style w:type="character" w:customStyle="1" w:styleId="EmailStyle691">
    <w:name w:val="EmailStyle691"/>
    <w:semiHidden/>
    <w:rsid w:val="00A41222"/>
    <w:rPr>
      <w:rFonts w:ascii="Arial" w:hAnsi="Arial" w:cs="Arial"/>
      <w:color w:val="auto"/>
      <w:sz w:val="20"/>
    </w:rPr>
  </w:style>
  <w:style w:type="paragraph" w:customStyle="1" w:styleId="Bijlage-hoofdstuk">
    <w:name w:val="Bijlage-hoofdstuk"/>
    <w:basedOn w:val="Kop1"/>
    <w:next w:val="Standaard"/>
    <w:semiHidden/>
    <w:rsid w:val="00A41222"/>
    <w:pPr>
      <w:keepLines/>
      <w:pageBreakBefore w:val="0"/>
      <w:tabs>
        <w:tab w:val="left" w:pos="360"/>
      </w:tabs>
      <w:overflowPunct w:val="0"/>
      <w:autoSpaceDE w:val="0"/>
      <w:autoSpaceDN w:val="0"/>
      <w:adjustRightInd w:val="0"/>
      <w:spacing w:after="480" w:line="240" w:lineRule="exact"/>
      <w:ind w:left="0" w:firstLine="0"/>
      <w:textAlignment w:val="baseline"/>
      <w:outlineLvl w:val="9"/>
    </w:pPr>
    <w:rPr>
      <w:caps/>
      <w:spacing w:val="-2"/>
      <w:kern w:val="0"/>
      <w:sz w:val="20"/>
    </w:rPr>
  </w:style>
  <w:style w:type="paragraph" w:customStyle="1" w:styleId="Minimumeis">
    <w:name w:val="Minimumeis"/>
    <w:basedOn w:val="Standaard"/>
    <w:next w:val="Standaard"/>
    <w:rsid w:val="00A41222"/>
    <w:pPr>
      <w:numPr>
        <w:ilvl w:val="8"/>
        <w:numId w:val="4"/>
      </w:numPr>
      <w:tabs>
        <w:tab w:val="clear" w:pos="-14"/>
      </w:tabs>
      <w:ind w:left="0" w:hanging="1814"/>
    </w:pPr>
    <w:rPr>
      <w:i/>
      <w:iCs/>
    </w:rPr>
  </w:style>
  <w:style w:type="paragraph" w:styleId="Index2">
    <w:name w:val="index 2"/>
    <w:basedOn w:val="Standaard"/>
    <w:next w:val="Standaard"/>
    <w:autoRedefine/>
    <w:semiHidden/>
    <w:rsid w:val="00A41222"/>
    <w:pPr>
      <w:ind w:left="400" w:hanging="200"/>
    </w:pPr>
  </w:style>
  <w:style w:type="paragraph" w:styleId="Index3">
    <w:name w:val="index 3"/>
    <w:basedOn w:val="Standaard"/>
    <w:next w:val="Standaard"/>
    <w:autoRedefine/>
    <w:semiHidden/>
    <w:rsid w:val="00A41222"/>
    <w:pPr>
      <w:ind w:left="600" w:hanging="200"/>
    </w:pPr>
  </w:style>
  <w:style w:type="paragraph" w:styleId="Index5">
    <w:name w:val="index 5"/>
    <w:basedOn w:val="Standaard"/>
    <w:next w:val="Standaard"/>
    <w:autoRedefine/>
    <w:semiHidden/>
    <w:rsid w:val="00A41222"/>
    <w:pPr>
      <w:ind w:left="1000" w:hanging="200"/>
    </w:pPr>
  </w:style>
  <w:style w:type="paragraph" w:styleId="Index6">
    <w:name w:val="index 6"/>
    <w:basedOn w:val="Standaard"/>
    <w:next w:val="Standaard"/>
    <w:autoRedefine/>
    <w:semiHidden/>
    <w:rsid w:val="00A41222"/>
    <w:pPr>
      <w:ind w:left="1200" w:hanging="200"/>
    </w:pPr>
  </w:style>
  <w:style w:type="paragraph" w:styleId="Index7">
    <w:name w:val="index 7"/>
    <w:basedOn w:val="Standaard"/>
    <w:next w:val="Standaard"/>
    <w:autoRedefine/>
    <w:semiHidden/>
    <w:rsid w:val="00A41222"/>
    <w:pPr>
      <w:ind w:left="1400" w:hanging="200"/>
    </w:pPr>
  </w:style>
  <w:style w:type="paragraph" w:styleId="Index8">
    <w:name w:val="index 8"/>
    <w:basedOn w:val="Standaard"/>
    <w:next w:val="Standaard"/>
    <w:autoRedefine/>
    <w:semiHidden/>
    <w:rsid w:val="00A41222"/>
    <w:pPr>
      <w:ind w:left="1600" w:hanging="200"/>
    </w:pPr>
  </w:style>
  <w:style w:type="paragraph" w:styleId="Index9">
    <w:name w:val="index 9"/>
    <w:basedOn w:val="Standaard"/>
    <w:next w:val="Standaard"/>
    <w:autoRedefine/>
    <w:semiHidden/>
    <w:rsid w:val="00A41222"/>
    <w:pPr>
      <w:ind w:left="1800" w:hanging="200"/>
    </w:pPr>
  </w:style>
  <w:style w:type="paragraph" w:styleId="Indexkop">
    <w:name w:val="index heading"/>
    <w:basedOn w:val="Standaard"/>
    <w:next w:val="Index1"/>
    <w:semiHidden/>
    <w:rsid w:val="00A41222"/>
  </w:style>
  <w:style w:type="paragraph" w:styleId="HTML-voorafopgemaakt">
    <w:name w:val="HTML Preformatted"/>
    <w:aliases w:val=" vooraf opgemaakt"/>
    <w:basedOn w:val="Standaard"/>
    <w:semiHidden/>
    <w:rsid w:val="00A41222"/>
    <w:rPr>
      <w:rFonts w:ascii="Courier New" w:hAnsi="Courier New" w:cs="Courier New"/>
    </w:rPr>
  </w:style>
  <w:style w:type="paragraph" w:customStyle="1" w:styleId="CommentSubject1">
    <w:name w:val="Comment Subject1"/>
    <w:basedOn w:val="Tekstopmerking"/>
    <w:next w:val="Tekstopmerking"/>
    <w:semiHidden/>
    <w:rsid w:val="00A41222"/>
    <w:pPr>
      <w:spacing w:line="260" w:lineRule="atLeast"/>
    </w:pPr>
    <w:rPr>
      <w:b/>
      <w:bCs/>
    </w:rPr>
  </w:style>
  <w:style w:type="paragraph" w:customStyle="1" w:styleId="BalloonText1">
    <w:name w:val="Balloon Text1"/>
    <w:basedOn w:val="Standaard"/>
    <w:semiHidden/>
    <w:rsid w:val="00A41222"/>
    <w:rPr>
      <w:rFonts w:ascii="Tahoma" w:hAnsi="Tahoma" w:cs="Tahoma"/>
      <w:sz w:val="16"/>
      <w:szCs w:val="16"/>
    </w:rPr>
  </w:style>
  <w:style w:type="paragraph" w:styleId="Plattetekstinspringen2">
    <w:name w:val="Body Text Indent 2"/>
    <w:basedOn w:val="Standaard"/>
    <w:semiHidden/>
    <w:rsid w:val="00A41222"/>
    <w:pPr>
      <w:ind w:left="284"/>
    </w:pPr>
    <w:rPr>
      <w:szCs w:val="24"/>
    </w:rPr>
  </w:style>
  <w:style w:type="paragraph" w:styleId="Tekstzonderopmaak">
    <w:name w:val="Plain Text"/>
    <w:basedOn w:val="Standaard"/>
    <w:link w:val="TekstzonderopmaakChar"/>
    <w:uiPriority w:val="99"/>
    <w:semiHidden/>
    <w:rsid w:val="00A41222"/>
    <w:pPr>
      <w:spacing w:line="240" w:lineRule="auto"/>
    </w:pPr>
    <w:rPr>
      <w:rFonts w:ascii="Courier New" w:hAnsi="Courier New" w:cs="Courier New"/>
      <w:spacing w:val="0"/>
    </w:rPr>
  </w:style>
  <w:style w:type="paragraph" w:customStyle="1" w:styleId="Eis">
    <w:name w:val="Eis"/>
    <w:basedOn w:val="Kop3"/>
    <w:semiHidden/>
    <w:rsid w:val="00A41222"/>
    <w:pPr>
      <w:numPr>
        <w:ilvl w:val="0"/>
        <w:numId w:val="0"/>
      </w:numPr>
      <w:ind w:left="567" w:hanging="567"/>
    </w:pPr>
    <w:rPr>
      <w:b w:val="0"/>
      <w:bCs/>
    </w:rPr>
  </w:style>
  <w:style w:type="paragraph" w:customStyle="1" w:styleId="xl23">
    <w:name w:val="xl23"/>
    <w:basedOn w:val="Standaard"/>
    <w:semiHidden/>
    <w:rsid w:val="00A41222"/>
    <w:pPr>
      <w:spacing w:before="100" w:beforeAutospacing="1" w:after="100" w:afterAutospacing="1" w:line="240" w:lineRule="auto"/>
    </w:pPr>
    <w:rPr>
      <w:rFonts w:ascii="MS Sans Serif" w:eastAsia="Arial Unicode MS" w:hAnsi="MS Sans Serif" w:cs="Arial Unicode MS"/>
      <w:spacing w:val="0"/>
      <w:sz w:val="17"/>
      <w:szCs w:val="17"/>
    </w:rPr>
  </w:style>
  <w:style w:type="paragraph" w:customStyle="1" w:styleId="xl24">
    <w:name w:val="xl24"/>
    <w:basedOn w:val="Standaard"/>
    <w:semiHidden/>
    <w:rsid w:val="00A41222"/>
    <w:pP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25">
    <w:name w:val="xl25"/>
    <w:basedOn w:val="Standaard"/>
    <w:semiHidden/>
    <w:rsid w:val="00A41222"/>
    <w:pPr>
      <w:spacing w:before="100" w:beforeAutospacing="1" w:after="100" w:afterAutospacing="1" w:line="240" w:lineRule="auto"/>
    </w:pPr>
    <w:rPr>
      <w:rFonts w:ascii="MS Sans Serif" w:eastAsia="Arial Unicode MS" w:hAnsi="MS Sans Serif" w:cs="Arial Unicode MS"/>
      <w:spacing w:val="0"/>
      <w:sz w:val="16"/>
      <w:szCs w:val="16"/>
    </w:rPr>
  </w:style>
  <w:style w:type="paragraph" w:customStyle="1" w:styleId="xl26">
    <w:name w:val="xl26"/>
    <w:basedOn w:val="Standaard"/>
    <w:semiHidden/>
    <w:rsid w:val="00A41222"/>
    <w:pPr>
      <w:spacing w:before="100" w:beforeAutospacing="1" w:after="100" w:afterAutospacing="1" w:line="240" w:lineRule="auto"/>
    </w:pPr>
    <w:rPr>
      <w:rFonts w:ascii="MS Sans Serif" w:eastAsia="Arial Unicode MS" w:hAnsi="MS Sans Serif" w:cs="Arial Unicode MS"/>
      <w:spacing w:val="0"/>
      <w:sz w:val="16"/>
      <w:szCs w:val="16"/>
    </w:rPr>
  </w:style>
  <w:style w:type="paragraph" w:customStyle="1" w:styleId="xl27">
    <w:name w:val="xl27"/>
    <w:basedOn w:val="Standaard"/>
    <w:semiHidden/>
    <w:rsid w:val="00A41222"/>
    <w:pPr>
      <w:spacing w:before="100" w:beforeAutospacing="1" w:after="100" w:afterAutospacing="1" w:line="240" w:lineRule="auto"/>
      <w:jc w:val="center"/>
    </w:pPr>
    <w:rPr>
      <w:rFonts w:ascii="MS Sans Serif" w:eastAsia="Arial Unicode MS" w:hAnsi="MS Sans Serif" w:cs="Arial Unicode MS"/>
      <w:spacing w:val="0"/>
      <w:sz w:val="16"/>
      <w:szCs w:val="16"/>
    </w:rPr>
  </w:style>
  <w:style w:type="paragraph" w:customStyle="1" w:styleId="xl28">
    <w:name w:val="xl28"/>
    <w:basedOn w:val="Standaard"/>
    <w:semiHidden/>
    <w:rsid w:val="00A41222"/>
    <w:pPr>
      <w:spacing w:before="100" w:beforeAutospacing="1" w:after="100" w:afterAutospacing="1" w:line="240" w:lineRule="auto"/>
      <w:jc w:val="center"/>
    </w:pPr>
    <w:rPr>
      <w:rFonts w:ascii="MS Sans Serif" w:eastAsia="Arial Unicode MS" w:hAnsi="MS Sans Serif" w:cs="Arial Unicode MS"/>
      <w:spacing w:val="0"/>
      <w:sz w:val="16"/>
      <w:szCs w:val="16"/>
    </w:rPr>
  </w:style>
  <w:style w:type="paragraph" w:customStyle="1" w:styleId="xl29">
    <w:name w:val="xl29"/>
    <w:basedOn w:val="Standaard"/>
    <w:semiHidden/>
    <w:rsid w:val="00A41222"/>
    <w:pPr>
      <w:pBdr>
        <w:left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30">
    <w:name w:val="xl30"/>
    <w:basedOn w:val="Standaard"/>
    <w:semiHidden/>
    <w:rsid w:val="00A41222"/>
    <w:pPr>
      <w:pBdr>
        <w:right w:val="single" w:sz="8" w:space="0" w:color="auto"/>
      </w:pBdr>
      <w:spacing w:before="100" w:beforeAutospacing="1" w:after="100" w:afterAutospacing="1" w:line="240" w:lineRule="auto"/>
    </w:pPr>
    <w:rPr>
      <w:rFonts w:ascii="MS Sans Serif" w:eastAsia="Arial Unicode MS" w:hAnsi="MS Sans Serif" w:cs="Arial Unicode MS"/>
      <w:spacing w:val="0"/>
      <w:sz w:val="16"/>
      <w:szCs w:val="16"/>
    </w:rPr>
  </w:style>
  <w:style w:type="paragraph" w:customStyle="1" w:styleId="xl31">
    <w:name w:val="xl31"/>
    <w:basedOn w:val="Standaard"/>
    <w:semiHidden/>
    <w:rsid w:val="00A41222"/>
    <w:pPr>
      <w:pBdr>
        <w:left w:val="single" w:sz="8" w:space="0" w:color="auto"/>
        <w:bottom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32">
    <w:name w:val="xl32"/>
    <w:basedOn w:val="Standaard"/>
    <w:semiHidden/>
    <w:rsid w:val="00A41222"/>
    <w:pPr>
      <w:pBdr>
        <w:bottom w:val="single" w:sz="8" w:space="0" w:color="auto"/>
      </w:pBdr>
      <w:spacing w:before="100" w:beforeAutospacing="1" w:after="100" w:afterAutospacing="1" w:line="240" w:lineRule="auto"/>
    </w:pPr>
    <w:rPr>
      <w:rFonts w:ascii="MS Sans Serif" w:eastAsia="Arial Unicode MS" w:hAnsi="MS Sans Serif" w:cs="Arial Unicode MS"/>
      <w:spacing w:val="0"/>
      <w:sz w:val="17"/>
      <w:szCs w:val="17"/>
    </w:rPr>
  </w:style>
  <w:style w:type="paragraph" w:customStyle="1" w:styleId="xl33">
    <w:name w:val="xl33"/>
    <w:basedOn w:val="Standaard"/>
    <w:semiHidden/>
    <w:rsid w:val="00A41222"/>
    <w:pPr>
      <w:pBdr>
        <w:bottom w:val="single" w:sz="8" w:space="0" w:color="auto"/>
      </w:pBdr>
      <w:spacing w:before="100" w:beforeAutospacing="1" w:after="100" w:afterAutospacing="1" w:line="240" w:lineRule="auto"/>
    </w:pPr>
    <w:rPr>
      <w:rFonts w:ascii="MS Sans Serif" w:eastAsia="Arial Unicode MS" w:hAnsi="MS Sans Serif" w:cs="Arial Unicode MS"/>
      <w:spacing w:val="0"/>
      <w:sz w:val="16"/>
      <w:szCs w:val="16"/>
    </w:rPr>
  </w:style>
  <w:style w:type="paragraph" w:customStyle="1" w:styleId="xl34">
    <w:name w:val="xl34"/>
    <w:basedOn w:val="Standaard"/>
    <w:semiHidden/>
    <w:rsid w:val="00A41222"/>
    <w:pPr>
      <w:pBdr>
        <w:top w:val="single" w:sz="8" w:space="0" w:color="auto"/>
        <w:left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35">
    <w:name w:val="xl35"/>
    <w:basedOn w:val="Standaard"/>
    <w:semiHidden/>
    <w:rsid w:val="00A41222"/>
    <w:pPr>
      <w:pBdr>
        <w:bottom w:val="single" w:sz="8" w:space="0" w:color="auto"/>
      </w:pBdr>
      <w:spacing w:before="100" w:beforeAutospacing="1" w:after="100" w:afterAutospacing="1" w:line="240" w:lineRule="auto"/>
      <w:jc w:val="center"/>
    </w:pPr>
    <w:rPr>
      <w:rFonts w:ascii="MS Sans Serif" w:eastAsia="Arial Unicode MS" w:hAnsi="MS Sans Serif" w:cs="Arial Unicode MS"/>
      <w:spacing w:val="0"/>
      <w:sz w:val="16"/>
      <w:szCs w:val="16"/>
    </w:rPr>
  </w:style>
  <w:style w:type="paragraph" w:customStyle="1" w:styleId="xl36">
    <w:name w:val="xl36"/>
    <w:basedOn w:val="Standaard"/>
    <w:semiHidden/>
    <w:rsid w:val="00A41222"/>
    <w:pPr>
      <w:pBdr>
        <w:bottom w:val="single" w:sz="8" w:space="0" w:color="auto"/>
      </w:pBdr>
      <w:shd w:val="clear" w:color="auto" w:fill="00FF00"/>
      <w:spacing w:before="100" w:beforeAutospacing="1" w:after="100" w:afterAutospacing="1" w:line="240" w:lineRule="auto"/>
    </w:pPr>
    <w:rPr>
      <w:rFonts w:ascii="MS Sans Serif" w:eastAsia="Arial Unicode MS" w:hAnsi="MS Sans Serif" w:cs="Arial Unicode MS"/>
      <w:b/>
      <w:bCs/>
      <w:spacing w:val="0"/>
      <w:sz w:val="16"/>
      <w:szCs w:val="16"/>
    </w:rPr>
  </w:style>
  <w:style w:type="paragraph" w:customStyle="1" w:styleId="xl37">
    <w:name w:val="xl37"/>
    <w:basedOn w:val="Standaard"/>
    <w:semiHidden/>
    <w:rsid w:val="00A41222"/>
    <w:pPr>
      <w:pBdr>
        <w:bottom w:val="single" w:sz="8" w:space="0" w:color="auto"/>
      </w:pBdr>
      <w:shd w:val="clear" w:color="auto" w:fill="00FF00"/>
      <w:spacing w:before="100" w:beforeAutospacing="1" w:after="100" w:afterAutospacing="1" w:line="240" w:lineRule="auto"/>
    </w:pPr>
    <w:rPr>
      <w:rFonts w:ascii="MS Sans Serif" w:eastAsia="Arial Unicode MS" w:hAnsi="MS Sans Serif" w:cs="Arial Unicode MS"/>
      <w:b/>
      <w:bCs/>
      <w:spacing w:val="0"/>
      <w:sz w:val="16"/>
      <w:szCs w:val="16"/>
    </w:rPr>
  </w:style>
  <w:style w:type="paragraph" w:customStyle="1" w:styleId="xl38">
    <w:name w:val="xl38"/>
    <w:basedOn w:val="Standaard"/>
    <w:semiHidden/>
    <w:rsid w:val="00A41222"/>
    <w:pPr>
      <w:pBdr>
        <w:bottom w:val="single" w:sz="8" w:space="0" w:color="auto"/>
        <w:right w:val="single" w:sz="8" w:space="0" w:color="auto"/>
      </w:pBdr>
      <w:shd w:val="clear" w:color="auto" w:fill="00FF00"/>
      <w:spacing w:before="100" w:beforeAutospacing="1" w:after="100" w:afterAutospacing="1" w:line="240" w:lineRule="auto"/>
    </w:pPr>
    <w:rPr>
      <w:rFonts w:ascii="MS Sans Serif" w:eastAsia="Arial Unicode MS" w:hAnsi="MS Sans Serif" w:cs="Arial Unicode MS"/>
      <w:b/>
      <w:bCs/>
      <w:spacing w:val="0"/>
      <w:sz w:val="16"/>
      <w:szCs w:val="16"/>
    </w:rPr>
  </w:style>
  <w:style w:type="paragraph" w:customStyle="1" w:styleId="xl39">
    <w:name w:val="xl39"/>
    <w:basedOn w:val="Standaard"/>
    <w:semiHidden/>
    <w:rsid w:val="00A41222"/>
    <w:pPr>
      <w:pBdr>
        <w:left w:val="single" w:sz="8" w:space="0" w:color="auto"/>
        <w:bottom w:val="single" w:sz="8" w:space="0" w:color="auto"/>
      </w:pBdr>
      <w:shd w:val="clear" w:color="auto" w:fill="00FF00"/>
      <w:spacing w:before="100" w:beforeAutospacing="1" w:after="100" w:afterAutospacing="1" w:line="240" w:lineRule="auto"/>
    </w:pPr>
    <w:rPr>
      <w:rFonts w:ascii="MS Sans Serif" w:eastAsia="Arial Unicode MS" w:hAnsi="MS Sans Serif" w:cs="Arial Unicode MS"/>
      <w:b/>
      <w:bCs/>
      <w:spacing w:val="0"/>
      <w:sz w:val="16"/>
      <w:szCs w:val="16"/>
    </w:rPr>
  </w:style>
  <w:style w:type="paragraph" w:customStyle="1" w:styleId="xl40">
    <w:name w:val="xl40"/>
    <w:basedOn w:val="Standaard"/>
    <w:semiHidden/>
    <w:rsid w:val="00A41222"/>
    <w:pPr>
      <w:pBdr>
        <w:bottom w:val="single" w:sz="8" w:space="0" w:color="auto"/>
        <w:right w:val="single" w:sz="8" w:space="0" w:color="auto"/>
      </w:pBdr>
      <w:shd w:val="clear" w:color="auto" w:fill="CCFFCC"/>
      <w:spacing w:before="100" w:beforeAutospacing="1" w:after="100" w:afterAutospacing="1" w:line="240" w:lineRule="auto"/>
      <w:jc w:val="center"/>
    </w:pPr>
    <w:rPr>
      <w:rFonts w:ascii="MS Sans Serif" w:eastAsia="Arial Unicode MS" w:hAnsi="MS Sans Serif" w:cs="Arial Unicode MS"/>
      <w:b/>
      <w:bCs/>
      <w:spacing w:val="0"/>
      <w:sz w:val="16"/>
      <w:szCs w:val="16"/>
    </w:rPr>
  </w:style>
  <w:style w:type="paragraph" w:customStyle="1" w:styleId="xl41">
    <w:name w:val="xl41"/>
    <w:basedOn w:val="Standaard"/>
    <w:semiHidden/>
    <w:rsid w:val="00A41222"/>
    <w:pPr>
      <w:pBdr>
        <w:top w:val="single" w:sz="8" w:space="0" w:color="auto"/>
        <w:left w:val="single" w:sz="8" w:space="0" w:color="auto"/>
      </w:pBdr>
      <w:shd w:val="clear" w:color="auto" w:fill="CCFFCC"/>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42">
    <w:name w:val="xl42"/>
    <w:basedOn w:val="Standaard"/>
    <w:semiHidden/>
    <w:rsid w:val="00A41222"/>
    <w:pPr>
      <w:pBdr>
        <w:left w:val="single" w:sz="8" w:space="0" w:color="auto"/>
        <w:bottom w:val="single" w:sz="8" w:space="0" w:color="auto"/>
      </w:pBdr>
      <w:shd w:val="clear" w:color="auto" w:fill="CCFFCC"/>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43">
    <w:name w:val="xl43"/>
    <w:basedOn w:val="Standaard"/>
    <w:semiHidden/>
    <w:rsid w:val="00A41222"/>
    <w:pPr>
      <w:pBdr>
        <w:top w:val="single" w:sz="8" w:space="0" w:color="auto"/>
        <w:right w:val="single" w:sz="8" w:space="0" w:color="auto"/>
      </w:pBdr>
      <w:shd w:val="clear" w:color="auto" w:fill="CCFFCC"/>
      <w:spacing w:before="100" w:beforeAutospacing="1" w:after="100" w:afterAutospacing="1" w:line="240" w:lineRule="auto"/>
    </w:pPr>
    <w:rPr>
      <w:rFonts w:ascii="MS Sans Serif" w:eastAsia="Arial Unicode MS" w:hAnsi="MS Sans Serif" w:cs="Arial Unicode MS"/>
      <w:spacing w:val="0"/>
      <w:sz w:val="17"/>
      <w:szCs w:val="17"/>
    </w:rPr>
  </w:style>
  <w:style w:type="paragraph" w:customStyle="1" w:styleId="xl44">
    <w:name w:val="xl44"/>
    <w:basedOn w:val="Standaard"/>
    <w:semiHidden/>
    <w:rsid w:val="00A41222"/>
    <w:pPr>
      <w:pBdr>
        <w:bottom w:val="single" w:sz="8" w:space="0" w:color="auto"/>
        <w:right w:val="single" w:sz="8" w:space="0" w:color="auto"/>
      </w:pBdr>
      <w:shd w:val="clear" w:color="auto" w:fill="CCFFCC"/>
      <w:spacing w:before="100" w:beforeAutospacing="1" w:after="100" w:afterAutospacing="1" w:line="240" w:lineRule="auto"/>
    </w:pPr>
    <w:rPr>
      <w:rFonts w:ascii="MS Sans Serif" w:eastAsia="Arial Unicode MS" w:hAnsi="MS Sans Serif" w:cs="Arial Unicode MS"/>
      <w:b/>
      <w:bCs/>
      <w:spacing w:val="0"/>
      <w:sz w:val="17"/>
      <w:szCs w:val="17"/>
    </w:rPr>
  </w:style>
  <w:style w:type="paragraph" w:customStyle="1" w:styleId="xl45">
    <w:name w:val="xl45"/>
    <w:basedOn w:val="Standaard"/>
    <w:semiHidden/>
    <w:rsid w:val="00A41222"/>
    <w:pPr>
      <w:spacing w:before="100" w:beforeAutospacing="1" w:after="100" w:afterAutospacing="1" w:line="240" w:lineRule="auto"/>
    </w:pPr>
    <w:rPr>
      <w:rFonts w:ascii="MS Sans Serif" w:eastAsia="Arial Unicode MS" w:hAnsi="MS Sans Serif" w:cs="Arial Unicode MS"/>
      <w:spacing w:val="0"/>
      <w:sz w:val="16"/>
      <w:szCs w:val="16"/>
    </w:rPr>
  </w:style>
  <w:style w:type="paragraph" w:customStyle="1" w:styleId="xl46">
    <w:name w:val="xl46"/>
    <w:basedOn w:val="Standaard"/>
    <w:semiHidden/>
    <w:rsid w:val="00A41222"/>
    <w:pPr>
      <w:pBdr>
        <w:top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47">
    <w:name w:val="xl47"/>
    <w:basedOn w:val="Standaard"/>
    <w:semiHidden/>
    <w:rsid w:val="00A41222"/>
    <w:pPr>
      <w:pBdr>
        <w:bottom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48">
    <w:name w:val="xl48"/>
    <w:basedOn w:val="Standaard"/>
    <w:semiHidden/>
    <w:rsid w:val="00A41222"/>
    <w:pPr>
      <w:pBdr>
        <w:top w:val="single" w:sz="8" w:space="0" w:color="auto"/>
      </w:pBdr>
      <w:shd w:val="clear" w:color="auto" w:fill="CCFFCC"/>
      <w:spacing w:before="100" w:beforeAutospacing="1" w:after="100" w:afterAutospacing="1" w:line="240" w:lineRule="auto"/>
      <w:jc w:val="center"/>
    </w:pPr>
    <w:rPr>
      <w:rFonts w:ascii="Arial Unicode MS" w:eastAsia="Arial Unicode MS" w:hAnsi="Arial Unicode MS" w:cs="Arial Unicode MS"/>
      <w:spacing w:val="0"/>
      <w:sz w:val="16"/>
      <w:szCs w:val="16"/>
    </w:rPr>
  </w:style>
  <w:style w:type="paragraph" w:customStyle="1" w:styleId="xl49">
    <w:name w:val="xl49"/>
    <w:basedOn w:val="Standaard"/>
    <w:semiHidden/>
    <w:rsid w:val="00A41222"/>
    <w:pPr>
      <w:pBdr>
        <w:bottom w:val="single" w:sz="8" w:space="0" w:color="auto"/>
      </w:pBdr>
      <w:shd w:val="clear" w:color="auto" w:fill="CCFFCC"/>
      <w:spacing w:before="100" w:beforeAutospacing="1" w:after="100" w:afterAutospacing="1" w:line="240" w:lineRule="auto"/>
      <w:jc w:val="center"/>
    </w:pPr>
    <w:rPr>
      <w:rFonts w:ascii="Arial Unicode MS" w:eastAsia="Arial Unicode MS" w:hAnsi="Arial Unicode MS" w:cs="Arial Unicode MS"/>
      <w:spacing w:val="0"/>
      <w:sz w:val="16"/>
      <w:szCs w:val="16"/>
    </w:rPr>
  </w:style>
  <w:style w:type="paragraph" w:customStyle="1" w:styleId="xl50">
    <w:name w:val="xl50"/>
    <w:basedOn w:val="Standaard"/>
    <w:semiHidden/>
    <w:rsid w:val="00A41222"/>
    <w:pPr>
      <w:pBdr>
        <w:left w:val="single" w:sz="8" w:space="0" w:color="auto"/>
      </w:pBdr>
      <w:shd w:val="clear" w:color="auto" w:fill="FFFF00"/>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51">
    <w:name w:val="xl51"/>
    <w:basedOn w:val="Standaard"/>
    <w:semiHidden/>
    <w:rsid w:val="00A41222"/>
    <w:pPr>
      <w:shd w:val="clear" w:color="auto" w:fill="FF9900"/>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52">
    <w:name w:val="xl52"/>
    <w:basedOn w:val="Standaard"/>
    <w:semiHidden/>
    <w:rsid w:val="00A41222"/>
    <w:pPr>
      <w:pBdr>
        <w:top w:val="single" w:sz="8" w:space="0" w:color="auto"/>
      </w:pBdr>
      <w:spacing w:before="100" w:beforeAutospacing="1" w:after="100" w:afterAutospacing="1" w:line="240" w:lineRule="auto"/>
    </w:pPr>
    <w:rPr>
      <w:rFonts w:ascii="MS Sans Serif" w:eastAsia="Arial Unicode MS" w:hAnsi="MS Sans Serif" w:cs="Arial Unicode MS"/>
      <w:spacing w:val="0"/>
      <w:sz w:val="17"/>
      <w:szCs w:val="17"/>
    </w:rPr>
  </w:style>
  <w:style w:type="paragraph" w:customStyle="1" w:styleId="xl53">
    <w:name w:val="xl53"/>
    <w:basedOn w:val="Standaard"/>
    <w:semiHidden/>
    <w:rsid w:val="00A41222"/>
    <w:pPr>
      <w:pBdr>
        <w:top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54">
    <w:name w:val="xl54"/>
    <w:basedOn w:val="Standaard"/>
    <w:semiHidden/>
    <w:rsid w:val="00A41222"/>
    <w:pPr>
      <w:pBdr>
        <w:right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55">
    <w:name w:val="xl55"/>
    <w:basedOn w:val="Standaard"/>
    <w:semiHidden/>
    <w:rsid w:val="00A41222"/>
    <w:pPr>
      <w:pBdr>
        <w:left w:val="single" w:sz="8" w:space="0" w:color="auto"/>
      </w:pBdr>
      <w:shd w:val="clear" w:color="auto" w:fill="FF9900"/>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56">
    <w:name w:val="xl56"/>
    <w:basedOn w:val="Standaard"/>
    <w:semiHidden/>
    <w:rsid w:val="00A41222"/>
    <w:pPr>
      <w:pBdr>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57">
    <w:name w:val="xl57"/>
    <w:basedOn w:val="Standaard"/>
    <w:semiHidden/>
    <w:rsid w:val="00A41222"/>
    <w:pPr>
      <w:pBdr>
        <w:top w:val="single" w:sz="8" w:space="0" w:color="auto"/>
        <w:left w:val="single" w:sz="8" w:space="0" w:color="auto"/>
      </w:pBdr>
      <w:spacing w:before="100" w:beforeAutospacing="1" w:after="100" w:afterAutospacing="1" w:line="240" w:lineRule="auto"/>
    </w:pPr>
    <w:rPr>
      <w:rFonts w:ascii="Arial" w:eastAsia="Arial Unicode MS" w:hAnsi="Arial" w:cs="Arial"/>
      <w:b/>
      <w:bCs/>
      <w:spacing w:val="0"/>
      <w:sz w:val="16"/>
      <w:szCs w:val="16"/>
    </w:rPr>
  </w:style>
  <w:style w:type="paragraph" w:customStyle="1" w:styleId="xl58">
    <w:name w:val="xl58"/>
    <w:basedOn w:val="Standaard"/>
    <w:semiHidden/>
    <w:rsid w:val="00A41222"/>
    <w:pPr>
      <w:spacing w:before="100" w:beforeAutospacing="1" w:after="100" w:afterAutospacing="1" w:line="240" w:lineRule="auto"/>
      <w:jc w:val="center"/>
    </w:pPr>
    <w:rPr>
      <w:rFonts w:ascii="MS Sans Serif" w:eastAsia="Arial Unicode MS" w:hAnsi="MS Sans Serif" w:cs="Arial Unicode MS"/>
      <w:spacing w:val="0"/>
      <w:sz w:val="16"/>
      <w:szCs w:val="16"/>
    </w:rPr>
  </w:style>
  <w:style w:type="paragraph" w:customStyle="1" w:styleId="xl59">
    <w:name w:val="xl59"/>
    <w:basedOn w:val="Standaard"/>
    <w:semiHidden/>
    <w:rsid w:val="00A41222"/>
    <w:pPr>
      <w:spacing w:before="100" w:beforeAutospacing="1" w:after="100" w:afterAutospacing="1" w:line="240" w:lineRule="auto"/>
      <w:jc w:val="center"/>
    </w:pPr>
    <w:rPr>
      <w:rFonts w:ascii="Arial Unicode MS" w:eastAsia="Arial Unicode MS" w:hAnsi="Arial Unicode MS" w:cs="Arial Unicode MS"/>
      <w:spacing w:val="0"/>
      <w:sz w:val="16"/>
      <w:szCs w:val="16"/>
    </w:rPr>
  </w:style>
  <w:style w:type="paragraph" w:customStyle="1" w:styleId="xl60">
    <w:name w:val="xl60"/>
    <w:basedOn w:val="Standaard"/>
    <w:semiHidden/>
    <w:rsid w:val="00A41222"/>
    <w:pPr>
      <w:pBdr>
        <w:left w:val="single" w:sz="8" w:space="0" w:color="auto"/>
        <w:bottom w:val="single" w:sz="8" w:space="0" w:color="auto"/>
      </w:pBdr>
      <w:shd w:val="clear" w:color="auto" w:fill="CCFFCC"/>
      <w:spacing w:before="100" w:beforeAutospacing="1" w:after="100" w:afterAutospacing="1" w:line="240" w:lineRule="auto"/>
    </w:pPr>
    <w:rPr>
      <w:rFonts w:ascii="MS Sans Serif" w:eastAsia="Arial Unicode MS" w:hAnsi="MS Sans Serif" w:cs="Arial Unicode MS"/>
      <w:b/>
      <w:bCs/>
      <w:spacing w:val="0"/>
      <w:sz w:val="16"/>
      <w:szCs w:val="16"/>
    </w:rPr>
  </w:style>
  <w:style w:type="paragraph" w:customStyle="1" w:styleId="xl61">
    <w:name w:val="xl61"/>
    <w:basedOn w:val="Standaard"/>
    <w:semiHidden/>
    <w:rsid w:val="00A41222"/>
    <w:pPr>
      <w:pBdr>
        <w:left w:val="single" w:sz="8" w:space="0" w:color="auto"/>
        <w:bottom w:val="single" w:sz="8" w:space="0" w:color="auto"/>
      </w:pBdr>
      <w:shd w:val="clear" w:color="auto" w:fill="FF9900"/>
      <w:spacing w:before="100" w:beforeAutospacing="1" w:after="100" w:afterAutospacing="1" w:line="240" w:lineRule="auto"/>
    </w:pPr>
    <w:rPr>
      <w:rFonts w:ascii="Arial" w:eastAsia="Arial Unicode MS" w:hAnsi="Arial" w:cs="Arial"/>
      <w:b/>
      <w:bCs/>
      <w:spacing w:val="0"/>
      <w:sz w:val="16"/>
      <w:szCs w:val="16"/>
    </w:rPr>
  </w:style>
  <w:style w:type="paragraph" w:customStyle="1" w:styleId="xl62">
    <w:name w:val="xl62"/>
    <w:basedOn w:val="Standaard"/>
    <w:semiHidden/>
    <w:rsid w:val="00A41222"/>
    <w:pPr>
      <w:pBdr>
        <w:bottom w:val="single" w:sz="8" w:space="0" w:color="auto"/>
        <w:right w:val="single" w:sz="8" w:space="0" w:color="auto"/>
      </w:pBdr>
      <w:shd w:val="clear" w:color="auto" w:fill="FF9900"/>
      <w:spacing w:before="100" w:beforeAutospacing="1" w:after="100" w:afterAutospacing="1" w:line="240" w:lineRule="auto"/>
    </w:pPr>
    <w:rPr>
      <w:rFonts w:ascii="Arial" w:eastAsia="Arial Unicode MS" w:hAnsi="Arial" w:cs="Arial"/>
      <w:b/>
      <w:bCs/>
      <w:spacing w:val="0"/>
      <w:sz w:val="16"/>
      <w:szCs w:val="16"/>
    </w:rPr>
  </w:style>
  <w:style w:type="paragraph" w:customStyle="1" w:styleId="xl63">
    <w:name w:val="xl63"/>
    <w:basedOn w:val="Standaard"/>
    <w:semiHidden/>
    <w:rsid w:val="00A41222"/>
    <w:pPr>
      <w:pBdr>
        <w:top w:val="single" w:sz="8" w:space="0" w:color="auto"/>
        <w:bottom w:val="single" w:sz="8" w:space="0" w:color="auto"/>
      </w:pBdr>
      <w:shd w:val="clear" w:color="auto" w:fill="C0C0C0"/>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64">
    <w:name w:val="xl64"/>
    <w:basedOn w:val="Standaard"/>
    <w:semiHidden/>
    <w:rsid w:val="00A41222"/>
    <w:pPr>
      <w:pBdr>
        <w:top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65">
    <w:name w:val="xl65"/>
    <w:basedOn w:val="Standaard"/>
    <w:semiHidden/>
    <w:rsid w:val="00A41222"/>
    <w:pPr>
      <w:pBdr>
        <w:top w:val="single" w:sz="8" w:space="0" w:color="auto"/>
        <w:left w:val="single" w:sz="8" w:space="0" w:color="auto"/>
      </w:pBdr>
      <w:shd w:val="clear" w:color="auto" w:fill="C0C0C0"/>
      <w:spacing w:before="100" w:beforeAutospacing="1" w:after="100" w:afterAutospacing="1" w:line="240" w:lineRule="auto"/>
    </w:pPr>
    <w:rPr>
      <w:rFonts w:ascii="Arial" w:eastAsia="Arial Unicode MS" w:hAnsi="Arial" w:cs="Arial"/>
      <w:b/>
      <w:bCs/>
      <w:spacing w:val="0"/>
      <w:sz w:val="16"/>
      <w:szCs w:val="16"/>
    </w:rPr>
  </w:style>
  <w:style w:type="paragraph" w:customStyle="1" w:styleId="xl66">
    <w:name w:val="xl66"/>
    <w:basedOn w:val="Standaard"/>
    <w:semiHidden/>
    <w:rsid w:val="00A41222"/>
    <w:pPr>
      <w:pBdr>
        <w:top w:val="single" w:sz="8" w:space="0" w:color="auto"/>
      </w:pBdr>
      <w:shd w:val="clear" w:color="auto" w:fill="C0C0C0"/>
      <w:spacing w:before="100" w:beforeAutospacing="1" w:after="100" w:afterAutospacing="1" w:line="240" w:lineRule="auto"/>
    </w:pPr>
    <w:rPr>
      <w:rFonts w:ascii="Arial" w:eastAsia="Arial Unicode MS" w:hAnsi="Arial" w:cs="Arial"/>
      <w:b/>
      <w:bCs/>
      <w:spacing w:val="0"/>
      <w:sz w:val="16"/>
      <w:szCs w:val="16"/>
    </w:rPr>
  </w:style>
  <w:style w:type="paragraph" w:customStyle="1" w:styleId="xl67">
    <w:name w:val="xl67"/>
    <w:basedOn w:val="Standaard"/>
    <w:semiHidden/>
    <w:rsid w:val="00A41222"/>
    <w:pPr>
      <w:pBdr>
        <w:top w:val="single" w:sz="8" w:space="0" w:color="auto"/>
      </w:pBdr>
      <w:shd w:val="clear" w:color="auto" w:fill="C0C0C0"/>
      <w:spacing w:before="100" w:beforeAutospacing="1" w:after="100" w:afterAutospacing="1" w:line="240" w:lineRule="auto"/>
    </w:pPr>
    <w:rPr>
      <w:rFonts w:ascii="MS Sans Serif" w:eastAsia="Arial Unicode MS" w:hAnsi="MS Sans Serif" w:cs="Arial Unicode MS"/>
      <w:spacing w:val="0"/>
      <w:sz w:val="17"/>
      <w:szCs w:val="17"/>
    </w:rPr>
  </w:style>
  <w:style w:type="paragraph" w:customStyle="1" w:styleId="xl68">
    <w:name w:val="xl68"/>
    <w:basedOn w:val="Standaard"/>
    <w:semiHidden/>
    <w:rsid w:val="00A41222"/>
    <w:pPr>
      <w:pBdr>
        <w:top w:val="single" w:sz="8" w:space="0" w:color="auto"/>
      </w:pBdr>
      <w:shd w:val="clear" w:color="auto" w:fill="C0C0C0"/>
      <w:spacing w:before="100" w:beforeAutospacing="1" w:after="100" w:afterAutospacing="1" w:line="240" w:lineRule="auto"/>
    </w:pPr>
    <w:rPr>
      <w:rFonts w:ascii="MS Sans Serif" w:eastAsia="Arial Unicode MS" w:hAnsi="MS Sans Serif" w:cs="Arial Unicode MS"/>
      <w:spacing w:val="0"/>
      <w:sz w:val="16"/>
      <w:szCs w:val="16"/>
    </w:rPr>
  </w:style>
  <w:style w:type="paragraph" w:customStyle="1" w:styleId="xl69">
    <w:name w:val="xl69"/>
    <w:basedOn w:val="Standaard"/>
    <w:semiHidden/>
    <w:rsid w:val="00A41222"/>
    <w:pPr>
      <w:pBdr>
        <w:top w:val="single" w:sz="8" w:space="0" w:color="auto"/>
      </w:pBdr>
      <w:shd w:val="clear" w:color="auto" w:fill="C0C0C0"/>
      <w:spacing w:before="100" w:beforeAutospacing="1" w:after="100" w:afterAutospacing="1" w:line="240" w:lineRule="auto"/>
    </w:pPr>
    <w:rPr>
      <w:rFonts w:ascii="MS Sans Serif" w:eastAsia="Arial Unicode MS" w:hAnsi="MS Sans Serif" w:cs="Arial Unicode MS"/>
      <w:spacing w:val="0"/>
      <w:sz w:val="16"/>
      <w:szCs w:val="16"/>
    </w:rPr>
  </w:style>
  <w:style w:type="paragraph" w:customStyle="1" w:styleId="xl70">
    <w:name w:val="xl70"/>
    <w:basedOn w:val="Standaard"/>
    <w:semiHidden/>
    <w:rsid w:val="00A41222"/>
    <w:pPr>
      <w:pBdr>
        <w:top w:val="single" w:sz="8" w:space="0" w:color="auto"/>
      </w:pBdr>
      <w:shd w:val="clear" w:color="auto" w:fill="C0C0C0"/>
      <w:spacing w:before="100" w:beforeAutospacing="1" w:after="100" w:afterAutospacing="1" w:line="240" w:lineRule="auto"/>
      <w:jc w:val="center"/>
    </w:pPr>
    <w:rPr>
      <w:rFonts w:ascii="MS Sans Serif" w:eastAsia="Arial Unicode MS" w:hAnsi="MS Sans Serif" w:cs="Arial Unicode MS"/>
      <w:spacing w:val="0"/>
      <w:sz w:val="16"/>
      <w:szCs w:val="16"/>
    </w:rPr>
  </w:style>
  <w:style w:type="paragraph" w:customStyle="1" w:styleId="xl71">
    <w:name w:val="xl71"/>
    <w:basedOn w:val="Standaard"/>
    <w:semiHidden/>
    <w:rsid w:val="00A41222"/>
    <w:pPr>
      <w:pBdr>
        <w:top w:val="single" w:sz="8" w:space="0" w:color="auto"/>
      </w:pBdr>
      <w:shd w:val="clear" w:color="auto" w:fill="C0C0C0"/>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72">
    <w:name w:val="xl72"/>
    <w:basedOn w:val="Standaard"/>
    <w:semiHidden/>
    <w:rsid w:val="00A41222"/>
    <w:pPr>
      <w:pBdr>
        <w:top w:val="single" w:sz="8" w:space="0" w:color="auto"/>
        <w:right w:val="single" w:sz="8" w:space="0" w:color="auto"/>
      </w:pBdr>
      <w:shd w:val="clear" w:color="auto" w:fill="C0C0C0"/>
      <w:spacing w:before="100" w:beforeAutospacing="1" w:after="100" w:afterAutospacing="1" w:line="240" w:lineRule="auto"/>
    </w:pPr>
    <w:rPr>
      <w:rFonts w:ascii="Arial Unicode MS" w:eastAsia="Arial Unicode MS" w:hAnsi="Arial Unicode MS" w:cs="Arial Unicode MS"/>
      <w:spacing w:val="0"/>
      <w:sz w:val="16"/>
      <w:szCs w:val="16"/>
    </w:rPr>
  </w:style>
  <w:style w:type="paragraph" w:customStyle="1" w:styleId="xl73">
    <w:name w:val="xl73"/>
    <w:basedOn w:val="Standaard"/>
    <w:semiHidden/>
    <w:rsid w:val="00A41222"/>
    <w:pPr>
      <w:pBdr>
        <w:right w:val="single" w:sz="8" w:space="0" w:color="auto"/>
      </w:pBdr>
      <w:spacing w:before="100" w:beforeAutospacing="1" w:after="100" w:afterAutospacing="1" w:line="240" w:lineRule="auto"/>
      <w:jc w:val="center"/>
    </w:pPr>
    <w:rPr>
      <w:rFonts w:ascii="Arial Unicode MS" w:eastAsia="Arial Unicode MS" w:hAnsi="Arial Unicode MS" w:cs="Arial Unicode MS"/>
      <w:spacing w:val="0"/>
      <w:sz w:val="16"/>
      <w:szCs w:val="16"/>
    </w:rPr>
  </w:style>
  <w:style w:type="paragraph" w:customStyle="1" w:styleId="xl74">
    <w:name w:val="xl74"/>
    <w:basedOn w:val="Standaard"/>
    <w:semiHidden/>
    <w:rsid w:val="00A41222"/>
    <w:pPr>
      <w:pBdr>
        <w:top w:val="single" w:sz="8" w:space="0" w:color="auto"/>
        <w:left w:val="single" w:sz="8" w:space="0" w:color="auto"/>
      </w:pBdr>
      <w:spacing w:before="100" w:beforeAutospacing="1" w:after="100" w:afterAutospacing="1" w:line="240" w:lineRule="auto"/>
      <w:jc w:val="center"/>
    </w:pPr>
    <w:rPr>
      <w:rFonts w:ascii="Arial Unicode MS" w:eastAsia="Arial Unicode MS" w:hAnsi="Arial Unicode MS" w:cs="Arial Unicode MS"/>
      <w:spacing w:val="0"/>
      <w:sz w:val="16"/>
      <w:szCs w:val="16"/>
    </w:rPr>
  </w:style>
  <w:style w:type="paragraph" w:customStyle="1" w:styleId="xl75">
    <w:name w:val="xl75"/>
    <w:basedOn w:val="Standaard"/>
    <w:semiHidden/>
    <w:rsid w:val="00A41222"/>
    <w:pPr>
      <w:pBdr>
        <w:left w:val="single" w:sz="8" w:space="0" w:color="auto"/>
      </w:pBdr>
      <w:spacing w:before="100" w:beforeAutospacing="1" w:after="100" w:afterAutospacing="1" w:line="240" w:lineRule="auto"/>
      <w:jc w:val="center"/>
    </w:pPr>
    <w:rPr>
      <w:rFonts w:ascii="Arial Unicode MS" w:eastAsia="Arial Unicode MS" w:hAnsi="Arial Unicode MS" w:cs="Arial Unicode MS"/>
      <w:spacing w:val="0"/>
      <w:sz w:val="16"/>
      <w:szCs w:val="16"/>
    </w:rPr>
  </w:style>
  <w:style w:type="paragraph" w:customStyle="1" w:styleId="BijlageKop2">
    <w:name w:val="BijlageKop2"/>
    <w:basedOn w:val="Kop2"/>
    <w:next w:val="Standaard"/>
    <w:semiHidden/>
    <w:rsid w:val="00A41222"/>
    <w:pPr>
      <w:numPr>
        <w:numId w:val="6"/>
      </w:numPr>
    </w:pPr>
  </w:style>
  <w:style w:type="paragraph" w:styleId="Plattetekstinspringen3">
    <w:name w:val="Body Text Indent 3"/>
    <w:basedOn w:val="Standaard"/>
    <w:link w:val="Plattetekstinspringen3Char"/>
    <w:semiHidden/>
    <w:rsid w:val="00A41222"/>
    <w:pPr>
      <w:tabs>
        <w:tab w:val="left" w:pos="1418"/>
      </w:tabs>
      <w:ind w:left="2127" w:hanging="2127"/>
    </w:pPr>
  </w:style>
  <w:style w:type="paragraph" w:customStyle="1" w:styleId="BijlageKop3">
    <w:name w:val="BijlageKop3"/>
    <w:basedOn w:val="Kop3"/>
    <w:next w:val="Standaard"/>
    <w:semiHidden/>
    <w:rsid w:val="00A41222"/>
    <w:pPr>
      <w:numPr>
        <w:numId w:val="6"/>
      </w:numPr>
      <w:tabs>
        <w:tab w:val="clear" w:pos="1080"/>
      </w:tabs>
    </w:pPr>
  </w:style>
  <w:style w:type="paragraph" w:customStyle="1" w:styleId="Kopbijlage">
    <w:name w:val="Kopbijlage"/>
    <w:basedOn w:val="OngenummerdeKopBijlage"/>
    <w:next w:val="Standaard"/>
    <w:rsid w:val="00A41222"/>
    <w:pPr>
      <w:numPr>
        <w:numId w:val="6"/>
      </w:numPr>
      <w:tabs>
        <w:tab w:val="left" w:pos="1276"/>
      </w:tabs>
      <w:ind w:left="1276" w:hanging="1276"/>
    </w:pPr>
    <w:rPr>
      <w:spacing w:val="0"/>
    </w:rPr>
  </w:style>
  <w:style w:type="paragraph" w:customStyle="1" w:styleId="BijlagenGenummerd">
    <w:name w:val="BijlagenGenummerd"/>
    <w:basedOn w:val="Kop2"/>
    <w:next w:val="Standaard"/>
    <w:semiHidden/>
    <w:rsid w:val="00A41222"/>
    <w:pPr>
      <w:numPr>
        <w:ilvl w:val="0"/>
        <w:numId w:val="7"/>
      </w:numPr>
    </w:pPr>
  </w:style>
  <w:style w:type="paragraph" w:customStyle="1" w:styleId="VWKop1NL">
    <w:name w:val="VWKop1_NL"/>
    <w:basedOn w:val="Standaard"/>
    <w:semiHidden/>
    <w:rsid w:val="00A41222"/>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line="360" w:lineRule="exact"/>
      <w:textAlignment w:val="baseline"/>
    </w:pPr>
    <w:rPr>
      <w:rFonts w:ascii="V&amp;W Font" w:hAnsi="V&amp;W Font"/>
      <w:spacing w:val="0"/>
      <w:sz w:val="36"/>
    </w:rPr>
  </w:style>
  <w:style w:type="paragraph" w:customStyle="1" w:styleId="VWKop2">
    <w:name w:val="VWKop2"/>
    <w:basedOn w:val="Standaard"/>
    <w:semiHidden/>
    <w:rsid w:val="00A41222"/>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before="140" w:line="300" w:lineRule="exact"/>
      <w:textAlignment w:val="baseline"/>
    </w:pPr>
    <w:rPr>
      <w:spacing w:val="0"/>
      <w:sz w:val="15"/>
    </w:rPr>
  </w:style>
  <w:style w:type="paragraph" w:customStyle="1" w:styleId="Figuur">
    <w:name w:val="Figuur"/>
    <w:basedOn w:val="Standaard"/>
    <w:rsid w:val="00A41222"/>
    <w:pPr>
      <w:overflowPunct w:val="0"/>
      <w:autoSpaceDE w:val="0"/>
      <w:autoSpaceDN w:val="0"/>
      <w:adjustRightInd w:val="0"/>
      <w:spacing w:line="240" w:lineRule="auto"/>
      <w:jc w:val="both"/>
      <w:textAlignment w:val="baseline"/>
    </w:pPr>
    <w:rPr>
      <w:rFonts w:ascii="Syntax" w:hAnsi="Syntax"/>
      <w:spacing w:val="-3"/>
      <w:sz w:val="19"/>
    </w:rPr>
  </w:style>
  <w:style w:type="paragraph" w:customStyle="1" w:styleId="t">
    <w:name w:val="t"/>
    <w:basedOn w:val="Standaard"/>
    <w:semiHidden/>
    <w:rsid w:val="00A41222"/>
    <w:pPr>
      <w:keepLines/>
      <w:overflowPunct w:val="0"/>
      <w:autoSpaceDE w:val="0"/>
      <w:autoSpaceDN w:val="0"/>
      <w:adjustRightInd w:val="0"/>
      <w:spacing w:line="240" w:lineRule="atLeast"/>
      <w:jc w:val="both"/>
      <w:textAlignment w:val="baseline"/>
    </w:pPr>
    <w:rPr>
      <w:spacing w:val="-3"/>
      <w:sz w:val="19"/>
    </w:rPr>
  </w:style>
  <w:style w:type="paragraph" w:customStyle="1" w:styleId="Heading3Subkop">
    <w:name w:val="Heading 3.Subkop"/>
    <w:basedOn w:val="t"/>
    <w:next w:val="t"/>
    <w:semiHidden/>
    <w:rsid w:val="00A41222"/>
    <w:pPr>
      <w:keepNext/>
      <w:spacing w:line="238" w:lineRule="exact"/>
    </w:pPr>
    <w:rPr>
      <w:i/>
    </w:rPr>
  </w:style>
  <w:style w:type="paragraph" w:customStyle="1" w:styleId="Colofon">
    <w:name w:val="Colofon"/>
    <w:semiHidden/>
    <w:rsid w:val="00A41222"/>
    <w:pPr>
      <w:overflowPunct w:val="0"/>
      <w:autoSpaceDE w:val="0"/>
      <w:autoSpaceDN w:val="0"/>
      <w:adjustRightInd w:val="0"/>
      <w:spacing w:line="180" w:lineRule="exact"/>
      <w:textAlignment w:val="baseline"/>
    </w:pPr>
    <w:rPr>
      <w:rFonts w:ascii="Syntax" w:hAnsi="Syntax"/>
      <w:b/>
      <w:color w:val="000000"/>
      <w:sz w:val="14"/>
      <w:lang w:eastAsia="nl-NL"/>
    </w:rPr>
  </w:style>
  <w:style w:type="paragraph" w:customStyle="1" w:styleId="Kop2GewonekopGewonekop1Gewonekop2">
    <w:name w:val="Kop 2.Gewonekop.Gewonekop1.Gewonekop2"/>
    <w:next w:val="Plattetekst"/>
    <w:rsid w:val="00A41222"/>
    <w:pPr>
      <w:keepNext/>
      <w:overflowPunct w:val="0"/>
      <w:autoSpaceDE w:val="0"/>
      <w:autoSpaceDN w:val="0"/>
      <w:adjustRightInd w:val="0"/>
      <w:spacing w:after="180" w:line="240" w:lineRule="exact"/>
      <w:ind w:left="2722"/>
      <w:textAlignment w:val="baseline"/>
    </w:pPr>
    <w:rPr>
      <w:rFonts w:ascii="V&amp;W Syntax (Adobe)" w:hAnsi="V&amp;W Syntax (Adobe)"/>
      <w:b/>
      <w:noProof/>
      <w:sz w:val="19"/>
      <w:lang w:eastAsia="nl-NL"/>
    </w:rPr>
  </w:style>
  <w:style w:type="paragraph" w:customStyle="1" w:styleId="Kop3Subkop">
    <w:name w:val="Kop 3.Subkop"/>
    <w:next w:val="Plattetekst"/>
    <w:rsid w:val="00915A89"/>
    <w:pPr>
      <w:overflowPunct w:val="0"/>
      <w:autoSpaceDE w:val="0"/>
      <w:autoSpaceDN w:val="0"/>
      <w:adjustRightInd w:val="0"/>
      <w:spacing w:line="240" w:lineRule="exact"/>
      <w:ind w:left="851" w:hanging="851"/>
      <w:textAlignment w:val="baseline"/>
    </w:pPr>
    <w:rPr>
      <w:rFonts w:ascii="V&amp;W Syntax (Adobe)" w:hAnsi="V&amp;W Syntax (Adobe)"/>
      <w:i/>
      <w:noProof/>
      <w:sz w:val="19"/>
      <w:lang w:eastAsia="nl-NL"/>
    </w:rPr>
  </w:style>
  <w:style w:type="character" w:customStyle="1" w:styleId="OngenummerdeKopChar">
    <w:name w:val="OngenummerdeKop Char"/>
    <w:semiHidden/>
    <w:rsid w:val="00A41222"/>
    <w:rPr>
      <w:rFonts w:ascii="V&amp;W Syntax (Adobe)" w:hAnsi="V&amp;W Syntax (Adobe)"/>
      <w:b/>
      <w:spacing w:val="2"/>
      <w:sz w:val="24"/>
      <w:lang w:val="nl" w:eastAsia="nl-NL" w:bidi="ar-SA"/>
    </w:rPr>
  </w:style>
  <w:style w:type="table" w:styleId="3D-effectenvoortabel1">
    <w:name w:val="Table 3D effects 1"/>
    <w:basedOn w:val="Standaardtabel"/>
    <w:semiHidden/>
    <w:rsid w:val="0029453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29453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29453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29453F"/>
  </w:style>
  <w:style w:type="paragraph" w:styleId="Adresenvelop">
    <w:name w:val="envelope address"/>
    <w:basedOn w:val="Standaard"/>
    <w:semiHidden/>
    <w:rsid w:val="0029453F"/>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semiHidden/>
    <w:rsid w:val="0029453F"/>
    <w:pPr>
      <w:ind w:left="4252"/>
    </w:pPr>
  </w:style>
  <w:style w:type="paragraph" w:styleId="Afzender">
    <w:name w:val="envelope return"/>
    <w:basedOn w:val="Standaard"/>
    <w:semiHidden/>
    <w:rsid w:val="0029453F"/>
    <w:rPr>
      <w:rFonts w:ascii="Arial" w:hAnsi="Arial" w:cs="Arial"/>
    </w:rPr>
  </w:style>
  <w:style w:type="numbering" w:styleId="Artikelsectie">
    <w:name w:val="Outline List 3"/>
    <w:basedOn w:val="Geenlijst"/>
    <w:semiHidden/>
    <w:rsid w:val="0029453F"/>
    <w:pPr>
      <w:numPr>
        <w:numId w:val="9"/>
      </w:numPr>
    </w:pPr>
  </w:style>
  <w:style w:type="paragraph" w:styleId="Berichtkop">
    <w:name w:val="Message Header"/>
    <w:basedOn w:val="Standaard"/>
    <w:semiHidden/>
    <w:rsid w:val="0029453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29453F"/>
    <w:pPr>
      <w:spacing w:after="120"/>
      <w:ind w:left="1440" w:right="1440"/>
    </w:pPr>
  </w:style>
  <w:style w:type="paragraph" w:styleId="Datum">
    <w:name w:val="Date"/>
    <w:basedOn w:val="Standaard"/>
    <w:next w:val="Standaard"/>
    <w:semiHidden/>
    <w:rsid w:val="0029453F"/>
  </w:style>
  <w:style w:type="table" w:styleId="Eenvoudigetabel1">
    <w:name w:val="Table Simple 1"/>
    <w:basedOn w:val="Standaardtabel"/>
    <w:semiHidden/>
    <w:rsid w:val="0029453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29453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29453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29453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29453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29453F"/>
  </w:style>
  <w:style w:type="paragraph" w:styleId="Handtekening">
    <w:name w:val="Signature"/>
    <w:basedOn w:val="Standaard"/>
    <w:semiHidden/>
    <w:rsid w:val="0029453F"/>
    <w:pPr>
      <w:ind w:left="4252"/>
    </w:pPr>
  </w:style>
  <w:style w:type="character" w:styleId="HTMLCode">
    <w:name w:val="HTML Code"/>
    <w:semiHidden/>
    <w:rsid w:val="0029453F"/>
    <w:rPr>
      <w:rFonts w:ascii="Courier New" w:hAnsi="Courier New" w:cs="Courier New"/>
      <w:sz w:val="20"/>
      <w:szCs w:val="20"/>
    </w:rPr>
  </w:style>
  <w:style w:type="character" w:styleId="HTMLDefinition">
    <w:name w:val="HTML Definition"/>
    <w:semiHidden/>
    <w:rsid w:val="0029453F"/>
    <w:rPr>
      <w:i/>
      <w:iCs/>
    </w:rPr>
  </w:style>
  <w:style w:type="character" w:styleId="HTMLVariable">
    <w:name w:val="HTML Variable"/>
    <w:semiHidden/>
    <w:rsid w:val="0029453F"/>
    <w:rPr>
      <w:i/>
      <w:iCs/>
    </w:rPr>
  </w:style>
  <w:style w:type="character" w:styleId="HTML-acroniem">
    <w:name w:val="HTML Acronym"/>
    <w:basedOn w:val="Standaardalinea-lettertype"/>
    <w:semiHidden/>
    <w:rsid w:val="0029453F"/>
  </w:style>
  <w:style w:type="paragraph" w:styleId="HTML-adres">
    <w:name w:val="HTML Address"/>
    <w:basedOn w:val="Standaard"/>
    <w:semiHidden/>
    <w:rsid w:val="0029453F"/>
    <w:rPr>
      <w:i/>
      <w:iCs/>
    </w:rPr>
  </w:style>
  <w:style w:type="character" w:styleId="HTML-citaat">
    <w:name w:val="HTML Cite"/>
    <w:semiHidden/>
    <w:rsid w:val="0029453F"/>
    <w:rPr>
      <w:i/>
      <w:iCs/>
    </w:rPr>
  </w:style>
  <w:style w:type="character" w:styleId="HTML-schrijfmachine">
    <w:name w:val="HTML Typewriter"/>
    <w:semiHidden/>
    <w:rsid w:val="0029453F"/>
    <w:rPr>
      <w:rFonts w:ascii="Courier New" w:hAnsi="Courier New" w:cs="Courier New"/>
      <w:sz w:val="20"/>
      <w:szCs w:val="20"/>
    </w:rPr>
  </w:style>
  <w:style w:type="character" w:styleId="HTML-toetsenbord">
    <w:name w:val="HTML Keyboard"/>
    <w:semiHidden/>
    <w:rsid w:val="0029453F"/>
    <w:rPr>
      <w:rFonts w:ascii="Courier New" w:hAnsi="Courier New" w:cs="Courier New"/>
      <w:sz w:val="20"/>
      <w:szCs w:val="20"/>
    </w:rPr>
  </w:style>
  <w:style w:type="character" w:styleId="HTML-voorbeeld">
    <w:name w:val="HTML Sample"/>
    <w:semiHidden/>
    <w:rsid w:val="0029453F"/>
    <w:rPr>
      <w:rFonts w:ascii="Courier New" w:hAnsi="Courier New" w:cs="Courier New"/>
    </w:rPr>
  </w:style>
  <w:style w:type="table" w:styleId="Klassieketabel1">
    <w:name w:val="Table Classic 1"/>
    <w:basedOn w:val="Standaardtabel"/>
    <w:semiHidden/>
    <w:rsid w:val="0029453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29453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29453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29453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29453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29453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29453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29453F"/>
    <w:pPr>
      <w:ind w:left="283" w:hanging="283"/>
    </w:pPr>
  </w:style>
  <w:style w:type="paragraph" w:styleId="Lijst2">
    <w:name w:val="List 2"/>
    <w:basedOn w:val="Standaard"/>
    <w:semiHidden/>
    <w:rsid w:val="0029453F"/>
    <w:pPr>
      <w:ind w:left="566" w:hanging="283"/>
    </w:pPr>
  </w:style>
  <w:style w:type="paragraph" w:styleId="Lijst3">
    <w:name w:val="List 3"/>
    <w:basedOn w:val="Standaard"/>
    <w:semiHidden/>
    <w:rsid w:val="0029453F"/>
    <w:pPr>
      <w:ind w:left="849" w:hanging="283"/>
    </w:pPr>
  </w:style>
  <w:style w:type="paragraph" w:styleId="Lijst4">
    <w:name w:val="List 4"/>
    <w:basedOn w:val="Standaard"/>
    <w:semiHidden/>
    <w:rsid w:val="0029453F"/>
    <w:pPr>
      <w:ind w:left="1132" w:hanging="283"/>
    </w:pPr>
  </w:style>
  <w:style w:type="paragraph" w:styleId="Lijst5">
    <w:name w:val="List 5"/>
    <w:basedOn w:val="Standaard"/>
    <w:semiHidden/>
    <w:rsid w:val="0029453F"/>
    <w:pPr>
      <w:ind w:left="1415" w:hanging="283"/>
    </w:pPr>
  </w:style>
  <w:style w:type="paragraph" w:styleId="Lijstopsomteken3">
    <w:name w:val="List Bullet 3"/>
    <w:basedOn w:val="Standaard"/>
    <w:semiHidden/>
    <w:rsid w:val="0029453F"/>
    <w:pPr>
      <w:numPr>
        <w:numId w:val="10"/>
      </w:numPr>
    </w:pPr>
  </w:style>
  <w:style w:type="paragraph" w:styleId="Lijstopsomteken4">
    <w:name w:val="List Bullet 4"/>
    <w:basedOn w:val="Standaard"/>
    <w:semiHidden/>
    <w:rsid w:val="0029453F"/>
    <w:pPr>
      <w:numPr>
        <w:numId w:val="11"/>
      </w:numPr>
    </w:pPr>
  </w:style>
  <w:style w:type="paragraph" w:styleId="Normaalweb">
    <w:name w:val="Normal (Web)"/>
    <w:basedOn w:val="Standaard"/>
    <w:uiPriority w:val="99"/>
    <w:semiHidden/>
    <w:rsid w:val="0029453F"/>
    <w:rPr>
      <w:rFonts w:ascii="Times New Roman" w:hAnsi="Times New Roman"/>
      <w:sz w:val="24"/>
      <w:szCs w:val="24"/>
    </w:rPr>
  </w:style>
  <w:style w:type="paragraph" w:styleId="Notitiekop">
    <w:name w:val="Note Heading"/>
    <w:basedOn w:val="Standaard"/>
    <w:next w:val="Standaard"/>
    <w:semiHidden/>
    <w:rsid w:val="0029453F"/>
  </w:style>
  <w:style w:type="character" w:styleId="Regelnummer">
    <w:name w:val="line number"/>
    <w:basedOn w:val="Standaardalinea-lettertype"/>
    <w:semiHidden/>
    <w:rsid w:val="0029453F"/>
  </w:style>
  <w:style w:type="paragraph" w:customStyle="1" w:styleId="Subtitel">
    <w:name w:val="Subtitel"/>
    <w:basedOn w:val="Standaard"/>
    <w:qFormat/>
    <w:rsid w:val="0029453F"/>
    <w:pPr>
      <w:spacing w:after="60"/>
      <w:jc w:val="center"/>
      <w:outlineLvl w:val="1"/>
    </w:pPr>
    <w:rPr>
      <w:rFonts w:ascii="Arial" w:hAnsi="Arial" w:cs="Arial"/>
      <w:sz w:val="24"/>
      <w:szCs w:val="24"/>
    </w:rPr>
  </w:style>
  <w:style w:type="table" w:styleId="Tabelkolommen1">
    <w:name w:val="Table Columns 1"/>
    <w:basedOn w:val="Standaardtabel"/>
    <w:semiHidden/>
    <w:rsid w:val="0029453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29453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29453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29453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29453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29453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29453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29453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29453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29453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29453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29453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29453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29453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29453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29453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29453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29453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29453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29453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29453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29453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29453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29453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29453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29453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29453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29453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pmaakprofiel2">
    <w:name w:val="Opmaakprofiel2"/>
    <w:basedOn w:val="Standaard"/>
    <w:next w:val="Standaard"/>
    <w:semiHidden/>
    <w:rsid w:val="0029453F"/>
  </w:style>
  <w:style w:type="paragraph" w:customStyle="1" w:styleId="Wens">
    <w:name w:val="Wens"/>
    <w:basedOn w:val="Standaard"/>
    <w:next w:val="Standaard"/>
    <w:rsid w:val="00CE184C"/>
    <w:pPr>
      <w:numPr>
        <w:ilvl w:val="8"/>
        <w:numId w:val="8"/>
      </w:numPr>
      <w:tabs>
        <w:tab w:val="num" w:pos="0"/>
      </w:tabs>
      <w:ind w:left="0"/>
      <w:outlineLvl w:val="6"/>
    </w:pPr>
  </w:style>
  <w:style w:type="numbering" w:styleId="111111">
    <w:name w:val="Outline List 2"/>
    <w:basedOn w:val="Geenlijst"/>
    <w:semiHidden/>
    <w:rsid w:val="00B82E3A"/>
    <w:pPr>
      <w:numPr>
        <w:numId w:val="12"/>
      </w:numPr>
    </w:pPr>
  </w:style>
  <w:style w:type="numbering" w:styleId="1ai">
    <w:name w:val="Outline List 1"/>
    <w:basedOn w:val="Geenlijst"/>
    <w:semiHidden/>
    <w:rsid w:val="00B82E3A"/>
    <w:pPr>
      <w:numPr>
        <w:numId w:val="13"/>
      </w:numPr>
    </w:pPr>
  </w:style>
  <w:style w:type="paragraph" w:styleId="Lijstopsomteken5">
    <w:name w:val="List Bullet 5"/>
    <w:basedOn w:val="Standaard"/>
    <w:semiHidden/>
    <w:rsid w:val="00B82E3A"/>
    <w:pPr>
      <w:numPr>
        <w:numId w:val="14"/>
      </w:numPr>
    </w:pPr>
  </w:style>
  <w:style w:type="paragraph" w:styleId="Lijstnummering">
    <w:name w:val="List Number"/>
    <w:basedOn w:val="Standaard"/>
    <w:semiHidden/>
    <w:rsid w:val="00B82E3A"/>
    <w:pPr>
      <w:numPr>
        <w:numId w:val="15"/>
      </w:numPr>
    </w:pPr>
  </w:style>
  <w:style w:type="paragraph" w:styleId="Lijstnummering2">
    <w:name w:val="List Number 2"/>
    <w:basedOn w:val="Standaard"/>
    <w:semiHidden/>
    <w:rsid w:val="00B82E3A"/>
    <w:pPr>
      <w:numPr>
        <w:numId w:val="16"/>
      </w:numPr>
    </w:pPr>
  </w:style>
  <w:style w:type="paragraph" w:styleId="Lijstnummering3">
    <w:name w:val="List Number 3"/>
    <w:basedOn w:val="Standaard"/>
    <w:semiHidden/>
    <w:rsid w:val="00B82E3A"/>
    <w:pPr>
      <w:numPr>
        <w:numId w:val="17"/>
      </w:numPr>
    </w:pPr>
  </w:style>
  <w:style w:type="paragraph" w:styleId="Lijstnummering4">
    <w:name w:val="List Number 4"/>
    <w:basedOn w:val="Standaard"/>
    <w:semiHidden/>
    <w:rsid w:val="00B82E3A"/>
    <w:pPr>
      <w:numPr>
        <w:numId w:val="18"/>
      </w:numPr>
    </w:pPr>
  </w:style>
  <w:style w:type="paragraph" w:styleId="Lijstnummering5">
    <w:name w:val="List Number 5"/>
    <w:basedOn w:val="Standaard"/>
    <w:semiHidden/>
    <w:rsid w:val="00B82E3A"/>
    <w:pPr>
      <w:numPr>
        <w:numId w:val="19"/>
      </w:numPr>
    </w:pPr>
  </w:style>
  <w:style w:type="paragraph" w:styleId="Lijstvoortzetting">
    <w:name w:val="List Continue"/>
    <w:basedOn w:val="Standaard"/>
    <w:semiHidden/>
    <w:rsid w:val="00B82E3A"/>
    <w:pPr>
      <w:spacing w:after="120"/>
      <w:ind w:left="283"/>
    </w:pPr>
  </w:style>
  <w:style w:type="paragraph" w:styleId="Lijstvoortzetting2">
    <w:name w:val="List Continue 2"/>
    <w:basedOn w:val="Standaard"/>
    <w:semiHidden/>
    <w:rsid w:val="00B82E3A"/>
    <w:pPr>
      <w:spacing w:after="120"/>
      <w:ind w:left="566"/>
    </w:pPr>
  </w:style>
  <w:style w:type="paragraph" w:styleId="Lijstvoortzetting3">
    <w:name w:val="List Continue 3"/>
    <w:basedOn w:val="Standaard"/>
    <w:semiHidden/>
    <w:rsid w:val="00B82E3A"/>
    <w:pPr>
      <w:spacing w:after="120"/>
      <w:ind w:left="849"/>
    </w:pPr>
  </w:style>
  <w:style w:type="paragraph" w:styleId="Lijstvoortzetting4">
    <w:name w:val="List Continue 4"/>
    <w:basedOn w:val="Standaard"/>
    <w:semiHidden/>
    <w:rsid w:val="00B82E3A"/>
    <w:pPr>
      <w:spacing w:after="120"/>
      <w:ind w:left="1132"/>
    </w:pPr>
  </w:style>
  <w:style w:type="paragraph" w:styleId="Lijstvoortzetting5">
    <w:name w:val="List Continue 5"/>
    <w:basedOn w:val="Standaard"/>
    <w:semiHidden/>
    <w:rsid w:val="00B82E3A"/>
    <w:pPr>
      <w:spacing w:after="120"/>
      <w:ind w:left="1415"/>
    </w:pPr>
  </w:style>
  <w:style w:type="character" w:styleId="Nadruk">
    <w:name w:val="Emphasis"/>
    <w:qFormat/>
    <w:rsid w:val="00B82E3A"/>
    <w:rPr>
      <w:i/>
      <w:iCs/>
    </w:rPr>
  </w:style>
  <w:style w:type="paragraph" w:styleId="Platteteksteersteinspringing">
    <w:name w:val="Body Text First Indent"/>
    <w:basedOn w:val="Plattetekst"/>
    <w:semiHidden/>
    <w:rsid w:val="00B82E3A"/>
    <w:pPr>
      <w:spacing w:after="120"/>
      <w:ind w:firstLine="210"/>
    </w:pPr>
    <w:rPr>
      <w:sz w:val="20"/>
    </w:rPr>
  </w:style>
  <w:style w:type="paragraph" w:styleId="Platteteksteersteinspringing2">
    <w:name w:val="Body Text First Indent 2"/>
    <w:basedOn w:val="Plattetekstinspringen"/>
    <w:semiHidden/>
    <w:rsid w:val="00B82E3A"/>
    <w:pPr>
      <w:spacing w:after="120"/>
      <w:ind w:left="283" w:firstLine="210"/>
    </w:pPr>
  </w:style>
  <w:style w:type="table" w:styleId="Professioneletabel">
    <w:name w:val="Table Professional"/>
    <w:basedOn w:val="Standaardtabel"/>
    <w:semiHidden/>
    <w:rsid w:val="00B82E3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Standaardinspringing">
    <w:name w:val="Normal Indent"/>
    <w:basedOn w:val="Standaard"/>
    <w:semiHidden/>
    <w:rsid w:val="002D0148"/>
    <w:pPr>
      <w:ind w:left="708"/>
    </w:pPr>
  </w:style>
  <w:style w:type="paragraph" w:customStyle="1" w:styleId="Platopsomming">
    <w:name w:val="¥ Plat opsomming"/>
    <w:rsid w:val="0082071C"/>
    <w:pPr>
      <w:tabs>
        <w:tab w:val="left" w:pos="708"/>
        <w:tab w:val="left" w:pos="1559"/>
      </w:tabs>
      <w:spacing w:line="283" w:lineRule="exact"/>
      <w:ind w:left="425" w:hanging="426"/>
    </w:pPr>
    <w:rPr>
      <w:rFonts w:ascii="Joanna MT" w:hAnsi="Joanna MT"/>
      <w:noProof/>
      <w:sz w:val="19"/>
      <w:lang w:eastAsia="ko-KR"/>
    </w:rPr>
  </w:style>
  <w:style w:type="character" w:customStyle="1" w:styleId="Platvet">
    <w:name w:val="¥ Plat vet"/>
    <w:rsid w:val="0082071C"/>
    <w:rPr>
      <w:rFonts w:ascii="Joanna MT Sm Bd" w:hAnsi="Joanna MT Sm Bd"/>
      <w:sz w:val="19"/>
    </w:rPr>
  </w:style>
  <w:style w:type="character" w:customStyle="1" w:styleId="Cijferopsomming">
    <w:name w:val="Cijfer opsomming"/>
    <w:rsid w:val="0082071C"/>
    <w:rPr>
      <w:rFonts w:ascii="Frutiger 55 Roman" w:hAnsi="Frutiger 55 Roman"/>
      <w:color w:val="0000FF"/>
      <w:sz w:val="17"/>
    </w:rPr>
  </w:style>
  <w:style w:type="paragraph" w:styleId="Ballontekst">
    <w:name w:val="Balloon Text"/>
    <w:basedOn w:val="Standaard"/>
    <w:link w:val="BallontekstChar"/>
    <w:uiPriority w:val="99"/>
    <w:semiHidden/>
    <w:rsid w:val="000B6884"/>
    <w:rPr>
      <w:rFonts w:ascii="Tahoma" w:hAnsi="Tahoma" w:cs="Tahoma"/>
      <w:sz w:val="16"/>
      <w:szCs w:val="16"/>
    </w:rPr>
  </w:style>
  <w:style w:type="paragraph" w:customStyle="1" w:styleId="bullet1">
    <w:name w:val="bullet 1"/>
    <w:basedOn w:val="Standaard"/>
    <w:rsid w:val="00241111"/>
    <w:pPr>
      <w:numPr>
        <w:numId w:val="20"/>
      </w:numPr>
      <w:spacing w:line="240" w:lineRule="auto"/>
    </w:pPr>
    <w:rPr>
      <w:rFonts w:ascii="Times New Roman" w:hAnsi="Times New Roman"/>
      <w:spacing w:val="0"/>
      <w:sz w:val="24"/>
      <w:szCs w:val="24"/>
    </w:rPr>
  </w:style>
  <w:style w:type="character" w:customStyle="1" w:styleId="Kop2Char">
    <w:name w:val="Kop 2 Char"/>
    <w:uiPriority w:val="9"/>
    <w:rsid w:val="00DB4BEC"/>
    <w:rPr>
      <w:rFonts w:ascii="Verdana" w:hAnsi="Verdana"/>
      <w:sz w:val="20"/>
    </w:rPr>
  </w:style>
  <w:style w:type="paragraph" w:customStyle="1" w:styleId="Opsomminggenummerd">
    <w:name w:val="Opsomming genummerd"/>
    <w:basedOn w:val="Standaard"/>
    <w:qFormat/>
    <w:rsid w:val="00DB4BEC"/>
    <w:pPr>
      <w:numPr>
        <w:numId w:val="21"/>
      </w:numPr>
      <w:tabs>
        <w:tab w:val="left" w:pos="851"/>
      </w:tabs>
      <w:spacing w:after="120"/>
    </w:pPr>
    <w:rPr>
      <w:rFonts w:ascii="Times New Roman" w:hAnsi="Times New Roman"/>
      <w:sz w:val="22"/>
      <w:szCs w:val="22"/>
    </w:rPr>
  </w:style>
  <w:style w:type="paragraph" w:customStyle="1" w:styleId="Alineagevolgddooropsomming">
    <w:name w:val="Alinea gevolgd door opsomming"/>
    <w:basedOn w:val="Standaard"/>
    <w:qFormat/>
    <w:rsid w:val="00E41661"/>
    <w:pPr>
      <w:keepNext/>
      <w:spacing w:after="120"/>
    </w:pPr>
    <w:rPr>
      <w:rFonts w:ascii="Times New Roman" w:hAnsi="Times New Roman"/>
      <w:sz w:val="22"/>
    </w:rPr>
  </w:style>
  <w:style w:type="paragraph" w:customStyle="1" w:styleId="Opsomminglevel2">
    <w:name w:val="Opsomming level 2"/>
    <w:basedOn w:val="Standaard"/>
    <w:qFormat/>
    <w:rsid w:val="00E41661"/>
    <w:pPr>
      <w:tabs>
        <w:tab w:val="left" w:pos="1276"/>
      </w:tabs>
      <w:spacing w:after="120"/>
    </w:pPr>
    <w:rPr>
      <w:rFonts w:ascii="Times New Roman" w:hAnsi="Times New Roman"/>
      <w:sz w:val="22"/>
      <w:szCs w:val="22"/>
    </w:rPr>
  </w:style>
  <w:style w:type="character" w:customStyle="1" w:styleId="TekstopmerkingChar">
    <w:name w:val="Tekst opmerking Char"/>
    <w:link w:val="Tekstopmerking"/>
    <w:uiPriority w:val="99"/>
    <w:rsid w:val="00675C95"/>
    <w:rPr>
      <w:rFonts w:ascii="V&amp;W Syntax (Adobe)" w:hAnsi="V&amp;W Syntax (Adobe)"/>
      <w:spacing w:val="4"/>
      <w:lang w:val="nl" w:eastAsia="nl-NL" w:bidi="ar-SA"/>
    </w:rPr>
  </w:style>
  <w:style w:type="paragraph" w:customStyle="1" w:styleId="OpmaakprofielBijschrift8pt">
    <w:name w:val="Opmaakprofiel Bijschrift + 8 pt"/>
    <w:basedOn w:val="Bijschrift"/>
    <w:rsid w:val="00A02024"/>
    <w:rPr>
      <w:sz w:val="16"/>
      <w:szCs w:val="16"/>
    </w:rPr>
  </w:style>
  <w:style w:type="paragraph" w:styleId="Onderwerpvanopmerking">
    <w:name w:val="annotation subject"/>
    <w:basedOn w:val="Tekstopmerking"/>
    <w:next w:val="Tekstopmerking"/>
    <w:link w:val="OnderwerpvanopmerkingChar"/>
    <w:uiPriority w:val="99"/>
    <w:semiHidden/>
    <w:unhideWhenUsed/>
    <w:rsid w:val="004D78FA"/>
    <w:pPr>
      <w:spacing w:line="260" w:lineRule="atLeast"/>
    </w:pPr>
    <w:rPr>
      <w:b/>
      <w:bCs/>
    </w:rPr>
  </w:style>
  <w:style w:type="character" w:customStyle="1" w:styleId="OnderwerpvanopmerkingChar">
    <w:name w:val="Onderwerp van opmerking Char"/>
    <w:link w:val="Onderwerpvanopmerking"/>
    <w:uiPriority w:val="99"/>
    <w:semiHidden/>
    <w:rsid w:val="004D78FA"/>
    <w:rPr>
      <w:rFonts w:ascii="Verdana" w:hAnsi="Verdana"/>
      <w:b/>
      <w:bCs/>
      <w:spacing w:val="4"/>
      <w:lang w:val="nl" w:eastAsia="nl-NL" w:bidi="ar-SA"/>
    </w:rPr>
  </w:style>
  <w:style w:type="character" w:styleId="Paginanummer">
    <w:name w:val="page number"/>
    <w:basedOn w:val="Standaardalinea-lettertype"/>
    <w:rsid w:val="002464F9"/>
  </w:style>
  <w:style w:type="character" w:customStyle="1" w:styleId="VoetnoottekstChar">
    <w:name w:val="Voetnoottekst Char"/>
    <w:link w:val="Voetnoottekst"/>
    <w:uiPriority w:val="99"/>
    <w:semiHidden/>
    <w:rsid w:val="004353B4"/>
    <w:rPr>
      <w:rFonts w:ascii="Verdana" w:hAnsi="Verdana"/>
      <w:spacing w:val="4"/>
      <w:sz w:val="15"/>
      <w:szCs w:val="18"/>
      <w:lang w:val="nl"/>
    </w:rPr>
  </w:style>
  <w:style w:type="paragraph" w:customStyle="1" w:styleId="Kop1Garamond12vet">
    <w:name w:val="Kop 1 Garamond 12 vet"/>
    <w:basedOn w:val="Kop1"/>
    <w:rsid w:val="004353B4"/>
    <w:pPr>
      <w:pageBreakBefore w:val="0"/>
      <w:numPr>
        <w:numId w:val="0"/>
      </w:numPr>
      <w:spacing w:before="120" w:after="360"/>
      <w:ind w:left="709" w:hanging="709"/>
    </w:pPr>
    <w:rPr>
      <w:rFonts w:ascii="Garamond" w:hAnsi="Garamond"/>
      <w:bCs/>
      <w:kern w:val="32"/>
      <w:sz w:val="24"/>
      <w:szCs w:val="20"/>
    </w:rPr>
  </w:style>
  <w:style w:type="paragraph" w:styleId="Lijstalinea">
    <w:name w:val="List Paragraph"/>
    <w:aliases w:val="Bulletlijst NS,Bullet Number,List Paragraph1,lp1,lp11,List Paragraph11,Bullet 1,Use Case List Paragraph,Bullet List,FooterText,numbered,Paragraphe de liste1,Foot,Num Bullet 1,Num List Paragraph,Heading2,b1,Bullet for no #'s,Body Bullet,Ref,R"/>
    <w:basedOn w:val="Standaard"/>
    <w:link w:val="LijstalineaChar"/>
    <w:uiPriority w:val="34"/>
    <w:qFormat/>
    <w:rsid w:val="007F29CA"/>
    <w:pPr>
      <w:ind w:left="720"/>
      <w:contextualSpacing/>
    </w:pPr>
  </w:style>
  <w:style w:type="paragraph" w:customStyle="1" w:styleId="Beheerseenheid">
    <w:name w:val="Beheerseenheid"/>
    <w:rsid w:val="006B29A2"/>
    <w:pPr>
      <w:pBdr>
        <w:bottom w:val="single" w:sz="4" w:space="6" w:color="auto"/>
      </w:pBdr>
      <w:tabs>
        <w:tab w:val="center" w:pos="4536"/>
        <w:tab w:val="right" w:pos="9072"/>
      </w:tabs>
      <w:jc w:val="center"/>
    </w:pPr>
    <w:rPr>
      <w:rFonts w:ascii="Garamond" w:hAnsi="Garamond"/>
      <w:i/>
      <w:sz w:val="24"/>
      <w:lang w:eastAsia="en-US"/>
    </w:rPr>
  </w:style>
  <w:style w:type="paragraph" w:customStyle="1" w:styleId="UvA">
    <w:name w:val="UvA"/>
    <w:next w:val="Beheerseenheid"/>
    <w:rsid w:val="006B29A2"/>
    <w:pPr>
      <w:jc w:val="center"/>
    </w:pPr>
    <w:rPr>
      <w:rFonts w:ascii="Garamond" w:hAnsi="Garamond"/>
      <w:smallCaps/>
      <w:sz w:val="24"/>
      <w:lang w:eastAsia="en-US"/>
    </w:rPr>
  </w:style>
  <w:style w:type="paragraph" w:customStyle="1" w:styleId="Hoofdtekst">
    <w:name w:val="Hoofdtekst"/>
    <w:rsid w:val="00A25005"/>
    <w:rPr>
      <w:rFonts w:ascii="Helvetica" w:eastAsia="ヒラギノ角ゴ Pro W3" w:hAnsi="Helvetica"/>
      <w:color w:val="000000"/>
      <w:sz w:val="24"/>
      <w:lang w:eastAsia="nl-NL"/>
    </w:rPr>
  </w:style>
  <w:style w:type="paragraph" w:customStyle="1" w:styleId="Kleurrijkelijst-accent11">
    <w:name w:val="Kleurrijke lijst - accent 11"/>
    <w:basedOn w:val="Standaard"/>
    <w:rsid w:val="00E1035C"/>
    <w:pPr>
      <w:spacing w:line="240" w:lineRule="auto"/>
      <w:ind w:left="720"/>
      <w:contextualSpacing/>
    </w:pPr>
    <w:rPr>
      <w:rFonts w:ascii="Times New Roman" w:hAnsi="Times New Roman"/>
      <w:spacing w:val="0"/>
      <w:sz w:val="24"/>
      <w:szCs w:val="24"/>
      <w:lang w:eastAsia="en-US"/>
    </w:rPr>
  </w:style>
  <w:style w:type="table" w:styleId="Gemiddeldelijst2-accent1">
    <w:name w:val="Medium List 2 Accent 1"/>
    <w:basedOn w:val="Standaardtabel"/>
    <w:uiPriority w:val="66"/>
    <w:rsid w:val="004947A4"/>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st1">
    <w:name w:val="st1"/>
    <w:basedOn w:val="Standaardalinea-lettertype"/>
    <w:rsid w:val="00AE4560"/>
  </w:style>
  <w:style w:type="paragraph" w:styleId="Geenafstand">
    <w:name w:val="No Spacing"/>
    <w:aliases w:val="Text"/>
    <w:link w:val="GeenafstandChar"/>
    <w:uiPriority w:val="1"/>
    <w:qFormat/>
    <w:rsid w:val="00EC6D88"/>
    <w:rPr>
      <w:rFonts w:ascii="Calibri" w:eastAsia="Calibri" w:hAnsi="Calibri"/>
      <w:sz w:val="22"/>
      <w:szCs w:val="22"/>
      <w:lang w:eastAsia="en-US"/>
    </w:rPr>
  </w:style>
  <w:style w:type="paragraph" w:customStyle="1" w:styleId="Bullet">
    <w:name w:val="Bullet"/>
    <w:basedOn w:val="Standaard"/>
    <w:rsid w:val="00E44FC3"/>
    <w:pPr>
      <w:numPr>
        <w:numId w:val="22"/>
      </w:numPr>
      <w:spacing w:line="240" w:lineRule="auto"/>
      <w:ind w:left="924" w:hanging="357"/>
    </w:pPr>
    <w:rPr>
      <w:rFonts w:ascii="Helvetica" w:hAnsi="Helvetica" w:cs="Arial"/>
      <w:spacing w:val="0"/>
      <w:sz w:val="20"/>
      <w:szCs w:val="20"/>
      <w:lang w:eastAsia="en-US"/>
    </w:rPr>
  </w:style>
  <w:style w:type="character" w:customStyle="1" w:styleId="contentnormal1">
    <w:name w:val="contentnormal1"/>
    <w:rsid w:val="00320FDA"/>
  </w:style>
  <w:style w:type="paragraph" w:customStyle="1" w:styleId="Inspringen">
    <w:name w:val="Inspringen"/>
    <w:basedOn w:val="Standaard"/>
    <w:rsid w:val="00FD5EDB"/>
    <w:pPr>
      <w:tabs>
        <w:tab w:val="left" w:pos="1588"/>
        <w:tab w:val="left" w:pos="2211"/>
        <w:tab w:val="left" w:pos="2637"/>
        <w:tab w:val="left" w:pos="5330"/>
        <w:tab w:val="left" w:pos="5591"/>
        <w:tab w:val="left" w:pos="6350"/>
        <w:tab w:val="left" w:pos="7751"/>
        <w:tab w:val="left" w:pos="9191"/>
      </w:tabs>
      <w:autoSpaceDE w:val="0"/>
      <w:autoSpaceDN w:val="0"/>
      <w:spacing w:line="240" w:lineRule="auto"/>
      <w:ind w:left="1588" w:hanging="1588"/>
    </w:pPr>
    <w:rPr>
      <w:rFonts w:ascii="Helvetica" w:hAnsi="Helvetica" w:cs="Helvetica"/>
      <w:spacing w:val="0"/>
      <w:sz w:val="20"/>
      <w:szCs w:val="20"/>
      <w:lang w:val="en-GB"/>
    </w:rPr>
  </w:style>
  <w:style w:type="character" w:customStyle="1" w:styleId="TekstzonderopmaakChar">
    <w:name w:val="Tekst zonder opmaak Char"/>
    <w:link w:val="Tekstzonderopmaak"/>
    <w:uiPriority w:val="99"/>
    <w:semiHidden/>
    <w:rsid w:val="0035672F"/>
    <w:rPr>
      <w:rFonts w:ascii="Courier New" w:hAnsi="Courier New" w:cs="Courier New"/>
      <w:sz w:val="18"/>
      <w:szCs w:val="18"/>
    </w:rPr>
  </w:style>
  <w:style w:type="character" w:customStyle="1" w:styleId="Plattetekstinspringen3Char">
    <w:name w:val="Platte tekst inspringen 3 Char"/>
    <w:link w:val="Plattetekstinspringen3"/>
    <w:semiHidden/>
    <w:rsid w:val="00ED22AE"/>
    <w:rPr>
      <w:rFonts w:ascii="Verdana" w:hAnsi="Verdana"/>
      <w:spacing w:val="4"/>
      <w:sz w:val="18"/>
      <w:szCs w:val="18"/>
      <w:lang w:val="nl"/>
    </w:rPr>
  </w:style>
  <w:style w:type="paragraph" w:styleId="Revisie">
    <w:name w:val="Revision"/>
    <w:hidden/>
    <w:uiPriority w:val="99"/>
    <w:semiHidden/>
    <w:rsid w:val="008E4DAF"/>
    <w:rPr>
      <w:rFonts w:ascii="Verdana" w:hAnsi="Verdana"/>
      <w:spacing w:val="4"/>
      <w:sz w:val="18"/>
      <w:szCs w:val="18"/>
      <w:lang w:val="nl" w:eastAsia="nl-NL"/>
    </w:rPr>
  </w:style>
  <w:style w:type="character" w:customStyle="1" w:styleId="Onopgelostemelding1">
    <w:name w:val="Onopgeloste melding1"/>
    <w:uiPriority w:val="99"/>
    <w:semiHidden/>
    <w:unhideWhenUsed/>
    <w:rsid w:val="00725854"/>
    <w:rPr>
      <w:color w:val="808080"/>
      <w:shd w:val="clear" w:color="auto" w:fill="E6E6E6"/>
    </w:rPr>
  </w:style>
  <w:style w:type="character" w:customStyle="1" w:styleId="desktop-title-subcontent">
    <w:name w:val="desktop-title-subcontent"/>
    <w:rsid w:val="005F3501"/>
  </w:style>
  <w:style w:type="character" w:customStyle="1" w:styleId="acopre1">
    <w:name w:val="acopre1"/>
    <w:rsid w:val="009A2D51"/>
  </w:style>
  <w:style w:type="paragraph" w:customStyle="1" w:styleId="TableParagraph">
    <w:name w:val="Table Paragraph"/>
    <w:basedOn w:val="Standaard"/>
    <w:uiPriority w:val="1"/>
    <w:rsid w:val="00024247"/>
    <w:pPr>
      <w:spacing w:before="119" w:line="240" w:lineRule="auto"/>
      <w:ind w:left="103"/>
    </w:pPr>
    <w:rPr>
      <w:rFonts w:ascii="Calibri" w:eastAsia="Calibri" w:hAnsi="Calibri" w:cs="Calibri"/>
      <w:spacing w:val="0"/>
      <w:sz w:val="22"/>
      <w:szCs w:val="22"/>
      <w:lang w:eastAsia="en-US"/>
    </w:rPr>
  </w:style>
  <w:style w:type="character" w:customStyle="1" w:styleId="KoptekstChar">
    <w:name w:val="Koptekst Char"/>
    <w:aliases w:val="Koptekst L Char"/>
    <w:link w:val="Koptekst"/>
    <w:uiPriority w:val="99"/>
    <w:rsid w:val="00024247"/>
    <w:rPr>
      <w:rFonts w:ascii="Verdana" w:hAnsi="Verdana"/>
      <w:spacing w:val="4"/>
      <w:sz w:val="18"/>
      <w:szCs w:val="18"/>
      <w:lang w:val="nl"/>
    </w:rPr>
  </w:style>
  <w:style w:type="paragraph" w:customStyle="1" w:styleId="Default">
    <w:name w:val="Default"/>
    <w:rsid w:val="00024247"/>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C2536D"/>
    <w:rPr>
      <w:rFonts w:ascii="Calibri" w:hAnsi="Calibri"/>
      <w:sz w:val="22"/>
      <w:szCs w:val="22"/>
      <w:lang w:eastAsia="nl-NL"/>
    </w:rPr>
    <w:tblPr>
      <w:tblCellMar>
        <w:top w:w="0" w:type="dxa"/>
        <w:left w:w="0" w:type="dxa"/>
        <w:bottom w:w="0" w:type="dxa"/>
        <w:right w:w="0" w:type="dxa"/>
      </w:tblCellMar>
    </w:tblPr>
  </w:style>
  <w:style w:type="paragraph" w:customStyle="1" w:styleId="Sectie1">
    <w:name w:val="Sectie 1"/>
    <w:basedOn w:val="Kop1"/>
    <w:next w:val="Standaard"/>
    <w:qFormat/>
    <w:rsid w:val="00B93C1B"/>
    <w:pPr>
      <w:numPr>
        <w:numId w:val="0"/>
      </w:numPr>
      <w:pBdr>
        <w:top w:val="single" w:sz="4" w:space="1" w:color="auto"/>
        <w:left w:val="single" w:sz="4" w:space="4" w:color="auto"/>
        <w:bottom w:val="single" w:sz="4" w:space="1" w:color="auto"/>
        <w:right w:val="single" w:sz="4" w:space="4" w:color="auto"/>
      </w:pBdr>
      <w:shd w:val="clear" w:color="auto" w:fill="D9D9D9"/>
      <w:spacing w:after="120" w:line="281" w:lineRule="auto"/>
    </w:pPr>
    <w:rPr>
      <w:rFonts w:ascii="Calibri" w:hAnsi="Calibri"/>
      <w:kern w:val="0"/>
      <w:sz w:val="30"/>
      <w:szCs w:val="36"/>
      <w:lang w:eastAsia="en-US"/>
    </w:rPr>
  </w:style>
  <w:style w:type="character" w:customStyle="1" w:styleId="GeenafstandChar">
    <w:name w:val="Geen afstand Char"/>
    <w:aliases w:val="Text Char"/>
    <w:basedOn w:val="Standaardalinea-lettertype"/>
    <w:link w:val="Geenafstand"/>
    <w:uiPriority w:val="1"/>
    <w:locked/>
    <w:rsid w:val="00F71FBB"/>
    <w:rPr>
      <w:rFonts w:ascii="Calibri" w:eastAsia="Calibri" w:hAnsi="Calibri"/>
      <w:sz w:val="22"/>
      <w:szCs w:val="22"/>
      <w:lang w:eastAsia="en-US"/>
    </w:rPr>
  </w:style>
  <w:style w:type="character" w:customStyle="1" w:styleId="LijstalineaChar">
    <w:name w:val="Lijstalinea Char"/>
    <w:aliases w:val="Bulletlijst NS Char,Bullet Number Char,List Paragraph1 Char,lp1 Char,lp11 Char,List Paragraph11 Char,Bullet 1 Char,Use Case List Paragraph Char,Bullet List Char,FooterText Char,numbered Char,Paragraphe de liste1 Char,Foot Char,b1 Char"/>
    <w:link w:val="Lijstalinea"/>
    <w:uiPriority w:val="34"/>
    <w:qFormat/>
    <w:rsid w:val="00425936"/>
    <w:rPr>
      <w:rFonts w:ascii="Verdana" w:hAnsi="Verdana"/>
      <w:spacing w:val="4"/>
      <w:sz w:val="18"/>
      <w:szCs w:val="18"/>
      <w:lang w:val="nl" w:eastAsia="nl-NL"/>
    </w:rPr>
  </w:style>
  <w:style w:type="character" w:customStyle="1" w:styleId="normaltextrun">
    <w:name w:val="normaltextrun"/>
    <w:basedOn w:val="Standaardalinea-lettertype"/>
    <w:rsid w:val="00497FE9"/>
  </w:style>
  <w:style w:type="character" w:customStyle="1" w:styleId="eop">
    <w:name w:val="eop"/>
    <w:basedOn w:val="Standaardalinea-lettertype"/>
    <w:rsid w:val="00497FE9"/>
  </w:style>
  <w:style w:type="paragraph" w:customStyle="1" w:styleId="paragraph">
    <w:name w:val="paragraph"/>
    <w:basedOn w:val="Standaard"/>
    <w:rsid w:val="007C42AE"/>
    <w:pPr>
      <w:spacing w:before="100" w:beforeAutospacing="1" w:after="100" w:afterAutospacing="1" w:line="240" w:lineRule="auto"/>
    </w:pPr>
    <w:rPr>
      <w:rFonts w:ascii="Times New Roman" w:hAnsi="Times New Roman"/>
      <w:spacing w:val="0"/>
      <w:sz w:val="24"/>
      <w:szCs w:val="24"/>
    </w:rPr>
  </w:style>
  <w:style w:type="paragraph" w:customStyle="1" w:styleId="SLA2-Opmaakprofiel1">
    <w:name w:val="SLA2 - Opmaakprofiel1"/>
    <w:basedOn w:val="Kop2"/>
    <w:link w:val="SLA2-Opmaakprofiel1Char"/>
    <w:qFormat/>
    <w:rsid w:val="00110E30"/>
    <w:pPr>
      <w:tabs>
        <w:tab w:val="clear" w:pos="1277"/>
      </w:tabs>
      <w:spacing w:before="360" w:after="120" w:line="200" w:lineRule="exact"/>
      <w:ind w:left="578" w:hanging="578"/>
    </w:pPr>
    <w:rPr>
      <w:spacing w:val="0"/>
      <w:kern w:val="28"/>
      <w:sz w:val="22"/>
    </w:rPr>
  </w:style>
  <w:style w:type="character" w:customStyle="1" w:styleId="SLA2-Opmaakprofiel1Char">
    <w:name w:val="SLA2 - Opmaakprofiel1 Char"/>
    <w:link w:val="SLA2-Opmaakprofiel1"/>
    <w:locked/>
    <w:rsid w:val="00110E30"/>
    <w:rPr>
      <w:rFonts w:ascii="Verdana" w:hAnsi="Verdana"/>
      <w:b/>
      <w:kern w:val="28"/>
      <w:sz w:val="22"/>
      <w:szCs w:val="18"/>
      <w:lang w:eastAsia="nl-NL"/>
    </w:rPr>
  </w:style>
  <w:style w:type="character" w:customStyle="1" w:styleId="BallontekstChar">
    <w:name w:val="Ballontekst Char"/>
    <w:basedOn w:val="Standaardalinea-lettertype"/>
    <w:link w:val="Ballontekst"/>
    <w:uiPriority w:val="99"/>
    <w:semiHidden/>
    <w:rsid w:val="006830D2"/>
    <w:rPr>
      <w:rFonts w:ascii="Tahoma" w:hAnsi="Tahoma" w:cs="Tahoma"/>
      <w:spacing w:val="4"/>
      <w:sz w:val="16"/>
      <w:szCs w:val="16"/>
      <w:lang w:eastAsia="nl-NL"/>
    </w:rPr>
  </w:style>
  <w:style w:type="character" w:customStyle="1" w:styleId="VoettekstChar">
    <w:name w:val="Voettekst Char"/>
    <w:basedOn w:val="Standaardalinea-lettertype"/>
    <w:link w:val="Voettekst"/>
    <w:uiPriority w:val="99"/>
    <w:rsid w:val="006830D2"/>
    <w:rPr>
      <w:rFonts w:ascii="Verdana" w:hAnsi="Verdana"/>
      <w:spacing w:val="4"/>
      <w:sz w:val="18"/>
      <w:szCs w:val="18"/>
      <w:lang w:eastAsia="nl-NL"/>
    </w:rPr>
  </w:style>
  <w:style w:type="paragraph" w:customStyle="1" w:styleId="XRXAddressee">
    <w:name w:val="XRX_Addressee"/>
    <w:basedOn w:val="Standaard"/>
    <w:rsid w:val="006830D2"/>
    <w:pPr>
      <w:spacing w:line="240" w:lineRule="auto"/>
    </w:pPr>
    <w:rPr>
      <w:rFonts w:ascii="Xerox Sans" w:hAnsi="Xerox Sans" w:cs="Arial"/>
      <w:spacing w:val="0"/>
      <w:sz w:val="21"/>
      <w:szCs w:val="21"/>
      <w:lang w:val="en-GB" w:eastAsia="en-US"/>
    </w:rPr>
  </w:style>
  <w:style w:type="paragraph" w:customStyle="1" w:styleId="ReferentieKopje">
    <w:name w:val="ReferentieKopje"/>
    <w:basedOn w:val="Standaard"/>
    <w:next w:val="ReferentieStandaard"/>
    <w:rsid w:val="006830D2"/>
    <w:pPr>
      <w:spacing w:line="255" w:lineRule="exact"/>
    </w:pPr>
    <w:rPr>
      <w:b/>
      <w:spacing w:val="0"/>
      <w:sz w:val="12"/>
      <w:szCs w:val="20"/>
      <w:lang w:eastAsia="en-US"/>
    </w:rPr>
  </w:style>
  <w:style w:type="paragraph" w:customStyle="1" w:styleId="ReferentieStandaard">
    <w:name w:val="ReferentieStandaard"/>
    <w:basedOn w:val="Standaard"/>
    <w:rsid w:val="006830D2"/>
    <w:pPr>
      <w:spacing w:line="220" w:lineRule="exact"/>
    </w:pPr>
    <w:rPr>
      <w:spacing w:val="0"/>
      <w:sz w:val="16"/>
      <w:szCs w:val="20"/>
      <w:lang w:eastAsia="en-US"/>
    </w:r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basedOn w:val="Standaardalinea-lettertype"/>
    <w:link w:val="Kop1"/>
    <w:uiPriority w:val="9"/>
    <w:rsid w:val="006830D2"/>
    <w:rPr>
      <w:rFonts w:ascii="Verdana" w:hAnsi="Verdana"/>
      <w:b/>
      <w:kern w:val="28"/>
      <w:sz w:val="40"/>
      <w:szCs w:val="18"/>
      <w:lang w:eastAsia="nl-NL"/>
    </w:rPr>
  </w:style>
  <w:style w:type="paragraph" w:styleId="Kopvaninhoudsopgave">
    <w:name w:val="TOC Heading"/>
    <w:basedOn w:val="Kop1"/>
    <w:next w:val="Standaard"/>
    <w:uiPriority w:val="39"/>
    <w:unhideWhenUsed/>
    <w:qFormat/>
    <w:rsid w:val="006830D2"/>
    <w:pPr>
      <w:keepLines/>
      <w:pageBreakBefore w:val="0"/>
      <w:numPr>
        <w:numId w:val="0"/>
      </w:numPr>
      <w:spacing w:before="480" w:after="0" w:line="276" w:lineRule="auto"/>
      <w:outlineLvl w:val="9"/>
    </w:pPr>
    <w:rPr>
      <w:rFonts w:asciiTheme="majorHAnsi" w:eastAsiaTheme="majorEastAsia" w:hAnsiTheme="majorHAnsi" w:cstheme="majorBidi"/>
      <w:bCs/>
      <w:color w:val="2F5496" w:themeColor="accent1" w:themeShade="BF"/>
      <w:kern w:val="0"/>
      <w:sz w:val="28"/>
      <w:szCs w:val="28"/>
    </w:rPr>
  </w:style>
  <w:style w:type="paragraph" w:styleId="Titel">
    <w:name w:val="Title"/>
    <w:basedOn w:val="Standaard"/>
    <w:next w:val="Standaard"/>
    <w:link w:val="TitelChar"/>
    <w:uiPriority w:val="10"/>
    <w:qFormat/>
    <w:rsid w:val="006830D2"/>
    <w:pPr>
      <w:spacing w:line="240" w:lineRule="auto"/>
      <w:contextualSpacing/>
    </w:pPr>
    <w:rPr>
      <w:rFonts w:eastAsiaTheme="majorEastAsia" w:cstheme="majorBidi"/>
      <w:spacing w:val="-10"/>
      <w:kern w:val="28"/>
      <w:sz w:val="56"/>
      <w:szCs w:val="56"/>
      <w:lang w:eastAsia="en-US"/>
    </w:rPr>
  </w:style>
  <w:style w:type="character" w:customStyle="1" w:styleId="TitelChar">
    <w:name w:val="Titel Char"/>
    <w:basedOn w:val="Standaardalinea-lettertype"/>
    <w:link w:val="Titel"/>
    <w:uiPriority w:val="10"/>
    <w:rsid w:val="006830D2"/>
    <w:rPr>
      <w:rFonts w:ascii="Verdana" w:eastAsiaTheme="majorEastAsia" w:hAnsi="Verdana" w:cstheme="majorBidi"/>
      <w:spacing w:val="-10"/>
      <w:kern w:val="28"/>
      <w:sz w:val="56"/>
      <w:szCs w:val="56"/>
      <w:lang w:eastAsia="en-US"/>
    </w:rPr>
  </w:style>
  <w:style w:type="character" w:customStyle="1" w:styleId="MediumGrid2Char">
    <w:name w:val="Medium Grid 2 Char"/>
    <w:link w:val="Gemiddeldraster2"/>
    <w:uiPriority w:val="1"/>
    <w:semiHidden/>
    <w:rsid w:val="006830D2"/>
    <w:rPr>
      <w:rFonts w:ascii="Verdana" w:hAnsi="Verdana"/>
      <w:sz w:val="18"/>
      <w:szCs w:val="22"/>
      <w:lang w:val="nl-NL" w:eastAsia="en-US" w:bidi="ar-SA"/>
    </w:rPr>
  </w:style>
  <w:style w:type="table" w:styleId="Gemiddeldraster2">
    <w:name w:val="Medium Grid 2"/>
    <w:basedOn w:val="Standaardtabel"/>
    <w:link w:val="MediumGrid2Char"/>
    <w:uiPriority w:val="1"/>
    <w:semiHidden/>
    <w:unhideWhenUsed/>
    <w:rsid w:val="006830D2"/>
    <w:rPr>
      <w:rFonts w:ascii="Verdana" w:hAnsi="Verdana"/>
      <w:sz w:val="18"/>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PlattetekstChar">
    <w:name w:val="Platte tekst Char"/>
    <w:aliases w:val="Body Text 1 │ K Char"/>
    <w:basedOn w:val="Standaardalinea-lettertype"/>
    <w:link w:val="Plattetekst"/>
    <w:semiHidden/>
    <w:locked/>
    <w:rsid w:val="006830D2"/>
    <w:rPr>
      <w:rFonts w:ascii="Verdana" w:hAnsi="Verdana"/>
      <w:spacing w:val="4"/>
      <w:sz w:val="18"/>
      <w:szCs w:val="18"/>
      <w:lang w:eastAsia="nl-NL"/>
    </w:rPr>
  </w:style>
  <w:style w:type="character" w:customStyle="1" w:styleId="BodyTextChar1">
    <w:name w:val="Body Text Char1"/>
    <w:basedOn w:val="Standaardalinea-lettertype"/>
    <w:uiPriority w:val="99"/>
    <w:semiHidden/>
    <w:rsid w:val="006830D2"/>
  </w:style>
  <w:style w:type="paragraph" w:customStyle="1" w:styleId="Adres">
    <w:name w:val="Adres"/>
    <w:basedOn w:val="Standaard"/>
    <w:qFormat/>
    <w:rsid w:val="00E71674"/>
    <w:pPr>
      <w:keepLines/>
      <w:jc w:val="right"/>
    </w:pPr>
    <w:rPr>
      <w:rFonts w:ascii="Calibri" w:hAnsi="Calibri" w:cs="Calibri"/>
      <w:spacing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409">
      <w:bodyDiv w:val="1"/>
      <w:marLeft w:val="0"/>
      <w:marRight w:val="0"/>
      <w:marTop w:val="0"/>
      <w:marBottom w:val="0"/>
      <w:divBdr>
        <w:top w:val="none" w:sz="0" w:space="0" w:color="auto"/>
        <w:left w:val="none" w:sz="0" w:space="0" w:color="auto"/>
        <w:bottom w:val="none" w:sz="0" w:space="0" w:color="auto"/>
        <w:right w:val="none" w:sz="0" w:space="0" w:color="auto"/>
      </w:divBdr>
    </w:div>
    <w:div w:id="28846699">
      <w:bodyDiv w:val="1"/>
      <w:marLeft w:val="0"/>
      <w:marRight w:val="0"/>
      <w:marTop w:val="0"/>
      <w:marBottom w:val="0"/>
      <w:divBdr>
        <w:top w:val="none" w:sz="0" w:space="0" w:color="auto"/>
        <w:left w:val="none" w:sz="0" w:space="0" w:color="auto"/>
        <w:bottom w:val="none" w:sz="0" w:space="0" w:color="auto"/>
        <w:right w:val="none" w:sz="0" w:space="0" w:color="auto"/>
      </w:divBdr>
    </w:div>
    <w:div w:id="115486188">
      <w:bodyDiv w:val="1"/>
      <w:marLeft w:val="0"/>
      <w:marRight w:val="0"/>
      <w:marTop w:val="0"/>
      <w:marBottom w:val="0"/>
      <w:divBdr>
        <w:top w:val="none" w:sz="0" w:space="0" w:color="auto"/>
        <w:left w:val="none" w:sz="0" w:space="0" w:color="auto"/>
        <w:bottom w:val="none" w:sz="0" w:space="0" w:color="auto"/>
        <w:right w:val="none" w:sz="0" w:space="0" w:color="auto"/>
      </w:divBdr>
    </w:div>
    <w:div w:id="144859361">
      <w:bodyDiv w:val="1"/>
      <w:marLeft w:val="0"/>
      <w:marRight w:val="0"/>
      <w:marTop w:val="0"/>
      <w:marBottom w:val="0"/>
      <w:divBdr>
        <w:top w:val="none" w:sz="0" w:space="0" w:color="auto"/>
        <w:left w:val="none" w:sz="0" w:space="0" w:color="auto"/>
        <w:bottom w:val="none" w:sz="0" w:space="0" w:color="auto"/>
        <w:right w:val="none" w:sz="0" w:space="0" w:color="auto"/>
      </w:divBdr>
    </w:div>
    <w:div w:id="174998575">
      <w:bodyDiv w:val="1"/>
      <w:marLeft w:val="0"/>
      <w:marRight w:val="0"/>
      <w:marTop w:val="0"/>
      <w:marBottom w:val="0"/>
      <w:divBdr>
        <w:top w:val="none" w:sz="0" w:space="0" w:color="auto"/>
        <w:left w:val="none" w:sz="0" w:space="0" w:color="auto"/>
        <w:bottom w:val="none" w:sz="0" w:space="0" w:color="auto"/>
        <w:right w:val="none" w:sz="0" w:space="0" w:color="auto"/>
      </w:divBdr>
    </w:div>
    <w:div w:id="181936964">
      <w:bodyDiv w:val="1"/>
      <w:marLeft w:val="0"/>
      <w:marRight w:val="0"/>
      <w:marTop w:val="0"/>
      <w:marBottom w:val="0"/>
      <w:divBdr>
        <w:top w:val="none" w:sz="0" w:space="0" w:color="auto"/>
        <w:left w:val="none" w:sz="0" w:space="0" w:color="auto"/>
        <w:bottom w:val="none" w:sz="0" w:space="0" w:color="auto"/>
        <w:right w:val="none" w:sz="0" w:space="0" w:color="auto"/>
      </w:divBdr>
    </w:div>
    <w:div w:id="184751663">
      <w:bodyDiv w:val="1"/>
      <w:marLeft w:val="0"/>
      <w:marRight w:val="0"/>
      <w:marTop w:val="0"/>
      <w:marBottom w:val="0"/>
      <w:divBdr>
        <w:top w:val="none" w:sz="0" w:space="0" w:color="auto"/>
        <w:left w:val="none" w:sz="0" w:space="0" w:color="auto"/>
        <w:bottom w:val="none" w:sz="0" w:space="0" w:color="auto"/>
        <w:right w:val="none" w:sz="0" w:space="0" w:color="auto"/>
      </w:divBdr>
    </w:div>
    <w:div w:id="192231560">
      <w:bodyDiv w:val="1"/>
      <w:marLeft w:val="0"/>
      <w:marRight w:val="0"/>
      <w:marTop w:val="0"/>
      <w:marBottom w:val="0"/>
      <w:divBdr>
        <w:top w:val="none" w:sz="0" w:space="0" w:color="auto"/>
        <w:left w:val="none" w:sz="0" w:space="0" w:color="auto"/>
        <w:bottom w:val="none" w:sz="0" w:space="0" w:color="auto"/>
        <w:right w:val="none" w:sz="0" w:space="0" w:color="auto"/>
      </w:divBdr>
    </w:div>
    <w:div w:id="192428051">
      <w:bodyDiv w:val="1"/>
      <w:marLeft w:val="0"/>
      <w:marRight w:val="0"/>
      <w:marTop w:val="0"/>
      <w:marBottom w:val="0"/>
      <w:divBdr>
        <w:top w:val="none" w:sz="0" w:space="0" w:color="auto"/>
        <w:left w:val="none" w:sz="0" w:space="0" w:color="auto"/>
        <w:bottom w:val="none" w:sz="0" w:space="0" w:color="auto"/>
        <w:right w:val="none" w:sz="0" w:space="0" w:color="auto"/>
      </w:divBdr>
    </w:div>
    <w:div w:id="201674796">
      <w:bodyDiv w:val="1"/>
      <w:marLeft w:val="0"/>
      <w:marRight w:val="0"/>
      <w:marTop w:val="0"/>
      <w:marBottom w:val="0"/>
      <w:divBdr>
        <w:top w:val="none" w:sz="0" w:space="0" w:color="auto"/>
        <w:left w:val="none" w:sz="0" w:space="0" w:color="auto"/>
        <w:bottom w:val="none" w:sz="0" w:space="0" w:color="auto"/>
        <w:right w:val="none" w:sz="0" w:space="0" w:color="auto"/>
      </w:divBdr>
    </w:div>
    <w:div w:id="206533375">
      <w:bodyDiv w:val="1"/>
      <w:marLeft w:val="0"/>
      <w:marRight w:val="0"/>
      <w:marTop w:val="0"/>
      <w:marBottom w:val="0"/>
      <w:divBdr>
        <w:top w:val="none" w:sz="0" w:space="0" w:color="auto"/>
        <w:left w:val="none" w:sz="0" w:space="0" w:color="auto"/>
        <w:bottom w:val="none" w:sz="0" w:space="0" w:color="auto"/>
        <w:right w:val="none" w:sz="0" w:space="0" w:color="auto"/>
      </w:divBdr>
    </w:div>
    <w:div w:id="209540509">
      <w:bodyDiv w:val="1"/>
      <w:marLeft w:val="0"/>
      <w:marRight w:val="0"/>
      <w:marTop w:val="0"/>
      <w:marBottom w:val="0"/>
      <w:divBdr>
        <w:top w:val="none" w:sz="0" w:space="0" w:color="auto"/>
        <w:left w:val="none" w:sz="0" w:space="0" w:color="auto"/>
        <w:bottom w:val="none" w:sz="0" w:space="0" w:color="auto"/>
        <w:right w:val="none" w:sz="0" w:space="0" w:color="auto"/>
      </w:divBdr>
    </w:div>
    <w:div w:id="226303032">
      <w:bodyDiv w:val="1"/>
      <w:marLeft w:val="0"/>
      <w:marRight w:val="0"/>
      <w:marTop w:val="0"/>
      <w:marBottom w:val="0"/>
      <w:divBdr>
        <w:top w:val="none" w:sz="0" w:space="0" w:color="auto"/>
        <w:left w:val="none" w:sz="0" w:space="0" w:color="auto"/>
        <w:bottom w:val="none" w:sz="0" w:space="0" w:color="auto"/>
        <w:right w:val="none" w:sz="0" w:space="0" w:color="auto"/>
      </w:divBdr>
    </w:div>
    <w:div w:id="226888957">
      <w:bodyDiv w:val="1"/>
      <w:marLeft w:val="0"/>
      <w:marRight w:val="0"/>
      <w:marTop w:val="0"/>
      <w:marBottom w:val="0"/>
      <w:divBdr>
        <w:top w:val="none" w:sz="0" w:space="0" w:color="auto"/>
        <w:left w:val="none" w:sz="0" w:space="0" w:color="auto"/>
        <w:bottom w:val="none" w:sz="0" w:space="0" w:color="auto"/>
        <w:right w:val="none" w:sz="0" w:space="0" w:color="auto"/>
      </w:divBdr>
    </w:div>
    <w:div w:id="229771933">
      <w:bodyDiv w:val="1"/>
      <w:marLeft w:val="0"/>
      <w:marRight w:val="0"/>
      <w:marTop w:val="0"/>
      <w:marBottom w:val="0"/>
      <w:divBdr>
        <w:top w:val="none" w:sz="0" w:space="0" w:color="auto"/>
        <w:left w:val="none" w:sz="0" w:space="0" w:color="auto"/>
        <w:bottom w:val="none" w:sz="0" w:space="0" w:color="auto"/>
        <w:right w:val="none" w:sz="0" w:space="0" w:color="auto"/>
      </w:divBdr>
    </w:div>
    <w:div w:id="268202819">
      <w:bodyDiv w:val="1"/>
      <w:marLeft w:val="0"/>
      <w:marRight w:val="0"/>
      <w:marTop w:val="0"/>
      <w:marBottom w:val="0"/>
      <w:divBdr>
        <w:top w:val="none" w:sz="0" w:space="0" w:color="auto"/>
        <w:left w:val="none" w:sz="0" w:space="0" w:color="auto"/>
        <w:bottom w:val="none" w:sz="0" w:space="0" w:color="auto"/>
        <w:right w:val="none" w:sz="0" w:space="0" w:color="auto"/>
      </w:divBdr>
    </w:div>
    <w:div w:id="273756116">
      <w:bodyDiv w:val="1"/>
      <w:marLeft w:val="0"/>
      <w:marRight w:val="0"/>
      <w:marTop w:val="0"/>
      <w:marBottom w:val="0"/>
      <w:divBdr>
        <w:top w:val="none" w:sz="0" w:space="0" w:color="auto"/>
        <w:left w:val="none" w:sz="0" w:space="0" w:color="auto"/>
        <w:bottom w:val="none" w:sz="0" w:space="0" w:color="auto"/>
        <w:right w:val="none" w:sz="0" w:space="0" w:color="auto"/>
      </w:divBdr>
    </w:div>
    <w:div w:id="288049511">
      <w:bodyDiv w:val="1"/>
      <w:marLeft w:val="0"/>
      <w:marRight w:val="0"/>
      <w:marTop w:val="0"/>
      <w:marBottom w:val="0"/>
      <w:divBdr>
        <w:top w:val="none" w:sz="0" w:space="0" w:color="auto"/>
        <w:left w:val="none" w:sz="0" w:space="0" w:color="auto"/>
        <w:bottom w:val="none" w:sz="0" w:space="0" w:color="auto"/>
        <w:right w:val="none" w:sz="0" w:space="0" w:color="auto"/>
      </w:divBdr>
    </w:div>
    <w:div w:id="296108727">
      <w:bodyDiv w:val="1"/>
      <w:marLeft w:val="0"/>
      <w:marRight w:val="0"/>
      <w:marTop w:val="0"/>
      <w:marBottom w:val="0"/>
      <w:divBdr>
        <w:top w:val="none" w:sz="0" w:space="0" w:color="auto"/>
        <w:left w:val="none" w:sz="0" w:space="0" w:color="auto"/>
        <w:bottom w:val="none" w:sz="0" w:space="0" w:color="auto"/>
        <w:right w:val="none" w:sz="0" w:space="0" w:color="auto"/>
      </w:divBdr>
    </w:div>
    <w:div w:id="309482154">
      <w:bodyDiv w:val="1"/>
      <w:marLeft w:val="0"/>
      <w:marRight w:val="0"/>
      <w:marTop w:val="0"/>
      <w:marBottom w:val="0"/>
      <w:divBdr>
        <w:top w:val="none" w:sz="0" w:space="0" w:color="auto"/>
        <w:left w:val="none" w:sz="0" w:space="0" w:color="auto"/>
        <w:bottom w:val="none" w:sz="0" w:space="0" w:color="auto"/>
        <w:right w:val="none" w:sz="0" w:space="0" w:color="auto"/>
      </w:divBdr>
    </w:div>
    <w:div w:id="314651543">
      <w:bodyDiv w:val="1"/>
      <w:marLeft w:val="0"/>
      <w:marRight w:val="0"/>
      <w:marTop w:val="0"/>
      <w:marBottom w:val="0"/>
      <w:divBdr>
        <w:top w:val="none" w:sz="0" w:space="0" w:color="auto"/>
        <w:left w:val="none" w:sz="0" w:space="0" w:color="auto"/>
        <w:bottom w:val="none" w:sz="0" w:space="0" w:color="auto"/>
        <w:right w:val="none" w:sz="0" w:space="0" w:color="auto"/>
      </w:divBdr>
    </w:div>
    <w:div w:id="321350292">
      <w:bodyDiv w:val="1"/>
      <w:marLeft w:val="0"/>
      <w:marRight w:val="0"/>
      <w:marTop w:val="0"/>
      <w:marBottom w:val="0"/>
      <w:divBdr>
        <w:top w:val="none" w:sz="0" w:space="0" w:color="auto"/>
        <w:left w:val="none" w:sz="0" w:space="0" w:color="auto"/>
        <w:bottom w:val="none" w:sz="0" w:space="0" w:color="auto"/>
        <w:right w:val="none" w:sz="0" w:space="0" w:color="auto"/>
      </w:divBdr>
    </w:div>
    <w:div w:id="336159246">
      <w:bodyDiv w:val="1"/>
      <w:marLeft w:val="0"/>
      <w:marRight w:val="0"/>
      <w:marTop w:val="0"/>
      <w:marBottom w:val="0"/>
      <w:divBdr>
        <w:top w:val="none" w:sz="0" w:space="0" w:color="auto"/>
        <w:left w:val="none" w:sz="0" w:space="0" w:color="auto"/>
        <w:bottom w:val="none" w:sz="0" w:space="0" w:color="auto"/>
        <w:right w:val="none" w:sz="0" w:space="0" w:color="auto"/>
      </w:divBdr>
    </w:div>
    <w:div w:id="349140905">
      <w:bodyDiv w:val="1"/>
      <w:marLeft w:val="0"/>
      <w:marRight w:val="0"/>
      <w:marTop w:val="0"/>
      <w:marBottom w:val="0"/>
      <w:divBdr>
        <w:top w:val="none" w:sz="0" w:space="0" w:color="auto"/>
        <w:left w:val="none" w:sz="0" w:space="0" w:color="auto"/>
        <w:bottom w:val="none" w:sz="0" w:space="0" w:color="auto"/>
        <w:right w:val="none" w:sz="0" w:space="0" w:color="auto"/>
      </w:divBdr>
    </w:div>
    <w:div w:id="390009193">
      <w:bodyDiv w:val="1"/>
      <w:marLeft w:val="0"/>
      <w:marRight w:val="0"/>
      <w:marTop w:val="0"/>
      <w:marBottom w:val="0"/>
      <w:divBdr>
        <w:top w:val="none" w:sz="0" w:space="0" w:color="auto"/>
        <w:left w:val="none" w:sz="0" w:space="0" w:color="auto"/>
        <w:bottom w:val="none" w:sz="0" w:space="0" w:color="auto"/>
        <w:right w:val="none" w:sz="0" w:space="0" w:color="auto"/>
      </w:divBdr>
    </w:div>
    <w:div w:id="399333003">
      <w:bodyDiv w:val="1"/>
      <w:marLeft w:val="0"/>
      <w:marRight w:val="0"/>
      <w:marTop w:val="0"/>
      <w:marBottom w:val="0"/>
      <w:divBdr>
        <w:top w:val="none" w:sz="0" w:space="0" w:color="auto"/>
        <w:left w:val="none" w:sz="0" w:space="0" w:color="auto"/>
        <w:bottom w:val="none" w:sz="0" w:space="0" w:color="auto"/>
        <w:right w:val="none" w:sz="0" w:space="0" w:color="auto"/>
      </w:divBdr>
    </w:div>
    <w:div w:id="404228014">
      <w:bodyDiv w:val="1"/>
      <w:marLeft w:val="0"/>
      <w:marRight w:val="0"/>
      <w:marTop w:val="0"/>
      <w:marBottom w:val="0"/>
      <w:divBdr>
        <w:top w:val="none" w:sz="0" w:space="0" w:color="auto"/>
        <w:left w:val="none" w:sz="0" w:space="0" w:color="auto"/>
        <w:bottom w:val="none" w:sz="0" w:space="0" w:color="auto"/>
        <w:right w:val="none" w:sz="0" w:space="0" w:color="auto"/>
      </w:divBdr>
    </w:div>
    <w:div w:id="409499890">
      <w:bodyDiv w:val="1"/>
      <w:marLeft w:val="0"/>
      <w:marRight w:val="0"/>
      <w:marTop w:val="0"/>
      <w:marBottom w:val="0"/>
      <w:divBdr>
        <w:top w:val="none" w:sz="0" w:space="0" w:color="auto"/>
        <w:left w:val="none" w:sz="0" w:space="0" w:color="auto"/>
        <w:bottom w:val="none" w:sz="0" w:space="0" w:color="auto"/>
        <w:right w:val="none" w:sz="0" w:space="0" w:color="auto"/>
      </w:divBdr>
    </w:div>
    <w:div w:id="426653507">
      <w:bodyDiv w:val="1"/>
      <w:marLeft w:val="0"/>
      <w:marRight w:val="0"/>
      <w:marTop w:val="0"/>
      <w:marBottom w:val="0"/>
      <w:divBdr>
        <w:top w:val="none" w:sz="0" w:space="0" w:color="auto"/>
        <w:left w:val="none" w:sz="0" w:space="0" w:color="auto"/>
        <w:bottom w:val="none" w:sz="0" w:space="0" w:color="auto"/>
        <w:right w:val="none" w:sz="0" w:space="0" w:color="auto"/>
      </w:divBdr>
    </w:div>
    <w:div w:id="435709762">
      <w:bodyDiv w:val="1"/>
      <w:marLeft w:val="0"/>
      <w:marRight w:val="0"/>
      <w:marTop w:val="0"/>
      <w:marBottom w:val="0"/>
      <w:divBdr>
        <w:top w:val="none" w:sz="0" w:space="0" w:color="auto"/>
        <w:left w:val="none" w:sz="0" w:space="0" w:color="auto"/>
        <w:bottom w:val="none" w:sz="0" w:space="0" w:color="auto"/>
        <w:right w:val="none" w:sz="0" w:space="0" w:color="auto"/>
      </w:divBdr>
    </w:div>
    <w:div w:id="447428420">
      <w:bodyDiv w:val="1"/>
      <w:marLeft w:val="0"/>
      <w:marRight w:val="0"/>
      <w:marTop w:val="0"/>
      <w:marBottom w:val="0"/>
      <w:divBdr>
        <w:top w:val="none" w:sz="0" w:space="0" w:color="auto"/>
        <w:left w:val="none" w:sz="0" w:space="0" w:color="auto"/>
        <w:bottom w:val="none" w:sz="0" w:space="0" w:color="auto"/>
        <w:right w:val="none" w:sz="0" w:space="0" w:color="auto"/>
      </w:divBdr>
    </w:div>
    <w:div w:id="481197186">
      <w:bodyDiv w:val="1"/>
      <w:marLeft w:val="0"/>
      <w:marRight w:val="0"/>
      <w:marTop w:val="0"/>
      <w:marBottom w:val="0"/>
      <w:divBdr>
        <w:top w:val="none" w:sz="0" w:space="0" w:color="auto"/>
        <w:left w:val="none" w:sz="0" w:space="0" w:color="auto"/>
        <w:bottom w:val="none" w:sz="0" w:space="0" w:color="auto"/>
        <w:right w:val="none" w:sz="0" w:space="0" w:color="auto"/>
      </w:divBdr>
    </w:div>
    <w:div w:id="501552357">
      <w:bodyDiv w:val="1"/>
      <w:marLeft w:val="0"/>
      <w:marRight w:val="0"/>
      <w:marTop w:val="0"/>
      <w:marBottom w:val="0"/>
      <w:divBdr>
        <w:top w:val="none" w:sz="0" w:space="0" w:color="auto"/>
        <w:left w:val="none" w:sz="0" w:space="0" w:color="auto"/>
        <w:bottom w:val="none" w:sz="0" w:space="0" w:color="auto"/>
        <w:right w:val="none" w:sz="0" w:space="0" w:color="auto"/>
      </w:divBdr>
    </w:div>
    <w:div w:id="544409879">
      <w:bodyDiv w:val="1"/>
      <w:marLeft w:val="0"/>
      <w:marRight w:val="0"/>
      <w:marTop w:val="0"/>
      <w:marBottom w:val="0"/>
      <w:divBdr>
        <w:top w:val="none" w:sz="0" w:space="0" w:color="auto"/>
        <w:left w:val="none" w:sz="0" w:space="0" w:color="auto"/>
        <w:bottom w:val="none" w:sz="0" w:space="0" w:color="auto"/>
        <w:right w:val="none" w:sz="0" w:space="0" w:color="auto"/>
      </w:divBdr>
    </w:div>
    <w:div w:id="546334740">
      <w:bodyDiv w:val="1"/>
      <w:marLeft w:val="0"/>
      <w:marRight w:val="0"/>
      <w:marTop w:val="0"/>
      <w:marBottom w:val="0"/>
      <w:divBdr>
        <w:top w:val="none" w:sz="0" w:space="0" w:color="auto"/>
        <w:left w:val="none" w:sz="0" w:space="0" w:color="auto"/>
        <w:bottom w:val="none" w:sz="0" w:space="0" w:color="auto"/>
        <w:right w:val="none" w:sz="0" w:space="0" w:color="auto"/>
      </w:divBdr>
    </w:div>
    <w:div w:id="563876702">
      <w:bodyDiv w:val="1"/>
      <w:marLeft w:val="0"/>
      <w:marRight w:val="0"/>
      <w:marTop w:val="0"/>
      <w:marBottom w:val="0"/>
      <w:divBdr>
        <w:top w:val="none" w:sz="0" w:space="0" w:color="auto"/>
        <w:left w:val="none" w:sz="0" w:space="0" w:color="auto"/>
        <w:bottom w:val="none" w:sz="0" w:space="0" w:color="auto"/>
        <w:right w:val="none" w:sz="0" w:space="0" w:color="auto"/>
      </w:divBdr>
    </w:div>
    <w:div w:id="573975297">
      <w:bodyDiv w:val="1"/>
      <w:marLeft w:val="0"/>
      <w:marRight w:val="0"/>
      <w:marTop w:val="0"/>
      <w:marBottom w:val="0"/>
      <w:divBdr>
        <w:top w:val="none" w:sz="0" w:space="0" w:color="auto"/>
        <w:left w:val="none" w:sz="0" w:space="0" w:color="auto"/>
        <w:bottom w:val="none" w:sz="0" w:space="0" w:color="auto"/>
        <w:right w:val="none" w:sz="0" w:space="0" w:color="auto"/>
      </w:divBdr>
    </w:div>
    <w:div w:id="580215817">
      <w:bodyDiv w:val="1"/>
      <w:marLeft w:val="0"/>
      <w:marRight w:val="0"/>
      <w:marTop w:val="0"/>
      <w:marBottom w:val="0"/>
      <w:divBdr>
        <w:top w:val="none" w:sz="0" w:space="0" w:color="auto"/>
        <w:left w:val="none" w:sz="0" w:space="0" w:color="auto"/>
        <w:bottom w:val="none" w:sz="0" w:space="0" w:color="auto"/>
        <w:right w:val="none" w:sz="0" w:space="0" w:color="auto"/>
      </w:divBdr>
    </w:div>
    <w:div w:id="634944202">
      <w:bodyDiv w:val="1"/>
      <w:marLeft w:val="0"/>
      <w:marRight w:val="0"/>
      <w:marTop w:val="0"/>
      <w:marBottom w:val="0"/>
      <w:divBdr>
        <w:top w:val="none" w:sz="0" w:space="0" w:color="auto"/>
        <w:left w:val="none" w:sz="0" w:space="0" w:color="auto"/>
        <w:bottom w:val="none" w:sz="0" w:space="0" w:color="auto"/>
        <w:right w:val="none" w:sz="0" w:space="0" w:color="auto"/>
      </w:divBdr>
    </w:div>
    <w:div w:id="638151594">
      <w:bodyDiv w:val="1"/>
      <w:marLeft w:val="0"/>
      <w:marRight w:val="0"/>
      <w:marTop w:val="0"/>
      <w:marBottom w:val="0"/>
      <w:divBdr>
        <w:top w:val="none" w:sz="0" w:space="0" w:color="auto"/>
        <w:left w:val="none" w:sz="0" w:space="0" w:color="auto"/>
        <w:bottom w:val="none" w:sz="0" w:space="0" w:color="auto"/>
        <w:right w:val="none" w:sz="0" w:space="0" w:color="auto"/>
      </w:divBdr>
    </w:div>
    <w:div w:id="647327091">
      <w:bodyDiv w:val="1"/>
      <w:marLeft w:val="0"/>
      <w:marRight w:val="0"/>
      <w:marTop w:val="0"/>
      <w:marBottom w:val="0"/>
      <w:divBdr>
        <w:top w:val="none" w:sz="0" w:space="0" w:color="auto"/>
        <w:left w:val="none" w:sz="0" w:space="0" w:color="auto"/>
        <w:bottom w:val="none" w:sz="0" w:space="0" w:color="auto"/>
        <w:right w:val="none" w:sz="0" w:space="0" w:color="auto"/>
      </w:divBdr>
    </w:div>
    <w:div w:id="659114703">
      <w:bodyDiv w:val="1"/>
      <w:marLeft w:val="0"/>
      <w:marRight w:val="0"/>
      <w:marTop w:val="0"/>
      <w:marBottom w:val="0"/>
      <w:divBdr>
        <w:top w:val="none" w:sz="0" w:space="0" w:color="auto"/>
        <w:left w:val="none" w:sz="0" w:space="0" w:color="auto"/>
        <w:bottom w:val="none" w:sz="0" w:space="0" w:color="auto"/>
        <w:right w:val="none" w:sz="0" w:space="0" w:color="auto"/>
      </w:divBdr>
    </w:div>
    <w:div w:id="677729522">
      <w:bodyDiv w:val="1"/>
      <w:marLeft w:val="0"/>
      <w:marRight w:val="0"/>
      <w:marTop w:val="0"/>
      <w:marBottom w:val="0"/>
      <w:divBdr>
        <w:top w:val="none" w:sz="0" w:space="0" w:color="auto"/>
        <w:left w:val="none" w:sz="0" w:space="0" w:color="auto"/>
        <w:bottom w:val="none" w:sz="0" w:space="0" w:color="auto"/>
        <w:right w:val="none" w:sz="0" w:space="0" w:color="auto"/>
      </w:divBdr>
    </w:div>
    <w:div w:id="720715987">
      <w:bodyDiv w:val="1"/>
      <w:marLeft w:val="0"/>
      <w:marRight w:val="0"/>
      <w:marTop w:val="0"/>
      <w:marBottom w:val="0"/>
      <w:divBdr>
        <w:top w:val="none" w:sz="0" w:space="0" w:color="auto"/>
        <w:left w:val="none" w:sz="0" w:space="0" w:color="auto"/>
        <w:bottom w:val="none" w:sz="0" w:space="0" w:color="auto"/>
        <w:right w:val="none" w:sz="0" w:space="0" w:color="auto"/>
      </w:divBdr>
    </w:div>
    <w:div w:id="736824511">
      <w:bodyDiv w:val="1"/>
      <w:marLeft w:val="0"/>
      <w:marRight w:val="0"/>
      <w:marTop w:val="0"/>
      <w:marBottom w:val="0"/>
      <w:divBdr>
        <w:top w:val="none" w:sz="0" w:space="0" w:color="auto"/>
        <w:left w:val="none" w:sz="0" w:space="0" w:color="auto"/>
        <w:bottom w:val="none" w:sz="0" w:space="0" w:color="auto"/>
        <w:right w:val="none" w:sz="0" w:space="0" w:color="auto"/>
      </w:divBdr>
    </w:div>
    <w:div w:id="751048292">
      <w:bodyDiv w:val="1"/>
      <w:marLeft w:val="0"/>
      <w:marRight w:val="0"/>
      <w:marTop w:val="0"/>
      <w:marBottom w:val="0"/>
      <w:divBdr>
        <w:top w:val="none" w:sz="0" w:space="0" w:color="auto"/>
        <w:left w:val="none" w:sz="0" w:space="0" w:color="auto"/>
        <w:bottom w:val="none" w:sz="0" w:space="0" w:color="auto"/>
        <w:right w:val="none" w:sz="0" w:space="0" w:color="auto"/>
      </w:divBdr>
    </w:div>
    <w:div w:id="772290104">
      <w:bodyDiv w:val="1"/>
      <w:marLeft w:val="0"/>
      <w:marRight w:val="0"/>
      <w:marTop w:val="0"/>
      <w:marBottom w:val="0"/>
      <w:divBdr>
        <w:top w:val="none" w:sz="0" w:space="0" w:color="auto"/>
        <w:left w:val="none" w:sz="0" w:space="0" w:color="auto"/>
        <w:bottom w:val="none" w:sz="0" w:space="0" w:color="auto"/>
        <w:right w:val="none" w:sz="0" w:space="0" w:color="auto"/>
      </w:divBdr>
    </w:div>
    <w:div w:id="793989708">
      <w:bodyDiv w:val="1"/>
      <w:marLeft w:val="0"/>
      <w:marRight w:val="0"/>
      <w:marTop w:val="0"/>
      <w:marBottom w:val="0"/>
      <w:divBdr>
        <w:top w:val="none" w:sz="0" w:space="0" w:color="auto"/>
        <w:left w:val="none" w:sz="0" w:space="0" w:color="auto"/>
        <w:bottom w:val="none" w:sz="0" w:space="0" w:color="auto"/>
        <w:right w:val="none" w:sz="0" w:space="0" w:color="auto"/>
      </w:divBdr>
    </w:div>
    <w:div w:id="794955579">
      <w:bodyDiv w:val="1"/>
      <w:marLeft w:val="0"/>
      <w:marRight w:val="0"/>
      <w:marTop w:val="0"/>
      <w:marBottom w:val="0"/>
      <w:divBdr>
        <w:top w:val="none" w:sz="0" w:space="0" w:color="auto"/>
        <w:left w:val="none" w:sz="0" w:space="0" w:color="auto"/>
        <w:bottom w:val="none" w:sz="0" w:space="0" w:color="auto"/>
        <w:right w:val="none" w:sz="0" w:space="0" w:color="auto"/>
      </w:divBdr>
    </w:div>
    <w:div w:id="860818859">
      <w:bodyDiv w:val="1"/>
      <w:marLeft w:val="0"/>
      <w:marRight w:val="0"/>
      <w:marTop w:val="0"/>
      <w:marBottom w:val="0"/>
      <w:divBdr>
        <w:top w:val="none" w:sz="0" w:space="0" w:color="auto"/>
        <w:left w:val="none" w:sz="0" w:space="0" w:color="auto"/>
        <w:bottom w:val="none" w:sz="0" w:space="0" w:color="auto"/>
        <w:right w:val="none" w:sz="0" w:space="0" w:color="auto"/>
      </w:divBdr>
    </w:div>
    <w:div w:id="866871131">
      <w:bodyDiv w:val="1"/>
      <w:marLeft w:val="0"/>
      <w:marRight w:val="0"/>
      <w:marTop w:val="0"/>
      <w:marBottom w:val="0"/>
      <w:divBdr>
        <w:top w:val="none" w:sz="0" w:space="0" w:color="auto"/>
        <w:left w:val="none" w:sz="0" w:space="0" w:color="auto"/>
        <w:bottom w:val="none" w:sz="0" w:space="0" w:color="auto"/>
        <w:right w:val="none" w:sz="0" w:space="0" w:color="auto"/>
      </w:divBdr>
    </w:div>
    <w:div w:id="873349866">
      <w:bodyDiv w:val="1"/>
      <w:marLeft w:val="0"/>
      <w:marRight w:val="0"/>
      <w:marTop w:val="0"/>
      <w:marBottom w:val="0"/>
      <w:divBdr>
        <w:top w:val="none" w:sz="0" w:space="0" w:color="auto"/>
        <w:left w:val="none" w:sz="0" w:space="0" w:color="auto"/>
        <w:bottom w:val="none" w:sz="0" w:space="0" w:color="auto"/>
        <w:right w:val="none" w:sz="0" w:space="0" w:color="auto"/>
      </w:divBdr>
    </w:div>
    <w:div w:id="875241555">
      <w:bodyDiv w:val="1"/>
      <w:marLeft w:val="0"/>
      <w:marRight w:val="0"/>
      <w:marTop w:val="0"/>
      <w:marBottom w:val="0"/>
      <w:divBdr>
        <w:top w:val="none" w:sz="0" w:space="0" w:color="auto"/>
        <w:left w:val="none" w:sz="0" w:space="0" w:color="auto"/>
        <w:bottom w:val="none" w:sz="0" w:space="0" w:color="auto"/>
        <w:right w:val="none" w:sz="0" w:space="0" w:color="auto"/>
      </w:divBdr>
    </w:div>
    <w:div w:id="916018360">
      <w:bodyDiv w:val="1"/>
      <w:marLeft w:val="0"/>
      <w:marRight w:val="0"/>
      <w:marTop w:val="0"/>
      <w:marBottom w:val="0"/>
      <w:divBdr>
        <w:top w:val="none" w:sz="0" w:space="0" w:color="auto"/>
        <w:left w:val="none" w:sz="0" w:space="0" w:color="auto"/>
        <w:bottom w:val="none" w:sz="0" w:space="0" w:color="auto"/>
        <w:right w:val="none" w:sz="0" w:space="0" w:color="auto"/>
      </w:divBdr>
    </w:div>
    <w:div w:id="929043941">
      <w:bodyDiv w:val="1"/>
      <w:marLeft w:val="0"/>
      <w:marRight w:val="0"/>
      <w:marTop w:val="0"/>
      <w:marBottom w:val="0"/>
      <w:divBdr>
        <w:top w:val="none" w:sz="0" w:space="0" w:color="auto"/>
        <w:left w:val="none" w:sz="0" w:space="0" w:color="auto"/>
        <w:bottom w:val="none" w:sz="0" w:space="0" w:color="auto"/>
        <w:right w:val="none" w:sz="0" w:space="0" w:color="auto"/>
      </w:divBdr>
    </w:div>
    <w:div w:id="940377471">
      <w:bodyDiv w:val="1"/>
      <w:marLeft w:val="0"/>
      <w:marRight w:val="0"/>
      <w:marTop w:val="0"/>
      <w:marBottom w:val="0"/>
      <w:divBdr>
        <w:top w:val="none" w:sz="0" w:space="0" w:color="auto"/>
        <w:left w:val="none" w:sz="0" w:space="0" w:color="auto"/>
        <w:bottom w:val="none" w:sz="0" w:space="0" w:color="auto"/>
        <w:right w:val="none" w:sz="0" w:space="0" w:color="auto"/>
      </w:divBdr>
    </w:div>
    <w:div w:id="974221051">
      <w:bodyDiv w:val="1"/>
      <w:marLeft w:val="0"/>
      <w:marRight w:val="0"/>
      <w:marTop w:val="0"/>
      <w:marBottom w:val="0"/>
      <w:divBdr>
        <w:top w:val="none" w:sz="0" w:space="0" w:color="auto"/>
        <w:left w:val="none" w:sz="0" w:space="0" w:color="auto"/>
        <w:bottom w:val="none" w:sz="0" w:space="0" w:color="auto"/>
        <w:right w:val="none" w:sz="0" w:space="0" w:color="auto"/>
      </w:divBdr>
    </w:div>
    <w:div w:id="976955106">
      <w:bodyDiv w:val="1"/>
      <w:marLeft w:val="0"/>
      <w:marRight w:val="0"/>
      <w:marTop w:val="0"/>
      <w:marBottom w:val="0"/>
      <w:divBdr>
        <w:top w:val="none" w:sz="0" w:space="0" w:color="auto"/>
        <w:left w:val="none" w:sz="0" w:space="0" w:color="auto"/>
        <w:bottom w:val="none" w:sz="0" w:space="0" w:color="auto"/>
        <w:right w:val="none" w:sz="0" w:space="0" w:color="auto"/>
      </w:divBdr>
    </w:div>
    <w:div w:id="1075400855">
      <w:bodyDiv w:val="1"/>
      <w:marLeft w:val="0"/>
      <w:marRight w:val="0"/>
      <w:marTop w:val="0"/>
      <w:marBottom w:val="0"/>
      <w:divBdr>
        <w:top w:val="none" w:sz="0" w:space="0" w:color="auto"/>
        <w:left w:val="none" w:sz="0" w:space="0" w:color="auto"/>
        <w:bottom w:val="none" w:sz="0" w:space="0" w:color="auto"/>
        <w:right w:val="none" w:sz="0" w:space="0" w:color="auto"/>
      </w:divBdr>
    </w:div>
    <w:div w:id="1109277758">
      <w:bodyDiv w:val="1"/>
      <w:marLeft w:val="0"/>
      <w:marRight w:val="0"/>
      <w:marTop w:val="0"/>
      <w:marBottom w:val="0"/>
      <w:divBdr>
        <w:top w:val="none" w:sz="0" w:space="0" w:color="auto"/>
        <w:left w:val="none" w:sz="0" w:space="0" w:color="auto"/>
        <w:bottom w:val="none" w:sz="0" w:space="0" w:color="auto"/>
        <w:right w:val="none" w:sz="0" w:space="0" w:color="auto"/>
      </w:divBdr>
    </w:div>
    <w:div w:id="1204556168">
      <w:bodyDiv w:val="1"/>
      <w:marLeft w:val="0"/>
      <w:marRight w:val="0"/>
      <w:marTop w:val="0"/>
      <w:marBottom w:val="0"/>
      <w:divBdr>
        <w:top w:val="none" w:sz="0" w:space="0" w:color="auto"/>
        <w:left w:val="none" w:sz="0" w:space="0" w:color="auto"/>
        <w:bottom w:val="none" w:sz="0" w:space="0" w:color="auto"/>
        <w:right w:val="none" w:sz="0" w:space="0" w:color="auto"/>
      </w:divBdr>
    </w:div>
    <w:div w:id="1227180947">
      <w:bodyDiv w:val="1"/>
      <w:marLeft w:val="0"/>
      <w:marRight w:val="0"/>
      <w:marTop w:val="0"/>
      <w:marBottom w:val="0"/>
      <w:divBdr>
        <w:top w:val="none" w:sz="0" w:space="0" w:color="auto"/>
        <w:left w:val="none" w:sz="0" w:space="0" w:color="auto"/>
        <w:bottom w:val="none" w:sz="0" w:space="0" w:color="auto"/>
        <w:right w:val="none" w:sz="0" w:space="0" w:color="auto"/>
      </w:divBdr>
    </w:div>
    <w:div w:id="1240751002">
      <w:bodyDiv w:val="1"/>
      <w:marLeft w:val="0"/>
      <w:marRight w:val="0"/>
      <w:marTop w:val="0"/>
      <w:marBottom w:val="0"/>
      <w:divBdr>
        <w:top w:val="none" w:sz="0" w:space="0" w:color="auto"/>
        <w:left w:val="none" w:sz="0" w:space="0" w:color="auto"/>
        <w:bottom w:val="none" w:sz="0" w:space="0" w:color="auto"/>
        <w:right w:val="none" w:sz="0" w:space="0" w:color="auto"/>
      </w:divBdr>
    </w:div>
    <w:div w:id="1246185474">
      <w:bodyDiv w:val="1"/>
      <w:marLeft w:val="0"/>
      <w:marRight w:val="0"/>
      <w:marTop w:val="0"/>
      <w:marBottom w:val="0"/>
      <w:divBdr>
        <w:top w:val="none" w:sz="0" w:space="0" w:color="auto"/>
        <w:left w:val="none" w:sz="0" w:space="0" w:color="auto"/>
        <w:bottom w:val="none" w:sz="0" w:space="0" w:color="auto"/>
        <w:right w:val="none" w:sz="0" w:space="0" w:color="auto"/>
      </w:divBdr>
    </w:div>
    <w:div w:id="1293905365">
      <w:bodyDiv w:val="1"/>
      <w:marLeft w:val="0"/>
      <w:marRight w:val="0"/>
      <w:marTop w:val="0"/>
      <w:marBottom w:val="0"/>
      <w:divBdr>
        <w:top w:val="none" w:sz="0" w:space="0" w:color="auto"/>
        <w:left w:val="none" w:sz="0" w:space="0" w:color="auto"/>
        <w:bottom w:val="none" w:sz="0" w:space="0" w:color="auto"/>
        <w:right w:val="none" w:sz="0" w:space="0" w:color="auto"/>
      </w:divBdr>
    </w:div>
    <w:div w:id="1297446464">
      <w:bodyDiv w:val="1"/>
      <w:marLeft w:val="0"/>
      <w:marRight w:val="0"/>
      <w:marTop w:val="0"/>
      <w:marBottom w:val="0"/>
      <w:divBdr>
        <w:top w:val="none" w:sz="0" w:space="0" w:color="auto"/>
        <w:left w:val="none" w:sz="0" w:space="0" w:color="auto"/>
        <w:bottom w:val="none" w:sz="0" w:space="0" w:color="auto"/>
        <w:right w:val="none" w:sz="0" w:space="0" w:color="auto"/>
      </w:divBdr>
    </w:div>
    <w:div w:id="1301421329">
      <w:bodyDiv w:val="1"/>
      <w:marLeft w:val="0"/>
      <w:marRight w:val="0"/>
      <w:marTop w:val="0"/>
      <w:marBottom w:val="0"/>
      <w:divBdr>
        <w:top w:val="none" w:sz="0" w:space="0" w:color="auto"/>
        <w:left w:val="none" w:sz="0" w:space="0" w:color="auto"/>
        <w:bottom w:val="none" w:sz="0" w:space="0" w:color="auto"/>
        <w:right w:val="none" w:sz="0" w:space="0" w:color="auto"/>
      </w:divBdr>
    </w:div>
    <w:div w:id="1367632304">
      <w:bodyDiv w:val="1"/>
      <w:marLeft w:val="0"/>
      <w:marRight w:val="0"/>
      <w:marTop w:val="0"/>
      <w:marBottom w:val="0"/>
      <w:divBdr>
        <w:top w:val="none" w:sz="0" w:space="0" w:color="auto"/>
        <w:left w:val="none" w:sz="0" w:space="0" w:color="auto"/>
        <w:bottom w:val="none" w:sz="0" w:space="0" w:color="auto"/>
        <w:right w:val="none" w:sz="0" w:space="0" w:color="auto"/>
      </w:divBdr>
    </w:div>
    <w:div w:id="1385178772">
      <w:bodyDiv w:val="1"/>
      <w:marLeft w:val="0"/>
      <w:marRight w:val="0"/>
      <w:marTop w:val="0"/>
      <w:marBottom w:val="0"/>
      <w:divBdr>
        <w:top w:val="none" w:sz="0" w:space="0" w:color="auto"/>
        <w:left w:val="none" w:sz="0" w:space="0" w:color="auto"/>
        <w:bottom w:val="none" w:sz="0" w:space="0" w:color="auto"/>
        <w:right w:val="none" w:sz="0" w:space="0" w:color="auto"/>
      </w:divBdr>
    </w:div>
    <w:div w:id="1399204151">
      <w:bodyDiv w:val="1"/>
      <w:marLeft w:val="0"/>
      <w:marRight w:val="0"/>
      <w:marTop w:val="0"/>
      <w:marBottom w:val="0"/>
      <w:divBdr>
        <w:top w:val="none" w:sz="0" w:space="0" w:color="auto"/>
        <w:left w:val="none" w:sz="0" w:space="0" w:color="auto"/>
        <w:bottom w:val="none" w:sz="0" w:space="0" w:color="auto"/>
        <w:right w:val="none" w:sz="0" w:space="0" w:color="auto"/>
      </w:divBdr>
    </w:div>
    <w:div w:id="1400176807">
      <w:bodyDiv w:val="1"/>
      <w:marLeft w:val="0"/>
      <w:marRight w:val="0"/>
      <w:marTop w:val="0"/>
      <w:marBottom w:val="0"/>
      <w:divBdr>
        <w:top w:val="none" w:sz="0" w:space="0" w:color="auto"/>
        <w:left w:val="none" w:sz="0" w:space="0" w:color="auto"/>
        <w:bottom w:val="none" w:sz="0" w:space="0" w:color="auto"/>
        <w:right w:val="none" w:sz="0" w:space="0" w:color="auto"/>
      </w:divBdr>
    </w:div>
    <w:div w:id="1429161565">
      <w:bodyDiv w:val="1"/>
      <w:marLeft w:val="0"/>
      <w:marRight w:val="0"/>
      <w:marTop w:val="0"/>
      <w:marBottom w:val="0"/>
      <w:divBdr>
        <w:top w:val="none" w:sz="0" w:space="0" w:color="auto"/>
        <w:left w:val="none" w:sz="0" w:space="0" w:color="auto"/>
        <w:bottom w:val="none" w:sz="0" w:space="0" w:color="auto"/>
        <w:right w:val="none" w:sz="0" w:space="0" w:color="auto"/>
      </w:divBdr>
    </w:div>
    <w:div w:id="1432361848">
      <w:bodyDiv w:val="1"/>
      <w:marLeft w:val="0"/>
      <w:marRight w:val="0"/>
      <w:marTop w:val="0"/>
      <w:marBottom w:val="0"/>
      <w:divBdr>
        <w:top w:val="none" w:sz="0" w:space="0" w:color="auto"/>
        <w:left w:val="none" w:sz="0" w:space="0" w:color="auto"/>
        <w:bottom w:val="none" w:sz="0" w:space="0" w:color="auto"/>
        <w:right w:val="none" w:sz="0" w:space="0" w:color="auto"/>
      </w:divBdr>
    </w:div>
    <w:div w:id="1436363984">
      <w:bodyDiv w:val="1"/>
      <w:marLeft w:val="0"/>
      <w:marRight w:val="0"/>
      <w:marTop w:val="0"/>
      <w:marBottom w:val="0"/>
      <w:divBdr>
        <w:top w:val="none" w:sz="0" w:space="0" w:color="auto"/>
        <w:left w:val="none" w:sz="0" w:space="0" w:color="auto"/>
        <w:bottom w:val="none" w:sz="0" w:space="0" w:color="auto"/>
        <w:right w:val="none" w:sz="0" w:space="0" w:color="auto"/>
      </w:divBdr>
    </w:div>
    <w:div w:id="1436680612">
      <w:bodyDiv w:val="1"/>
      <w:marLeft w:val="0"/>
      <w:marRight w:val="0"/>
      <w:marTop w:val="0"/>
      <w:marBottom w:val="0"/>
      <w:divBdr>
        <w:top w:val="none" w:sz="0" w:space="0" w:color="auto"/>
        <w:left w:val="none" w:sz="0" w:space="0" w:color="auto"/>
        <w:bottom w:val="none" w:sz="0" w:space="0" w:color="auto"/>
        <w:right w:val="none" w:sz="0" w:space="0" w:color="auto"/>
      </w:divBdr>
    </w:div>
    <w:div w:id="1499805572">
      <w:bodyDiv w:val="1"/>
      <w:marLeft w:val="0"/>
      <w:marRight w:val="0"/>
      <w:marTop w:val="0"/>
      <w:marBottom w:val="0"/>
      <w:divBdr>
        <w:top w:val="none" w:sz="0" w:space="0" w:color="auto"/>
        <w:left w:val="none" w:sz="0" w:space="0" w:color="auto"/>
        <w:bottom w:val="none" w:sz="0" w:space="0" w:color="auto"/>
        <w:right w:val="none" w:sz="0" w:space="0" w:color="auto"/>
      </w:divBdr>
    </w:div>
    <w:div w:id="1519931215">
      <w:bodyDiv w:val="1"/>
      <w:marLeft w:val="0"/>
      <w:marRight w:val="0"/>
      <w:marTop w:val="0"/>
      <w:marBottom w:val="0"/>
      <w:divBdr>
        <w:top w:val="none" w:sz="0" w:space="0" w:color="auto"/>
        <w:left w:val="none" w:sz="0" w:space="0" w:color="auto"/>
        <w:bottom w:val="none" w:sz="0" w:space="0" w:color="auto"/>
        <w:right w:val="none" w:sz="0" w:space="0" w:color="auto"/>
      </w:divBdr>
    </w:div>
    <w:div w:id="1537769427">
      <w:bodyDiv w:val="1"/>
      <w:marLeft w:val="0"/>
      <w:marRight w:val="0"/>
      <w:marTop w:val="0"/>
      <w:marBottom w:val="0"/>
      <w:divBdr>
        <w:top w:val="none" w:sz="0" w:space="0" w:color="auto"/>
        <w:left w:val="none" w:sz="0" w:space="0" w:color="auto"/>
        <w:bottom w:val="none" w:sz="0" w:space="0" w:color="auto"/>
        <w:right w:val="none" w:sz="0" w:space="0" w:color="auto"/>
      </w:divBdr>
    </w:div>
    <w:div w:id="1563983315">
      <w:bodyDiv w:val="1"/>
      <w:marLeft w:val="0"/>
      <w:marRight w:val="0"/>
      <w:marTop w:val="0"/>
      <w:marBottom w:val="0"/>
      <w:divBdr>
        <w:top w:val="none" w:sz="0" w:space="0" w:color="auto"/>
        <w:left w:val="none" w:sz="0" w:space="0" w:color="auto"/>
        <w:bottom w:val="none" w:sz="0" w:space="0" w:color="auto"/>
        <w:right w:val="none" w:sz="0" w:space="0" w:color="auto"/>
      </w:divBdr>
    </w:div>
    <w:div w:id="1572348960">
      <w:bodyDiv w:val="1"/>
      <w:marLeft w:val="0"/>
      <w:marRight w:val="0"/>
      <w:marTop w:val="0"/>
      <w:marBottom w:val="0"/>
      <w:divBdr>
        <w:top w:val="none" w:sz="0" w:space="0" w:color="auto"/>
        <w:left w:val="none" w:sz="0" w:space="0" w:color="auto"/>
        <w:bottom w:val="none" w:sz="0" w:space="0" w:color="auto"/>
        <w:right w:val="none" w:sz="0" w:space="0" w:color="auto"/>
      </w:divBdr>
    </w:div>
    <w:div w:id="1590650664">
      <w:bodyDiv w:val="1"/>
      <w:marLeft w:val="0"/>
      <w:marRight w:val="0"/>
      <w:marTop w:val="0"/>
      <w:marBottom w:val="0"/>
      <w:divBdr>
        <w:top w:val="none" w:sz="0" w:space="0" w:color="auto"/>
        <w:left w:val="none" w:sz="0" w:space="0" w:color="auto"/>
        <w:bottom w:val="none" w:sz="0" w:space="0" w:color="auto"/>
        <w:right w:val="none" w:sz="0" w:space="0" w:color="auto"/>
      </w:divBdr>
    </w:div>
    <w:div w:id="1610089773">
      <w:bodyDiv w:val="1"/>
      <w:marLeft w:val="0"/>
      <w:marRight w:val="0"/>
      <w:marTop w:val="0"/>
      <w:marBottom w:val="0"/>
      <w:divBdr>
        <w:top w:val="none" w:sz="0" w:space="0" w:color="auto"/>
        <w:left w:val="none" w:sz="0" w:space="0" w:color="auto"/>
        <w:bottom w:val="none" w:sz="0" w:space="0" w:color="auto"/>
        <w:right w:val="none" w:sz="0" w:space="0" w:color="auto"/>
      </w:divBdr>
    </w:div>
    <w:div w:id="1646663338">
      <w:bodyDiv w:val="1"/>
      <w:marLeft w:val="0"/>
      <w:marRight w:val="0"/>
      <w:marTop w:val="0"/>
      <w:marBottom w:val="0"/>
      <w:divBdr>
        <w:top w:val="none" w:sz="0" w:space="0" w:color="auto"/>
        <w:left w:val="none" w:sz="0" w:space="0" w:color="auto"/>
        <w:bottom w:val="none" w:sz="0" w:space="0" w:color="auto"/>
        <w:right w:val="none" w:sz="0" w:space="0" w:color="auto"/>
      </w:divBdr>
    </w:div>
    <w:div w:id="1653291398">
      <w:bodyDiv w:val="1"/>
      <w:marLeft w:val="0"/>
      <w:marRight w:val="0"/>
      <w:marTop w:val="0"/>
      <w:marBottom w:val="0"/>
      <w:divBdr>
        <w:top w:val="none" w:sz="0" w:space="0" w:color="auto"/>
        <w:left w:val="none" w:sz="0" w:space="0" w:color="auto"/>
        <w:bottom w:val="none" w:sz="0" w:space="0" w:color="auto"/>
        <w:right w:val="none" w:sz="0" w:space="0" w:color="auto"/>
      </w:divBdr>
    </w:div>
    <w:div w:id="1675953691">
      <w:bodyDiv w:val="1"/>
      <w:marLeft w:val="0"/>
      <w:marRight w:val="0"/>
      <w:marTop w:val="0"/>
      <w:marBottom w:val="0"/>
      <w:divBdr>
        <w:top w:val="none" w:sz="0" w:space="0" w:color="auto"/>
        <w:left w:val="none" w:sz="0" w:space="0" w:color="auto"/>
        <w:bottom w:val="none" w:sz="0" w:space="0" w:color="auto"/>
        <w:right w:val="none" w:sz="0" w:space="0" w:color="auto"/>
      </w:divBdr>
    </w:div>
    <w:div w:id="1686322525">
      <w:bodyDiv w:val="1"/>
      <w:marLeft w:val="0"/>
      <w:marRight w:val="0"/>
      <w:marTop w:val="0"/>
      <w:marBottom w:val="0"/>
      <w:divBdr>
        <w:top w:val="none" w:sz="0" w:space="0" w:color="auto"/>
        <w:left w:val="none" w:sz="0" w:space="0" w:color="auto"/>
        <w:bottom w:val="none" w:sz="0" w:space="0" w:color="auto"/>
        <w:right w:val="none" w:sz="0" w:space="0" w:color="auto"/>
      </w:divBdr>
    </w:div>
    <w:div w:id="1710645199">
      <w:bodyDiv w:val="1"/>
      <w:marLeft w:val="0"/>
      <w:marRight w:val="0"/>
      <w:marTop w:val="0"/>
      <w:marBottom w:val="0"/>
      <w:divBdr>
        <w:top w:val="none" w:sz="0" w:space="0" w:color="auto"/>
        <w:left w:val="none" w:sz="0" w:space="0" w:color="auto"/>
        <w:bottom w:val="none" w:sz="0" w:space="0" w:color="auto"/>
        <w:right w:val="none" w:sz="0" w:space="0" w:color="auto"/>
      </w:divBdr>
    </w:div>
    <w:div w:id="1718696487">
      <w:bodyDiv w:val="1"/>
      <w:marLeft w:val="0"/>
      <w:marRight w:val="0"/>
      <w:marTop w:val="0"/>
      <w:marBottom w:val="0"/>
      <w:divBdr>
        <w:top w:val="none" w:sz="0" w:space="0" w:color="auto"/>
        <w:left w:val="none" w:sz="0" w:space="0" w:color="auto"/>
        <w:bottom w:val="none" w:sz="0" w:space="0" w:color="auto"/>
        <w:right w:val="none" w:sz="0" w:space="0" w:color="auto"/>
      </w:divBdr>
    </w:div>
    <w:div w:id="1732119170">
      <w:bodyDiv w:val="1"/>
      <w:marLeft w:val="0"/>
      <w:marRight w:val="0"/>
      <w:marTop w:val="0"/>
      <w:marBottom w:val="0"/>
      <w:divBdr>
        <w:top w:val="none" w:sz="0" w:space="0" w:color="auto"/>
        <w:left w:val="none" w:sz="0" w:space="0" w:color="auto"/>
        <w:bottom w:val="none" w:sz="0" w:space="0" w:color="auto"/>
        <w:right w:val="none" w:sz="0" w:space="0" w:color="auto"/>
      </w:divBdr>
    </w:div>
    <w:div w:id="1748721310">
      <w:bodyDiv w:val="1"/>
      <w:marLeft w:val="0"/>
      <w:marRight w:val="0"/>
      <w:marTop w:val="0"/>
      <w:marBottom w:val="0"/>
      <w:divBdr>
        <w:top w:val="none" w:sz="0" w:space="0" w:color="auto"/>
        <w:left w:val="none" w:sz="0" w:space="0" w:color="auto"/>
        <w:bottom w:val="none" w:sz="0" w:space="0" w:color="auto"/>
        <w:right w:val="none" w:sz="0" w:space="0" w:color="auto"/>
      </w:divBdr>
    </w:div>
    <w:div w:id="1769961420">
      <w:bodyDiv w:val="1"/>
      <w:marLeft w:val="0"/>
      <w:marRight w:val="0"/>
      <w:marTop w:val="0"/>
      <w:marBottom w:val="0"/>
      <w:divBdr>
        <w:top w:val="none" w:sz="0" w:space="0" w:color="auto"/>
        <w:left w:val="none" w:sz="0" w:space="0" w:color="auto"/>
        <w:bottom w:val="none" w:sz="0" w:space="0" w:color="auto"/>
        <w:right w:val="none" w:sz="0" w:space="0" w:color="auto"/>
      </w:divBdr>
    </w:div>
    <w:div w:id="1773551504">
      <w:bodyDiv w:val="1"/>
      <w:marLeft w:val="0"/>
      <w:marRight w:val="0"/>
      <w:marTop w:val="0"/>
      <w:marBottom w:val="0"/>
      <w:divBdr>
        <w:top w:val="none" w:sz="0" w:space="0" w:color="auto"/>
        <w:left w:val="none" w:sz="0" w:space="0" w:color="auto"/>
        <w:bottom w:val="none" w:sz="0" w:space="0" w:color="auto"/>
        <w:right w:val="none" w:sz="0" w:space="0" w:color="auto"/>
      </w:divBdr>
    </w:div>
    <w:div w:id="1776485631">
      <w:bodyDiv w:val="1"/>
      <w:marLeft w:val="0"/>
      <w:marRight w:val="0"/>
      <w:marTop w:val="0"/>
      <w:marBottom w:val="0"/>
      <w:divBdr>
        <w:top w:val="none" w:sz="0" w:space="0" w:color="auto"/>
        <w:left w:val="none" w:sz="0" w:space="0" w:color="auto"/>
        <w:bottom w:val="none" w:sz="0" w:space="0" w:color="auto"/>
        <w:right w:val="none" w:sz="0" w:space="0" w:color="auto"/>
      </w:divBdr>
    </w:div>
    <w:div w:id="1819807168">
      <w:bodyDiv w:val="1"/>
      <w:marLeft w:val="0"/>
      <w:marRight w:val="0"/>
      <w:marTop w:val="0"/>
      <w:marBottom w:val="0"/>
      <w:divBdr>
        <w:top w:val="none" w:sz="0" w:space="0" w:color="auto"/>
        <w:left w:val="none" w:sz="0" w:space="0" w:color="auto"/>
        <w:bottom w:val="none" w:sz="0" w:space="0" w:color="auto"/>
        <w:right w:val="none" w:sz="0" w:space="0" w:color="auto"/>
      </w:divBdr>
    </w:div>
    <w:div w:id="1822110405">
      <w:bodyDiv w:val="1"/>
      <w:marLeft w:val="0"/>
      <w:marRight w:val="0"/>
      <w:marTop w:val="0"/>
      <w:marBottom w:val="0"/>
      <w:divBdr>
        <w:top w:val="none" w:sz="0" w:space="0" w:color="auto"/>
        <w:left w:val="none" w:sz="0" w:space="0" w:color="auto"/>
        <w:bottom w:val="none" w:sz="0" w:space="0" w:color="auto"/>
        <w:right w:val="none" w:sz="0" w:space="0" w:color="auto"/>
      </w:divBdr>
    </w:div>
    <w:div w:id="1836147901">
      <w:bodyDiv w:val="1"/>
      <w:marLeft w:val="0"/>
      <w:marRight w:val="0"/>
      <w:marTop w:val="0"/>
      <w:marBottom w:val="0"/>
      <w:divBdr>
        <w:top w:val="none" w:sz="0" w:space="0" w:color="auto"/>
        <w:left w:val="none" w:sz="0" w:space="0" w:color="auto"/>
        <w:bottom w:val="none" w:sz="0" w:space="0" w:color="auto"/>
        <w:right w:val="none" w:sz="0" w:space="0" w:color="auto"/>
      </w:divBdr>
    </w:div>
    <w:div w:id="1844592165">
      <w:bodyDiv w:val="1"/>
      <w:marLeft w:val="0"/>
      <w:marRight w:val="0"/>
      <w:marTop w:val="0"/>
      <w:marBottom w:val="0"/>
      <w:divBdr>
        <w:top w:val="none" w:sz="0" w:space="0" w:color="auto"/>
        <w:left w:val="none" w:sz="0" w:space="0" w:color="auto"/>
        <w:bottom w:val="none" w:sz="0" w:space="0" w:color="auto"/>
        <w:right w:val="none" w:sz="0" w:space="0" w:color="auto"/>
      </w:divBdr>
    </w:div>
    <w:div w:id="1852380111">
      <w:bodyDiv w:val="1"/>
      <w:marLeft w:val="0"/>
      <w:marRight w:val="0"/>
      <w:marTop w:val="0"/>
      <w:marBottom w:val="0"/>
      <w:divBdr>
        <w:top w:val="none" w:sz="0" w:space="0" w:color="auto"/>
        <w:left w:val="none" w:sz="0" w:space="0" w:color="auto"/>
        <w:bottom w:val="none" w:sz="0" w:space="0" w:color="auto"/>
        <w:right w:val="none" w:sz="0" w:space="0" w:color="auto"/>
      </w:divBdr>
    </w:div>
    <w:div w:id="1886985277">
      <w:bodyDiv w:val="1"/>
      <w:marLeft w:val="0"/>
      <w:marRight w:val="0"/>
      <w:marTop w:val="0"/>
      <w:marBottom w:val="0"/>
      <w:divBdr>
        <w:top w:val="none" w:sz="0" w:space="0" w:color="auto"/>
        <w:left w:val="none" w:sz="0" w:space="0" w:color="auto"/>
        <w:bottom w:val="none" w:sz="0" w:space="0" w:color="auto"/>
        <w:right w:val="none" w:sz="0" w:space="0" w:color="auto"/>
      </w:divBdr>
    </w:div>
    <w:div w:id="1938293006">
      <w:bodyDiv w:val="1"/>
      <w:marLeft w:val="0"/>
      <w:marRight w:val="0"/>
      <w:marTop w:val="0"/>
      <w:marBottom w:val="0"/>
      <w:divBdr>
        <w:top w:val="none" w:sz="0" w:space="0" w:color="auto"/>
        <w:left w:val="none" w:sz="0" w:space="0" w:color="auto"/>
        <w:bottom w:val="none" w:sz="0" w:space="0" w:color="auto"/>
        <w:right w:val="none" w:sz="0" w:space="0" w:color="auto"/>
      </w:divBdr>
    </w:div>
    <w:div w:id="1963876706">
      <w:bodyDiv w:val="1"/>
      <w:marLeft w:val="0"/>
      <w:marRight w:val="0"/>
      <w:marTop w:val="0"/>
      <w:marBottom w:val="0"/>
      <w:divBdr>
        <w:top w:val="none" w:sz="0" w:space="0" w:color="auto"/>
        <w:left w:val="none" w:sz="0" w:space="0" w:color="auto"/>
        <w:bottom w:val="none" w:sz="0" w:space="0" w:color="auto"/>
        <w:right w:val="none" w:sz="0" w:space="0" w:color="auto"/>
      </w:divBdr>
    </w:div>
    <w:div w:id="2002193182">
      <w:bodyDiv w:val="1"/>
      <w:marLeft w:val="0"/>
      <w:marRight w:val="0"/>
      <w:marTop w:val="0"/>
      <w:marBottom w:val="0"/>
      <w:divBdr>
        <w:top w:val="none" w:sz="0" w:space="0" w:color="auto"/>
        <w:left w:val="none" w:sz="0" w:space="0" w:color="auto"/>
        <w:bottom w:val="none" w:sz="0" w:space="0" w:color="auto"/>
        <w:right w:val="none" w:sz="0" w:space="0" w:color="auto"/>
      </w:divBdr>
    </w:div>
    <w:div w:id="2020160399">
      <w:bodyDiv w:val="1"/>
      <w:marLeft w:val="0"/>
      <w:marRight w:val="0"/>
      <w:marTop w:val="0"/>
      <w:marBottom w:val="0"/>
      <w:divBdr>
        <w:top w:val="none" w:sz="0" w:space="0" w:color="auto"/>
        <w:left w:val="none" w:sz="0" w:space="0" w:color="auto"/>
        <w:bottom w:val="none" w:sz="0" w:space="0" w:color="auto"/>
        <w:right w:val="none" w:sz="0" w:space="0" w:color="auto"/>
      </w:divBdr>
    </w:div>
    <w:div w:id="2030905161">
      <w:bodyDiv w:val="1"/>
      <w:marLeft w:val="0"/>
      <w:marRight w:val="0"/>
      <w:marTop w:val="0"/>
      <w:marBottom w:val="0"/>
      <w:divBdr>
        <w:top w:val="none" w:sz="0" w:space="0" w:color="auto"/>
        <w:left w:val="none" w:sz="0" w:space="0" w:color="auto"/>
        <w:bottom w:val="none" w:sz="0" w:space="0" w:color="auto"/>
        <w:right w:val="none" w:sz="0" w:space="0" w:color="auto"/>
      </w:divBdr>
    </w:div>
    <w:div w:id="2074768573">
      <w:bodyDiv w:val="1"/>
      <w:marLeft w:val="0"/>
      <w:marRight w:val="0"/>
      <w:marTop w:val="0"/>
      <w:marBottom w:val="0"/>
      <w:divBdr>
        <w:top w:val="none" w:sz="0" w:space="0" w:color="auto"/>
        <w:left w:val="none" w:sz="0" w:space="0" w:color="auto"/>
        <w:bottom w:val="none" w:sz="0" w:space="0" w:color="auto"/>
        <w:right w:val="none" w:sz="0" w:space="0" w:color="auto"/>
      </w:divBdr>
    </w:div>
    <w:div w:id="2085493222">
      <w:bodyDiv w:val="1"/>
      <w:marLeft w:val="0"/>
      <w:marRight w:val="0"/>
      <w:marTop w:val="0"/>
      <w:marBottom w:val="0"/>
      <w:divBdr>
        <w:top w:val="none" w:sz="0" w:space="0" w:color="auto"/>
        <w:left w:val="none" w:sz="0" w:space="0" w:color="auto"/>
        <w:bottom w:val="none" w:sz="0" w:space="0" w:color="auto"/>
        <w:right w:val="none" w:sz="0" w:space="0" w:color="auto"/>
      </w:divBdr>
    </w:div>
    <w:div w:id="2093308164">
      <w:bodyDiv w:val="1"/>
      <w:marLeft w:val="0"/>
      <w:marRight w:val="0"/>
      <w:marTop w:val="0"/>
      <w:marBottom w:val="0"/>
      <w:divBdr>
        <w:top w:val="none" w:sz="0" w:space="0" w:color="auto"/>
        <w:left w:val="none" w:sz="0" w:space="0" w:color="auto"/>
        <w:bottom w:val="none" w:sz="0" w:space="0" w:color="auto"/>
        <w:right w:val="none" w:sz="0" w:space="0" w:color="auto"/>
      </w:divBdr>
    </w:div>
    <w:div w:id="2106996906">
      <w:bodyDiv w:val="1"/>
      <w:marLeft w:val="0"/>
      <w:marRight w:val="0"/>
      <w:marTop w:val="0"/>
      <w:marBottom w:val="0"/>
      <w:divBdr>
        <w:top w:val="none" w:sz="0" w:space="0" w:color="auto"/>
        <w:left w:val="none" w:sz="0" w:space="0" w:color="auto"/>
        <w:bottom w:val="none" w:sz="0" w:space="0" w:color="auto"/>
        <w:right w:val="none" w:sz="0" w:space="0" w:color="auto"/>
      </w:divBdr>
    </w:div>
    <w:div w:id="2130857264">
      <w:bodyDiv w:val="1"/>
      <w:marLeft w:val="0"/>
      <w:marRight w:val="0"/>
      <w:marTop w:val="0"/>
      <w:marBottom w:val="0"/>
      <w:divBdr>
        <w:top w:val="none" w:sz="0" w:space="0" w:color="auto"/>
        <w:left w:val="none" w:sz="0" w:space="0" w:color="auto"/>
        <w:bottom w:val="none" w:sz="0" w:space="0" w:color="auto"/>
        <w:right w:val="none" w:sz="0" w:space="0" w:color="auto"/>
      </w:divBdr>
    </w:div>
    <w:div w:id="213347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arma%20DocSys\VenW\Modellen\Rappor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ecadf510-6fd9-4589-915b-e40c5db06ce5"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705CF-7B2B-4ECE-B5CD-555A47E83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E30EFC-AEAA-493C-A2ED-00138A38C201}">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A98FB0DF-7072-4B87-9247-DFF2D1DF1DFA}">
  <ds:schemaRefs>
    <ds:schemaRef ds:uri="Microsoft.SharePoint.Taxonomy.ContentTypeSync"/>
  </ds:schemaRefs>
</ds:datastoreItem>
</file>

<file path=customXml/itemProps4.xml><?xml version="1.0" encoding="utf-8"?>
<ds:datastoreItem xmlns:ds="http://schemas.openxmlformats.org/officeDocument/2006/customXml" ds:itemID="{BA5D4EBE-2D7F-46C6-A909-D23E47B9E2FE}">
  <ds:schemaRefs>
    <ds:schemaRef ds:uri="http://schemas.microsoft.com/sharepoint/v3/contenttype/forms"/>
  </ds:schemaRefs>
</ds:datastoreItem>
</file>

<file path=customXml/itemProps5.xml><?xml version="1.0" encoding="utf-8"?>
<ds:datastoreItem xmlns:ds="http://schemas.openxmlformats.org/officeDocument/2006/customXml" ds:itemID="{6627FE96-8A41-4113-A6C7-A1774B0900EB}">
  <ds:schemaRefs>
    <ds:schemaRef ds:uri="http://schemas.microsoft.com/office/2006/metadata/longProperties"/>
  </ds:schemaRefs>
</ds:datastoreItem>
</file>

<file path=customXml/itemProps6.xml><?xml version="1.0" encoding="utf-8"?>
<ds:datastoreItem xmlns:ds="http://schemas.openxmlformats.org/officeDocument/2006/customXml" ds:itemID="{8BBF4B17-7497-491B-98FF-632EEE2A932D}">
  <ds:schemaRefs>
    <ds:schemaRef ds:uri="http://schemas.openxmlformats.org/officeDocument/2006/bibliography"/>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RapportA</Template>
  <TotalTime>18</TotalTime>
  <Pages>16</Pages>
  <Words>3339</Words>
  <Characters>18367</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DAP EA HW</vt:lpstr>
    </vt:vector>
  </TitlesOfParts>
  <Company>Min. van BZK</Company>
  <LinksUpToDate>false</LinksUpToDate>
  <CharactersWithSpaces>21663</CharactersWithSpaces>
  <SharedDoc>false</SharedDoc>
  <HLinks>
    <vt:vector size="78" baseType="variant">
      <vt:variant>
        <vt:i4>1245232</vt:i4>
      </vt:variant>
      <vt:variant>
        <vt:i4>74</vt:i4>
      </vt:variant>
      <vt:variant>
        <vt:i4>0</vt:i4>
      </vt:variant>
      <vt:variant>
        <vt:i4>5</vt:i4>
      </vt:variant>
      <vt:variant>
        <vt:lpwstr/>
      </vt:variant>
      <vt:variant>
        <vt:lpwstr>_Toc212112166</vt:lpwstr>
      </vt:variant>
      <vt:variant>
        <vt:i4>1245232</vt:i4>
      </vt:variant>
      <vt:variant>
        <vt:i4>68</vt:i4>
      </vt:variant>
      <vt:variant>
        <vt:i4>0</vt:i4>
      </vt:variant>
      <vt:variant>
        <vt:i4>5</vt:i4>
      </vt:variant>
      <vt:variant>
        <vt:lpwstr/>
      </vt:variant>
      <vt:variant>
        <vt:lpwstr>_Toc212112165</vt:lpwstr>
      </vt:variant>
      <vt:variant>
        <vt:i4>1245232</vt:i4>
      </vt:variant>
      <vt:variant>
        <vt:i4>62</vt:i4>
      </vt:variant>
      <vt:variant>
        <vt:i4>0</vt:i4>
      </vt:variant>
      <vt:variant>
        <vt:i4>5</vt:i4>
      </vt:variant>
      <vt:variant>
        <vt:lpwstr/>
      </vt:variant>
      <vt:variant>
        <vt:lpwstr>_Toc212112164</vt:lpwstr>
      </vt:variant>
      <vt:variant>
        <vt:i4>1245232</vt:i4>
      </vt:variant>
      <vt:variant>
        <vt:i4>56</vt:i4>
      </vt:variant>
      <vt:variant>
        <vt:i4>0</vt:i4>
      </vt:variant>
      <vt:variant>
        <vt:i4>5</vt:i4>
      </vt:variant>
      <vt:variant>
        <vt:lpwstr/>
      </vt:variant>
      <vt:variant>
        <vt:lpwstr>_Toc212112163</vt:lpwstr>
      </vt:variant>
      <vt:variant>
        <vt:i4>1245232</vt:i4>
      </vt:variant>
      <vt:variant>
        <vt:i4>50</vt:i4>
      </vt:variant>
      <vt:variant>
        <vt:i4>0</vt:i4>
      </vt:variant>
      <vt:variant>
        <vt:i4>5</vt:i4>
      </vt:variant>
      <vt:variant>
        <vt:lpwstr/>
      </vt:variant>
      <vt:variant>
        <vt:lpwstr>_Toc212112162</vt:lpwstr>
      </vt:variant>
      <vt:variant>
        <vt:i4>1245232</vt:i4>
      </vt:variant>
      <vt:variant>
        <vt:i4>44</vt:i4>
      </vt:variant>
      <vt:variant>
        <vt:i4>0</vt:i4>
      </vt:variant>
      <vt:variant>
        <vt:i4>5</vt:i4>
      </vt:variant>
      <vt:variant>
        <vt:lpwstr/>
      </vt:variant>
      <vt:variant>
        <vt:lpwstr>_Toc212112161</vt:lpwstr>
      </vt:variant>
      <vt:variant>
        <vt:i4>1245232</vt:i4>
      </vt:variant>
      <vt:variant>
        <vt:i4>38</vt:i4>
      </vt:variant>
      <vt:variant>
        <vt:i4>0</vt:i4>
      </vt:variant>
      <vt:variant>
        <vt:i4>5</vt:i4>
      </vt:variant>
      <vt:variant>
        <vt:lpwstr/>
      </vt:variant>
      <vt:variant>
        <vt:lpwstr>_Toc212112160</vt:lpwstr>
      </vt:variant>
      <vt:variant>
        <vt:i4>1048624</vt:i4>
      </vt:variant>
      <vt:variant>
        <vt:i4>32</vt:i4>
      </vt:variant>
      <vt:variant>
        <vt:i4>0</vt:i4>
      </vt:variant>
      <vt:variant>
        <vt:i4>5</vt:i4>
      </vt:variant>
      <vt:variant>
        <vt:lpwstr/>
      </vt:variant>
      <vt:variant>
        <vt:lpwstr>_Toc212112159</vt:lpwstr>
      </vt:variant>
      <vt:variant>
        <vt:i4>1048624</vt:i4>
      </vt:variant>
      <vt:variant>
        <vt:i4>26</vt:i4>
      </vt:variant>
      <vt:variant>
        <vt:i4>0</vt:i4>
      </vt:variant>
      <vt:variant>
        <vt:i4>5</vt:i4>
      </vt:variant>
      <vt:variant>
        <vt:lpwstr/>
      </vt:variant>
      <vt:variant>
        <vt:lpwstr>_Toc212112158</vt:lpwstr>
      </vt:variant>
      <vt:variant>
        <vt:i4>1048624</vt:i4>
      </vt:variant>
      <vt:variant>
        <vt:i4>20</vt:i4>
      </vt:variant>
      <vt:variant>
        <vt:i4>0</vt:i4>
      </vt:variant>
      <vt:variant>
        <vt:i4>5</vt:i4>
      </vt:variant>
      <vt:variant>
        <vt:lpwstr/>
      </vt:variant>
      <vt:variant>
        <vt:lpwstr>_Toc212112157</vt:lpwstr>
      </vt:variant>
      <vt:variant>
        <vt:i4>1048624</vt:i4>
      </vt:variant>
      <vt:variant>
        <vt:i4>14</vt:i4>
      </vt:variant>
      <vt:variant>
        <vt:i4>0</vt:i4>
      </vt:variant>
      <vt:variant>
        <vt:i4>5</vt:i4>
      </vt:variant>
      <vt:variant>
        <vt:lpwstr/>
      </vt:variant>
      <vt:variant>
        <vt:lpwstr>_Toc212112156</vt:lpwstr>
      </vt:variant>
      <vt:variant>
        <vt:i4>1048624</vt:i4>
      </vt:variant>
      <vt:variant>
        <vt:i4>8</vt:i4>
      </vt:variant>
      <vt:variant>
        <vt:i4>0</vt:i4>
      </vt:variant>
      <vt:variant>
        <vt:i4>5</vt:i4>
      </vt:variant>
      <vt:variant>
        <vt:lpwstr/>
      </vt:variant>
      <vt:variant>
        <vt:lpwstr>_Toc212112155</vt:lpwstr>
      </vt:variant>
      <vt:variant>
        <vt:i4>1048624</vt:i4>
      </vt:variant>
      <vt:variant>
        <vt:i4>2</vt:i4>
      </vt:variant>
      <vt:variant>
        <vt:i4>0</vt:i4>
      </vt:variant>
      <vt:variant>
        <vt:i4>5</vt:i4>
      </vt:variant>
      <vt:variant>
        <vt:lpwstr/>
      </vt:variant>
      <vt:variant>
        <vt:lpwstr>_Toc212112154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 EA HW</dc:title>
  <dc:subject>06-54747343</dc:subject>
  <dc:creator>bernard.martens@uwv.nl</dc:creator>
  <cp:keywords/>
  <cp:lastModifiedBy>Fermont, Dominique (D.)</cp:lastModifiedBy>
  <cp:revision>9</cp:revision>
  <cp:lastPrinted>2025-12-10T18:28:00Z</cp:lastPrinted>
  <dcterms:created xsi:type="dcterms:W3CDTF">2026-01-28T08:11:00Z</dcterms:created>
  <dcterms:modified xsi:type="dcterms:W3CDTF">2026-01-28T10:26:00Z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_dlc_DocId">
    <vt:lpwstr>KCVAA3NZQKDZ-426757903-16748</vt:lpwstr>
  </property>
  <property fmtid="{D5CDD505-2E9C-101B-9397-08002B2CF9AE}" pid="4" name="_dlc_DocIdItemGuid">
    <vt:lpwstr>911cac2f-a2e8-4d16-b16c-05ab0df2588f</vt:lpwstr>
  </property>
  <property fmtid="{D5CDD505-2E9C-101B-9397-08002B2CF9AE}" pid="5" name="_dlc_DocIdUrl">
    <vt:lpwstr>https://samenwerken.sharepoint.uwv.nl/sites/ict/pm/IB/_layouts/15/DocIdRedir.aspx?ID=KCVAA3NZQKDZ-426757903-16748, KCVAA3NZQKDZ-426757903-16748</vt:lpwstr>
  </property>
  <property fmtid="{D5CDD505-2E9C-101B-9397-08002B2CF9AE}" pid="6" name="Naam PID">
    <vt:lpwstr/>
  </property>
  <property fmtid="{D5CDD505-2E9C-101B-9397-08002B2CF9AE}" pid="7" name="_Version">
    <vt:lpwstr>0.3 </vt:lpwstr>
  </property>
  <property fmtid="{D5CDD505-2E9C-101B-9397-08002B2CF9AE}" pid="8" name="Review">
    <vt:lpwstr>shenez</vt:lpwstr>
  </property>
  <property fmtid="{D5CDD505-2E9C-101B-9397-08002B2CF9AE}" pid="9" name="GUID">
    <vt:lpwstr>3d79ba87-0ef6-45a8-96c1-18180269e272</vt:lpwstr>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Order">
    <vt:r8>100</vt:r8>
  </property>
  <property fmtid="{D5CDD505-2E9C-101B-9397-08002B2CF9AE}" pid="17" name="MediaServiceImageTags">
    <vt:lpwstr/>
  </property>
</Properties>
</file>