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7305" w14:textId="7DFAC216" w:rsidR="00B25B19" w:rsidRDefault="009D3AE8" w:rsidP="009D3AE8">
      <w:pPr>
        <w:pStyle w:val="Kop1"/>
      </w:pPr>
      <w:r>
        <w:t xml:space="preserve">Flora- en Faunacheck </w:t>
      </w:r>
      <w:r w:rsidR="0047739B">
        <w:t>Voortuin,</w:t>
      </w:r>
      <w:r>
        <w:t xml:space="preserve"> Almere Poort</w:t>
      </w:r>
    </w:p>
    <w:p w14:paraId="752761EE" w14:textId="7A91367C" w:rsidR="009D3AE8" w:rsidRPr="009D3AE8" w:rsidRDefault="000D499E" w:rsidP="009D3AE8">
      <w:pPr>
        <w:spacing w:after="0"/>
        <w:rPr>
          <w:b/>
          <w:bCs/>
        </w:rPr>
      </w:pPr>
      <w:r>
        <w:rPr>
          <w:b/>
          <w:bCs/>
        </w:rPr>
        <w:t>1</w:t>
      </w:r>
      <w:r w:rsidR="00CD4F05">
        <w:rPr>
          <w:b/>
          <w:bCs/>
        </w:rPr>
        <w:t>7</w:t>
      </w:r>
      <w:r>
        <w:rPr>
          <w:b/>
          <w:bCs/>
        </w:rPr>
        <w:t>-10-2025</w:t>
      </w:r>
    </w:p>
    <w:p w14:paraId="7BA1C43A" w14:textId="1842D01E" w:rsidR="009D3AE8" w:rsidRDefault="009D3AE8" w:rsidP="00005A7B">
      <w:pPr>
        <w:spacing w:after="0"/>
      </w:pPr>
      <w:r>
        <w:t xml:space="preserve">Er is </w:t>
      </w:r>
      <w:r w:rsidR="000D499E">
        <w:t xml:space="preserve">op 10-9-2025 </w:t>
      </w:r>
      <w:r>
        <w:t xml:space="preserve">een veldbezoek gebracht aan </w:t>
      </w:r>
      <w:r w:rsidR="00B2746F">
        <w:t xml:space="preserve">een deel van de Voortuin in </w:t>
      </w:r>
      <w:r>
        <w:t xml:space="preserve">Almere Poort. </w:t>
      </w:r>
      <w:r w:rsidR="003051FE">
        <w:t xml:space="preserve">Het terrein bestaat uit maïsakkers, een viertal percelen met akkerdistelruigten, enkele sloten en een tweetal meertjes met brede rietoevers. </w:t>
      </w:r>
      <w:r w:rsidR="000D499E">
        <w:t xml:space="preserve">Ook zijn enkele bosjes en houtwallen aanwezig. </w:t>
      </w:r>
      <w:r w:rsidR="00005A7B">
        <w:t>De aanleiding</w:t>
      </w:r>
      <w:r>
        <w:t xml:space="preserve"> van het bezoek betrof </w:t>
      </w:r>
      <w:r w:rsidR="004E5E7B">
        <w:t xml:space="preserve">de gewenste uitvoering van een bommen- en granatenonderzoek, waarvoor onder meer </w:t>
      </w:r>
      <w:r w:rsidR="000D499E">
        <w:t xml:space="preserve">kap-, </w:t>
      </w:r>
      <w:r w:rsidR="004E5E7B">
        <w:t>maai- en bodemroerende werkzaamheden nodig zijn</w:t>
      </w:r>
      <w:r w:rsidR="00B1683E">
        <w:t>.</w:t>
      </w:r>
      <w:r w:rsidR="00500829">
        <w:t xml:space="preserve"> </w:t>
      </w:r>
      <w:r w:rsidR="00D65B4D">
        <w:t xml:space="preserve">Ook </w:t>
      </w:r>
      <w:r w:rsidR="00C55E18">
        <w:t xml:space="preserve">worden de aanwezige sloten </w:t>
      </w:r>
      <w:r w:rsidR="00835008">
        <w:t>vergraven, waarna deze weer in hun hun oorspronkelijke staat worden teruggebracht.</w:t>
      </w:r>
      <w:r w:rsidR="00B1683E">
        <w:t xml:space="preserve"> </w:t>
      </w:r>
      <w:r w:rsidR="00005A7B">
        <w:t xml:space="preserve">Het doel van de inventarisatie betrof </w:t>
      </w:r>
      <w:r w:rsidR="00B00323">
        <w:t xml:space="preserve">om te achterhalen of in het terrein </w:t>
      </w:r>
      <w:r w:rsidR="004E25AA">
        <w:t>mogelijk beschermde soorten</w:t>
      </w:r>
      <w:r w:rsidR="00B00323">
        <w:t xml:space="preserve"> aanwezig zijn en, zo ja, of </w:t>
      </w:r>
      <w:r w:rsidR="004E25AA">
        <w:t>en op welke wijze de werkzaamheden door</w:t>
      </w:r>
      <w:r w:rsidR="003051FE">
        <w:t>gang kunnen vinden.</w:t>
      </w:r>
    </w:p>
    <w:p w14:paraId="721E1074" w14:textId="0407F162" w:rsidR="00005A7B" w:rsidRDefault="002F7799" w:rsidP="00005A7B">
      <w:pPr>
        <w:spacing w:after="0"/>
      </w:pPr>
      <w:r w:rsidRPr="002F7799">
        <w:rPr>
          <w:noProof/>
        </w:rPr>
        <w:drawing>
          <wp:anchor distT="0" distB="0" distL="114300" distR="114300" simplePos="0" relativeHeight="251679744" behindDoc="1" locked="0" layoutInCell="1" allowOverlap="1" wp14:anchorId="3FC3FED7" wp14:editId="5DA5F0F6">
            <wp:simplePos x="0" y="0"/>
            <wp:positionH relativeFrom="margin">
              <wp:align>left</wp:align>
            </wp:positionH>
            <wp:positionV relativeFrom="paragraph">
              <wp:posOffset>1589</wp:posOffset>
            </wp:positionV>
            <wp:extent cx="2146265" cy="2362200"/>
            <wp:effectExtent l="0" t="0" r="6985" b="0"/>
            <wp:wrapNone/>
            <wp:docPr id="20300392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3925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26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504C6" w14:textId="5F38CC6D" w:rsidR="00B4629E" w:rsidRDefault="00B4629E" w:rsidP="00005A7B">
      <w:pPr>
        <w:spacing w:after="0"/>
      </w:pPr>
    </w:p>
    <w:p w14:paraId="70FCB9B0" w14:textId="5898498B" w:rsidR="00B4629E" w:rsidRDefault="00B4629E" w:rsidP="00005A7B">
      <w:pPr>
        <w:spacing w:after="0"/>
      </w:pPr>
    </w:p>
    <w:p w14:paraId="20EA8BB0" w14:textId="0FEAAE94" w:rsidR="00B4629E" w:rsidRDefault="00B4629E" w:rsidP="00005A7B">
      <w:pPr>
        <w:spacing w:after="0"/>
      </w:pPr>
    </w:p>
    <w:p w14:paraId="7F6D2A0F" w14:textId="475F8F14" w:rsidR="00B4629E" w:rsidRDefault="00B4629E" w:rsidP="00005A7B">
      <w:pPr>
        <w:spacing w:after="0"/>
      </w:pPr>
    </w:p>
    <w:p w14:paraId="2C042963" w14:textId="0F1ADED5" w:rsidR="00B4629E" w:rsidRDefault="00B4629E" w:rsidP="00005A7B">
      <w:pPr>
        <w:spacing w:after="0"/>
      </w:pPr>
    </w:p>
    <w:p w14:paraId="46A9AC6F" w14:textId="027BB079" w:rsidR="00B4629E" w:rsidRDefault="00B4629E" w:rsidP="00005A7B">
      <w:pPr>
        <w:spacing w:after="0"/>
      </w:pPr>
    </w:p>
    <w:p w14:paraId="67991E1C" w14:textId="3BC44D65" w:rsidR="00B4629E" w:rsidRDefault="00B4629E" w:rsidP="00005A7B">
      <w:pPr>
        <w:spacing w:after="0"/>
      </w:pPr>
    </w:p>
    <w:p w14:paraId="3FF185E5" w14:textId="1457A1EA" w:rsidR="00B4629E" w:rsidRDefault="00B4629E" w:rsidP="00005A7B">
      <w:pPr>
        <w:spacing w:after="0"/>
      </w:pPr>
    </w:p>
    <w:p w14:paraId="3AAA0D7A" w14:textId="6827ED75" w:rsidR="00B4629E" w:rsidRDefault="00B4629E" w:rsidP="00005A7B">
      <w:pPr>
        <w:spacing w:after="0"/>
      </w:pPr>
    </w:p>
    <w:p w14:paraId="504CEE2A" w14:textId="6EB16BB7" w:rsidR="00B4629E" w:rsidRDefault="00B4629E" w:rsidP="00005A7B">
      <w:pPr>
        <w:spacing w:after="0"/>
      </w:pPr>
    </w:p>
    <w:p w14:paraId="34AB0838" w14:textId="569932B4" w:rsidR="00B4629E" w:rsidRDefault="00B4629E" w:rsidP="00005A7B">
      <w:pPr>
        <w:spacing w:after="0"/>
      </w:pPr>
    </w:p>
    <w:p w14:paraId="2CF4CFFE" w14:textId="305EA99D" w:rsidR="00B4629E" w:rsidRDefault="00B4629E" w:rsidP="00005A7B">
      <w:pPr>
        <w:spacing w:after="0"/>
      </w:pPr>
    </w:p>
    <w:p w14:paraId="04E87820" w14:textId="26CD56AE" w:rsidR="00B4629E" w:rsidRDefault="00B4629E" w:rsidP="00005A7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7A9CC1" wp14:editId="16694D61">
                <wp:simplePos x="0" y="0"/>
                <wp:positionH relativeFrom="margin">
                  <wp:align>left</wp:align>
                </wp:positionH>
                <wp:positionV relativeFrom="paragraph">
                  <wp:posOffset>14922</wp:posOffset>
                </wp:positionV>
                <wp:extent cx="4295140" cy="635"/>
                <wp:effectExtent l="0" t="0" r="0" b="0"/>
                <wp:wrapNone/>
                <wp:docPr id="111515949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1BFEB8" w14:textId="0A04C548" w:rsidR="00B4629E" w:rsidRPr="00652FDE" w:rsidRDefault="00B4629E" w:rsidP="00B4629E">
                            <w:pPr>
                              <w:pStyle w:val="Bijschrift"/>
                              <w:rPr>
                                <w:noProof/>
                              </w:rPr>
                            </w:pPr>
                            <w:r>
                              <w:t xml:space="preserve">Figuur </w:t>
                            </w:r>
                            <w:fldSimple w:instr=" SEQ Figuur \* ARABIC ">
                              <w:r w:rsidR="00BF2266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</w:t>
                            </w:r>
                            <w:r w:rsidR="006C5DE2">
                              <w:t xml:space="preserve">Het onderzochte terrein.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7A9CC1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1.15pt;width:338.2pt;height:.05pt;z-index:-2516551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" stroked="f">
                <v:textbox style="mso-fit-shape-to-text:t" inset="0,0,0,0">
                  <w:txbxContent>
                    <w:p w14:paraId="311BFEB8" w14:textId="0A04C548" w:rsidR="00B4629E" w:rsidRPr="00652FDE" w:rsidRDefault="00B4629E" w:rsidP="00B4629E">
                      <w:pPr>
                        <w:pStyle w:val="Bijschrift"/>
                        <w:rPr>
                          <w:noProof/>
                        </w:rPr>
                      </w:pPr>
                      <w:r>
                        <w:t xml:space="preserve">Figuur </w:t>
                      </w:r>
                      <w:fldSimple w:instr=" SEQ Figuur \* ARABIC ">
                        <w:r w:rsidR="00BF2266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</w:t>
                      </w:r>
                      <w:r w:rsidR="006C5DE2">
                        <w:t xml:space="preserve">Het onderzochte terrein.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2E70A" w14:textId="56A59D69" w:rsidR="00005A7B" w:rsidRPr="00005A7B" w:rsidRDefault="00005A7B" w:rsidP="00005A7B">
      <w:pPr>
        <w:spacing w:after="0"/>
        <w:rPr>
          <w:b/>
          <w:bCs/>
        </w:rPr>
      </w:pPr>
      <w:r w:rsidRPr="00005A7B">
        <w:rPr>
          <w:b/>
          <w:bCs/>
        </w:rPr>
        <w:t>Methodiek</w:t>
      </w:r>
    </w:p>
    <w:p w14:paraId="21794701" w14:textId="4E5A4A8C" w:rsidR="009D3AE8" w:rsidRDefault="004E25AA" w:rsidP="00005A7B">
      <w:pPr>
        <w:spacing w:after="0"/>
      </w:pPr>
      <w:r>
        <w:t xml:space="preserve">Het terrein is op 10-9-2025 tussen 07:00 en 08:00 bezocht waarbij </w:t>
      </w:r>
      <w:r w:rsidR="003051FE">
        <w:t>gericht is gezocht naar beschermde soorten en potentieel geschikt biotoop voor beschermde soorten. Aanvullend is de NDFF geraadpleegd.</w:t>
      </w:r>
    </w:p>
    <w:p w14:paraId="3C9BD91A" w14:textId="4067D409" w:rsidR="00222BCA" w:rsidRDefault="00222BCA" w:rsidP="00005A7B">
      <w:pPr>
        <w:spacing w:after="0"/>
      </w:pPr>
      <w:r>
        <w:t>Op vrijdag 17 oktober is nog een aanvullend bezoek uitgevoerd gericht op das en bever.</w:t>
      </w:r>
    </w:p>
    <w:p w14:paraId="2E9AB266" w14:textId="01D97B73" w:rsidR="00005A7B" w:rsidRDefault="00005A7B" w:rsidP="00005A7B">
      <w:pPr>
        <w:spacing w:after="0"/>
      </w:pPr>
    </w:p>
    <w:p w14:paraId="3A4DD625" w14:textId="14395B78" w:rsidR="00005A7B" w:rsidRPr="00005A7B" w:rsidRDefault="00005A7B" w:rsidP="00005A7B">
      <w:pPr>
        <w:spacing w:after="0"/>
        <w:rPr>
          <w:b/>
          <w:bCs/>
        </w:rPr>
      </w:pPr>
      <w:r w:rsidRPr="00005A7B">
        <w:rPr>
          <w:b/>
          <w:bCs/>
        </w:rPr>
        <w:t>Bevindingen</w:t>
      </w:r>
    </w:p>
    <w:p w14:paraId="3D6A56D6" w14:textId="766A1DE1" w:rsidR="00D641D8" w:rsidRDefault="00005A7B" w:rsidP="00005A7B">
      <w:pPr>
        <w:spacing w:after="0"/>
      </w:pPr>
      <w:r>
        <w:t>Binnen</w:t>
      </w:r>
      <w:r w:rsidR="00520DBC">
        <w:t xml:space="preserve"> en rondom</w:t>
      </w:r>
      <w:r>
        <w:t xml:space="preserve"> het onderzochte gebied </w:t>
      </w:r>
      <w:r w:rsidR="004E25AA">
        <w:t>zijn</w:t>
      </w:r>
      <w:r w:rsidR="003051FE">
        <w:t xml:space="preserve"> in tegenstelling tot de bezoeken in 27-3 en 20-5</w:t>
      </w:r>
      <w:r w:rsidR="004E25AA">
        <w:t xml:space="preserve"> geen broedvogels meer aangetroffen. Wel bevat het terrein</w:t>
      </w:r>
      <w:r w:rsidR="003051FE">
        <w:t xml:space="preserve"> </w:t>
      </w:r>
      <w:r w:rsidR="004E25AA">
        <w:t>potentieel geschikt biotoop voor kleine marterachtigen</w:t>
      </w:r>
      <w:r w:rsidR="003051FE">
        <w:t xml:space="preserve">, bestaande uit brede rietkragen en akkerdistelruigten. Verder </w:t>
      </w:r>
      <w:r w:rsidR="00493524">
        <w:t xml:space="preserve">blijkt uit de NDFF dat </w:t>
      </w:r>
      <w:r w:rsidR="000D499E">
        <w:t xml:space="preserve">in het </w:t>
      </w:r>
      <w:r w:rsidR="00493524">
        <w:t>noordoosten van het terrein waarnemingen van bevers bekend zijn.</w:t>
      </w:r>
      <w:r w:rsidR="003051FE">
        <w:t xml:space="preserve"> </w:t>
      </w:r>
      <w:r w:rsidR="000D499E">
        <w:t xml:space="preserve">Ook is er in 2024 een das waargenomen. Op vrijdag 17 oktober is </w:t>
      </w:r>
      <w:r w:rsidR="00CD4F05">
        <w:t>opnieuw een veldbezoek uitgevoerd. Hierbij is aanwezigheid van de das uitgesloten</w:t>
      </w:r>
      <w:r w:rsidR="007272B5">
        <w:t xml:space="preserve"> (geen prenten, geen haren en geen graafsporen)</w:t>
      </w:r>
      <w:r w:rsidR="00CD4F05">
        <w:t>, maar zijn wel verse beversporen aangetroffen.</w:t>
      </w:r>
      <w:r w:rsidR="00721EFF">
        <w:t xml:space="preserve"> Vermeldenswaardig is de aanwezigheid van bewoningssporen in het bosje </w:t>
      </w:r>
      <w:r w:rsidR="000459DF">
        <w:t>ten zuiden van</w:t>
      </w:r>
      <w:r w:rsidR="00721EFF">
        <w:t xml:space="preserve"> de Tennetzone</w:t>
      </w:r>
      <w:r w:rsidR="00D66EE0">
        <w:t>.</w:t>
      </w:r>
      <w:r w:rsidR="00F84490">
        <w:t xml:space="preserve"> Hier is een ingezakt oeverhol </w:t>
      </w:r>
      <w:r w:rsidR="00A642E2">
        <w:t xml:space="preserve">aangetroffen. Aangezien de omliggende vegetatie veel verse knaagsporen bevatte is het </w:t>
      </w:r>
      <w:r w:rsidR="00024FFF">
        <w:t>vrij zeker</w:t>
      </w:r>
      <w:r w:rsidR="00A642E2">
        <w:t xml:space="preserve"> dat ter plaatse sprake is van een </w:t>
      </w:r>
      <w:r w:rsidR="00272D4A">
        <w:t xml:space="preserve">bewoonde </w:t>
      </w:r>
      <w:r w:rsidR="00A642E2">
        <w:t>beverburcht.</w:t>
      </w:r>
      <w:r w:rsidR="00272D4A">
        <w:t xml:space="preserve"> </w:t>
      </w:r>
      <w:r w:rsidR="004866F6">
        <w:t>Inmiddels is deze waarneming gevalideerd.</w:t>
      </w:r>
    </w:p>
    <w:p w14:paraId="4E45D768" w14:textId="0EBE9A59" w:rsidR="00B4629E" w:rsidRDefault="00B4629E" w:rsidP="00005A7B">
      <w:pPr>
        <w:spacing w:after="0"/>
        <w:rPr>
          <w:b/>
          <w:bCs/>
        </w:rPr>
      </w:pPr>
    </w:p>
    <w:p w14:paraId="5ECD4C69" w14:textId="4DCF8516" w:rsidR="00D641D8" w:rsidRPr="00D641D8" w:rsidRDefault="00D641D8" w:rsidP="00005A7B">
      <w:pPr>
        <w:spacing w:after="0"/>
        <w:rPr>
          <w:b/>
          <w:bCs/>
        </w:rPr>
      </w:pPr>
      <w:r>
        <w:rPr>
          <w:b/>
          <w:bCs/>
        </w:rPr>
        <w:t>Advies:</w:t>
      </w:r>
    </w:p>
    <w:p w14:paraId="0ACE6201" w14:textId="6343CCAC" w:rsidR="0011704E" w:rsidRDefault="00E54F49" w:rsidP="00E54F49">
      <w:pPr>
        <w:spacing w:after="0"/>
      </w:pPr>
      <w:r>
        <w:t>De werkzaamheden</w:t>
      </w:r>
      <w:r w:rsidR="00493524">
        <w:t xml:space="preserve"> hebben effect op </w:t>
      </w:r>
      <w:r w:rsidR="00222BCA">
        <w:t xml:space="preserve">het foerageergebied </w:t>
      </w:r>
      <w:r w:rsidR="00D66EE0">
        <w:t xml:space="preserve">en </w:t>
      </w:r>
      <w:r w:rsidR="0044680A">
        <w:t xml:space="preserve">de </w:t>
      </w:r>
      <w:r w:rsidR="00024FFF">
        <w:t>beverburcht</w:t>
      </w:r>
      <w:r w:rsidR="00493524">
        <w:t xml:space="preserve"> in en rond het terrein, aangezien de aanwezige </w:t>
      </w:r>
      <w:r w:rsidR="00222BCA">
        <w:t>houtige begroeiing langs de watergangen wordt verwijderd</w:t>
      </w:r>
      <w:r w:rsidR="00493524">
        <w:t xml:space="preserve">. </w:t>
      </w:r>
      <w:r w:rsidR="00222BCA">
        <w:t>Ook</w:t>
      </w:r>
      <w:r w:rsidR="00493524">
        <w:t xml:space="preserve"> </w:t>
      </w:r>
      <w:r>
        <w:t>kunnen</w:t>
      </w:r>
      <w:r w:rsidR="00493524">
        <w:t xml:space="preserve"> ze</w:t>
      </w:r>
      <w:r>
        <w:t xml:space="preserve"> </w:t>
      </w:r>
      <w:r>
        <w:lastRenderedPageBreak/>
        <w:t>effect hebben op de mogelijk</w:t>
      </w:r>
      <w:r w:rsidR="00493524">
        <w:t>e</w:t>
      </w:r>
      <w:r>
        <w:t xml:space="preserve"> aanwezig</w:t>
      </w:r>
      <w:r w:rsidR="00493524">
        <w:t>heid van</w:t>
      </w:r>
      <w:r>
        <w:t xml:space="preserve"> kleine marterachtigen (bunzing &amp; wezel). Desondanks kunnen de werkzaamheden</w:t>
      </w:r>
      <w:r w:rsidR="00493524">
        <w:t xml:space="preserve"> doorgaan</w:t>
      </w:r>
      <w:r>
        <w:t xml:space="preserve">, mits aan de </w:t>
      </w:r>
      <w:r w:rsidR="00493524">
        <w:t>onderstaande</w:t>
      </w:r>
      <w:r w:rsidR="00CD4F05">
        <w:t xml:space="preserve"> </w:t>
      </w:r>
      <w:r w:rsidR="0044680A">
        <w:t>v</w:t>
      </w:r>
      <w:r w:rsidR="00E33933">
        <w:t>ijf</w:t>
      </w:r>
      <w:r w:rsidR="0044680A">
        <w:t xml:space="preserve"> </w:t>
      </w:r>
      <w:r w:rsidR="00493524">
        <w:t xml:space="preserve">voorwaarden </w:t>
      </w:r>
      <w:r>
        <w:t>wordt voldaan</w:t>
      </w:r>
      <w:r w:rsidR="001224A7">
        <w:t>:</w:t>
      </w:r>
    </w:p>
    <w:p w14:paraId="269CF474" w14:textId="7D1A3BD6" w:rsidR="00E54F49" w:rsidRDefault="00493524" w:rsidP="00E54F49">
      <w:pPr>
        <w:pStyle w:val="Lijstalinea"/>
        <w:numPr>
          <w:ilvl w:val="0"/>
          <w:numId w:val="2"/>
        </w:numPr>
        <w:spacing w:after="0"/>
      </w:pPr>
      <w:r>
        <w:t xml:space="preserve">Er blijven </w:t>
      </w:r>
      <w:r w:rsidR="00A7271C">
        <w:t>vier</w:t>
      </w:r>
      <w:r>
        <w:t xml:space="preserve"> stroken</w:t>
      </w:r>
      <w:r w:rsidR="00E54F49">
        <w:t xml:space="preserve"> ruigtevegetatie van ten minste 2 meter breed</w:t>
      </w:r>
      <w:r w:rsidR="000D499E">
        <w:t xml:space="preserve"> en 100 m lang</w:t>
      </w:r>
      <w:r w:rsidR="00E54F49">
        <w:t xml:space="preserve"> in stand.</w:t>
      </w:r>
      <w:r w:rsidR="001E0CC3">
        <w:t xml:space="preserve"> De exacte ligging van de stro</w:t>
      </w:r>
      <w:r>
        <w:t>ken</w:t>
      </w:r>
      <w:r w:rsidR="001E0CC3">
        <w:t xml:space="preserve"> is</w:t>
      </w:r>
      <w:r w:rsidR="00A7271C">
        <w:t xml:space="preserve"> flexibel</w:t>
      </w:r>
      <w:r w:rsidR="00CD4F05">
        <w:t xml:space="preserve"> en kan worden ingepast op werkbare locaties</w:t>
      </w:r>
      <w:r w:rsidR="001E0CC3">
        <w:t>, maar in Bijlage 1 is een voorbeeld opgenomen.</w:t>
      </w:r>
    </w:p>
    <w:p w14:paraId="742F0D03" w14:textId="7487BF01" w:rsidR="00E54F49" w:rsidRDefault="00E54F49" w:rsidP="00E54F49">
      <w:pPr>
        <w:pStyle w:val="Lijstalinea"/>
        <w:numPr>
          <w:ilvl w:val="0"/>
          <w:numId w:val="2"/>
        </w:numPr>
        <w:spacing w:after="0"/>
      </w:pPr>
      <w:r>
        <w:t>De maaiwerkzaamheden worden zo uitgevoerd dat deze in de richting van de stro</w:t>
      </w:r>
      <w:r w:rsidR="001E0CC3">
        <w:t xml:space="preserve">ken </w:t>
      </w:r>
      <w:r>
        <w:t>overstaande vegetatie worden uitgevoerd</w:t>
      </w:r>
      <w:r w:rsidR="00A7271C">
        <w:t>, zodat eventueel aanwezige bunzingen en wezels zich richting de overstaande stroken kunnen begeven</w:t>
      </w:r>
      <w:r>
        <w:t>.</w:t>
      </w:r>
    </w:p>
    <w:p w14:paraId="60B7EFDB" w14:textId="3B0FD799" w:rsidR="0044680A" w:rsidRDefault="00222BCA" w:rsidP="00222BCA">
      <w:pPr>
        <w:pStyle w:val="Lijstalinea"/>
        <w:numPr>
          <w:ilvl w:val="0"/>
          <w:numId w:val="2"/>
        </w:numPr>
        <w:spacing w:after="0"/>
      </w:pPr>
      <w:r>
        <w:t>Op plekken waar dat mogelijk is blijft houtige oeverbegroeiing staan, op plekken waar dit niet mogelijk is wordt top</w:t>
      </w:r>
      <w:r w:rsidR="00E33933">
        <w:t>-</w:t>
      </w:r>
      <w:r>
        <w:t xml:space="preserve"> en takhout ter plaatse opgestapeld en </w:t>
      </w:r>
      <w:r w:rsidR="001419C0">
        <w:t xml:space="preserve">direct </w:t>
      </w:r>
      <w:r>
        <w:t>langs de waterkant gelegd.</w:t>
      </w:r>
      <w:r w:rsidR="00BA777B">
        <w:t xml:space="preserve"> Zo kunnen zij de komende winter dienstdoen als voedsel voor bevers.</w:t>
      </w:r>
    </w:p>
    <w:p w14:paraId="2AF3D117" w14:textId="7D1E1D74" w:rsidR="00E04AB0" w:rsidRDefault="005F6851" w:rsidP="00222BCA">
      <w:pPr>
        <w:pStyle w:val="Lijstalinea"/>
        <w:numPr>
          <w:ilvl w:val="0"/>
          <w:numId w:val="2"/>
        </w:numPr>
        <w:spacing w:after="0"/>
      </w:pPr>
      <w:r>
        <w:t xml:space="preserve">Sloten die voor het bommen en granatenonderzoek worden uitgegraven worden zo achtergelaten dat ze ’s nachts weer passeerbaar zijn voor bevers. </w:t>
      </w:r>
    </w:p>
    <w:p w14:paraId="426AFEFB" w14:textId="450A2BE9" w:rsidR="00493524" w:rsidRDefault="0044680A" w:rsidP="00222BCA">
      <w:pPr>
        <w:pStyle w:val="Lijstalinea"/>
        <w:numPr>
          <w:ilvl w:val="0"/>
          <w:numId w:val="2"/>
        </w:numPr>
        <w:spacing w:after="0"/>
      </w:pPr>
      <w:r>
        <w:t>Het bosje ten zuiden van de Tennetzone, met daarin bewoningssporen van bevers, blijft gehandhaafd.</w:t>
      </w:r>
      <w:r w:rsidR="00222BCA">
        <w:t xml:space="preserve"> </w:t>
      </w:r>
    </w:p>
    <w:p w14:paraId="1FB601F1" w14:textId="617E7984" w:rsidR="00493524" w:rsidRDefault="00BA777B" w:rsidP="00493524">
      <w:pPr>
        <w:spacing w:after="0"/>
      </w:pPr>
      <w:r>
        <w:t xml:space="preserve">Indien het niet mogelijk is om aan punt 4 te voldoen, is nader onderzoek </w:t>
      </w:r>
      <w:r w:rsidR="00223505">
        <w:t>naar bevers nodig om de exacte ligging van de burcht in kaart te brengen en zal een Omgevingsvergunning aangevraagd moeten worden.</w:t>
      </w:r>
    </w:p>
    <w:p w14:paraId="4081A2FD" w14:textId="5D29A863" w:rsidR="00B4629E" w:rsidRDefault="00B01C56" w:rsidP="00B4629E">
      <w:pPr>
        <w:pStyle w:val="Kop1"/>
      </w:pPr>
      <w:r>
        <w:rPr>
          <w:noProof/>
        </w:rPr>
        <w:drawing>
          <wp:anchor distT="0" distB="0" distL="114300" distR="114300" simplePos="0" relativeHeight="251650048" behindDoc="1" locked="0" layoutInCell="1" allowOverlap="1" wp14:anchorId="28CFEBAA" wp14:editId="6271FB4F">
            <wp:simplePos x="0" y="0"/>
            <wp:positionH relativeFrom="column">
              <wp:posOffset>33338</wp:posOffset>
            </wp:positionH>
            <wp:positionV relativeFrom="paragraph">
              <wp:posOffset>418783</wp:posOffset>
            </wp:positionV>
            <wp:extent cx="5224462" cy="4589368"/>
            <wp:effectExtent l="0" t="0" r="0" b="1905"/>
            <wp:wrapNone/>
            <wp:docPr id="1826485761" name="Afbeelding 2" descr="Afbeelding met kaart, Luchtfotografie, kruispunt, Transport-corrido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85761" name="Afbeelding 2" descr="Afbeelding met kaart, Luchtfotografie, kruispunt, Transport-corrido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932" cy="460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29E">
        <w:t xml:space="preserve">Bijlage 1 </w:t>
      </w:r>
      <w:r w:rsidR="00CD7210">
        <w:t>Begrenzing gebied en maatregelen</w:t>
      </w:r>
    </w:p>
    <w:p w14:paraId="7BBC4CCB" w14:textId="1ADCAE26" w:rsidR="00B4629E" w:rsidRPr="00B4629E" w:rsidRDefault="006132DE" w:rsidP="00B4629E">
      <w:r w:rsidRPr="006132DE">
        <w:rPr>
          <w:rFonts w:eastAsia="Times New Roman"/>
          <w:color w:val="000000"/>
        </w:rPr>
        <w:t xml:space="preserve"> </w:t>
      </w:r>
    </w:p>
    <w:p w14:paraId="48FDFBEC" w14:textId="2D368DEB" w:rsidR="00B4629E" w:rsidRDefault="00B4629E" w:rsidP="00B4629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881B57C" w14:textId="3E034462" w:rsidR="00B4629E" w:rsidRDefault="00B4629E" w:rsidP="00B4629E">
      <w:pPr>
        <w:tabs>
          <w:tab w:val="left" w:pos="2235"/>
        </w:tabs>
      </w:pPr>
      <w:r>
        <w:tab/>
      </w:r>
    </w:p>
    <w:p w14:paraId="4090F8C3" w14:textId="2895F4BE" w:rsidR="00B4629E" w:rsidRDefault="00B4629E" w:rsidP="00B4629E"/>
    <w:p w14:paraId="0CB217FD" w14:textId="77777777" w:rsidR="00CD7210" w:rsidRPr="00CD7210" w:rsidRDefault="00CD7210" w:rsidP="00CD7210"/>
    <w:p w14:paraId="19DE33AF" w14:textId="77777777" w:rsidR="00CD7210" w:rsidRPr="00CD7210" w:rsidRDefault="00CD7210" w:rsidP="00CD7210"/>
    <w:p w14:paraId="2B29DE1B" w14:textId="77777777" w:rsidR="00CD7210" w:rsidRPr="00CD7210" w:rsidRDefault="00CD7210" w:rsidP="00CD7210"/>
    <w:p w14:paraId="6042FA07" w14:textId="77777777" w:rsidR="00CD7210" w:rsidRPr="00CD7210" w:rsidRDefault="00CD7210" w:rsidP="00CD7210"/>
    <w:p w14:paraId="0F5FC60A" w14:textId="77777777" w:rsidR="00CD7210" w:rsidRPr="00CD7210" w:rsidRDefault="00CD7210" w:rsidP="00CD7210"/>
    <w:p w14:paraId="0BCA453F" w14:textId="77777777" w:rsidR="00CD7210" w:rsidRPr="00CD7210" w:rsidRDefault="00CD7210" w:rsidP="00CD7210"/>
    <w:p w14:paraId="4B2E1A41" w14:textId="77777777" w:rsidR="00CD7210" w:rsidRPr="00CD7210" w:rsidRDefault="00CD7210" w:rsidP="00CD7210"/>
    <w:p w14:paraId="41B7491C" w14:textId="77777777" w:rsidR="00CD7210" w:rsidRPr="00CD7210" w:rsidRDefault="00CD7210" w:rsidP="00CD7210"/>
    <w:p w14:paraId="56169151" w14:textId="77777777" w:rsidR="00CD7210" w:rsidRPr="00CD7210" w:rsidRDefault="00CD7210" w:rsidP="00CD7210"/>
    <w:p w14:paraId="19A2F730" w14:textId="77777777" w:rsidR="00CD7210" w:rsidRPr="00CD7210" w:rsidRDefault="00CD7210" w:rsidP="00CD7210"/>
    <w:p w14:paraId="1FBEA39D" w14:textId="1BDAF2BE" w:rsidR="00CD7210" w:rsidRPr="00CD7210" w:rsidRDefault="00BF2266" w:rsidP="00CD7210">
      <w:r>
        <w:rPr>
          <w:noProof/>
        </w:rPr>
        <w:drawing>
          <wp:anchor distT="0" distB="0" distL="114300" distR="114300" simplePos="0" relativeHeight="251651072" behindDoc="1" locked="0" layoutInCell="1" allowOverlap="1" wp14:anchorId="76068319" wp14:editId="399F3512">
            <wp:simplePos x="0" y="0"/>
            <wp:positionH relativeFrom="column">
              <wp:posOffset>3068320</wp:posOffset>
            </wp:positionH>
            <wp:positionV relativeFrom="paragraph">
              <wp:posOffset>95250</wp:posOffset>
            </wp:positionV>
            <wp:extent cx="2190750" cy="414020"/>
            <wp:effectExtent l="0" t="0" r="0" b="5080"/>
            <wp:wrapNone/>
            <wp:docPr id="184731827" name="Afbeelding 3" descr="Afbeelding met tekst, schermopnam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1827" name="Afbeelding 3" descr="Afbeelding met tekst, schermopname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36" b="89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772E6B" w14:textId="77777777" w:rsidR="00CD7210" w:rsidRPr="00CD7210" w:rsidRDefault="00CD7210" w:rsidP="00CD7210"/>
    <w:p w14:paraId="12643C56" w14:textId="77777777" w:rsidR="00CD7210" w:rsidRDefault="00CD7210" w:rsidP="00CD7210">
      <w:pPr>
        <w:tabs>
          <w:tab w:val="left" w:pos="900"/>
        </w:tabs>
      </w:pPr>
    </w:p>
    <w:p w14:paraId="2367061E" w14:textId="0BBDEFCB" w:rsidR="00CD7210" w:rsidRDefault="00CD7210" w:rsidP="00CD7210">
      <w:pPr>
        <w:pStyle w:val="Kop1"/>
      </w:pPr>
      <w:r>
        <w:lastRenderedPageBreak/>
        <w:t>Bijlage 2. Beeldmateriaal beversporen</w:t>
      </w:r>
    </w:p>
    <w:p w14:paraId="29499AD1" w14:textId="11B716D1" w:rsidR="00190098" w:rsidRDefault="00190098" w:rsidP="00190098">
      <w:pPr>
        <w:keepNext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16C5CB9" wp14:editId="23669A72">
            <wp:simplePos x="0" y="0"/>
            <wp:positionH relativeFrom="column">
              <wp:posOffset>2939733</wp:posOffset>
            </wp:positionH>
            <wp:positionV relativeFrom="paragraph">
              <wp:posOffset>3175</wp:posOffset>
            </wp:positionV>
            <wp:extent cx="2894683" cy="3859200"/>
            <wp:effectExtent l="0" t="0" r="1270" b="8255"/>
            <wp:wrapNone/>
            <wp:docPr id="109363066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83" cy="38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540">
        <w:rPr>
          <w:noProof/>
        </w:rPr>
        <w:drawing>
          <wp:inline distT="0" distB="0" distL="0" distR="0" wp14:anchorId="680AEA2F" wp14:editId="220674DE">
            <wp:extent cx="2895600" cy="3860801"/>
            <wp:effectExtent l="0" t="0" r="0" b="6350"/>
            <wp:docPr id="73088712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841" cy="386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0A460" w14:textId="2474EEC1" w:rsidR="00F65540" w:rsidRDefault="00BF2266" w:rsidP="00190098">
      <w:pPr>
        <w:pStyle w:val="Bijschrift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41943F7" wp14:editId="2BC3C969">
            <wp:simplePos x="0" y="0"/>
            <wp:positionH relativeFrom="column">
              <wp:posOffset>2937828</wp:posOffset>
            </wp:positionH>
            <wp:positionV relativeFrom="paragraph">
              <wp:posOffset>167640</wp:posOffset>
            </wp:positionV>
            <wp:extent cx="2894330" cy="3858895"/>
            <wp:effectExtent l="0" t="0" r="1270" b="8255"/>
            <wp:wrapNone/>
            <wp:docPr id="1840869531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4F81896" wp14:editId="5F0F56BC">
                <wp:simplePos x="0" y="0"/>
                <wp:positionH relativeFrom="column">
                  <wp:posOffset>0</wp:posOffset>
                </wp:positionH>
                <wp:positionV relativeFrom="paragraph">
                  <wp:posOffset>4084320</wp:posOffset>
                </wp:positionV>
                <wp:extent cx="2894330" cy="635"/>
                <wp:effectExtent l="0" t="0" r="0" b="0"/>
                <wp:wrapNone/>
                <wp:docPr id="21141384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3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9D83F0" w14:textId="50D983D8" w:rsidR="00BF2266" w:rsidRPr="009218C6" w:rsidRDefault="00BF2266" w:rsidP="00BF2266">
                            <w:pPr>
                              <w:pStyle w:val="Bijschrift"/>
                              <w:rPr>
                                <w:noProof/>
                              </w:rPr>
                            </w:pPr>
                            <w:r>
                              <w:t>Bewoningssporen</w:t>
                            </w:r>
                            <w:r w:rsidR="00A506E2">
                              <w:t xml:space="preserve"> (inmiddels door </w:t>
                            </w:r>
                            <w:r w:rsidR="00B62D71">
                              <w:t>René Jans</w:t>
                            </w:r>
                            <w:r w:rsidR="00AC4755">
                              <w:t>s</w:t>
                            </w:r>
                            <w:r w:rsidR="00B62D71">
                              <w:t>en gevalideerd</w:t>
                            </w:r>
                            <w:r w:rsidR="00AC4755">
                              <w:t xml:space="preserve"> als zijnde een beverburcht </w:t>
                            </w:r>
                            <w:r w:rsidR="00AC4755" w:rsidRPr="00AC4755">
                              <w:t>https://waarneming.nl/observation/376564628/</w:t>
                            </w:r>
                            <w:r w:rsidR="00B62D71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F8189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21.6pt;width:227.9pt;height:.0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" stroked="f">
                <v:textbox style="mso-fit-shape-to-text:t" inset="0,0,0,0">
                  <w:txbxContent>
                    <w:p w14:paraId="289D83F0" w14:textId="50D983D8" w:rsidR="00BF2266" w:rsidRPr="009218C6" w:rsidRDefault="00BF2266" w:rsidP="00BF2266">
                      <w:pPr>
                        <w:pStyle w:val="Bijschrift"/>
                        <w:rPr>
                          <w:noProof/>
                        </w:rPr>
                      </w:pPr>
                      <w:r>
                        <w:t>Bewoningssporen</w:t>
                      </w:r>
                      <w:r w:rsidR="00A506E2">
                        <w:t xml:space="preserve"> (inmiddels door </w:t>
                      </w:r>
                      <w:r w:rsidR="00B62D71">
                        <w:t>René Jans</w:t>
                      </w:r>
                      <w:r w:rsidR="00AC4755">
                        <w:t>s</w:t>
                      </w:r>
                      <w:r w:rsidR="00B62D71">
                        <w:t>en gevalideerd</w:t>
                      </w:r>
                      <w:r w:rsidR="00AC4755">
                        <w:t xml:space="preserve"> als zijnde een beverburcht </w:t>
                      </w:r>
                      <w:r w:rsidR="00AC4755" w:rsidRPr="00AC4755">
                        <w:t>https://waarneming.nl/observation/376564628/</w:t>
                      </w:r>
                      <w:r w:rsidR="00B62D71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D77BB">
        <w:rPr>
          <w:noProof/>
        </w:rPr>
        <w:drawing>
          <wp:anchor distT="0" distB="0" distL="114300" distR="114300" simplePos="0" relativeHeight="251665408" behindDoc="1" locked="0" layoutInCell="1" allowOverlap="1" wp14:anchorId="0DBCD843" wp14:editId="7BBC9D55">
            <wp:simplePos x="0" y="0"/>
            <wp:positionH relativeFrom="margin">
              <wp:align>left</wp:align>
            </wp:positionH>
            <wp:positionV relativeFrom="page">
              <wp:posOffset>5333682</wp:posOffset>
            </wp:positionV>
            <wp:extent cx="2894400" cy="3858351"/>
            <wp:effectExtent l="0" t="0" r="1270" b="8890"/>
            <wp:wrapNone/>
            <wp:docPr id="175990577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00" cy="3858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098">
        <w:t>Verse knaagsporen</w:t>
      </w:r>
    </w:p>
    <w:p w14:paraId="2DF1BF08" w14:textId="77777777" w:rsidR="004D77BB" w:rsidRPr="004D77BB" w:rsidRDefault="004D77BB" w:rsidP="004D77BB"/>
    <w:p w14:paraId="0E4BD8B3" w14:textId="77777777" w:rsidR="004D77BB" w:rsidRPr="004D77BB" w:rsidRDefault="004D77BB" w:rsidP="004D77BB"/>
    <w:p w14:paraId="34B81FCE" w14:textId="77777777" w:rsidR="004D77BB" w:rsidRPr="004D77BB" w:rsidRDefault="004D77BB" w:rsidP="004D77BB"/>
    <w:p w14:paraId="6BC34DE8" w14:textId="77777777" w:rsidR="004D77BB" w:rsidRPr="004D77BB" w:rsidRDefault="004D77BB" w:rsidP="004D77BB"/>
    <w:p w14:paraId="4DCB5D85" w14:textId="77777777" w:rsidR="004D77BB" w:rsidRDefault="004D77BB" w:rsidP="004D77BB">
      <w:pPr>
        <w:rPr>
          <w:i/>
          <w:iCs/>
          <w:color w:val="44546A" w:themeColor="text2"/>
          <w:sz w:val="18"/>
          <w:szCs w:val="18"/>
        </w:rPr>
      </w:pPr>
    </w:p>
    <w:p w14:paraId="70900B39" w14:textId="4A32567E" w:rsidR="004D77BB" w:rsidRPr="004D77BB" w:rsidRDefault="004D77BB" w:rsidP="004D77BB">
      <w:pPr>
        <w:tabs>
          <w:tab w:val="left" w:pos="1950"/>
        </w:tabs>
      </w:pPr>
      <w:r>
        <w:tab/>
      </w:r>
    </w:p>
    <w:sectPr w:rsidR="004D77BB" w:rsidRPr="004D77BB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3752" w14:textId="77777777" w:rsidR="00D527F2" w:rsidRDefault="00D527F2" w:rsidP="00B1683E">
      <w:pPr>
        <w:spacing w:after="0" w:line="240" w:lineRule="auto"/>
      </w:pPr>
      <w:r>
        <w:separator/>
      </w:r>
    </w:p>
  </w:endnote>
  <w:endnote w:type="continuationSeparator" w:id="0">
    <w:p w14:paraId="5C833546" w14:textId="77777777" w:rsidR="00D527F2" w:rsidRDefault="00D527F2" w:rsidP="00B1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3B4" w14:textId="77777777" w:rsidR="0047739B" w:rsidRDefault="0047739B" w:rsidP="0047739B">
    <w:pPr>
      <w:pStyle w:val="Voettekst"/>
      <w:jc w:val="right"/>
    </w:pPr>
    <w:r>
      <w:t>Thijs Willems (Ecoloog gemeente Almere)</w:t>
    </w:r>
  </w:p>
  <w:p w14:paraId="4EC990D8" w14:textId="77777777" w:rsidR="0047739B" w:rsidRDefault="004773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9DE18" w14:textId="77777777" w:rsidR="00D527F2" w:rsidRDefault="00D527F2" w:rsidP="00B1683E">
      <w:pPr>
        <w:spacing w:after="0" w:line="240" w:lineRule="auto"/>
      </w:pPr>
      <w:r>
        <w:separator/>
      </w:r>
    </w:p>
  </w:footnote>
  <w:footnote w:type="continuationSeparator" w:id="0">
    <w:p w14:paraId="18DB71EF" w14:textId="77777777" w:rsidR="00D527F2" w:rsidRDefault="00D527F2" w:rsidP="00B16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26557"/>
    <w:multiLevelType w:val="hybridMultilevel"/>
    <w:tmpl w:val="6E0E69C0"/>
    <w:lvl w:ilvl="0" w:tplc="4DCE4C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7253E"/>
    <w:multiLevelType w:val="hybridMultilevel"/>
    <w:tmpl w:val="8D3848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81426">
    <w:abstractNumId w:val="0"/>
  </w:num>
  <w:num w:numId="2" w16cid:durableId="199860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19"/>
    <w:rsid w:val="00005A7B"/>
    <w:rsid w:val="00024FFF"/>
    <w:rsid w:val="000459DF"/>
    <w:rsid w:val="000D499E"/>
    <w:rsid w:val="0011704E"/>
    <w:rsid w:val="001224A7"/>
    <w:rsid w:val="001419C0"/>
    <w:rsid w:val="00190098"/>
    <w:rsid w:val="001E0CC3"/>
    <w:rsid w:val="00222BCA"/>
    <w:rsid w:val="00223505"/>
    <w:rsid w:val="00272D4A"/>
    <w:rsid w:val="002C4DD3"/>
    <w:rsid w:val="002F5D6E"/>
    <w:rsid w:val="002F7799"/>
    <w:rsid w:val="003051FE"/>
    <w:rsid w:val="00331A1A"/>
    <w:rsid w:val="00373DB7"/>
    <w:rsid w:val="003A2940"/>
    <w:rsid w:val="003B1889"/>
    <w:rsid w:val="003D1470"/>
    <w:rsid w:val="0044680A"/>
    <w:rsid w:val="004475FE"/>
    <w:rsid w:val="0047739B"/>
    <w:rsid w:val="004866F6"/>
    <w:rsid w:val="00493524"/>
    <w:rsid w:val="004B0166"/>
    <w:rsid w:val="004D77BB"/>
    <w:rsid w:val="004E25AA"/>
    <w:rsid w:val="004E5E7B"/>
    <w:rsid w:val="00500829"/>
    <w:rsid w:val="00520DBC"/>
    <w:rsid w:val="005F6851"/>
    <w:rsid w:val="006132DE"/>
    <w:rsid w:val="006C5DE2"/>
    <w:rsid w:val="006C6AF3"/>
    <w:rsid w:val="006E112E"/>
    <w:rsid w:val="00721EFF"/>
    <w:rsid w:val="007272B5"/>
    <w:rsid w:val="007A23D3"/>
    <w:rsid w:val="00805D9C"/>
    <w:rsid w:val="00835008"/>
    <w:rsid w:val="00874BAF"/>
    <w:rsid w:val="00944019"/>
    <w:rsid w:val="00945797"/>
    <w:rsid w:val="009A2894"/>
    <w:rsid w:val="009C7606"/>
    <w:rsid w:val="009D3AE8"/>
    <w:rsid w:val="00A506E2"/>
    <w:rsid w:val="00A642E2"/>
    <w:rsid w:val="00A7271C"/>
    <w:rsid w:val="00AC4755"/>
    <w:rsid w:val="00B00323"/>
    <w:rsid w:val="00B01C56"/>
    <w:rsid w:val="00B1683E"/>
    <w:rsid w:val="00B25B19"/>
    <w:rsid w:val="00B2746F"/>
    <w:rsid w:val="00B4629E"/>
    <w:rsid w:val="00B62D71"/>
    <w:rsid w:val="00B7705B"/>
    <w:rsid w:val="00B82434"/>
    <w:rsid w:val="00BA777B"/>
    <w:rsid w:val="00BF2266"/>
    <w:rsid w:val="00C55E18"/>
    <w:rsid w:val="00C66F34"/>
    <w:rsid w:val="00CD4F05"/>
    <w:rsid w:val="00CD7210"/>
    <w:rsid w:val="00D527F2"/>
    <w:rsid w:val="00D641D8"/>
    <w:rsid w:val="00D652EF"/>
    <w:rsid w:val="00D65B4D"/>
    <w:rsid w:val="00D66EE0"/>
    <w:rsid w:val="00D93666"/>
    <w:rsid w:val="00DB25D9"/>
    <w:rsid w:val="00E04AB0"/>
    <w:rsid w:val="00E33933"/>
    <w:rsid w:val="00E54F49"/>
    <w:rsid w:val="00F65540"/>
    <w:rsid w:val="00F84490"/>
    <w:rsid w:val="00FB1117"/>
    <w:rsid w:val="00FE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79B1"/>
  <w15:chartTrackingRefBased/>
  <w15:docId w15:val="{215118A0-1CEA-4DA7-B20A-5910796B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3A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3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jschrift">
    <w:name w:val="caption"/>
    <w:basedOn w:val="Standaard"/>
    <w:next w:val="Standaard"/>
    <w:uiPriority w:val="35"/>
    <w:unhideWhenUsed/>
    <w:qFormat/>
    <w:rsid w:val="00B462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16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683E"/>
  </w:style>
  <w:style w:type="paragraph" w:styleId="Voettekst">
    <w:name w:val="footer"/>
    <w:basedOn w:val="Standaard"/>
    <w:link w:val="VoettekstChar"/>
    <w:uiPriority w:val="99"/>
    <w:unhideWhenUsed/>
    <w:rsid w:val="00B16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83E"/>
  </w:style>
  <w:style w:type="paragraph" w:styleId="Lijstalinea">
    <w:name w:val="List Paragraph"/>
    <w:basedOn w:val="Standaard"/>
    <w:uiPriority w:val="34"/>
    <w:qFormat/>
    <w:rsid w:val="0094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Ver23</b:Tag>
    <b:SourceType>Report</b:SourceType>
    <b:Guid>{88454FDE-CEFD-40C8-95A4-D84EF4E22F75}</b:Guid>
    <b:Title>Handleiding BMP en Kolonievogels</b:Title>
    <b:Year>2023</b:Year>
    <b:City>Den Haag</b:City>
    <b:Publisher>CBS</b:Publisher>
    <b:Author>
      <b:Author>
        <b:NameList>
          <b:Person>
            <b:Last>Vergeer</b:Last>
            <b:First>Jan-Willem</b:First>
          </b:Person>
          <b:Person>
            <b:Last>Boele</b:Last>
            <b:First>Arjan</b:First>
          </b:Person>
          <b:Person>
            <b:Last>van Bruggen</b:Last>
            <b:First>Joost</b:First>
          </b:Person>
          <b:Person>
            <b:Last>van Turnhout</b:Last>
            <b:First>Chris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2F11903A-7BC0-4A41-8A49-D1963517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 T (Thijs)</dc:creator>
  <cp:keywords/>
  <dc:description/>
  <cp:lastModifiedBy>Willems T (Thijs)</cp:lastModifiedBy>
  <cp:revision>17</cp:revision>
  <dcterms:created xsi:type="dcterms:W3CDTF">2025-10-17T13:01:00Z</dcterms:created>
  <dcterms:modified xsi:type="dcterms:W3CDTF">2025-12-02T15:35:00Z</dcterms:modified>
</cp:coreProperties>
</file>