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43E9" w14:textId="1AEA3359" w:rsidR="007839D7" w:rsidRPr="00654005" w:rsidRDefault="007839D7" w:rsidP="007839D7">
      <w:pPr>
        <w:pStyle w:val="Kop1"/>
        <w:spacing w:line="288" w:lineRule="auto"/>
      </w:pPr>
      <w:bookmarkStart w:id="0" w:name="_Toc154668139"/>
      <w:r>
        <w:t xml:space="preserve">BIJLAGE </w:t>
      </w:r>
      <w:r w:rsidR="45CB5891">
        <w:t>0</w:t>
      </w:r>
      <w:r>
        <w:t xml:space="preserve"> VERKLARING OMTRENT </w:t>
      </w:r>
      <w:r w:rsidR="56C3EA50">
        <w:t>AANMELDING</w:t>
      </w:r>
      <w:bookmarkEnd w:id="0"/>
    </w:p>
    <w:p w14:paraId="64313FAC" w14:textId="77777777" w:rsidR="007839D7" w:rsidRPr="00654005" w:rsidRDefault="007839D7" w:rsidP="007839D7">
      <w:pPr>
        <w:spacing w:line="288" w:lineRule="auto"/>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7839D7" w:rsidRPr="00654005" w14:paraId="3557CABE" w14:textId="77777777" w:rsidTr="00B905BF">
        <w:tc>
          <w:tcPr>
            <w:tcW w:w="1062" w:type="dxa"/>
            <w:shd w:val="clear" w:color="auto" w:fill="E6E6E6"/>
          </w:tcPr>
          <w:p w14:paraId="50649767" w14:textId="77777777" w:rsidR="007839D7" w:rsidRPr="007C52F9" w:rsidRDefault="007839D7" w:rsidP="00B905BF">
            <w:pPr>
              <w:spacing w:line="288" w:lineRule="auto"/>
              <w:rPr>
                <w:rFonts w:cs="Tahoma"/>
              </w:rPr>
            </w:pPr>
            <w:r w:rsidRPr="00654005">
              <w:rPr>
                <w:rFonts w:cs="Tahoma"/>
              </w:rPr>
              <w:t>Perceel</w:t>
            </w:r>
          </w:p>
        </w:tc>
        <w:tc>
          <w:tcPr>
            <w:tcW w:w="7443" w:type="dxa"/>
          </w:tcPr>
          <w:p w14:paraId="3E11362A" w14:textId="77777777" w:rsidR="007839D7" w:rsidRPr="00654005" w:rsidRDefault="007839D7" w:rsidP="00B905BF">
            <w:pPr>
              <w:spacing w:line="288" w:lineRule="auto"/>
            </w:pPr>
          </w:p>
        </w:tc>
      </w:tr>
    </w:tbl>
    <w:p w14:paraId="04099A91" w14:textId="77777777" w:rsidR="007839D7" w:rsidRPr="007C52F9" w:rsidRDefault="007839D7" w:rsidP="007839D7">
      <w:pPr>
        <w:spacing w:line="288" w:lineRule="auto"/>
        <w:rPr>
          <w:rFonts w:cs="Tahoma"/>
          <w:color w:val="000000"/>
        </w:rPr>
      </w:pPr>
    </w:p>
    <w:p w14:paraId="7F7B6159" w14:textId="77777777" w:rsidR="007839D7" w:rsidRPr="002A2CAA" w:rsidRDefault="007839D7" w:rsidP="007839D7">
      <w:pPr>
        <w:spacing w:line="288" w:lineRule="auto"/>
        <w:rPr>
          <w:rFonts w:cs="Tahoma"/>
        </w:rPr>
      </w:pPr>
      <w:r w:rsidRPr="002A2CAA">
        <w:rPr>
          <w:rFonts w:cs="Tahoma"/>
        </w:rPr>
        <w:t xml:space="preserve">Hierbij verklaart ondergetekende </w:t>
      </w:r>
    </w:p>
    <w:p w14:paraId="3B5287C5" w14:textId="038F2C8B" w:rsidR="007839D7" w:rsidRPr="001B2493" w:rsidRDefault="007839D7" w:rsidP="007839D7">
      <w:pPr>
        <w:pStyle w:val="Lijstalinea"/>
        <w:numPr>
          <w:ilvl w:val="0"/>
          <w:numId w:val="1"/>
        </w:numPr>
        <w:spacing w:line="288" w:lineRule="auto"/>
        <w:rPr>
          <w:rFonts w:cs="Tahoma"/>
        </w:rPr>
      </w:pPr>
      <w:r w:rsidRPr="05BE3D53">
        <w:rPr>
          <w:rFonts w:cs="Tahoma"/>
        </w:rPr>
        <w:t>in te stemmen met de bepalingen in d</w:t>
      </w:r>
      <w:r w:rsidR="4D6BB863" w:rsidRPr="05BE3D53">
        <w:rPr>
          <w:rFonts w:cs="Tahoma"/>
        </w:rPr>
        <w:t>eze selectieleidraad</w:t>
      </w:r>
      <w:r w:rsidRPr="05BE3D53">
        <w:rPr>
          <w:rFonts w:cs="Tahoma"/>
        </w:rPr>
        <w:t xml:space="preserve"> met het kenmerk </w:t>
      </w:r>
      <w:r>
        <w:t>als vermeld in de voettekst van dit document</w:t>
      </w:r>
      <w:r w:rsidRPr="05BE3D53">
        <w:rPr>
          <w:rFonts w:cs="Tahoma"/>
        </w:rPr>
        <w:t xml:space="preserve">; </w:t>
      </w:r>
    </w:p>
    <w:p w14:paraId="682F74E5" w14:textId="2A8A8285" w:rsidR="007839D7" w:rsidRPr="001B2493" w:rsidRDefault="007839D7" w:rsidP="007839D7">
      <w:pPr>
        <w:pStyle w:val="Lijstalinea"/>
        <w:numPr>
          <w:ilvl w:val="0"/>
          <w:numId w:val="1"/>
        </w:numPr>
        <w:spacing w:line="288" w:lineRule="auto"/>
        <w:rPr>
          <w:rFonts w:cs="Tahoma"/>
        </w:rPr>
      </w:pPr>
      <w:r w:rsidRPr="05BE3D53">
        <w:rPr>
          <w:rFonts w:cs="Tahoma"/>
        </w:rPr>
        <w:t xml:space="preserve">dat zijn </w:t>
      </w:r>
      <w:r w:rsidR="74A28280" w:rsidRPr="05BE3D53">
        <w:rPr>
          <w:rFonts w:cs="Tahoma"/>
        </w:rPr>
        <w:t>aanmelding</w:t>
      </w:r>
      <w:r w:rsidRPr="05BE3D53">
        <w:rPr>
          <w:rFonts w:cs="Tahoma"/>
        </w:rPr>
        <w:t xml:space="preserve"> volledig voldoet aan de in d</w:t>
      </w:r>
      <w:r w:rsidR="69F5EA48" w:rsidRPr="05BE3D53">
        <w:rPr>
          <w:rFonts w:cs="Tahoma"/>
        </w:rPr>
        <w:t>eze selectieleidraad</w:t>
      </w:r>
      <w:r w:rsidRPr="05BE3D53">
        <w:rPr>
          <w:rFonts w:cs="Tahoma"/>
        </w:rPr>
        <w:t xml:space="preserve"> met het kenmerk </w:t>
      </w:r>
      <w:r>
        <w:t>als vermeld in de voettekst van dit document,</w:t>
      </w:r>
      <w:r w:rsidRPr="05BE3D53">
        <w:rPr>
          <w:rFonts w:cs="Tahoma"/>
        </w:rPr>
        <w:t xml:space="preserve"> </w:t>
      </w:r>
      <w:r>
        <w:t>gestelde eisen;</w:t>
      </w:r>
    </w:p>
    <w:p w14:paraId="5EB7C939" w14:textId="2AE946C9" w:rsidR="007839D7" w:rsidRPr="001B2493" w:rsidRDefault="007839D7" w:rsidP="007839D7">
      <w:pPr>
        <w:pStyle w:val="Lijstalinea"/>
        <w:numPr>
          <w:ilvl w:val="0"/>
          <w:numId w:val="1"/>
        </w:numPr>
        <w:spacing w:line="288" w:lineRule="auto"/>
        <w:rPr>
          <w:rFonts w:cs="Tahoma"/>
        </w:rPr>
      </w:pPr>
      <w:r w:rsidRPr="05BE3D53">
        <w:rPr>
          <w:rFonts w:cs="Tahoma"/>
        </w:rPr>
        <w:t xml:space="preserve">dat alle aangeleverde gegevens en antwoorden in zijn </w:t>
      </w:r>
      <w:r w:rsidR="38D1B65B" w:rsidRPr="05BE3D53">
        <w:rPr>
          <w:rFonts w:cs="Tahoma"/>
        </w:rPr>
        <w:t>aanmelding</w:t>
      </w:r>
      <w:r w:rsidRPr="05BE3D53">
        <w:rPr>
          <w:rFonts w:cs="Tahoma"/>
        </w:rPr>
        <w:t xml:space="preserve"> met het kenmerk als</w:t>
      </w:r>
      <w:r>
        <w:t xml:space="preserve"> vermeld in de voettekst van dit document,</w:t>
      </w:r>
      <w:r w:rsidRPr="05BE3D53">
        <w:rPr>
          <w:rFonts w:cs="Tahoma"/>
        </w:rPr>
        <w:t xml:space="preserve"> </w:t>
      </w:r>
      <w:r>
        <w:t xml:space="preserve">juist </w:t>
      </w:r>
      <w:r w:rsidRPr="05BE3D53">
        <w:rPr>
          <w:rFonts w:cs="Tahoma"/>
        </w:rPr>
        <w:t>en volledig zijn;</w:t>
      </w:r>
    </w:p>
    <w:p w14:paraId="4BAF6C18" w14:textId="30086E98" w:rsidR="007839D7" w:rsidRPr="001B2493" w:rsidRDefault="007839D7" w:rsidP="007839D7">
      <w:pPr>
        <w:pStyle w:val="Lijstalinea"/>
        <w:numPr>
          <w:ilvl w:val="0"/>
          <w:numId w:val="1"/>
        </w:numPr>
        <w:spacing w:line="288" w:lineRule="auto"/>
        <w:rPr>
          <w:rFonts w:cs="Tahoma"/>
        </w:rPr>
      </w:pPr>
      <w:r w:rsidRPr="05BE3D53">
        <w:rPr>
          <w:rFonts w:cs="Tahoma"/>
        </w:rPr>
        <w:t xml:space="preserve">bij het opstellen van haar </w:t>
      </w:r>
      <w:r w:rsidR="6F23DA25" w:rsidRPr="05BE3D53">
        <w:rPr>
          <w:rFonts w:cs="Tahoma"/>
        </w:rPr>
        <w:t>aanmeld</w:t>
      </w:r>
      <w:r w:rsidRPr="05BE3D53">
        <w:rPr>
          <w:rFonts w:cs="Tahoma"/>
        </w:rPr>
        <w:t>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654005" w:rsidRDefault="007839D7" w:rsidP="007839D7">
      <w:pPr>
        <w:spacing w:line="288" w:lineRule="auto"/>
        <w:rPr>
          <w:rFonts w:cs="Tahoma"/>
          <w:b/>
          <w:snapToGrid w:val="0"/>
        </w:rPr>
      </w:pPr>
    </w:p>
    <w:p w14:paraId="6448D814" w14:textId="77777777" w:rsidR="007839D7" w:rsidRPr="00654005" w:rsidRDefault="007839D7" w:rsidP="007839D7">
      <w:pPr>
        <w:spacing w:line="288" w:lineRule="auto"/>
        <w:rPr>
          <w:rFonts w:cs="Tahoma"/>
          <w:b/>
          <w:snapToGrid w:val="0"/>
        </w:rPr>
      </w:pPr>
      <w:r w:rsidRPr="00654005">
        <w:rPr>
          <w:rFont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39D7" w:rsidRPr="007C52F9" w14:paraId="27005E6F" w14:textId="77777777" w:rsidTr="00B905BF">
        <w:tc>
          <w:tcPr>
            <w:tcW w:w="2835" w:type="dxa"/>
            <w:shd w:val="clear" w:color="auto" w:fill="E6E6E6"/>
          </w:tcPr>
          <w:p w14:paraId="5996523A" w14:textId="77777777" w:rsidR="007839D7" w:rsidRPr="007C52F9" w:rsidRDefault="007839D7" w:rsidP="00B905BF">
            <w:pPr>
              <w:spacing w:line="288" w:lineRule="auto"/>
              <w:rPr>
                <w:rFonts w:cs="Tahoma"/>
              </w:rPr>
            </w:pPr>
            <w:r w:rsidRPr="00654005">
              <w:rPr>
                <w:rFonts w:cs="Tahoma"/>
              </w:rPr>
              <w:t>Naam</w:t>
            </w:r>
          </w:p>
        </w:tc>
        <w:tc>
          <w:tcPr>
            <w:tcW w:w="5670" w:type="dxa"/>
          </w:tcPr>
          <w:p w14:paraId="76DD688A" w14:textId="77777777" w:rsidR="007839D7" w:rsidRPr="007C52F9" w:rsidRDefault="007839D7" w:rsidP="00B905BF">
            <w:pPr>
              <w:spacing w:line="288" w:lineRule="auto"/>
              <w:rPr>
                <w:rFonts w:cs="Tahoma"/>
              </w:rPr>
            </w:pPr>
          </w:p>
        </w:tc>
      </w:tr>
      <w:tr w:rsidR="007839D7" w:rsidRPr="007C52F9" w14:paraId="6A6CCA98" w14:textId="77777777" w:rsidTr="00B905BF">
        <w:tc>
          <w:tcPr>
            <w:tcW w:w="2835" w:type="dxa"/>
            <w:shd w:val="clear" w:color="auto" w:fill="E6E6E6"/>
          </w:tcPr>
          <w:p w14:paraId="54339C2B" w14:textId="77777777" w:rsidR="007839D7" w:rsidRPr="007C52F9" w:rsidRDefault="007839D7" w:rsidP="00B905BF">
            <w:pPr>
              <w:spacing w:line="288" w:lineRule="auto"/>
              <w:rPr>
                <w:rFonts w:cs="Tahoma"/>
              </w:rPr>
            </w:pPr>
            <w:r w:rsidRPr="00654005">
              <w:rPr>
                <w:rFonts w:cs="Tahoma"/>
              </w:rPr>
              <w:t>Functie</w:t>
            </w:r>
          </w:p>
        </w:tc>
        <w:tc>
          <w:tcPr>
            <w:tcW w:w="5670" w:type="dxa"/>
          </w:tcPr>
          <w:p w14:paraId="5AFB0146" w14:textId="77777777" w:rsidR="007839D7" w:rsidRPr="007C52F9" w:rsidRDefault="007839D7" w:rsidP="00B905BF">
            <w:pPr>
              <w:spacing w:line="288" w:lineRule="auto"/>
              <w:rPr>
                <w:rFonts w:cs="Tahoma"/>
              </w:rPr>
            </w:pPr>
          </w:p>
        </w:tc>
      </w:tr>
      <w:tr w:rsidR="007839D7" w:rsidRPr="007C52F9" w14:paraId="7ED7055E" w14:textId="77777777" w:rsidTr="00B905BF">
        <w:trPr>
          <w:trHeight w:val="297"/>
        </w:trPr>
        <w:tc>
          <w:tcPr>
            <w:tcW w:w="2835" w:type="dxa"/>
            <w:shd w:val="clear" w:color="auto" w:fill="E6E6E6"/>
          </w:tcPr>
          <w:p w14:paraId="6AA52632" w14:textId="77777777" w:rsidR="007839D7" w:rsidRPr="007C52F9" w:rsidRDefault="007839D7" w:rsidP="00B905BF">
            <w:pPr>
              <w:spacing w:line="288" w:lineRule="auto"/>
              <w:rPr>
                <w:rFonts w:cs="Tahoma"/>
              </w:rPr>
            </w:pPr>
            <w:r w:rsidRPr="00654005">
              <w:rPr>
                <w:rFonts w:cs="Tahoma"/>
              </w:rPr>
              <w:t>Onderneming</w:t>
            </w:r>
          </w:p>
        </w:tc>
        <w:tc>
          <w:tcPr>
            <w:tcW w:w="5670" w:type="dxa"/>
          </w:tcPr>
          <w:p w14:paraId="5CB74B77" w14:textId="77777777" w:rsidR="007839D7" w:rsidRPr="007C52F9" w:rsidRDefault="007839D7" w:rsidP="00B905BF">
            <w:pPr>
              <w:spacing w:line="288" w:lineRule="auto"/>
              <w:rPr>
                <w:rFonts w:cs="Tahoma"/>
              </w:rPr>
            </w:pPr>
          </w:p>
        </w:tc>
      </w:tr>
      <w:tr w:rsidR="007839D7" w:rsidRPr="007C52F9" w14:paraId="7AEF2BC5" w14:textId="77777777" w:rsidTr="00B905BF">
        <w:tc>
          <w:tcPr>
            <w:tcW w:w="2835" w:type="dxa"/>
            <w:shd w:val="clear" w:color="auto" w:fill="E6E6E6"/>
          </w:tcPr>
          <w:p w14:paraId="19F5F1FE" w14:textId="77777777" w:rsidR="007839D7" w:rsidRPr="00654005" w:rsidRDefault="007839D7" w:rsidP="00B905BF">
            <w:pPr>
              <w:spacing w:line="288" w:lineRule="auto"/>
              <w:rPr>
                <w:rFonts w:cs="Tahoma"/>
              </w:rPr>
            </w:pPr>
            <w:r w:rsidRPr="00654005">
              <w:rPr>
                <w:rFonts w:cs="Tahoma"/>
              </w:rPr>
              <w:t>Handtekening</w:t>
            </w:r>
          </w:p>
          <w:p w14:paraId="0B516715" w14:textId="77777777" w:rsidR="007839D7" w:rsidRPr="00654005" w:rsidRDefault="007839D7" w:rsidP="00B905BF">
            <w:pPr>
              <w:spacing w:line="288" w:lineRule="auto"/>
              <w:rPr>
                <w:rFonts w:cs="Tahoma"/>
              </w:rPr>
            </w:pPr>
          </w:p>
          <w:p w14:paraId="4CEC40E2" w14:textId="77777777" w:rsidR="007839D7" w:rsidRPr="007C52F9" w:rsidRDefault="007839D7" w:rsidP="00B905BF">
            <w:pPr>
              <w:spacing w:line="288" w:lineRule="auto"/>
              <w:rPr>
                <w:rFonts w:cs="Tahoma"/>
              </w:rPr>
            </w:pPr>
          </w:p>
        </w:tc>
        <w:tc>
          <w:tcPr>
            <w:tcW w:w="5670" w:type="dxa"/>
          </w:tcPr>
          <w:p w14:paraId="1E81F70B" w14:textId="77777777" w:rsidR="007839D7" w:rsidRPr="007C52F9" w:rsidRDefault="007839D7" w:rsidP="00B905BF">
            <w:pPr>
              <w:spacing w:line="288" w:lineRule="auto"/>
              <w:rPr>
                <w:rFonts w:cs="Tahoma"/>
              </w:rPr>
            </w:pPr>
          </w:p>
        </w:tc>
      </w:tr>
      <w:tr w:rsidR="007839D7" w:rsidRPr="00654005" w14:paraId="124A78E6" w14:textId="77777777" w:rsidTr="00B905BF">
        <w:tc>
          <w:tcPr>
            <w:tcW w:w="2835" w:type="dxa"/>
            <w:shd w:val="clear" w:color="auto" w:fill="E6E6E6"/>
          </w:tcPr>
          <w:p w14:paraId="446F2F69" w14:textId="77777777" w:rsidR="007839D7" w:rsidRPr="007C52F9" w:rsidRDefault="007839D7" w:rsidP="00B905BF">
            <w:pPr>
              <w:spacing w:line="288" w:lineRule="auto"/>
              <w:rPr>
                <w:rFonts w:cs="Tahoma"/>
              </w:rPr>
            </w:pPr>
            <w:r w:rsidRPr="00654005">
              <w:rPr>
                <w:rFonts w:cs="Tahoma"/>
              </w:rPr>
              <w:t>Plaats en datum</w:t>
            </w:r>
          </w:p>
        </w:tc>
        <w:tc>
          <w:tcPr>
            <w:tcW w:w="5670" w:type="dxa"/>
          </w:tcPr>
          <w:p w14:paraId="787A98F2" w14:textId="77777777" w:rsidR="007839D7" w:rsidRPr="00654005" w:rsidRDefault="007839D7" w:rsidP="00B905BF">
            <w:pPr>
              <w:spacing w:line="288" w:lineRule="auto"/>
              <w:rPr>
                <w:rFonts w:cs="Tahoma"/>
              </w:rPr>
            </w:pPr>
          </w:p>
        </w:tc>
      </w:tr>
    </w:tbl>
    <w:p w14:paraId="4E0CC221" w14:textId="77777777" w:rsidR="007839D7" w:rsidRDefault="007839D7" w:rsidP="007839D7">
      <w:pPr>
        <w:spacing w:line="288" w:lineRule="auto"/>
        <w:rPr>
          <w:rFonts w:cs="Tahoma"/>
        </w:rPr>
      </w:pPr>
    </w:p>
    <w:p w14:paraId="499F3239" w14:textId="4E3D970B" w:rsidR="00032343" w:rsidRPr="007839D7" w:rsidRDefault="00032343" w:rsidP="007839D7">
      <w:pPr>
        <w:spacing w:line="288" w:lineRule="auto"/>
        <w:rPr>
          <w:rFonts w:cs="Tahoma"/>
        </w:rPr>
      </w:pPr>
    </w:p>
    <w:sectPr w:rsidR="00032343" w:rsidRPr="007839D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6EEF" w14:textId="77777777" w:rsidR="003F5004" w:rsidRDefault="003F5004" w:rsidP="007839D7">
      <w:r>
        <w:separator/>
      </w:r>
    </w:p>
  </w:endnote>
  <w:endnote w:type="continuationSeparator" w:id="0">
    <w:p w14:paraId="2923635C" w14:textId="77777777" w:rsidR="003F5004" w:rsidRDefault="003F5004" w:rsidP="0078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2B6F" w14:textId="77777777" w:rsidR="003F5004" w:rsidRDefault="003F5004" w:rsidP="007839D7">
      <w:r>
        <w:separator/>
      </w:r>
    </w:p>
  </w:footnote>
  <w:footnote w:type="continuationSeparator" w:id="0">
    <w:p w14:paraId="78464C72" w14:textId="77777777" w:rsidR="003F5004" w:rsidRDefault="003F5004" w:rsidP="0078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0A14" w14:textId="24A326B7" w:rsidR="007839D7" w:rsidRDefault="00793B43">
    <w:pPr>
      <w:pStyle w:val="Koptekst"/>
    </w:pPr>
    <w:r>
      <w:rPr>
        <w:noProof/>
        <w14:ligatures w14:val="standardContextual"/>
      </w:rPr>
      <w:drawing>
        <wp:anchor distT="0" distB="0" distL="114300" distR="114300" simplePos="0" relativeHeight="251659264" behindDoc="0" locked="0" layoutInCell="1" allowOverlap="1" wp14:anchorId="18EBF7FC" wp14:editId="187376B4">
          <wp:simplePos x="0" y="0"/>
          <wp:positionH relativeFrom="margin">
            <wp:posOffset>-267335</wp:posOffset>
          </wp:positionH>
          <wp:positionV relativeFrom="paragraph">
            <wp:posOffset>-312420</wp:posOffset>
          </wp:positionV>
          <wp:extent cx="1272540" cy="649605"/>
          <wp:effectExtent l="0" t="0" r="3810" b="0"/>
          <wp:wrapSquare wrapText="bothSides"/>
          <wp:docPr id="1828046577"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46577" name="Afbeelding 1" descr="Afbeelding met Lettertype, logo, Graphics,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649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03770E"/>
    <w:rsid w:val="002E5EB5"/>
    <w:rsid w:val="003F5004"/>
    <w:rsid w:val="006A124B"/>
    <w:rsid w:val="00773722"/>
    <w:rsid w:val="007839D7"/>
    <w:rsid w:val="00793B43"/>
    <w:rsid w:val="00E81D31"/>
    <w:rsid w:val="00F67FCA"/>
    <w:rsid w:val="00F816A0"/>
    <w:rsid w:val="05BE3D53"/>
    <w:rsid w:val="0EC205B5"/>
    <w:rsid w:val="2A44432F"/>
    <w:rsid w:val="38D1B65B"/>
    <w:rsid w:val="441A0BE9"/>
    <w:rsid w:val="45CB5891"/>
    <w:rsid w:val="4D6BB863"/>
    <w:rsid w:val="56C3EA50"/>
    <w:rsid w:val="69C01687"/>
    <w:rsid w:val="69F5EA48"/>
    <w:rsid w:val="6F23DA25"/>
    <w:rsid w:val="74A28280"/>
    <w:rsid w:val="7CC88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39D7"/>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78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9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7839D7"/>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7839D7"/>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D3D0BED3D8BE4BB76F38022DCA5CE6" ma:contentTypeVersion="0" ma:contentTypeDescription="Create a new document." ma:contentTypeScope="" ma:versionID="05bbd9fffb46503442152a57d5fed7a1">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999B8-AB3B-479F-8B0D-080544E971A1}">
  <ds:schemaRefs>
    <ds:schemaRef ds:uri="http://schemas.microsoft.com/sharepoint/v3/contenttype/forms"/>
  </ds:schemaRefs>
</ds:datastoreItem>
</file>

<file path=customXml/itemProps2.xml><?xml version="1.0" encoding="utf-8"?>
<ds:datastoreItem xmlns:ds="http://schemas.openxmlformats.org/officeDocument/2006/customXml" ds:itemID="{CF049849-F209-42F0-BEAE-1476B4C5A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BC06E3-E471-48B6-AA09-F6D15E1259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Peter Stolk (Madrysa Consulting)</cp:lastModifiedBy>
  <cp:revision>2</cp:revision>
  <dcterms:created xsi:type="dcterms:W3CDTF">2026-02-15T21:55:00Z</dcterms:created>
  <dcterms:modified xsi:type="dcterms:W3CDTF">2026-02-15T21:55:00Z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0x010100A4D3D0BED3D8BE4BB76F38022DCA5CE6</vt:lpwstr>
  </property>
  <property fmtid="{D5CDD505-2E9C-101B-9397-08002B2CF9AE}" pid="3" name="MediaServiceImageTags">
    <vt:lpwstr/>
  </property>
</Properties>
</file>