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04EC" w14:textId="705C3CD7" w:rsidR="0046276C" w:rsidRPr="00567AA7" w:rsidRDefault="00EC20FA" w:rsidP="0046276C">
      <w:pPr>
        <w:autoSpaceDE w:val="0"/>
        <w:autoSpaceDN w:val="0"/>
        <w:adjustRightInd w:val="0"/>
        <w:spacing w:line="276" w:lineRule="auto"/>
        <w:jc w:val="both"/>
        <w:rPr>
          <w:rFonts w:ascii="RijksoverheidSansHeading" w:hAnsi="RijksoverheidSansHeading" w:cstheme="minorHAnsi"/>
        </w:rPr>
      </w:pPr>
      <w:r w:rsidRPr="00567AA7">
        <w:rPr>
          <w:rFonts w:ascii="RijksoverheidSansHeading" w:hAnsi="RijksoverheidSansHeading" w:cstheme="minorHAnsi"/>
          <w:noProof/>
        </w:rPr>
        <mc:AlternateContent>
          <mc:Choice Requires="wpg">
            <w:drawing>
              <wp:anchor distT="0" distB="0" distL="114300" distR="114300" simplePos="0" relativeHeight="251662336" behindDoc="0" locked="0" layoutInCell="1" allowOverlap="1" wp14:anchorId="0ECFCA84" wp14:editId="39AE9194">
                <wp:simplePos x="0" y="0"/>
                <wp:positionH relativeFrom="column">
                  <wp:posOffset>3028158</wp:posOffset>
                </wp:positionH>
                <wp:positionV relativeFrom="paragraph">
                  <wp:posOffset>-539387</wp:posOffset>
                </wp:positionV>
                <wp:extent cx="1520945" cy="1395095"/>
                <wp:effectExtent l="0" t="0" r="3175" b="0"/>
                <wp:wrapNone/>
                <wp:docPr id="998368793" name="Groep 1"/>
                <wp:cNvGraphicFramePr/>
                <a:graphic xmlns:a="http://schemas.openxmlformats.org/drawingml/2006/main">
                  <a:graphicData uri="http://schemas.microsoft.com/office/word/2010/wordprocessingGroup">
                    <wpg:wgp>
                      <wpg:cNvGrpSpPr/>
                      <wpg:grpSpPr>
                        <a:xfrm>
                          <a:off x="0" y="0"/>
                          <a:ext cx="1520945" cy="1395095"/>
                          <a:chOff x="0" y="0"/>
                          <a:chExt cx="1520945" cy="1395095"/>
                        </a:xfrm>
                      </wpg:grpSpPr>
                      <pic:pic xmlns:pic="http://schemas.openxmlformats.org/drawingml/2006/picture">
                        <pic:nvPicPr>
                          <pic:cNvPr id="1163194288" name="Afbeelding 116319428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493930462" name="Afbeelding 493930462" descr="woordmerk"/>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77970" y="948906"/>
                            <a:ext cx="942975" cy="152400"/>
                          </a:xfrm>
                          <a:prstGeom prst="rect">
                            <a:avLst/>
                          </a:prstGeom>
                        </pic:spPr>
                      </pic:pic>
                    </wpg:wgp>
                  </a:graphicData>
                </a:graphic>
              </wp:anchor>
            </w:drawing>
          </mc:Choice>
          <mc:Fallback>
            <w:pict>
              <v:group w14:anchorId="63848317" id="Groep 1" o:spid="_x0000_s1026" style="position:absolute;margin-left:238.45pt;margin-top:-42.45pt;width:119.75pt;height:109.85pt;z-index:251662336" coordsize="15209,139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">
                <v:shape id="Afbeelding 1163194288" o:spid="_x0000_s1027" type="#_x0000_t75" style="position:absolute;width:4679;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">
                  <v:imagedata r:id="rId9" o:title=""/>
                </v:shape>
                <v:shape id="Afbeelding 493930462" o:spid="_x0000_s1028" type="#_x0000_t75" alt="woordmerk" style="position:absolute;left:5779;top:9489;width:9430;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">
                  <v:imagedata r:id="rId10" o:title="woordmerk"/>
                </v:shape>
              </v:group>
            </w:pict>
          </mc:Fallback>
        </mc:AlternateContent>
      </w:r>
    </w:p>
    <w:p w14:paraId="0A8AA2CF" w14:textId="06067788" w:rsidR="0046276C" w:rsidRPr="00567AA7" w:rsidRDefault="0046276C" w:rsidP="0046276C">
      <w:pPr>
        <w:autoSpaceDE w:val="0"/>
        <w:autoSpaceDN w:val="0"/>
        <w:adjustRightInd w:val="0"/>
        <w:spacing w:line="276" w:lineRule="auto"/>
        <w:jc w:val="both"/>
        <w:rPr>
          <w:rFonts w:ascii="RijksoverheidSansHeading" w:hAnsi="RijksoverheidSansHeading" w:cstheme="minorHAnsi"/>
        </w:rPr>
      </w:pPr>
    </w:p>
    <w:p w14:paraId="0394A736" w14:textId="33C8573A" w:rsidR="0046276C" w:rsidRPr="00567AA7" w:rsidRDefault="0046276C" w:rsidP="0046276C">
      <w:pPr>
        <w:autoSpaceDE w:val="0"/>
        <w:autoSpaceDN w:val="0"/>
        <w:adjustRightInd w:val="0"/>
        <w:spacing w:line="276" w:lineRule="auto"/>
        <w:jc w:val="both"/>
        <w:rPr>
          <w:rFonts w:ascii="RijksoverheidSansHeading" w:hAnsi="RijksoverheidSansHeading" w:cstheme="minorHAnsi"/>
        </w:rPr>
      </w:pPr>
    </w:p>
    <w:p w14:paraId="78DF6515" w14:textId="08A9ACF1" w:rsidR="0046276C" w:rsidRPr="00567AA7" w:rsidRDefault="0046276C" w:rsidP="0046276C">
      <w:pPr>
        <w:autoSpaceDE w:val="0"/>
        <w:autoSpaceDN w:val="0"/>
        <w:adjustRightInd w:val="0"/>
        <w:spacing w:line="276" w:lineRule="auto"/>
        <w:jc w:val="both"/>
        <w:rPr>
          <w:rFonts w:ascii="RijksoverheidSansHeading" w:hAnsi="RijksoverheidSansHeading" w:cstheme="minorHAnsi"/>
        </w:rPr>
      </w:pPr>
    </w:p>
    <w:p w14:paraId="2D35C5C0" w14:textId="77777777" w:rsidR="0046276C" w:rsidRPr="00567AA7" w:rsidRDefault="0046276C" w:rsidP="0046276C">
      <w:pPr>
        <w:autoSpaceDE w:val="0"/>
        <w:autoSpaceDN w:val="0"/>
        <w:adjustRightInd w:val="0"/>
        <w:spacing w:line="276" w:lineRule="auto"/>
        <w:jc w:val="both"/>
        <w:rPr>
          <w:rFonts w:ascii="RijksoverheidSansHeading" w:hAnsi="RijksoverheidSansHeading" w:cstheme="minorHAnsi"/>
        </w:rPr>
      </w:pPr>
    </w:p>
    <w:p w14:paraId="02F0189E" w14:textId="2767970E" w:rsidR="0046276C" w:rsidRPr="00567AA7" w:rsidRDefault="0046276C" w:rsidP="0046276C">
      <w:pPr>
        <w:autoSpaceDE w:val="0"/>
        <w:autoSpaceDN w:val="0"/>
        <w:adjustRightInd w:val="0"/>
        <w:spacing w:line="276" w:lineRule="auto"/>
        <w:jc w:val="both"/>
        <w:rPr>
          <w:rFonts w:ascii="RijksoverheidSansHeading" w:hAnsi="RijksoverheidSansHeading" w:cstheme="minorHAnsi"/>
        </w:rPr>
      </w:pPr>
    </w:p>
    <w:p w14:paraId="4FED0BE9" w14:textId="4BBB4952" w:rsidR="0046276C" w:rsidRPr="00567AA7" w:rsidRDefault="0046276C" w:rsidP="00EC20FA">
      <w:pPr>
        <w:pStyle w:val="Koptekst"/>
        <w:spacing w:line="276" w:lineRule="auto"/>
        <w:jc w:val="center"/>
        <w:rPr>
          <w:rFonts w:ascii="RijksoverheidSansHeading" w:hAnsi="RijksoverheidSansHeading" w:cstheme="minorHAnsi"/>
        </w:rPr>
      </w:pPr>
    </w:p>
    <w:p w14:paraId="6147D4A1" w14:textId="1EF75E0D" w:rsidR="0046276C" w:rsidRPr="00567AA7" w:rsidRDefault="0046276C" w:rsidP="00577309">
      <w:pPr>
        <w:jc w:val="center"/>
        <w:rPr>
          <w:rFonts w:ascii="RijksoverheidSansHeading" w:hAnsi="RijksoverheidSansHeading"/>
          <w:b/>
          <w:sz w:val="36"/>
        </w:rPr>
      </w:pPr>
    </w:p>
    <w:p w14:paraId="466CD20B" w14:textId="77777777" w:rsidR="001A7334" w:rsidRPr="00567AA7" w:rsidRDefault="001A7334" w:rsidP="001A7334">
      <w:pPr>
        <w:pBdr>
          <w:top w:val="single" w:sz="4" w:space="1" w:color="auto"/>
        </w:pBdr>
        <w:jc w:val="center"/>
        <w:rPr>
          <w:rFonts w:ascii="RijksoverheidSansHeading" w:hAnsi="RijksoverheidSansHeading"/>
          <w:b/>
          <w:sz w:val="18"/>
          <w:szCs w:val="18"/>
        </w:rPr>
      </w:pPr>
    </w:p>
    <w:p w14:paraId="6EED6432" w14:textId="49641167" w:rsidR="008E335E" w:rsidRPr="00567AA7" w:rsidRDefault="008E335E" w:rsidP="001A7334">
      <w:pPr>
        <w:pBdr>
          <w:top w:val="single" w:sz="4" w:space="1" w:color="auto"/>
        </w:pBdr>
        <w:jc w:val="center"/>
        <w:rPr>
          <w:rFonts w:ascii="RijksoverheidSansHeading" w:hAnsi="RijksoverheidSansHeading"/>
          <w:b/>
          <w:sz w:val="36"/>
        </w:rPr>
      </w:pPr>
      <w:r w:rsidRPr="00567AA7">
        <w:rPr>
          <w:rFonts w:ascii="RijksoverheidSansHeading" w:hAnsi="RijksoverheidSansHeading"/>
          <w:b/>
          <w:sz w:val="36"/>
        </w:rPr>
        <w:t>Nota van Inlichtingen</w:t>
      </w:r>
      <w:r w:rsidR="0046276C" w:rsidRPr="00567AA7">
        <w:rPr>
          <w:rFonts w:ascii="RijksoverheidSansHeading" w:hAnsi="RijksoverheidSansHeading"/>
          <w:b/>
          <w:sz w:val="36"/>
        </w:rPr>
        <w:t xml:space="preserve"> 2</w:t>
      </w:r>
    </w:p>
    <w:p w14:paraId="2A8F583A" w14:textId="77777777" w:rsidR="00E952EA" w:rsidRPr="00567AA7" w:rsidRDefault="00E952EA" w:rsidP="00E952EA">
      <w:pPr>
        <w:jc w:val="center"/>
        <w:rPr>
          <w:rFonts w:ascii="RijksoverheidSansHeading" w:hAnsi="RijksoverheidSansHeading"/>
          <w:b/>
          <w:sz w:val="28"/>
        </w:rPr>
      </w:pPr>
      <w:r w:rsidRPr="00567AA7">
        <w:rPr>
          <w:rFonts w:ascii="RijksoverheidSansHeading" w:hAnsi="RijksoverheidSansHeading"/>
          <w:sz w:val="28"/>
        </w:rPr>
        <w:t>Aanbesteding</w:t>
      </w:r>
      <w:r w:rsidRPr="00567AA7">
        <w:rPr>
          <w:rFonts w:ascii="RijksoverheidSansHeading" w:hAnsi="RijksoverheidSansHeading"/>
          <w:b/>
          <w:sz w:val="28"/>
        </w:rPr>
        <w:t xml:space="preserve"> “IV-gerichte trainingen” (IUC23-700)</w:t>
      </w:r>
    </w:p>
    <w:p w14:paraId="7BC4C734" w14:textId="77777777" w:rsidR="001A7334" w:rsidRPr="00567AA7" w:rsidRDefault="001A7334" w:rsidP="00577309">
      <w:pPr>
        <w:jc w:val="center"/>
        <w:rPr>
          <w:rFonts w:ascii="RijksoverheidSansHeading" w:hAnsi="RijksoverheidSansHeading"/>
          <w:b/>
          <w:sz w:val="28"/>
        </w:rPr>
      </w:pPr>
    </w:p>
    <w:tbl>
      <w:tblPr>
        <w:tblStyle w:val="Tabelraster"/>
        <w:tblW w:w="13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7593"/>
      </w:tblGrid>
      <w:tr w:rsidR="001A7334" w:rsidRPr="00567AA7" w14:paraId="69901F6E" w14:textId="77777777" w:rsidTr="00EC20FA">
        <w:tc>
          <w:tcPr>
            <w:tcW w:w="5954" w:type="dxa"/>
          </w:tcPr>
          <w:p w14:paraId="0284C253" w14:textId="0923ED1F" w:rsidR="001A7334" w:rsidRPr="00567AA7" w:rsidRDefault="001A7334" w:rsidP="001A7334">
            <w:pPr>
              <w:jc w:val="right"/>
              <w:rPr>
                <w:rFonts w:ascii="RijksoverheidSansHeading" w:hAnsi="RijksoverheidSansHeading"/>
                <w:sz w:val="20"/>
              </w:rPr>
            </w:pPr>
            <w:r w:rsidRPr="00567AA7">
              <w:rPr>
                <w:rFonts w:ascii="RijksoverheidSansHeading" w:hAnsi="RijksoverheidSansHeading"/>
                <w:sz w:val="20"/>
              </w:rPr>
              <w:t>Publicatienummer van de aanbesteding:</w:t>
            </w:r>
          </w:p>
        </w:tc>
        <w:tc>
          <w:tcPr>
            <w:tcW w:w="7593" w:type="dxa"/>
          </w:tcPr>
          <w:p w14:paraId="3A1F9B28" w14:textId="3695A0A3" w:rsidR="001A7334" w:rsidRPr="00567AA7" w:rsidRDefault="00E952EA" w:rsidP="001A7334">
            <w:pPr>
              <w:rPr>
                <w:rFonts w:ascii="RijksoverheidSansHeading" w:hAnsi="RijksoverheidSansHeading"/>
                <w:sz w:val="20"/>
              </w:rPr>
            </w:pPr>
            <w:r w:rsidRPr="00567AA7">
              <w:rPr>
                <w:rFonts w:ascii="RijksoverheidSansHeading" w:hAnsi="RijksoverheidSansHeading"/>
                <w:sz w:val="20"/>
              </w:rPr>
              <w:t>497995</w:t>
            </w:r>
          </w:p>
        </w:tc>
      </w:tr>
      <w:tr w:rsidR="001A7334" w:rsidRPr="00567AA7" w14:paraId="4CE4FF65" w14:textId="77777777" w:rsidTr="00EC20FA">
        <w:tc>
          <w:tcPr>
            <w:tcW w:w="5954" w:type="dxa"/>
          </w:tcPr>
          <w:p w14:paraId="59129DE5" w14:textId="65A0CC64" w:rsidR="001A7334" w:rsidRPr="00567AA7" w:rsidRDefault="001A7334" w:rsidP="001A7334">
            <w:pPr>
              <w:jc w:val="right"/>
              <w:rPr>
                <w:rFonts w:ascii="RijksoverheidSansHeading" w:hAnsi="RijksoverheidSansHeading"/>
                <w:sz w:val="20"/>
              </w:rPr>
            </w:pPr>
            <w:r w:rsidRPr="00567AA7">
              <w:rPr>
                <w:rFonts w:ascii="RijksoverheidSansHeading" w:hAnsi="RijksoverheidSansHeading"/>
                <w:sz w:val="20"/>
              </w:rPr>
              <w:t xml:space="preserve">Datum publicatie </w:t>
            </w:r>
            <w:r w:rsidR="00300C63">
              <w:rPr>
                <w:rFonts w:ascii="RijksoverheidSansHeading" w:hAnsi="RijksoverheidSansHeading"/>
                <w:sz w:val="20"/>
              </w:rPr>
              <w:t>N</w:t>
            </w:r>
            <w:r w:rsidRPr="00567AA7">
              <w:rPr>
                <w:rFonts w:ascii="RijksoverheidSansHeading" w:hAnsi="RijksoverheidSansHeading"/>
                <w:sz w:val="20"/>
              </w:rPr>
              <w:t xml:space="preserve">ota van </w:t>
            </w:r>
            <w:r w:rsidR="00300C63">
              <w:rPr>
                <w:rFonts w:ascii="RijksoverheidSansHeading" w:hAnsi="RijksoverheidSansHeading"/>
                <w:sz w:val="20"/>
              </w:rPr>
              <w:t>I</w:t>
            </w:r>
            <w:r w:rsidRPr="00567AA7">
              <w:rPr>
                <w:rFonts w:ascii="RijksoverheidSansHeading" w:hAnsi="RijksoverheidSansHeading"/>
                <w:sz w:val="20"/>
              </w:rPr>
              <w:t xml:space="preserve">nlichtingen: </w:t>
            </w:r>
          </w:p>
        </w:tc>
        <w:tc>
          <w:tcPr>
            <w:tcW w:w="7593" w:type="dxa"/>
          </w:tcPr>
          <w:p w14:paraId="3A40395A" w14:textId="6E181BB8" w:rsidR="001A7334" w:rsidRPr="00567AA7" w:rsidRDefault="00502556" w:rsidP="001A7334">
            <w:pPr>
              <w:rPr>
                <w:rFonts w:ascii="RijksoverheidSansHeading" w:hAnsi="RijksoverheidSansHeading"/>
                <w:sz w:val="20"/>
              </w:rPr>
            </w:pPr>
            <w:sdt>
              <w:sdtPr>
                <w:rPr>
                  <w:rFonts w:ascii="RijksoverheidSansHeading" w:hAnsi="RijksoverheidSansHeading"/>
                  <w:sz w:val="20"/>
                </w:rPr>
                <w:id w:val="-1604266268"/>
                <w:placeholder>
                  <w:docPart w:val="CCD6FAFDE6364862AECCE4291845BE40"/>
                </w:placeholder>
                <w:date w:fullDate="2025-01-23T00:00:00Z">
                  <w:dateFormat w:val="d-M-yyyy"/>
                  <w:lid w:val="nl-NL"/>
                  <w:storeMappedDataAs w:val="dateTime"/>
                  <w:calendar w:val="gregorian"/>
                </w:date>
              </w:sdtPr>
              <w:sdtEndPr/>
              <w:sdtContent>
                <w:r w:rsidR="00E952EA" w:rsidRPr="00567AA7">
                  <w:rPr>
                    <w:rFonts w:ascii="RijksoverheidSansHeading" w:hAnsi="RijksoverheidSansHeading"/>
                    <w:sz w:val="20"/>
                  </w:rPr>
                  <w:t>23-1-2025</w:t>
                </w:r>
              </w:sdtContent>
            </w:sdt>
          </w:p>
        </w:tc>
      </w:tr>
    </w:tbl>
    <w:p w14:paraId="47F2F984" w14:textId="77777777" w:rsidR="001A7334" w:rsidRPr="00567AA7" w:rsidRDefault="001A7334" w:rsidP="001A7334">
      <w:pPr>
        <w:pBdr>
          <w:bottom w:val="single" w:sz="4" w:space="1" w:color="auto"/>
        </w:pBdr>
        <w:rPr>
          <w:rFonts w:ascii="RijksoverheidSansHeading" w:hAnsi="RijksoverheidSansHeading"/>
          <w:sz w:val="18"/>
          <w:szCs w:val="18"/>
        </w:rPr>
      </w:pPr>
    </w:p>
    <w:p w14:paraId="304F938B" w14:textId="77777777" w:rsidR="008E335E" w:rsidRPr="00567AA7" w:rsidRDefault="008E335E" w:rsidP="00CA4AF8">
      <w:pPr>
        <w:jc w:val="both"/>
        <w:rPr>
          <w:rFonts w:ascii="RijksoverheidSansHeading" w:hAnsi="RijksoverheidSansHeading"/>
          <w:sz w:val="18"/>
          <w:szCs w:val="18"/>
        </w:rPr>
      </w:pPr>
    </w:p>
    <w:p w14:paraId="53954508" w14:textId="77777777" w:rsidR="0046276C" w:rsidRPr="00567AA7" w:rsidRDefault="0046276C" w:rsidP="00CA4AF8">
      <w:pPr>
        <w:jc w:val="both"/>
        <w:rPr>
          <w:rFonts w:ascii="RijksoverheidSansHeading" w:hAnsi="RijksoverheidSansHeading"/>
          <w:sz w:val="18"/>
          <w:szCs w:val="18"/>
        </w:rPr>
      </w:pPr>
    </w:p>
    <w:p w14:paraId="1C2946B1" w14:textId="14CC0CC6" w:rsidR="001A7334" w:rsidRPr="00567AA7" w:rsidRDefault="00205C26" w:rsidP="00CA4AF8">
      <w:pPr>
        <w:jc w:val="both"/>
        <w:rPr>
          <w:rFonts w:ascii="RijksoverheidSansHeading" w:hAnsi="RijksoverheidSansHeading"/>
          <w:sz w:val="20"/>
        </w:rPr>
      </w:pPr>
      <w:bookmarkStart w:id="0" w:name="_Hlk153802921"/>
      <w:r w:rsidRPr="00567AA7">
        <w:rPr>
          <w:rFonts w:ascii="RijksoverheidSansHeading" w:hAnsi="RijksoverheidSansHeading"/>
          <w:sz w:val="20"/>
        </w:rPr>
        <w:t>In het kader van bovengenoemde aanbesteding zijn tot en met</w:t>
      </w:r>
      <w:r w:rsidR="0071453A" w:rsidRPr="00567AA7">
        <w:rPr>
          <w:rFonts w:ascii="RijksoverheidSansHeading" w:hAnsi="RijksoverheidSansHeading"/>
          <w:sz w:val="20"/>
        </w:rPr>
        <w:t xml:space="preserve"> </w:t>
      </w:r>
      <w:r w:rsidR="00E952EA" w:rsidRPr="00567AA7">
        <w:rPr>
          <w:rFonts w:ascii="RijksoverheidSansHeading" w:hAnsi="RijksoverheidSansHeading"/>
          <w:sz w:val="20"/>
        </w:rPr>
        <w:t>16-01-2025</w:t>
      </w:r>
      <w:r w:rsidR="0071453A" w:rsidRPr="00567AA7">
        <w:rPr>
          <w:rFonts w:ascii="RijksoverheidSansHeading" w:hAnsi="RijksoverheidSansHeading"/>
          <w:sz w:val="20"/>
        </w:rPr>
        <w:t xml:space="preserve"> </w:t>
      </w:r>
      <w:r w:rsidRPr="00567AA7">
        <w:rPr>
          <w:rFonts w:ascii="RijksoverheidSansHeading" w:hAnsi="RijksoverheidSansHeading"/>
          <w:sz w:val="20"/>
        </w:rPr>
        <w:t xml:space="preserve">(sluitingsdatum voor het stellen van schriftelijke vragen) </w:t>
      </w:r>
      <w:r w:rsidR="006B205C" w:rsidRPr="00567AA7">
        <w:rPr>
          <w:rFonts w:ascii="RijksoverheidSansHeading" w:hAnsi="RijksoverheidSansHeading"/>
          <w:sz w:val="20"/>
        </w:rPr>
        <w:t xml:space="preserve">de </w:t>
      </w:r>
      <w:r w:rsidRPr="00567AA7">
        <w:rPr>
          <w:rFonts w:ascii="RijksoverheidSansHeading" w:hAnsi="RijksoverheidSansHeading"/>
          <w:sz w:val="20"/>
        </w:rPr>
        <w:t>onderstaande vragen gesteld</w:t>
      </w:r>
      <w:r w:rsidR="0046276C" w:rsidRPr="00567AA7">
        <w:rPr>
          <w:rFonts w:ascii="RijksoverheidSansHeading" w:hAnsi="RijksoverheidSansHeading"/>
          <w:sz w:val="20"/>
        </w:rPr>
        <w:t xml:space="preserve"> in het kader van de </w:t>
      </w:r>
      <w:r w:rsidR="00300C63">
        <w:rPr>
          <w:rFonts w:ascii="RijksoverheidSansHeading" w:hAnsi="RijksoverheidSansHeading"/>
          <w:sz w:val="20"/>
        </w:rPr>
        <w:t xml:space="preserve">tweede en definitieve </w:t>
      </w:r>
      <w:r w:rsidR="0046276C" w:rsidRPr="00567AA7">
        <w:rPr>
          <w:rFonts w:ascii="RijksoverheidSansHeading" w:hAnsi="RijksoverheidSansHeading"/>
          <w:sz w:val="20"/>
        </w:rPr>
        <w:t>Nota van inlichtingen</w:t>
      </w:r>
      <w:r w:rsidR="001A7334" w:rsidRPr="00567AA7">
        <w:rPr>
          <w:rFonts w:ascii="RijksoverheidSansHeading" w:hAnsi="RijksoverheidSansHeading"/>
          <w:sz w:val="20"/>
        </w:rPr>
        <w:t>, zie ook de tabel op pagina 2 (en verder)</w:t>
      </w:r>
      <w:r w:rsidRPr="00567AA7">
        <w:rPr>
          <w:rFonts w:ascii="RijksoverheidSansHeading" w:hAnsi="RijksoverheidSansHeading"/>
          <w:sz w:val="20"/>
        </w:rPr>
        <w:t xml:space="preserve">. Bij elke vraag is door </w:t>
      </w:r>
      <w:r w:rsidR="0046276C" w:rsidRPr="00567AA7">
        <w:rPr>
          <w:rFonts w:ascii="RijksoverheidSansHeading" w:hAnsi="RijksoverheidSansHeading"/>
          <w:sz w:val="20"/>
        </w:rPr>
        <w:t xml:space="preserve">de </w:t>
      </w:r>
      <w:r w:rsidR="00E952EA" w:rsidRPr="00567AA7">
        <w:rPr>
          <w:rFonts w:ascii="RijksoverheidSansHeading" w:hAnsi="RijksoverheidSansHeading"/>
          <w:sz w:val="20"/>
        </w:rPr>
        <w:t>aanbestedende dienst het</w:t>
      </w:r>
      <w:r w:rsidRPr="00567AA7">
        <w:rPr>
          <w:rFonts w:ascii="RijksoverheidSansHeading" w:hAnsi="RijksoverheidSansHeading"/>
          <w:sz w:val="20"/>
        </w:rPr>
        <w:t xml:space="preserve"> </w:t>
      </w:r>
      <w:r w:rsidR="001A7334" w:rsidRPr="00567AA7">
        <w:rPr>
          <w:rFonts w:ascii="RijksoverheidSansHeading" w:hAnsi="RijksoverheidSansHeading"/>
          <w:sz w:val="20"/>
        </w:rPr>
        <w:t xml:space="preserve">onderwerp en </w:t>
      </w:r>
      <w:r w:rsidRPr="00567AA7">
        <w:rPr>
          <w:rFonts w:ascii="RijksoverheidSansHeading" w:hAnsi="RijksoverheidSansHeading"/>
          <w:sz w:val="20"/>
        </w:rPr>
        <w:t>bijbehorende</w:t>
      </w:r>
      <w:r w:rsidR="00694D67" w:rsidRPr="00567AA7">
        <w:rPr>
          <w:rFonts w:ascii="RijksoverheidSansHeading" w:hAnsi="RijksoverheidSansHeading"/>
          <w:sz w:val="20"/>
        </w:rPr>
        <w:t xml:space="preserve"> </w:t>
      </w:r>
      <w:r w:rsidRPr="00567AA7">
        <w:rPr>
          <w:rFonts w:ascii="RijksoverheidSansHeading" w:hAnsi="RijksoverheidSansHeading"/>
          <w:sz w:val="20"/>
        </w:rPr>
        <w:t xml:space="preserve">antwoord vermeld. De vragen en antwoorden </w:t>
      </w:r>
      <w:r w:rsidR="00502556">
        <w:rPr>
          <w:rFonts w:ascii="RijksoverheidSansHeading" w:hAnsi="RijksoverheidSansHeading"/>
          <w:sz w:val="20"/>
        </w:rPr>
        <w:t>in</w:t>
      </w:r>
      <w:r w:rsidRPr="00567AA7">
        <w:rPr>
          <w:rFonts w:ascii="RijksoverheidSansHeading" w:hAnsi="RijksoverheidSansHeading"/>
          <w:sz w:val="20"/>
        </w:rPr>
        <w:t xml:space="preserve"> deze </w:t>
      </w:r>
      <w:r w:rsidR="00502556">
        <w:rPr>
          <w:rFonts w:ascii="RijksoverheidSansHeading" w:hAnsi="RijksoverheidSansHeading"/>
          <w:sz w:val="20"/>
        </w:rPr>
        <w:t xml:space="preserve">tweede </w:t>
      </w:r>
      <w:r w:rsidRPr="00567AA7">
        <w:rPr>
          <w:rFonts w:ascii="RijksoverheidSansHeading" w:hAnsi="RijksoverheidSansHeading"/>
          <w:sz w:val="20"/>
        </w:rPr>
        <w:t>Nota van Inlichtingen</w:t>
      </w:r>
      <w:r w:rsidR="00E952EA" w:rsidRPr="00567AA7">
        <w:rPr>
          <w:rFonts w:ascii="RijksoverheidSansHeading" w:hAnsi="RijksoverheidSansHeading"/>
          <w:sz w:val="20"/>
        </w:rPr>
        <w:t xml:space="preserve"> </w:t>
      </w:r>
      <w:r w:rsidR="00502556" w:rsidRPr="00567AA7">
        <w:rPr>
          <w:rFonts w:ascii="RijksoverheidSansHeading" w:hAnsi="RijksoverheidSansHeading"/>
          <w:sz w:val="20"/>
        </w:rPr>
        <w:t>vormen</w:t>
      </w:r>
      <w:r w:rsidR="001A7334" w:rsidRPr="00567AA7">
        <w:rPr>
          <w:rFonts w:ascii="RijksoverheidSansHeading" w:hAnsi="RijksoverheidSansHeading"/>
          <w:sz w:val="20"/>
        </w:rPr>
        <w:t xml:space="preserve"> </w:t>
      </w:r>
      <w:r w:rsidRPr="00567AA7">
        <w:rPr>
          <w:rFonts w:ascii="RijksoverheidSansHeading" w:hAnsi="RijksoverheidSansHeading"/>
          <w:sz w:val="20"/>
        </w:rPr>
        <w:t xml:space="preserve">een integraal onderdeel </w:t>
      </w:r>
      <w:r w:rsidR="008E335E" w:rsidRPr="00567AA7">
        <w:rPr>
          <w:rFonts w:ascii="RijksoverheidSansHeading" w:hAnsi="RijksoverheidSansHeading"/>
          <w:sz w:val="20"/>
        </w:rPr>
        <w:t xml:space="preserve">van </w:t>
      </w:r>
      <w:r w:rsidR="0046276C" w:rsidRPr="00567AA7">
        <w:rPr>
          <w:rFonts w:ascii="RijksoverheidSansHeading" w:hAnsi="RijksoverheidSansHeading"/>
          <w:sz w:val="20"/>
        </w:rPr>
        <w:t>de Aanbestedingsdocumenten</w:t>
      </w:r>
      <w:r w:rsidR="008E335E" w:rsidRPr="00567AA7">
        <w:rPr>
          <w:rFonts w:ascii="RijksoverheidSansHeading" w:hAnsi="RijksoverheidSansHeading"/>
          <w:sz w:val="20"/>
        </w:rPr>
        <w:t>.</w:t>
      </w:r>
      <w:r w:rsidR="00C737FE" w:rsidRPr="00567AA7">
        <w:rPr>
          <w:rFonts w:ascii="RijksoverheidSansHeading" w:hAnsi="RijksoverheidSansHeading"/>
          <w:sz w:val="20"/>
        </w:rPr>
        <w:t xml:space="preserve"> </w:t>
      </w:r>
    </w:p>
    <w:p w14:paraId="1B8D12E9" w14:textId="77777777" w:rsidR="00E82666" w:rsidRPr="00567AA7" w:rsidRDefault="00E82666" w:rsidP="00CA4AF8">
      <w:pPr>
        <w:jc w:val="both"/>
        <w:rPr>
          <w:rFonts w:ascii="RijksoverheidSansHeading" w:hAnsi="RijksoverheidSansHeading"/>
          <w:sz w:val="20"/>
        </w:rPr>
      </w:pPr>
    </w:p>
    <w:p w14:paraId="33FC471C" w14:textId="77777777" w:rsidR="00E82666" w:rsidRPr="00567AA7" w:rsidRDefault="00E82666" w:rsidP="00E82666">
      <w:pPr>
        <w:spacing w:line="276" w:lineRule="auto"/>
        <w:jc w:val="both"/>
        <w:rPr>
          <w:rFonts w:ascii="RijksoverheidSansHeading" w:hAnsi="RijksoverheidSansHeading"/>
          <w:i/>
          <w:iCs/>
          <w:sz w:val="20"/>
        </w:rPr>
      </w:pPr>
      <w:r w:rsidRPr="00567AA7">
        <w:rPr>
          <w:rFonts w:ascii="RijksoverheidSansHeading" w:hAnsi="RijksoverheidSansHeading"/>
          <w:i/>
          <w:iCs/>
          <w:sz w:val="20"/>
        </w:rPr>
        <w:t>De aanbestedende dienst wil in het kader van deze Nota van Inlichtingen in het bijzonder aandacht vragen voor het volgende:</w:t>
      </w:r>
    </w:p>
    <w:p w14:paraId="1EB58000" w14:textId="104ABDF7" w:rsidR="00E82666" w:rsidRDefault="00E82666" w:rsidP="00567AA7">
      <w:pPr>
        <w:pStyle w:val="Koptekst"/>
        <w:numPr>
          <w:ilvl w:val="0"/>
          <w:numId w:val="13"/>
        </w:numPr>
        <w:spacing w:line="276" w:lineRule="auto"/>
        <w:jc w:val="both"/>
        <w:rPr>
          <w:rFonts w:ascii="RijksoverheidSansHeading" w:hAnsi="RijksoverheidSansHeading"/>
          <w:sz w:val="20"/>
        </w:rPr>
      </w:pPr>
      <w:r w:rsidRPr="00567AA7">
        <w:rPr>
          <w:rFonts w:ascii="RijksoverheidSansHeading" w:hAnsi="RijksoverheidSansHeading"/>
          <w:sz w:val="20"/>
        </w:rPr>
        <w:t xml:space="preserve">Als Inschrijver op het vlak van </w:t>
      </w:r>
      <w:r w:rsidRPr="00567AA7">
        <w:rPr>
          <w:rFonts w:ascii="RijksoverheidSansHeading" w:hAnsi="RijksoverheidSansHeading"/>
          <w:i/>
          <w:iCs/>
          <w:sz w:val="20"/>
        </w:rPr>
        <w:t>Prijsonderdeel (b) Digitale content inclusief e-</w:t>
      </w:r>
      <w:proofErr w:type="spellStart"/>
      <w:r w:rsidRPr="00567AA7">
        <w:rPr>
          <w:rFonts w:ascii="RijksoverheidSansHeading" w:hAnsi="RijksoverheidSansHeading"/>
          <w:i/>
          <w:iCs/>
          <w:sz w:val="20"/>
        </w:rPr>
        <w:t>learning</w:t>
      </w:r>
      <w:proofErr w:type="spellEnd"/>
      <w:r w:rsidRPr="00567AA7">
        <w:rPr>
          <w:rFonts w:ascii="RijksoverheidSansHeading" w:hAnsi="RijksoverheidSansHeading"/>
          <w:sz w:val="20"/>
        </w:rPr>
        <w:t xml:space="preserve"> geen aanbod heeft, dan dient bij het kortingspercentage</w:t>
      </w:r>
      <w:r w:rsidR="00F548E4" w:rsidRPr="00567AA7">
        <w:rPr>
          <w:rFonts w:ascii="RijksoverheidSansHeading" w:hAnsi="RijksoverheidSansHeading"/>
          <w:sz w:val="20"/>
        </w:rPr>
        <w:t xml:space="preserve"> op dit onderdeel</w:t>
      </w:r>
      <w:r w:rsidRPr="00567AA7">
        <w:rPr>
          <w:rFonts w:ascii="RijksoverheidSansHeading" w:hAnsi="RijksoverheidSansHeading"/>
          <w:sz w:val="20"/>
        </w:rPr>
        <w:t xml:space="preserve"> 0% ingevuld te worden. Het onder “(b) Digitale content inclusief e-</w:t>
      </w:r>
      <w:proofErr w:type="spellStart"/>
      <w:r w:rsidRPr="00567AA7">
        <w:rPr>
          <w:rFonts w:ascii="RijksoverheidSansHeading" w:hAnsi="RijksoverheidSansHeading"/>
          <w:sz w:val="20"/>
        </w:rPr>
        <w:t>learning</w:t>
      </w:r>
      <w:proofErr w:type="spellEnd"/>
      <w:r w:rsidR="00C919E8" w:rsidRPr="00567AA7">
        <w:rPr>
          <w:rFonts w:ascii="RijksoverheidSansHeading" w:hAnsi="RijksoverheidSansHeading"/>
          <w:sz w:val="20"/>
        </w:rPr>
        <w:t>” aangeboden</w:t>
      </w:r>
      <w:r w:rsidRPr="00567AA7">
        <w:rPr>
          <w:rFonts w:ascii="RijksoverheidSansHeading" w:hAnsi="RijksoverheidSansHeading"/>
          <w:sz w:val="20"/>
        </w:rPr>
        <w:t xml:space="preserve"> aanbod dient toegelicht te worden in de bij Inschrijving in te dienen digitale trainingsinformatie.</w:t>
      </w:r>
      <w:r w:rsidR="00F548E4" w:rsidRPr="00567AA7">
        <w:rPr>
          <w:rFonts w:ascii="RijksoverheidSansHeading" w:hAnsi="RijksoverheidSansHeading"/>
          <w:sz w:val="20"/>
        </w:rPr>
        <w:t xml:space="preserve"> Zie </w:t>
      </w:r>
      <w:r w:rsidR="00C919E8" w:rsidRPr="00567AA7">
        <w:rPr>
          <w:rFonts w:ascii="RijksoverheidSansHeading" w:hAnsi="RijksoverheidSansHeading"/>
          <w:sz w:val="20"/>
        </w:rPr>
        <w:t>ook het</w:t>
      </w:r>
      <w:r w:rsidR="00F548E4" w:rsidRPr="00567AA7">
        <w:rPr>
          <w:rFonts w:ascii="RijksoverheidSansHeading" w:hAnsi="RijksoverheidSansHeading"/>
          <w:sz w:val="20"/>
        </w:rPr>
        <w:t xml:space="preserve"> antwoord op vraag </w:t>
      </w:r>
      <w:r w:rsidR="00841A97" w:rsidRPr="00567AA7">
        <w:rPr>
          <w:rFonts w:ascii="RijksoverheidSansHeading" w:hAnsi="RijksoverheidSansHeading"/>
          <w:sz w:val="20"/>
        </w:rPr>
        <w:t xml:space="preserve">12 en </w:t>
      </w:r>
      <w:r w:rsidR="00F548E4" w:rsidRPr="00567AA7">
        <w:rPr>
          <w:rFonts w:ascii="RijksoverheidSansHeading" w:hAnsi="RijksoverheidSansHeading"/>
          <w:sz w:val="20"/>
        </w:rPr>
        <w:t>54 van deze Nota van Inlichtingen.</w:t>
      </w:r>
    </w:p>
    <w:p w14:paraId="33D8301B" w14:textId="762C12D8" w:rsidR="0028451F" w:rsidRPr="00567AA7" w:rsidRDefault="0028451F" w:rsidP="00567AA7">
      <w:pPr>
        <w:pStyle w:val="Koptekst"/>
        <w:numPr>
          <w:ilvl w:val="0"/>
          <w:numId w:val="13"/>
        </w:numPr>
        <w:spacing w:line="276" w:lineRule="auto"/>
        <w:jc w:val="both"/>
        <w:rPr>
          <w:rFonts w:ascii="RijksoverheidSansHeading" w:hAnsi="RijksoverheidSansHeading"/>
          <w:sz w:val="20"/>
        </w:rPr>
      </w:pPr>
      <w:bookmarkStart w:id="1" w:name="_Hlk188507685"/>
      <w:r>
        <w:rPr>
          <w:rFonts w:ascii="RijksoverheidSansHeading" w:hAnsi="RijksoverheidSansHeading"/>
          <w:sz w:val="20"/>
        </w:rPr>
        <w:t>Om te voorkomen dat Inschrijvers over bovengenoemde voorwaarde heen lezen en het Prijzenblad hierdoor foutief invullen zijn de Prijzenbladen aangepast om Inschrijvers hierop te wijzen.</w:t>
      </w:r>
      <w:r w:rsidR="00D1592C">
        <w:rPr>
          <w:rFonts w:ascii="RijksoverheidSansHeading" w:hAnsi="RijksoverheidSansHeading"/>
          <w:sz w:val="20"/>
        </w:rPr>
        <w:t xml:space="preserve"> Alleen de in de Was-Wordt lijst genoemde opmerking is toegevoegd, er zijn geen andere wijzigingen doorgevoerd in het Prijzenblad. </w:t>
      </w:r>
      <w:r>
        <w:rPr>
          <w:rFonts w:ascii="RijksoverheidSansHeading" w:hAnsi="RijksoverheidSansHeading"/>
          <w:sz w:val="20"/>
        </w:rPr>
        <w:t xml:space="preserve">Het Prijzenblad en het gunningscriterium prijs zijn inhoudelijk niet gewijzigd.  </w:t>
      </w:r>
    </w:p>
    <w:bookmarkEnd w:id="1"/>
    <w:p w14:paraId="1D6027A7" w14:textId="77777777" w:rsidR="001A7334" w:rsidRPr="00567AA7" w:rsidRDefault="001A7334" w:rsidP="00CA4AF8">
      <w:pPr>
        <w:jc w:val="both"/>
        <w:rPr>
          <w:rFonts w:ascii="RijksoverheidSansHeading" w:hAnsi="RijksoverheidSansHeading"/>
          <w:sz w:val="20"/>
        </w:rPr>
      </w:pPr>
    </w:p>
    <w:p w14:paraId="065D724D" w14:textId="54E7E038" w:rsidR="00C808CF" w:rsidRPr="00567AA7" w:rsidRDefault="00C808CF" w:rsidP="00CA4AF8">
      <w:pPr>
        <w:jc w:val="both"/>
        <w:rPr>
          <w:rFonts w:ascii="RijksoverheidSansHeading" w:hAnsi="RijksoverheidSansHeading"/>
          <w:sz w:val="20"/>
        </w:rPr>
      </w:pPr>
      <w:bookmarkStart w:id="2" w:name="_Hlk188460295"/>
      <w:r w:rsidRPr="00567AA7">
        <w:rPr>
          <w:rFonts w:ascii="RijksoverheidSansHeading" w:hAnsi="RijksoverheidSansHeading"/>
          <w:sz w:val="20"/>
        </w:rPr>
        <w:t>Naar aanleiding van deze 2</w:t>
      </w:r>
      <w:r w:rsidRPr="00567AA7">
        <w:rPr>
          <w:rFonts w:ascii="RijksoverheidSansHeading" w:hAnsi="RijksoverheidSansHeading"/>
          <w:sz w:val="20"/>
          <w:vertAlign w:val="superscript"/>
        </w:rPr>
        <w:t>de</w:t>
      </w:r>
      <w:r w:rsidRPr="00567AA7">
        <w:rPr>
          <w:rFonts w:ascii="RijksoverheidSansHeading" w:hAnsi="RijksoverheidSansHeading"/>
          <w:sz w:val="20"/>
        </w:rPr>
        <w:t xml:space="preserve"> en definitieve Nota van Inlichtingen zijn de onderstaande documenten aangepast. </w:t>
      </w:r>
      <w:bookmarkEnd w:id="2"/>
    </w:p>
    <w:p w14:paraId="6BDE118B" w14:textId="77777777" w:rsidR="00C808CF" w:rsidRPr="00567AA7" w:rsidRDefault="00C808CF" w:rsidP="00CA4AF8">
      <w:pPr>
        <w:jc w:val="both"/>
        <w:rPr>
          <w:rFonts w:ascii="RijksoverheidSansHeading" w:hAnsi="RijksoverheidSansHeading"/>
          <w:sz w:val="20"/>
        </w:rPr>
      </w:pPr>
    </w:p>
    <w:tbl>
      <w:tblPr>
        <w:tblStyle w:val="Tabelraster"/>
        <w:tblW w:w="10214" w:type="dxa"/>
        <w:tblLook w:val="04A0" w:firstRow="1" w:lastRow="0" w:firstColumn="1" w:lastColumn="0" w:noHBand="0" w:noVBand="1"/>
      </w:tblPr>
      <w:tblGrid>
        <w:gridCol w:w="3227"/>
        <w:gridCol w:w="3325"/>
        <w:gridCol w:w="3662"/>
      </w:tblGrid>
      <w:tr w:rsidR="0044450C" w:rsidRPr="00567AA7" w14:paraId="7D7769EB" w14:textId="6E6E54EE" w:rsidTr="004F0939">
        <w:trPr>
          <w:trHeight w:val="244"/>
        </w:trPr>
        <w:tc>
          <w:tcPr>
            <w:tcW w:w="3227" w:type="dxa"/>
            <w:shd w:val="clear" w:color="auto" w:fill="154273"/>
          </w:tcPr>
          <w:p w14:paraId="0F6B02B5" w14:textId="4A62A9A7" w:rsidR="0044450C" w:rsidRPr="00567AA7" w:rsidRDefault="0044450C" w:rsidP="00CA4AF8">
            <w:pPr>
              <w:jc w:val="both"/>
              <w:rPr>
                <w:rFonts w:ascii="RijksoverheidSansHeading" w:hAnsi="RijksoverheidSansHeading"/>
                <w:b/>
                <w:bCs/>
                <w:sz w:val="20"/>
              </w:rPr>
            </w:pPr>
            <w:r w:rsidRPr="00567AA7">
              <w:rPr>
                <w:rFonts w:ascii="RijksoverheidSansHeading" w:hAnsi="RijksoverheidSansHeading"/>
                <w:b/>
                <w:bCs/>
                <w:sz w:val="20"/>
              </w:rPr>
              <w:t>Was</w:t>
            </w:r>
          </w:p>
        </w:tc>
        <w:tc>
          <w:tcPr>
            <w:tcW w:w="3325" w:type="dxa"/>
            <w:shd w:val="clear" w:color="auto" w:fill="154273"/>
          </w:tcPr>
          <w:p w14:paraId="17539B3E" w14:textId="77777777" w:rsidR="0044450C" w:rsidRPr="00567AA7" w:rsidRDefault="0044450C" w:rsidP="00CA4AF8">
            <w:pPr>
              <w:jc w:val="both"/>
              <w:rPr>
                <w:rFonts w:ascii="RijksoverheidSansHeading" w:hAnsi="RijksoverheidSansHeading"/>
                <w:b/>
                <w:bCs/>
                <w:sz w:val="20"/>
              </w:rPr>
            </w:pPr>
            <w:r w:rsidRPr="00567AA7">
              <w:rPr>
                <w:rFonts w:ascii="RijksoverheidSansHeading" w:hAnsi="RijksoverheidSansHeading"/>
                <w:b/>
                <w:bCs/>
                <w:sz w:val="20"/>
              </w:rPr>
              <w:t>Wordt</w:t>
            </w:r>
          </w:p>
        </w:tc>
        <w:tc>
          <w:tcPr>
            <w:tcW w:w="3662" w:type="dxa"/>
            <w:shd w:val="clear" w:color="auto" w:fill="154273"/>
          </w:tcPr>
          <w:p w14:paraId="19BD2141" w14:textId="5D312D0B" w:rsidR="0044450C" w:rsidRPr="00567AA7" w:rsidRDefault="0044450C" w:rsidP="00CA4AF8">
            <w:pPr>
              <w:jc w:val="both"/>
              <w:rPr>
                <w:rFonts w:ascii="RijksoverheidSansHeading" w:hAnsi="RijksoverheidSansHeading"/>
                <w:b/>
                <w:bCs/>
                <w:sz w:val="20"/>
              </w:rPr>
            </w:pPr>
            <w:r w:rsidRPr="00567AA7">
              <w:rPr>
                <w:rFonts w:ascii="RijksoverheidSansHeading" w:hAnsi="RijksoverheidSansHeading"/>
                <w:b/>
                <w:bCs/>
                <w:sz w:val="20"/>
              </w:rPr>
              <w:t>Toelichting aanpassing</w:t>
            </w:r>
            <w:r w:rsidR="001A7334" w:rsidRPr="00567AA7">
              <w:rPr>
                <w:rFonts w:ascii="RijksoverheidSansHeading" w:hAnsi="RijksoverheidSansHeading"/>
                <w:b/>
                <w:bCs/>
                <w:sz w:val="20"/>
              </w:rPr>
              <w:t>(</w:t>
            </w:r>
            <w:r w:rsidRPr="00567AA7">
              <w:rPr>
                <w:rFonts w:ascii="RijksoverheidSansHeading" w:hAnsi="RijksoverheidSansHeading"/>
                <w:b/>
                <w:bCs/>
                <w:sz w:val="20"/>
              </w:rPr>
              <w:t>en</w:t>
            </w:r>
            <w:r w:rsidR="001A7334" w:rsidRPr="00567AA7">
              <w:rPr>
                <w:rFonts w:ascii="RijksoverheidSansHeading" w:hAnsi="RijksoverheidSansHeading"/>
                <w:b/>
                <w:bCs/>
                <w:sz w:val="20"/>
              </w:rPr>
              <w:t>)</w:t>
            </w:r>
          </w:p>
        </w:tc>
      </w:tr>
      <w:tr w:rsidR="00E63466" w:rsidRPr="00567AA7" w14:paraId="3240BBB1" w14:textId="4315E0A0" w:rsidTr="004F0939">
        <w:trPr>
          <w:trHeight w:val="63"/>
        </w:trPr>
        <w:tc>
          <w:tcPr>
            <w:tcW w:w="3227" w:type="dxa"/>
            <w:shd w:val="clear" w:color="auto" w:fill="FFFFFF" w:themeFill="background1"/>
          </w:tcPr>
          <w:p w14:paraId="41766709" w14:textId="20E670C3" w:rsidR="00E63466" w:rsidRPr="00567AA7" w:rsidRDefault="005B55BC" w:rsidP="00E63466">
            <w:pPr>
              <w:jc w:val="both"/>
              <w:rPr>
                <w:rFonts w:ascii="RijksoverheidSansHeading" w:hAnsi="RijksoverheidSansHeading"/>
                <w:sz w:val="20"/>
              </w:rPr>
            </w:pPr>
            <w:r w:rsidRPr="00567AA7">
              <w:rPr>
                <w:rFonts w:ascii="RijksoverheidSansHeading" w:hAnsi="RijksoverheidSansHeading"/>
                <w:sz w:val="20"/>
              </w:rPr>
              <w:t xml:space="preserve">Bijlage F Prijzenblad - PERCEEL 1 </w:t>
            </w:r>
            <w:proofErr w:type="spellStart"/>
            <w:r w:rsidRPr="00567AA7">
              <w:rPr>
                <w:rFonts w:ascii="RijksoverheidSansHeading" w:hAnsi="RijksoverheidSansHeading"/>
                <w:sz w:val="20"/>
              </w:rPr>
              <w:t>tm</w:t>
            </w:r>
            <w:proofErr w:type="spellEnd"/>
            <w:r w:rsidRPr="00567AA7">
              <w:rPr>
                <w:rFonts w:ascii="RijksoverheidSansHeading" w:hAnsi="RijksoverheidSansHeading"/>
                <w:sz w:val="20"/>
              </w:rPr>
              <w:t xml:space="preserve"> 15 - versie 2 na NvI1</w:t>
            </w:r>
          </w:p>
        </w:tc>
        <w:tc>
          <w:tcPr>
            <w:tcW w:w="3325" w:type="dxa"/>
            <w:shd w:val="clear" w:color="auto" w:fill="FFFFFF" w:themeFill="background1"/>
          </w:tcPr>
          <w:p w14:paraId="765B93C4" w14:textId="10C9C158" w:rsidR="00E63466" w:rsidRPr="00567AA7" w:rsidRDefault="005B55BC" w:rsidP="00E63466">
            <w:pPr>
              <w:jc w:val="both"/>
              <w:rPr>
                <w:rFonts w:ascii="RijksoverheidSansHeading" w:hAnsi="RijksoverheidSansHeading"/>
                <w:sz w:val="20"/>
              </w:rPr>
            </w:pPr>
            <w:r w:rsidRPr="00567AA7">
              <w:rPr>
                <w:rFonts w:ascii="RijksoverheidSansHeading" w:hAnsi="RijksoverheidSansHeading"/>
                <w:sz w:val="20"/>
              </w:rPr>
              <w:t xml:space="preserve">Bijlage F Prijzenblad - PERCEEL 1 </w:t>
            </w:r>
            <w:proofErr w:type="spellStart"/>
            <w:r w:rsidRPr="00567AA7">
              <w:rPr>
                <w:rFonts w:ascii="RijksoverheidSansHeading" w:hAnsi="RijksoverheidSansHeading"/>
                <w:sz w:val="20"/>
              </w:rPr>
              <w:t>tm</w:t>
            </w:r>
            <w:proofErr w:type="spellEnd"/>
            <w:r w:rsidRPr="00567AA7">
              <w:rPr>
                <w:rFonts w:ascii="RijksoverheidSansHeading" w:hAnsi="RijksoverheidSansHeading"/>
                <w:sz w:val="20"/>
              </w:rPr>
              <w:t xml:space="preserve"> 15 - versie 3 na NvI2</w:t>
            </w:r>
          </w:p>
        </w:tc>
        <w:tc>
          <w:tcPr>
            <w:tcW w:w="3662" w:type="dxa"/>
            <w:shd w:val="clear" w:color="auto" w:fill="FFFFFF" w:themeFill="background1"/>
          </w:tcPr>
          <w:p w14:paraId="7A9E8979" w14:textId="77777777" w:rsidR="00C919E8" w:rsidRPr="00567AA7" w:rsidRDefault="00E63466" w:rsidP="00E63466">
            <w:pPr>
              <w:jc w:val="both"/>
              <w:rPr>
                <w:rFonts w:ascii="RijksoverheidSansHeading" w:hAnsi="RijksoverheidSansHeading"/>
                <w:sz w:val="20"/>
              </w:rPr>
            </w:pPr>
            <w:r w:rsidRPr="00567AA7">
              <w:rPr>
                <w:rFonts w:ascii="RijksoverheidSansHeading" w:hAnsi="RijksoverheidSansHeading"/>
                <w:sz w:val="20"/>
              </w:rPr>
              <w:t xml:space="preserve">Zie </w:t>
            </w:r>
            <w:r w:rsidR="005B55BC" w:rsidRPr="00567AA7">
              <w:rPr>
                <w:rFonts w:ascii="RijksoverheidSansHeading" w:hAnsi="RijksoverheidSansHeading"/>
                <w:sz w:val="20"/>
              </w:rPr>
              <w:t xml:space="preserve">de mededelingen en het antwoord op </w:t>
            </w:r>
            <w:r w:rsidRPr="00567AA7">
              <w:rPr>
                <w:rFonts w:ascii="RijksoverheidSansHeading" w:hAnsi="RijksoverheidSansHeading"/>
                <w:sz w:val="20"/>
              </w:rPr>
              <w:t xml:space="preserve">vraag </w:t>
            </w:r>
            <w:r w:rsidR="005B55BC" w:rsidRPr="00567AA7">
              <w:rPr>
                <w:rFonts w:ascii="RijksoverheidSansHeading" w:hAnsi="RijksoverheidSansHeading"/>
                <w:sz w:val="20"/>
              </w:rPr>
              <w:t>54</w:t>
            </w:r>
            <w:r w:rsidRPr="00567AA7">
              <w:rPr>
                <w:rFonts w:ascii="RijksoverheidSansHeading" w:hAnsi="RijksoverheidSansHeading"/>
                <w:sz w:val="20"/>
              </w:rPr>
              <w:t xml:space="preserve"> </w:t>
            </w:r>
            <w:r w:rsidR="005B55BC" w:rsidRPr="00567AA7">
              <w:rPr>
                <w:rFonts w:ascii="RijksoverheidSansHeading" w:hAnsi="RijksoverheidSansHeading"/>
                <w:sz w:val="20"/>
              </w:rPr>
              <w:t>van deze Nota van Inlichtingen</w:t>
            </w:r>
            <w:r w:rsidRPr="00567AA7">
              <w:rPr>
                <w:rFonts w:ascii="RijksoverheidSansHeading" w:hAnsi="RijksoverheidSansHeading"/>
                <w:sz w:val="20"/>
              </w:rPr>
              <w:t>.</w:t>
            </w:r>
            <w:r w:rsidR="00C919E8" w:rsidRPr="00567AA7">
              <w:rPr>
                <w:rFonts w:ascii="RijksoverheidSansHeading" w:hAnsi="RijksoverheidSansHeading"/>
                <w:sz w:val="20"/>
              </w:rPr>
              <w:t xml:space="preserve"> </w:t>
            </w:r>
          </w:p>
          <w:p w14:paraId="1FD2F91D" w14:textId="77777777" w:rsidR="00C919E8" w:rsidRPr="00567AA7" w:rsidRDefault="00C919E8" w:rsidP="00E63466">
            <w:pPr>
              <w:jc w:val="both"/>
              <w:rPr>
                <w:rFonts w:ascii="RijksoverheidSansHeading" w:hAnsi="RijksoverheidSansHeading"/>
                <w:sz w:val="20"/>
              </w:rPr>
            </w:pPr>
          </w:p>
          <w:p w14:paraId="39573670" w14:textId="06FD8AD1" w:rsidR="00E63466" w:rsidRPr="00567AA7" w:rsidRDefault="00C919E8" w:rsidP="00E63466">
            <w:pPr>
              <w:jc w:val="both"/>
              <w:rPr>
                <w:rFonts w:ascii="RijksoverheidSansHeading" w:hAnsi="RijksoverheidSansHeading"/>
                <w:sz w:val="20"/>
              </w:rPr>
            </w:pPr>
            <w:r w:rsidRPr="00567AA7">
              <w:rPr>
                <w:rFonts w:ascii="RijksoverheidSansHeading" w:hAnsi="RijksoverheidSansHeading"/>
                <w:sz w:val="20"/>
              </w:rPr>
              <w:t xml:space="preserve">Op het tabblad “Prijzenblad” van Bijlage F worden inschrijvers nu gewaarschuwd als zij cel H25 selecteren. De waarschuwing luidt als volgt: </w:t>
            </w:r>
            <w:r w:rsidRPr="00567AA7">
              <w:rPr>
                <w:rFonts w:ascii="RijksoverheidSansHeading" w:hAnsi="RijksoverheidSansHeading"/>
                <w:i/>
                <w:iCs/>
                <w:sz w:val="20"/>
              </w:rPr>
              <w:t>“Let op! Zie de mededelingen en het antwoord op vraag 12 en 54 van de Nota van Inlichtingen 2.”</w:t>
            </w:r>
          </w:p>
        </w:tc>
      </w:tr>
    </w:tbl>
    <w:p w14:paraId="116734CD" w14:textId="7F2F6C06" w:rsidR="00955417" w:rsidRPr="00567AA7" w:rsidRDefault="00955417" w:rsidP="00CA4AF8">
      <w:pPr>
        <w:jc w:val="both"/>
        <w:rPr>
          <w:rFonts w:ascii="RijksoverheidSansHeading" w:hAnsi="RijksoverheidSansHeading"/>
          <w:sz w:val="20"/>
        </w:rPr>
      </w:pPr>
    </w:p>
    <w:p w14:paraId="5D1C5FAD" w14:textId="498F2368" w:rsidR="00DD3FD0" w:rsidRPr="00567AA7" w:rsidRDefault="00DD3FD0" w:rsidP="00CA4AF8">
      <w:pPr>
        <w:jc w:val="both"/>
        <w:rPr>
          <w:rFonts w:ascii="RijksoverheidSansHeading" w:hAnsi="RijksoverheidSansHeading"/>
          <w:sz w:val="20"/>
        </w:rPr>
      </w:pPr>
      <w:r w:rsidRPr="00567AA7">
        <w:rPr>
          <w:rFonts w:ascii="RijksoverheidSansHeading" w:hAnsi="RijksoverheidSansHeading"/>
          <w:sz w:val="20"/>
        </w:rPr>
        <w:t>De nieuwe documenten (zie kolom “Wordt”) vervangen de oude documenten (zie kolom “Was”)</w:t>
      </w:r>
      <w:r w:rsidR="005C63DF" w:rsidRPr="00567AA7">
        <w:rPr>
          <w:rFonts w:ascii="RijksoverheidSansHeading" w:hAnsi="RijksoverheidSansHeading"/>
          <w:sz w:val="20"/>
        </w:rPr>
        <w:t>. Overal waar (nog) de titel van het oude document staat vermeld</w:t>
      </w:r>
      <w:r w:rsidR="0046276C" w:rsidRPr="00567AA7">
        <w:rPr>
          <w:rFonts w:ascii="RijksoverheidSansHeading" w:hAnsi="RijksoverheidSansHeading"/>
          <w:sz w:val="20"/>
        </w:rPr>
        <w:t>, e</w:t>
      </w:r>
      <w:r w:rsidR="005C63DF" w:rsidRPr="00567AA7">
        <w:rPr>
          <w:rFonts w:ascii="RijksoverheidSansHeading" w:hAnsi="RijksoverheidSansHeading"/>
          <w:sz w:val="20"/>
        </w:rPr>
        <w:t xml:space="preserve">n overal waar </w:t>
      </w:r>
      <w:r w:rsidR="001A7334" w:rsidRPr="00567AA7">
        <w:rPr>
          <w:rFonts w:ascii="RijksoverheidSansHeading" w:hAnsi="RijksoverheidSansHeading"/>
          <w:sz w:val="20"/>
        </w:rPr>
        <w:t xml:space="preserve">(nog) </w:t>
      </w:r>
      <w:r w:rsidR="005C63DF" w:rsidRPr="00567AA7">
        <w:rPr>
          <w:rFonts w:ascii="RijksoverheidSansHeading" w:hAnsi="RijksoverheidSansHeading"/>
          <w:sz w:val="20"/>
        </w:rPr>
        <w:t>naar het oude document wordt verwezen, wordt het nieuwe document bedoeld</w:t>
      </w:r>
      <w:r w:rsidR="0046276C" w:rsidRPr="00567AA7">
        <w:rPr>
          <w:rFonts w:ascii="RijksoverheidSansHeading" w:hAnsi="RijksoverheidSansHeading"/>
          <w:sz w:val="20"/>
        </w:rPr>
        <w:t xml:space="preserve"> dat het oude vervangt</w:t>
      </w:r>
      <w:r w:rsidR="005C63DF" w:rsidRPr="00567AA7">
        <w:rPr>
          <w:rFonts w:ascii="RijksoverheidSansHeading" w:hAnsi="RijksoverheidSansHeading"/>
          <w:sz w:val="20"/>
        </w:rPr>
        <w:t>. Zie ook bovenstaande tabel.</w:t>
      </w:r>
    </w:p>
    <w:p w14:paraId="27D9D8CF" w14:textId="77777777" w:rsidR="00DD3FD0" w:rsidRPr="00567AA7" w:rsidRDefault="00DD3FD0" w:rsidP="00CA4AF8">
      <w:pPr>
        <w:jc w:val="both"/>
        <w:rPr>
          <w:rFonts w:ascii="RijksoverheidSansHeading" w:hAnsi="RijksoverheidSansHeading"/>
          <w:sz w:val="20"/>
        </w:rPr>
      </w:pPr>
    </w:p>
    <w:p w14:paraId="148F8014" w14:textId="45088B9F" w:rsidR="006A74D9" w:rsidRPr="00567AA7" w:rsidRDefault="006A74D9" w:rsidP="00CA4AF8">
      <w:pPr>
        <w:jc w:val="both"/>
        <w:rPr>
          <w:rFonts w:ascii="RijksoverheidSansHeading" w:hAnsi="RijksoverheidSansHeading"/>
          <w:sz w:val="20"/>
        </w:rPr>
      </w:pPr>
      <w:r w:rsidRPr="00567AA7">
        <w:rPr>
          <w:rFonts w:ascii="RijksoverheidSansHeading" w:hAnsi="RijksoverheidSansHeading"/>
          <w:sz w:val="20"/>
        </w:rPr>
        <w:t xml:space="preserve">Vanaf de volgende pagina staan de gestelde vragen en antwoorden behorend bij de </w:t>
      </w:r>
      <w:r w:rsidR="0046276C" w:rsidRPr="00567AA7">
        <w:rPr>
          <w:rFonts w:ascii="RijksoverheidSansHeading" w:hAnsi="RijksoverheidSansHeading"/>
          <w:sz w:val="20"/>
        </w:rPr>
        <w:t>Nota van Inlichtingen 2.</w:t>
      </w:r>
    </w:p>
    <w:p w14:paraId="2C17CA3A" w14:textId="77777777" w:rsidR="004F0939" w:rsidRPr="00567AA7" w:rsidRDefault="004F0939" w:rsidP="00CA4AF8">
      <w:pPr>
        <w:jc w:val="both"/>
        <w:rPr>
          <w:rFonts w:ascii="RijksoverheidSansHeading" w:hAnsi="RijksoverheidSansHeading"/>
          <w:sz w:val="20"/>
        </w:rPr>
      </w:pPr>
    </w:p>
    <w:p w14:paraId="30BB5239" w14:textId="77777777" w:rsidR="004F0939" w:rsidRPr="00567AA7" w:rsidRDefault="004F0939" w:rsidP="004F0939">
      <w:pPr>
        <w:widowControl/>
        <w:spacing w:line="240" w:lineRule="auto"/>
        <w:rPr>
          <w:rFonts w:ascii="RijksoverheidSansHeading" w:hAnsi="RijksoverheidSansHeading"/>
          <w:sz w:val="20"/>
        </w:rPr>
        <w:sectPr w:rsidR="004F0939" w:rsidRPr="00567AA7" w:rsidSect="004F0939">
          <w:footerReference w:type="default" r:id="rId11"/>
          <w:pgSz w:w="11907" w:h="16840" w:code="9"/>
          <w:pgMar w:top="851" w:right="851" w:bottom="794" w:left="851" w:header="284" w:footer="284" w:gutter="0"/>
          <w:cols w:space="708"/>
          <w:docGrid w:linePitch="258"/>
        </w:sectPr>
      </w:pPr>
      <w:r w:rsidRPr="00567AA7">
        <w:rPr>
          <w:rFonts w:ascii="RijksoverheidSansHeading" w:hAnsi="RijksoverheidSansHeading"/>
          <w:sz w:val="20"/>
        </w:rPr>
        <w:br w:type="page"/>
      </w:r>
    </w:p>
    <w:tbl>
      <w:tblPr>
        <w:tblW w:w="22086" w:type="dxa"/>
        <w:tblInd w:w="279"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
        <w:gridCol w:w="3207"/>
        <w:gridCol w:w="4110"/>
        <w:gridCol w:w="6667"/>
        <w:gridCol w:w="7486"/>
      </w:tblGrid>
      <w:tr w:rsidR="004F0939" w:rsidRPr="00567AA7" w14:paraId="66DE4E05" w14:textId="77777777" w:rsidTr="00567AA7">
        <w:trPr>
          <w:trHeight w:val="273"/>
          <w:tblHeader/>
        </w:trPr>
        <w:tc>
          <w:tcPr>
            <w:tcW w:w="616" w:type="dxa"/>
            <w:tcBorders>
              <w:bottom w:val="single" w:sz="4" w:space="0" w:color="auto"/>
              <w:right w:val="nil"/>
            </w:tcBorders>
            <w:shd w:val="clear" w:color="auto" w:fill="154273"/>
          </w:tcPr>
          <w:p w14:paraId="1D4E2FD3" w14:textId="77777777" w:rsidR="004F0939" w:rsidRPr="00567AA7" w:rsidRDefault="004F0939" w:rsidP="00580405">
            <w:pPr>
              <w:spacing w:line="240" w:lineRule="auto"/>
              <w:ind w:right="72"/>
              <w:jc w:val="center"/>
              <w:rPr>
                <w:rFonts w:ascii="RijksoverheidSansHeading" w:hAnsi="RijksoverheidSansHeading"/>
                <w:b/>
                <w:sz w:val="20"/>
              </w:rPr>
            </w:pPr>
            <w:r w:rsidRPr="00567AA7">
              <w:rPr>
                <w:rFonts w:ascii="RijksoverheidSansHeading" w:hAnsi="RijksoverheidSansHeading"/>
                <w:b/>
                <w:sz w:val="20"/>
              </w:rPr>
              <w:lastRenderedPageBreak/>
              <w:t>Nr.</w:t>
            </w:r>
          </w:p>
        </w:tc>
        <w:tc>
          <w:tcPr>
            <w:tcW w:w="3207" w:type="dxa"/>
            <w:tcBorders>
              <w:left w:val="nil"/>
              <w:bottom w:val="single" w:sz="4" w:space="0" w:color="auto"/>
              <w:right w:val="single" w:sz="4" w:space="0" w:color="auto"/>
            </w:tcBorders>
            <w:shd w:val="clear" w:color="auto" w:fill="154273"/>
          </w:tcPr>
          <w:p w14:paraId="5B8D6055" w14:textId="77777777" w:rsidR="004F0939" w:rsidRPr="00567AA7" w:rsidRDefault="004F0939" w:rsidP="00580405">
            <w:pPr>
              <w:spacing w:line="240" w:lineRule="auto"/>
              <w:jc w:val="both"/>
              <w:rPr>
                <w:rFonts w:ascii="RijksoverheidSansHeading" w:hAnsi="RijksoverheidSansHeading"/>
                <w:b/>
                <w:sz w:val="20"/>
              </w:rPr>
            </w:pPr>
            <w:r w:rsidRPr="00567AA7">
              <w:rPr>
                <w:rFonts w:ascii="RijksoverheidSansHeading" w:hAnsi="RijksoverheidSansHeading"/>
                <w:b/>
                <w:sz w:val="20"/>
              </w:rPr>
              <w:t>Document/hoofdstuk/paragraaf</w:t>
            </w:r>
          </w:p>
        </w:tc>
        <w:tc>
          <w:tcPr>
            <w:tcW w:w="4110" w:type="dxa"/>
            <w:tcBorders>
              <w:left w:val="single" w:sz="4" w:space="0" w:color="auto"/>
              <w:bottom w:val="single" w:sz="4" w:space="0" w:color="auto"/>
              <w:right w:val="single" w:sz="4" w:space="0" w:color="auto"/>
            </w:tcBorders>
            <w:shd w:val="clear" w:color="auto" w:fill="154273"/>
          </w:tcPr>
          <w:p w14:paraId="59B57CF0" w14:textId="77777777" w:rsidR="004F0939" w:rsidRPr="00567AA7" w:rsidRDefault="004F0939" w:rsidP="00580405">
            <w:pPr>
              <w:spacing w:line="240" w:lineRule="auto"/>
              <w:jc w:val="both"/>
              <w:rPr>
                <w:rFonts w:ascii="RijksoverheidSansHeading" w:hAnsi="RijksoverheidSansHeading"/>
                <w:b/>
                <w:sz w:val="20"/>
              </w:rPr>
            </w:pPr>
            <w:r w:rsidRPr="00567AA7">
              <w:rPr>
                <w:rFonts w:ascii="RijksoverheidSansHeading" w:hAnsi="RijksoverheidSansHeading"/>
                <w:b/>
                <w:sz w:val="20"/>
              </w:rPr>
              <w:t>Onderwerp of eis</w:t>
            </w:r>
          </w:p>
        </w:tc>
        <w:tc>
          <w:tcPr>
            <w:tcW w:w="6667" w:type="dxa"/>
            <w:tcBorders>
              <w:left w:val="single" w:sz="4" w:space="0" w:color="auto"/>
              <w:bottom w:val="single" w:sz="4" w:space="0" w:color="auto"/>
              <w:right w:val="single" w:sz="4" w:space="0" w:color="auto"/>
            </w:tcBorders>
            <w:shd w:val="clear" w:color="auto" w:fill="154273"/>
          </w:tcPr>
          <w:p w14:paraId="2286D7C9" w14:textId="77777777" w:rsidR="004F0939" w:rsidRPr="00567AA7" w:rsidRDefault="004F0939" w:rsidP="00580405">
            <w:pPr>
              <w:spacing w:line="240" w:lineRule="auto"/>
              <w:jc w:val="both"/>
              <w:rPr>
                <w:rFonts w:ascii="RijksoverheidSansHeading" w:hAnsi="RijksoverheidSansHeading"/>
                <w:b/>
                <w:sz w:val="20"/>
              </w:rPr>
            </w:pPr>
            <w:r w:rsidRPr="00567AA7">
              <w:rPr>
                <w:rFonts w:ascii="RijksoverheidSansHeading" w:hAnsi="RijksoverheidSansHeading"/>
                <w:b/>
                <w:sz w:val="20"/>
              </w:rPr>
              <w:t>Vraag of tekstuele suggestie</w:t>
            </w:r>
          </w:p>
        </w:tc>
        <w:tc>
          <w:tcPr>
            <w:tcW w:w="7486" w:type="dxa"/>
            <w:tcBorders>
              <w:left w:val="nil"/>
              <w:bottom w:val="single" w:sz="4" w:space="0" w:color="auto"/>
              <w:right w:val="single" w:sz="4" w:space="0" w:color="auto"/>
            </w:tcBorders>
            <w:shd w:val="clear" w:color="auto" w:fill="154273"/>
          </w:tcPr>
          <w:p w14:paraId="2A10F045" w14:textId="77777777" w:rsidR="004F0939" w:rsidRPr="00567AA7" w:rsidRDefault="004F0939" w:rsidP="00580405">
            <w:pPr>
              <w:spacing w:line="240" w:lineRule="auto"/>
              <w:jc w:val="both"/>
              <w:rPr>
                <w:rFonts w:ascii="RijksoverheidSansHeading" w:hAnsi="RijksoverheidSansHeading"/>
                <w:b/>
                <w:sz w:val="20"/>
              </w:rPr>
            </w:pPr>
            <w:r w:rsidRPr="00567AA7">
              <w:rPr>
                <w:rFonts w:ascii="RijksoverheidSansHeading" w:hAnsi="RijksoverheidSansHeading"/>
                <w:b/>
                <w:sz w:val="20"/>
              </w:rPr>
              <w:t>Antwoord</w:t>
            </w:r>
          </w:p>
        </w:tc>
      </w:tr>
      <w:tr w:rsidR="004F0939" w:rsidRPr="00567AA7" w14:paraId="79AE282E" w14:textId="77777777" w:rsidTr="00567AA7">
        <w:tblPrEx>
          <w:tblBorders>
            <w:bottom w:val="single" w:sz="4" w:space="0" w:color="auto"/>
          </w:tblBorders>
        </w:tblPrEx>
        <w:trPr>
          <w:trHeight w:val="70"/>
          <w:tblHeader/>
        </w:trPr>
        <w:tc>
          <w:tcPr>
            <w:tcW w:w="616" w:type="dxa"/>
            <w:tcBorders>
              <w:bottom w:val="single" w:sz="4" w:space="0" w:color="auto"/>
            </w:tcBorders>
          </w:tcPr>
          <w:p w14:paraId="7964168A" w14:textId="77777777" w:rsidR="004F0939" w:rsidRPr="00567AA7" w:rsidRDefault="004F0939" w:rsidP="004F0939">
            <w:pPr>
              <w:spacing w:line="240" w:lineRule="auto"/>
              <w:ind w:right="-70"/>
              <w:jc w:val="center"/>
              <w:rPr>
                <w:rFonts w:ascii="RijksoverheidSansHeading" w:hAnsi="RijksoverheidSansHeading"/>
                <w:bCs/>
                <w:sz w:val="20"/>
              </w:rPr>
            </w:pPr>
            <w:r w:rsidRPr="00567AA7">
              <w:rPr>
                <w:rFonts w:ascii="RijksoverheidSansHeading" w:hAnsi="RijksoverheidSansHeading"/>
                <w:bCs/>
                <w:sz w:val="20"/>
              </w:rPr>
              <w:t>1</w:t>
            </w:r>
          </w:p>
        </w:tc>
        <w:tc>
          <w:tcPr>
            <w:tcW w:w="3207" w:type="dxa"/>
            <w:tcBorders>
              <w:bottom w:val="single" w:sz="4" w:space="0" w:color="auto"/>
            </w:tcBorders>
          </w:tcPr>
          <w:p w14:paraId="0FC1AE96" w14:textId="59705CC5" w:rsidR="004F0939" w:rsidRPr="00567AA7" w:rsidRDefault="00E520DA" w:rsidP="004F0939">
            <w:pPr>
              <w:spacing w:line="240" w:lineRule="auto"/>
              <w:jc w:val="both"/>
              <w:rPr>
                <w:rFonts w:ascii="RijksoverheidSansHeading" w:hAnsi="RijksoverheidSansHeading"/>
                <w:bCs/>
                <w:sz w:val="20"/>
              </w:rPr>
            </w:pPr>
            <w:r w:rsidRPr="00567AA7">
              <w:rPr>
                <w:rFonts w:ascii="RijksoverheidSansHeading" w:hAnsi="RijksoverheidSansHeading" w:cs="Arial"/>
                <w:sz w:val="20"/>
              </w:rPr>
              <w:t>3.10 Algemene</w:t>
            </w:r>
            <w:r w:rsidR="004F0939" w:rsidRPr="00567AA7">
              <w:rPr>
                <w:rFonts w:ascii="RijksoverheidSansHeading" w:hAnsi="RijksoverheidSansHeading" w:cs="Arial"/>
                <w:sz w:val="20"/>
              </w:rPr>
              <w:t xml:space="preserve"> Beveiligingseisen voor Defensie Opdrachten 2019 (ABDO-2019)</w:t>
            </w:r>
          </w:p>
        </w:tc>
        <w:tc>
          <w:tcPr>
            <w:tcW w:w="4110" w:type="dxa"/>
            <w:tcBorders>
              <w:bottom w:val="single" w:sz="4" w:space="0" w:color="auto"/>
            </w:tcBorders>
          </w:tcPr>
          <w:p w14:paraId="14536D1D" w14:textId="21E7FAB3" w:rsidR="008712A9" w:rsidRPr="00567AA7" w:rsidRDefault="004C3F8A" w:rsidP="004F0939">
            <w:pPr>
              <w:spacing w:line="240" w:lineRule="auto"/>
              <w:jc w:val="both"/>
              <w:rPr>
                <w:rFonts w:ascii="RijksoverheidSansHeading" w:hAnsi="RijksoverheidSansHeading" w:cs="Arial"/>
                <w:sz w:val="20"/>
              </w:rPr>
            </w:pPr>
            <w:r w:rsidRPr="00567AA7">
              <w:rPr>
                <w:rFonts w:ascii="RijksoverheidSansHeading" w:hAnsi="RijksoverheidSansHeading" w:cs="Arial"/>
                <w:sz w:val="20"/>
              </w:rPr>
              <w:t xml:space="preserve">Kosten ABDO screening </w:t>
            </w:r>
            <w:r w:rsidR="008712A9" w:rsidRPr="00567AA7">
              <w:rPr>
                <w:rFonts w:ascii="RijksoverheidSansHeading" w:hAnsi="RijksoverheidSansHeading" w:cs="Arial"/>
                <w:sz w:val="20"/>
              </w:rPr>
              <w:t>/ Aanvulling antwoord vraag 80</w:t>
            </w:r>
          </w:p>
        </w:tc>
        <w:tc>
          <w:tcPr>
            <w:tcW w:w="6667" w:type="dxa"/>
            <w:tcBorders>
              <w:bottom w:val="single" w:sz="4" w:space="0" w:color="auto"/>
            </w:tcBorders>
          </w:tcPr>
          <w:p w14:paraId="3F13D043" w14:textId="5DC17707" w:rsidR="00A87CE1" w:rsidRPr="00567AA7" w:rsidRDefault="00A87CE1" w:rsidP="00A87CE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Dit betreft een aanvulling op het antwoord op vraag 80, op initiatief van de aanbestedende dienst</w:t>
            </w:r>
            <w:r w:rsidR="004C3F8A" w:rsidRPr="00567AA7">
              <w:rPr>
                <w:rFonts w:ascii="RijksoverheidSansHeading" w:hAnsi="RijksoverheidSansHeading" w:cs="Arial"/>
                <w:color w:val="000000"/>
                <w:sz w:val="20"/>
              </w:rPr>
              <w:t>.</w:t>
            </w:r>
          </w:p>
          <w:p w14:paraId="6D2515FF" w14:textId="77777777" w:rsidR="00E520DA" w:rsidRPr="00567AA7" w:rsidRDefault="00E520DA" w:rsidP="00A87CE1">
            <w:pPr>
              <w:spacing w:line="240" w:lineRule="auto"/>
              <w:jc w:val="both"/>
              <w:rPr>
                <w:rFonts w:ascii="RijksoverheidSansHeading" w:hAnsi="RijksoverheidSansHeading" w:cs="Arial"/>
                <w:color w:val="000000"/>
                <w:sz w:val="20"/>
              </w:rPr>
            </w:pPr>
          </w:p>
          <w:p w14:paraId="1713E3CC" w14:textId="508A718B" w:rsidR="00A87CE1" w:rsidRPr="00567AA7" w:rsidRDefault="00A87CE1" w:rsidP="004F0939">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Aan de ABDO screening als zodanig, zoals toegelicht in paragraaf 3.10 van het Beschrijvend document,  zijn geen kosten verbonden, naast interne kosten en eventuele kosten voor het doorvoeren van eventueel benodigde aanpassingen. Maar aan de </w:t>
            </w:r>
            <w:r w:rsidR="00E520DA" w:rsidRPr="00567AA7">
              <w:rPr>
                <w:rFonts w:ascii="RijksoverheidSansHeading" w:hAnsi="RijksoverheidSansHeading" w:cs="Arial"/>
                <w:color w:val="000000"/>
                <w:sz w:val="20"/>
              </w:rPr>
              <w:t>uitvoering van</w:t>
            </w:r>
            <w:r w:rsidRPr="00567AA7">
              <w:rPr>
                <w:rFonts w:ascii="RijksoverheidSansHeading" w:hAnsi="RijksoverheidSansHeading" w:cs="Arial"/>
                <w:color w:val="000000"/>
                <w:sz w:val="20"/>
              </w:rPr>
              <w:t xml:space="preserve"> veiligheidsonderzoeken, voor eventuele Vertrouwensfuncties, zijn wel kosten verbonden. Zie ook pagina 76 van Bijlage 18. </w:t>
            </w:r>
          </w:p>
          <w:p w14:paraId="5F8DA2FC" w14:textId="5B8960E5" w:rsidR="004F0939" w:rsidRPr="00567AA7" w:rsidRDefault="004F0939" w:rsidP="004F0939">
            <w:pPr>
              <w:spacing w:line="240" w:lineRule="auto"/>
              <w:jc w:val="both"/>
              <w:rPr>
                <w:rFonts w:ascii="RijksoverheidSansHeading" w:hAnsi="RijksoverheidSansHeading"/>
                <w:bCs/>
                <w:color w:val="FF0000"/>
                <w:sz w:val="20"/>
              </w:rPr>
            </w:pPr>
          </w:p>
        </w:tc>
        <w:tc>
          <w:tcPr>
            <w:tcW w:w="7486" w:type="dxa"/>
            <w:tcBorders>
              <w:bottom w:val="single" w:sz="4" w:space="0" w:color="auto"/>
            </w:tcBorders>
          </w:tcPr>
          <w:p w14:paraId="295ACBE1" w14:textId="509D7DD9" w:rsidR="00A87CE1" w:rsidRPr="00567AA7" w:rsidRDefault="00A87CE1" w:rsidP="004F0939">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 xml:space="preserve">Het in de Nota van Inlichtingen van 9 januari gegeven antwoord op vraag 80 wordt </w:t>
            </w:r>
            <w:r w:rsidR="00F548E4" w:rsidRPr="00567AA7">
              <w:rPr>
                <w:rFonts w:ascii="RijksoverheidSansHeading" w:hAnsi="RijksoverheidSansHeading"/>
                <w:bCs/>
                <w:spacing w:val="0"/>
                <w:sz w:val="20"/>
              </w:rPr>
              <w:t xml:space="preserve">als </w:t>
            </w:r>
            <w:r w:rsidRPr="00567AA7">
              <w:rPr>
                <w:rFonts w:ascii="RijksoverheidSansHeading" w:hAnsi="RijksoverheidSansHeading"/>
                <w:bCs/>
                <w:spacing w:val="0"/>
                <w:sz w:val="20"/>
              </w:rPr>
              <w:t>volgt aangevuld.</w:t>
            </w:r>
          </w:p>
          <w:p w14:paraId="57EA6463" w14:textId="77777777" w:rsidR="00A87CE1" w:rsidRPr="00567AA7" w:rsidRDefault="00A87CE1" w:rsidP="004F0939">
            <w:pPr>
              <w:pStyle w:val="Koptekst"/>
              <w:tabs>
                <w:tab w:val="clear" w:pos="4536"/>
                <w:tab w:val="clear" w:pos="9072"/>
                <w:tab w:val="left" w:pos="2360"/>
              </w:tabs>
              <w:spacing w:line="240" w:lineRule="auto"/>
              <w:jc w:val="both"/>
              <w:rPr>
                <w:rFonts w:ascii="RijksoverheidSansHeading" w:hAnsi="RijksoverheidSansHeading"/>
                <w:b/>
                <w:spacing w:val="0"/>
                <w:sz w:val="20"/>
              </w:rPr>
            </w:pPr>
          </w:p>
          <w:p w14:paraId="79F49C37" w14:textId="13AAC758" w:rsidR="00A87CE1" w:rsidRPr="00567AA7" w:rsidRDefault="00A87CE1" w:rsidP="00A87CE1">
            <w:pPr>
              <w:pStyle w:val="Koptekst"/>
              <w:tabs>
                <w:tab w:val="left" w:pos="2360"/>
              </w:tabs>
              <w:spacing w:line="240" w:lineRule="auto"/>
              <w:jc w:val="both"/>
              <w:rPr>
                <w:rFonts w:ascii="RijksoverheidSansHeading" w:hAnsi="RijksoverheidSansHeading"/>
                <w:bCs/>
                <w:i/>
                <w:iCs/>
                <w:spacing w:val="0"/>
                <w:sz w:val="20"/>
              </w:rPr>
            </w:pPr>
            <w:r w:rsidRPr="00567AA7">
              <w:rPr>
                <w:rFonts w:ascii="RijksoverheidSansHeading" w:hAnsi="RijksoverheidSansHeading"/>
                <w:bCs/>
                <w:i/>
                <w:iCs/>
                <w:spacing w:val="0"/>
                <w:sz w:val="20"/>
              </w:rPr>
              <w:t xml:space="preserve">Antwoord vraag 80 was: </w:t>
            </w:r>
          </w:p>
          <w:p w14:paraId="1EAEDEB1" w14:textId="77777777" w:rsidR="00A87CE1" w:rsidRPr="00567AA7" w:rsidRDefault="00A87CE1" w:rsidP="00A87CE1">
            <w:pPr>
              <w:pStyle w:val="Koptekst"/>
              <w:tabs>
                <w:tab w:val="clear" w:pos="4536"/>
                <w:tab w:val="clear" w:pos="9072"/>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 xml:space="preserve">Voor het uitvoeren van de screening worden geen kosten in rekening gebracht, de hiermee gemoeide interne kosten door Opdrachtnemer zijn echter voor rekening van Opdrachtnemer. </w:t>
            </w:r>
          </w:p>
          <w:p w14:paraId="1D68F1BB" w14:textId="77777777" w:rsidR="004C3F8A" w:rsidRPr="00567AA7" w:rsidRDefault="004C3F8A" w:rsidP="00A87CE1">
            <w:pPr>
              <w:pStyle w:val="Koptekst"/>
              <w:tabs>
                <w:tab w:val="left" w:pos="2360"/>
              </w:tabs>
              <w:spacing w:line="240" w:lineRule="auto"/>
              <w:jc w:val="both"/>
              <w:rPr>
                <w:rFonts w:ascii="RijksoverheidSansHeading" w:hAnsi="RijksoverheidSansHeading"/>
                <w:bCs/>
                <w:spacing w:val="0"/>
                <w:sz w:val="20"/>
              </w:rPr>
            </w:pPr>
          </w:p>
          <w:p w14:paraId="7E54FE63" w14:textId="77777777" w:rsidR="00A87CE1" w:rsidRPr="00567AA7" w:rsidRDefault="00A87CE1" w:rsidP="00A87CE1">
            <w:pPr>
              <w:pStyle w:val="Koptekst"/>
              <w:tabs>
                <w:tab w:val="left" w:pos="2360"/>
              </w:tabs>
              <w:spacing w:line="240" w:lineRule="auto"/>
              <w:jc w:val="both"/>
              <w:rPr>
                <w:rFonts w:ascii="RijksoverheidSansHeading" w:hAnsi="RijksoverheidSansHeading"/>
                <w:bCs/>
                <w:i/>
                <w:iCs/>
                <w:spacing w:val="0"/>
                <w:sz w:val="20"/>
              </w:rPr>
            </w:pPr>
            <w:r w:rsidRPr="00567AA7">
              <w:rPr>
                <w:rFonts w:ascii="RijksoverheidSansHeading" w:hAnsi="RijksoverheidSansHeading"/>
                <w:bCs/>
                <w:i/>
                <w:iCs/>
                <w:spacing w:val="0"/>
                <w:sz w:val="20"/>
              </w:rPr>
              <w:t>Antwoord vraag 80 wordt als volgt aangevuld:</w:t>
            </w:r>
          </w:p>
          <w:p w14:paraId="152DB6E3" w14:textId="3A76D1F6" w:rsidR="004C3F8A" w:rsidRPr="00567AA7" w:rsidRDefault="00A87CE1" w:rsidP="004C3F8A">
            <w:pPr>
              <w:pStyle w:val="Default"/>
              <w:jc w:val="both"/>
              <w:rPr>
                <w:rFonts w:ascii="RijksoverheidSansHeading" w:hAnsi="RijksoverheidSansHeading" w:cs="Times New Roman"/>
                <w:bCs/>
                <w:color w:val="auto"/>
                <w:sz w:val="20"/>
                <w:szCs w:val="20"/>
                <w:lang w:val="nl-BE"/>
              </w:rPr>
            </w:pPr>
            <w:r w:rsidRPr="00567AA7">
              <w:rPr>
                <w:rFonts w:ascii="RijksoverheidSansHeading" w:hAnsi="RijksoverheidSansHeading"/>
                <w:bCs/>
                <w:color w:val="auto"/>
                <w:sz w:val="20"/>
                <w:szCs w:val="20"/>
              </w:rPr>
              <w:t xml:space="preserve">Gezien de aard van de trainingen en het feit dat </w:t>
            </w:r>
            <w:r w:rsidR="004C3F8A" w:rsidRPr="00567AA7">
              <w:rPr>
                <w:rFonts w:ascii="RijksoverheidSansHeading" w:hAnsi="RijksoverheidSansHeading"/>
                <w:bCs/>
                <w:color w:val="auto"/>
                <w:sz w:val="20"/>
                <w:szCs w:val="20"/>
              </w:rPr>
              <w:t>C</w:t>
            </w:r>
            <w:r w:rsidRPr="00567AA7">
              <w:rPr>
                <w:rFonts w:ascii="RijksoverheidSansHeading" w:hAnsi="RijksoverheidSansHeading"/>
                <w:bCs/>
                <w:color w:val="auto"/>
                <w:sz w:val="20"/>
                <w:szCs w:val="20"/>
              </w:rPr>
              <w:t xml:space="preserve">ursisten gescreend moeten zijn tot en met geheim (in verband met </w:t>
            </w:r>
            <w:r w:rsidR="004C3F8A" w:rsidRPr="00567AA7">
              <w:rPr>
                <w:rFonts w:ascii="RijksoverheidSansHeading" w:hAnsi="RijksoverheidSansHeading"/>
                <w:bCs/>
                <w:color w:val="auto"/>
                <w:sz w:val="20"/>
                <w:szCs w:val="20"/>
              </w:rPr>
              <w:t xml:space="preserve">o.a., </w:t>
            </w:r>
            <w:r w:rsidR="00627202" w:rsidRPr="00567AA7">
              <w:rPr>
                <w:rFonts w:ascii="RijksoverheidSansHeading" w:hAnsi="RijksoverheidSansHeading"/>
                <w:bCs/>
                <w:color w:val="auto"/>
                <w:sz w:val="20"/>
                <w:szCs w:val="20"/>
              </w:rPr>
              <w:t>NAVO-regelgeving</w:t>
            </w:r>
            <w:r w:rsidRPr="00567AA7">
              <w:rPr>
                <w:rFonts w:ascii="RijksoverheidSansHeading" w:hAnsi="RijksoverheidSansHeading"/>
                <w:bCs/>
                <w:color w:val="auto"/>
                <w:sz w:val="20"/>
                <w:szCs w:val="20"/>
              </w:rPr>
              <w:t xml:space="preserve">) dient de trainer </w:t>
            </w:r>
            <w:r w:rsidR="004C3F8A" w:rsidRPr="00567AA7">
              <w:rPr>
                <w:rFonts w:ascii="RijksoverheidSansHeading" w:hAnsi="RijksoverheidSansHeading"/>
                <w:bCs/>
                <w:color w:val="auto"/>
                <w:sz w:val="20"/>
                <w:szCs w:val="20"/>
              </w:rPr>
              <w:t xml:space="preserve">bij Incompany trajecten </w:t>
            </w:r>
            <w:r w:rsidRPr="00567AA7">
              <w:rPr>
                <w:rFonts w:ascii="RijksoverheidSansHeading" w:hAnsi="RijksoverheidSansHeading"/>
                <w:bCs/>
                <w:color w:val="auto"/>
                <w:sz w:val="20"/>
                <w:szCs w:val="20"/>
              </w:rPr>
              <w:t xml:space="preserve">te beschikken over het vereiste Veiligheidsmachtigingsniveau B (geheim). </w:t>
            </w:r>
            <w:r w:rsidR="004C3F8A" w:rsidRPr="00567AA7">
              <w:rPr>
                <w:rFonts w:ascii="RijksoverheidSansHeading" w:hAnsi="RijksoverheidSansHeading" w:cs="Helv"/>
                <w:color w:val="auto"/>
                <w:sz w:val="20"/>
                <w:szCs w:val="20"/>
              </w:rPr>
              <w:t xml:space="preserve">Aan de </w:t>
            </w:r>
            <w:r w:rsidR="00EC1BD8" w:rsidRPr="00567AA7">
              <w:rPr>
                <w:rFonts w:ascii="RijksoverheidSansHeading" w:hAnsi="RijksoverheidSansHeading" w:cs="Helv"/>
                <w:color w:val="auto"/>
                <w:sz w:val="20"/>
                <w:szCs w:val="20"/>
              </w:rPr>
              <w:t>uitvoering van</w:t>
            </w:r>
            <w:r w:rsidR="004C3F8A" w:rsidRPr="00567AA7">
              <w:rPr>
                <w:rFonts w:ascii="RijksoverheidSansHeading" w:hAnsi="RijksoverheidSansHeading" w:cs="Helv"/>
                <w:color w:val="auto"/>
                <w:sz w:val="20"/>
                <w:szCs w:val="20"/>
              </w:rPr>
              <w:t xml:space="preserve"> </w:t>
            </w:r>
            <w:r w:rsidR="004C3F8A" w:rsidRPr="00567AA7">
              <w:rPr>
                <w:rFonts w:ascii="RijksoverheidSansHeading" w:hAnsi="RijksoverheidSansHeading" w:cs="Times New Roman"/>
                <w:bCs/>
                <w:color w:val="auto"/>
                <w:sz w:val="20"/>
                <w:szCs w:val="20"/>
                <w:lang w:val="nl-BE"/>
              </w:rPr>
              <w:t>veiligheidsonderzoeken</w:t>
            </w:r>
            <w:r w:rsidR="004C3F8A" w:rsidRPr="00567AA7">
              <w:rPr>
                <w:rFonts w:ascii="RijksoverheidSansHeading" w:hAnsi="RijksoverheidSansHeading"/>
                <w:bCs/>
                <w:color w:val="auto"/>
                <w:sz w:val="20"/>
                <w:szCs w:val="20"/>
                <w:lang w:val="nl-BE"/>
              </w:rPr>
              <w:t>,</w:t>
            </w:r>
            <w:r w:rsidR="004C3F8A" w:rsidRPr="00567AA7">
              <w:rPr>
                <w:rFonts w:ascii="RijksoverheidSansHeading" w:hAnsi="RijksoverheidSansHeading" w:cs="Helv"/>
                <w:color w:val="auto"/>
                <w:sz w:val="20"/>
                <w:szCs w:val="20"/>
              </w:rPr>
              <w:t xml:space="preserve"> voor eventuele Vertrouwensfuncties, zijn wel kosten verbonden. </w:t>
            </w:r>
            <w:r w:rsidR="004C3F8A" w:rsidRPr="00567AA7">
              <w:rPr>
                <w:rFonts w:ascii="RijksoverheidSansHeading" w:hAnsi="RijksoverheidSansHeading"/>
                <w:bCs/>
                <w:color w:val="auto"/>
                <w:sz w:val="20"/>
                <w:szCs w:val="20"/>
              </w:rPr>
              <w:t xml:space="preserve">De kosten voor een veiligheidsonderzoek bedragen in </w:t>
            </w:r>
            <w:r w:rsidR="00EC1BD8" w:rsidRPr="00567AA7">
              <w:rPr>
                <w:rFonts w:ascii="RijksoverheidSansHeading" w:hAnsi="RijksoverheidSansHeading"/>
                <w:bCs/>
                <w:color w:val="auto"/>
                <w:sz w:val="20"/>
                <w:szCs w:val="20"/>
              </w:rPr>
              <w:t>2025 €</w:t>
            </w:r>
            <w:r w:rsidR="004C3F8A" w:rsidRPr="00567AA7">
              <w:rPr>
                <w:rFonts w:ascii="RijksoverheidSansHeading" w:hAnsi="RijksoverheidSansHeading"/>
                <w:bCs/>
                <w:color w:val="auto"/>
                <w:sz w:val="20"/>
                <w:szCs w:val="20"/>
              </w:rPr>
              <w:t xml:space="preserve">803,- </w:t>
            </w:r>
            <w:r w:rsidR="00EC1BD8" w:rsidRPr="00567AA7">
              <w:rPr>
                <w:rFonts w:ascii="RijksoverheidSansHeading" w:hAnsi="RijksoverheidSansHeading"/>
                <w:bCs/>
                <w:color w:val="auto"/>
                <w:sz w:val="20"/>
                <w:szCs w:val="20"/>
              </w:rPr>
              <w:t>voor Veiligheids</w:t>
            </w:r>
            <w:r w:rsidR="00E520DA" w:rsidRPr="00567AA7">
              <w:rPr>
                <w:rFonts w:ascii="RijksoverheidSansHeading" w:hAnsi="RijksoverheidSansHeading"/>
                <w:bCs/>
                <w:color w:val="auto"/>
                <w:sz w:val="20"/>
                <w:szCs w:val="20"/>
              </w:rPr>
              <w:t>-</w:t>
            </w:r>
            <w:r w:rsidR="00EC1BD8" w:rsidRPr="00567AA7">
              <w:rPr>
                <w:rFonts w:ascii="RijksoverheidSansHeading" w:hAnsi="RijksoverheidSansHeading"/>
                <w:bCs/>
                <w:color w:val="auto"/>
                <w:sz w:val="20"/>
                <w:szCs w:val="20"/>
              </w:rPr>
              <w:t>machtigingsniveau</w:t>
            </w:r>
            <w:r w:rsidR="004C3F8A" w:rsidRPr="00567AA7">
              <w:rPr>
                <w:rFonts w:ascii="RijksoverheidSansHeading" w:hAnsi="RijksoverheidSansHeading"/>
                <w:bCs/>
                <w:color w:val="auto"/>
                <w:sz w:val="20"/>
                <w:szCs w:val="20"/>
              </w:rPr>
              <w:t xml:space="preserve"> B, per Vertrouwensfunctie. </w:t>
            </w:r>
            <w:r w:rsidR="004C3F8A" w:rsidRPr="00567AA7">
              <w:rPr>
                <w:rFonts w:ascii="RijksoverheidSansHeading" w:hAnsi="RijksoverheidSansHeading" w:cs="Times New Roman"/>
                <w:bCs/>
                <w:color w:val="auto"/>
                <w:sz w:val="20"/>
                <w:szCs w:val="20"/>
                <w:lang w:val="nl-BE"/>
              </w:rPr>
              <w:t>De geldigheidsduur van de screening geldt voor de gehele contractduur van de overeenkomst (behoudens bijzondere omstandigheden).</w:t>
            </w:r>
          </w:p>
          <w:p w14:paraId="5C5C99E9" w14:textId="15CDE288" w:rsidR="004C3F8A" w:rsidRPr="00567AA7" w:rsidRDefault="004C3F8A" w:rsidP="004C3F8A">
            <w:pPr>
              <w:pStyle w:val="Koptekst"/>
              <w:tabs>
                <w:tab w:val="left" w:pos="2360"/>
              </w:tabs>
              <w:spacing w:line="240" w:lineRule="auto"/>
              <w:jc w:val="both"/>
              <w:rPr>
                <w:rFonts w:ascii="RijksoverheidSansHeading" w:hAnsi="RijksoverheidSansHeading"/>
                <w:bCs/>
                <w:spacing w:val="0"/>
                <w:sz w:val="20"/>
              </w:rPr>
            </w:pPr>
          </w:p>
          <w:p w14:paraId="0F09373F" w14:textId="032C4EBF" w:rsidR="00A87CE1" w:rsidRPr="00567AA7" w:rsidRDefault="004C3F8A" w:rsidP="00A87CE1">
            <w:pPr>
              <w:pStyle w:val="Koptekst"/>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D</w:t>
            </w:r>
            <w:r w:rsidR="00A87CE1" w:rsidRPr="00567AA7">
              <w:rPr>
                <w:rFonts w:ascii="RijksoverheidSansHeading" w:hAnsi="RijksoverheidSansHeading"/>
                <w:bCs/>
                <w:spacing w:val="0"/>
                <w:sz w:val="20"/>
              </w:rPr>
              <w:t>e Lijst van Vertrouwensfuncties bij Opdrachtnemer wordt opgesteld door de beveiligingsfunctionaris</w:t>
            </w:r>
            <w:r w:rsidRPr="00567AA7">
              <w:rPr>
                <w:rFonts w:ascii="RijksoverheidSansHeading" w:hAnsi="RijksoverheidSansHeading"/>
                <w:bCs/>
                <w:spacing w:val="0"/>
                <w:sz w:val="20"/>
              </w:rPr>
              <w:t xml:space="preserve"> </w:t>
            </w:r>
            <w:r w:rsidR="00A87CE1" w:rsidRPr="00567AA7">
              <w:rPr>
                <w:rFonts w:ascii="RijksoverheidSansHeading" w:hAnsi="RijksoverheidSansHeading"/>
                <w:bCs/>
                <w:spacing w:val="0"/>
                <w:sz w:val="20"/>
              </w:rPr>
              <w:t xml:space="preserve">van de Opdrachtnemer in overleg met BIV/MIVD. De </w:t>
            </w:r>
            <w:proofErr w:type="spellStart"/>
            <w:r w:rsidR="00A87CE1" w:rsidRPr="00567AA7">
              <w:rPr>
                <w:rFonts w:ascii="RijksoverheidSansHeading" w:hAnsi="RijksoverheidSansHeading"/>
                <w:bCs/>
                <w:spacing w:val="0"/>
                <w:sz w:val="20"/>
              </w:rPr>
              <w:t>beveiligings</w:t>
            </w:r>
            <w:r w:rsidR="00E520DA" w:rsidRPr="00567AA7">
              <w:rPr>
                <w:rFonts w:ascii="RijksoverheidSansHeading" w:hAnsi="RijksoverheidSansHeading"/>
                <w:bCs/>
                <w:spacing w:val="0"/>
                <w:sz w:val="20"/>
              </w:rPr>
              <w:t>-</w:t>
            </w:r>
            <w:r w:rsidR="00A87CE1" w:rsidRPr="00567AA7">
              <w:rPr>
                <w:rFonts w:ascii="RijksoverheidSansHeading" w:hAnsi="RijksoverheidSansHeading"/>
                <w:bCs/>
                <w:spacing w:val="0"/>
                <w:sz w:val="20"/>
              </w:rPr>
              <w:t>functionaris</w:t>
            </w:r>
            <w:proofErr w:type="spellEnd"/>
            <w:r w:rsidR="00A87CE1" w:rsidRPr="00567AA7">
              <w:rPr>
                <w:rFonts w:ascii="RijksoverheidSansHeading" w:hAnsi="RijksoverheidSansHeading"/>
                <w:bCs/>
                <w:spacing w:val="0"/>
                <w:sz w:val="20"/>
              </w:rPr>
              <w:t xml:space="preserve"> draagt zorg voor de aanvraag van de veiligheidsonderzoeken bij de MIVD.</w:t>
            </w:r>
            <w:r w:rsidRPr="00567AA7">
              <w:rPr>
                <w:rFonts w:ascii="RijksoverheidSansHeading" w:hAnsi="RijksoverheidSansHeading"/>
                <w:bCs/>
                <w:spacing w:val="0"/>
                <w:sz w:val="20"/>
              </w:rPr>
              <w:t xml:space="preserve"> </w:t>
            </w:r>
          </w:p>
          <w:p w14:paraId="1E33937F" w14:textId="77777777" w:rsidR="004C3F8A" w:rsidRPr="00567AA7" w:rsidRDefault="004C3F8A" w:rsidP="00A87CE1">
            <w:pPr>
              <w:pStyle w:val="Koptekst"/>
              <w:tabs>
                <w:tab w:val="left" w:pos="2360"/>
              </w:tabs>
              <w:spacing w:line="240" w:lineRule="auto"/>
              <w:jc w:val="both"/>
              <w:rPr>
                <w:rFonts w:ascii="RijksoverheidSansHeading" w:hAnsi="RijksoverheidSansHeading"/>
                <w:bCs/>
                <w:spacing w:val="0"/>
                <w:sz w:val="20"/>
              </w:rPr>
            </w:pPr>
          </w:p>
          <w:p w14:paraId="57B29941" w14:textId="39A828A1" w:rsidR="001F2CA2" w:rsidRPr="00567AA7" w:rsidRDefault="004C3F8A" w:rsidP="004C3F8A">
            <w:pPr>
              <w:pStyle w:val="Koptekst"/>
              <w:tabs>
                <w:tab w:val="left" w:pos="2360"/>
              </w:tabs>
              <w:spacing w:line="240" w:lineRule="auto"/>
              <w:jc w:val="both"/>
              <w:rPr>
                <w:rFonts w:ascii="RijksoverheidSansHeading" w:hAnsi="RijksoverheidSansHeading"/>
                <w:bCs/>
                <w:color w:val="FF0000"/>
                <w:spacing w:val="0"/>
                <w:sz w:val="20"/>
              </w:rPr>
            </w:pPr>
            <w:r w:rsidRPr="00567AA7">
              <w:rPr>
                <w:rFonts w:ascii="RijksoverheidSansHeading" w:hAnsi="RijksoverheidSansHeading"/>
                <w:bCs/>
                <w:spacing w:val="0"/>
                <w:sz w:val="20"/>
              </w:rPr>
              <w:t>Zie ook pagina 76 van de ABDO-2019 (Bijlage 1</w:t>
            </w:r>
            <w:r w:rsidR="00E520DA" w:rsidRPr="00567AA7">
              <w:rPr>
                <w:rFonts w:ascii="RijksoverheidSansHeading" w:hAnsi="RijksoverheidSansHeading"/>
                <w:bCs/>
                <w:spacing w:val="0"/>
                <w:sz w:val="20"/>
              </w:rPr>
              <w:t>8</w:t>
            </w:r>
            <w:r w:rsidRPr="00567AA7">
              <w:rPr>
                <w:rFonts w:ascii="RijksoverheidSansHeading" w:hAnsi="RijksoverheidSansHeading"/>
                <w:bCs/>
                <w:spacing w:val="0"/>
                <w:sz w:val="20"/>
              </w:rPr>
              <w:t xml:space="preserve">) en </w:t>
            </w:r>
            <w:hyperlink r:id="rId12" w:history="1">
              <w:r w:rsidRPr="00567AA7">
                <w:rPr>
                  <w:rStyle w:val="Hyperlink"/>
                  <w:rFonts w:ascii="RijksoverheidSansHeading" w:hAnsi="RijksoverheidSansHeading" w:cs="Segoe UI"/>
                  <w:spacing w:val="0"/>
                  <w:sz w:val="20"/>
                </w:rPr>
                <w:t>Tarieven MIVD-onderzoek voor Defensieorderbedrijven | Militaire inlichtingen en veiligheid | Defensie.nl</w:t>
              </w:r>
            </w:hyperlink>
            <w:r w:rsidRPr="00567AA7">
              <w:rPr>
                <w:rFonts w:ascii="RijksoverheidSansHeading" w:hAnsi="RijksoverheidSansHeading" w:cs="Arial"/>
                <w:spacing w:val="0"/>
                <w:sz w:val="20"/>
              </w:rPr>
              <w:t>.</w:t>
            </w:r>
          </w:p>
        </w:tc>
      </w:tr>
      <w:bookmarkEnd w:id="0"/>
      <w:tr w:rsidR="001F2CA2" w:rsidRPr="00567AA7" w14:paraId="356AC000" w14:textId="77777777" w:rsidTr="00567AA7">
        <w:tblPrEx>
          <w:tblBorders>
            <w:bottom w:val="single" w:sz="4" w:space="0" w:color="auto"/>
          </w:tblBorders>
        </w:tblPrEx>
        <w:trPr>
          <w:trHeight w:val="221"/>
          <w:tblHeader/>
        </w:trPr>
        <w:tc>
          <w:tcPr>
            <w:tcW w:w="616" w:type="dxa"/>
            <w:tcBorders>
              <w:top w:val="single" w:sz="4" w:space="0" w:color="auto"/>
            </w:tcBorders>
          </w:tcPr>
          <w:p w14:paraId="03CD9FFE" w14:textId="70D25D6D"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w:t>
            </w:r>
          </w:p>
        </w:tc>
        <w:tc>
          <w:tcPr>
            <w:tcW w:w="3207" w:type="dxa"/>
            <w:tcBorders>
              <w:top w:val="single" w:sz="4" w:space="0" w:color="auto"/>
            </w:tcBorders>
          </w:tcPr>
          <w:p w14:paraId="027F73F2" w14:textId="6DE173EB"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Bijlage 2 Programma van eisen</w:t>
            </w:r>
            <w:r w:rsidRPr="00567AA7">
              <w:rPr>
                <w:rFonts w:ascii="RijksoverheidSansHeading" w:hAnsi="RijksoverheidSansHeading" w:cs="Arial"/>
                <w:color w:val="000000"/>
                <w:sz w:val="20"/>
              </w:rPr>
              <w:tab/>
            </w:r>
          </w:p>
        </w:tc>
        <w:tc>
          <w:tcPr>
            <w:tcW w:w="4110" w:type="dxa"/>
            <w:tcBorders>
              <w:top w:val="single" w:sz="4" w:space="0" w:color="auto"/>
            </w:tcBorders>
          </w:tcPr>
          <w:p w14:paraId="6E8FC5E1" w14:textId="63CA76A8"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Vraag 193 / Aanpassing antwoord vraag 193 </w:t>
            </w:r>
          </w:p>
        </w:tc>
        <w:tc>
          <w:tcPr>
            <w:tcW w:w="6667" w:type="dxa"/>
            <w:tcBorders>
              <w:top w:val="single" w:sz="4" w:space="0" w:color="auto"/>
            </w:tcBorders>
          </w:tcPr>
          <w:p w14:paraId="5DF80116" w14:textId="3D0DE2B1"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Dit betreft een aanpassing van het antwoord op vraag 193, op initiatief van de aanbestedende dienst, in verband met consistentie van antwoorden.   </w:t>
            </w:r>
          </w:p>
          <w:p w14:paraId="0F169484" w14:textId="77777777" w:rsidR="001F2CA2" w:rsidRPr="00567AA7" w:rsidRDefault="001F2CA2" w:rsidP="001F2CA2">
            <w:pPr>
              <w:spacing w:line="240" w:lineRule="auto"/>
              <w:jc w:val="both"/>
              <w:rPr>
                <w:rFonts w:ascii="RijksoverheidSansHeading" w:hAnsi="RijksoverheidSansHeading" w:cs="Arial"/>
                <w:color w:val="000000"/>
                <w:sz w:val="20"/>
              </w:rPr>
            </w:pPr>
          </w:p>
          <w:p w14:paraId="60AB51EE" w14:textId="77777777" w:rsidR="008712A9" w:rsidRPr="00567AA7" w:rsidRDefault="008712A9" w:rsidP="001F2CA2">
            <w:pPr>
              <w:spacing w:line="240" w:lineRule="auto"/>
              <w:jc w:val="both"/>
              <w:rPr>
                <w:rFonts w:ascii="RijksoverheidSansHeading" w:hAnsi="RijksoverheidSansHeading" w:cs="Arial"/>
                <w:color w:val="000000"/>
                <w:sz w:val="20"/>
              </w:rPr>
            </w:pPr>
          </w:p>
          <w:p w14:paraId="2ECAC5E8" w14:textId="77777777" w:rsidR="008712A9" w:rsidRPr="00567AA7" w:rsidRDefault="008712A9" w:rsidP="001F2CA2">
            <w:pPr>
              <w:spacing w:line="240" w:lineRule="auto"/>
              <w:jc w:val="both"/>
              <w:rPr>
                <w:rFonts w:ascii="RijksoverheidSansHeading" w:hAnsi="RijksoverheidSansHeading" w:cs="Arial"/>
                <w:color w:val="000000"/>
                <w:sz w:val="20"/>
              </w:rPr>
            </w:pPr>
          </w:p>
          <w:p w14:paraId="1CA74712" w14:textId="0521ECEE" w:rsidR="001F2CA2" w:rsidRPr="00567AA7" w:rsidRDefault="001F2CA2" w:rsidP="001F2CA2">
            <w:pPr>
              <w:spacing w:line="240" w:lineRule="auto"/>
              <w:jc w:val="both"/>
              <w:rPr>
                <w:rFonts w:ascii="RijksoverheidSansHeading" w:hAnsi="RijksoverheidSansHeading" w:cs="Arial"/>
                <w:color w:val="000000"/>
                <w:sz w:val="20"/>
              </w:rPr>
            </w:pPr>
          </w:p>
        </w:tc>
        <w:tc>
          <w:tcPr>
            <w:tcW w:w="7486" w:type="dxa"/>
            <w:tcBorders>
              <w:top w:val="single" w:sz="4" w:space="0" w:color="auto"/>
            </w:tcBorders>
          </w:tcPr>
          <w:p w14:paraId="22795026" w14:textId="647F1634" w:rsidR="008712A9" w:rsidRPr="00567AA7" w:rsidRDefault="008712A9" w:rsidP="008712A9">
            <w:pPr>
              <w:pStyle w:val="Default"/>
              <w:jc w:val="both"/>
              <w:rPr>
                <w:rFonts w:ascii="RijksoverheidSansHeading" w:hAnsi="RijksoverheidSansHeading" w:cs="Times New Roman"/>
                <w:bCs/>
                <w:color w:val="auto"/>
                <w:sz w:val="20"/>
                <w:szCs w:val="20"/>
                <w:lang w:val="nl-BE"/>
              </w:rPr>
            </w:pPr>
            <w:r w:rsidRPr="00567AA7">
              <w:rPr>
                <w:rFonts w:ascii="RijksoverheidSansHeading" w:hAnsi="RijksoverheidSansHeading" w:cs="Times New Roman"/>
                <w:bCs/>
                <w:color w:val="auto"/>
                <w:sz w:val="20"/>
                <w:szCs w:val="20"/>
                <w:lang w:val="nl-BE"/>
              </w:rPr>
              <w:t xml:space="preserve">Het besluit naar aanleiding van vraag 69 </w:t>
            </w:r>
            <w:r w:rsidR="00D267F8">
              <w:rPr>
                <w:rFonts w:ascii="RijksoverheidSansHeading" w:hAnsi="RijksoverheidSansHeading" w:cs="Times New Roman"/>
                <w:bCs/>
                <w:color w:val="auto"/>
                <w:sz w:val="20"/>
                <w:szCs w:val="20"/>
                <w:lang w:val="nl-BE"/>
              </w:rPr>
              <w:t>van</w:t>
            </w:r>
            <w:r w:rsidR="00D267F8" w:rsidRPr="00567AA7">
              <w:rPr>
                <w:rFonts w:ascii="RijksoverheidSansHeading" w:hAnsi="RijksoverheidSansHeading" w:cs="Times New Roman"/>
                <w:bCs/>
                <w:color w:val="auto"/>
                <w:sz w:val="20"/>
                <w:szCs w:val="20"/>
                <w:lang w:val="nl-BE"/>
              </w:rPr>
              <w:t xml:space="preserve"> de Nota van Inlichtingen van 9 januari</w:t>
            </w:r>
            <w:r w:rsidR="00D267F8">
              <w:rPr>
                <w:rFonts w:ascii="RijksoverheidSansHeading" w:hAnsi="RijksoverheidSansHeading" w:cs="Times New Roman"/>
                <w:bCs/>
                <w:color w:val="auto"/>
                <w:sz w:val="20"/>
                <w:szCs w:val="20"/>
                <w:lang w:val="nl-BE"/>
              </w:rPr>
              <w:t>,</w:t>
            </w:r>
            <w:r w:rsidR="00D267F8" w:rsidRPr="00567AA7">
              <w:rPr>
                <w:rFonts w:ascii="RijksoverheidSansHeading" w:hAnsi="RijksoverheidSansHeading" w:cs="Times New Roman"/>
                <w:bCs/>
                <w:color w:val="auto"/>
                <w:sz w:val="20"/>
                <w:szCs w:val="20"/>
                <w:lang w:val="nl-BE"/>
              </w:rPr>
              <w:t xml:space="preserve"> </w:t>
            </w:r>
            <w:r w:rsidRPr="00567AA7">
              <w:rPr>
                <w:rFonts w:ascii="RijksoverheidSansHeading" w:hAnsi="RijksoverheidSansHeading" w:cs="Times New Roman"/>
                <w:bCs/>
                <w:color w:val="auto"/>
                <w:sz w:val="20"/>
                <w:szCs w:val="20"/>
                <w:lang w:val="nl-BE"/>
              </w:rPr>
              <w:t xml:space="preserve">dat de aangeboden prijzen exclusief examens zijn, maakt dat het in de Nota van Inlichtingen van 9 januari gegeven antwoord op vraag 193 als volgt </w:t>
            </w:r>
            <w:r w:rsidR="00C84C4E" w:rsidRPr="00567AA7">
              <w:rPr>
                <w:rFonts w:ascii="RijksoverheidSansHeading" w:hAnsi="RijksoverheidSansHeading" w:cs="Times New Roman"/>
                <w:bCs/>
                <w:color w:val="auto"/>
                <w:sz w:val="20"/>
                <w:szCs w:val="20"/>
                <w:lang w:val="nl-BE"/>
              </w:rPr>
              <w:t xml:space="preserve">is </w:t>
            </w:r>
            <w:r w:rsidRPr="00567AA7">
              <w:rPr>
                <w:rFonts w:ascii="RijksoverheidSansHeading" w:hAnsi="RijksoverheidSansHeading" w:cs="Times New Roman"/>
                <w:bCs/>
                <w:color w:val="auto"/>
                <w:sz w:val="20"/>
                <w:szCs w:val="20"/>
                <w:lang w:val="nl-BE"/>
              </w:rPr>
              <w:t>aangepast</w:t>
            </w:r>
            <w:r w:rsidR="00C84C4E" w:rsidRPr="00567AA7">
              <w:rPr>
                <w:rFonts w:ascii="RijksoverheidSansHeading" w:hAnsi="RijksoverheidSansHeading" w:cs="Times New Roman"/>
                <w:bCs/>
                <w:color w:val="auto"/>
                <w:sz w:val="20"/>
                <w:szCs w:val="20"/>
                <w:lang w:val="nl-BE"/>
              </w:rPr>
              <w:t>.</w:t>
            </w:r>
            <w:r w:rsidRPr="00567AA7">
              <w:rPr>
                <w:rFonts w:ascii="RijksoverheidSansHeading" w:hAnsi="RijksoverheidSansHeading" w:cs="Times New Roman"/>
                <w:bCs/>
                <w:color w:val="auto"/>
                <w:sz w:val="20"/>
                <w:szCs w:val="20"/>
                <w:lang w:val="nl-BE"/>
              </w:rPr>
              <w:t xml:space="preserve"> </w:t>
            </w:r>
          </w:p>
          <w:p w14:paraId="4CDB7539" w14:textId="77777777" w:rsidR="001F2CA2" w:rsidRPr="00567AA7" w:rsidRDefault="001F2CA2" w:rsidP="001F2CA2">
            <w:pPr>
              <w:pStyle w:val="Default"/>
              <w:jc w:val="both"/>
              <w:rPr>
                <w:rFonts w:ascii="RijksoverheidSansHeading" w:hAnsi="RijksoverheidSansHeading" w:cs="Times New Roman"/>
                <w:bCs/>
                <w:color w:val="auto"/>
                <w:sz w:val="20"/>
                <w:szCs w:val="20"/>
                <w:lang w:val="nl-BE"/>
              </w:rPr>
            </w:pPr>
          </w:p>
          <w:p w14:paraId="43BDB9DC" w14:textId="0AECDDC8" w:rsidR="001F2CA2" w:rsidRPr="00567AA7" w:rsidRDefault="008712A9" w:rsidP="001F2CA2">
            <w:pPr>
              <w:pStyle w:val="Default"/>
              <w:jc w:val="both"/>
              <w:rPr>
                <w:rFonts w:ascii="RijksoverheidSansHeading" w:hAnsi="RijksoverheidSansHeading" w:cs="Times New Roman"/>
                <w:bCs/>
                <w:i/>
                <w:iCs/>
                <w:color w:val="auto"/>
                <w:sz w:val="20"/>
                <w:szCs w:val="20"/>
                <w:lang w:val="nl-BE"/>
              </w:rPr>
            </w:pPr>
            <w:r w:rsidRPr="00567AA7">
              <w:rPr>
                <w:rFonts w:ascii="RijksoverheidSansHeading" w:hAnsi="RijksoverheidSansHeading" w:cs="Times New Roman"/>
                <w:bCs/>
                <w:i/>
                <w:iCs/>
                <w:color w:val="auto"/>
                <w:sz w:val="20"/>
                <w:szCs w:val="20"/>
                <w:lang w:val="nl-BE"/>
              </w:rPr>
              <w:t xml:space="preserve">Antwoord vraag 193 was: </w:t>
            </w:r>
          </w:p>
          <w:p w14:paraId="502B087C" w14:textId="7E360EBB" w:rsidR="001F2CA2" w:rsidRPr="00567AA7" w:rsidRDefault="001F2CA2" w:rsidP="001F2CA2">
            <w:pPr>
              <w:pStyle w:val="Default"/>
              <w:jc w:val="both"/>
              <w:rPr>
                <w:rFonts w:ascii="RijksoverheidSansHeading" w:hAnsi="RijksoverheidSansHeading" w:cs="Times New Roman"/>
                <w:bCs/>
                <w:color w:val="auto"/>
                <w:sz w:val="20"/>
                <w:szCs w:val="20"/>
                <w:lang w:val="nl-BE"/>
              </w:rPr>
            </w:pPr>
            <w:r w:rsidRPr="00567AA7">
              <w:rPr>
                <w:rFonts w:ascii="RijksoverheidSansHeading" w:hAnsi="RijksoverheidSansHeading" w:cs="Times New Roman"/>
                <w:bCs/>
                <w:color w:val="auto"/>
                <w:sz w:val="20"/>
                <w:szCs w:val="20"/>
                <w:lang w:val="nl-BE"/>
              </w:rPr>
              <w:t xml:space="preserve">All-in prijs betekent dat de prijs alle kosten dient te omvatten die gepaard gaan met de service en overige Diensten die moeten worden verleend, inclusief alle uitvoeringskosten en specifiek voor Open aanbod trainingen inclusief accommodatie- en verzorgingskosten. Zie ook Eis 3 en Eis 7 van het Programma van Eisen. Herexamens vallen buiten de all-in prijs, tenzij een herexamen een expliciet inbegrepen onderdeel is van het door Opdrachtnemer aangeboden aanbod. </w:t>
            </w:r>
            <w:r w:rsidRPr="00567AA7">
              <w:rPr>
                <w:rFonts w:ascii="RijksoverheidSansHeading" w:hAnsi="RijksoverheidSansHeading" w:cs="Times New Roman"/>
                <w:bCs/>
                <w:color w:val="auto"/>
                <w:sz w:val="20"/>
                <w:szCs w:val="20"/>
                <w:lang w:val="nl-BE"/>
              </w:rPr>
              <w:t xml:space="preserve"> </w:t>
            </w:r>
          </w:p>
          <w:p w14:paraId="4FF244E0" w14:textId="77777777" w:rsidR="001F2CA2" w:rsidRPr="00567AA7" w:rsidRDefault="001F2CA2" w:rsidP="001F2CA2">
            <w:pPr>
              <w:pStyle w:val="Default"/>
              <w:jc w:val="both"/>
              <w:rPr>
                <w:rFonts w:ascii="RijksoverheidSansHeading" w:hAnsi="RijksoverheidSansHeading" w:cs="Times New Roman"/>
                <w:bCs/>
                <w:color w:val="auto"/>
                <w:sz w:val="20"/>
                <w:szCs w:val="20"/>
                <w:lang w:val="nl-BE"/>
              </w:rPr>
            </w:pPr>
          </w:p>
          <w:p w14:paraId="3DA6737B" w14:textId="30AA024C" w:rsidR="008712A9" w:rsidRPr="00567AA7" w:rsidRDefault="008712A9" w:rsidP="008712A9">
            <w:pPr>
              <w:pStyle w:val="Default"/>
              <w:jc w:val="both"/>
              <w:rPr>
                <w:rFonts w:ascii="RijksoverheidSansHeading" w:hAnsi="RijksoverheidSansHeading" w:cs="Times New Roman"/>
                <w:bCs/>
                <w:i/>
                <w:iCs/>
                <w:color w:val="auto"/>
                <w:sz w:val="20"/>
                <w:szCs w:val="20"/>
                <w:lang w:val="nl-BE"/>
              </w:rPr>
            </w:pPr>
            <w:r w:rsidRPr="00567AA7">
              <w:rPr>
                <w:rFonts w:ascii="RijksoverheidSansHeading" w:hAnsi="RijksoverheidSansHeading" w:cs="Times New Roman"/>
                <w:bCs/>
                <w:i/>
                <w:iCs/>
                <w:color w:val="auto"/>
                <w:sz w:val="20"/>
                <w:szCs w:val="20"/>
                <w:lang w:val="nl-BE"/>
              </w:rPr>
              <w:t xml:space="preserve">Antwoord vraag 193 wordt: </w:t>
            </w:r>
          </w:p>
          <w:p w14:paraId="585E5188" w14:textId="018B2508" w:rsidR="001F2CA2" w:rsidRPr="00567AA7" w:rsidRDefault="008712A9" w:rsidP="001F2CA2">
            <w:pPr>
              <w:pStyle w:val="Default"/>
              <w:jc w:val="both"/>
              <w:rPr>
                <w:rFonts w:ascii="RijksoverheidSansHeading" w:hAnsi="RijksoverheidSansHeading" w:cs="Times New Roman"/>
                <w:bCs/>
                <w:color w:val="auto"/>
                <w:sz w:val="20"/>
                <w:szCs w:val="20"/>
                <w:lang w:val="nl-BE"/>
              </w:rPr>
            </w:pPr>
            <w:r w:rsidRPr="00567AA7">
              <w:rPr>
                <w:rFonts w:ascii="RijksoverheidSansHeading" w:hAnsi="RijksoverheidSansHeading" w:cs="Times New Roman"/>
                <w:bCs/>
                <w:color w:val="auto"/>
                <w:sz w:val="20"/>
                <w:szCs w:val="20"/>
                <w:lang w:val="nl-BE"/>
              </w:rPr>
              <w:t xml:space="preserve">All-in prijs betekent dat de prijs alle kosten dient te omvatten die gepaard gaan met de service en overige Diensten die moeten worden verleend, inclusief alle uitvoeringskosten en specifiek voor Open aanbod trainingen inclusief accommodatie- en verzorgingskosten. Zie ook Eis 3 en Eis 7 van het Programma van Eisen. Herexamens vallen buiten de all-in prijs, zie ook het antwoord op vraag 69 van de Nota van Inlichtingen van 9 januari. </w:t>
            </w:r>
          </w:p>
        </w:tc>
      </w:tr>
      <w:tr w:rsidR="00E7694B" w:rsidRPr="00567AA7" w14:paraId="74DA6148" w14:textId="77777777" w:rsidTr="00567AA7">
        <w:tblPrEx>
          <w:tblBorders>
            <w:bottom w:val="single" w:sz="4" w:space="0" w:color="auto"/>
          </w:tblBorders>
        </w:tblPrEx>
        <w:trPr>
          <w:trHeight w:val="221"/>
          <w:tblHeader/>
        </w:trPr>
        <w:tc>
          <w:tcPr>
            <w:tcW w:w="616" w:type="dxa"/>
            <w:tcBorders>
              <w:top w:val="single" w:sz="4" w:space="0" w:color="auto"/>
            </w:tcBorders>
          </w:tcPr>
          <w:p w14:paraId="29485730" w14:textId="16A72BD3" w:rsidR="00E7694B" w:rsidRPr="00567AA7" w:rsidRDefault="00E7694B" w:rsidP="00E7694B">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w:t>
            </w:r>
          </w:p>
        </w:tc>
        <w:tc>
          <w:tcPr>
            <w:tcW w:w="3207" w:type="dxa"/>
            <w:tcBorders>
              <w:top w:val="single" w:sz="4" w:space="0" w:color="auto"/>
            </w:tcBorders>
          </w:tcPr>
          <w:p w14:paraId="57458442" w14:textId="10C13FD3"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11 ARVODI-2018</w:t>
            </w:r>
          </w:p>
        </w:tc>
        <w:tc>
          <w:tcPr>
            <w:tcW w:w="4110" w:type="dxa"/>
            <w:tcBorders>
              <w:top w:val="single" w:sz="4" w:space="0" w:color="auto"/>
            </w:tcBorders>
          </w:tcPr>
          <w:p w14:paraId="20EFBE2E" w14:textId="60BA2D55"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Voorwaarden ARVODI 2018 - artikel 21.3</w:t>
            </w:r>
          </w:p>
        </w:tc>
        <w:tc>
          <w:tcPr>
            <w:tcW w:w="6667" w:type="dxa"/>
            <w:tcBorders>
              <w:top w:val="single" w:sz="4" w:space="0" w:color="auto"/>
            </w:tcBorders>
          </w:tcPr>
          <w:p w14:paraId="285FBB43" w14:textId="616A121C"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naar aanleiding van vraag en antwoord 171 van de Nota van Inlichtingen 1: Inschrijver verzoekt om artikel 21.3 als volgt aan te passen: ‘…In afwijking van hetgeen bepaald is in artikel 21.3 eerste gedeelte van de ARVODI-2018 is Opdrachtnemer jegens Opdrachtgever aansprakelijk voor schade voortvloeiende uit een tekortkoming in de nakoming van zijn verplichtingen uit hoofde van de Overeenkomst met een maximum van 500.000 Euro per jaar en 300.000 Euro per gebeurtenis. Het bepaalde in artikel 21.3 sub a tot en met d ARVODI-2018 blijft onverminderd van kracht…’. Gaat de aanbestedende dienst hiermee akkoord?</w:t>
            </w:r>
          </w:p>
        </w:tc>
        <w:tc>
          <w:tcPr>
            <w:tcW w:w="7486" w:type="dxa"/>
            <w:tcBorders>
              <w:top w:val="single" w:sz="4" w:space="0" w:color="auto"/>
            </w:tcBorders>
          </w:tcPr>
          <w:p w14:paraId="3939AE24" w14:textId="584B92ED" w:rsidR="00E7694B" w:rsidRPr="00567AA7" w:rsidRDefault="00E7694B" w:rsidP="00E7694B">
            <w:pPr>
              <w:pStyle w:val="Default"/>
              <w:jc w:val="both"/>
              <w:rPr>
                <w:rFonts w:ascii="RijksoverheidSansHeading" w:hAnsi="RijksoverheidSansHeading" w:cs="Times New Roman"/>
                <w:bCs/>
                <w:color w:val="auto"/>
                <w:sz w:val="20"/>
                <w:szCs w:val="20"/>
                <w:lang w:val="nl-BE"/>
              </w:rPr>
            </w:pPr>
            <w:r w:rsidRPr="00567AA7">
              <w:rPr>
                <w:rFonts w:ascii="RijksoverheidSansHeading" w:hAnsi="RijksoverheidSansHeading" w:cs="Times New Roman"/>
                <w:bCs/>
                <w:color w:val="auto"/>
                <w:sz w:val="20"/>
                <w:szCs w:val="20"/>
                <w:lang w:val="nl-BE"/>
              </w:rPr>
              <w:t>Aanbestedende dienst kan niet akkoord gaan met uw voorstel. Artikel 21.3 ARVODI-2018 blijft ongewijzigd in stand.</w:t>
            </w:r>
          </w:p>
        </w:tc>
      </w:tr>
      <w:tr w:rsidR="00E7694B" w:rsidRPr="00567AA7" w14:paraId="224E0AEF" w14:textId="77777777" w:rsidTr="00567AA7">
        <w:tblPrEx>
          <w:tblBorders>
            <w:bottom w:val="single" w:sz="4" w:space="0" w:color="auto"/>
          </w:tblBorders>
        </w:tblPrEx>
        <w:trPr>
          <w:trHeight w:val="241"/>
          <w:tblHeader/>
        </w:trPr>
        <w:tc>
          <w:tcPr>
            <w:tcW w:w="616" w:type="dxa"/>
          </w:tcPr>
          <w:p w14:paraId="78D30EEC" w14:textId="5A510E63" w:rsidR="00E7694B" w:rsidRPr="00567AA7" w:rsidRDefault="00E7694B" w:rsidP="00E7694B">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w:t>
            </w:r>
          </w:p>
        </w:tc>
        <w:tc>
          <w:tcPr>
            <w:tcW w:w="3207" w:type="dxa"/>
          </w:tcPr>
          <w:p w14:paraId="53F07908" w14:textId="3D459C28"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11 ARVODI-2018</w:t>
            </w:r>
          </w:p>
        </w:tc>
        <w:tc>
          <w:tcPr>
            <w:tcW w:w="4110" w:type="dxa"/>
          </w:tcPr>
          <w:p w14:paraId="4B600724" w14:textId="32847828"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Voorwaarden ARVODI 2018 - artikel 13</w:t>
            </w:r>
          </w:p>
        </w:tc>
        <w:tc>
          <w:tcPr>
            <w:tcW w:w="6667" w:type="dxa"/>
          </w:tcPr>
          <w:p w14:paraId="3DFEC4BF" w14:textId="1F027744"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naar aanleiding van vraag en antwoord 175 van de Nota van Inlichtingen 1: Omdat het voor Inschrijver ook van belang is dat bepaalde verstrekte informatie geheim blijft, verzoekt Inschrijver in alle redelijkheid om artikel 13 wederkerig te maken. Gaat de aanbestedende dienst hiermee akkoord?</w:t>
            </w:r>
          </w:p>
        </w:tc>
        <w:tc>
          <w:tcPr>
            <w:tcW w:w="7486" w:type="dxa"/>
          </w:tcPr>
          <w:p w14:paraId="71CEB6F7" w14:textId="50F377A7" w:rsidR="00E7694B" w:rsidRPr="00567AA7" w:rsidRDefault="00E7694B" w:rsidP="00E7694B">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z w:val="20"/>
                <w:lang w:val="nl-BE"/>
              </w:rPr>
              <w:t>Aanbestedende dienst is bereid om artikel 13.1 en artikel 13.2 wederkerig te maken. De overige leden van artikel 13 blijven ongewijzigd in stand.</w:t>
            </w:r>
          </w:p>
        </w:tc>
      </w:tr>
      <w:tr w:rsidR="00E7694B" w:rsidRPr="00567AA7" w14:paraId="4D8723A1" w14:textId="77777777" w:rsidTr="00567AA7">
        <w:tblPrEx>
          <w:tblBorders>
            <w:bottom w:val="single" w:sz="4" w:space="0" w:color="auto"/>
          </w:tblBorders>
        </w:tblPrEx>
        <w:trPr>
          <w:trHeight w:val="221"/>
          <w:tblHeader/>
        </w:trPr>
        <w:tc>
          <w:tcPr>
            <w:tcW w:w="616" w:type="dxa"/>
          </w:tcPr>
          <w:p w14:paraId="27062733" w14:textId="462DBEFA" w:rsidR="00E7694B" w:rsidRPr="00567AA7" w:rsidRDefault="00E7694B" w:rsidP="00E7694B">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w:t>
            </w:r>
          </w:p>
        </w:tc>
        <w:tc>
          <w:tcPr>
            <w:tcW w:w="3207" w:type="dxa"/>
          </w:tcPr>
          <w:p w14:paraId="321AA818" w14:textId="3CA63249"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11 ARVODI-2018</w:t>
            </w:r>
          </w:p>
        </w:tc>
        <w:tc>
          <w:tcPr>
            <w:tcW w:w="4110" w:type="dxa"/>
          </w:tcPr>
          <w:p w14:paraId="43AF6F05" w14:textId="4EE3F867" w:rsidR="00E7694B" w:rsidRPr="00567AA7" w:rsidRDefault="00E7694B" w:rsidP="00E7694B">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Artikel 22 lid 6</w:t>
            </w:r>
          </w:p>
        </w:tc>
        <w:tc>
          <w:tcPr>
            <w:tcW w:w="6667" w:type="dxa"/>
          </w:tcPr>
          <w:p w14:paraId="7384EF9D" w14:textId="1ABD781D" w:rsidR="00E7694B" w:rsidRPr="00567AA7" w:rsidRDefault="00E7694B" w:rsidP="00E7694B">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Vraag naar aanleiding van vraag en antwoord 214 van de Nota van Inlichtingen 1: Kan de aanbestedende dienst aangeven waarom zij niet mee akkoord gaat met het voorstel over artikel 22 lid 6? En kan zij aangeven met welke opzegtermijn zij dan wel akkoord zou gaan?</w:t>
            </w:r>
          </w:p>
        </w:tc>
        <w:tc>
          <w:tcPr>
            <w:tcW w:w="7486" w:type="dxa"/>
          </w:tcPr>
          <w:p w14:paraId="2CF5699C" w14:textId="63285E44" w:rsidR="00E7694B" w:rsidRPr="00567AA7" w:rsidRDefault="00E7694B" w:rsidP="00E7694B">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Er kunnen situaties ontstaan tijdens de uitvoering van de overeenkomst, waarbij het noodzakelijk is voor aanbestedende dienst om de overeenkomst per direct op te zeggen en daarmee een onrechtmatige situatie te voorkomen. Bijvoorbeeld </w:t>
            </w:r>
            <w:r w:rsidR="00D267F8">
              <w:rPr>
                <w:rFonts w:ascii="RijksoverheidSansHeading" w:hAnsi="RijksoverheidSansHeading"/>
                <w:bCs/>
                <w:spacing w:val="0"/>
                <w:sz w:val="20"/>
                <w:lang w:val="nl-BE"/>
              </w:rPr>
              <w:t xml:space="preserve">bij </w:t>
            </w:r>
            <w:r w:rsidRPr="00567AA7">
              <w:rPr>
                <w:rFonts w:ascii="RijksoverheidSansHeading" w:hAnsi="RijksoverheidSansHeading"/>
                <w:bCs/>
                <w:spacing w:val="0"/>
                <w:sz w:val="20"/>
                <w:lang w:val="nl-BE"/>
              </w:rPr>
              <w:t>een (dreigende) overschrijding van de maximale waarde.</w:t>
            </w:r>
          </w:p>
          <w:p w14:paraId="65ECEE84" w14:textId="5DE14788" w:rsidR="00E7694B" w:rsidRPr="00567AA7" w:rsidRDefault="00E7694B" w:rsidP="00E7694B">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Aanbestedende dienst kan niet akkoord gaan met enige opzegtermijn. Artikel 22 lid 6 ARVODI-2018 blijft ongewijzigd in stand.</w:t>
            </w:r>
          </w:p>
        </w:tc>
      </w:tr>
      <w:tr w:rsidR="001F2CA2" w:rsidRPr="00567AA7" w14:paraId="030EDFAC" w14:textId="77777777" w:rsidTr="00567AA7">
        <w:tblPrEx>
          <w:tblBorders>
            <w:bottom w:val="single" w:sz="4" w:space="0" w:color="auto"/>
          </w:tblBorders>
        </w:tblPrEx>
        <w:trPr>
          <w:trHeight w:val="221"/>
          <w:tblHeader/>
        </w:trPr>
        <w:tc>
          <w:tcPr>
            <w:tcW w:w="616" w:type="dxa"/>
          </w:tcPr>
          <w:p w14:paraId="7C6F2473" w14:textId="17438EA3"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6</w:t>
            </w:r>
          </w:p>
        </w:tc>
        <w:tc>
          <w:tcPr>
            <w:tcW w:w="3207" w:type="dxa"/>
          </w:tcPr>
          <w:p w14:paraId="4ED63B13" w14:textId="71B5AB34"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1.3  TenderNed</w:t>
            </w:r>
          </w:p>
        </w:tc>
        <w:tc>
          <w:tcPr>
            <w:tcW w:w="4110" w:type="dxa"/>
          </w:tcPr>
          <w:p w14:paraId="0BA525F1" w14:textId="6175CC58"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Tab Gunningscriterium 2 Kwaliteit/Wensen</w:t>
            </w:r>
          </w:p>
        </w:tc>
        <w:tc>
          <w:tcPr>
            <w:tcW w:w="6667" w:type="dxa"/>
          </w:tcPr>
          <w:p w14:paraId="59AD4074" w14:textId="7F2D3FE1"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Vraag naar aanleiding van vraag en antwoord 208 van de Nota van Inlichtingen 1: In dit antwoord geeft u aan dat de aanname correct is dat we in </w:t>
            </w:r>
            <w:proofErr w:type="spellStart"/>
            <w:r w:rsidRPr="00567AA7">
              <w:rPr>
                <w:rFonts w:ascii="RijksoverheidSansHeading" w:hAnsi="RijksoverheidSansHeading" w:cs="Arial"/>
                <w:color w:val="000000"/>
                <w:sz w:val="20"/>
              </w:rPr>
              <w:t>Tenderned</w:t>
            </w:r>
            <w:proofErr w:type="spellEnd"/>
            <w:r w:rsidRPr="00567AA7">
              <w:rPr>
                <w:rFonts w:ascii="RijksoverheidSansHeading" w:hAnsi="RijksoverheidSansHeading" w:cs="Arial"/>
                <w:color w:val="000000"/>
                <w:sz w:val="20"/>
              </w:rPr>
              <w:t xml:space="preserve"> bij de tab 'Gunningscriterium 2 Kwaliteit / Wensen' de wensen 1, 2 en 3 én bijlage G moeten uploaden. Kunt u aangeven of we de wensen 1, 2 en 3 in één gezamenlijk document moeten uploaden of als drie losse documenten ? </w:t>
            </w:r>
          </w:p>
        </w:tc>
        <w:tc>
          <w:tcPr>
            <w:tcW w:w="7486" w:type="dxa"/>
          </w:tcPr>
          <w:p w14:paraId="668E7AEE" w14:textId="5A6ED752"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 wensen 1, 2 en 3 worden door verschillende beoordelingsteams beoordeeld, het heeft daarom de voorkeur 0m de beantwoording hiervan als drie losse documenten te uploaden. Het uploaden van het antwoord op wens</w:t>
            </w:r>
            <w:r w:rsidR="00E520DA" w:rsidRPr="00567AA7">
              <w:rPr>
                <w:rFonts w:ascii="RijksoverheidSansHeading" w:hAnsi="RijksoverheidSansHeading"/>
                <w:bCs/>
                <w:spacing w:val="0"/>
                <w:sz w:val="20"/>
                <w:lang w:val="nl-BE"/>
              </w:rPr>
              <w:t xml:space="preserve"> 1</w:t>
            </w:r>
            <w:r w:rsidRPr="00567AA7">
              <w:rPr>
                <w:rFonts w:ascii="RijksoverheidSansHeading" w:hAnsi="RijksoverheidSansHeading"/>
                <w:bCs/>
                <w:spacing w:val="0"/>
                <w:sz w:val="20"/>
                <w:lang w:val="nl-BE"/>
              </w:rPr>
              <w:t xml:space="preserve">, 2 en 3 in één document heeft echter geen negatieve consequenties voor de geldigheid van uw Inschrijving. </w:t>
            </w:r>
          </w:p>
        </w:tc>
      </w:tr>
      <w:tr w:rsidR="001F2CA2" w:rsidRPr="00567AA7" w14:paraId="6560A78C" w14:textId="77777777" w:rsidTr="00567AA7">
        <w:tblPrEx>
          <w:tblBorders>
            <w:bottom w:val="single" w:sz="4" w:space="0" w:color="auto"/>
          </w:tblBorders>
        </w:tblPrEx>
        <w:trPr>
          <w:trHeight w:val="221"/>
          <w:tblHeader/>
        </w:trPr>
        <w:tc>
          <w:tcPr>
            <w:tcW w:w="616" w:type="dxa"/>
          </w:tcPr>
          <w:p w14:paraId="516B775D" w14:textId="105B74F1"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7</w:t>
            </w:r>
          </w:p>
        </w:tc>
        <w:tc>
          <w:tcPr>
            <w:tcW w:w="3207" w:type="dxa"/>
          </w:tcPr>
          <w:p w14:paraId="22CF10B1" w14:textId="05F89ADF"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6.2  Vormvereisten</w:t>
            </w:r>
          </w:p>
        </w:tc>
        <w:tc>
          <w:tcPr>
            <w:tcW w:w="4110" w:type="dxa"/>
          </w:tcPr>
          <w:p w14:paraId="7CC00AF9" w14:textId="2D5A0181"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Voorblad en inhoudsopgave</w:t>
            </w:r>
          </w:p>
        </w:tc>
        <w:tc>
          <w:tcPr>
            <w:tcW w:w="6667" w:type="dxa"/>
          </w:tcPr>
          <w:p w14:paraId="6E71E6E5" w14:textId="70F876F2"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Vraag naar aanleiding van vraag en antwoord 57 van de Nota van Inlichtingen 1 en ter aanvulling op vorige vraag: Kunt u toestaan dat het maximaal aantal pagina's A4 per wens exclusief voorblad en inhoudsopgave mag zijn?</w:t>
            </w:r>
          </w:p>
        </w:tc>
        <w:tc>
          <w:tcPr>
            <w:tcW w:w="7486" w:type="dxa"/>
          </w:tcPr>
          <w:p w14:paraId="6B49AE90" w14:textId="3FCB7091"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 aanbestedende dienst gaat hier niet</w:t>
            </w:r>
            <w:r w:rsidR="00BA2E62" w:rsidRPr="00567AA7">
              <w:rPr>
                <w:rFonts w:ascii="RijksoverheidSansHeading" w:hAnsi="RijksoverheidSansHeading"/>
                <w:bCs/>
                <w:spacing w:val="0"/>
                <w:sz w:val="20"/>
                <w:lang w:val="nl-BE"/>
              </w:rPr>
              <w:t xml:space="preserve"> mee</w:t>
            </w:r>
            <w:r w:rsidRPr="00567AA7">
              <w:rPr>
                <w:rFonts w:ascii="RijksoverheidSansHeading" w:hAnsi="RijksoverheidSansHeading"/>
                <w:bCs/>
                <w:spacing w:val="0"/>
                <w:sz w:val="20"/>
                <w:lang w:val="nl-BE"/>
              </w:rPr>
              <w:t xml:space="preserve"> akkoord. De beoordeling van de antwoorden op de wensen dient plaats te vinden op het aangegeven maximale aantal pagina’s A4, dit is inclusief eventuele Bijlagen, afbeeldingen, voorbladen en inhoudsopgaves. Alle pagina’s boven het aangeven maximum, rekenend vanaf de eerste pagina, worden niet meegenomen in de beoordeling. </w:t>
            </w:r>
          </w:p>
          <w:p w14:paraId="0940866F"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p w14:paraId="22B3C386" w14:textId="37473998" w:rsidR="001F2CA2" w:rsidRPr="00567AA7" w:rsidRDefault="00E520DA" w:rsidP="00B33BBD">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 e</w:t>
            </w:r>
            <w:r w:rsidR="001F2CA2" w:rsidRPr="00567AA7">
              <w:rPr>
                <w:rFonts w:ascii="RijksoverheidSansHeading" w:hAnsi="RijksoverheidSansHeading"/>
                <w:bCs/>
                <w:spacing w:val="0"/>
                <w:sz w:val="20"/>
                <w:lang w:val="nl-BE"/>
              </w:rPr>
              <w:t>nige uitzondering hierop is de gevraagde verduidelijking wanneer ingeschreven wordt op meerdere percelen. Indien u inschrijft op meerdere percelen wordt u verzocht om op een separate pagina voorafgaand aan het antwoord per wens duidelijk aan te geven of, en zo ja, waar verschil zit in het antwoord van de wens voor de verschillende percelen. Deze pagina telt niet mee voor het maximale aantal pagina’s A4, en wordt inhoudelijk niet beoordeeld. Zie ook pagina 30 van het Beschrijvend document.</w:t>
            </w:r>
          </w:p>
        </w:tc>
      </w:tr>
      <w:tr w:rsidR="001F2CA2" w:rsidRPr="00567AA7" w14:paraId="149598D1" w14:textId="77777777" w:rsidTr="00567AA7">
        <w:tblPrEx>
          <w:tblBorders>
            <w:bottom w:val="single" w:sz="4" w:space="0" w:color="auto"/>
          </w:tblBorders>
        </w:tblPrEx>
        <w:trPr>
          <w:trHeight w:val="221"/>
          <w:tblHeader/>
        </w:trPr>
        <w:tc>
          <w:tcPr>
            <w:tcW w:w="616" w:type="dxa"/>
          </w:tcPr>
          <w:p w14:paraId="7107B228" w14:textId="23FF96AE"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8</w:t>
            </w:r>
          </w:p>
        </w:tc>
        <w:tc>
          <w:tcPr>
            <w:tcW w:w="3207" w:type="dxa"/>
          </w:tcPr>
          <w:p w14:paraId="4F4AAECD" w14:textId="61717C43"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F1 t/m F15 Prijzenblad perceel 1 t/m 15</w:t>
            </w:r>
          </w:p>
        </w:tc>
        <w:tc>
          <w:tcPr>
            <w:tcW w:w="4110" w:type="dxa"/>
          </w:tcPr>
          <w:p w14:paraId="7F20DB7D" w14:textId="59B8FC04"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Vervolgvraag </w:t>
            </w:r>
            <w:proofErr w:type="spellStart"/>
            <w:r w:rsidRPr="00567AA7">
              <w:rPr>
                <w:rFonts w:ascii="RijksoverheidSansHeading" w:hAnsi="RijksoverheidSansHeading" w:cs="Arial"/>
                <w:color w:val="000000"/>
                <w:sz w:val="20"/>
              </w:rPr>
              <w:t>mbt</w:t>
            </w:r>
            <w:proofErr w:type="spellEnd"/>
            <w:r w:rsidRPr="00567AA7">
              <w:rPr>
                <w:rFonts w:ascii="RijksoverheidSansHeading" w:hAnsi="RijksoverheidSansHeading" w:cs="Arial"/>
                <w:color w:val="000000"/>
                <w:sz w:val="20"/>
              </w:rPr>
              <w:t xml:space="preserve">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1 V&amp;A 72</w:t>
            </w:r>
          </w:p>
        </w:tc>
        <w:tc>
          <w:tcPr>
            <w:tcW w:w="6667" w:type="dxa"/>
          </w:tcPr>
          <w:p w14:paraId="2A9155A1" w14:textId="28A911F3"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Wij begrijpen de gekozen strategie voor het kortingspercentage niet helemaal. U had ook kunnen kiezen voor en lijst met bijvoorbeeld 5-10 meest voorkomende trainingen per perceel en de inschrijvers hier een aanbod op te doen. Op die manier ontstaat er </w:t>
            </w:r>
            <w:proofErr w:type="spellStart"/>
            <w:r w:rsidRPr="00567AA7">
              <w:rPr>
                <w:rFonts w:ascii="RijksoverheidSansHeading" w:hAnsi="RijksoverheidSansHeading" w:cs="Arial"/>
                <w:color w:val="000000"/>
                <w:sz w:val="20"/>
              </w:rPr>
              <w:t>eeen</w:t>
            </w:r>
            <w:proofErr w:type="spellEnd"/>
            <w:r w:rsidRPr="00567AA7">
              <w:rPr>
                <w:rFonts w:ascii="RijksoverheidSansHeading" w:hAnsi="RijksoverheidSansHeading" w:cs="Arial"/>
                <w:color w:val="000000"/>
                <w:sz w:val="20"/>
              </w:rPr>
              <w:t xml:space="preserve"> fictieve inschrijfprijs en heeft u en vergelijk voor de prijzen. Aanvullend kan er dan gevraagd worden naar het kortingspercentage zoals dat nu ook gebeurd alleen is dit percentage niet alleen leidend als vergelijk. Ben u bereidt te overwegen om deze wijze van uitvragen te hanteren om manipulatie van de inschrijfprijs te voorkomen? Zo nee, kunt u inschrijvers dan onderbouwd </w:t>
            </w:r>
            <w:proofErr w:type="spellStart"/>
            <w:r w:rsidRPr="00567AA7">
              <w:rPr>
                <w:rFonts w:ascii="RijksoverheidSansHeading" w:hAnsi="RijksoverheidSansHeading" w:cs="Arial"/>
                <w:color w:val="000000"/>
                <w:sz w:val="20"/>
              </w:rPr>
              <w:t>uitlegen</w:t>
            </w:r>
            <w:proofErr w:type="spellEnd"/>
            <w:r w:rsidRPr="00567AA7">
              <w:rPr>
                <w:rFonts w:ascii="RijksoverheidSansHeading" w:hAnsi="RijksoverheidSansHeading" w:cs="Arial"/>
                <w:color w:val="000000"/>
                <w:sz w:val="20"/>
              </w:rPr>
              <w:t xml:space="preserve"> hoe manipulatie van dit prijzenblad voorkomen zal worden?</w:t>
            </w:r>
          </w:p>
        </w:tc>
        <w:tc>
          <w:tcPr>
            <w:tcW w:w="7486" w:type="dxa"/>
          </w:tcPr>
          <w:p w14:paraId="248EC7D9" w14:textId="40C4B108" w:rsidR="001F2CA2" w:rsidRPr="00567AA7" w:rsidRDefault="001F2CA2" w:rsidP="00BA2E6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w:t>
            </w:r>
            <w:r w:rsidR="003C12A1" w:rsidRPr="00567AA7">
              <w:rPr>
                <w:rFonts w:ascii="RijksoverheidSansHeading" w:hAnsi="RijksoverheidSansHeading"/>
                <w:bCs/>
                <w:spacing w:val="0"/>
                <w:sz w:val="20"/>
                <w:lang w:val="nl-BE"/>
              </w:rPr>
              <w:t xml:space="preserve">aanbestedende </w:t>
            </w:r>
            <w:r w:rsidRPr="00567AA7">
              <w:rPr>
                <w:rFonts w:ascii="RijksoverheidSansHeading" w:hAnsi="RijksoverheidSansHeading"/>
                <w:bCs/>
                <w:spacing w:val="0"/>
                <w:sz w:val="20"/>
                <w:lang w:val="nl-BE"/>
              </w:rPr>
              <w:t xml:space="preserve">dienst houdt vast aan de gekozen strategie en gaat niet </w:t>
            </w:r>
            <w:r w:rsidR="003C12A1" w:rsidRPr="00567AA7">
              <w:rPr>
                <w:rFonts w:ascii="RijksoverheidSansHeading" w:hAnsi="RijksoverheidSansHeading"/>
                <w:bCs/>
                <w:spacing w:val="0"/>
                <w:sz w:val="20"/>
                <w:lang w:val="nl-BE"/>
              </w:rPr>
              <w:t xml:space="preserve">akkoord met </w:t>
            </w:r>
            <w:r w:rsidRPr="00567AA7">
              <w:rPr>
                <w:rFonts w:ascii="RijksoverheidSansHeading" w:hAnsi="RijksoverheidSansHeading"/>
                <w:bCs/>
                <w:spacing w:val="0"/>
                <w:sz w:val="20"/>
                <w:lang w:val="nl-BE"/>
              </w:rPr>
              <w:t xml:space="preserve">uw voorstel. Zoals in de beantwoording van vraag 72 is aangeven, is voor de huidige strategie gekozen na uitgebreide consultatie met de markt. </w:t>
            </w:r>
            <w:r w:rsidR="00BA2E62" w:rsidRPr="00567AA7">
              <w:rPr>
                <w:rFonts w:ascii="RijksoverheidSansHeading" w:hAnsi="RijksoverheidSansHeading"/>
                <w:bCs/>
                <w:sz w:val="20"/>
                <w:lang w:val="nl-BE"/>
              </w:rPr>
              <w:t>De bij inschrijving opgegeven kortingspercentages</w:t>
            </w:r>
            <w:r w:rsidR="000F5861" w:rsidRPr="00567AA7">
              <w:rPr>
                <w:rFonts w:ascii="RijksoverheidSansHeading" w:hAnsi="RijksoverheidSansHeading"/>
                <w:bCs/>
                <w:sz w:val="20"/>
                <w:lang w:val="nl-BE"/>
              </w:rPr>
              <w:t xml:space="preserve"> op de verschillende prijsonderdelen</w:t>
            </w:r>
            <w:r w:rsidR="00BA2E62" w:rsidRPr="00567AA7">
              <w:rPr>
                <w:rFonts w:ascii="RijksoverheidSansHeading" w:hAnsi="RijksoverheidSansHeading"/>
                <w:bCs/>
                <w:sz w:val="20"/>
                <w:lang w:val="nl-BE"/>
              </w:rPr>
              <w:t xml:space="preserve"> zijn gedurende de gehele looptijd van de </w:t>
            </w:r>
            <w:r w:rsidR="003C12A1" w:rsidRPr="00567AA7">
              <w:rPr>
                <w:rFonts w:ascii="RijksoverheidSansHeading" w:hAnsi="RijksoverheidSansHeading"/>
                <w:bCs/>
                <w:sz w:val="20"/>
                <w:lang w:val="nl-BE"/>
              </w:rPr>
              <w:t xml:space="preserve">raamovereenkomst </w:t>
            </w:r>
            <w:r w:rsidR="000F5861" w:rsidRPr="00567AA7">
              <w:rPr>
                <w:rFonts w:ascii="RijksoverheidSansHeading" w:hAnsi="RijksoverheidSansHeading"/>
                <w:bCs/>
                <w:sz w:val="20"/>
                <w:lang w:val="nl-BE"/>
              </w:rPr>
              <w:t>van toepassing</w:t>
            </w:r>
            <w:r w:rsidR="00BA2E62" w:rsidRPr="00567AA7">
              <w:rPr>
                <w:rFonts w:ascii="RijksoverheidSansHeading" w:hAnsi="RijksoverheidSansHeading"/>
                <w:bCs/>
                <w:sz w:val="20"/>
                <w:lang w:val="nl-BE"/>
              </w:rPr>
              <w:t>.</w:t>
            </w:r>
            <w:r w:rsidR="000F5861" w:rsidRPr="00567AA7">
              <w:rPr>
                <w:rFonts w:ascii="RijksoverheidSansHeading" w:hAnsi="RijksoverheidSansHeading"/>
                <w:bCs/>
                <w:sz w:val="20"/>
                <w:lang w:val="nl-BE"/>
              </w:rPr>
              <w:t xml:space="preserve"> </w:t>
            </w:r>
            <w:r w:rsidR="000F5861" w:rsidRPr="00567AA7">
              <w:rPr>
                <w:rFonts w:ascii="RijksoverheidSansHeading" w:hAnsi="RijksoverheidSansHeading"/>
                <w:bCs/>
                <w:spacing w:val="0"/>
                <w:sz w:val="20"/>
                <w:lang w:val="nl-BE"/>
              </w:rPr>
              <w:t>G</w:t>
            </w:r>
            <w:r w:rsidRPr="00567AA7">
              <w:rPr>
                <w:rFonts w:ascii="RijksoverheidSansHeading" w:hAnsi="RijksoverheidSansHeading"/>
                <w:bCs/>
                <w:spacing w:val="0"/>
                <w:sz w:val="20"/>
                <w:lang w:val="nl-BE"/>
              </w:rPr>
              <w:t xml:space="preserve">ezien het openbare aanbod van diverse marktpartijen ziet de aanbestedende dienst geen extra risico’s voor wat betreft manipulatie van het </w:t>
            </w:r>
            <w:r w:rsidR="00BA2E62" w:rsidRPr="00567AA7">
              <w:rPr>
                <w:rFonts w:ascii="RijksoverheidSansHeading" w:hAnsi="RijksoverheidSansHeading"/>
                <w:bCs/>
                <w:spacing w:val="0"/>
                <w:sz w:val="20"/>
                <w:lang w:val="nl-BE"/>
              </w:rPr>
              <w:t xml:space="preserve">prijzenblad. </w:t>
            </w:r>
            <w:r w:rsidR="00BA2E62" w:rsidRPr="00567AA7">
              <w:rPr>
                <w:rFonts w:ascii="RijksoverheidSansHeading" w:hAnsi="RijksoverheidSansHeading"/>
                <w:bCs/>
                <w:sz w:val="20"/>
                <w:lang w:val="nl-BE"/>
              </w:rPr>
              <w:t>Zie ook vraag 21 van deze Nota van inlichtingen</w:t>
            </w:r>
            <w:r w:rsidR="000C35E4" w:rsidRPr="00567AA7">
              <w:rPr>
                <w:rFonts w:ascii="RijksoverheidSansHeading" w:hAnsi="RijksoverheidSansHeading"/>
                <w:bCs/>
                <w:sz w:val="20"/>
                <w:lang w:val="nl-BE"/>
              </w:rPr>
              <w:t xml:space="preserve"> en vraag 11 en 35 van de Nota van Inlichtingen van 9 januari 2025.</w:t>
            </w:r>
          </w:p>
        </w:tc>
      </w:tr>
      <w:tr w:rsidR="001F2CA2" w:rsidRPr="00567AA7" w14:paraId="4026E734" w14:textId="77777777" w:rsidTr="00567AA7">
        <w:tblPrEx>
          <w:tblBorders>
            <w:bottom w:val="single" w:sz="4" w:space="0" w:color="auto"/>
          </w:tblBorders>
        </w:tblPrEx>
        <w:trPr>
          <w:trHeight w:val="221"/>
          <w:tblHeader/>
        </w:trPr>
        <w:tc>
          <w:tcPr>
            <w:tcW w:w="616" w:type="dxa"/>
          </w:tcPr>
          <w:p w14:paraId="769A9620" w14:textId="1E362A1F"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9</w:t>
            </w:r>
          </w:p>
        </w:tc>
        <w:tc>
          <w:tcPr>
            <w:tcW w:w="3207" w:type="dxa"/>
          </w:tcPr>
          <w:p w14:paraId="237E3DB1" w14:textId="3DADD8C0"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3D1170B7" w14:textId="51611EE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13 / Bijlage 2 programma van eisen: UE8 doorlevering "opdrachtnemer is gerechtigd</w:t>
            </w:r>
          </w:p>
        </w:tc>
        <w:tc>
          <w:tcPr>
            <w:tcW w:w="6667" w:type="dxa"/>
          </w:tcPr>
          <w:p w14:paraId="60473806"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Dit antwoord leidt in onze ogen tot ongewenste situaties en een devaluering van de waarde van het mantelcontract waar we allemaal veel moeite voor doen. In de huidige mantelovereenkomst wordt er eerst beoordeeld in hoeverre een opleidingsvraag van een cursist of afdeling, ingekocht kan worden bij de perceelhouder. Een afwijkende titel van een concurrent moet echt anders zijn dan het aanbod van de perceelhouder, voordat deze elders ingekocht mocht worden (via de intermediair). Titels die qua leerdoelen vrijwel gelijk zijn, maar bij de niet-gecontracteerde partij een andere naam, een ander eigen examen, een extra toegevoegde dag o.i.d. hebben, worden daarom in de huidige situatie niet ingekocht. Nu lijkt een situatie te ontstaan waarbij de cursist bepaalt waar hij een training volgt, ongeacht de mantelovereenkomst. De perceelhouder/opdrachtnemer moet bij een cursistvraag doorleveren (wat enorm gunstig is voor de niet-gecontracteerde partij qua prijsstelling en ongunstig voor de portemonnee van de overheid) en als we dat niet willen dan mag de training alsnog rechtstreeks worden ingekocht bij de niet-gecontracteerde partij of via de intermediair zodra deze is gecontracteerd. We missen de toets of er door de cursist/afdeling bij de perceelhouder moet worden ingekocht omdat een aangevraagde training te weinig verschilt met het gecontracteerde aanbod en krijgen het idee dat iedere opleider met goed ‘lobbywerk’ bij overheidsorganisaties via een </w:t>
            </w:r>
            <w:proofErr w:type="spellStart"/>
            <w:r w:rsidRPr="00567AA7">
              <w:rPr>
                <w:rFonts w:ascii="RijksoverheidSansHeading" w:hAnsi="RijksoverheidSansHeading" w:cs="Arial"/>
                <w:color w:val="000000"/>
                <w:sz w:val="20"/>
              </w:rPr>
              <w:t>zij-ingang</w:t>
            </w:r>
            <w:proofErr w:type="spellEnd"/>
            <w:r w:rsidRPr="00567AA7">
              <w:rPr>
                <w:rFonts w:ascii="RijksoverheidSansHeading" w:hAnsi="RijksoverheidSansHeading" w:cs="Arial"/>
                <w:color w:val="000000"/>
                <w:sz w:val="20"/>
              </w:rPr>
              <w:t xml:space="preserve"> alsnog trainingen kan aanbieden tegen hun reguliere tarieven. Dit is ook niet in de geest van de tekst over doorlevering in paragraaf 3.2.5 van het Beschrijvend document. </w:t>
            </w:r>
          </w:p>
          <w:p w14:paraId="1650C6B6" w14:textId="77777777" w:rsidR="001F2CA2" w:rsidRPr="00567AA7" w:rsidRDefault="001F2CA2" w:rsidP="00567AA7">
            <w:pPr>
              <w:pStyle w:val="Lijstalinea"/>
              <w:numPr>
                <w:ilvl w:val="0"/>
                <w:numId w:val="3"/>
              </w:num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Welk controlemechanisme is hiervoor bedacht en kunnen we bij een doorleververzoek bij iemand aankloppen wanneer wij menen dat we zelf een passend alternatief hebben voor de aangevraagde training? </w:t>
            </w:r>
          </w:p>
          <w:p w14:paraId="611DE5E9" w14:textId="79D90990" w:rsidR="001F2CA2" w:rsidRPr="00567AA7" w:rsidRDefault="001F2CA2" w:rsidP="00567AA7">
            <w:pPr>
              <w:pStyle w:val="Lijstalinea"/>
              <w:numPr>
                <w:ilvl w:val="0"/>
                <w:numId w:val="3"/>
              </w:num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In hoeverre is de cursist dan alsnog verplicht de training in te kopen bij de mantelpartij in plaats van bij de goed lobbyende niet-gecontracteerde opleider?</w:t>
            </w:r>
          </w:p>
        </w:tc>
        <w:tc>
          <w:tcPr>
            <w:tcW w:w="7486" w:type="dxa"/>
          </w:tcPr>
          <w:p w14:paraId="46E78BA5" w14:textId="033C661F" w:rsidR="007E439F" w:rsidRPr="00567AA7" w:rsidRDefault="007E439F" w:rsidP="00567AA7">
            <w:pPr>
              <w:pStyle w:val="Lijstalinea"/>
              <w:numPr>
                <w:ilvl w:val="0"/>
                <w:numId w:val="3"/>
              </w:num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Indien er behoefte is aan opleidingen op het niveau van de Deelnemende organisatie, dan zijn er verschillende afdelingen betrokken alvorens deelname aan deze opleiding plaatsvindt.  Bij een opleidingsbehoefte zal op decentraal niveau vanuit contractmanagement en/of inkoop beoordeeld worden of </w:t>
            </w:r>
            <w:r w:rsidR="00F95E12" w:rsidRPr="00567AA7">
              <w:rPr>
                <w:rFonts w:ascii="RijksoverheidSansHeading" w:hAnsi="RijksoverheidSansHeading" w:cs="Arial"/>
                <w:color w:val="000000"/>
                <w:sz w:val="20"/>
              </w:rPr>
              <w:t>er</w:t>
            </w:r>
            <w:r w:rsidRPr="00567AA7">
              <w:rPr>
                <w:rFonts w:ascii="RijksoverheidSansHeading" w:hAnsi="RijksoverheidSansHeading" w:cs="Arial"/>
                <w:color w:val="000000"/>
                <w:sz w:val="20"/>
              </w:rPr>
              <w:t xml:space="preserve"> wel of </w:t>
            </w:r>
            <w:r w:rsidR="00F95E12" w:rsidRPr="00567AA7">
              <w:rPr>
                <w:rFonts w:ascii="RijksoverheidSansHeading" w:hAnsi="RijksoverheidSansHeading" w:cs="Arial"/>
                <w:color w:val="000000"/>
                <w:sz w:val="20"/>
              </w:rPr>
              <w:t>geen</w:t>
            </w:r>
            <w:r w:rsidRPr="00567AA7">
              <w:rPr>
                <w:rFonts w:ascii="RijksoverheidSansHeading" w:hAnsi="RijksoverheidSansHeading" w:cs="Arial"/>
                <w:color w:val="000000"/>
                <w:sz w:val="20"/>
              </w:rPr>
              <w:t xml:space="preserve"> </w:t>
            </w:r>
            <w:r w:rsidR="003C12A1" w:rsidRPr="00567AA7">
              <w:rPr>
                <w:rFonts w:ascii="RijksoverheidSansHeading" w:hAnsi="RijksoverheidSansHeading" w:cs="Arial"/>
                <w:color w:val="000000"/>
                <w:sz w:val="20"/>
              </w:rPr>
              <w:t>r</w:t>
            </w:r>
            <w:r w:rsidR="00F95E12" w:rsidRPr="00567AA7">
              <w:rPr>
                <w:rFonts w:ascii="RijksoverheidSansHeading" w:hAnsi="RijksoverheidSansHeading" w:cs="Arial"/>
                <w:color w:val="000000"/>
                <w:sz w:val="20"/>
              </w:rPr>
              <w:t>aamovereenkomst</w:t>
            </w:r>
            <w:r w:rsidRPr="00567AA7">
              <w:rPr>
                <w:rFonts w:ascii="RijksoverheidSansHeading" w:hAnsi="RijksoverheidSansHeading" w:cs="Arial"/>
                <w:color w:val="000000"/>
                <w:sz w:val="20"/>
              </w:rPr>
              <w:t xml:space="preserve"> </w:t>
            </w:r>
            <w:r w:rsidR="00F95E12" w:rsidRPr="00567AA7">
              <w:rPr>
                <w:rFonts w:ascii="RijksoverheidSansHeading" w:hAnsi="RijksoverheidSansHeading" w:cs="Arial"/>
                <w:color w:val="000000"/>
                <w:sz w:val="20"/>
              </w:rPr>
              <w:t xml:space="preserve">is </w:t>
            </w:r>
            <w:r w:rsidRPr="00567AA7">
              <w:rPr>
                <w:rFonts w:ascii="RijksoverheidSansHeading" w:hAnsi="RijksoverheidSansHeading" w:cs="Arial"/>
                <w:color w:val="000000"/>
                <w:sz w:val="20"/>
              </w:rPr>
              <w:t>v</w:t>
            </w:r>
            <w:r w:rsidR="00F95E12" w:rsidRPr="00567AA7">
              <w:rPr>
                <w:rFonts w:ascii="RijksoverheidSansHeading" w:hAnsi="RijksoverheidSansHeading" w:cs="Arial"/>
                <w:color w:val="000000"/>
                <w:sz w:val="20"/>
              </w:rPr>
              <w:t>o</w:t>
            </w:r>
            <w:r w:rsidRPr="00567AA7">
              <w:rPr>
                <w:rFonts w:ascii="RijksoverheidSansHeading" w:hAnsi="RijksoverheidSansHeading" w:cs="Arial"/>
                <w:color w:val="000000"/>
                <w:sz w:val="20"/>
              </w:rPr>
              <w:t xml:space="preserve">or deze </w:t>
            </w:r>
            <w:r w:rsidR="00F95E12" w:rsidRPr="00567AA7">
              <w:rPr>
                <w:rFonts w:ascii="RijksoverheidSansHeading" w:hAnsi="RijksoverheidSansHeading" w:cs="Arial"/>
                <w:color w:val="000000"/>
                <w:sz w:val="20"/>
              </w:rPr>
              <w:t>behoefte</w:t>
            </w:r>
            <w:r w:rsidRPr="00567AA7">
              <w:rPr>
                <w:rFonts w:ascii="RijksoverheidSansHeading" w:hAnsi="RijksoverheidSansHeading" w:cs="Arial"/>
                <w:color w:val="000000"/>
                <w:sz w:val="20"/>
              </w:rPr>
              <w:t xml:space="preserve">. </w:t>
            </w:r>
            <w:r w:rsidR="00F95E12" w:rsidRPr="00567AA7">
              <w:rPr>
                <w:rFonts w:ascii="RijksoverheidSansHeading" w:hAnsi="RijksoverheidSansHeading" w:cs="Arial"/>
                <w:color w:val="000000"/>
                <w:sz w:val="20"/>
              </w:rPr>
              <w:t>Hierbij</w:t>
            </w:r>
            <w:r w:rsidRPr="00567AA7">
              <w:rPr>
                <w:rFonts w:ascii="RijksoverheidSansHeading" w:hAnsi="RijksoverheidSansHeading" w:cs="Arial"/>
                <w:color w:val="000000"/>
                <w:sz w:val="20"/>
              </w:rPr>
              <w:t xml:space="preserve"> kan niet voorkomen </w:t>
            </w:r>
            <w:r w:rsidR="00F95E12" w:rsidRPr="00567AA7">
              <w:rPr>
                <w:rFonts w:ascii="RijksoverheidSansHeading" w:hAnsi="RijksoverheidSansHeading" w:cs="Arial"/>
                <w:color w:val="000000"/>
                <w:sz w:val="20"/>
              </w:rPr>
              <w:t>worden</w:t>
            </w:r>
            <w:r w:rsidRPr="00567AA7">
              <w:rPr>
                <w:rFonts w:ascii="RijksoverheidSansHeading" w:hAnsi="RijksoverheidSansHeading" w:cs="Arial"/>
                <w:color w:val="000000"/>
                <w:sz w:val="20"/>
              </w:rPr>
              <w:t xml:space="preserve"> dat er </w:t>
            </w:r>
            <w:r w:rsidR="00F95E12" w:rsidRPr="00567AA7">
              <w:rPr>
                <w:rFonts w:ascii="RijksoverheidSansHeading" w:hAnsi="RijksoverheidSansHeading" w:cs="Arial"/>
                <w:color w:val="000000"/>
                <w:sz w:val="20"/>
              </w:rPr>
              <w:t>grijze</w:t>
            </w:r>
            <w:r w:rsidRPr="00567AA7">
              <w:rPr>
                <w:rFonts w:ascii="RijksoverheidSansHeading" w:hAnsi="RijksoverheidSansHeading" w:cs="Arial"/>
                <w:color w:val="000000"/>
                <w:sz w:val="20"/>
              </w:rPr>
              <w:t xml:space="preserve"> </w:t>
            </w:r>
            <w:r w:rsidR="00F95E12" w:rsidRPr="00567AA7">
              <w:rPr>
                <w:rFonts w:ascii="RijksoverheidSansHeading" w:hAnsi="RijksoverheidSansHeading" w:cs="Arial"/>
                <w:color w:val="000000"/>
                <w:sz w:val="20"/>
              </w:rPr>
              <w:t>gebieden</w:t>
            </w:r>
            <w:r w:rsidRPr="00567AA7">
              <w:rPr>
                <w:rFonts w:ascii="RijksoverheidSansHeading" w:hAnsi="RijksoverheidSansHeading" w:cs="Arial"/>
                <w:color w:val="000000"/>
                <w:sz w:val="20"/>
              </w:rPr>
              <w:t xml:space="preserve"> ontstaa</w:t>
            </w:r>
            <w:r w:rsidR="00F95E12" w:rsidRPr="00567AA7">
              <w:rPr>
                <w:rFonts w:ascii="RijksoverheidSansHeading" w:hAnsi="RijksoverheidSansHeading" w:cs="Arial"/>
                <w:color w:val="000000"/>
                <w:sz w:val="20"/>
              </w:rPr>
              <w:t>n. I</w:t>
            </w:r>
            <w:r w:rsidRPr="00567AA7">
              <w:rPr>
                <w:rFonts w:ascii="RijksoverheidSansHeading" w:hAnsi="RijksoverheidSansHeading" w:cs="Arial"/>
                <w:color w:val="000000"/>
                <w:sz w:val="20"/>
              </w:rPr>
              <w:t>ndien er</w:t>
            </w:r>
            <w:r w:rsidR="00F95E12" w:rsidRPr="00567AA7">
              <w:rPr>
                <w:rFonts w:ascii="RijksoverheidSansHeading" w:hAnsi="RijksoverheidSansHeading" w:cs="Arial"/>
                <w:color w:val="000000"/>
                <w:sz w:val="20"/>
              </w:rPr>
              <w:t xml:space="preserve"> </w:t>
            </w:r>
            <w:r w:rsidRPr="00567AA7">
              <w:rPr>
                <w:rFonts w:ascii="RijksoverheidSansHeading" w:hAnsi="RijksoverheidSansHeading" w:cs="Arial"/>
                <w:color w:val="000000"/>
                <w:sz w:val="20"/>
              </w:rPr>
              <w:t xml:space="preserve">sprake lijkt </w:t>
            </w:r>
            <w:r w:rsidR="00F95E12" w:rsidRPr="00567AA7">
              <w:rPr>
                <w:rFonts w:ascii="RijksoverheidSansHeading" w:hAnsi="RijksoverheidSansHeading" w:cs="Arial"/>
                <w:color w:val="000000"/>
                <w:sz w:val="20"/>
              </w:rPr>
              <w:t>van</w:t>
            </w:r>
            <w:r w:rsidRPr="00567AA7">
              <w:rPr>
                <w:rFonts w:ascii="RijksoverheidSansHeading" w:hAnsi="RijksoverheidSansHeading" w:cs="Arial"/>
                <w:color w:val="000000"/>
                <w:sz w:val="20"/>
              </w:rPr>
              <w:t xml:space="preserve"> </w:t>
            </w:r>
            <w:r w:rsidR="00F95E12" w:rsidRPr="00567AA7">
              <w:rPr>
                <w:rFonts w:ascii="RijksoverheidSansHeading" w:hAnsi="RijksoverheidSansHeading" w:cs="Arial"/>
                <w:color w:val="000000"/>
                <w:sz w:val="20"/>
              </w:rPr>
              <w:t>een</w:t>
            </w:r>
            <w:r w:rsidRPr="00567AA7">
              <w:rPr>
                <w:rFonts w:ascii="RijksoverheidSansHeading" w:hAnsi="RijksoverheidSansHeading" w:cs="Arial"/>
                <w:color w:val="000000"/>
                <w:sz w:val="20"/>
              </w:rPr>
              <w:t xml:space="preserve"> </w:t>
            </w:r>
            <w:r w:rsidR="00F95E12" w:rsidRPr="00567AA7">
              <w:rPr>
                <w:rFonts w:ascii="RijksoverheidSansHeading" w:hAnsi="RijksoverheidSansHeading" w:cs="Arial"/>
                <w:color w:val="000000"/>
                <w:sz w:val="20"/>
              </w:rPr>
              <w:t>situatie</w:t>
            </w:r>
            <w:r w:rsidRPr="00567AA7">
              <w:rPr>
                <w:rFonts w:ascii="RijksoverheidSansHeading" w:hAnsi="RijksoverheidSansHeading" w:cs="Arial"/>
                <w:color w:val="000000"/>
                <w:sz w:val="20"/>
              </w:rPr>
              <w:t xml:space="preserve"> waarin een </w:t>
            </w:r>
            <w:r w:rsidR="00F95E12" w:rsidRPr="00567AA7">
              <w:rPr>
                <w:rFonts w:ascii="RijksoverheidSansHeading" w:hAnsi="RijksoverheidSansHeading" w:cs="Arial"/>
                <w:color w:val="000000"/>
                <w:sz w:val="20"/>
              </w:rPr>
              <w:t>opleidingsbehoefte</w:t>
            </w:r>
            <w:r w:rsidRPr="00567AA7">
              <w:rPr>
                <w:rFonts w:ascii="RijksoverheidSansHeading" w:hAnsi="RijksoverheidSansHeading" w:cs="Arial"/>
                <w:color w:val="000000"/>
                <w:sz w:val="20"/>
              </w:rPr>
              <w:t xml:space="preserve"> die in d</w:t>
            </w:r>
            <w:r w:rsidR="00F95E12" w:rsidRPr="00567AA7">
              <w:rPr>
                <w:rFonts w:ascii="RijksoverheidSansHeading" w:hAnsi="RijksoverheidSansHeading" w:cs="Arial"/>
                <w:color w:val="000000"/>
                <w:sz w:val="20"/>
              </w:rPr>
              <w:t>e scope</w:t>
            </w:r>
            <w:r w:rsidRPr="00567AA7">
              <w:rPr>
                <w:rFonts w:ascii="RijksoverheidSansHeading" w:hAnsi="RijksoverheidSansHeading" w:cs="Arial"/>
                <w:color w:val="000000"/>
                <w:sz w:val="20"/>
              </w:rPr>
              <w:t xml:space="preserve"> van de </w:t>
            </w:r>
            <w:r w:rsidR="003C12A1" w:rsidRPr="00567AA7">
              <w:rPr>
                <w:rFonts w:ascii="RijksoverheidSansHeading" w:hAnsi="RijksoverheidSansHeading" w:cs="Arial"/>
                <w:color w:val="000000"/>
                <w:sz w:val="20"/>
              </w:rPr>
              <w:t>r</w:t>
            </w:r>
            <w:r w:rsidRPr="00567AA7">
              <w:rPr>
                <w:rFonts w:ascii="RijksoverheidSansHeading" w:hAnsi="RijksoverheidSansHeading" w:cs="Arial"/>
                <w:color w:val="000000"/>
                <w:sz w:val="20"/>
              </w:rPr>
              <w:t>aamovereenko</w:t>
            </w:r>
            <w:r w:rsidR="00F95E12" w:rsidRPr="00567AA7">
              <w:rPr>
                <w:rFonts w:ascii="RijksoverheidSansHeading" w:hAnsi="RijksoverheidSansHeading" w:cs="Arial"/>
                <w:color w:val="000000"/>
                <w:sz w:val="20"/>
              </w:rPr>
              <w:t>mst</w:t>
            </w:r>
            <w:r w:rsidRPr="00567AA7">
              <w:rPr>
                <w:rFonts w:ascii="RijksoverheidSansHeading" w:hAnsi="RijksoverheidSansHeading" w:cs="Arial"/>
                <w:color w:val="000000"/>
                <w:sz w:val="20"/>
              </w:rPr>
              <w:t xml:space="preserve"> valt </w:t>
            </w:r>
            <w:r w:rsidR="00F95E12" w:rsidRPr="00567AA7">
              <w:rPr>
                <w:rFonts w:ascii="RijksoverheidSansHeading" w:hAnsi="RijksoverheidSansHeading" w:cs="Arial"/>
                <w:color w:val="000000"/>
                <w:sz w:val="20"/>
              </w:rPr>
              <w:t>buiten</w:t>
            </w:r>
            <w:r w:rsidRPr="00567AA7">
              <w:rPr>
                <w:rFonts w:ascii="RijksoverheidSansHeading" w:hAnsi="RijksoverheidSansHeading" w:cs="Arial"/>
                <w:color w:val="000000"/>
                <w:sz w:val="20"/>
              </w:rPr>
              <w:t xml:space="preserve"> de</w:t>
            </w:r>
            <w:r w:rsidR="00F95E12" w:rsidRPr="00567AA7">
              <w:rPr>
                <w:rFonts w:ascii="RijksoverheidSansHeading" w:hAnsi="RijksoverheidSansHeading" w:cs="Arial"/>
                <w:color w:val="000000"/>
                <w:sz w:val="20"/>
              </w:rPr>
              <w:t xml:space="preserve"> </w:t>
            </w:r>
            <w:r w:rsidR="003C12A1" w:rsidRPr="00567AA7">
              <w:rPr>
                <w:rFonts w:ascii="RijksoverheidSansHeading" w:hAnsi="RijksoverheidSansHeading" w:cs="Arial"/>
                <w:color w:val="000000"/>
                <w:sz w:val="20"/>
              </w:rPr>
              <w:t>r</w:t>
            </w:r>
            <w:r w:rsidR="00F95E12" w:rsidRPr="00567AA7">
              <w:rPr>
                <w:rFonts w:ascii="RijksoverheidSansHeading" w:hAnsi="RijksoverheidSansHeading" w:cs="Arial"/>
                <w:color w:val="000000"/>
                <w:sz w:val="20"/>
              </w:rPr>
              <w:t>aamovereenkomst</w:t>
            </w:r>
            <w:r w:rsidRPr="00567AA7">
              <w:rPr>
                <w:rFonts w:ascii="RijksoverheidSansHeading" w:hAnsi="RijksoverheidSansHeading" w:cs="Arial"/>
                <w:color w:val="000000"/>
                <w:sz w:val="20"/>
              </w:rPr>
              <w:t xml:space="preserve"> </w:t>
            </w:r>
            <w:r w:rsidR="00F95E12" w:rsidRPr="00567AA7">
              <w:rPr>
                <w:rFonts w:ascii="RijksoverheidSansHeading" w:hAnsi="RijksoverheidSansHeading" w:cs="Arial"/>
                <w:color w:val="000000"/>
                <w:sz w:val="20"/>
              </w:rPr>
              <w:t>wordt</w:t>
            </w:r>
            <w:r w:rsidRPr="00567AA7">
              <w:rPr>
                <w:rFonts w:ascii="RijksoverheidSansHeading" w:hAnsi="RijksoverheidSansHeading" w:cs="Arial"/>
                <w:color w:val="000000"/>
                <w:sz w:val="20"/>
              </w:rPr>
              <w:t xml:space="preserve"> </w:t>
            </w:r>
            <w:r w:rsidR="00F95E12" w:rsidRPr="00567AA7">
              <w:rPr>
                <w:rFonts w:ascii="RijksoverheidSansHeading" w:hAnsi="RijksoverheidSansHeading" w:cs="Arial"/>
                <w:color w:val="000000"/>
                <w:sz w:val="20"/>
              </w:rPr>
              <w:t>ingekocht</w:t>
            </w:r>
            <w:r w:rsidRPr="00567AA7">
              <w:rPr>
                <w:rFonts w:ascii="RijksoverheidSansHeading" w:hAnsi="RijksoverheidSansHeading" w:cs="Arial"/>
                <w:color w:val="000000"/>
                <w:sz w:val="20"/>
              </w:rPr>
              <w:t xml:space="preserve">, dan kan hierover contact opgenomen </w:t>
            </w:r>
            <w:r w:rsidR="00F95E12" w:rsidRPr="00567AA7">
              <w:rPr>
                <w:rFonts w:ascii="RijksoverheidSansHeading" w:hAnsi="RijksoverheidSansHeading" w:cs="Arial"/>
                <w:color w:val="000000"/>
                <w:sz w:val="20"/>
              </w:rPr>
              <w:t>worden</w:t>
            </w:r>
            <w:r w:rsidRPr="00567AA7">
              <w:rPr>
                <w:rFonts w:ascii="RijksoverheidSansHeading" w:hAnsi="RijksoverheidSansHeading" w:cs="Arial"/>
                <w:color w:val="000000"/>
                <w:sz w:val="20"/>
              </w:rPr>
              <w:t xml:space="preserve"> met de </w:t>
            </w:r>
            <w:r w:rsidR="00F95E12" w:rsidRPr="00567AA7">
              <w:rPr>
                <w:rFonts w:ascii="RijksoverheidSansHeading" w:hAnsi="RijksoverheidSansHeading" w:cs="Arial"/>
                <w:color w:val="000000"/>
                <w:sz w:val="20"/>
              </w:rPr>
              <w:t>vanuit</w:t>
            </w:r>
            <w:r w:rsidRPr="00567AA7">
              <w:rPr>
                <w:rFonts w:ascii="RijksoverheidSansHeading" w:hAnsi="RijksoverheidSansHeading" w:cs="Arial"/>
                <w:color w:val="000000"/>
                <w:sz w:val="20"/>
              </w:rPr>
              <w:t xml:space="preserve"> de Categorie V&amp;PO betrokken </w:t>
            </w:r>
            <w:r w:rsidR="00F95E12" w:rsidRPr="00567AA7">
              <w:rPr>
                <w:rFonts w:ascii="RijksoverheidSansHeading" w:hAnsi="RijksoverheidSansHeading" w:cs="Arial"/>
                <w:color w:val="000000"/>
                <w:sz w:val="20"/>
              </w:rPr>
              <w:t>strategisch</w:t>
            </w:r>
            <w:r w:rsidRPr="00567AA7">
              <w:rPr>
                <w:rFonts w:ascii="RijksoverheidSansHeading" w:hAnsi="RijksoverheidSansHeading" w:cs="Arial"/>
                <w:color w:val="000000"/>
                <w:sz w:val="20"/>
              </w:rPr>
              <w:t xml:space="preserve"> contractmanager. </w:t>
            </w:r>
          </w:p>
          <w:p w14:paraId="5309F5C8" w14:textId="54C8539A" w:rsidR="001F2CA2" w:rsidRPr="00567AA7" w:rsidRDefault="001517C7" w:rsidP="00567AA7">
            <w:pPr>
              <w:pStyle w:val="Lijstalinea"/>
              <w:numPr>
                <w:ilvl w:val="0"/>
                <w:numId w:val="3"/>
              </w:numPr>
              <w:spacing w:line="240" w:lineRule="auto"/>
              <w:jc w:val="both"/>
              <w:rPr>
                <w:rFonts w:ascii="RijksoverheidSansHeading" w:hAnsi="RijksoverheidSansHeading"/>
                <w:bCs/>
                <w:sz w:val="20"/>
                <w:lang w:val="nl-BE"/>
              </w:rPr>
            </w:pPr>
            <w:r w:rsidRPr="00567AA7">
              <w:rPr>
                <w:rFonts w:ascii="RijksoverheidSansHeading" w:hAnsi="RijksoverheidSansHeading" w:cs="Arial"/>
                <w:color w:val="000000"/>
                <w:sz w:val="20"/>
              </w:rPr>
              <w:t xml:space="preserve">Alle Deelnemende organisaties dienen zich te houden aan de raamovereenkomst, zie ook de beantwoording van </w:t>
            </w:r>
            <w:proofErr w:type="spellStart"/>
            <w:r w:rsidRPr="00567AA7">
              <w:rPr>
                <w:rFonts w:ascii="RijksoverheidSansHeading" w:hAnsi="RijksoverheidSansHeading" w:cs="Arial"/>
                <w:color w:val="000000"/>
                <w:sz w:val="20"/>
              </w:rPr>
              <w:t>bullet</w:t>
            </w:r>
            <w:proofErr w:type="spellEnd"/>
            <w:r w:rsidRPr="00567AA7">
              <w:rPr>
                <w:rFonts w:ascii="RijksoverheidSansHeading" w:hAnsi="RijksoverheidSansHeading" w:cs="Arial"/>
                <w:color w:val="000000"/>
                <w:sz w:val="20"/>
              </w:rPr>
              <w:t xml:space="preserve"> 1. </w:t>
            </w:r>
          </w:p>
        </w:tc>
      </w:tr>
      <w:tr w:rsidR="001F2CA2" w:rsidRPr="00567AA7" w14:paraId="05A0F249" w14:textId="77777777" w:rsidTr="00567AA7">
        <w:tblPrEx>
          <w:tblBorders>
            <w:bottom w:val="single" w:sz="4" w:space="0" w:color="auto"/>
          </w:tblBorders>
        </w:tblPrEx>
        <w:trPr>
          <w:trHeight w:val="221"/>
          <w:tblHeader/>
        </w:trPr>
        <w:tc>
          <w:tcPr>
            <w:tcW w:w="616" w:type="dxa"/>
          </w:tcPr>
          <w:p w14:paraId="402D47FA" w14:textId="125C3050"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10</w:t>
            </w:r>
          </w:p>
        </w:tc>
        <w:tc>
          <w:tcPr>
            <w:tcW w:w="3207" w:type="dxa"/>
          </w:tcPr>
          <w:p w14:paraId="242F0C87" w14:textId="2D1816B8"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3C004E31" w14:textId="102C5D6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50/ Bijlage C Referentieformulier kerncompetenties: Kerncompetentie 2</w:t>
            </w:r>
          </w:p>
        </w:tc>
        <w:tc>
          <w:tcPr>
            <w:tcW w:w="6667" w:type="dxa"/>
          </w:tcPr>
          <w:p w14:paraId="2933893D" w14:textId="77777777" w:rsidR="00D267F8"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Begrijpen we goed dat er dus al aan de kerncompetentie eisen kan worden voldaan door per thema (open aanbod) en bij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zelfs over alle thema’s heen slechts één training/workshop vaak genoeg te hebben uitgevoerd? </w:t>
            </w:r>
          </w:p>
          <w:p w14:paraId="72C47BA6" w14:textId="1EB5380A"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Dit maakt toegang tot inschrijving wel erg laagdrempelig. We stellen voor naast een maximum aantal trainingen, ook een minimum aantal trainingen/titels te eisen die in het perceel zijn gegeven zodat deze eis een beter beeld geeft of de inschrijver wel daadwerkelijk gekwalificeerd is trainingen te geven / een serieus aanbod te bezitten binnen het perceel.</w:t>
            </w:r>
          </w:p>
        </w:tc>
        <w:tc>
          <w:tcPr>
            <w:tcW w:w="7486" w:type="dxa"/>
          </w:tcPr>
          <w:p w14:paraId="4E041A97" w14:textId="77777777" w:rsidR="00D267F8"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Dit begrijpt u goed.</w:t>
            </w:r>
            <w:r w:rsidR="00E520DA" w:rsidRPr="00567AA7">
              <w:rPr>
                <w:rFonts w:ascii="RijksoverheidSansHeading" w:hAnsi="RijksoverheidSansHeading"/>
                <w:bCs/>
                <w:spacing w:val="0"/>
                <w:sz w:val="20"/>
                <w:lang w:val="nl-BE"/>
              </w:rPr>
              <w:t xml:space="preserve"> </w:t>
            </w:r>
          </w:p>
          <w:p w14:paraId="6B0E2890" w14:textId="3924A614"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aanbestedende dienst gaat niet akkoord met uw voorstel. De gestelde voorwaarde in kerncompetentie 2 ten aanzien van het aantal trainingen sorteert per perceel een wisselend effect. In aanvulling op de kerncompetenties wijst de aanbestedende dienst u op wens 4 waar het aantal trainingen in het assortiment invloed heeft op de BPK-score van </w:t>
            </w:r>
            <w:r w:rsidR="009B00FE" w:rsidRPr="00567AA7">
              <w:rPr>
                <w:rFonts w:ascii="RijksoverheidSansHeading" w:hAnsi="RijksoverheidSansHeading"/>
                <w:bCs/>
                <w:spacing w:val="0"/>
                <w:sz w:val="20"/>
                <w:lang w:val="nl-BE"/>
              </w:rPr>
              <w:t>een inschrijving</w:t>
            </w:r>
            <w:r w:rsidRPr="00567AA7">
              <w:rPr>
                <w:rFonts w:ascii="RijksoverheidSansHeading" w:hAnsi="RijksoverheidSansHeading"/>
                <w:bCs/>
                <w:spacing w:val="0"/>
                <w:sz w:val="20"/>
                <w:lang w:val="nl-BE"/>
              </w:rPr>
              <w:t>.</w:t>
            </w:r>
          </w:p>
          <w:p w14:paraId="76C884F0" w14:textId="4ACECA22"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43DCBCF1" w14:textId="77777777" w:rsidTr="00567AA7">
        <w:tblPrEx>
          <w:tblBorders>
            <w:bottom w:val="single" w:sz="4" w:space="0" w:color="auto"/>
          </w:tblBorders>
        </w:tblPrEx>
        <w:trPr>
          <w:trHeight w:val="221"/>
          <w:tblHeader/>
        </w:trPr>
        <w:tc>
          <w:tcPr>
            <w:tcW w:w="616" w:type="dxa"/>
          </w:tcPr>
          <w:p w14:paraId="2F092895" w14:textId="696104E7"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11</w:t>
            </w:r>
          </w:p>
        </w:tc>
        <w:tc>
          <w:tcPr>
            <w:tcW w:w="3207" w:type="dxa"/>
          </w:tcPr>
          <w:p w14:paraId="0D6695D4" w14:textId="18594CA2"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338E943F" w14:textId="34DD9521"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53 / Bijlage F1 t/m 15 Prijzenblad perceel 1 t/m 15: verschil online of e-</w:t>
            </w:r>
            <w:proofErr w:type="spellStart"/>
            <w:r w:rsidRPr="00567AA7">
              <w:rPr>
                <w:rFonts w:ascii="RijksoverheidSansHeading" w:hAnsi="RijksoverheidSansHeading" w:cs="Arial"/>
                <w:color w:val="000000"/>
                <w:sz w:val="20"/>
              </w:rPr>
              <w:t>learning</w:t>
            </w:r>
            <w:proofErr w:type="spellEnd"/>
          </w:p>
        </w:tc>
        <w:tc>
          <w:tcPr>
            <w:tcW w:w="6667" w:type="dxa"/>
          </w:tcPr>
          <w:p w14:paraId="5CF52270"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U noemt het doorlevering wanneer de e-</w:t>
            </w:r>
            <w:proofErr w:type="spellStart"/>
            <w:r w:rsidRPr="00567AA7">
              <w:rPr>
                <w:rFonts w:ascii="RijksoverheidSansHeading" w:hAnsi="RijksoverheidSansHeading" w:cs="Arial"/>
                <w:color w:val="000000"/>
                <w:sz w:val="20"/>
              </w:rPr>
              <w:t>learning</w:t>
            </w:r>
            <w:proofErr w:type="spellEnd"/>
            <w:r w:rsidRPr="00567AA7">
              <w:rPr>
                <w:rFonts w:ascii="RijksoverheidSansHeading" w:hAnsi="RijksoverheidSansHeading" w:cs="Arial"/>
                <w:color w:val="000000"/>
                <w:sz w:val="20"/>
              </w:rPr>
              <w:t xml:space="preserve"> een product van een derde betreft, binnen de scope van het perceel valt en buiten het catalogusaanbod van de opdrachtnemer wordt aangeboden. De eerste twee voorwaarden zijn helder, de derde niet. </w:t>
            </w:r>
          </w:p>
          <w:p w14:paraId="79AA2505" w14:textId="77777777" w:rsidR="001F2CA2" w:rsidRPr="00567AA7" w:rsidRDefault="001F2CA2" w:rsidP="00567AA7">
            <w:pPr>
              <w:pStyle w:val="Lijstalinea"/>
              <w:numPr>
                <w:ilvl w:val="0"/>
                <w:numId w:val="4"/>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Kunt u catalogusaanbod definiëren? Wanneer een opleider op zijn website bijvoorbeeld naast de klassikale training ook een officiële e-</w:t>
            </w:r>
            <w:proofErr w:type="spellStart"/>
            <w:r w:rsidRPr="00567AA7">
              <w:rPr>
                <w:rFonts w:ascii="RijksoverheidSansHeading" w:hAnsi="RijksoverheidSansHeading" w:cs="Arial"/>
                <w:color w:val="000000"/>
                <w:sz w:val="20"/>
              </w:rPr>
              <w:t>learning</w:t>
            </w:r>
            <w:proofErr w:type="spellEnd"/>
            <w:r w:rsidRPr="00567AA7">
              <w:rPr>
                <w:rFonts w:ascii="RijksoverheidSansHeading" w:hAnsi="RijksoverheidSansHeading" w:cs="Arial"/>
                <w:color w:val="000000"/>
                <w:sz w:val="20"/>
              </w:rPr>
              <w:t xml:space="preserve"> van een internationale </w:t>
            </w:r>
            <w:proofErr w:type="spellStart"/>
            <w:r w:rsidRPr="00567AA7">
              <w:rPr>
                <w:rFonts w:ascii="RijksoverheidSansHeading" w:hAnsi="RijksoverheidSansHeading" w:cs="Arial"/>
                <w:color w:val="000000"/>
                <w:sz w:val="20"/>
              </w:rPr>
              <w:t>vendor</w:t>
            </w:r>
            <w:proofErr w:type="spellEnd"/>
            <w:r w:rsidRPr="00567AA7">
              <w:rPr>
                <w:rFonts w:ascii="RijksoverheidSansHeading" w:hAnsi="RijksoverheidSansHeading" w:cs="Arial"/>
                <w:color w:val="000000"/>
                <w:sz w:val="20"/>
              </w:rPr>
              <w:t xml:space="preserve"> (een derde) aanbiedt, maar hier een minimale marge op ontvangt, zelf geen prijs bepaalt en dus weinig korting kan geven – valt deze dan wel of niet binnen het catalogusaanbod van de opdrachtnemer? </w:t>
            </w:r>
          </w:p>
          <w:p w14:paraId="22F4322E" w14:textId="77777777" w:rsidR="001F2CA2" w:rsidRPr="00567AA7" w:rsidRDefault="001F2CA2" w:rsidP="00567AA7">
            <w:pPr>
              <w:pStyle w:val="Lijstalinea"/>
              <w:numPr>
                <w:ilvl w:val="0"/>
                <w:numId w:val="4"/>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Wanneer het antwoord ja is, dan beperkt dit enorm de korting die kan worden aangeboden op het prijsblad en nodigt het uit om de e-</w:t>
            </w:r>
            <w:proofErr w:type="spellStart"/>
            <w:r w:rsidRPr="00567AA7">
              <w:rPr>
                <w:rFonts w:ascii="RijksoverheidSansHeading" w:hAnsi="RijksoverheidSansHeading" w:cs="Arial"/>
                <w:color w:val="000000"/>
                <w:sz w:val="20"/>
              </w:rPr>
              <w:t>learning</w:t>
            </w:r>
            <w:proofErr w:type="spellEnd"/>
            <w:r w:rsidRPr="00567AA7">
              <w:rPr>
                <w:rFonts w:ascii="RijksoverheidSansHeading" w:hAnsi="RijksoverheidSansHeading" w:cs="Arial"/>
                <w:color w:val="000000"/>
                <w:sz w:val="20"/>
              </w:rPr>
              <w:t xml:space="preserve"> uit het assortiment (catalogusaanbod??) te verwijderen ten behoeve van eigen e-</w:t>
            </w:r>
            <w:proofErr w:type="spellStart"/>
            <w:r w:rsidRPr="00567AA7">
              <w:rPr>
                <w:rFonts w:ascii="RijksoverheidSansHeading" w:hAnsi="RijksoverheidSansHeading" w:cs="Arial"/>
                <w:color w:val="000000"/>
                <w:sz w:val="20"/>
              </w:rPr>
              <w:t>learnings</w:t>
            </w:r>
            <w:proofErr w:type="spellEnd"/>
            <w:r w:rsidRPr="00567AA7">
              <w:rPr>
                <w:rFonts w:ascii="RijksoverheidSansHeading" w:hAnsi="RijksoverheidSansHeading" w:cs="Arial"/>
                <w:color w:val="000000"/>
                <w:sz w:val="20"/>
              </w:rPr>
              <w:t xml:space="preserve"> zonder examen waarop wel een goede korting kan worden aangeboden. Paragraaf 3.2.5 van het beschrijvend document lijkt dergelijke e-</w:t>
            </w:r>
            <w:proofErr w:type="spellStart"/>
            <w:r w:rsidRPr="00567AA7">
              <w:rPr>
                <w:rFonts w:ascii="RijksoverheidSansHeading" w:hAnsi="RijksoverheidSansHeading" w:cs="Arial"/>
                <w:color w:val="000000"/>
                <w:sz w:val="20"/>
              </w:rPr>
              <w:t>learnings</w:t>
            </w:r>
            <w:proofErr w:type="spellEnd"/>
            <w:r w:rsidRPr="00567AA7">
              <w:rPr>
                <w:rFonts w:ascii="RijksoverheidSansHeading" w:hAnsi="RijksoverheidSansHeading" w:cs="Arial"/>
                <w:color w:val="000000"/>
                <w:sz w:val="20"/>
              </w:rPr>
              <w:t xml:space="preserve"> te bestempelen als doorlevering maar dit antwoord zaait verwarring. Dit geldt ook voor </w:t>
            </w:r>
            <w:proofErr w:type="spellStart"/>
            <w:r w:rsidRPr="00567AA7">
              <w:rPr>
                <w:rFonts w:ascii="RijksoverheidSansHeading" w:hAnsi="RijksoverheidSansHeading" w:cs="Arial"/>
                <w:color w:val="000000"/>
                <w:sz w:val="20"/>
              </w:rPr>
              <w:t>microlearnings</w:t>
            </w:r>
            <w:proofErr w:type="spellEnd"/>
            <w:r w:rsidRPr="00567AA7">
              <w:rPr>
                <w:rFonts w:ascii="RijksoverheidSansHeading" w:hAnsi="RijksoverheidSansHeading" w:cs="Arial"/>
                <w:color w:val="000000"/>
                <w:sz w:val="20"/>
              </w:rPr>
              <w:t xml:space="preserve"> van grote </w:t>
            </w:r>
            <w:proofErr w:type="spellStart"/>
            <w:r w:rsidRPr="00567AA7">
              <w:rPr>
                <w:rFonts w:ascii="RijksoverheidSansHeading" w:hAnsi="RijksoverheidSansHeading" w:cs="Arial"/>
                <w:color w:val="000000"/>
                <w:sz w:val="20"/>
              </w:rPr>
              <w:t>vendoren</w:t>
            </w:r>
            <w:proofErr w:type="spellEnd"/>
            <w:r w:rsidRPr="00567AA7">
              <w:rPr>
                <w:rFonts w:ascii="RijksoverheidSansHeading" w:hAnsi="RijksoverheidSansHeading" w:cs="Arial"/>
                <w:color w:val="000000"/>
                <w:sz w:val="20"/>
              </w:rPr>
              <w:t xml:space="preserve">. Wilt u deze als doorlevering opgenomen zien in uw leeraanbod op bijvoorbeeld </w:t>
            </w:r>
            <w:proofErr w:type="spellStart"/>
            <w:r w:rsidRPr="00567AA7">
              <w:rPr>
                <w:rFonts w:ascii="RijksoverheidSansHeading" w:hAnsi="RijksoverheidSansHeading" w:cs="Arial"/>
                <w:color w:val="000000"/>
                <w:sz w:val="20"/>
              </w:rPr>
              <w:t>Leer-Rijk</w:t>
            </w:r>
            <w:proofErr w:type="spellEnd"/>
            <w:r w:rsidRPr="00567AA7">
              <w:rPr>
                <w:rFonts w:ascii="RijksoverheidSansHeading" w:hAnsi="RijksoverheidSansHeading" w:cs="Arial"/>
                <w:color w:val="000000"/>
                <w:sz w:val="20"/>
              </w:rPr>
              <w:t xml:space="preserve"> en mag hierbij de </w:t>
            </w:r>
            <w:proofErr w:type="spellStart"/>
            <w:r w:rsidRPr="00567AA7">
              <w:rPr>
                <w:rFonts w:ascii="RijksoverheidSansHeading" w:hAnsi="RijksoverheidSansHeading" w:cs="Arial"/>
                <w:color w:val="000000"/>
                <w:sz w:val="20"/>
              </w:rPr>
              <w:t>vendorprijs</w:t>
            </w:r>
            <w:proofErr w:type="spellEnd"/>
            <w:r w:rsidRPr="00567AA7">
              <w:rPr>
                <w:rFonts w:ascii="RijksoverheidSansHeading" w:hAnsi="RijksoverheidSansHeading" w:cs="Arial"/>
                <w:color w:val="000000"/>
                <w:sz w:val="20"/>
              </w:rPr>
              <w:t xml:space="preserve"> plus 5% worden gehanteerd met een minimale opslag van € 50,-? </w:t>
            </w:r>
          </w:p>
          <w:p w14:paraId="7FDA117F" w14:textId="6BFB4E35" w:rsidR="001F2CA2" w:rsidRPr="00567AA7" w:rsidRDefault="001F2CA2" w:rsidP="00567AA7">
            <w:pPr>
              <w:pStyle w:val="Lijstalinea"/>
              <w:numPr>
                <w:ilvl w:val="0"/>
                <w:numId w:val="4"/>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U verwijst tot slot ter verduidelijking naar bijlage 17 die niet over doorlevering maar over doorontwikkeling gaat. </w:t>
            </w:r>
          </w:p>
        </w:tc>
        <w:tc>
          <w:tcPr>
            <w:tcW w:w="7486" w:type="dxa"/>
          </w:tcPr>
          <w:p w14:paraId="632EB35B" w14:textId="0D8C1762" w:rsidR="00CA1F9F" w:rsidRPr="00567AA7" w:rsidRDefault="005B1D91" w:rsidP="00567AA7">
            <w:pPr>
              <w:pStyle w:val="Koptekst"/>
              <w:numPr>
                <w:ilvl w:val="0"/>
                <w:numId w:val="6"/>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Opleidingsaanbod dat via de catalogus van Inschrijver/Opdrachtnemer wordt </w:t>
            </w:r>
            <w:r w:rsidR="0024283E" w:rsidRPr="00567AA7">
              <w:rPr>
                <w:rFonts w:ascii="RijksoverheidSansHeading" w:hAnsi="RijksoverheidSansHeading"/>
                <w:bCs/>
                <w:spacing w:val="0"/>
                <w:sz w:val="20"/>
                <w:lang w:val="nl-BE"/>
              </w:rPr>
              <w:t>aangeboden</w:t>
            </w:r>
            <w:r w:rsidRPr="00567AA7">
              <w:rPr>
                <w:rFonts w:ascii="RijksoverheidSansHeading" w:hAnsi="RijksoverheidSansHeading"/>
                <w:bCs/>
                <w:spacing w:val="0"/>
                <w:sz w:val="20"/>
                <w:lang w:val="nl-BE"/>
              </w:rPr>
              <w:t xml:space="preserve"> valt, voor </w:t>
            </w:r>
            <w:r w:rsidR="0024283E" w:rsidRPr="00567AA7">
              <w:rPr>
                <w:rFonts w:ascii="RijksoverheidSansHeading" w:hAnsi="RijksoverheidSansHeading"/>
                <w:bCs/>
                <w:spacing w:val="0"/>
                <w:sz w:val="20"/>
                <w:lang w:val="nl-BE"/>
              </w:rPr>
              <w:t>zover</w:t>
            </w:r>
            <w:r w:rsidRPr="00567AA7">
              <w:rPr>
                <w:rFonts w:ascii="RijksoverheidSansHeading" w:hAnsi="RijksoverheidSansHeading"/>
                <w:bCs/>
                <w:spacing w:val="0"/>
                <w:sz w:val="20"/>
                <w:lang w:val="nl-BE"/>
              </w:rPr>
              <w:t xml:space="preserve"> passend </w:t>
            </w:r>
            <w:r w:rsidR="0024283E" w:rsidRPr="00567AA7">
              <w:rPr>
                <w:rFonts w:ascii="RijksoverheidSansHeading" w:hAnsi="RijksoverheidSansHeading"/>
                <w:bCs/>
                <w:spacing w:val="0"/>
                <w:sz w:val="20"/>
                <w:lang w:val="nl-BE"/>
              </w:rPr>
              <w:t>binnen</w:t>
            </w:r>
            <w:r w:rsidRPr="00567AA7">
              <w:rPr>
                <w:rFonts w:ascii="RijksoverheidSansHeading" w:hAnsi="RijksoverheidSansHeading"/>
                <w:bCs/>
                <w:spacing w:val="0"/>
                <w:sz w:val="20"/>
                <w:lang w:val="nl-BE"/>
              </w:rPr>
              <w:t xml:space="preserve"> de scope, onder he</w:t>
            </w:r>
            <w:r w:rsidR="0024283E" w:rsidRPr="00567AA7">
              <w:rPr>
                <w:rFonts w:ascii="RijksoverheidSansHeading" w:hAnsi="RijksoverheidSansHeading"/>
                <w:bCs/>
                <w:spacing w:val="0"/>
                <w:sz w:val="20"/>
                <w:lang w:val="nl-BE"/>
              </w:rPr>
              <w:t xml:space="preserve">t in het Prijzenblad bedoelde opleidingsaanbod van Inschrijver/Opdrachtnemer. Een via deze weg aangeboden </w:t>
            </w:r>
            <w:r w:rsidR="0024283E" w:rsidRPr="00567AA7">
              <w:rPr>
                <w:rFonts w:ascii="RijksoverheidSansHeading" w:hAnsi="RijksoverheidSansHeading" w:cs="Arial"/>
                <w:sz w:val="20"/>
              </w:rPr>
              <w:t>officiële e-</w:t>
            </w:r>
            <w:proofErr w:type="spellStart"/>
            <w:r w:rsidR="0024283E" w:rsidRPr="00567AA7">
              <w:rPr>
                <w:rFonts w:ascii="RijksoverheidSansHeading" w:hAnsi="RijksoverheidSansHeading" w:cs="Arial"/>
                <w:sz w:val="20"/>
              </w:rPr>
              <w:t>learning</w:t>
            </w:r>
            <w:proofErr w:type="spellEnd"/>
            <w:r w:rsidR="0024283E" w:rsidRPr="00567AA7">
              <w:rPr>
                <w:rFonts w:ascii="RijksoverheidSansHeading" w:hAnsi="RijksoverheidSansHeading" w:cs="Arial"/>
                <w:sz w:val="20"/>
              </w:rPr>
              <w:t xml:space="preserve"> van een internationale </w:t>
            </w:r>
            <w:proofErr w:type="spellStart"/>
            <w:r w:rsidR="0024283E" w:rsidRPr="00567AA7">
              <w:rPr>
                <w:rFonts w:ascii="RijksoverheidSansHeading" w:hAnsi="RijksoverheidSansHeading" w:cs="Arial"/>
                <w:sz w:val="20"/>
              </w:rPr>
              <w:t>vendor</w:t>
            </w:r>
            <w:proofErr w:type="spellEnd"/>
            <w:r w:rsidR="0024283E" w:rsidRPr="00567AA7">
              <w:rPr>
                <w:rFonts w:ascii="RijksoverheidSansHeading" w:hAnsi="RijksoverheidSansHeading" w:cs="Arial"/>
                <w:sz w:val="20"/>
              </w:rPr>
              <w:t xml:space="preserve">, valt hiermee (indien in scope) </w:t>
            </w:r>
            <w:r w:rsidR="009B00FE" w:rsidRPr="00567AA7">
              <w:rPr>
                <w:rFonts w:ascii="RijksoverheidSansHeading" w:hAnsi="RijksoverheidSansHeading" w:cs="Arial"/>
                <w:sz w:val="20"/>
              </w:rPr>
              <w:t>binnen onderdeel</w:t>
            </w:r>
            <w:r w:rsidR="0024283E" w:rsidRPr="00567AA7">
              <w:rPr>
                <w:rFonts w:ascii="RijksoverheidSansHeading" w:hAnsi="RijksoverheidSansHeading" w:cs="Arial"/>
                <w:sz w:val="20"/>
              </w:rPr>
              <w:t xml:space="preserve"> </w:t>
            </w:r>
            <w:r w:rsidR="009B00FE" w:rsidRPr="00567AA7">
              <w:rPr>
                <w:rFonts w:ascii="RijksoverheidSansHeading" w:hAnsi="RijksoverheidSansHeading" w:cs="Arial"/>
                <w:sz w:val="20"/>
              </w:rPr>
              <w:t>(</w:t>
            </w:r>
            <w:r w:rsidR="0024283E" w:rsidRPr="00567AA7">
              <w:rPr>
                <w:rFonts w:ascii="RijksoverheidSansHeading" w:hAnsi="RijksoverheidSansHeading"/>
                <w:bCs/>
                <w:spacing w:val="0"/>
                <w:sz w:val="20"/>
              </w:rPr>
              <w:t xml:space="preserve">b) </w:t>
            </w:r>
            <w:r w:rsidR="009B00FE" w:rsidRPr="00567AA7">
              <w:rPr>
                <w:rFonts w:ascii="RijksoverheidSansHeading" w:hAnsi="RijksoverheidSansHeading"/>
                <w:bCs/>
                <w:spacing w:val="0"/>
                <w:sz w:val="20"/>
              </w:rPr>
              <w:t>“</w:t>
            </w:r>
            <w:r w:rsidR="0024283E" w:rsidRPr="00567AA7">
              <w:rPr>
                <w:rFonts w:ascii="RijksoverheidSansHeading" w:hAnsi="RijksoverheidSansHeading"/>
                <w:bCs/>
                <w:spacing w:val="0"/>
                <w:sz w:val="20"/>
              </w:rPr>
              <w:t>Digitale content inclusief e-</w:t>
            </w:r>
            <w:proofErr w:type="spellStart"/>
            <w:r w:rsidR="0024283E" w:rsidRPr="00567AA7">
              <w:rPr>
                <w:rFonts w:ascii="RijksoverheidSansHeading" w:hAnsi="RijksoverheidSansHeading"/>
                <w:bCs/>
                <w:spacing w:val="0"/>
                <w:sz w:val="20"/>
              </w:rPr>
              <w:t>learning</w:t>
            </w:r>
            <w:proofErr w:type="spellEnd"/>
            <w:r w:rsidR="0024283E" w:rsidRPr="00567AA7">
              <w:rPr>
                <w:rFonts w:ascii="RijksoverheidSansHeading" w:hAnsi="RijksoverheidSansHeading"/>
                <w:bCs/>
                <w:spacing w:val="0"/>
                <w:sz w:val="20"/>
              </w:rPr>
              <w:t xml:space="preserve">”. Bij het bepalen van het te hanteren kortingsniveau voor dit onderdeel dient </w:t>
            </w:r>
            <w:r w:rsidR="0024283E" w:rsidRPr="00567AA7">
              <w:rPr>
                <w:rFonts w:ascii="RijksoverheidSansHeading" w:hAnsi="RijksoverheidSansHeading"/>
                <w:bCs/>
                <w:spacing w:val="0"/>
                <w:sz w:val="20"/>
                <w:lang w:val="nl-BE"/>
              </w:rPr>
              <w:t xml:space="preserve">Inschrijver rekening te houden met eventuele hieruit voortvloeiend beperkingen. </w:t>
            </w:r>
            <w:r w:rsidR="00CA1F9F" w:rsidRPr="00567AA7">
              <w:rPr>
                <w:rFonts w:ascii="RijksoverheidSansHeading" w:hAnsi="RijksoverheidSansHeading"/>
                <w:bCs/>
                <w:spacing w:val="0"/>
                <w:sz w:val="20"/>
                <w:lang w:val="nl-BE"/>
              </w:rPr>
              <w:t xml:space="preserve">Het is aan Inschrijver om te bepalen hoe het aanbod ten behoeve van deze aanbesteding wort ingericht. Zie ook het antwoord op de voorgaande </w:t>
            </w:r>
            <w:proofErr w:type="spellStart"/>
            <w:r w:rsidR="00CA1F9F" w:rsidRPr="00567AA7">
              <w:rPr>
                <w:rFonts w:ascii="RijksoverheidSansHeading" w:hAnsi="RijksoverheidSansHeading"/>
                <w:bCs/>
                <w:spacing w:val="0"/>
                <w:sz w:val="20"/>
                <w:lang w:val="nl-BE"/>
              </w:rPr>
              <w:t>bullet</w:t>
            </w:r>
            <w:proofErr w:type="spellEnd"/>
            <w:r w:rsidR="00CA1F9F" w:rsidRPr="00567AA7">
              <w:rPr>
                <w:rFonts w:ascii="RijksoverheidSansHeading" w:hAnsi="RijksoverheidSansHeading"/>
                <w:bCs/>
                <w:spacing w:val="0"/>
                <w:sz w:val="20"/>
                <w:lang w:val="nl-BE"/>
              </w:rPr>
              <w:t xml:space="preserve">. </w:t>
            </w:r>
          </w:p>
          <w:p w14:paraId="6BDE2274" w14:textId="7B564199" w:rsidR="001F2CA2" w:rsidRPr="00567AA7" w:rsidRDefault="001F2CA2" w:rsidP="00567AA7">
            <w:pPr>
              <w:pStyle w:val="Koptekst"/>
              <w:numPr>
                <w:ilvl w:val="0"/>
                <w:numId w:val="6"/>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Zie het antwoord op vraag 3</w:t>
            </w:r>
            <w:r w:rsidR="00AA0327" w:rsidRPr="00567AA7">
              <w:rPr>
                <w:rFonts w:ascii="RijksoverheidSansHeading" w:hAnsi="RijksoverheidSansHeading"/>
                <w:bCs/>
                <w:spacing w:val="0"/>
                <w:sz w:val="20"/>
                <w:lang w:val="nl-BE"/>
              </w:rPr>
              <w:t>6</w:t>
            </w:r>
            <w:r w:rsidRPr="00567AA7">
              <w:rPr>
                <w:rFonts w:ascii="RijksoverheidSansHeading" w:hAnsi="RijksoverheidSansHeading"/>
                <w:bCs/>
                <w:spacing w:val="0"/>
                <w:sz w:val="20"/>
                <w:lang w:val="nl-BE"/>
              </w:rPr>
              <w:t xml:space="preserve"> van deze 2</w:t>
            </w:r>
            <w:r w:rsidRPr="00567AA7">
              <w:rPr>
                <w:rFonts w:ascii="RijksoverheidSansHeading" w:hAnsi="RijksoverheidSansHeading"/>
                <w:bCs/>
                <w:spacing w:val="0"/>
                <w:sz w:val="20"/>
                <w:vertAlign w:val="superscript"/>
                <w:lang w:val="nl-BE"/>
              </w:rPr>
              <w:t>de</w:t>
            </w:r>
            <w:r w:rsidRPr="00567AA7">
              <w:rPr>
                <w:rFonts w:ascii="RijksoverheidSansHeading" w:hAnsi="RijksoverheidSansHeading"/>
                <w:bCs/>
                <w:spacing w:val="0"/>
                <w:sz w:val="20"/>
                <w:lang w:val="nl-BE"/>
              </w:rPr>
              <w:t xml:space="preserve"> Nota van Inlichtingen. </w:t>
            </w:r>
          </w:p>
        </w:tc>
      </w:tr>
      <w:tr w:rsidR="001F2CA2" w:rsidRPr="00567AA7" w14:paraId="7094F6D5" w14:textId="77777777" w:rsidTr="00567AA7">
        <w:tblPrEx>
          <w:tblBorders>
            <w:bottom w:val="single" w:sz="4" w:space="0" w:color="auto"/>
          </w:tblBorders>
        </w:tblPrEx>
        <w:trPr>
          <w:trHeight w:val="221"/>
          <w:tblHeader/>
        </w:trPr>
        <w:tc>
          <w:tcPr>
            <w:tcW w:w="616" w:type="dxa"/>
          </w:tcPr>
          <w:p w14:paraId="57E9DB9C" w14:textId="63EC9836"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12</w:t>
            </w:r>
          </w:p>
        </w:tc>
        <w:tc>
          <w:tcPr>
            <w:tcW w:w="3207" w:type="dxa"/>
          </w:tcPr>
          <w:p w14:paraId="419ADE7E" w14:textId="5810FA93"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6D56540C" w14:textId="1E69C800"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65 /  Bijlage F1 t/m 15 Prijzenblad perceel 1 t/m 15: Relatie met de prijzen in de digitale trainingsinformatie</w:t>
            </w:r>
          </w:p>
        </w:tc>
        <w:tc>
          <w:tcPr>
            <w:tcW w:w="6667" w:type="dxa"/>
          </w:tcPr>
          <w:p w14:paraId="23E34D1E" w14:textId="5B2A5F5F"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Dit antwoord is erg onduidelijk. Uiteindelijk komen de aangeboden kortingen op het prijzenblad van Bijlage F toch overeen met de kortingen die we bij gunning aanbieden op de list/website prijzen van open-rooster, online en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trainingen zonder examens en lesmateriaal (zoals ook aangegeven in de beantwoording van vraag 69, 113, 241 en 243)? Hoe kunnen we anders de tarieven bepalen die in </w:t>
            </w:r>
            <w:proofErr w:type="spellStart"/>
            <w:r w:rsidRPr="00567AA7">
              <w:rPr>
                <w:rFonts w:ascii="RijksoverheidSansHeading" w:hAnsi="RijksoverheidSansHeading" w:cs="Arial"/>
                <w:color w:val="000000"/>
                <w:sz w:val="20"/>
              </w:rPr>
              <w:t>Leer-Rijk</w:t>
            </w:r>
            <w:proofErr w:type="spellEnd"/>
            <w:r w:rsidRPr="00567AA7">
              <w:rPr>
                <w:rFonts w:ascii="RijksoverheidSansHeading" w:hAnsi="RijksoverheidSansHeading" w:cs="Arial"/>
                <w:color w:val="000000"/>
                <w:sz w:val="20"/>
              </w:rPr>
              <w:t>, Class etc. komen te staan?</w:t>
            </w:r>
          </w:p>
        </w:tc>
        <w:tc>
          <w:tcPr>
            <w:tcW w:w="7486" w:type="dxa"/>
          </w:tcPr>
          <w:p w14:paraId="130EF8FE" w14:textId="3F21F093"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Onderstaand antwoord dient gelezen te worden als aanvulling op het antwoord dat in de Nota van Inlichtingen 1 is gegeven op vraag 65. </w:t>
            </w:r>
          </w:p>
          <w:p w14:paraId="1292F8D9"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p w14:paraId="128E5255"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 aanname die verwerkt zit in deze vraag is correct. Het kortingspercentage dat u vermeld in het Prijzenblad (Bijlage F) is van toepassing op elke training die valt onder de definitie van het betreffende prijsonderdeel.</w:t>
            </w:r>
          </w:p>
          <w:p w14:paraId="014F8389"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p w14:paraId="5E687D0A" w14:textId="2F29B896" w:rsidR="001F2CA2" w:rsidRPr="00567AA7" w:rsidRDefault="00B33BBD"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w:t>
            </w:r>
            <w:r w:rsidR="001F2CA2" w:rsidRPr="00567AA7">
              <w:rPr>
                <w:rFonts w:ascii="RijksoverheidSansHeading" w:hAnsi="RijksoverheidSansHeading"/>
                <w:bCs/>
                <w:spacing w:val="0"/>
                <w:sz w:val="20"/>
                <w:lang w:val="nl-BE"/>
              </w:rPr>
              <w:t xml:space="preserve"> Digitale trainingsinformatie</w:t>
            </w:r>
            <w:r w:rsidRPr="00567AA7">
              <w:rPr>
                <w:rFonts w:ascii="RijksoverheidSansHeading" w:hAnsi="RijksoverheidSansHeading"/>
                <w:bCs/>
                <w:spacing w:val="0"/>
                <w:sz w:val="20"/>
                <w:lang w:val="nl-BE"/>
              </w:rPr>
              <w:t xml:space="preserve"> dient</w:t>
            </w:r>
            <w:r w:rsidR="001F2CA2" w:rsidRPr="00567AA7">
              <w:rPr>
                <w:rFonts w:ascii="RijksoverheidSansHeading" w:hAnsi="RijksoverheidSansHeading"/>
                <w:bCs/>
                <w:spacing w:val="0"/>
                <w:sz w:val="20"/>
                <w:lang w:val="nl-BE"/>
              </w:rPr>
              <w:t xml:space="preserve"> per</w:t>
            </w:r>
            <w:r w:rsidR="000B3656" w:rsidRPr="00567AA7">
              <w:rPr>
                <w:rFonts w:ascii="RijksoverheidSansHeading" w:hAnsi="RijksoverheidSansHeading"/>
                <w:bCs/>
                <w:spacing w:val="0"/>
                <w:sz w:val="20"/>
                <w:lang w:val="nl-BE"/>
              </w:rPr>
              <w:t xml:space="preserve"> Open aanbod</w:t>
            </w:r>
            <w:r w:rsidR="001F2CA2" w:rsidRPr="00567AA7">
              <w:rPr>
                <w:rFonts w:ascii="RijksoverheidSansHeading" w:hAnsi="RijksoverheidSansHeading"/>
                <w:bCs/>
                <w:spacing w:val="0"/>
                <w:sz w:val="20"/>
                <w:lang w:val="nl-BE"/>
              </w:rPr>
              <w:t xml:space="preserve"> training de volgende informatie</w:t>
            </w:r>
            <w:r w:rsidRPr="00567AA7">
              <w:rPr>
                <w:rFonts w:ascii="RijksoverheidSansHeading" w:hAnsi="RijksoverheidSansHeading"/>
                <w:bCs/>
                <w:spacing w:val="0"/>
                <w:sz w:val="20"/>
                <w:lang w:val="nl-BE"/>
              </w:rPr>
              <w:t xml:space="preserve"> te bevatten</w:t>
            </w:r>
            <w:r w:rsidR="001F2CA2" w:rsidRPr="00567AA7">
              <w:rPr>
                <w:rFonts w:ascii="RijksoverheidSansHeading" w:hAnsi="RijksoverheidSansHeading"/>
                <w:bCs/>
                <w:spacing w:val="0"/>
                <w:sz w:val="20"/>
                <w:lang w:val="nl-BE"/>
              </w:rPr>
              <w:t>:</w:t>
            </w:r>
          </w:p>
          <w:p w14:paraId="2D5CD907" w14:textId="50461280" w:rsidR="001F2CA2" w:rsidRPr="00567AA7" w:rsidRDefault="001F2CA2" w:rsidP="00567AA7">
            <w:pPr>
              <w:pStyle w:val="Koptekst"/>
              <w:numPr>
                <w:ilvl w:val="0"/>
                <w:numId w:val="2"/>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Titel van de training</w:t>
            </w:r>
          </w:p>
          <w:p w14:paraId="3526872A" w14:textId="2A841DC2" w:rsidR="001F2CA2" w:rsidRPr="00567AA7" w:rsidRDefault="001F2CA2" w:rsidP="00567AA7">
            <w:pPr>
              <w:pStyle w:val="Koptekst"/>
              <w:numPr>
                <w:ilvl w:val="0"/>
                <w:numId w:val="2"/>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Duur van de training</w:t>
            </w:r>
          </w:p>
          <w:p w14:paraId="1B72DE00" w14:textId="389E550A" w:rsidR="001F2CA2" w:rsidRPr="00567AA7" w:rsidRDefault="001F2CA2" w:rsidP="00567AA7">
            <w:pPr>
              <w:pStyle w:val="Koptekst"/>
              <w:numPr>
                <w:ilvl w:val="0"/>
                <w:numId w:val="2"/>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Inhoudelijke beschrijving van de training</w:t>
            </w:r>
          </w:p>
          <w:p w14:paraId="379FDC6D" w14:textId="77777777" w:rsidR="00841A97" w:rsidRPr="00567AA7" w:rsidRDefault="001F2CA2" w:rsidP="00567AA7">
            <w:pPr>
              <w:pStyle w:val="Koptekst"/>
              <w:numPr>
                <w:ilvl w:val="0"/>
                <w:numId w:val="2"/>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Prijs van de training</w:t>
            </w:r>
          </w:p>
          <w:p w14:paraId="4C630C8F" w14:textId="5281F774" w:rsidR="000B3656" w:rsidRPr="00567AA7" w:rsidRDefault="000B3656" w:rsidP="00567AA7">
            <w:pPr>
              <w:pStyle w:val="Koptekst"/>
              <w:numPr>
                <w:ilvl w:val="0"/>
                <w:numId w:val="2"/>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Daarnaast dienen inschrijvers die </w:t>
            </w:r>
            <w:r w:rsidR="00C919E8" w:rsidRPr="00567AA7">
              <w:rPr>
                <w:rFonts w:ascii="RijksoverheidSansHeading" w:hAnsi="RijksoverheidSansHeading"/>
                <w:bCs/>
                <w:spacing w:val="0"/>
                <w:sz w:val="20"/>
                <w:lang w:val="nl-BE"/>
              </w:rPr>
              <w:t xml:space="preserve">een </w:t>
            </w:r>
            <w:r w:rsidRPr="00567AA7">
              <w:rPr>
                <w:rFonts w:ascii="RijksoverheidSansHeading" w:hAnsi="RijksoverheidSansHeading"/>
                <w:bCs/>
                <w:spacing w:val="0"/>
                <w:sz w:val="20"/>
                <w:lang w:val="nl-BE"/>
              </w:rPr>
              <w:t>korting</w:t>
            </w:r>
            <w:r w:rsidR="00C919E8" w:rsidRPr="00567AA7">
              <w:rPr>
                <w:rFonts w:ascii="RijksoverheidSansHeading" w:hAnsi="RijksoverheidSansHeading"/>
                <w:bCs/>
                <w:spacing w:val="0"/>
                <w:sz w:val="20"/>
                <w:lang w:val="nl-BE"/>
              </w:rPr>
              <w:t xml:space="preserve"> van &gt; 0% opvoeren</w:t>
            </w:r>
            <w:r w:rsidRPr="00567AA7">
              <w:rPr>
                <w:rFonts w:ascii="RijksoverheidSansHeading" w:hAnsi="RijksoverheidSansHeading"/>
                <w:bCs/>
                <w:spacing w:val="0"/>
                <w:sz w:val="20"/>
                <w:lang w:val="nl-BE"/>
              </w:rPr>
              <w:t xml:space="preserve"> op prijsonderdeel “(b) Digitale content inclusief e-</w:t>
            </w:r>
            <w:proofErr w:type="spellStart"/>
            <w:r w:rsidRPr="00567AA7">
              <w:rPr>
                <w:rFonts w:ascii="RijksoverheidSansHeading" w:hAnsi="RijksoverheidSansHeading"/>
                <w:bCs/>
                <w:spacing w:val="0"/>
                <w:sz w:val="20"/>
                <w:lang w:val="nl-BE"/>
              </w:rPr>
              <w:t>learning</w:t>
            </w:r>
            <w:proofErr w:type="spellEnd"/>
            <w:r w:rsidRPr="00567AA7">
              <w:rPr>
                <w:rFonts w:ascii="RijksoverheidSansHeading" w:hAnsi="RijksoverheidSansHeading"/>
                <w:bCs/>
                <w:spacing w:val="0"/>
                <w:sz w:val="20"/>
                <w:lang w:val="nl-BE"/>
              </w:rPr>
              <w:t>” van het Prijzenblad (Bijlage F) bovenstaande informatie ook te overleggen voor hun aanbod</w:t>
            </w:r>
            <w:r w:rsidR="00C919E8" w:rsidRPr="00567AA7">
              <w:rPr>
                <w:rFonts w:ascii="RijksoverheidSansHeading" w:hAnsi="RijksoverheidSansHeading"/>
                <w:bCs/>
                <w:spacing w:val="0"/>
                <w:sz w:val="20"/>
                <w:lang w:val="nl-BE"/>
              </w:rPr>
              <w:t xml:space="preserve"> binnen dit prijsonderdeel</w:t>
            </w:r>
            <w:r w:rsidRPr="00567AA7">
              <w:rPr>
                <w:rFonts w:ascii="RijksoverheidSansHeading" w:hAnsi="RijksoverheidSansHeading"/>
                <w:bCs/>
                <w:spacing w:val="0"/>
                <w:sz w:val="20"/>
                <w:lang w:val="nl-BE"/>
              </w:rPr>
              <w:t>.</w:t>
            </w:r>
          </w:p>
          <w:p w14:paraId="0B29B347" w14:textId="4311E394"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p w14:paraId="29C4D19F" w14:textId="77777777" w:rsidR="00B33BBD"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Ter verduidelijking volgt een fictief voorbeeld</w:t>
            </w:r>
            <w:r w:rsidR="00B33BBD" w:rsidRPr="00567AA7">
              <w:rPr>
                <w:rFonts w:ascii="RijksoverheidSansHeading" w:hAnsi="RijksoverheidSansHeading"/>
                <w:bCs/>
                <w:spacing w:val="0"/>
                <w:sz w:val="20"/>
                <w:lang w:val="nl-BE"/>
              </w:rPr>
              <w:t>:</w:t>
            </w:r>
          </w:p>
          <w:p w14:paraId="34A7F84E"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i/>
                <w:iCs/>
                <w:spacing w:val="0"/>
                <w:sz w:val="20"/>
                <w:lang w:val="nl-BE"/>
              </w:rPr>
            </w:pPr>
            <w:r w:rsidRPr="00567AA7">
              <w:rPr>
                <w:rFonts w:ascii="RijksoverheidSansHeading" w:hAnsi="RijksoverheidSansHeading"/>
                <w:bCs/>
                <w:i/>
                <w:iCs/>
                <w:spacing w:val="0"/>
                <w:sz w:val="20"/>
                <w:lang w:val="nl-BE"/>
              </w:rPr>
              <w:t xml:space="preserve"> Als u een Open aanbod training aanbiedt voor €1.000,-, en bij inschrijving op prijsonderdeel (a) een korting invult van 10%, dan komt deze training bij aanvang van de Raamovereenkomst (voor eventuele indexatie) in </w:t>
            </w:r>
            <w:r w:rsidR="000C35E4" w:rsidRPr="00567AA7">
              <w:rPr>
                <w:rFonts w:ascii="RijksoverheidSansHeading" w:hAnsi="RijksoverheidSansHeading"/>
                <w:bCs/>
                <w:i/>
                <w:iCs/>
                <w:spacing w:val="0"/>
                <w:sz w:val="20"/>
                <w:lang w:val="nl-BE"/>
              </w:rPr>
              <w:t>Leerman</w:t>
            </w:r>
            <w:r w:rsidR="009B00FE" w:rsidRPr="00567AA7">
              <w:rPr>
                <w:rFonts w:ascii="RijksoverheidSansHeading" w:hAnsi="RijksoverheidSansHeading"/>
                <w:bCs/>
                <w:i/>
                <w:iCs/>
                <w:spacing w:val="0"/>
                <w:sz w:val="20"/>
                <w:lang w:val="nl-BE"/>
              </w:rPr>
              <w:t>a</w:t>
            </w:r>
            <w:r w:rsidR="000C35E4" w:rsidRPr="00567AA7">
              <w:rPr>
                <w:rFonts w:ascii="RijksoverheidSansHeading" w:hAnsi="RijksoverheidSansHeading"/>
                <w:bCs/>
                <w:i/>
                <w:iCs/>
                <w:spacing w:val="0"/>
                <w:sz w:val="20"/>
                <w:lang w:val="nl-BE"/>
              </w:rPr>
              <w:t>geme</w:t>
            </w:r>
            <w:r w:rsidR="009B00FE" w:rsidRPr="00567AA7">
              <w:rPr>
                <w:rFonts w:ascii="RijksoverheidSansHeading" w:hAnsi="RijksoverheidSansHeading"/>
                <w:bCs/>
                <w:i/>
                <w:iCs/>
                <w:spacing w:val="0"/>
                <w:sz w:val="20"/>
                <w:lang w:val="nl-BE"/>
              </w:rPr>
              <w:t>n</w:t>
            </w:r>
            <w:r w:rsidR="000C35E4" w:rsidRPr="00567AA7">
              <w:rPr>
                <w:rFonts w:ascii="RijksoverheidSansHeading" w:hAnsi="RijksoverheidSansHeading"/>
                <w:bCs/>
                <w:i/>
                <w:iCs/>
                <w:spacing w:val="0"/>
                <w:sz w:val="20"/>
                <w:lang w:val="nl-BE"/>
              </w:rPr>
              <w:t>tsyst</w:t>
            </w:r>
            <w:r w:rsidR="009B00FE" w:rsidRPr="00567AA7">
              <w:rPr>
                <w:rFonts w:ascii="RijksoverheidSansHeading" w:hAnsi="RijksoverheidSansHeading"/>
                <w:bCs/>
                <w:i/>
                <w:iCs/>
                <w:spacing w:val="0"/>
                <w:sz w:val="20"/>
                <w:lang w:val="nl-BE"/>
              </w:rPr>
              <w:t>e</w:t>
            </w:r>
            <w:r w:rsidR="000C35E4" w:rsidRPr="00567AA7">
              <w:rPr>
                <w:rFonts w:ascii="RijksoverheidSansHeading" w:hAnsi="RijksoverheidSansHeading"/>
                <w:bCs/>
                <w:i/>
                <w:iCs/>
                <w:spacing w:val="0"/>
                <w:sz w:val="20"/>
                <w:lang w:val="nl-BE"/>
              </w:rPr>
              <w:t>em</w:t>
            </w:r>
            <w:r w:rsidRPr="00567AA7">
              <w:rPr>
                <w:rFonts w:ascii="RijksoverheidSansHeading" w:hAnsi="RijksoverheidSansHeading"/>
                <w:bCs/>
                <w:i/>
                <w:iCs/>
                <w:spacing w:val="0"/>
                <w:sz w:val="20"/>
                <w:lang w:val="nl-BE"/>
              </w:rPr>
              <w:t xml:space="preserve"> te staan voor een prijs van €900,-. </w:t>
            </w:r>
          </w:p>
          <w:p w14:paraId="62123C02" w14:textId="06866A57" w:rsidR="000B3656" w:rsidRPr="00567AA7" w:rsidRDefault="000B3656" w:rsidP="001F2CA2">
            <w:pPr>
              <w:pStyle w:val="Koptekst"/>
              <w:tabs>
                <w:tab w:val="clear" w:pos="4536"/>
                <w:tab w:val="clear" w:pos="9072"/>
              </w:tabs>
              <w:spacing w:line="240" w:lineRule="auto"/>
              <w:jc w:val="both"/>
              <w:rPr>
                <w:rFonts w:ascii="RijksoverheidSansHeading" w:hAnsi="RijksoverheidSansHeading"/>
                <w:bCs/>
                <w:i/>
                <w:iCs/>
                <w:spacing w:val="0"/>
                <w:sz w:val="20"/>
                <w:lang w:val="nl-BE"/>
              </w:rPr>
            </w:pPr>
          </w:p>
        </w:tc>
      </w:tr>
      <w:tr w:rsidR="001F2CA2" w:rsidRPr="00567AA7" w14:paraId="489EF6F3" w14:textId="77777777" w:rsidTr="00567AA7">
        <w:tblPrEx>
          <w:tblBorders>
            <w:bottom w:val="single" w:sz="4" w:space="0" w:color="auto"/>
          </w:tblBorders>
        </w:tblPrEx>
        <w:trPr>
          <w:trHeight w:val="221"/>
          <w:tblHeader/>
        </w:trPr>
        <w:tc>
          <w:tcPr>
            <w:tcW w:w="616" w:type="dxa"/>
          </w:tcPr>
          <w:p w14:paraId="7537B2B5" w14:textId="185869B6"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13</w:t>
            </w:r>
          </w:p>
        </w:tc>
        <w:tc>
          <w:tcPr>
            <w:tcW w:w="3207" w:type="dxa"/>
          </w:tcPr>
          <w:p w14:paraId="74CFCE73" w14:textId="0DA2D27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633005FD" w14:textId="3A71D429"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69 /  Bijlage F1 t/m 15 Prijzenblad perceel 1 t/m 15: prijs in en exclusief examens</w:t>
            </w:r>
          </w:p>
        </w:tc>
        <w:tc>
          <w:tcPr>
            <w:tcW w:w="6667" w:type="dxa"/>
          </w:tcPr>
          <w:p w14:paraId="6A8B3660" w14:textId="77777777" w:rsidR="00FE25FA" w:rsidRPr="00567AA7" w:rsidRDefault="001F2CA2" w:rsidP="00567AA7">
            <w:pPr>
              <w:pStyle w:val="Lijstalinea"/>
              <w:numPr>
                <w:ilvl w:val="0"/>
                <w:numId w:val="11"/>
              </w:num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Wilt u bij gunning een prijslijst van de examens op basis van de </w:t>
            </w:r>
            <w:proofErr w:type="spellStart"/>
            <w:r w:rsidRPr="00567AA7">
              <w:rPr>
                <w:rFonts w:ascii="RijksoverheidSansHeading" w:hAnsi="RijksoverheidSansHeading" w:cs="Arial"/>
                <w:color w:val="000000"/>
                <w:sz w:val="20"/>
              </w:rPr>
              <w:t>vendorprijs</w:t>
            </w:r>
            <w:proofErr w:type="spellEnd"/>
            <w:r w:rsidRPr="00567AA7">
              <w:rPr>
                <w:rFonts w:ascii="RijksoverheidSansHeading" w:hAnsi="RijksoverheidSansHeading" w:cs="Arial"/>
                <w:color w:val="000000"/>
                <w:sz w:val="20"/>
              </w:rPr>
              <w:t xml:space="preserve"> of inkoopprijs opleider plus het percentage voor doorlevering? </w:t>
            </w:r>
          </w:p>
          <w:p w14:paraId="4462B09F" w14:textId="11A10D62" w:rsidR="001F2CA2" w:rsidRPr="00567AA7" w:rsidRDefault="001F2CA2" w:rsidP="00567AA7">
            <w:pPr>
              <w:pStyle w:val="Lijstalinea"/>
              <w:numPr>
                <w:ilvl w:val="0"/>
                <w:numId w:val="11"/>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Hoe in dit kader om te gaan met eigen ontwikkelde examens of ondergebracht bij een zuster BV waardoor de inkoopprijs te manipuleren is? </w:t>
            </w:r>
          </w:p>
        </w:tc>
        <w:tc>
          <w:tcPr>
            <w:tcW w:w="7486" w:type="dxa"/>
          </w:tcPr>
          <w:p w14:paraId="28991B9B" w14:textId="39976559" w:rsidR="004F66F3" w:rsidRPr="00567AA7" w:rsidRDefault="00CA1F9F" w:rsidP="00567AA7">
            <w:pPr>
              <w:pStyle w:val="Koptekst"/>
              <w:numPr>
                <w:ilvl w:val="0"/>
                <w:numId w:val="6"/>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Gedurende de verificatiefase wenst Opdrachtgever een overzicht te ontvangen met de inkoopprijzen van alle binnen het perceel van toepassing zijnde examens</w:t>
            </w:r>
            <w:r w:rsidR="008744EF" w:rsidRPr="00567AA7">
              <w:rPr>
                <w:rFonts w:ascii="RijksoverheidSansHeading" w:hAnsi="RijksoverheidSansHeading"/>
                <w:bCs/>
                <w:spacing w:val="0"/>
                <w:sz w:val="20"/>
                <w:lang w:val="nl-BE"/>
              </w:rPr>
              <w:t>, alsmede de leveranciers van deze examens (naam examenbureau)</w:t>
            </w:r>
            <w:r w:rsidRPr="00567AA7">
              <w:rPr>
                <w:rFonts w:ascii="RijksoverheidSansHeading" w:hAnsi="RijksoverheidSansHeading"/>
                <w:bCs/>
                <w:spacing w:val="0"/>
                <w:sz w:val="20"/>
                <w:lang w:val="nl-BE"/>
              </w:rPr>
              <w:t>. Bij afname worden dez</w:t>
            </w:r>
            <w:r w:rsidR="00407F75" w:rsidRPr="00567AA7">
              <w:rPr>
                <w:rFonts w:ascii="RijksoverheidSansHeading" w:hAnsi="RijksoverheidSansHeading"/>
                <w:bCs/>
                <w:spacing w:val="0"/>
                <w:sz w:val="20"/>
                <w:lang w:val="nl-BE"/>
              </w:rPr>
              <w:t>e prijzen</w:t>
            </w:r>
            <w:r w:rsidRPr="00567AA7">
              <w:rPr>
                <w:rFonts w:ascii="RijksoverheidSansHeading" w:hAnsi="RijksoverheidSansHeading"/>
                <w:bCs/>
                <w:spacing w:val="0"/>
                <w:sz w:val="20"/>
                <w:lang w:val="nl-BE"/>
              </w:rPr>
              <w:t xml:space="preserve"> vermeerderd met de opslag voor </w:t>
            </w:r>
            <w:r w:rsidR="00407F75" w:rsidRPr="00567AA7">
              <w:rPr>
                <w:rFonts w:ascii="RijksoverheidSansHeading" w:hAnsi="RijksoverheidSansHeading"/>
                <w:bCs/>
                <w:spacing w:val="0"/>
                <w:sz w:val="20"/>
                <w:lang w:val="nl-BE"/>
              </w:rPr>
              <w:t>Doorlevering</w:t>
            </w:r>
            <w:r w:rsidRPr="00567AA7">
              <w:rPr>
                <w:rFonts w:ascii="RijksoverheidSansHeading" w:hAnsi="RijksoverheidSansHeading"/>
                <w:bCs/>
                <w:spacing w:val="0"/>
                <w:sz w:val="20"/>
                <w:lang w:val="nl-BE"/>
              </w:rPr>
              <w:t xml:space="preserve">.  </w:t>
            </w:r>
          </w:p>
          <w:p w14:paraId="191EAB51" w14:textId="12783515" w:rsidR="00C72495" w:rsidRPr="00567AA7" w:rsidRDefault="001517C7" w:rsidP="00567AA7">
            <w:pPr>
              <w:pStyle w:val="Koptekst"/>
              <w:numPr>
                <w:ilvl w:val="0"/>
                <w:numId w:val="6"/>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Ind</w:t>
            </w:r>
            <w:r w:rsidR="009B00FE" w:rsidRPr="00567AA7">
              <w:rPr>
                <w:rFonts w:ascii="RijksoverheidSansHeading" w:hAnsi="RijksoverheidSansHeading"/>
                <w:bCs/>
                <w:spacing w:val="0"/>
                <w:sz w:val="20"/>
                <w:lang w:val="nl-BE"/>
              </w:rPr>
              <w:t>ien een</w:t>
            </w:r>
            <w:r w:rsidRPr="00567AA7">
              <w:rPr>
                <w:rFonts w:ascii="RijksoverheidSansHeading" w:hAnsi="RijksoverheidSansHeading"/>
                <w:bCs/>
                <w:spacing w:val="0"/>
                <w:sz w:val="20"/>
                <w:lang w:val="nl-BE"/>
              </w:rPr>
              <w:t xml:space="preserve"> </w:t>
            </w:r>
            <w:r w:rsidR="009B00FE" w:rsidRPr="00567AA7">
              <w:rPr>
                <w:rFonts w:ascii="RijksoverheidSansHeading" w:hAnsi="RijksoverheidSansHeading"/>
                <w:bCs/>
                <w:spacing w:val="0"/>
                <w:sz w:val="20"/>
                <w:lang w:val="nl-BE"/>
              </w:rPr>
              <w:t>dergelijke</w:t>
            </w:r>
            <w:r w:rsidRPr="00567AA7">
              <w:rPr>
                <w:rFonts w:ascii="RijksoverheidSansHeading" w:hAnsi="RijksoverheidSansHeading"/>
                <w:bCs/>
                <w:spacing w:val="0"/>
                <w:sz w:val="20"/>
                <w:lang w:val="nl-BE"/>
              </w:rPr>
              <w:t xml:space="preserve"> </w:t>
            </w:r>
            <w:r w:rsidR="009B00FE" w:rsidRPr="00567AA7">
              <w:rPr>
                <w:rFonts w:ascii="RijksoverheidSansHeading" w:hAnsi="RijksoverheidSansHeading"/>
                <w:bCs/>
                <w:spacing w:val="0"/>
                <w:sz w:val="20"/>
                <w:lang w:val="nl-BE"/>
              </w:rPr>
              <w:t>situatie</w:t>
            </w:r>
            <w:r w:rsidRPr="00567AA7">
              <w:rPr>
                <w:rFonts w:ascii="RijksoverheidSansHeading" w:hAnsi="RijksoverheidSansHeading"/>
                <w:bCs/>
                <w:spacing w:val="0"/>
                <w:sz w:val="20"/>
                <w:lang w:val="nl-BE"/>
              </w:rPr>
              <w:t xml:space="preserve"> zich </w:t>
            </w:r>
            <w:r w:rsidR="009B00FE" w:rsidRPr="00567AA7">
              <w:rPr>
                <w:rFonts w:ascii="RijksoverheidSansHeading" w:hAnsi="RijksoverheidSansHeading"/>
                <w:bCs/>
                <w:spacing w:val="0"/>
                <w:sz w:val="20"/>
                <w:lang w:val="nl-BE"/>
              </w:rPr>
              <w:t>voordoet</w:t>
            </w:r>
            <w:r w:rsidRPr="00567AA7">
              <w:rPr>
                <w:rFonts w:ascii="RijksoverheidSansHeading" w:hAnsi="RijksoverheidSansHeading"/>
                <w:bCs/>
                <w:spacing w:val="0"/>
                <w:sz w:val="20"/>
                <w:lang w:val="nl-BE"/>
              </w:rPr>
              <w:t xml:space="preserve"> zal; dit reden zijn voor de </w:t>
            </w:r>
            <w:r w:rsidR="009B00FE" w:rsidRPr="00567AA7">
              <w:rPr>
                <w:rFonts w:ascii="RijksoverheidSansHeading" w:hAnsi="RijksoverheidSansHeading"/>
                <w:bCs/>
                <w:spacing w:val="0"/>
                <w:sz w:val="20"/>
                <w:lang w:val="nl-BE"/>
              </w:rPr>
              <w:t>categorie</w:t>
            </w:r>
            <w:r w:rsidRPr="00567AA7">
              <w:rPr>
                <w:rFonts w:ascii="RijksoverheidSansHeading" w:hAnsi="RijksoverheidSansHeading"/>
                <w:bCs/>
                <w:spacing w:val="0"/>
                <w:sz w:val="20"/>
                <w:lang w:val="nl-BE"/>
              </w:rPr>
              <w:t xml:space="preserve"> V&amp;PO om in</w:t>
            </w:r>
            <w:r w:rsidR="009B00FE" w:rsidRPr="00567AA7">
              <w:rPr>
                <w:rFonts w:ascii="RijksoverheidSansHeading" w:hAnsi="RijksoverheidSansHeading"/>
                <w:bCs/>
                <w:spacing w:val="0"/>
                <w:sz w:val="20"/>
                <w:lang w:val="nl-BE"/>
              </w:rPr>
              <w:t xml:space="preserve"> gesprek</w:t>
            </w:r>
            <w:r w:rsidRPr="00567AA7">
              <w:rPr>
                <w:rFonts w:ascii="RijksoverheidSansHeading" w:hAnsi="RijksoverheidSansHeading"/>
                <w:bCs/>
                <w:spacing w:val="0"/>
                <w:sz w:val="20"/>
                <w:lang w:val="nl-BE"/>
              </w:rPr>
              <w:t xml:space="preserve"> te t</w:t>
            </w:r>
            <w:r w:rsidR="009B00FE" w:rsidRPr="00567AA7">
              <w:rPr>
                <w:rFonts w:ascii="RijksoverheidSansHeading" w:hAnsi="RijksoverheidSansHeading"/>
                <w:bCs/>
                <w:spacing w:val="0"/>
                <w:sz w:val="20"/>
                <w:lang w:val="nl-BE"/>
              </w:rPr>
              <w:t>r</w:t>
            </w:r>
            <w:r w:rsidRPr="00567AA7">
              <w:rPr>
                <w:rFonts w:ascii="RijksoverheidSansHeading" w:hAnsi="RijksoverheidSansHeading"/>
                <w:bCs/>
                <w:spacing w:val="0"/>
                <w:sz w:val="20"/>
                <w:lang w:val="nl-BE"/>
              </w:rPr>
              <w:t xml:space="preserve">eden met Opdrachtnemer. </w:t>
            </w:r>
          </w:p>
        </w:tc>
      </w:tr>
      <w:tr w:rsidR="001F2CA2" w:rsidRPr="00567AA7" w14:paraId="0AB58000" w14:textId="77777777" w:rsidTr="00567AA7">
        <w:tblPrEx>
          <w:tblBorders>
            <w:bottom w:val="single" w:sz="4" w:space="0" w:color="auto"/>
          </w:tblBorders>
        </w:tblPrEx>
        <w:trPr>
          <w:trHeight w:val="221"/>
          <w:tblHeader/>
        </w:trPr>
        <w:tc>
          <w:tcPr>
            <w:tcW w:w="616" w:type="dxa"/>
          </w:tcPr>
          <w:p w14:paraId="76BB1FDE" w14:textId="2274748C"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14</w:t>
            </w:r>
          </w:p>
        </w:tc>
        <w:tc>
          <w:tcPr>
            <w:tcW w:w="3207" w:type="dxa"/>
          </w:tcPr>
          <w:p w14:paraId="03C28887" w14:textId="5B19DE4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58FC66B4" w14:textId="0A7239D8"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vraag 106+150 / perceelindeling </w:t>
            </w:r>
            <w:proofErr w:type="spellStart"/>
            <w:r w:rsidRPr="00567AA7">
              <w:rPr>
                <w:rFonts w:ascii="RijksoverheidSansHeading" w:hAnsi="RijksoverheidSansHeading" w:cs="Arial"/>
                <w:color w:val="000000"/>
                <w:sz w:val="20"/>
              </w:rPr>
              <w:t>pag</w:t>
            </w:r>
            <w:proofErr w:type="spellEnd"/>
            <w:r w:rsidRPr="00567AA7">
              <w:rPr>
                <w:rFonts w:ascii="RijksoverheidSansHeading" w:hAnsi="RijksoverheidSansHeading" w:cs="Arial"/>
                <w:color w:val="000000"/>
                <w:sz w:val="20"/>
              </w:rPr>
              <w:t xml:space="preserve"> 3 &amp; UE59 en beoordeling wens 4</w:t>
            </w:r>
          </w:p>
        </w:tc>
        <w:tc>
          <w:tcPr>
            <w:tcW w:w="6667" w:type="dxa"/>
          </w:tcPr>
          <w:p w14:paraId="7DB09667"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Onze vraag wordt in uw antwoord en de verwijzing naar de vragen 71 en 119 in onze ogen niet beantwoord. Ons probleem is dat er geen waardeoordeel wordt gehangen aan de trainingen die worden opgevoerd bij wens 4 conform uw UE59 dat er examens/trainingen worden aangeboden die leiden tot het meest markconforme certificaat. </w:t>
            </w:r>
          </w:p>
          <w:p w14:paraId="65FCE20D" w14:textId="4A962906"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Het is uit de beantwoording inmiddels duidelijk dat u geen voorkeur hebt voor grijze of geaccrediteerde trainingen, maar waar checkt u of de in UE59 gewenste examens binnen een perceel ook daadwerkelijk door de aanbieder in de aanbesteding worden aangeboden? Concreet: organisaties wensen in perceel 15 bijvoorbeeld een marktconforme CISSP certificering, opleiders die deze training niet aanbieden maar alleen eigen security workshops geven (zonder marktconform certificaat als uiteindelijk resultaat), kunnen alsnog voldoen aan de kerncompetenties van bijlage C, de volledige puntenscore krijgen in wens 4 en hun portfolio voordelig aanbieden omdat alles in eigen huis is ontwikkeld. Dus opnieuw het verzoek om een IV-expert met kennis van het perceel mee te laten beoordelen bij wens 4 of de genoemde trainingen zoals beschreven in UE59 ‘opleiden tot het meest marktconforme certificaat – vaak uitgevraagd in vacatures’ of niet. </w:t>
            </w:r>
          </w:p>
        </w:tc>
        <w:tc>
          <w:tcPr>
            <w:tcW w:w="7486" w:type="dxa"/>
          </w:tcPr>
          <w:p w14:paraId="510058F2" w14:textId="0CCAF762"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Een IV-specialist zal mee beoordelen op wens 4. Er wordt in de beoordeling van wens 4 gecontroleerd of de opgevoerde trainingen in het antwoord op wens 4 daadwerkelijk vallen binnen de scope van het betreffende perceel/thema, daarmee is de marktconformiteitstoets zo goed mogelijk gewaarborgd.</w:t>
            </w:r>
          </w:p>
          <w:p w14:paraId="2995869B"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
                <w:i/>
                <w:iCs/>
                <w:color w:val="7030A0"/>
                <w:spacing w:val="0"/>
                <w:sz w:val="20"/>
                <w:lang w:val="nl-BE"/>
              </w:rPr>
            </w:pPr>
          </w:p>
          <w:p w14:paraId="317904AF" w14:textId="1543693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76330FEF" w14:textId="77777777" w:rsidTr="00567AA7">
        <w:tblPrEx>
          <w:tblBorders>
            <w:bottom w:val="single" w:sz="4" w:space="0" w:color="auto"/>
          </w:tblBorders>
        </w:tblPrEx>
        <w:trPr>
          <w:trHeight w:val="221"/>
          <w:tblHeader/>
        </w:trPr>
        <w:tc>
          <w:tcPr>
            <w:tcW w:w="616" w:type="dxa"/>
          </w:tcPr>
          <w:p w14:paraId="78C08E70" w14:textId="0B81A4CB"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15</w:t>
            </w:r>
          </w:p>
        </w:tc>
        <w:tc>
          <w:tcPr>
            <w:tcW w:w="3207" w:type="dxa"/>
          </w:tcPr>
          <w:p w14:paraId="0E254964" w14:textId="3B1BF51A"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477D279E" w14:textId="3A96BEA3"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109 / 3.2.3 doorontwikkeling en aanvullende nazorg: specificeren implementatie</w:t>
            </w:r>
          </w:p>
        </w:tc>
        <w:tc>
          <w:tcPr>
            <w:tcW w:w="6667" w:type="dxa"/>
          </w:tcPr>
          <w:p w14:paraId="2765AB45" w14:textId="441C4509"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U hebt geen antwoord gegeven op de wens om aanvullende nazorg verder in te kaderen qua maximale tijdsinspanning, waarmee voorkomen wordt dat de implementatie vraag leidt tot consultancy die zoals in het voorbeeld genoemd weken kan duren. Trainers maken zich hier zorgen over. We verzoeken u aanvullende nazorg te maximaliseren tot bijvoorbeeld maximaal 20% van de duur van de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training zodat de behoefte van de deelnemende organisaties in hun offertevragen binnen kaders valt. </w:t>
            </w:r>
          </w:p>
        </w:tc>
        <w:tc>
          <w:tcPr>
            <w:tcW w:w="7486" w:type="dxa"/>
          </w:tcPr>
          <w:p w14:paraId="3C21E371" w14:textId="2FE6EE09"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 aanbestedende dienst gaat niet akkoord met deze beperking. De beantwoording van vraag 109 blijft ongewijzigd gehandhaafd</w:t>
            </w:r>
            <w:r w:rsidR="001517C7" w:rsidRPr="00567AA7">
              <w:rPr>
                <w:rFonts w:ascii="RijksoverheidSansHeading" w:hAnsi="RijksoverheidSansHeading"/>
                <w:bCs/>
                <w:spacing w:val="0"/>
                <w:sz w:val="20"/>
                <w:lang w:val="nl-BE"/>
              </w:rPr>
              <w:t xml:space="preserve">. Zie ook het antwoord op vraag 18 van deze </w:t>
            </w:r>
            <w:r w:rsidR="009B00FE" w:rsidRPr="00567AA7">
              <w:rPr>
                <w:rFonts w:ascii="RijksoverheidSansHeading" w:hAnsi="RijksoverheidSansHeading"/>
                <w:bCs/>
                <w:spacing w:val="0"/>
                <w:sz w:val="20"/>
                <w:lang w:val="nl-BE"/>
              </w:rPr>
              <w:t>Nota</w:t>
            </w:r>
            <w:r w:rsidR="001517C7" w:rsidRPr="00567AA7">
              <w:rPr>
                <w:rFonts w:ascii="RijksoverheidSansHeading" w:hAnsi="RijksoverheidSansHeading"/>
                <w:bCs/>
                <w:spacing w:val="0"/>
                <w:sz w:val="20"/>
                <w:lang w:val="nl-BE"/>
              </w:rPr>
              <w:t xml:space="preserve"> </w:t>
            </w:r>
            <w:r w:rsidR="009B00FE" w:rsidRPr="00567AA7">
              <w:rPr>
                <w:rFonts w:ascii="RijksoverheidSansHeading" w:hAnsi="RijksoverheidSansHeading"/>
                <w:bCs/>
                <w:spacing w:val="0"/>
                <w:sz w:val="20"/>
                <w:lang w:val="nl-BE"/>
              </w:rPr>
              <w:t>van</w:t>
            </w:r>
            <w:r w:rsidR="001517C7" w:rsidRPr="00567AA7">
              <w:rPr>
                <w:rFonts w:ascii="RijksoverheidSansHeading" w:hAnsi="RijksoverheidSansHeading"/>
                <w:bCs/>
                <w:spacing w:val="0"/>
                <w:sz w:val="20"/>
                <w:lang w:val="nl-BE"/>
              </w:rPr>
              <w:t xml:space="preserve"> Inlichtingen.  </w:t>
            </w:r>
          </w:p>
          <w:p w14:paraId="02684BDD" w14:textId="46BF5E2D"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6424041C" w14:textId="77777777" w:rsidTr="00567AA7">
        <w:tblPrEx>
          <w:tblBorders>
            <w:bottom w:val="single" w:sz="4" w:space="0" w:color="auto"/>
          </w:tblBorders>
        </w:tblPrEx>
        <w:trPr>
          <w:trHeight w:val="221"/>
          <w:tblHeader/>
        </w:trPr>
        <w:tc>
          <w:tcPr>
            <w:tcW w:w="616" w:type="dxa"/>
          </w:tcPr>
          <w:p w14:paraId="0E61E30B" w14:textId="7CE0D03C"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16</w:t>
            </w:r>
          </w:p>
        </w:tc>
        <w:tc>
          <w:tcPr>
            <w:tcW w:w="3207" w:type="dxa"/>
          </w:tcPr>
          <w:p w14:paraId="5C4FD6B1" w14:textId="0B915199"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7DEC18E4" w14:textId="60F42090"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110 / 3.2.5 Doorlevering: examenbureau</w:t>
            </w:r>
          </w:p>
        </w:tc>
        <w:tc>
          <w:tcPr>
            <w:tcW w:w="6667" w:type="dxa"/>
          </w:tcPr>
          <w:p w14:paraId="6583E5CD" w14:textId="1092272E"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Bedoelt u in dit kader met catalogus aanbod dus eigenlijk alleen eigen ontwikkelde examens? En vallen alle examens van internationale </w:t>
            </w:r>
            <w:proofErr w:type="spellStart"/>
            <w:r w:rsidRPr="00567AA7">
              <w:rPr>
                <w:rFonts w:ascii="RijksoverheidSansHeading" w:hAnsi="RijksoverheidSansHeading" w:cs="Arial"/>
                <w:color w:val="000000"/>
                <w:sz w:val="20"/>
              </w:rPr>
              <w:t>vendoren</w:t>
            </w:r>
            <w:proofErr w:type="spellEnd"/>
            <w:r w:rsidRPr="00567AA7">
              <w:rPr>
                <w:rFonts w:ascii="RijksoverheidSansHeading" w:hAnsi="RijksoverheidSansHeading" w:cs="Arial"/>
                <w:color w:val="000000"/>
                <w:sz w:val="20"/>
              </w:rPr>
              <w:t xml:space="preserve"> hiermee dus onder doorlevering?</w:t>
            </w:r>
          </w:p>
        </w:tc>
        <w:tc>
          <w:tcPr>
            <w:tcW w:w="7486" w:type="dxa"/>
          </w:tcPr>
          <w:p w14:paraId="6949CBE4" w14:textId="60B89525" w:rsidR="00F95E12" w:rsidRPr="00567AA7" w:rsidRDefault="00F95E12" w:rsidP="001F2CA2">
            <w:pPr>
              <w:pStyle w:val="Koptekst"/>
              <w:tabs>
                <w:tab w:val="clear" w:pos="4536"/>
                <w:tab w:val="clear" w:pos="9072"/>
              </w:tabs>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Examens vallen niet onder de in het Prijzenblad opgenomen prijscategorieën</w:t>
            </w:r>
            <w:r w:rsidR="005951B7" w:rsidRPr="00567AA7">
              <w:rPr>
                <w:rFonts w:ascii="RijksoverheidSansHeading" w:hAnsi="RijksoverheidSansHeading" w:cs="Arial"/>
                <w:color w:val="000000"/>
                <w:sz w:val="20"/>
              </w:rPr>
              <w:t xml:space="preserve"> en</w:t>
            </w:r>
            <w:r w:rsidRPr="00567AA7">
              <w:rPr>
                <w:rFonts w:ascii="RijksoverheidSansHeading" w:hAnsi="RijksoverheidSansHeading" w:cs="Arial"/>
                <w:color w:val="000000"/>
                <w:sz w:val="20"/>
              </w:rPr>
              <w:t xml:space="preserve"> de op het opleidingsaanbod gegeven kortingen zien op het </w:t>
            </w:r>
            <w:r w:rsidR="005951B7" w:rsidRPr="00567AA7">
              <w:rPr>
                <w:rFonts w:ascii="RijksoverheidSansHeading" w:hAnsi="RijksoverheidSansHeading" w:cs="Arial"/>
                <w:color w:val="000000"/>
                <w:sz w:val="20"/>
              </w:rPr>
              <w:t>tarief</w:t>
            </w:r>
            <w:r w:rsidRPr="00567AA7">
              <w:rPr>
                <w:rFonts w:ascii="RijksoverheidSansHeading" w:hAnsi="RijksoverheidSansHeading" w:cs="Arial"/>
                <w:color w:val="000000"/>
                <w:sz w:val="20"/>
              </w:rPr>
              <w:t xml:space="preserve"> </w:t>
            </w:r>
            <w:r w:rsidR="005951B7" w:rsidRPr="00567AA7">
              <w:rPr>
                <w:rFonts w:ascii="RijksoverheidSansHeading" w:hAnsi="RijksoverheidSansHeading" w:cs="Arial"/>
                <w:color w:val="000000"/>
                <w:sz w:val="20"/>
              </w:rPr>
              <w:t>exclusief</w:t>
            </w:r>
            <w:r w:rsidRPr="00567AA7">
              <w:rPr>
                <w:rFonts w:ascii="RijksoverheidSansHeading" w:hAnsi="RijksoverheidSansHeading" w:cs="Arial"/>
                <w:color w:val="000000"/>
                <w:sz w:val="20"/>
              </w:rPr>
              <w:t xml:space="preserve"> examens en lesmateriaal.</w:t>
            </w:r>
            <w:r w:rsidR="005951B7" w:rsidRPr="00567AA7">
              <w:rPr>
                <w:rFonts w:ascii="RijksoverheidSansHeading" w:hAnsi="RijksoverheidSansHeading" w:cs="Arial"/>
                <w:color w:val="000000"/>
                <w:sz w:val="20"/>
              </w:rPr>
              <w:t xml:space="preserve"> </w:t>
            </w:r>
            <w:r w:rsidRPr="00567AA7">
              <w:rPr>
                <w:rFonts w:ascii="RijksoverheidSansHeading" w:hAnsi="RijksoverheidSansHeading" w:cs="Arial"/>
                <w:color w:val="000000"/>
                <w:sz w:val="20"/>
              </w:rPr>
              <w:t xml:space="preserve">Zie in dit kader ook het antwoord op vraag 113, 241 en 243 van de Nota van Inlichtingen </w:t>
            </w:r>
            <w:r w:rsidR="009B00FE" w:rsidRPr="00567AA7">
              <w:rPr>
                <w:rFonts w:ascii="RijksoverheidSansHeading" w:hAnsi="RijksoverheidSansHeading" w:cs="Arial"/>
                <w:color w:val="000000"/>
                <w:sz w:val="20"/>
              </w:rPr>
              <w:t xml:space="preserve">1 </w:t>
            </w:r>
            <w:r w:rsidRPr="00567AA7">
              <w:rPr>
                <w:rFonts w:ascii="RijksoverheidSansHeading" w:hAnsi="RijksoverheidSansHeading" w:cs="Arial"/>
                <w:color w:val="000000"/>
                <w:sz w:val="20"/>
              </w:rPr>
              <w:t xml:space="preserve">van 9 januari 2025. </w:t>
            </w:r>
          </w:p>
          <w:p w14:paraId="205B5BA8" w14:textId="77777777" w:rsidR="009B00FE" w:rsidRPr="00567AA7" w:rsidRDefault="009B00FE" w:rsidP="001F2CA2">
            <w:pPr>
              <w:pStyle w:val="Koptekst"/>
              <w:tabs>
                <w:tab w:val="clear" w:pos="4536"/>
                <w:tab w:val="clear" w:pos="9072"/>
              </w:tabs>
              <w:spacing w:line="240" w:lineRule="auto"/>
              <w:jc w:val="both"/>
              <w:rPr>
                <w:rFonts w:ascii="RijksoverheidSansHeading" w:hAnsi="RijksoverheidSansHeading" w:cs="Arial"/>
                <w:color w:val="000000"/>
                <w:sz w:val="20"/>
              </w:rPr>
            </w:pPr>
          </w:p>
          <w:p w14:paraId="305D816F" w14:textId="63D942D1" w:rsidR="005951B7" w:rsidRPr="00567AA7" w:rsidRDefault="009B00FE" w:rsidP="001F2CA2">
            <w:pPr>
              <w:pStyle w:val="Koptekst"/>
              <w:tabs>
                <w:tab w:val="clear" w:pos="4536"/>
                <w:tab w:val="clear" w:pos="9072"/>
              </w:tabs>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Indien er</w:t>
            </w:r>
            <w:r w:rsidR="005951B7" w:rsidRPr="00567AA7">
              <w:rPr>
                <w:rFonts w:ascii="RijksoverheidSansHeading" w:hAnsi="RijksoverheidSansHeading" w:cs="Arial"/>
                <w:color w:val="000000"/>
                <w:sz w:val="20"/>
              </w:rPr>
              <w:t xml:space="preserve"> sprake is van eigen ontwikkelde examens</w:t>
            </w:r>
            <w:r w:rsidRPr="00567AA7">
              <w:rPr>
                <w:rFonts w:ascii="RijksoverheidSansHeading" w:hAnsi="RijksoverheidSansHeading" w:cs="Arial"/>
                <w:color w:val="000000"/>
                <w:sz w:val="20"/>
              </w:rPr>
              <w:t>,</w:t>
            </w:r>
            <w:r w:rsidR="005951B7" w:rsidRPr="00567AA7">
              <w:rPr>
                <w:rFonts w:ascii="RijksoverheidSansHeading" w:hAnsi="RijksoverheidSansHeading" w:cs="Arial"/>
                <w:color w:val="000000"/>
                <w:sz w:val="20"/>
              </w:rPr>
              <w:t xml:space="preserve"> kan het hiervoor toegerekende deel, samen met deel voor lesmateriaal, een op een worden doorbelast. </w:t>
            </w:r>
          </w:p>
          <w:p w14:paraId="27B788ED" w14:textId="77777777" w:rsidR="009B00FE" w:rsidRPr="00567AA7" w:rsidRDefault="009B00FE" w:rsidP="001F2CA2">
            <w:pPr>
              <w:pStyle w:val="Koptekst"/>
              <w:tabs>
                <w:tab w:val="clear" w:pos="4536"/>
                <w:tab w:val="clear" w:pos="9072"/>
              </w:tabs>
              <w:spacing w:line="240" w:lineRule="auto"/>
              <w:jc w:val="both"/>
              <w:rPr>
                <w:rFonts w:ascii="RijksoverheidSansHeading" w:hAnsi="RijksoverheidSansHeading" w:cs="Arial"/>
                <w:color w:val="000000"/>
                <w:sz w:val="20"/>
              </w:rPr>
            </w:pPr>
          </w:p>
          <w:p w14:paraId="1013D6CC" w14:textId="7724F488" w:rsidR="00F95E12" w:rsidRPr="00567AA7" w:rsidRDefault="005951B7" w:rsidP="001F2CA2">
            <w:pPr>
              <w:pStyle w:val="Koptekst"/>
              <w:tabs>
                <w:tab w:val="clear" w:pos="4536"/>
                <w:tab w:val="clear" w:pos="9072"/>
              </w:tabs>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Examens van internationale </w:t>
            </w:r>
            <w:proofErr w:type="spellStart"/>
            <w:r w:rsidRPr="00567AA7">
              <w:rPr>
                <w:rFonts w:ascii="RijksoverheidSansHeading" w:hAnsi="RijksoverheidSansHeading" w:cs="Arial"/>
                <w:color w:val="000000"/>
                <w:sz w:val="20"/>
              </w:rPr>
              <w:t>vendoren</w:t>
            </w:r>
            <w:proofErr w:type="spellEnd"/>
            <w:r w:rsidRPr="00567AA7">
              <w:rPr>
                <w:rFonts w:ascii="RijksoverheidSansHeading" w:hAnsi="RijksoverheidSansHeading" w:cs="Arial"/>
                <w:color w:val="000000"/>
                <w:sz w:val="20"/>
              </w:rPr>
              <w:t xml:space="preserve"> vallen inderdaad onder doorlevering.</w:t>
            </w:r>
          </w:p>
        </w:tc>
      </w:tr>
      <w:tr w:rsidR="001F2CA2" w:rsidRPr="00567AA7" w14:paraId="667B222A" w14:textId="77777777" w:rsidTr="00567AA7">
        <w:tblPrEx>
          <w:tblBorders>
            <w:bottom w:val="single" w:sz="4" w:space="0" w:color="auto"/>
          </w:tblBorders>
        </w:tblPrEx>
        <w:trPr>
          <w:trHeight w:val="221"/>
          <w:tblHeader/>
        </w:trPr>
        <w:tc>
          <w:tcPr>
            <w:tcW w:w="616" w:type="dxa"/>
          </w:tcPr>
          <w:p w14:paraId="526DE71C" w14:textId="6C55A1CC"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17</w:t>
            </w:r>
          </w:p>
        </w:tc>
        <w:tc>
          <w:tcPr>
            <w:tcW w:w="3207" w:type="dxa"/>
          </w:tcPr>
          <w:p w14:paraId="5D480E2A" w14:textId="51F5D4A5"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305437CD" w14:textId="5EEB9BFA"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vraag 112 / 3.2.5 Doorlevering: </w:t>
            </w:r>
            <w:proofErr w:type="spellStart"/>
            <w:r w:rsidRPr="00567AA7">
              <w:rPr>
                <w:rFonts w:ascii="RijksoverheidSansHeading" w:hAnsi="RijksoverheidSansHeading" w:cs="Arial"/>
                <w:color w:val="000000"/>
                <w:sz w:val="20"/>
              </w:rPr>
              <w:t>doorlevering+korting</w:t>
            </w:r>
            <w:proofErr w:type="spellEnd"/>
          </w:p>
        </w:tc>
        <w:tc>
          <w:tcPr>
            <w:tcW w:w="6667" w:type="dxa"/>
          </w:tcPr>
          <w:p w14:paraId="29ED8572" w14:textId="0FCB9E17"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Dit antwoord gaat enorm veel werk opleveren aan onze en uw kant aangezien hiermee examentarieven bij elke inkoop actie/promotie van een </w:t>
            </w:r>
            <w:proofErr w:type="spellStart"/>
            <w:r w:rsidRPr="00567AA7">
              <w:rPr>
                <w:rFonts w:ascii="RijksoverheidSansHeading" w:hAnsi="RijksoverheidSansHeading" w:cs="Arial"/>
                <w:color w:val="000000"/>
                <w:sz w:val="20"/>
              </w:rPr>
              <w:t>vendor</w:t>
            </w:r>
            <w:proofErr w:type="spellEnd"/>
            <w:r w:rsidRPr="00567AA7">
              <w:rPr>
                <w:rFonts w:ascii="RijksoverheidSansHeading" w:hAnsi="RijksoverheidSansHeading" w:cs="Arial"/>
                <w:color w:val="000000"/>
                <w:sz w:val="20"/>
              </w:rPr>
              <w:t xml:space="preserve"> aangepast zouden moeten worden op de portalen. Onze ervaring is dat prijsverhogingen ook per geval verantwoord en beoordeeld moeten worden voordat ze op </w:t>
            </w:r>
            <w:proofErr w:type="spellStart"/>
            <w:r w:rsidRPr="00567AA7">
              <w:rPr>
                <w:rFonts w:ascii="RijksoverheidSansHeading" w:hAnsi="RijksoverheidSansHeading" w:cs="Arial"/>
                <w:color w:val="000000"/>
                <w:sz w:val="20"/>
              </w:rPr>
              <w:t>Leer-Rijk</w:t>
            </w:r>
            <w:proofErr w:type="spellEnd"/>
            <w:r w:rsidRPr="00567AA7">
              <w:rPr>
                <w:rFonts w:ascii="RijksoverheidSansHeading" w:hAnsi="RijksoverheidSansHeading" w:cs="Arial"/>
                <w:color w:val="000000"/>
                <w:sz w:val="20"/>
              </w:rPr>
              <w:t xml:space="preserve"> en Class worden doorgevoerd. Dit lijkt ons onwenselijk. Gaat u alsnog akkoord om uit te gaan van de listprijs op de website bij de desbetreffende </w:t>
            </w:r>
            <w:proofErr w:type="spellStart"/>
            <w:r w:rsidRPr="00567AA7">
              <w:rPr>
                <w:rFonts w:ascii="RijksoverheidSansHeading" w:hAnsi="RijksoverheidSansHeading" w:cs="Arial"/>
                <w:color w:val="000000"/>
                <w:sz w:val="20"/>
              </w:rPr>
              <w:t>vendor</w:t>
            </w:r>
            <w:proofErr w:type="spellEnd"/>
            <w:r w:rsidRPr="00567AA7">
              <w:rPr>
                <w:rFonts w:ascii="RijksoverheidSansHeading" w:hAnsi="RijksoverheidSansHeading" w:cs="Arial"/>
                <w:color w:val="000000"/>
                <w:sz w:val="20"/>
              </w:rPr>
              <w:t xml:space="preserve"> (plus doorlevering) net als bij de situatie van vraag 111. </w:t>
            </w:r>
          </w:p>
        </w:tc>
        <w:tc>
          <w:tcPr>
            <w:tcW w:w="7486" w:type="dxa"/>
          </w:tcPr>
          <w:p w14:paraId="3DC1DD44" w14:textId="1E13E4C6" w:rsidR="0019556B" w:rsidRPr="00567AA7" w:rsidRDefault="0024020B" w:rsidP="001F2CA2">
            <w:pPr>
              <w:pStyle w:val="Koptekst"/>
              <w:tabs>
                <w:tab w:val="clear" w:pos="4536"/>
                <w:tab w:val="clear" w:pos="9072"/>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 xml:space="preserve">De aanbestedende dienst gaat hier niet mee akkoord. Zie ook het antwoord op vraag 13 van deze </w:t>
            </w:r>
            <w:r w:rsidR="007C6C05" w:rsidRPr="00567AA7">
              <w:rPr>
                <w:rFonts w:ascii="RijksoverheidSansHeading" w:hAnsi="RijksoverheidSansHeading"/>
                <w:bCs/>
                <w:spacing w:val="0"/>
                <w:sz w:val="20"/>
              </w:rPr>
              <w:t>N</w:t>
            </w:r>
            <w:r w:rsidRPr="00567AA7">
              <w:rPr>
                <w:rFonts w:ascii="RijksoverheidSansHeading" w:hAnsi="RijksoverheidSansHeading"/>
                <w:bCs/>
                <w:spacing w:val="0"/>
                <w:sz w:val="20"/>
              </w:rPr>
              <w:t>ota</w:t>
            </w:r>
            <w:r w:rsidR="007C6C05" w:rsidRPr="00567AA7">
              <w:rPr>
                <w:rFonts w:ascii="RijksoverheidSansHeading" w:hAnsi="RijksoverheidSansHeading"/>
                <w:bCs/>
                <w:spacing w:val="0"/>
                <w:sz w:val="20"/>
              </w:rPr>
              <w:t xml:space="preserve"> van Inlichtingen</w:t>
            </w:r>
            <w:r w:rsidRPr="00567AA7">
              <w:rPr>
                <w:rFonts w:ascii="RijksoverheidSansHeading" w:hAnsi="RijksoverheidSansHeading"/>
                <w:bCs/>
                <w:spacing w:val="0"/>
                <w:sz w:val="20"/>
              </w:rPr>
              <w:t xml:space="preserve">. </w:t>
            </w:r>
          </w:p>
          <w:p w14:paraId="18253551" w14:textId="037CB20B" w:rsidR="0019556B" w:rsidRPr="00567AA7" w:rsidRDefault="0019556B"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11CF2D6C" w14:textId="77777777" w:rsidTr="00567AA7">
        <w:tblPrEx>
          <w:tblBorders>
            <w:bottom w:val="single" w:sz="4" w:space="0" w:color="auto"/>
          </w:tblBorders>
        </w:tblPrEx>
        <w:trPr>
          <w:trHeight w:val="221"/>
          <w:tblHeader/>
        </w:trPr>
        <w:tc>
          <w:tcPr>
            <w:tcW w:w="616" w:type="dxa"/>
          </w:tcPr>
          <w:p w14:paraId="22EFC7B1" w14:textId="5341D4D1"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18</w:t>
            </w:r>
          </w:p>
        </w:tc>
        <w:tc>
          <w:tcPr>
            <w:tcW w:w="3207" w:type="dxa"/>
          </w:tcPr>
          <w:p w14:paraId="63CCA345" w14:textId="117C8AC9"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3CA08354" w14:textId="71E4FDD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116 / bijlage 2 programma van Eisen: nazorg</w:t>
            </w:r>
          </w:p>
        </w:tc>
        <w:tc>
          <w:tcPr>
            <w:tcW w:w="6667" w:type="dxa"/>
          </w:tcPr>
          <w:p w14:paraId="74DB119E" w14:textId="78EBCDA4"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U verwacht nazorg voor een periode van minimaal 6 maanden in welke vorm dan ook en ongeacht de duur. Het moeten aanbieden zonder enige kaders (welke vorm dan ook, ongeacht de duur) is niet gebruikelijk bij een open-rooster training voor reguliere klanten. Dit houdt in dat de catalogus- listprijzen niet meer van toepassing zouden zijn aangezien de overheid een verdergaande begeleiding/nazorg eist dan andere klanten krijgen en hier rekening mee gehouden zou moeten worden in de reguliere prijsstelling. De marktconformiteitstoets uit vraag 128 is hiermee ook niet haalbaar aangezien er voor deze dienstverlening andere listprijzen kunnen worden bepaald. We vragen u beter af te kaderen wat u eist qua nazorg dan ‘welke vorm dan ook’ en ‘ongeacht de duur’, zeker wat betreft terugkomdagen of wanneer u geen verdere kaderstelling wilt, de terugkomdagen in z’n geheel uit de eis weg te laten. Dit laat nu in theorie ruimte over om een cursist weken- of zelfs maandenlang één-op-één te moeten begeleiden.</w:t>
            </w:r>
          </w:p>
        </w:tc>
        <w:tc>
          <w:tcPr>
            <w:tcW w:w="7486" w:type="dxa"/>
          </w:tcPr>
          <w:p w14:paraId="690A6262" w14:textId="69309617" w:rsidR="0019556B" w:rsidRPr="00567AA7" w:rsidRDefault="0019556B" w:rsidP="0019556B">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Met dit antwoord wordt </w:t>
            </w:r>
            <w:r w:rsidR="00627202" w:rsidRPr="00567AA7">
              <w:rPr>
                <w:rFonts w:ascii="RijksoverheidSansHeading" w:hAnsi="RijksoverheidSansHeading"/>
                <w:bCs/>
                <w:spacing w:val="0"/>
                <w:sz w:val="20"/>
                <w:lang w:val="nl-BE"/>
              </w:rPr>
              <w:t>bedoeld</w:t>
            </w:r>
            <w:r w:rsidRPr="00567AA7">
              <w:rPr>
                <w:rFonts w:ascii="RijksoverheidSansHeading" w:hAnsi="RijksoverheidSansHeading"/>
                <w:bCs/>
                <w:spacing w:val="0"/>
                <w:sz w:val="20"/>
                <w:lang w:val="nl-BE"/>
              </w:rPr>
              <w:t xml:space="preserve"> dat nazorg een vanzelfsprekend onderdeel dient te zijn in iedere training die aangeboden wordt, het is echter aan de expertise </w:t>
            </w:r>
            <w:r w:rsidR="009B00FE" w:rsidRPr="00567AA7">
              <w:rPr>
                <w:rFonts w:ascii="RijksoverheidSansHeading" w:hAnsi="RijksoverheidSansHeading"/>
                <w:bCs/>
                <w:spacing w:val="0"/>
                <w:sz w:val="20"/>
                <w:lang w:val="nl-BE"/>
              </w:rPr>
              <w:t>van Inschrijver</w:t>
            </w:r>
            <w:r w:rsidRPr="00567AA7">
              <w:rPr>
                <w:rFonts w:ascii="RijksoverheidSansHeading" w:hAnsi="RijksoverheidSansHeading"/>
                <w:bCs/>
                <w:spacing w:val="0"/>
                <w:sz w:val="20"/>
                <w:lang w:val="nl-BE"/>
              </w:rPr>
              <w:t xml:space="preserve"> om hier per training passende keuzes in te maken, daarom heeft de aanbestedende dienst de hieraan te stellen kaders beperkt tot UE 67.</w:t>
            </w:r>
          </w:p>
          <w:p w14:paraId="51A9B606" w14:textId="77777777" w:rsidR="0019556B" w:rsidRPr="00567AA7" w:rsidRDefault="0019556B" w:rsidP="0019556B">
            <w:pPr>
              <w:pStyle w:val="Koptekst"/>
              <w:tabs>
                <w:tab w:val="clear" w:pos="4536"/>
                <w:tab w:val="clear" w:pos="9072"/>
              </w:tabs>
              <w:spacing w:line="240" w:lineRule="auto"/>
              <w:jc w:val="both"/>
              <w:rPr>
                <w:rFonts w:ascii="RijksoverheidSansHeading" w:hAnsi="RijksoverheidSansHeading"/>
                <w:bCs/>
                <w:spacing w:val="0"/>
                <w:sz w:val="20"/>
                <w:lang w:val="nl-BE"/>
              </w:rPr>
            </w:pPr>
          </w:p>
          <w:p w14:paraId="133FCE04" w14:textId="1CED5220" w:rsidR="00C26619" w:rsidRPr="00567AA7" w:rsidRDefault="00C26619" w:rsidP="0019556B">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525AEE5B" w14:textId="77777777" w:rsidTr="00567AA7">
        <w:tblPrEx>
          <w:tblBorders>
            <w:bottom w:val="single" w:sz="4" w:space="0" w:color="auto"/>
          </w:tblBorders>
        </w:tblPrEx>
        <w:trPr>
          <w:trHeight w:val="221"/>
          <w:tblHeader/>
        </w:trPr>
        <w:tc>
          <w:tcPr>
            <w:tcW w:w="616" w:type="dxa"/>
          </w:tcPr>
          <w:p w14:paraId="7A70312D" w14:textId="2F354812"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19</w:t>
            </w:r>
          </w:p>
        </w:tc>
        <w:tc>
          <w:tcPr>
            <w:tcW w:w="3207" w:type="dxa"/>
          </w:tcPr>
          <w:p w14:paraId="3D1B851B" w14:textId="093CFC00"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63CE3D17" w14:textId="039C4360"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vraag 118 / bijlage 2 programma van Eisen: </w:t>
            </w:r>
            <w:proofErr w:type="spellStart"/>
            <w:r w:rsidRPr="00567AA7">
              <w:rPr>
                <w:rFonts w:ascii="RijksoverheidSansHeading" w:hAnsi="RijksoverheidSansHeading" w:cs="Arial"/>
                <w:color w:val="000000"/>
                <w:sz w:val="20"/>
              </w:rPr>
              <w:t>Comptia</w:t>
            </w:r>
            <w:proofErr w:type="spellEnd"/>
            <w:r w:rsidRPr="00567AA7">
              <w:rPr>
                <w:rFonts w:ascii="RijksoverheidSansHeading" w:hAnsi="RijksoverheidSansHeading" w:cs="Arial"/>
                <w:color w:val="000000"/>
                <w:sz w:val="20"/>
              </w:rPr>
              <w:t xml:space="preserve"> en perceelindeling</w:t>
            </w:r>
          </w:p>
        </w:tc>
        <w:tc>
          <w:tcPr>
            <w:tcW w:w="6667" w:type="dxa"/>
          </w:tcPr>
          <w:p w14:paraId="7A0A84DA" w14:textId="1CD17645"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Perceel 15 is een niet thematisch perceel en zou daarmee bij overlap dus voorrang hebben boven het algemenere </w:t>
            </w:r>
            <w:proofErr w:type="spellStart"/>
            <w:r w:rsidRPr="00567AA7">
              <w:rPr>
                <w:rFonts w:ascii="RijksoverheidSansHeading" w:hAnsi="RijksoverheidSansHeading" w:cs="Arial"/>
                <w:color w:val="000000"/>
                <w:sz w:val="20"/>
              </w:rPr>
              <w:t>vendor</w:t>
            </w:r>
            <w:proofErr w:type="spellEnd"/>
            <w:r w:rsidRPr="00567AA7">
              <w:rPr>
                <w:rFonts w:ascii="RijksoverheidSansHeading" w:hAnsi="RijksoverheidSansHeading" w:cs="Arial"/>
                <w:color w:val="000000"/>
                <w:sz w:val="20"/>
              </w:rPr>
              <w:t xml:space="preserve"> specifieke perceel 13. Mogen we uit uw antwoord concluderen dat de security trainingen van </w:t>
            </w:r>
            <w:proofErr w:type="spellStart"/>
            <w:r w:rsidRPr="00567AA7">
              <w:rPr>
                <w:rFonts w:ascii="RijksoverheidSansHeading" w:hAnsi="RijksoverheidSansHeading" w:cs="Arial"/>
                <w:color w:val="000000"/>
                <w:sz w:val="20"/>
              </w:rPr>
              <w:t>CompTIA</w:t>
            </w:r>
            <w:proofErr w:type="spellEnd"/>
            <w:r w:rsidRPr="00567AA7">
              <w:rPr>
                <w:rFonts w:ascii="RijksoverheidSansHeading" w:hAnsi="RijksoverheidSansHeading" w:cs="Arial"/>
                <w:color w:val="000000"/>
                <w:sz w:val="20"/>
              </w:rPr>
              <w:t xml:space="preserve"> (Security+, </w:t>
            </w:r>
            <w:proofErr w:type="spellStart"/>
            <w:r w:rsidRPr="00567AA7">
              <w:rPr>
                <w:rFonts w:ascii="RijksoverheidSansHeading" w:hAnsi="RijksoverheidSansHeading" w:cs="Arial"/>
                <w:color w:val="000000"/>
                <w:sz w:val="20"/>
              </w:rPr>
              <w:t>SecurityX</w:t>
            </w:r>
            <w:proofErr w:type="spellEnd"/>
            <w:r w:rsidRPr="00567AA7">
              <w:rPr>
                <w:rFonts w:ascii="RijksoverheidSansHeading" w:hAnsi="RijksoverheidSansHeading" w:cs="Arial"/>
                <w:color w:val="000000"/>
                <w:sz w:val="20"/>
              </w:rPr>
              <w:t xml:space="preserve">, </w:t>
            </w:r>
            <w:proofErr w:type="spellStart"/>
            <w:r w:rsidRPr="00567AA7">
              <w:rPr>
                <w:rFonts w:ascii="RijksoverheidSansHeading" w:hAnsi="RijksoverheidSansHeading" w:cs="Arial"/>
                <w:color w:val="000000"/>
                <w:sz w:val="20"/>
              </w:rPr>
              <w:t>CySA</w:t>
            </w:r>
            <w:proofErr w:type="spellEnd"/>
            <w:r w:rsidRPr="00567AA7">
              <w:rPr>
                <w:rFonts w:ascii="RijksoverheidSansHeading" w:hAnsi="RijksoverheidSansHeading" w:cs="Arial"/>
                <w:color w:val="000000"/>
                <w:sz w:val="20"/>
              </w:rPr>
              <w:t xml:space="preserve">+, </w:t>
            </w:r>
            <w:proofErr w:type="spellStart"/>
            <w:r w:rsidRPr="00567AA7">
              <w:rPr>
                <w:rFonts w:ascii="RijksoverheidSansHeading" w:hAnsi="RijksoverheidSansHeading" w:cs="Arial"/>
                <w:color w:val="000000"/>
                <w:sz w:val="20"/>
              </w:rPr>
              <w:t>Pentest</w:t>
            </w:r>
            <w:proofErr w:type="spellEnd"/>
            <w:r w:rsidRPr="00567AA7">
              <w:rPr>
                <w:rFonts w:ascii="RijksoverheidSansHeading" w:hAnsi="RijksoverheidSansHeading" w:cs="Arial"/>
                <w:color w:val="000000"/>
                <w:sz w:val="20"/>
              </w:rPr>
              <w:t xml:space="preserve">+) onder perceel 15 vallen wanneer deze door de aanbieder worden aangeboden? </w:t>
            </w:r>
          </w:p>
        </w:tc>
        <w:tc>
          <w:tcPr>
            <w:tcW w:w="7486" w:type="dxa"/>
          </w:tcPr>
          <w:p w14:paraId="36D1B705" w14:textId="376539D3" w:rsidR="008744EF" w:rsidRPr="00567AA7" w:rsidRDefault="008744EF"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Voor de vraag binnen welk perceel een </w:t>
            </w:r>
            <w:r w:rsidR="00627202" w:rsidRPr="00567AA7">
              <w:rPr>
                <w:rFonts w:ascii="RijksoverheidSansHeading" w:hAnsi="RijksoverheidSansHeading"/>
                <w:bCs/>
                <w:spacing w:val="0"/>
                <w:sz w:val="20"/>
                <w:lang w:val="nl-BE"/>
              </w:rPr>
              <w:t xml:space="preserve">specifieke </w:t>
            </w:r>
            <w:proofErr w:type="spellStart"/>
            <w:r w:rsidR="00627202" w:rsidRPr="00567AA7">
              <w:rPr>
                <w:rFonts w:ascii="RijksoverheidSansHeading" w:hAnsi="RijksoverheidSansHeading"/>
                <w:bCs/>
                <w:spacing w:val="0"/>
                <w:sz w:val="20"/>
                <w:lang w:val="nl-BE"/>
              </w:rPr>
              <w:t>CompTIA</w:t>
            </w:r>
            <w:proofErr w:type="spellEnd"/>
            <w:r w:rsidRPr="00567AA7">
              <w:rPr>
                <w:rFonts w:ascii="RijksoverheidSansHeading" w:hAnsi="RijksoverheidSansHeading" w:cs="Arial"/>
                <w:color w:val="000000"/>
                <w:sz w:val="20"/>
              </w:rPr>
              <w:t xml:space="preserve"> training valt</w:t>
            </w:r>
            <w:r w:rsidR="00627202">
              <w:rPr>
                <w:rFonts w:ascii="RijksoverheidSansHeading" w:hAnsi="RijksoverheidSansHeading" w:cs="Arial"/>
                <w:color w:val="000000"/>
                <w:sz w:val="20"/>
              </w:rPr>
              <w:t>,</w:t>
            </w:r>
            <w:r w:rsidRPr="00567AA7">
              <w:rPr>
                <w:rFonts w:ascii="RijksoverheidSansHeading" w:hAnsi="RijksoverheidSansHeading" w:cs="Arial"/>
                <w:color w:val="000000"/>
                <w:sz w:val="20"/>
              </w:rPr>
              <w:t xml:space="preserve"> geldt hetgeen bepaald in UE 22.</w:t>
            </w:r>
            <w:r w:rsidR="00A6658D" w:rsidRPr="00567AA7">
              <w:rPr>
                <w:rFonts w:ascii="RijksoverheidSansHeading" w:hAnsi="RijksoverheidSansHeading" w:cs="Arial"/>
                <w:color w:val="000000"/>
                <w:sz w:val="20"/>
              </w:rPr>
              <w:t xml:space="preserve"> </w:t>
            </w:r>
            <w:r w:rsidRPr="00567AA7">
              <w:rPr>
                <w:rFonts w:ascii="RijksoverheidSansHeading" w:hAnsi="RijksoverheidSansHeading"/>
                <w:bCs/>
                <w:spacing w:val="0"/>
                <w:sz w:val="20"/>
                <w:lang w:val="nl-BE"/>
              </w:rPr>
              <w:t xml:space="preserve">De </w:t>
            </w:r>
            <w:r w:rsidR="00A6658D" w:rsidRPr="00567AA7">
              <w:rPr>
                <w:rFonts w:ascii="RijksoverheidSansHeading" w:hAnsi="RijksoverheidSansHeading"/>
                <w:bCs/>
                <w:spacing w:val="0"/>
                <w:sz w:val="20"/>
                <w:lang w:val="nl-BE"/>
              </w:rPr>
              <w:t>inhoudelijke</w:t>
            </w:r>
            <w:r w:rsidRPr="00567AA7">
              <w:rPr>
                <w:rFonts w:ascii="RijksoverheidSansHeading" w:hAnsi="RijksoverheidSansHeading"/>
                <w:bCs/>
                <w:spacing w:val="0"/>
                <w:sz w:val="20"/>
                <w:lang w:val="nl-BE"/>
              </w:rPr>
              <w:t xml:space="preserve"> </w:t>
            </w:r>
            <w:r w:rsidR="00A6658D" w:rsidRPr="00567AA7">
              <w:rPr>
                <w:rFonts w:ascii="RijksoverheidSansHeading" w:hAnsi="RijksoverheidSansHeading"/>
                <w:bCs/>
                <w:spacing w:val="0"/>
                <w:sz w:val="20"/>
                <w:lang w:val="nl-BE"/>
              </w:rPr>
              <w:t>beschrijving</w:t>
            </w:r>
            <w:r w:rsidRPr="00567AA7">
              <w:rPr>
                <w:rFonts w:ascii="RijksoverheidSansHeading" w:hAnsi="RijksoverheidSansHeading"/>
                <w:bCs/>
                <w:spacing w:val="0"/>
                <w:sz w:val="20"/>
                <w:lang w:val="nl-BE"/>
              </w:rPr>
              <w:t xml:space="preserve"> </w:t>
            </w:r>
            <w:r w:rsidR="00A6658D" w:rsidRPr="00567AA7">
              <w:rPr>
                <w:rFonts w:ascii="RijksoverheidSansHeading" w:hAnsi="RijksoverheidSansHeading"/>
                <w:bCs/>
                <w:spacing w:val="0"/>
                <w:sz w:val="20"/>
                <w:lang w:val="nl-BE"/>
              </w:rPr>
              <w:t>van</w:t>
            </w:r>
            <w:r w:rsidRPr="00567AA7">
              <w:rPr>
                <w:rFonts w:ascii="RijksoverheidSansHeading" w:hAnsi="RijksoverheidSansHeading"/>
                <w:bCs/>
                <w:spacing w:val="0"/>
                <w:sz w:val="20"/>
                <w:lang w:val="nl-BE"/>
              </w:rPr>
              <w:t xml:space="preserve"> de </w:t>
            </w:r>
            <w:r w:rsidR="00A6658D" w:rsidRPr="00567AA7">
              <w:rPr>
                <w:rFonts w:ascii="RijksoverheidSansHeading" w:hAnsi="RijksoverheidSansHeading"/>
                <w:bCs/>
                <w:spacing w:val="0"/>
                <w:sz w:val="20"/>
                <w:lang w:val="nl-BE"/>
              </w:rPr>
              <w:t xml:space="preserve">training vormt de input voor dit besluitvormingsproces. </w:t>
            </w:r>
          </w:p>
          <w:p w14:paraId="009795D0" w14:textId="77777777" w:rsidR="00666637" w:rsidRPr="00567AA7" w:rsidRDefault="00666637" w:rsidP="00A6658D">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32323F0F" w14:textId="77777777" w:rsidTr="00567AA7">
        <w:tblPrEx>
          <w:tblBorders>
            <w:bottom w:val="single" w:sz="4" w:space="0" w:color="auto"/>
          </w:tblBorders>
        </w:tblPrEx>
        <w:trPr>
          <w:trHeight w:val="221"/>
          <w:tblHeader/>
        </w:trPr>
        <w:tc>
          <w:tcPr>
            <w:tcW w:w="616" w:type="dxa"/>
          </w:tcPr>
          <w:p w14:paraId="11854424" w14:textId="5CE8A606"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20</w:t>
            </w:r>
          </w:p>
        </w:tc>
        <w:tc>
          <w:tcPr>
            <w:tcW w:w="3207" w:type="dxa"/>
          </w:tcPr>
          <w:p w14:paraId="4093CA4E" w14:textId="2AB2F7FB"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00C4F924" w14:textId="2EE01387"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119 / bijlage 2 programma van eisen: accreditatie en certificering</w:t>
            </w:r>
          </w:p>
        </w:tc>
        <w:tc>
          <w:tcPr>
            <w:tcW w:w="6667" w:type="dxa"/>
          </w:tcPr>
          <w:p w14:paraId="1F9695A6" w14:textId="6559F67C"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Er is geen reëel mechanisme ingebouwd dat de kwaliteit van niet-officiële/grijze trainingen meet. De genoemde slagingspercentages werden bij open-rooster trainingen in de afgelopen vier jaar niet door de organisaties bijgehouden, laat staan onderling gedeeld. Dit terwijl geaccrediteerde trainingen (zoals in de afgelopen aanbesteding geëist) de organisaties wél een stuk kwaliteit zouden garanderen, bijvoorbeeld vanwege een 100% aansluiting van het materiaal op het dan geldende examen. Geaccrediteerde opleiders hebben hier de afgelopen jaren ook kosten voor gemaakt die grijze opleiders niet hebben hoeven maken. De meeste examens kunnen zonder officiële/geaccrediteerde training of trainer worden uitgevoerd, wat in uw huidige vraagstelling dus alle gelegenheid biedt om grijze trainingen te geven. De eis om geaccrediteerde trainingen aan te kunnen bieden heeft hiermee in onze ogen geen waarde, wat ten koste gaat van de door u gewenste kwaliteit (en slagingspercentages). Veel </w:t>
            </w:r>
            <w:proofErr w:type="spellStart"/>
            <w:r w:rsidRPr="00567AA7">
              <w:rPr>
                <w:rFonts w:ascii="RijksoverheidSansHeading" w:hAnsi="RijksoverheidSansHeading" w:cs="Arial"/>
                <w:color w:val="000000"/>
                <w:sz w:val="20"/>
              </w:rPr>
              <w:t>vendoren</w:t>
            </w:r>
            <w:proofErr w:type="spellEnd"/>
            <w:r w:rsidRPr="00567AA7">
              <w:rPr>
                <w:rFonts w:ascii="RijksoverheidSansHeading" w:hAnsi="RijksoverheidSansHeading" w:cs="Arial"/>
                <w:color w:val="000000"/>
                <w:sz w:val="20"/>
              </w:rPr>
              <w:t xml:space="preserve"> in ons perceel waarschuwen overigens op hun websites ook om niet te werken met deze grijze aanbieders. We stellen voor waar mogelijk accreditatie te eisen bij trainingen van </w:t>
            </w:r>
            <w:proofErr w:type="spellStart"/>
            <w:r w:rsidRPr="00567AA7">
              <w:rPr>
                <w:rFonts w:ascii="RijksoverheidSansHeading" w:hAnsi="RijksoverheidSansHeading" w:cs="Arial"/>
                <w:color w:val="000000"/>
                <w:sz w:val="20"/>
              </w:rPr>
              <w:t>vendoren</w:t>
            </w:r>
            <w:proofErr w:type="spellEnd"/>
            <w:r w:rsidRPr="00567AA7">
              <w:rPr>
                <w:rFonts w:ascii="RijksoverheidSansHeading" w:hAnsi="RijksoverheidSansHeading" w:cs="Arial"/>
                <w:color w:val="000000"/>
                <w:sz w:val="20"/>
              </w:rPr>
              <w:t xml:space="preserve"> die met officieel materiaal en slidedecks werken, en dit door de aanbieders aan te laten geven bij de lijst trainingen van wens 4. </w:t>
            </w:r>
          </w:p>
        </w:tc>
        <w:tc>
          <w:tcPr>
            <w:tcW w:w="7486" w:type="dxa"/>
          </w:tcPr>
          <w:p w14:paraId="6EF7C44A" w14:textId="7C3C4071" w:rsidR="002A6E43" w:rsidRPr="00567AA7" w:rsidRDefault="0024020B"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rPr>
              <w:t xml:space="preserve">De aanbestedende dienst gaat hier niet mee akkoord. </w:t>
            </w:r>
          </w:p>
        </w:tc>
      </w:tr>
      <w:tr w:rsidR="001F2CA2" w:rsidRPr="00567AA7" w14:paraId="3493F84A" w14:textId="77777777" w:rsidTr="00567AA7">
        <w:tblPrEx>
          <w:tblBorders>
            <w:bottom w:val="single" w:sz="4" w:space="0" w:color="auto"/>
          </w:tblBorders>
        </w:tblPrEx>
        <w:trPr>
          <w:trHeight w:val="221"/>
          <w:tblHeader/>
        </w:trPr>
        <w:tc>
          <w:tcPr>
            <w:tcW w:w="616" w:type="dxa"/>
          </w:tcPr>
          <w:p w14:paraId="0C4C67FD" w14:textId="082C4E59"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21</w:t>
            </w:r>
          </w:p>
        </w:tc>
        <w:tc>
          <w:tcPr>
            <w:tcW w:w="3207" w:type="dxa"/>
          </w:tcPr>
          <w:p w14:paraId="6A3E0516" w14:textId="4751E816"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68561553" w14:textId="2C416331"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128 / 5.3.4. Wens 4 breedte van assortiment: digitale trainingsinformatie inclusief prijzen</w:t>
            </w:r>
          </w:p>
        </w:tc>
        <w:tc>
          <w:tcPr>
            <w:tcW w:w="6667" w:type="dxa"/>
          </w:tcPr>
          <w:p w14:paraId="497D066A" w14:textId="4F1E1D34" w:rsidR="00371080"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Wat zijn de mogelijke consequenties van deze marktconformiteitstoets want deze staat verder nergens in de aanbesteding genoemd? Kan de voorlopige gunning op basis van deze toets alsnog worden afgewezen</w:t>
            </w:r>
          </w:p>
        </w:tc>
        <w:tc>
          <w:tcPr>
            <w:tcW w:w="7486" w:type="dxa"/>
          </w:tcPr>
          <w:p w14:paraId="5C6BF49C" w14:textId="4651BBA0" w:rsidR="001F2CA2" w:rsidRPr="00567AA7" w:rsidRDefault="001F2CA2" w:rsidP="00371080">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in de </w:t>
            </w:r>
            <w:r w:rsidR="00D8091A">
              <w:rPr>
                <w:rFonts w:ascii="RijksoverheidSansHeading" w:hAnsi="RijksoverheidSansHeading" w:cs="Arial"/>
                <w:color w:val="000000"/>
                <w:sz w:val="20"/>
              </w:rPr>
              <w:t>d</w:t>
            </w:r>
            <w:r w:rsidRPr="00567AA7">
              <w:rPr>
                <w:rFonts w:ascii="RijksoverheidSansHeading" w:hAnsi="RijksoverheidSansHeading" w:cs="Arial"/>
                <w:color w:val="000000"/>
                <w:sz w:val="20"/>
              </w:rPr>
              <w:t xml:space="preserve">igitale trainingsinformatie aangeven prijzen voor de in Bijlage C en G genoemde </w:t>
            </w:r>
            <w:r w:rsidR="0052288B" w:rsidRPr="00567AA7">
              <w:rPr>
                <w:rFonts w:ascii="RijksoverheidSansHeading" w:hAnsi="RijksoverheidSansHeading" w:cs="Arial"/>
                <w:color w:val="000000"/>
                <w:sz w:val="20"/>
              </w:rPr>
              <w:t>trainingen</w:t>
            </w:r>
            <w:r w:rsidR="001203C9" w:rsidRPr="00567AA7">
              <w:rPr>
                <w:rFonts w:ascii="RijksoverheidSansHeading" w:hAnsi="RijksoverheidSansHeading" w:cs="Arial"/>
                <w:color w:val="000000"/>
                <w:sz w:val="20"/>
              </w:rPr>
              <w:t xml:space="preserve"> dienen</w:t>
            </w:r>
            <w:r w:rsidR="0052288B" w:rsidRPr="00567AA7">
              <w:rPr>
                <w:rFonts w:ascii="RijksoverheidSansHeading" w:hAnsi="RijksoverheidSansHeading" w:cs="Arial"/>
                <w:color w:val="000000"/>
                <w:sz w:val="20"/>
              </w:rPr>
              <w:t xml:space="preserve"> overeen</w:t>
            </w:r>
            <w:r w:rsidRPr="00567AA7">
              <w:rPr>
                <w:rFonts w:ascii="RijksoverheidSansHeading" w:hAnsi="RijksoverheidSansHeading" w:cs="Arial"/>
                <w:color w:val="000000"/>
                <w:sz w:val="20"/>
              </w:rPr>
              <w:t xml:space="preserve"> te komen met de in de verificatie fase te ontvangen prijzen.</w:t>
            </w:r>
            <w:r w:rsidR="00B45FA6" w:rsidRPr="00567AA7">
              <w:rPr>
                <w:rFonts w:ascii="RijksoverheidSansHeading" w:hAnsi="RijksoverheidSansHeading" w:cs="Arial"/>
                <w:color w:val="000000"/>
                <w:sz w:val="20"/>
              </w:rPr>
              <w:t xml:space="preserve"> </w:t>
            </w:r>
            <w:r w:rsidRPr="00567AA7">
              <w:rPr>
                <w:rFonts w:ascii="RijksoverheidSansHeading" w:hAnsi="RijksoverheidSansHeading" w:cs="Arial"/>
                <w:color w:val="000000"/>
                <w:sz w:val="20"/>
              </w:rPr>
              <w:t xml:space="preserve">Daarnaast kan een situatie waarin er sprake is van onredelijke hoge prijzen aanleiding zijn om niet tot gunning over te gaan, zie ook paragraaf 7.12 van het Beschrijvend document. </w:t>
            </w:r>
          </w:p>
        </w:tc>
      </w:tr>
      <w:tr w:rsidR="001F2CA2" w:rsidRPr="00567AA7" w14:paraId="72BC9BB0" w14:textId="77777777" w:rsidTr="00567AA7">
        <w:tblPrEx>
          <w:tblBorders>
            <w:bottom w:val="single" w:sz="4" w:space="0" w:color="auto"/>
          </w:tblBorders>
        </w:tblPrEx>
        <w:trPr>
          <w:trHeight w:val="221"/>
          <w:tblHeader/>
        </w:trPr>
        <w:tc>
          <w:tcPr>
            <w:tcW w:w="616" w:type="dxa"/>
          </w:tcPr>
          <w:p w14:paraId="382AE723" w14:textId="2181CEF4"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22</w:t>
            </w:r>
          </w:p>
        </w:tc>
        <w:tc>
          <w:tcPr>
            <w:tcW w:w="3207" w:type="dxa"/>
          </w:tcPr>
          <w:p w14:paraId="60F1F012" w14:textId="53264DA3"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3C93D1E2" w14:textId="7F7D4BF7"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129 /  3.2.3 doorontwikkeling en aanvullende nazorg: trainers in dienst van overheid</w:t>
            </w:r>
          </w:p>
        </w:tc>
        <w:tc>
          <w:tcPr>
            <w:tcW w:w="6667" w:type="dxa"/>
          </w:tcPr>
          <w:p w14:paraId="652DA9A3"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Het is in onze ogen onmogelijk om ingehuurde trainers te vragen zich als onderaannemers aan aanbieders te binden. </w:t>
            </w:r>
            <w:r w:rsidRPr="00567AA7">
              <w:rPr>
                <w:rFonts w:ascii="RijksoverheidSansHeading" w:hAnsi="RijksoverheidSansHeading" w:cs="Arial"/>
                <w:color w:val="000000"/>
                <w:sz w:val="20"/>
              </w:rPr>
              <w:br/>
              <w:t>In beschrijvend document paragraaf 6.1 geeft u aan:</w:t>
            </w:r>
            <w:r w:rsidRPr="00567AA7">
              <w:rPr>
                <w:rFonts w:ascii="RijksoverheidSansHeading" w:hAnsi="RijksoverheidSansHeading" w:cs="Arial"/>
                <w:color w:val="000000"/>
                <w:sz w:val="20"/>
              </w:rPr>
              <w:br/>
              <w:t>Een ondernemer mag maximaal bij één inschrijving per perceel betrokken zijn in de hoedanigheid van:</w:t>
            </w:r>
          </w:p>
          <w:p w14:paraId="40C1E43A" w14:textId="381BF638"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zelfstandig inschrijver</w:t>
            </w:r>
          </w:p>
          <w:p w14:paraId="7D3C07A5"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een deelnemer aan het samenwerkingsverband (lid van de combinatie)</w:t>
            </w:r>
            <w:r w:rsidRPr="00567AA7">
              <w:rPr>
                <w:rFonts w:ascii="RijksoverheidSansHeading" w:hAnsi="RijksoverheidSansHeading" w:cs="Arial"/>
                <w:color w:val="000000"/>
                <w:sz w:val="20"/>
              </w:rPr>
              <w:br/>
              <w:t xml:space="preserve">- </w:t>
            </w:r>
            <w:proofErr w:type="spellStart"/>
            <w:r w:rsidRPr="00567AA7">
              <w:rPr>
                <w:rFonts w:ascii="RijksoverheidSansHeading" w:hAnsi="RijksoverheidSansHeading" w:cs="Arial"/>
                <w:color w:val="000000"/>
                <w:sz w:val="20"/>
              </w:rPr>
              <w:t>hoofdaannnemer</w:t>
            </w:r>
            <w:proofErr w:type="spellEnd"/>
            <w:r w:rsidRPr="00567AA7">
              <w:rPr>
                <w:rFonts w:ascii="RijksoverheidSansHeading" w:hAnsi="RijksoverheidSansHeading" w:cs="Arial"/>
                <w:color w:val="000000"/>
                <w:sz w:val="20"/>
              </w:rPr>
              <w:t>; of</w:t>
            </w:r>
          </w:p>
          <w:p w14:paraId="0C97D6E6"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als onderaannemer</w:t>
            </w:r>
          </w:p>
          <w:p w14:paraId="0DE7A1CC" w14:textId="71029EED"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br/>
              <w:t>Schrijft een onderneming wel meer dan één keer zelfstandig of als onderdeel van een combinatie in op hetzelfde perceel? Dan legt de aanbestedende dienst alle inschrijvingen die op deze onderneming betrekking hebben, op alle percelen terzijde.</w:t>
            </w:r>
            <w:r w:rsidRPr="00567AA7">
              <w:rPr>
                <w:rFonts w:ascii="RijksoverheidSansHeading" w:hAnsi="RijksoverheidSansHeading" w:cs="Arial"/>
                <w:color w:val="000000"/>
                <w:sz w:val="20"/>
              </w:rPr>
              <w:br/>
              <w:t>Dit zou inhouden dat een inhuurtrainer niet door meerdere aanbieders mag worden opgevoerd, terwijl deze in de praktijk vaak voor meerdere aanbieders werken (ook van belang m.b.t. de handhaving rondom schijnzelfstandigheid). Verder is door ons niet te controleren of een andere opleider een trainer ook opvoert als onderaannemer in UAE deel II D, waarbij we het risico lopen dat beide inschrijvingen hiermee door u terzijde worden gelegd. We willen u verzoeken van deze constructie af te zien.</w:t>
            </w:r>
          </w:p>
        </w:tc>
        <w:tc>
          <w:tcPr>
            <w:tcW w:w="7486" w:type="dxa"/>
          </w:tcPr>
          <w:p w14:paraId="689263D8" w14:textId="77777777" w:rsidR="00274F5B" w:rsidRPr="00567AA7" w:rsidRDefault="00571138" w:rsidP="00A6658D">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In dit concrete geval is het </w:t>
            </w:r>
            <w:r w:rsidR="00AA0327" w:rsidRPr="00567AA7">
              <w:rPr>
                <w:rFonts w:ascii="RijksoverheidSansHeading" w:hAnsi="RijksoverheidSansHeading"/>
                <w:bCs/>
                <w:spacing w:val="0"/>
                <w:sz w:val="20"/>
                <w:lang w:val="nl-BE"/>
              </w:rPr>
              <w:t>toegestaan</w:t>
            </w:r>
            <w:r w:rsidRPr="00567AA7">
              <w:rPr>
                <w:rFonts w:ascii="RijksoverheidSansHeading" w:hAnsi="RijksoverheidSansHeading"/>
                <w:bCs/>
                <w:spacing w:val="0"/>
                <w:sz w:val="20"/>
                <w:lang w:val="nl-BE"/>
              </w:rPr>
              <w:t xml:space="preserve"> als eenzelfde onderaannemer (of ZZP’er) voor </w:t>
            </w:r>
            <w:r w:rsidR="00A6658D" w:rsidRPr="00567AA7">
              <w:rPr>
                <w:rFonts w:ascii="RijksoverheidSansHeading" w:hAnsi="RijksoverheidSansHeading"/>
                <w:bCs/>
                <w:spacing w:val="0"/>
                <w:sz w:val="20"/>
                <w:lang w:val="nl-BE"/>
              </w:rPr>
              <w:t>het uitvoeren van trainingen van Inschrijver/Opdrachtnemer</w:t>
            </w:r>
            <w:r w:rsidR="00AA0327" w:rsidRPr="00567AA7">
              <w:rPr>
                <w:rFonts w:ascii="RijksoverheidSansHeading" w:hAnsi="RijksoverheidSansHeading"/>
                <w:bCs/>
                <w:spacing w:val="0"/>
                <w:sz w:val="20"/>
                <w:lang w:val="nl-BE"/>
              </w:rPr>
              <w:t xml:space="preserve"> </w:t>
            </w:r>
            <w:r w:rsidRPr="00567AA7">
              <w:rPr>
                <w:rFonts w:ascii="RijksoverheidSansHeading" w:hAnsi="RijksoverheidSansHeading"/>
                <w:bCs/>
                <w:spacing w:val="0"/>
                <w:sz w:val="20"/>
                <w:lang w:val="nl-BE"/>
              </w:rPr>
              <w:t xml:space="preserve">door meerdere inschrijvers wordt </w:t>
            </w:r>
            <w:r w:rsidR="00AA0327" w:rsidRPr="00567AA7">
              <w:rPr>
                <w:rFonts w:ascii="RijksoverheidSansHeading" w:hAnsi="RijksoverheidSansHeading"/>
                <w:bCs/>
                <w:spacing w:val="0"/>
                <w:sz w:val="20"/>
                <w:lang w:val="nl-BE"/>
              </w:rPr>
              <w:t>ingezet</w:t>
            </w:r>
            <w:r w:rsidRPr="00567AA7">
              <w:rPr>
                <w:rFonts w:ascii="RijksoverheidSansHeading" w:hAnsi="RijksoverheidSansHeading"/>
                <w:bCs/>
                <w:spacing w:val="0"/>
                <w:sz w:val="20"/>
                <w:lang w:val="nl-BE"/>
              </w:rPr>
              <w:t xml:space="preserve"> mits er op deze onderaannemer niet een beroep wordt gedaan om te voldoen aan de geschiktheidseisen zoals bedoeld in deel II C van het UEA.</w:t>
            </w:r>
          </w:p>
          <w:p w14:paraId="0A36C8A8" w14:textId="61579442" w:rsidR="00AA0327" w:rsidRPr="00567AA7" w:rsidRDefault="00AA0327" w:rsidP="00A6658D">
            <w:pPr>
              <w:pStyle w:val="Koptekst"/>
              <w:tabs>
                <w:tab w:val="clear" w:pos="4536"/>
                <w:tab w:val="clear" w:pos="9072"/>
              </w:tabs>
              <w:spacing w:line="240" w:lineRule="auto"/>
              <w:jc w:val="both"/>
              <w:rPr>
                <w:rFonts w:ascii="RijksoverheidSansHeading" w:hAnsi="RijksoverheidSansHeading"/>
                <w:b/>
                <w:i/>
                <w:iCs/>
                <w:spacing w:val="0"/>
                <w:sz w:val="20"/>
                <w:lang w:val="nl-BE"/>
              </w:rPr>
            </w:pPr>
          </w:p>
        </w:tc>
      </w:tr>
      <w:tr w:rsidR="001F2CA2" w:rsidRPr="00567AA7" w14:paraId="3574F08B" w14:textId="77777777" w:rsidTr="00567AA7">
        <w:tblPrEx>
          <w:tblBorders>
            <w:bottom w:val="single" w:sz="4" w:space="0" w:color="auto"/>
          </w:tblBorders>
        </w:tblPrEx>
        <w:trPr>
          <w:trHeight w:val="221"/>
          <w:tblHeader/>
        </w:trPr>
        <w:tc>
          <w:tcPr>
            <w:tcW w:w="616" w:type="dxa"/>
          </w:tcPr>
          <w:p w14:paraId="300B9ABD" w14:textId="24ECC198"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23</w:t>
            </w:r>
          </w:p>
        </w:tc>
        <w:tc>
          <w:tcPr>
            <w:tcW w:w="3207" w:type="dxa"/>
          </w:tcPr>
          <w:p w14:paraId="483BFFB4" w14:textId="75A3F28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40CD7B53" w14:textId="2D9D1BF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129 /  3.2.3 doorontwikkeling en aanvullende nazorg: trainers in dienst van overheid</w:t>
            </w:r>
          </w:p>
        </w:tc>
        <w:tc>
          <w:tcPr>
            <w:tcW w:w="6667" w:type="dxa"/>
          </w:tcPr>
          <w:p w14:paraId="2600FE50" w14:textId="7F4769AF"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De daadwerkelijke vraag had hier te maken met de situatie dat deelnemende organisaties in de huidige mantelovereenkomst soms moeite hebben om te betalen voor een trainer die ook zelf bij de overheid in dienst is. De gewenste aanvullende nazorg bij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trainingen in dergelijke gevallen problemen geven omdat er betaald wordt op basis van het uurtarief bij prijsonderdeel d in bijlage F. Trainers willen hier voor betaald worden als inhuurdocent, organisaties willen niet altijd betalen. Dus opnieuw de vraag in hoeverre het is toegestaan dat trainers in dienst van de overheid worden ingezet bij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trainingen/aanvullende nazorg en mogen organisaties dit weigeren.</w:t>
            </w:r>
          </w:p>
        </w:tc>
        <w:tc>
          <w:tcPr>
            <w:tcW w:w="7486" w:type="dxa"/>
          </w:tcPr>
          <w:p w14:paraId="0F2910C4" w14:textId="3918B161" w:rsidR="00B54879" w:rsidRPr="00567AA7" w:rsidRDefault="00B54879"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Alleen bij Incompany trajecten kan sprake zijn van </w:t>
            </w:r>
            <w:r w:rsidRPr="00567AA7">
              <w:rPr>
                <w:rFonts w:ascii="RijksoverheidSansHeading" w:hAnsi="RijksoverheidSansHeading" w:cs="Arial"/>
                <w:color w:val="000000"/>
                <w:sz w:val="20"/>
              </w:rPr>
              <w:t xml:space="preserve">Doorontwikkeling en Aanvullende nazorg. </w:t>
            </w:r>
            <w:r w:rsidRPr="00567AA7">
              <w:rPr>
                <w:rFonts w:ascii="RijksoverheidSansHeading" w:hAnsi="RijksoverheidSansHeading"/>
                <w:bCs/>
                <w:spacing w:val="0"/>
                <w:sz w:val="20"/>
                <w:lang w:val="nl-BE"/>
              </w:rPr>
              <w:t xml:space="preserve">Beleid op dit </w:t>
            </w:r>
            <w:r w:rsidR="0020532F" w:rsidRPr="00567AA7">
              <w:rPr>
                <w:rFonts w:ascii="RijksoverheidSansHeading" w:hAnsi="RijksoverheidSansHeading"/>
                <w:bCs/>
                <w:spacing w:val="0"/>
                <w:sz w:val="20"/>
                <w:lang w:val="nl-BE"/>
              </w:rPr>
              <w:t>vlak</w:t>
            </w:r>
            <w:r w:rsidRPr="00567AA7">
              <w:rPr>
                <w:rFonts w:ascii="RijksoverheidSansHeading" w:hAnsi="RijksoverheidSansHeading"/>
                <w:bCs/>
                <w:spacing w:val="0"/>
                <w:sz w:val="20"/>
                <w:lang w:val="nl-BE"/>
              </w:rPr>
              <w:t xml:space="preserve"> kan </w:t>
            </w:r>
            <w:r w:rsidR="0020532F" w:rsidRPr="00567AA7">
              <w:rPr>
                <w:rFonts w:ascii="RijksoverheidSansHeading" w:hAnsi="RijksoverheidSansHeading"/>
                <w:bCs/>
                <w:spacing w:val="0"/>
                <w:sz w:val="20"/>
                <w:lang w:val="nl-BE"/>
              </w:rPr>
              <w:t>verschillen</w:t>
            </w:r>
            <w:r w:rsidRPr="00567AA7">
              <w:rPr>
                <w:rFonts w:ascii="RijksoverheidSansHeading" w:hAnsi="RijksoverheidSansHeading"/>
                <w:bCs/>
                <w:spacing w:val="0"/>
                <w:sz w:val="20"/>
                <w:lang w:val="nl-BE"/>
              </w:rPr>
              <w:t xml:space="preserve"> per Deelnemend </w:t>
            </w:r>
            <w:r w:rsidR="00D8091A">
              <w:rPr>
                <w:rFonts w:ascii="RijksoverheidSansHeading" w:hAnsi="RijksoverheidSansHeading"/>
                <w:bCs/>
                <w:spacing w:val="0"/>
                <w:sz w:val="20"/>
                <w:lang w:val="nl-BE"/>
              </w:rPr>
              <w:t>organisatie</w:t>
            </w:r>
            <w:r w:rsidRPr="00567AA7">
              <w:rPr>
                <w:rFonts w:ascii="RijksoverheidSansHeading" w:hAnsi="RijksoverheidSansHeading"/>
                <w:bCs/>
                <w:spacing w:val="0"/>
                <w:sz w:val="20"/>
                <w:lang w:val="nl-BE"/>
              </w:rPr>
              <w:t>, Opdrachtnemer dient hierover in het proces van nader</w:t>
            </w:r>
            <w:r w:rsidR="00D8091A">
              <w:rPr>
                <w:rFonts w:ascii="RijksoverheidSansHeading" w:hAnsi="RijksoverheidSansHeading"/>
                <w:bCs/>
                <w:spacing w:val="0"/>
                <w:sz w:val="20"/>
                <w:lang w:val="nl-BE"/>
              </w:rPr>
              <w:t>e</w:t>
            </w:r>
            <w:r w:rsidRPr="00567AA7">
              <w:rPr>
                <w:rFonts w:ascii="RijksoverheidSansHeading" w:hAnsi="RijksoverheidSansHeading"/>
                <w:bCs/>
                <w:spacing w:val="0"/>
                <w:sz w:val="20"/>
                <w:lang w:val="nl-BE"/>
              </w:rPr>
              <w:t xml:space="preserve"> offerteaa</w:t>
            </w:r>
            <w:r w:rsidR="0020532F" w:rsidRPr="00567AA7">
              <w:rPr>
                <w:rFonts w:ascii="RijksoverheidSansHeading" w:hAnsi="RijksoverheidSansHeading"/>
                <w:bCs/>
                <w:spacing w:val="0"/>
                <w:sz w:val="20"/>
                <w:lang w:val="nl-BE"/>
              </w:rPr>
              <w:t>n</w:t>
            </w:r>
            <w:r w:rsidRPr="00567AA7">
              <w:rPr>
                <w:rFonts w:ascii="RijksoverheidSansHeading" w:hAnsi="RijksoverheidSansHeading"/>
                <w:bCs/>
                <w:spacing w:val="0"/>
                <w:sz w:val="20"/>
                <w:lang w:val="nl-BE"/>
              </w:rPr>
              <w:t xml:space="preserve">vraag goede </w:t>
            </w:r>
            <w:r w:rsidR="0020532F" w:rsidRPr="00567AA7">
              <w:rPr>
                <w:rFonts w:ascii="RijksoverheidSansHeading" w:hAnsi="RijksoverheidSansHeading"/>
                <w:bCs/>
                <w:spacing w:val="0"/>
                <w:sz w:val="20"/>
                <w:lang w:val="nl-BE"/>
              </w:rPr>
              <w:t>afspraken</w:t>
            </w:r>
            <w:r w:rsidRPr="00567AA7">
              <w:rPr>
                <w:rFonts w:ascii="RijksoverheidSansHeading" w:hAnsi="RijksoverheidSansHeading"/>
                <w:bCs/>
                <w:spacing w:val="0"/>
                <w:sz w:val="20"/>
                <w:lang w:val="nl-BE"/>
              </w:rPr>
              <w:t xml:space="preserve"> </w:t>
            </w:r>
            <w:r w:rsidR="00D8091A">
              <w:rPr>
                <w:rFonts w:ascii="RijksoverheidSansHeading" w:hAnsi="RijksoverheidSansHeading"/>
                <w:bCs/>
                <w:spacing w:val="0"/>
                <w:sz w:val="20"/>
                <w:lang w:val="nl-BE"/>
              </w:rPr>
              <w:t>over</w:t>
            </w:r>
            <w:r w:rsidRPr="00567AA7">
              <w:rPr>
                <w:rFonts w:ascii="RijksoverheidSansHeading" w:hAnsi="RijksoverheidSansHeading"/>
                <w:bCs/>
                <w:spacing w:val="0"/>
                <w:sz w:val="20"/>
                <w:lang w:val="nl-BE"/>
              </w:rPr>
              <w:t xml:space="preserve"> t</w:t>
            </w:r>
            <w:r w:rsidR="0020532F" w:rsidRPr="00567AA7">
              <w:rPr>
                <w:rFonts w:ascii="RijksoverheidSansHeading" w:hAnsi="RijksoverheidSansHeading"/>
                <w:bCs/>
                <w:spacing w:val="0"/>
                <w:sz w:val="20"/>
                <w:lang w:val="nl-BE"/>
              </w:rPr>
              <w:t>e</w:t>
            </w:r>
            <w:r w:rsidRPr="00567AA7">
              <w:rPr>
                <w:rFonts w:ascii="RijksoverheidSansHeading" w:hAnsi="RijksoverheidSansHeading"/>
                <w:bCs/>
                <w:spacing w:val="0"/>
                <w:sz w:val="20"/>
                <w:lang w:val="nl-BE"/>
              </w:rPr>
              <w:t xml:space="preserve"> </w:t>
            </w:r>
            <w:r w:rsidR="0020532F" w:rsidRPr="00567AA7">
              <w:rPr>
                <w:rFonts w:ascii="RijksoverheidSansHeading" w:hAnsi="RijksoverheidSansHeading"/>
                <w:bCs/>
                <w:spacing w:val="0"/>
                <w:sz w:val="20"/>
                <w:lang w:val="nl-BE"/>
              </w:rPr>
              <w:t>maken</w:t>
            </w:r>
            <w:r w:rsidRPr="00567AA7">
              <w:rPr>
                <w:rFonts w:ascii="RijksoverheidSansHeading" w:hAnsi="RijksoverheidSansHeading"/>
                <w:bCs/>
                <w:spacing w:val="0"/>
                <w:sz w:val="20"/>
                <w:lang w:val="nl-BE"/>
              </w:rPr>
              <w:t xml:space="preserve"> met </w:t>
            </w:r>
            <w:r w:rsidR="00FF5B30" w:rsidRPr="00567AA7">
              <w:rPr>
                <w:rFonts w:ascii="RijksoverheidSansHeading" w:hAnsi="RijksoverheidSansHeading"/>
                <w:bCs/>
                <w:spacing w:val="0"/>
                <w:sz w:val="20"/>
                <w:lang w:val="nl-BE"/>
              </w:rPr>
              <w:t xml:space="preserve">de </w:t>
            </w:r>
            <w:proofErr w:type="spellStart"/>
            <w:r w:rsidR="00FF5B30" w:rsidRPr="00567AA7">
              <w:rPr>
                <w:rFonts w:ascii="RijksoverheidSansHeading" w:hAnsi="RijksoverheidSansHeading"/>
                <w:bCs/>
                <w:spacing w:val="0"/>
                <w:sz w:val="20"/>
                <w:lang w:val="nl-BE"/>
              </w:rPr>
              <w:t>opdrachtgevend</w:t>
            </w:r>
            <w:r w:rsidRPr="00567AA7">
              <w:rPr>
                <w:rFonts w:ascii="RijksoverheidSansHeading" w:hAnsi="RijksoverheidSansHeading"/>
                <w:bCs/>
                <w:spacing w:val="0"/>
                <w:sz w:val="20"/>
                <w:lang w:val="nl-BE"/>
              </w:rPr>
              <w:t>e</w:t>
            </w:r>
            <w:proofErr w:type="spellEnd"/>
            <w:r w:rsidRPr="00567AA7">
              <w:rPr>
                <w:rFonts w:ascii="RijksoverheidSansHeading" w:hAnsi="RijksoverheidSansHeading"/>
                <w:bCs/>
                <w:spacing w:val="0"/>
                <w:sz w:val="20"/>
                <w:lang w:val="nl-BE"/>
              </w:rPr>
              <w:t xml:space="preserve"> Deelnemend </w:t>
            </w:r>
            <w:r w:rsidR="0020532F" w:rsidRPr="00567AA7">
              <w:rPr>
                <w:rFonts w:ascii="RijksoverheidSansHeading" w:hAnsi="RijksoverheidSansHeading"/>
                <w:bCs/>
                <w:spacing w:val="0"/>
                <w:sz w:val="20"/>
                <w:lang w:val="nl-BE"/>
              </w:rPr>
              <w:t>organisatie</w:t>
            </w:r>
            <w:r w:rsidRPr="00567AA7">
              <w:rPr>
                <w:rFonts w:ascii="RijksoverheidSansHeading" w:hAnsi="RijksoverheidSansHeading"/>
                <w:bCs/>
                <w:spacing w:val="0"/>
                <w:sz w:val="20"/>
                <w:lang w:val="nl-BE"/>
              </w:rPr>
              <w:t xml:space="preserve">. </w:t>
            </w:r>
          </w:p>
        </w:tc>
      </w:tr>
      <w:tr w:rsidR="001F2CA2" w:rsidRPr="00567AA7" w14:paraId="4DB72E4A" w14:textId="77777777" w:rsidTr="00567AA7">
        <w:tblPrEx>
          <w:tblBorders>
            <w:bottom w:val="single" w:sz="4" w:space="0" w:color="auto"/>
          </w:tblBorders>
        </w:tblPrEx>
        <w:trPr>
          <w:trHeight w:val="221"/>
          <w:tblHeader/>
        </w:trPr>
        <w:tc>
          <w:tcPr>
            <w:tcW w:w="616" w:type="dxa"/>
          </w:tcPr>
          <w:p w14:paraId="27703474" w14:textId="05F411E5"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24</w:t>
            </w:r>
          </w:p>
        </w:tc>
        <w:tc>
          <w:tcPr>
            <w:tcW w:w="3207" w:type="dxa"/>
          </w:tcPr>
          <w:p w14:paraId="16991797" w14:textId="71AE684A"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7.4  Nota van inlichtingen</w:t>
            </w:r>
          </w:p>
        </w:tc>
        <w:tc>
          <w:tcPr>
            <w:tcW w:w="4110" w:type="dxa"/>
          </w:tcPr>
          <w:p w14:paraId="0A2AC058" w14:textId="4AE3D9B1"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130 / 2.2. deelnemende organisaties: interne trainingen</w:t>
            </w:r>
          </w:p>
        </w:tc>
        <w:tc>
          <w:tcPr>
            <w:tcW w:w="6667" w:type="dxa"/>
          </w:tcPr>
          <w:p w14:paraId="2521A432" w14:textId="22232A0D"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Dit botst wanneer er wordt gewerkt met trainers die ook zelf bij de overheid werkzaam zijn. Bijvoorbeeld wanneer ze na een eerste training via de opleider intern worden gevraagd voor een 2</w:t>
            </w:r>
            <w:r w:rsidRPr="00567AA7">
              <w:rPr>
                <w:rFonts w:ascii="RijksoverheidSansHeading" w:hAnsi="RijksoverheidSansHeading" w:cs="Arial"/>
                <w:color w:val="000000"/>
                <w:sz w:val="20"/>
                <w:vertAlign w:val="superscript"/>
              </w:rPr>
              <w:t>e</w:t>
            </w:r>
            <w:r w:rsidRPr="00567AA7">
              <w:rPr>
                <w:rFonts w:ascii="RijksoverheidSansHeading" w:hAnsi="RijksoverheidSansHeading" w:cs="Arial"/>
                <w:color w:val="000000"/>
                <w:sz w:val="20"/>
              </w:rPr>
              <w:t xml:space="preserve"> of verdere sessie. Kunt u hierover regels opstellen die aan de organisaties (en opleiders) duidelijk maken welke route er op dat moment gewenst is? </w:t>
            </w:r>
          </w:p>
        </w:tc>
        <w:tc>
          <w:tcPr>
            <w:tcW w:w="7486" w:type="dxa"/>
          </w:tcPr>
          <w:p w14:paraId="7B1542F2" w14:textId="3FD87DAB" w:rsidR="00B54879" w:rsidRPr="00567AA7" w:rsidRDefault="004F3880"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Uw </w:t>
            </w:r>
            <w:r w:rsidR="0020532F" w:rsidRPr="00567AA7">
              <w:rPr>
                <w:rFonts w:ascii="RijksoverheidSansHeading" w:hAnsi="RijksoverheidSansHeading"/>
                <w:bCs/>
                <w:spacing w:val="0"/>
                <w:sz w:val="20"/>
                <w:lang w:val="nl-BE"/>
              </w:rPr>
              <w:t>vraagstelling</w:t>
            </w:r>
            <w:r w:rsidRPr="00567AA7">
              <w:rPr>
                <w:rFonts w:ascii="RijksoverheidSansHeading" w:hAnsi="RijksoverheidSansHeading"/>
                <w:bCs/>
                <w:spacing w:val="0"/>
                <w:sz w:val="20"/>
                <w:lang w:val="nl-BE"/>
              </w:rPr>
              <w:t xml:space="preserve"> </w:t>
            </w:r>
            <w:r w:rsidR="0020532F" w:rsidRPr="00567AA7">
              <w:rPr>
                <w:rFonts w:ascii="RijksoverheidSansHeading" w:hAnsi="RijksoverheidSansHeading"/>
                <w:bCs/>
                <w:spacing w:val="0"/>
                <w:sz w:val="20"/>
                <w:lang w:val="nl-BE"/>
              </w:rPr>
              <w:t>is</w:t>
            </w:r>
            <w:r w:rsidRPr="00567AA7">
              <w:rPr>
                <w:rFonts w:ascii="RijksoverheidSansHeading" w:hAnsi="RijksoverheidSansHeading"/>
                <w:bCs/>
                <w:spacing w:val="0"/>
                <w:sz w:val="20"/>
                <w:lang w:val="nl-BE"/>
              </w:rPr>
              <w:t xml:space="preserve"> </w:t>
            </w:r>
            <w:r w:rsidR="0020532F" w:rsidRPr="00567AA7">
              <w:rPr>
                <w:rFonts w:ascii="RijksoverheidSansHeading" w:hAnsi="RijksoverheidSansHeading"/>
                <w:bCs/>
                <w:spacing w:val="0"/>
                <w:sz w:val="20"/>
                <w:lang w:val="nl-BE"/>
              </w:rPr>
              <w:t>voor</w:t>
            </w:r>
            <w:r w:rsidRPr="00567AA7">
              <w:rPr>
                <w:rFonts w:ascii="RijksoverheidSansHeading" w:hAnsi="RijksoverheidSansHeading"/>
                <w:bCs/>
                <w:spacing w:val="0"/>
                <w:sz w:val="20"/>
                <w:lang w:val="nl-BE"/>
              </w:rPr>
              <w:t xml:space="preserve"> de </w:t>
            </w:r>
            <w:r w:rsidR="0020532F" w:rsidRPr="00567AA7">
              <w:rPr>
                <w:rFonts w:ascii="RijksoverheidSansHeading" w:hAnsi="RijksoverheidSansHeading"/>
                <w:bCs/>
                <w:spacing w:val="0"/>
                <w:sz w:val="20"/>
                <w:lang w:val="nl-BE"/>
              </w:rPr>
              <w:t>aanbestedende</w:t>
            </w:r>
            <w:r w:rsidRPr="00567AA7">
              <w:rPr>
                <w:rFonts w:ascii="RijksoverheidSansHeading" w:hAnsi="RijksoverheidSansHeading"/>
                <w:bCs/>
                <w:spacing w:val="0"/>
                <w:sz w:val="20"/>
                <w:lang w:val="nl-BE"/>
              </w:rPr>
              <w:t xml:space="preserve"> </w:t>
            </w:r>
            <w:r w:rsidR="0020532F" w:rsidRPr="00567AA7">
              <w:rPr>
                <w:rFonts w:ascii="RijksoverheidSansHeading" w:hAnsi="RijksoverheidSansHeading"/>
                <w:bCs/>
                <w:spacing w:val="0"/>
                <w:sz w:val="20"/>
                <w:lang w:val="nl-BE"/>
              </w:rPr>
              <w:t>dienst</w:t>
            </w:r>
            <w:r w:rsidRPr="00567AA7">
              <w:rPr>
                <w:rFonts w:ascii="RijksoverheidSansHeading" w:hAnsi="RijksoverheidSansHeading"/>
                <w:bCs/>
                <w:spacing w:val="0"/>
                <w:sz w:val="20"/>
                <w:lang w:val="nl-BE"/>
              </w:rPr>
              <w:t xml:space="preserve"> niet duidelijk. Wij </w:t>
            </w:r>
            <w:r w:rsidR="0020532F" w:rsidRPr="00567AA7">
              <w:rPr>
                <w:rFonts w:ascii="RijksoverheidSansHeading" w:hAnsi="RijksoverheidSansHeading"/>
                <w:bCs/>
                <w:spacing w:val="0"/>
                <w:sz w:val="20"/>
                <w:lang w:val="nl-BE"/>
              </w:rPr>
              <w:t>verwijzen</w:t>
            </w:r>
            <w:r w:rsidRPr="00567AA7">
              <w:rPr>
                <w:rFonts w:ascii="RijksoverheidSansHeading" w:hAnsi="RijksoverheidSansHeading"/>
                <w:bCs/>
                <w:spacing w:val="0"/>
                <w:sz w:val="20"/>
                <w:lang w:val="nl-BE"/>
              </w:rPr>
              <w:t xml:space="preserve"> daarom, </w:t>
            </w:r>
            <w:r w:rsidR="0020532F" w:rsidRPr="00567AA7">
              <w:rPr>
                <w:rFonts w:ascii="RijksoverheidSansHeading" w:hAnsi="RijksoverheidSansHeading"/>
                <w:bCs/>
                <w:spacing w:val="0"/>
                <w:sz w:val="20"/>
                <w:lang w:val="nl-BE"/>
              </w:rPr>
              <w:t>nogmaals</w:t>
            </w:r>
            <w:r w:rsidRPr="00567AA7">
              <w:rPr>
                <w:rFonts w:ascii="RijksoverheidSansHeading" w:hAnsi="RijksoverheidSansHeading"/>
                <w:bCs/>
                <w:spacing w:val="0"/>
                <w:sz w:val="20"/>
                <w:lang w:val="nl-BE"/>
              </w:rPr>
              <w:t xml:space="preserve"> naar het eerder gegeven antwoord op vraag 130. Deelnemende organisaties, en medewerkers hiervan, zijn altijd gerechtigd om interne trainingen te verzorgen.</w:t>
            </w:r>
          </w:p>
          <w:p w14:paraId="16A4DCCC" w14:textId="4A5CFE82" w:rsidR="00B54879" w:rsidRPr="00567AA7" w:rsidRDefault="00B54879"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38B512AA" w14:textId="77777777" w:rsidTr="00567AA7">
        <w:tblPrEx>
          <w:tblBorders>
            <w:bottom w:val="single" w:sz="4" w:space="0" w:color="auto"/>
          </w:tblBorders>
        </w:tblPrEx>
        <w:trPr>
          <w:trHeight w:val="221"/>
          <w:tblHeader/>
        </w:trPr>
        <w:tc>
          <w:tcPr>
            <w:tcW w:w="616" w:type="dxa"/>
          </w:tcPr>
          <w:p w14:paraId="174604A9" w14:textId="034BCFED"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25</w:t>
            </w:r>
          </w:p>
        </w:tc>
        <w:tc>
          <w:tcPr>
            <w:tcW w:w="3207" w:type="dxa"/>
          </w:tcPr>
          <w:p w14:paraId="742D75FF" w14:textId="355A831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5.1.1  De Superformule</w:t>
            </w:r>
          </w:p>
        </w:tc>
        <w:tc>
          <w:tcPr>
            <w:tcW w:w="4110" w:type="dxa"/>
          </w:tcPr>
          <w:p w14:paraId="0F14B718" w14:textId="6C64F85A"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btw vrijgesteld of btw plichtig</w:t>
            </w:r>
          </w:p>
        </w:tc>
        <w:tc>
          <w:tcPr>
            <w:tcW w:w="6667" w:type="dxa"/>
          </w:tcPr>
          <w:p w14:paraId="2980AA82" w14:textId="77777777" w:rsidR="007C6C05"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U heeft op diverse plaatsen in de beantwoording van de vele vragen over dit onderwerp in de eerste vragenronde aangegeven dat hier niet op beoordeeld wordt. Nu hebben de meeste </w:t>
            </w:r>
            <w:proofErr w:type="spellStart"/>
            <w:r w:rsidRPr="00567AA7">
              <w:rPr>
                <w:rFonts w:ascii="RijksoverheidSansHeading" w:hAnsi="RijksoverheidSansHeading" w:cs="Arial"/>
                <w:color w:val="000000"/>
                <w:sz w:val="20"/>
              </w:rPr>
              <w:t>opleidershiertoe</w:t>
            </w:r>
            <w:proofErr w:type="spellEnd"/>
            <w:r w:rsidRPr="00567AA7">
              <w:rPr>
                <w:rFonts w:ascii="RijksoverheidSansHeading" w:hAnsi="RijksoverheidSansHeading" w:cs="Arial"/>
                <w:color w:val="000000"/>
                <w:sz w:val="20"/>
              </w:rPr>
              <w:t xml:space="preserve">  twee juridische entiteiten: btw-plichtig en btw-vrijgesteld. </w:t>
            </w:r>
          </w:p>
          <w:p w14:paraId="433A8732" w14:textId="77777777" w:rsidR="007C6C05" w:rsidRPr="00567AA7" w:rsidRDefault="001F2CA2" w:rsidP="00567AA7">
            <w:pPr>
              <w:pStyle w:val="Lijstalinea"/>
              <w:numPr>
                <w:ilvl w:val="0"/>
                <w:numId w:val="12"/>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Begrijpen wij goed uit uw antwoorden dat het voor de beoordeling niet uitmaakt welke juridische entiteit (btw plichtig of btw vrijgesteld) er wordt ingezet? </w:t>
            </w:r>
          </w:p>
          <w:p w14:paraId="28C0C626" w14:textId="67ABC1E6" w:rsidR="001F2CA2" w:rsidRPr="00567AA7" w:rsidRDefault="001F2CA2" w:rsidP="00567AA7">
            <w:pPr>
              <w:pStyle w:val="Lijstalinea"/>
              <w:numPr>
                <w:ilvl w:val="0"/>
                <w:numId w:val="12"/>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En ziet de aanbestedende dienst geen verschil in belang voor de aanbestedende dienst via welke juridische entiteit (btw plichtig of btw vrijgesteld) er wordt ingeschreven?</w:t>
            </w:r>
          </w:p>
        </w:tc>
        <w:tc>
          <w:tcPr>
            <w:tcW w:w="7486" w:type="dxa"/>
          </w:tcPr>
          <w:p w14:paraId="7DB9DF79" w14:textId="77777777" w:rsidR="001F2CA2" w:rsidRPr="00567AA7" w:rsidRDefault="001F2CA2" w:rsidP="00567AA7">
            <w:pPr>
              <w:pStyle w:val="Koptekst"/>
              <w:numPr>
                <w:ilvl w:val="0"/>
                <w:numId w:val="12"/>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Uw interpretatie is correct.  </w:t>
            </w:r>
          </w:p>
          <w:p w14:paraId="0C573D87" w14:textId="6732C49A" w:rsidR="001F2CA2" w:rsidRPr="00567AA7" w:rsidRDefault="001F2CA2" w:rsidP="00567AA7">
            <w:pPr>
              <w:pStyle w:val="Koptekst"/>
              <w:numPr>
                <w:ilvl w:val="0"/>
                <w:numId w:val="12"/>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Voor de beoordeling maakt het niet uit welke juridische entiteit (btw plichtig of btw vrijgesteld) er wordt ingezet.</w:t>
            </w:r>
            <w:r w:rsidR="00580633" w:rsidRPr="00567AA7">
              <w:rPr>
                <w:rFonts w:ascii="RijksoverheidSansHeading" w:hAnsi="RijksoverheidSansHeading"/>
                <w:bCs/>
                <w:spacing w:val="0"/>
                <w:sz w:val="20"/>
                <w:lang w:val="nl-BE"/>
              </w:rPr>
              <w:t xml:space="preserve"> </w:t>
            </w:r>
            <w:r w:rsidRPr="00567AA7">
              <w:rPr>
                <w:rFonts w:ascii="RijksoverheidSansHeading" w:hAnsi="RijksoverheidSansHeading"/>
                <w:bCs/>
                <w:spacing w:val="0"/>
                <w:sz w:val="20"/>
                <w:lang w:val="nl-BE"/>
              </w:rPr>
              <w:t>Het is aan inschrijver om te bepalen vanuit welke juridische entiteit/entiteiten wordt ingeschreven.</w:t>
            </w:r>
          </w:p>
          <w:p w14:paraId="067E5CA6" w14:textId="0871D39A"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7233DA4D" w14:textId="77777777" w:rsidTr="00567AA7">
        <w:tblPrEx>
          <w:tblBorders>
            <w:bottom w:val="single" w:sz="4" w:space="0" w:color="auto"/>
          </w:tblBorders>
        </w:tblPrEx>
        <w:trPr>
          <w:trHeight w:val="4633"/>
          <w:tblHeader/>
        </w:trPr>
        <w:tc>
          <w:tcPr>
            <w:tcW w:w="616" w:type="dxa"/>
          </w:tcPr>
          <w:p w14:paraId="4025620D" w14:textId="2112B322"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26</w:t>
            </w:r>
          </w:p>
        </w:tc>
        <w:tc>
          <w:tcPr>
            <w:tcW w:w="3207" w:type="dxa"/>
          </w:tcPr>
          <w:p w14:paraId="752F6C7A" w14:textId="0EB7E2C6"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2 Programma van eisen</w:t>
            </w:r>
          </w:p>
        </w:tc>
        <w:tc>
          <w:tcPr>
            <w:tcW w:w="4110" w:type="dxa"/>
          </w:tcPr>
          <w:p w14:paraId="376189C5" w14:textId="3F83798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prijsindexatie</w:t>
            </w:r>
          </w:p>
        </w:tc>
        <w:tc>
          <w:tcPr>
            <w:tcW w:w="6667" w:type="dxa"/>
          </w:tcPr>
          <w:p w14:paraId="33EF1160" w14:textId="46C151E4"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U geeft in de eerder </w:t>
            </w:r>
            <w:proofErr w:type="spellStart"/>
            <w:r w:rsidRPr="00567AA7">
              <w:rPr>
                <w:rFonts w:ascii="RijksoverheidSansHeading" w:hAnsi="RijksoverheidSansHeading" w:cs="Arial"/>
                <w:color w:val="000000"/>
                <w:sz w:val="20"/>
              </w:rPr>
              <w:t>hieroveer</w:t>
            </w:r>
            <w:proofErr w:type="spellEnd"/>
            <w:r w:rsidRPr="00567AA7">
              <w:rPr>
                <w:rFonts w:ascii="RijksoverheidSansHeading" w:hAnsi="RijksoverheidSansHeading" w:cs="Arial"/>
                <w:color w:val="000000"/>
                <w:sz w:val="20"/>
              </w:rPr>
              <w:t xml:space="preserve"> </w:t>
            </w:r>
            <w:proofErr w:type="spellStart"/>
            <w:r w:rsidRPr="00567AA7">
              <w:rPr>
                <w:rFonts w:ascii="RijksoverheidSansHeading" w:hAnsi="RijksoverheidSansHeading" w:cs="Arial"/>
                <w:color w:val="000000"/>
                <w:sz w:val="20"/>
              </w:rPr>
              <w:t>gestlede</w:t>
            </w:r>
            <w:proofErr w:type="spellEnd"/>
            <w:r w:rsidRPr="00567AA7">
              <w:rPr>
                <w:rFonts w:ascii="RijksoverheidSansHeading" w:hAnsi="RijksoverheidSansHeading" w:cs="Arial"/>
                <w:color w:val="000000"/>
                <w:sz w:val="20"/>
              </w:rPr>
              <w:t xml:space="preserve"> vragen aan dat de voorgestelde indexatie voldoende ruimte biedt om de Opdrachtnemer tegemoet te komen in de stijgende kosten. Dit is ons inziens niet altijd het geval (materialen en examens van derden, locatiekosten). Bovendien geeft de wijze waarop (per 1 juni, vast percentage) extra administratieve lasten, omdat de leverancier in haar administratie dus voor elk </w:t>
            </w:r>
            <w:proofErr w:type="spellStart"/>
            <w:r w:rsidRPr="00567AA7">
              <w:rPr>
                <w:rFonts w:ascii="RijksoverheidSansHeading" w:hAnsi="RijksoverheidSansHeading" w:cs="Arial"/>
                <w:color w:val="000000"/>
                <w:sz w:val="20"/>
              </w:rPr>
              <w:t>produkt</w:t>
            </w:r>
            <w:proofErr w:type="spellEnd"/>
            <w:r w:rsidRPr="00567AA7">
              <w:rPr>
                <w:rFonts w:ascii="RijksoverheidSansHeading" w:hAnsi="RijksoverheidSansHeading" w:cs="Arial"/>
                <w:color w:val="000000"/>
                <w:sz w:val="20"/>
              </w:rPr>
              <w:t xml:space="preserve"> een overheid-tender-tarief moet administreren en een normaal markttarief. Wij stellen dan ook het volgende voor: De tarieven kunnen jaarlijks, maar niet eerder dan 1 januari 2026, worden bijgesteld op basis van de DPI- index. Daarbij geldt dan de gemiddelde prijsstijging over het totale portfolio, waarbij opdrachtnemer per product kan differentiëren, doch voor het totale portfolio niet boven de vermelde index uitkomt.</w:t>
            </w:r>
            <w:r w:rsidRPr="00567AA7">
              <w:rPr>
                <w:rFonts w:ascii="RijksoverheidSansHeading" w:hAnsi="RijksoverheidSansHeading" w:cs="Arial"/>
                <w:color w:val="000000"/>
                <w:sz w:val="20"/>
              </w:rPr>
              <w:br/>
              <w:t>Op deze wijze kan de leverancier prijswijzigingen gelijk houden met haar prijzen naar de rest van de markt (immers prijzen worden in de regel per 1 januari aangepast) en leverancier kan kosten die per onderdeel sterk kunnen fluctueren compenseren per product, waarbij opdrachtgever tegelijkertijd overall beschermd wordt tegen overmatige kostenstijging.</w:t>
            </w:r>
          </w:p>
        </w:tc>
        <w:tc>
          <w:tcPr>
            <w:tcW w:w="7486" w:type="dxa"/>
          </w:tcPr>
          <w:p w14:paraId="1C5E263C" w14:textId="626A2322" w:rsidR="001F2CA2" w:rsidRPr="00567AA7" w:rsidRDefault="00C2794C" w:rsidP="001F2CA2">
            <w:pPr>
              <w:jc w:val="both"/>
              <w:rPr>
                <w:rFonts w:ascii="RijksoverheidSansHeading" w:hAnsi="RijksoverheidSansHeading"/>
                <w:sz w:val="20"/>
              </w:rPr>
            </w:pPr>
            <w:r w:rsidRPr="00567AA7">
              <w:rPr>
                <w:rFonts w:ascii="RijksoverheidSansHeading" w:hAnsi="RijksoverheidSansHeading"/>
                <w:sz w:val="20"/>
              </w:rPr>
              <w:t xml:space="preserve">De </w:t>
            </w:r>
            <w:r w:rsidR="00D8091A">
              <w:rPr>
                <w:rFonts w:ascii="RijksoverheidSansHeading" w:hAnsi="RijksoverheidSansHeading"/>
                <w:sz w:val="20"/>
              </w:rPr>
              <w:t>a</w:t>
            </w:r>
            <w:r w:rsidR="00D8091A" w:rsidRPr="00567AA7">
              <w:rPr>
                <w:rFonts w:ascii="RijksoverheidSansHeading" w:hAnsi="RijksoverheidSansHeading"/>
                <w:sz w:val="20"/>
              </w:rPr>
              <w:t>anbestedende</w:t>
            </w:r>
            <w:r w:rsidRPr="00567AA7">
              <w:rPr>
                <w:rFonts w:ascii="RijksoverheidSansHeading" w:hAnsi="RijksoverheidSansHeading"/>
                <w:sz w:val="20"/>
              </w:rPr>
              <w:t xml:space="preserve"> dienst gaa</w:t>
            </w:r>
            <w:r w:rsidR="00D8091A">
              <w:rPr>
                <w:rFonts w:ascii="RijksoverheidSansHeading" w:hAnsi="RijksoverheidSansHeading"/>
                <w:sz w:val="20"/>
              </w:rPr>
              <w:t>t</w:t>
            </w:r>
            <w:r w:rsidRPr="00567AA7">
              <w:rPr>
                <w:rFonts w:ascii="RijksoverheidSansHeading" w:hAnsi="RijksoverheidSansHeading"/>
                <w:sz w:val="20"/>
              </w:rPr>
              <w:t xml:space="preserve"> niet </w:t>
            </w:r>
            <w:r w:rsidR="00D8091A">
              <w:rPr>
                <w:rFonts w:ascii="RijksoverheidSansHeading" w:hAnsi="RijksoverheidSansHeading"/>
                <w:sz w:val="20"/>
              </w:rPr>
              <w:t>akkoord</w:t>
            </w:r>
            <w:r w:rsidRPr="00567AA7">
              <w:rPr>
                <w:rFonts w:ascii="RijksoverheidSansHeading" w:hAnsi="RijksoverheidSansHeading"/>
                <w:sz w:val="20"/>
              </w:rPr>
              <w:t xml:space="preserve"> met het door u beschreven voorstel. </w:t>
            </w:r>
          </w:p>
          <w:p w14:paraId="2702E2F4" w14:textId="77777777" w:rsidR="00C2794C" w:rsidRPr="00567AA7" w:rsidRDefault="00C2794C" w:rsidP="001F2CA2">
            <w:pPr>
              <w:jc w:val="both"/>
              <w:rPr>
                <w:rFonts w:ascii="RijksoverheidSansHeading" w:hAnsi="RijksoverheidSansHeading"/>
                <w:sz w:val="20"/>
              </w:rPr>
            </w:pPr>
          </w:p>
          <w:p w14:paraId="757A5C4D" w14:textId="6151DB80" w:rsidR="001F2CA2" w:rsidRPr="00567AA7" w:rsidRDefault="001F2CA2" w:rsidP="00B33BBD">
            <w:pPr>
              <w:jc w:val="both"/>
              <w:rPr>
                <w:rFonts w:ascii="RijksoverheidSansHeading" w:hAnsi="RijksoverheidSansHeading"/>
                <w:bCs/>
                <w:sz w:val="20"/>
                <w:lang w:val="nl-BE"/>
              </w:rPr>
            </w:pPr>
          </w:p>
        </w:tc>
      </w:tr>
      <w:tr w:rsidR="001F2CA2" w:rsidRPr="00567AA7" w14:paraId="0F41F8B4" w14:textId="77777777" w:rsidTr="00567AA7">
        <w:tblPrEx>
          <w:tblBorders>
            <w:bottom w:val="single" w:sz="4" w:space="0" w:color="auto"/>
          </w:tblBorders>
        </w:tblPrEx>
        <w:trPr>
          <w:trHeight w:val="272"/>
          <w:tblHeader/>
        </w:trPr>
        <w:tc>
          <w:tcPr>
            <w:tcW w:w="616" w:type="dxa"/>
          </w:tcPr>
          <w:p w14:paraId="412B8375" w14:textId="6ADF5B0D"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27</w:t>
            </w:r>
          </w:p>
        </w:tc>
        <w:tc>
          <w:tcPr>
            <w:tcW w:w="3207" w:type="dxa"/>
          </w:tcPr>
          <w:p w14:paraId="3D5EFDC4" w14:textId="09412444"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F1 t/m F15 Prijzenblad perceel 1 t/m 15</w:t>
            </w:r>
          </w:p>
        </w:tc>
        <w:tc>
          <w:tcPr>
            <w:tcW w:w="4110" w:type="dxa"/>
          </w:tcPr>
          <w:p w14:paraId="003A0F04" w14:textId="2318E899"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Relatie met de prijzen in de digitale trainingsinformatie + Antwoord op vraag 65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1. Een resume op het antwoord</w:t>
            </w:r>
          </w:p>
        </w:tc>
        <w:tc>
          <w:tcPr>
            <w:tcW w:w="6667" w:type="dxa"/>
          </w:tcPr>
          <w:p w14:paraId="33F73B58" w14:textId="2EAC7AAF"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Dank voor uw antwoord. Ik wil toch nog even resumeren: </w:t>
            </w:r>
            <w:r w:rsidRPr="00567AA7">
              <w:rPr>
                <w:rFonts w:ascii="RijksoverheidSansHeading" w:hAnsi="RijksoverheidSansHeading" w:cs="Arial"/>
                <w:color w:val="000000"/>
                <w:sz w:val="20"/>
              </w:rPr>
              <w:br/>
              <w:t xml:space="preserve">We hebben een kortingspercentage wat we (in drie </w:t>
            </w:r>
            <w:proofErr w:type="spellStart"/>
            <w:r w:rsidRPr="00567AA7">
              <w:rPr>
                <w:rFonts w:ascii="RijksoverheidSansHeading" w:hAnsi="RijksoverheidSansHeading" w:cs="Arial"/>
                <w:color w:val="000000"/>
                <w:sz w:val="20"/>
              </w:rPr>
              <w:t>categorieen</w:t>
            </w:r>
            <w:proofErr w:type="spellEnd"/>
            <w:r w:rsidRPr="00567AA7">
              <w:rPr>
                <w:rFonts w:ascii="RijksoverheidSansHeading" w:hAnsi="RijksoverheidSansHeading" w:cs="Arial"/>
                <w:color w:val="000000"/>
                <w:sz w:val="20"/>
              </w:rPr>
              <w:t>) opgeven in blad F. Deze heeft betrekking op korting over het gehele aanbod. Stel we hebben het over 10.000.000,00 voor open aanbod trainingen. Stel wij noemen een kortingspercentage van 20%, dan staat er in blad F € 8.000.000,00. Dit kortingspercentage noem ik K.</w:t>
            </w:r>
          </w:p>
          <w:p w14:paraId="4E5EB284" w14:textId="29EB4BA4"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 In de digitale trainingsinformatie  wordt de prijs voor open aanbodtrainingen - zoals u in uw antwoord aangeeft - </w:t>
            </w:r>
            <w:proofErr w:type="spellStart"/>
            <w:r w:rsidRPr="00567AA7">
              <w:rPr>
                <w:rFonts w:ascii="RijksoverheidSansHeading" w:hAnsi="RijksoverheidSansHeading" w:cs="Arial"/>
                <w:color w:val="000000"/>
                <w:sz w:val="20"/>
              </w:rPr>
              <w:t>commerciele</w:t>
            </w:r>
            <w:proofErr w:type="spellEnd"/>
            <w:r w:rsidRPr="00567AA7">
              <w:rPr>
                <w:rFonts w:ascii="RijksoverheidSansHeading" w:hAnsi="RijksoverheidSansHeading" w:cs="Arial"/>
                <w:color w:val="000000"/>
                <w:sz w:val="20"/>
              </w:rPr>
              <w:t xml:space="preserve"> catalogusprijs - K = prijs aanbod. (ex BTW) &gt;&gt; K is hier het kortingspercentage uit de bijlage F. Klopt deze samenvatting?</w:t>
            </w:r>
          </w:p>
        </w:tc>
        <w:tc>
          <w:tcPr>
            <w:tcW w:w="7486" w:type="dxa"/>
          </w:tcPr>
          <w:p w14:paraId="796E594D" w14:textId="0E5FFCD2"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Deze samenvatting is correct. </w:t>
            </w:r>
          </w:p>
          <w:p w14:paraId="21F35649" w14:textId="43A021F6"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247FC98B" w14:textId="77777777" w:rsidTr="00567AA7">
        <w:tblPrEx>
          <w:tblBorders>
            <w:bottom w:val="single" w:sz="4" w:space="0" w:color="auto"/>
          </w:tblBorders>
        </w:tblPrEx>
        <w:trPr>
          <w:trHeight w:val="221"/>
          <w:tblHeader/>
        </w:trPr>
        <w:tc>
          <w:tcPr>
            <w:tcW w:w="616" w:type="dxa"/>
          </w:tcPr>
          <w:p w14:paraId="7BEBB8F2" w14:textId="5A8824BF"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28</w:t>
            </w:r>
          </w:p>
        </w:tc>
        <w:tc>
          <w:tcPr>
            <w:tcW w:w="3207" w:type="dxa"/>
          </w:tcPr>
          <w:p w14:paraId="1D231407" w14:textId="4AC555B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F1 t/m F15 Prijzenblad perceel 1 t/m 15</w:t>
            </w:r>
          </w:p>
        </w:tc>
        <w:tc>
          <w:tcPr>
            <w:tcW w:w="4110" w:type="dxa"/>
          </w:tcPr>
          <w:p w14:paraId="65C40A9C" w14:textId="0F76DA54"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Relatie met de prijzen in de digitale trainingsinformatie + Antwoord op vraag 65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1. Een vraag over het antwoord</w:t>
            </w:r>
          </w:p>
        </w:tc>
        <w:tc>
          <w:tcPr>
            <w:tcW w:w="6667" w:type="dxa"/>
          </w:tcPr>
          <w:p w14:paraId="22D8A2C5"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Wat prevaleert bij de gunning (nadat wens 1 - 3 tot tevredenheid is beantwoord)? Is dat K (de korting uit bijlage F waardoor het bruto volume omlaag gaat), of is dat de </w:t>
            </w:r>
            <w:proofErr w:type="spellStart"/>
            <w:r w:rsidRPr="00567AA7">
              <w:rPr>
                <w:rFonts w:ascii="RijksoverheidSansHeading" w:hAnsi="RijksoverheidSansHeading" w:cs="Arial"/>
                <w:color w:val="000000"/>
                <w:sz w:val="20"/>
              </w:rPr>
              <w:t>uiteidelijke</w:t>
            </w:r>
            <w:proofErr w:type="spellEnd"/>
            <w:r w:rsidRPr="00567AA7">
              <w:rPr>
                <w:rFonts w:ascii="RijksoverheidSansHeading" w:hAnsi="RijksoverheidSansHeading" w:cs="Arial"/>
                <w:color w:val="000000"/>
                <w:sz w:val="20"/>
              </w:rPr>
              <w:t xml:space="preserve"> prijs per training. </w:t>
            </w:r>
            <w:r w:rsidRPr="00567AA7">
              <w:rPr>
                <w:rFonts w:ascii="RijksoverheidSansHeading" w:hAnsi="RijksoverheidSansHeading" w:cs="Arial"/>
                <w:color w:val="000000"/>
                <w:sz w:val="20"/>
              </w:rPr>
              <w:br/>
              <w:t xml:space="preserve">Partij       </w:t>
            </w:r>
            <w:proofErr w:type="spellStart"/>
            <w:r w:rsidRPr="00567AA7">
              <w:rPr>
                <w:rFonts w:ascii="RijksoverheidSansHeading" w:hAnsi="RijksoverheidSansHeading" w:cs="Arial"/>
                <w:color w:val="000000"/>
                <w:sz w:val="20"/>
              </w:rPr>
              <w:t>commerc</w:t>
            </w:r>
            <w:proofErr w:type="spellEnd"/>
            <w:r w:rsidRPr="00567AA7">
              <w:rPr>
                <w:rFonts w:ascii="RijksoverheidSansHeading" w:hAnsi="RijksoverheidSansHeading" w:cs="Arial"/>
                <w:color w:val="000000"/>
                <w:sz w:val="20"/>
              </w:rPr>
              <w:t>.       Korting K        eindprijs</w:t>
            </w:r>
          </w:p>
          <w:p w14:paraId="1EAD176B" w14:textId="77777777"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A                € 2.000,00           40%         €  1.200,00</w:t>
            </w:r>
          </w:p>
          <w:p w14:paraId="45DAEEE3" w14:textId="7B0B48C3" w:rsidR="001F2CA2"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B               €  1.000,00           20%         €     800,00</w:t>
            </w:r>
          </w:p>
          <w:p w14:paraId="2CD7FA1C" w14:textId="7AF359EC"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Heeft partij A voordeel vanwege de 40% of is partij B in het voordeel vanwege de € 800,00</w:t>
            </w:r>
          </w:p>
        </w:tc>
        <w:tc>
          <w:tcPr>
            <w:tcW w:w="7486" w:type="dxa"/>
          </w:tcPr>
          <w:p w14:paraId="2D8DEAB7" w14:textId="5EA3FA65" w:rsidR="001F2CA2" w:rsidRPr="00567AA7" w:rsidRDefault="001F2CA2" w:rsidP="00F32FFD">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prijzen van door inschrijvers aangeboden trainingen zijn geen onderdeel van de prijsbeoordeling, beoordeeld wordt op het gegeven kortingspercentage, partij A scoort daarom beter op het onderdeel prijs in het gegeven voorbeeld. </w:t>
            </w:r>
            <w:r w:rsidR="00580633" w:rsidRPr="00567AA7">
              <w:rPr>
                <w:rFonts w:ascii="RijksoverheidSansHeading" w:hAnsi="RijksoverheidSansHeading"/>
                <w:bCs/>
                <w:spacing w:val="0"/>
                <w:sz w:val="20"/>
                <w:lang w:val="nl-BE"/>
              </w:rPr>
              <w:t xml:space="preserve"> </w:t>
            </w:r>
            <w:r w:rsidRPr="00567AA7">
              <w:rPr>
                <w:rFonts w:ascii="RijksoverheidSansHeading" w:hAnsi="RijksoverheidSansHeading"/>
                <w:bCs/>
                <w:spacing w:val="0"/>
                <w:sz w:val="20"/>
                <w:lang w:val="nl-BE"/>
              </w:rPr>
              <w:t xml:space="preserve">Zie ook het antwoord op vraag </w:t>
            </w:r>
            <w:r w:rsidR="00F32FFD" w:rsidRPr="00567AA7">
              <w:rPr>
                <w:rFonts w:ascii="RijksoverheidSansHeading" w:hAnsi="RijksoverheidSansHeading"/>
                <w:bCs/>
                <w:spacing w:val="0"/>
                <w:sz w:val="20"/>
                <w:lang w:val="nl-BE"/>
              </w:rPr>
              <w:t xml:space="preserve">11, 35 en </w:t>
            </w:r>
            <w:r w:rsidRPr="00567AA7">
              <w:rPr>
                <w:rFonts w:ascii="RijksoverheidSansHeading" w:hAnsi="RijksoverheidSansHeading"/>
                <w:bCs/>
                <w:spacing w:val="0"/>
                <w:sz w:val="20"/>
                <w:lang w:val="nl-BE"/>
              </w:rPr>
              <w:t xml:space="preserve">72 </w:t>
            </w:r>
            <w:r w:rsidR="00580633" w:rsidRPr="00567AA7">
              <w:rPr>
                <w:rFonts w:ascii="RijksoverheidSansHeading" w:hAnsi="RijksoverheidSansHeading"/>
                <w:bCs/>
                <w:spacing w:val="0"/>
                <w:sz w:val="20"/>
                <w:lang w:val="nl-BE"/>
              </w:rPr>
              <w:t>in de</w:t>
            </w:r>
            <w:r w:rsidRPr="00567AA7">
              <w:rPr>
                <w:rFonts w:ascii="RijksoverheidSansHeading" w:hAnsi="RijksoverheidSansHeading"/>
                <w:bCs/>
                <w:spacing w:val="0"/>
                <w:sz w:val="20"/>
                <w:lang w:val="nl-BE"/>
              </w:rPr>
              <w:t xml:space="preserve"> eerste Nota van Inlichtingen van 9 januari 2025</w:t>
            </w:r>
            <w:r w:rsidR="00A50411" w:rsidRPr="00567AA7">
              <w:rPr>
                <w:rFonts w:ascii="RijksoverheidSansHeading" w:hAnsi="RijksoverheidSansHeading"/>
                <w:bCs/>
                <w:spacing w:val="0"/>
                <w:sz w:val="20"/>
                <w:lang w:val="nl-BE"/>
              </w:rPr>
              <w:t xml:space="preserve"> </w:t>
            </w:r>
            <w:r w:rsidR="00A50411" w:rsidRPr="00567AA7">
              <w:rPr>
                <w:rFonts w:ascii="RijksoverheidSansHeading" w:hAnsi="RijksoverheidSansHeading"/>
                <w:bCs/>
                <w:sz w:val="20"/>
                <w:lang w:val="nl-BE"/>
              </w:rPr>
              <w:t xml:space="preserve">en vraag </w:t>
            </w:r>
            <w:r w:rsidR="00F32FFD" w:rsidRPr="00567AA7">
              <w:rPr>
                <w:rFonts w:ascii="RijksoverheidSansHeading" w:hAnsi="RijksoverheidSansHeading"/>
                <w:bCs/>
                <w:sz w:val="20"/>
                <w:lang w:val="nl-BE"/>
              </w:rPr>
              <w:t>8</w:t>
            </w:r>
            <w:r w:rsidR="00A50411" w:rsidRPr="00567AA7">
              <w:rPr>
                <w:rFonts w:ascii="RijksoverheidSansHeading" w:hAnsi="RijksoverheidSansHeading"/>
                <w:bCs/>
                <w:sz w:val="20"/>
                <w:lang w:val="nl-BE"/>
              </w:rPr>
              <w:t xml:space="preserve"> van de</w:t>
            </w:r>
            <w:r w:rsidR="00F32FFD" w:rsidRPr="00567AA7">
              <w:rPr>
                <w:rFonts w:ascii="RijksoverheidSansHeading" w:hAnsi="RijksoverheidSansHeading"/>
                <w:bCs/>
                <w:sz w:val="20"/>
                <w:lang w:val="nl-BE"/>
              </w:rPr>
              <w:t>ze</w:t>
            </w:r>
            <w:r w:rsidR="00A50411" w:rsidRPr="00567AA7">
              <w:rPr>
                <w:rFonts w:ascii="RijksoverheidSansHeading" w:hAnsi="RijksoverheidSansHeading"/>
                <w:bCs/>
                <w:sz w:val="20"/>
                <w:lang w:val="nl-BE"/>
              </w:rPr>
              <w:t xml:space="preserve"> Nota van Inlichtingen</w:t>
            </w:r>
            <w:r w:rsidR="00F32FFD" w:rsidRPr="00567AA7">
              <w:rPr>
                <w:rFonts w:ascii="RijksoverheidSansHeading" w:hAnsi="RijksoverheidSansHeading"/>
                <w:bCs/>
                <w:sz w:val="20"/>
                <w:lang w:val="nl-BE"/>
              </w:rPr>
              <w:t>.</w:t>
            </w:r>
            <w:r w:rsidR="00A50411" w:rsidRPr="00567AA7">
              <w:rPr>
                <w:rFonts w:ascii="RijksoverheidSansHeading" w:hAnsi="RijksoverheidSansHeading"/>
                <w:bCs/>
                <w:sz w:val="20"/>
                <w:lang w:val="nl-BE"/>
              </w:rPr>
              <w:t xml:space="preserve"> </w:t>
            </w:r>
          </w:p>
          <w:p w14:paraId="74A2CC2D" w14:textId="6195BA3B" w:rsidR="001F2CA2" w:rsidRPr="00567AA7" w:rsidRDefault="001F2CA2" w:rsidP="00A5041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 </w:t>
            </w:r>
          </w:p>
        </w:tc>
      </w:tr>
      <w:tr w:rsidR="001F2CA2" w:rsidRPr="00567AA7" w14:paraId="50A586BA" w14:textId="77777777" w:rsidTr="00567AA7">
        <w:tblPrEx>
          <w:tblBorders>
            <w:bottom w:val="single" w:sz="4" w:space="0" w:color="auto"/>
          </w:tblBorders>
        </w:tblPrEx>
        <w:trPr>
          <w:trHeight w:val="221"/>
          <w:tblHeader/>
        </w:trPr>
        <w:tc>
          <w:tcPr>
            <w:tcW w:w="616" w:type="dxa"/>
          </w:tcPr>
          <w:p w14:paraId="7DB7D945" w14:textId="141EE10C"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29</w:t>
            </w:r>
          </w:p>
        </w:tc>
        <w:tc>
          <w:tcPr>
            <w:tcW w:w="3207" w:type="dxa"/>
          </w:tcPr>
          <w:p w14:paraId="111735B6" w14:textId="65C188E7"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Bijlage 11 ARVODI-2018</w:t>
            </w:r>
          </w:p>
        </w:tc>
        <w:tc>
          <w:tcPr>
            <w:tcW w:w="4110" w:type="dxa"/>
          </w:tcPr>
          <w:p w14:paraId="42745485" w14:textId="4CADF171"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vervolgvraag op vraag 173 NVI1</w:t>
            </w:r>
          </w:p>
        </w:tc>
        <w:tc>
          <w:tcPr>
            <w:tcW w:w="6667" w:type="dxa"/>
          </w:tcPr>
          <w:p w14:paraId="348CBFE6" w14:textId="77777777"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sz w:val="20"/>
              </w:rPr>
              <w:t xml:space="preserve">In de eerste NVI heeft Inschrijver gevraagd of Aanbestedende dienst </w:t>
            </w:r>
            <w:proofErr w:type="spellStart"/>
            <w:r w:rsidRPr="00567AA7">
              <w:rPr>
                <w:rFonts w:ascii="RijksoverheidSansHeading" w:hAnsi="RijksoverheidSansHeading"/>
                <w:sz w:val="20"/>
              </w:rPr>
              <w:t>artikle</w:t>
            </w:r>
            <w:proofErr w:type="spellEnd"/>
            <w:r w:rsidRPr="00567AA7">
              <w:rPr>
                <w:rFonts w:ascii="RijksoverheidSansHeading" w:hAnsi="RijksoverheidSansHeading"/>
                <w:sz w:val="20"/>
              </w:rPr>
              <w:t xml:space="preserve"> 4 </w:t>
            </w:r>
            <w:proofErr w:type="spellStart"/>
            <w:r w:rsidRPr="00567AA7">
              <w:rPr>
                <w:rFonts w:ascii="RijksoverheidSansHeading" w:hAnsi="RijksoverheidSansHeading"/>
                <w:sz w:val="20"/>
              </w:rPr>
              <w:t>ARVODi</w:t>
            </w:r>
            <w:proofErr w:type="spellEnd"/>
            <w:r w:rsidRPr="00567AA7">
              <w:rPr>
                <w:rFonts w:ascii="RijksoverheidSansHeading" w:hAnsi="RijksoverheidSansHeading"/>
                <w:sz w:val="20"/>
              </w:rPr>
              <w:t xml:space="preserve"> wilde aanvullen </w:t>
            </w:r>
            <w:proofErr w:type="spellStart"/>
            <w:r w:rsidRPr="00567AA7">
              <w:rPr>
                <w:rFonts w:ascii="RijksoverheidSansHeading" w:hAnsi="RijksoverheidSansHeading"/>
                <w:sz w:val="20"/>
              </w:rPr>
              <w:t>t.a.v</w:t>
            </w:r>
            <w:proofErr w:type="spellEnd"/>
            <w:r w:rsidRPr="00567AA7">
              <w:rPr>
                <w:rFonts w:ascii="RijksoverheidSansHeading" w:hAnsi="RijksoverheidSansHeading"/>
                <w:sz w:val="20"/>
              </w:rPr>
              <w:t xml:space="preserve"> in algemene zin de acceptatiecriteria voor aanvang van de opdracht overeen te komen. Dit verzoek is afgewezen. </w:t>
            </w:r>
          </w:p>
          <w:p w14:paraId="5BBC9A02" w14:textId="77777777" w:rsidR="00AA0327" w:rsidRPr="00567AA7" w:rsidRDefault="001F2CA2" w:rsidP="00567AA7">
            <w:pPr>
              <w:pStyle w:val="Lijstalinea"/>
              <w:numPr>
                <w:ilvl w:val="0"/>
                <w:numId w:val="14"/>
              </w:numPr>
              <w:spacing w:line="240" w:lineRule="auto"/>
              <w:jc w:val="both"/>
              <w:rPr>
                <w:rFonts w:ascii="RijksoverheidSansHeading" w:hAnsi="RijksoverheidSansHeading"/>
                <w:sz w:val="20"/>
              </w:rPr>
            </w:pPr>
            <w:r w:rsidRPr="00567AA7">
              <w:rPr>
                <w:rFonts w:ascii="RijksoverheidSansHeading" w:hAnsi="RijksoverheidSansHeading"/>
                <w:sz w:val="20"/>
              </w:rPr>
              <w:t xml:space="preserve">Is </w:t>
            </w:r>
            <w:proofErr w:type="spellStart"/>
            <w:r w:rsidRPr="00567AA7">
              <w:rPr>
                <w:rFonts w:ascii="RijksoverheidSansHeading" w:hAnsi="RijksoverheidSansHeading"/>
                <w:sz w:val="20"/>
              </w:rPr>
              <w:t>aanbestedendie</w:t>
            </w:r>
            <w:proofErr w:type="spellEnd"/>
            <w:r w:rsidRPr="00567AA7">
              <w:rPr>
                <w:rFonts w:ascii="RijksoverheidSansHeading" w:hAnsi="RijksoverheidSansHeading"/>
                <w:sz w:val="20"/>
              </w:rPr>
              <w:t xml:space="preserve"> dienst dan wel bereid om voor artikel 4.3 een aanpassing door te voeren </w:t>
            </w:r>
            <w:proofErr w:type="spellStart"/>
            <w:r w:rsidRPr="00567AA7">
              <w:rPr>
                <w:rFonts w:ascii="RijksoverheidSansHeading" w:hAnsi="RijksoverheidSansHeading"/>
                <w:sz w:val="20"/>
              </w:rPr>
              <w:t>t.a.v</w:t>
            </w:r>
            <w:proofErr w:type="spellEnd"/>
            <w:r w:rsidRPr="00567AA7">
              <w:rPr>
                <w:rFonts w:ascii="RijksoverheidSansHeading" w:hAnsi="RijksoverheidSansHeading"/>
                <w:sz w:val="20"/>
              </w:rPr>
              <w:t xml:space="preserve"> de beoordeling van resultaten door derden? Inschrijver verzoekt u te bevestigen dat deze derden geen directe concurrenten van opdrachtnemer zullen zijn? </w:t>
            </w:r>
          </w:p>
          <w:p w14:paraId="03DB3E26" w14:textId="55B6AAA0" w:rsidR="001F2CA2" w:rsidRPr="00567AA7" w:rsidRDefault="001F2CA2" w:rsidP="00567AA7">
            <w:pPr>
              <w:pStyle w:val="Lijstalinea"/>
              <w:numPr>
                <w:ilvl w:val="0"/>
                <w:numId w:val="14"/>
              </w:numPr>
              <w:spacing w:line="240" w:lineRule="auto"/>
              <w:jc w:val="both"/>
              <w:rPr>
                <w:rFonts w:ascii="RijksoverheidSansHeading" w:hAnsi="RijksoverheidSansHeading"/>
                <w:sz w:val="20"/>
              </w:rPr>
            </w:pPr>
            <w:r w:rsidRPr="00567AA7">
              <w:rPr>
                <w:rFonts w:ascii="RijksoverheidSansHeading" w:hAnsi="RijksoverheidSansHeading"/>
                <w:sz w:val="20"/>
              </w:rPr>
              <w:t>Daarnaast verzoeken wij om verduidelijking van de beoordelingsmethodiek en de waarborgen rond vertrouwelijkheid van de informatie.</w:t>
            </w:r>
          </w:p>
        </w:tc>
        <w:tc>
          <w:tcPr>
            <w:tcW w:w="7486" w:type="dxa"/>
          </w:tcPr>
          <w:p w14:paraId="4891978F" w14:textId="0E02B59F" w:rsidR="00B33BBD" w:rsidRPr="00567AA7" w:rsidRDefault="001F2CA2" w:rsidP="00567AA7">
            <w:pPr>
              <w:pStyle w:val="Lijstalinea"/>
              <w:numPr>
                <w:ilvl w:val="0"/>
                <w:numId w:val="14"/>
              </w:numPr>
              <w:spacing w:line="240" w:lineRule="auto"/>
              <w:jc w:val="both"/>
              <w:rPr>
                <w:rFonts w:ascii="RijksoverheidSansHeading" w:hAnsi="RijksoverheidSansHeading"/>
                <w:sz w:val="20"/>
              </w:rPr>
            </w:pPr>
            <w:r w:rsidRPr="00567AA7">
              <w:rPr>
                <w:rFonts w:ascii="RijksoverheidSansHeading" w:hAnsi="RijksoverheidSansHeading"/>
                <w:sz w:val="20"/>
              </w:rPr>
              <w:t xml:space="preserve">De aanbestedende dienst kan bevestigen dat deze derden geen directe concurrenten van </w:t>
            </w:r>
            <w:r w:rsidR="0081481C">
              <w:rPr>
                <w:rFonts w:ascii="RijksoverheidSansHeading" w:hAnsi="RijksoverheidSansHeading"/>
                <w:sz w:val="20"/>
              </w:rPr>
              <w:t>O</w:t>
            </w:r>
            <w:r w:rsidRPr="00567AA7">
              <w:rPr>
                <w:rFonts w:ascii="RijksoverheidSansHeading" w:hAnsi="RijksoverheidSansHeading"/>
                <w:sz w:val="20"/>
              </w:rPr>
              <w:t>pdrachtnemer zullen zijn.</w:t>
            </w:r>
          </w:p>
          <w:p w14:paraId="4A7478E1" w14:textId="3CA4CB3D" w:rsidR="001F2CA2" w:rsidRPr="00567AA7" w:rsidRDefault="001F2CA2" w:rsidP="00567AA7">
            <w:pPr>
              <w:pStyle w:val="Lijstalinea"/>
              <w:numPr>
                <w:ilvl w:val="0"/>
                <w:numId w:val="14"/>
              </w:numPr>
              <w:spacing w:line="240" w:lineRule="auto"/>
              <w:jc w:val="both"/>
              <w:rPr>
                <w:rFonts w:ascii="RijksoverheidSansHeading" w:hAnsi="RijksoverheidSansHeading"/>
                <w:sz w:val="20"/>
              </w:rPr>
            </w:pPr>
            <w:r w:rsidRPr="00567AA7">
              <w:rPr>
                <w:rFonts w:ascii="RijksoverheidSansHeading" w:hAnsi="RijksoverheidSansHeading"/>
                <w:sz w:val="20"/>
              </w:rPr>
              <w:t xml:space="preserve">Zie hoofdstuk 5 </w:t>
            </w:r>
            <w:r w:rsidR="0081481C">
              <w:rPr>
                <w:rFonts w:ascii="RijksoverheidSansHeading" w:hAnsi="RijksoverheidSansHeading"/>
                <w:sz w:val="20"/>
              </w:rPr>
              <w:t xml:space="preserve">van het Beschrijvend document </w:t>
            </w:r>
            <w:r w:rsidRPr="00567AA7">
              <w:rPr>
                <w:rFonts w:ascii="RijksoverheidSansHeading" w:hAnsi="RijksoverheidSansHeading"/>
                <w:sz w:val="20"/>
              </w:rPr>
              <w:t xml:space="preserve">voor een uitgebreide toelichting op de beoordelingsmethodiek. Voor wat betreft vertrouwelijkheid van informatie enerzijds en transparantie ten </w:t>
            </w:r>
            <w:r w:rsidR="00F10D72" w:rsidRPr="00567AA7">
              <w:rPr>
                <w:rFonts w:ascii="RijksoverheidSansHeading" w:hAnsi="RijksoverheidSansHeading"/>
                <w:sz w:val="20"/>
              </w:rPr>
              <w:t>aanzien van</w:t>
            </w:r>
            <w:r w:rsidRPr="00567AA7">
              <w:rPr>
                <w:rFonts w:ascii="RijksoverheidSansHeading" w:hAnsi="RijksoverheidSansHeading"/>
                <w:sz w:val="20"/>
              </w:rPr>
              <w:t xml:space="preserve"> de gunningsbeslissing anderzijds zal recht gedaan worden aan onder andere art</w:t>
            </w:r>
            <w:r w:rsidR="002B48D5" w:rsidRPr="00567AA7">
              <w:rPr>
                <w:rFonts w:ascii="RijksoverheidSansHeading" w:hAnsi="RijksoverheidSansHeading"/>
                <w:sz w:val="20"/>
              </w:rPr>
              <w:t>ikel</w:t>
            </w:r>
            <w:r w:rsidRPr="00567AA7">
              <w:rPr>
                <w:rFonts w:ascii="RijksoverheidSansHeading" w:hAnsi="RijksoverheidSansHeading"/>
                <w:sz w:val="20"/>
              </w:rPr>
              <w:t xml:space="preserve"> 2.130</w:t>
            </w:r>
            <w:r w:rsidR="002B48D5" w:rsidRPr="00567AA7">
              <w:rPr>
                <w:rFonts w:ascii="RijksoverheidSansHeading" w:hAnsi="RijksoverheidSansHeading"/>
                <w:sz w:val="20"/>
              </w:rPr>
              <w:t>, artikel</w:t>
            </w:r>
            <w:r w:rsidRPr="00567AA7">
              <w:rPr>
                <w:rFonts w:ascii="RijksoverheidSansHeading" w:hAnsi="RijksoverheidSansHeading"/>
                <w:sz w:val="20"/>
              </w:rPr>
              <w:t xml:space="preserve"> 2.138</w:t>
            </w:r>
            <w:r w:rsidR="002B48D5" w:rsidRPr="00567AA7">
              <w:rPr>
                <w:rFonts w:ascii="RijksoverheidSansHeading" w:hAnsi="RijksoverheidSansHeading"/>
                <w:sz w:val="20"/>
              </w:rPr>
              <w:t xml:space="preserve"> en artikel 2.57</w:t>
            </w:r>
            <w:r w:rsidRPr="00567AA7">
              <w:rPr>
                <w:rFonts w:ascii="RijksoverheidSansHeading" w:hAnsi="RijksoverheidSansHeading"/>
                <w:sz w:val="20"/>
              </w:rPr>
              <w:t xml:space="preserve"> van de Aanbestedingswet 2012.</w:t>
            </w:r>
          </w:p>
          <w:p w14:paraId="0CEBE464" w14:textId="340D6CA7" w:rsidR="002B48D5" w:rsidRPr="00567AA7" w:rsidRDefault="002B48D5" w:rsidP="001F2CA2">
            <w:pPr>
              <w:pStyle w:val="Koptekst"/>
              <w:tabs>
                <w:tab w:val="clear" w:pos="4536"/>
                <w:tab w:val="clear" w:pos="9072"/>
              </w:tabs>
              <w:spacing w:line="240" w:lineRule="auto"/>
              <w:jc w:val="both"/>
              <w:rPr>
                <w:rFonts w:ascii="RijksoverheidSansHeading" w:hAnsi="RijksoverheidSansHeading"/>
                <w:sz w:val="20"/>
              </w:rPr>
            </w:pPr>
          </w:p>
        </w:tc>
      </w:tr>
      <w:tr w:rsidR="001F2CA2" w:rsidRPr="00567AA7" w14:paraId="76EF6D7F" w14:textId="77777777" w:rsidTr="00567AA7">
        <w:tblPrEx>
          <w:tblBorders>
            <w:bottom w:val="single" w:sz="4" w:space="0" w:color="auto"/>
          </w:tblBorders>
        </w:tblPrEx>
        <w:trPr>
          <w:trHeight w:val="221"/>
          <w:tblHeader/>
        </w:trPr>
        <w:tc>
          <w:tcPr>
            <w:tcW w:w="616" w:type="dxa"/>
          </w:tcPr>
          <w:p w14:paraId="69438D62" w14:textId="0FE8756C"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30</w:t>
            </w:r>
          </w:p>
        </w:tc>
        <w:tc>
          <w:tcPr>
            <w:tcW w:w="3207" w:type="dxa"/>
          </w:tcPr>
          <w:p w14:paraId="5F93E74E" w14:textId="4D331464"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7.4  Nota van inlichtingen</w:t>
            </w:r>
          </w:p>
        </w:tc>
        <w:tc>
          <w:tcPr>
            <w:tcW w:w="4110" w:type="dxa"/>
          </w:tcPr>
          <w:p w14:paraId="481D7B18" w14:textId="3BA21A3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vervolgvraag op vraag 140</w:t>
            </w:r>
          </w:p>
        </w:tc>
        <w:tc>
          <w:tcPr>
            <w:tcW w:w="6667" w:type="dxa"/>
          </w:tcPr>
          <w:p w14:paraId="2E0826CE" w14:textId="54D5952A"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sz w:val="20"/>
              </w:rPr>
              <w:t xml:space="preserve">In haar antwoord op NVI1 vraag 140 verwijst Opdrachtgever naar paragraaf 3.5 van het beschrijvend document, omdat hierin staat opgenomen dat het mogelijk is dat het trainingsassortiment gewijzigd kan worden </w:t>
            </w:r>
            <w:proofErr w:type="spellStart"/>
            <w:r w:rsidRPr="00567AA7">
              <w:rPr>
                <w:rFonts w:ascii="RijksoverheidSansHeading" w:hAnsi="RijksoverheidSansHeading"/>
                <w:sz w:val="20"/>
              </w:rPr>
              <w:t>gedurend</w:t>
            </w:r>
            <w:proofErr w:type="spellEnd"/>
            <w:r w:rsidRPr="00567AA7">
              <w:rPr>
                <w:rFonts w:ascii="RijksoverheidSansHeading" w:hAnsi="RijksoverheidSansHeading"/>
                <w:sz w:val="20"/>
              </w:rPr>
              <w:t xml:space="preserve"> ede looptijd van de opdracht. De ratio erachter is niet onredelijk, nu de deelnemende organisaties willen aanhaken op trends en ontwikkelen. Kan Opdrachtgever bevestigen dat dergelijk wijzigingen als opgenomen in </w:t>
            </w:r>
            <w:proofErr w:type="spellStart"/>
            <w:r w:rsidRPr="00567AA7">
              <w:rPr>
                <w:rFonts w:ascii="RijksoverheidSansHeading" w:hAnsi="RijksoverheidSansHeading"/>
                <w:sz w:val="20"/>
              </w:rPr>
              <w:t>paragraag</w:t>
            </w:r>
            <w:proofErr w:type="spellEnd"/>
            <w:r w:rsidRPr="00567AA7">
              <w:rPr>
                <w:rFonts w:ascii="RijksoverheidSansHeading" w:hAnsi="RijksoverheidSansHeading"/>
                <w:sz w:val="20"/>
              </w:rPr>
              <w:t xml:space="preserve"> 3,5 altijd in </w:t>
            </w:r>
            <w:proofErr w:type="spellStart"/>
            <w:r w:rsidRPr="00567AA7">
              <w:rPr>
                <w:rFonts w:ascii="RijksoverheidSansHeading" w:hAnsi="RijksoverheidSansHeading"/>
                <w:sz w:val="20"/>
              </w:rPr>
              <w:t>wederzijdsoverleg</w:t>
            </w:r>
            <w:proofErr w:type="spellEnd"/>
            <w:r w:rsidRPr="00567AA7">
              <w:rPr>
                <w:rFonts w:ascii="RijksoverheidSansHeading" w:hAnsi="RijksoverheidSansHeading"/>
                <w:sz w:val="20"/>
              </w:rPr>
              <w:t xml:space="preserve"> zal plaats vinden? Zo niet, </w:t>
            </w:r>
            <w:proofErr w:type="spellStart"/>
            <w:r w:rsidRPr="00567AA7">
              <w:rPr>
                <w:rFonts w:ascii="RijksoverheidSansHeading" w:hAnsi="RijksoverheidSansHeading"/>
                <w:sz w:val="20"/>
              </w:rPr>
              <w:t>kanOpdrachtgever</w:t>
            </w:r>
            <w:proofErr w:type="spellEnd"/>
            <w:r w:rsidRPr="00567AA7">
              <w:rPr>
                <w:rFonts w:ascii="RijksoverheidSansHeading" w:hAnsi="RijksoverheidSansHeading"/>
                <w:sz w:val="20"/>
              </w:rPr>
              <w:t xml:space="preserve"> bevestigen dat een dergelijk verzoek en het advies van de Change </w:t>
            </w:r>
            <w:proofErr w:type="spellStart"/>
            <w:r w:rsidRPr="00567AA7">
              <w:rPr>
                <w:rFonts w:ascii="RijksoverheidSansHeading" w:hAnsi="RijksoverheidSansHeading"/>
                <w:sz w:val="20"/>
              </w:rPr>
              <w:t>Advisory</w:t>
            </w:r>
            <w:proofErr w:type="spellEnd"/>
            <w:r w:rsidRPr="00567AA7">
              <w:rPr>
                <w:rFonts w:ascii="RijksoverheidSansHeading" w:hAnsi="RijksoverheidSansHeading"/>
                <w:sz w:val="20"/>
              </w:rPr>
              <w:t xml:space="preserve"> Board tot een change </w:t>
            </w:r>
            <w:proofErr w:type="spellStart"/>
            <w:r w:rsidRPr="00567AA7">
              <w:rPr>
                <w:rFonts w:ascii="RijksoverheidSansHeading" w:hAnsi="RijksoverheidSansHeading"/>
                <w:sz w:val="20"/>
              </w:rPr>
              <w:t>request</w:t>
            </w:r>
            <w:proofErr w:type="spellEnd"/>
            <w:r w:rsidRPr="00567AA7">
              <w:rPr>
                <w:rFonts w:ascii="RijksoverheidSansHeading" w:hAnsi="RijksoverheidSansHeading"/>
                <w:sz w:val="20"/>
              </w:rPr>
              <w:t>/procedure of wijziging va de scope zal leiden?</w:t>
            </w:r>
          </w:p>
        </w:tc>
        <w:tc>
          <w:tcPr>
            <w:tcW w:w="7486" w:type="dxa"/>
          </w:tcPr>
          <w:p w14:paraId="4AA1B063" w14:textId="5F318B28"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Zie het antwoord op vraag 244 van de eerste Nota van </w:t>
            </w:r>
            <w:r w:rsidR="00C72495" w:rsidRPr="00567AA7">
              <w:rPr>
                <w:rFonts w:ascii="RijksoverheidSansHeading" w:hAnsi="RijksoverheidSansHeading"/>
                <w:bCs/>
                <w:spacing w:val="0"/>
                <w:sz w:val="20"/>
                <w:lang w:val="nl-BE"/>
              </w:rPr>
              <w:t>Inlichtingen van</w:t>
            </w:r>
            <w:r w:rsidRPr="00567AA7">
              <w:rPr>
                <w:rFonts w:ascii="RijksoverheidSansHeading" w:hAnsi="RijksoverheidSansHeading"/>
                <w:bCs/>
                <w:spacing w:val="0"/>
                <w:sz w:val="20"/>
                <w:lang w:val="nl-BE"/>
              </w:rPr>
              <w:t xml:space="preserve"> 9 januari 202</w:t>
            </w:r>
            <w:r w:rsidR="00402232" w:rsidRPr="00567AA7">
              <w:rPr>
                <w:rFonts w:ascii="RijksoverheidSansHeading" w:hAnsi="RijksoverheidSansHeading"/>
                <w:bCs/>
                <w:spacing w:val="0"/>
                <w:sz w:val="20"/>
                <w:lang w:val="nl-BE"/>
              </w:rPr>
              <w:t>5</w:t>
            </w:r>
            <w:r w:rsidRPr="00567AA7">
              <w:rPr>
                <w:rFonts w:ascii="RijksoverheidSansHeading" w:hAnsi="RijksoverheidSansHeading"/>
                <w:bCs/>
                <w:spacing w:val="0"/>
                <w:sz w:val="20"/>
                <w:lang w:val="nl-BE"/>
              </w:rPr>
              <w:t>.</w:t>
            </w:r>
          </w:p>
          <w:p w14:paraId="68591C64"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p w14:paraId="09C57392" w14:textId="5640AF42" w:rsidR="001F2CA2" w:rsidRPr="00567AA7" w:rsidRDefault="001F2CA2" w:rsidP="004F66F3">
            <w:pPr>
              <w:pStyle w:val="Koptekst"/>
              <w:tabs>
                <w:tab w:val="clear" w:pos="4536"/>
                <w:tab w:val="clear" w:pos="9072"/>
                <w:tab w:val="left" w:pos="2360"/>
              </w:tabs>
              <w:spacing w:line="240" w:lineRule="auto"/>
              <w:jc w:val="both"/>
              <w:rPr>
                <w:rFonts w:ascii="RijksoverheidSansHeading" w:hAnsi="RijksoverheidSansHeading"/>
                <w:bCs/>
                <w:spacing w:val="0"/>
                <w:sz w:val="20"/>
                <w:lang w:val="nl-BE"/>
              </w:rPr>
            </w:pPr>
          </w:p>
        </w:tc>
      </w:tr>
      <w:tr w:rsidR="001F2CA2" w:rsidRPr="00567AA7" w14:paraId="15F60EEF" w14:textId="77777777" w:rsidTr="00567AA7">
        <w:tblPrEx>
          <w:tblBorders>
            <w:bottom w:val="single" w:sz="4" w:space="0" w:color="auto"/>
          </w:tblBorders>
        </w:tblPrEx>
        <w:trPr>
          <w:trHeight w:val="221"/>
          <w:tblHeader/>
        </w:trPr>
        <w:tc>
          <w:tcPr>
            <w:tcW w:w="616" w:type="dxa"/>
          </w:tcPr>
          <w:p w14:paraId="6FD80BF1" w14:textId="27617469"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31</w:t>
            </w:r>
          </w:p>
        </w:tc>
        <w:tc>
          <w:tcPr>
            <w:tcW w:w="3207" w:type="dxa"/>
          </w:tcPr>
          <w:p w14:paraId="4E4F0E97" w14:textId="4F9A3C46"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Bijlage C Referentieformulier kerncompetenties</w:t>
            </w:r>
          </w:p>
        </w:tc>
        <w:tc>
          <w:tcPr>
            <w:tcW w:w="4110" w:type="dxa"/>
          </w:tcPr>
          <w:p w14:paraId="49EFA261" w14:textId="6B072BA9"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Verduidelijking over de wijze van invullen</w:t>
            </w:r>
          </w:p>
        </w:tc>
        <w:tc>
          <w:tcPr>
            <w:tcW w:w="6667" w:type="dxa"/>
          </w:tcPr>
          <w:p w14:paraId="09352FD2" w14:textId="0D22D142"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sz w:val="20"/>
              </w:rPr>
              <w:t xml:space="preserve">Kunt u bevestigen dat voor het invullen van Bijlage C Inschrijvers minimaal de rijen van gevraagde thema's moeten invullen en wanneer dit voldoende is voor de gestelde eis (minimaal 5 uitvoeringen per thema en minimaal 75 </w:t>
            </w:r>
            <w:proofErr w:type="spellStart"/>
            <w:r w:rsidRPr="00567AA7">
              <w:rPr>
                <w:rFonts w:ascii="RijksoverheidSansHeading" w:hAnsi="RijksoverheidSansHeading"/>
                <w:sz w:val="20"/>
              </w:rPr>
              <w:t>uitvoringen</w:t>
            </w:r>
            <w:proofErr w:type="spellEnd"/>
            <w:r w:rsidRPr="00567AA7">
              <w:rPr>
                <w:rFonts w:ascii="RijksoverheidSansHeading" w:hAnsi="RijksoverheidSansHeading"/>
                <w:sz w:val="20"/>
              </w:rPr>
              <w:t xml:space="preserve"> in totaal in de afgelopen 3) er verder geen aanvullende thema's bijgevoegd hoeven te worden? Bij perceel 14 wordt er om het thema office applicaties gevraagd. Alleen al met de Excel training voldoen we aan de gestelde eis van 75 uitvoeringen, is dit dan voldoende of wenst u ook nog meerdere applicaties als referentie training te zien binnen dit thema?</w:t>
            </w:r>
          </w:p>
        </w:tc>
        <w:tc>
          <w:tcPr>
            <w:tcW w:w="7486" w:type="dxa"/>
          </w:tcPr>
          <w:p w14:paraId="587830D4" w14:textId="556058AD" w:rsidR="001F2CA2" w:rsidRPr="00567AA7" w:rsidRDefault="001F2CA2" w:rsidP="00B33BBD">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In de beschreven situatie wordt inderdaad voldaan aan de gestelde eisen voor </w:t>
            </w:r>
            <w:r w:rsidRPr="00567AA7">
              <w:rPr>
                <w:rFonts w:ascii="RijksoverheidSansHeading" w:hAnsi="RijksoverheidSansHeading"/>
                <w:bCs/>
                <w:i/>
                <w:iCs/>
                <w:spacing w:val="0"/>
                <w:sz w:val="20"/>
                <w:lang w:val="nl-BE"/>
              </w:rPr>
              <w:t>dit</w:t>
            </w:r>
            <w:r w:rsidRPr="00567AA7">
              <w:rPr>
                <w:rFonts w:ascii="RijksoverheidSansHeading" w:hAnsi="RijksoverheidSansHeading"/>
                <w:bCs/>
                <w:spacing w:val="0"/>
                <w:sz w:val="20"/>
                <w:lang w:val="nl-BE"/>
              </w:rPr>
              <w:t xml:space="preserve"> thema, voor zover de trainingen door Inschrijver zijn uitgevoerd binnen de gestelde periode (2022, 2023 en/of 2024).</w:t>
            </w:r>
            <w:r w:rsidRPr="00567AA7">
              <w:rPr>
                <w:rFonts w:ascii="RijksoverheidSansHeading" w:hAnsi="RijksoverheidSansHeading"/>
                <w:b/>
                <w:i/>
                <w:iCs/>
                <w:color w:val="0F243E" w:themeColor="text2" w:themeShade="80"/>
                <w:spacing w:val="0"/>
                <w:sz w:val="20"/>
                <w:lang w:val="nl-BE"/>
              </w:rPr>
              <w:t xml:space="preserve"> </w:t>
            </w:r>
          </w:p>
        </w:tc>
      </w:tr>
      <w:tr w:rsidR="001F2CA2" w:rsidRPr="00567AA7" w14:paraId="1ECC715F" w14:textId="77777777" w:rsidTr="00567AA7">
        <w:tblPrEx>
          <w:tblBorders>
            <w:bottom w:val="single" w:sz="4" w:space="0" w:color="auto"/>
          </w:tblBorders>
        </w:tblPrEx>
        <w:trPr>
          <w:trHeight w:val="221"/>
          <w:tblHeader/>
        </w:trPr>
        <w:tc>
          <w:tcPr>
            <w:tcW w:w="616" w:type="dxa"/>
          </w:tcPr>
          <w:p w14:paraId="047F53F9" w14:textId="17884786"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32</w:t>
            </w:r>
          </w:p>
        </w:tc>
        <w:tc>
          <w:tcPr>
            <w:tcW w:w="3207" w:type="dxa"/>
          </w:tcPr>
          <w:p w14:paraId="23C53B7E" w14:textId="0BC282F5"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Bijlage F1 t/m F15 Prijzenblad perceel 1 t/m 15</w:t>
            </w:r>
          </w:p>
        </w:tc>
        <w:tc>
          <w:tcPr>
            <w:tcW w:w="4110" w:type="dxa"/>
          </w:tcPr>
          <w:p w14:paraId="608827EA" w14:textId="4026AA66"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sz w:val="20"/>
              </w:rPr>
              <w:t xml:space="preserve">Vervolgvraag </w:t>
            </w:r>
            <w:proofErr w:type="spellStart"/>
            <w:r w:rsidRPr="00567AA7">
              <w:rPr>
                <w:rFonts w:ascii="RijksoverheidSansHeading" w:hAnsi="RijksoverheidSansHeading"/>
                <w:sz w:val="20"/>
              </w:rPr>
              <w:t>mbt</w:t>
            </w:r>
            <w:proofErr w:type="spellEnd"/>
            <w:r w:rsidRPr="00567AA7">
              <w:rPr>
                <w:rFonts w:ascii="RijksoverheidSansHeading" w:hAnsi="RijksoverheidSansHeading"/>
                <w:sz w:val="20"/>
              </w:rPr>
              <w:t xml:space="preserve"> </w:t>
            </w:r>
            <w:proofErr w:type="spellStart"/>
            <w:r w:rsidRPr="00567AA7">
              <w:rPr>
                <w:rFonts w:ascii="RijksoverheidSansHeading" w:hAnsi="RijksoverheidSansHeading"/>
                <w:sz w:val="20"/>
              </w:rPr>
              <w:t>NvI</w:t>
            </w:r>
            <w:proofErr w:type="spellEnd"/>
            <w:r w:rsidRPr="00567AA7">
              <w:rPr>
                <w:rFonts w:ascii="RijksoverheidSansHeading" w:hAnsi="RijksoverheidSansHeading"/>
                <w:sz w:val="20"/>
              </w:rPr>
              <w:t xml:space="preserve"> 1 V&amp;A 72</w:t>
            </w:r>
          </w:p>
        </w:tc>
        <w:tc>
          <w:tcPr>
            <w:tcW w:w="6667" w:type="dxa"/>
          </w:tcPr>
          <w:p w14:paraId="62701F5C" w14:textId="2663EA24"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sz w:val="20"/>
              </w:rPr>
              <w:t xml:space="preserve">U geeft aan er vanuit te gaan dat de prijzen te allen tijde </w:t>
            </w:r>
            <w:proofErr w:type="spellStart"/>
            <w:r w:rsidRPr="00567AA7">
              <w:rPr>
                <w:rFonts w:ascii="RijksoverheidSansHeading" w:hAnsi="RijksoverheidSansHeading"/>
                <w:sz w:val="20"/>
              </w:rPr>
              <w:t>concurerend</w:t>
            </w:r>
            <w:proofErr w:type="spellEnd"/>
            <w:r w:rsidRPr="00567AA7">
              <w:rPr>
                <w:rFonts w:ascii="RijksoverheidSansHeading" w:hAnsi="RijksoverheidSansHeading"/>
                <w:sz w:val="20"/>
              </w:rPr>
              <w:t xml:space="preserve"> zijn omdat deze prijzen op de website van de aanbieders staan. Maar de wijze van uitvragen lijkt toch een wijze van manipulatie in de hand te werken, zoals de vraagsteller van Vraag 72 ook schetst. Wij willen u vragen toch een uitgebreider antwoord te geven op de geschetste situatie in vraag 72 en daarbij aanvullend aan te geven hoe u dan borgt dat de prijzen marktconform zijn en niet worden verhoogd om vervolgens een hoger kortingspercentage te kunnen geven?</w:t>
            </w:r>
          </w:p>
        </w:tc>
        <w:tc>
          <w:tcPr>
            <w:tcW w:w="7486" w:type="dxa"/>
          </w:tcPr>
          <w:p w14:paraId="49160956" w14:textId="4C62E631" w:rsidR="001F2CA2" w:rsidRPr="00567AA7" w:rsidRDefault="001F2CA2" w:rsidP="001F2CA2">
            <w:pPr>
              <w:jc w:val="both"/>
              <w:rPr>
                <w:rFonts w:ascii="RijksoverheidSansHeading" w:hAnsi="RijksoverheidSansHeading"/>
                <w:sz w:val="20"/>
              </w:rPr>
            </w:pPr>
            <w:r w:rsidRPr="00567AA7">
              <w:rPr>
                <w:rFonts w:ascii="RijksoverheidSansHeading" w:hAnsi="RijksoverheidSansHeading"/>
                <w:sz w:val="20"/>
              </w:rPr>
              <w:t xml:space="preserve">Tijdens de verificatiefase (direct na voorgenomen gunning), dient Opdrachtnemer een overzicht aan te leveren van binnen het perceel aangeboden trainingen en de daarvoor geldende catalogusprijzen. Dit overzicht geldt als </w:t>
            </w:r>
            <w:r w:rsidR="00F10D72" w:rsidRPr="00567AA7">
              <w:rPr>
                <w:rFonts w:ascii="RijksoverheidSansHeading" w:hAnsi="RijksoverheidSansHeading"/>
                <w:sz w:val="20"/>
              </w:rPr>
              <w:t>nulmeting</w:t>
            </w:r>
            <w:r w:rsidRPr="00567AA7">
              <w:rPr>
                <w:rFonts w:ascii="RijksoverheidSansHeading" w:hAnsi="RijksoverheidSansHeading"/>
                <w:sz w:val="20"/>
              </w:rPr>
              <w:t xml:space="preserve"> in relatie tot indexatie en de in de inschrijving geoffreerde kortingspercentages. Zie ook UE 6 van het Programma van Eisen voor nadere toelichting en rekenvoorbeelden</w:t>
            </w:r>
            <w:r w:rsidR="00F10D72" w:rsidRPr="00567AA7">
              <w:rPr>
                <w:rFonts w:ascii="RijksoverheidSansHeading" w:hAnsi="RijksoverheidSansHeading"/>
                <w:sz w:val="20"/>
              </w:rPr>
              <w:t xml:space="preserve">, en </w:t>
            </w:r>
            <w:r w:rsidRPr="00567AA7">
              <w:rPr>
                <w:rFonts w:ascii="RijksoverheidSansHeading" w:hAnsi="RijksoverheidSansHeading"/>
                <w:sz w:val="20"/>
              </w:rPr>
              <w:t>het antwoord op vraag 2</w:t>
            </w:r>
            <w:r w:rsidR="00F10D72" w:rsidRPr="00567AA7">
              <w:rPr>
                <w:rFonts w:ascii="RijksoverheidSansHeading" w:hAnsi="RijksoverheidSansHeading"/>
                <w:sz w:val="20"/>
              </w:rPr>
              <w:t>1</w:t>
            </w:r>
            <w:r w:rsidRPr="00567AA7">
              <w:rPr>
                <w:rFonts w:ascii="RijksoverheidSansHeading" w:hAnsi="RijksoverheidSansHeading"/>
                <w:sz w:val="20"/>
              </w:rPr>
              <w:t xml:space="preserve"> van deze 2</w:t>
            </w:r>
            <w:r w:rsidRPr="00567AA7">
              <w:rPr>
                <w:rFonts w:ascii="RijksoverheidSansHeading" w:hAnsi="RijksoverheidSansHeading"/>
                <w:sz w:val="20"/>
                <w:vertAlign w:val="superscript"/>
              </w:rPr>
              <w:t>de</w:t>
            </w:r>
            <w:r w:rsidRPr="00567AA7">
              <w:rPr>
                <w:rFonts w:ascii="RijksoverheidSansHeading" w:hAnsi="RijksoverheidSansHeading"/>
                <w:sz w:val="20"/>
              </w:rPr>
              <w:t xml:space="preserve"> Nota van Inlichtingen. </w:t>
            </w:r>
          </w:p>
          <w:p w14:paraId="5F530D0F" w14:textId="1E29B90C"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p w14:paraId="02700715" w14:textId="6FD76F22"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5160E0A7" w14:textId="77777777" w:rsidTr="00567AA7">
        <w:tblPrEx>
          <w:tblBorders>
            <w:bottom w:val="single" w:sz="4" w:space="0" w:color="auto"/>
          </w:tblBorders>
        </w:tblPrEx>
        <w:trPr>
          <w:trHeight w:val="272"/>
          <w:tblHeader/>
        </w:trPr>
        <w:tc>
          <w:tcPr>
            <w:tcW w:w="616" w:type="dxa"/>
          </w:tcPr>
          <w:p w14:paraId="2425FA98" w14:textId="628C3D69"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33</w:t>
            </w:r>
          </w:p>
        </w:tc>
        <w:tc>
          <w:tcPr>
            <w:tcW w:w="3207" w:type="dxa"/>
          </w:tcPr>
          <w:p w14:paraId="600B62B9" w14:textId="07E47CD3"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C Referentieformulier kerncompetenties</w:t>
            </w:r>
          </w:p>
        </w:tc>
        <w:tc>
          <w:tcPr>
            <w:tcW w:w="4110" w:type="dxa"/>
          </w:tcPr>
          <w:p w14:paraId="2FD73451" w14:textId="63955A4E"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Aantal opdrachtgevers</w:t>
            </w:r>
          </w:p>
        </w:tc>
        <w:tc>
          <w:tcPr>
            <w:tcW w:w="6667" w:type="dxa"/>
          </w:tcPr>
          <w:p w14:paraId="6DFECA7C" w14:textId="73B65041"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De eis voor kerncompetentie 2 is "Inschrijver dient minimaal 15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uitvoeringen te hebben uitgevoerd gedurende de afgelopen 3 jaar". Moet voor elke uitvoering de contactpersoon worden vermeld? M.a.w. indien alle 15 uitvoeringen voor een andere opdrachtgever zijn uitgevoerd, wilt u dan ook 15 contactgegevens van opdrachtgevers ontvangen? </w:t>
            </w:r>
          </w:p>
        </w:tc>
        <w:tc>
          <w:tcPr>
            <w:tcW w:w="7486" w:type="dxa"/>
          </w:tcPr>
          <w:p w14:paraId="62AAE6B0" w14:textId="2DEF09C4" w:rsidR="001F2CA2" w:rsidRPr="00567AA7" w:rsidRDefault="001F2CA2" w:rsidP="00F10D72">
            <w:pPr>
              <w:pStyle w:val="Koptekst"/>
              <w:tabs>
                <w:tab w:val="clear" w:pos="4536"/>
                <w:tab w:val="clear" w:pos="9072"/>
              </w:tabs>
              <w:spacing w:line="240" w:lineRule="auto"/>
              <w:jc w:val="both"/>
              <w:rPr>
                <w:rFonts w:ascii="RijksoverheidSansHeading" w:hAnsi="RijksoverheidSansHeading"/>
                <w:spacing w:val="0"/>
                <w:sz w:val="20"/>
                <w:lang w:val="nl-BE"/>
              </w:rPr>
            </w:pPr>
            <w:r w:rsidRPr="00567AA7">
              <w:rPr>
                <w:rFonts w:ascii="RijksoverheidSansHeading" w:hAnsi="RijksoverheidSansHeading"/>
                <w:spacing w:val="0"/>
                <w:sz w:val="20"/>
                <w:lang w:val="nl-BE"/>
              </w:rPr>
              <w:t>Voor elke uitvoering moet de contactpersoon worden vermeld.</w:t>
            </w:r>
            <w:r w:rsidR="00F10D72" w:rsidRPr="00567AA7">
              <w:rPr>
                <w:rFonts w:ascii="RijksoverheidSansHeading" w:hAnsi="RijksoverheidSansHeading"/>
                <w:spacing w:val="0"/>
                <w:sz w:val="20"/>
                <w:lang w:val="nl-BE"/>
              </w:rPr>
              <w:t xml:space="preserve"> </w:t>
            </w:r>
            <w:r w:rsidRPr="00567AA7">
              <w:rPr>
                <w:rFonts w:ascii="RijksoverheidSansHeading" w:hAnsi="RijksoverheidSansHeading"/>
                <w:spacing w:val="0"/>
                <w:sz w:val="20"/>
                <w:lang w:val="nl-BE"/>
              </w:rPr>
              <w:t xml:space="preserve">Het totale aantal van 15 </w:t>
            </w:r>
            <w:proofErr w:type="spellStart"/>
            <w:r w:rsidRPr="00567AA7">
              <w:rPr>
                <w:rFonts w:ascii="RijksoverheidSansHeading" w:hAnsi="RijksoverheidSansHeading"/>
                <w:spacing w:val="0"/>
                <w:sz w:val="20"/>
                <w:lang w:val="nl-BE"/>
              </w:rPr>
              <w:t>incompany</w:t>
            </w:r>
            <w:proofErr w:type="spellEnd"/>
            <w:r w:rsidRPr="00567AA7">
              <w:rPr>
                <w:rFonts w:ascii="RijksoverheidSansHeading" w:hAnsi="RijksoverheidSansHeading"/>
                <w:spacing w:val="0"/>
                <w:sz w:val="20"/>
                <w:lang w:val="nl-BE"/>
              </w:rPr>
              <w:t xml:space="preserve"> uitvoeringen dient aangetoond te worden o.b.v. maximaal 10 verschillende uitgevoerde trainingen en daarmee maximaal 10 verschillende opdrachtgevers, met uitzondering van perceel 12 (maximaal 8 verschillende uitgevoerde trainingen en maximaal 8 verschillende opdrachtgevers).  </w:t>
            </w:r>
          </w:p>
        </w:tc>
      </w:tr>
      <w:tr w:rsidR="001F2CA2" w:rsidRPr="00567AA7" w14:paraId="3DE46DF6" w14:textId="77777777" w:rsidTr="00567AA7">
        <w:tblPrEx>
          <w:tblBorders>
            <w:bottom w:val="single" w:sz="4" w:space="0" w:color="auto"/>
          </w:tblBorders>
        </w:tblPrEx>
        <w:trPr>
          <w:trHeight w:val="221"/>
          <w:tblHeader/>
        </w:trPr>
        <w:tc>
          <w:tcPr>
            <w:tcW w:w="616" w:type="dxa"/>
          </w:tcPr>
          <w:p w14:paraId="0C974408" w14:textId="1FAC51A7"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34</w:t>
            </w:r>
          </w:p>
        </w:tc>
        <w:tc>
          <w:tcPr>
            <w:tcW w:w="3207" w:type="dxa"/>
          </w:tcPr>
          <w:p w14:paraId="2219A6D2" w14:textId="3431B95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2 Programma van eisen</w:t>
            </w:r>
          </w:p>
        </w:tc>
        <w:tc>
          <w:tcPr>
            <w:tcW w:w="4110" w:type="dxa"/>
          </w:tcPr>
          <w:p w14:paraId="4D219DCE" w14:textId="72A0E00D"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UE60</w:t>
            </w:r>
          </w:p>
        </w:tc>
        <w:tc>
          <w:tcPr>
            <w:tcW w:w="6667" w:type="dxa"/>
          </w:tcPr>
          <w:p w14:paraId="1DAFC7AC" w14:textId="20C04690"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In de beantwoording van de nota van inlichtingen 1 vraag 30 dat de uitvoerende dienst akkoord gaat om deze kosten een op een door te belasten. Om discussies te voorkomen wat kosten zijn stelt inschrijver voor om het tarief voor doorontwikkeling te hanteren zoals wordt aangeboden door inschrijver. Kunt u hier mee instemmen?</w:t>
            </w:r>
          </w:p>
        </w:tc>
        <w:tc>
          <w:tcPr>
            <w:tcW w:w="7486" w:type="dxa"/>
          </w:tcPr>
          <w:p w14:paraId="6273B826" w14:textId="3F9586E1" w:rsidR="0024020B" w:rsidRPr="00567AA7" w:rsidRDefault="0024020B" w:rsidP="0024020B">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kosten mogen worden doorbelast (opgenomen in de offerte van de </w:t>
            </w:r>
            <w:r w:rsidR="007C6C05" w:rsidRPr="00567AA7">
              <w:rPr>
                <w:rFonts w:ascii="RijksoverheidSansHeading" w:hAnsi="RijksoverheidSansHeading"/>
                <w:bCs/>
                <w:spacing w:val="0"/>
                <w:sz w:val="20"/>
                <w:lang w:val="nl-BE"/>
              </w:rPr>
              <w:t>I</w:t>
            </w:r>
            <w:r w:rsidRPr="00567AA7">
              <w:rPr>
                <w:rFonts w:ascii="RijksoverheidSansHeading" w:hAnsi="RijksoverheidSansHeading"/>
                <w:bCs/>
                <w:spacing w:val="0"/>
                <w:sz w:val="20"/>
                <w:lang w:val="nl-BE"/>
              </w:rPr>
              <w:t>ncompany</w:t>
            </w:r>
            <w:r w:rsidR="007C6C05" w:rsidRPr="00567AA7">
              <w:rPr>
                <w:rFonts w:ascii="RijksoverheidSansHeading" w:hAnsi="RijksoverheidSansHeading"/>
                <w:bCs/>
                <w:spacing w:val="0"/>
                <w:sz w:val="20"/>
                <w:lang w:val="nl-BE"/>
              </w:rPr>
              <w:t xml:space="preserve"> training</w:t>
            </w:r>
            <w:r w:rsidRPr="00567AA7">
              <w:rPr>
                <w:rFonts w:ascii="RijksoverheidSansHeading" w:hAnsi="RijksoverheidSansHeading"/>
                <w:bCs/>
                <w:spacing w:val="0"/>
                <w:sz w:val="20"/>
                <w:lang w:val="nl-BE"/>
              </w:rPr>
              <w:t>), tot een maximum van het tarief voor Doorontwikkeling.</w:t>
            </w:r>
          </w:p>
          <w:p w14:paraId="7B8BD12C" w14:textId="04B71B9E" w:rsidR="00F2119F" w:rsidRPr="00567AA7" w:rsidRDefault="00F2119F" w:rsidP="008D3656">
            <w:pPr>
              <w:pStyle w:val="Koptekst"/>
              <w:tabs>
                <w:tab w:val="clear" w:pos="4536"/>
                <w:tab w:val="clear" w:pos="9072"/>
              </w:tabs>
              <w:spacing w:line="240" w:lineRule="auto"/>
              <w:jc w:val="both"/>
              <w:rPr>
                <w:rFonts w:ascii="RijksoverheidSansHeading" w:hAnsi="RijksoverheidSansHeading"/>
                <w:b/>
                <w:spacing w:val="0"/>
                <w:sz w:val="20"/>
                <w:lang w:val="nl-BE"/>
              </w:rPr>
            </w:pPr>
          </w:p>
        </w:tc>
      </w:tr>
      <w:tr w:rsidR="001F2CA2" w:rsidRPr="00567AA7" w14:paraId="12909CF6" w14:textId="77777777" w:rsidTr="00567AA7">
        <w:tblPrEx>
          <w:tblBorders>
            <w:bottom w:val="single" w:sz="4" w:space="0" w:color="auto"/>
          </w:tblBorders>
        </w:tblPrEx>
        <w:trPr>
          <w:trHeight w:val="221"/>
          <w:tblHeader/>
        </w:trPr>
        <w:tc>
          <w:tcPr>
            <w:tcW w:w="616" w:type="dxa"/>
          </w:tcPr>
          <w:p w14:paraId="7F5B3C46" w14:textId="16B50588"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35</w:t>
            </w:r>
          </w:p>
        </w:tc>
        <w:tc>
          <w:tcPr>
            <w:tcW w:w="3207" w:type="dxa"/>
          </w:tcPr>
          <w:p w14:paraId="6A243553" w14:textId="0B5FD543"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2 Programma van eisen</w:t>
            </w:r>
          </w:p>
        </w:tc>
        <w:tc>
          <w:tcPr>
            <w:tcW w:w="4110" w:type="dxa"/>
          </w:tcPr>
          <w:p w14:paraId="0A1EA093" w14:textId="768521B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11</w:t>
            </w:r>
          </w:p>
        </w:tc>
        <w:tc>
          <w:tcPr>
            <w:tcW w:w="6667" w:type="dxa"/>
          </w:tcPr>
          <w:p w14:paraId="5402DEB3" w14:textId="6C6C248D"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In de beantwoording van de nota van inlichtingen 1 van </w:t>
            </w:r>
            <w:proofErr w:type="spellStart"/>
            <w:r w:rsidRPr="00567AA7">
              <w:rPr>
                <w:rFonts w:ascii="RijksoverheidSansHeading" w:hAnsi="RijksoverheidSansHeading" w:cs="Arial"/>
                <w:color w:val="000000"/>
                <w:sz w:val="20"/>
              </w:rPr>
              <w:t>oa</w:t>
            </w:r>
            <w:proofErr w:type="spellEnd"/>
            <w:r w:rsidRPr="00567AA7">
              <w:rPr>
                <w:rFonts w:ascii="RijksoverheidSansHeading" w:hAnsi="RijksoverheidSansHeading" w:cs="Arial"/>
                <w:color w:val="000000"/>
                <w:sz w:val="20"/>
              </w:rPr>
              <w:t xml:space="preserve"> vraag 11 schrijft u "kostprijs van de training plus opslag voor de winstmarge".  Voor inschrijver is dit een verwarrende omschrijving. Wij interpreteren "kostprijs plus opslag voor de winstmarge" als de </w:t>
            </w:r>
            <w:proofErr w:type="spellStart"/>
            <w:r w:rsidRPr="00567AA7">
              <w:rPr>
                <w:rFonts w:ascii="RijksoverheidSansHeading" w:hAnsi="RijksoverheidSansHeading" w:cs="Arial"/>
                <w:color w:val="000000"/>
                <w:sz w:val="20"/>
              </w:rPr>
              <w:t>catogusprijs</w:t>
            </w:r>
            <w:proofErr w:type="spellEnd"/>
            <w:r w:rsidRPr="00567AA7">
              <w:rPr>
                <w:rFonts w:ascii="RijksoverheidSansHeading" w:hAnsi="RijksoverheidSansHeading" w:cs="Arial"/>
                <w:color w:val="000000"/>
                <w:sz w:val="20"/>
              </w:rPr>
              <w:t xml:space="preserve"> (zoals </w:t>
            </w:r>
            <w:proofErr w:type="spellStart"/>
            <w:r w:rsidRPr="00567AA7">
              <w:rPr>
                <w:rFonts w:ascii="RijksoverheidSansHeading" w:hAnsi="RijksoverheidSansHeading" w:cs="Arial"/>
                <w:color w:val="000000"/>
                <w:sz w:val="20"/>
              </w:rPr>
              <w:t>gebeschreven</w:t>
            </w:r>
            <w:proofErr w:type="spellEnd"/>
            <w:r w:rsidRPr="00567AA7">
              <w:rPr>
                <w:rFonts w:ascii="RijksoverheidSansHeading" w:hAnsi="RijksoverheidSansHeading" w:cs="Arial"/>
                <w:color w:val="000000"/>
                <w:sz w:val="20"/>
              </w:rPr>
              <w:t xml:space="preserve"> in UE6) exclusief de korting die inschrijver hanteert. Is dat een juiste interpretatie? </w:t>
            </w:r>
          </w:p>
        </w:tc>
        <w:tc>
          <w:tcPr>
            <w:tcW w:w="7486" w:type="dxa"/>
          </w:tcPr>
          <w:p w14:paraId="0D4249DC" w14:textId="62408581" w:rsidR="00CF57EC" w:rsidRPr="00567AA7" w:rsidRDefault="00CF57EC"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Uw aanname is correct, de kostprijs die de basis vorm voor het </w:t>
            </w:r>
            <w:r w:rsidR="004F3880" w:rsidRPr="00567AA7">
              <w:rPr>
                <w:rFonts w:ascii="RijksoverheidSansHeading" w:hAnsi="RijksoverheidSansHeading"/>
                <w:bCs/>
                <w:spacing w:val="0"/>
                <w:sz w:val="20"/>
                <w:lang w:val="nl-BE"/>
              </w:rPr>
              <w:t>kortingspercentage</w:t>
            </w:r>
            <w:r w:rsidRPr="00567AA7">
              <w:rPr>
                <w:rFonts w:ascii="RijksoverheidSansHeading" w:hAnsi="RijksoverheidSansHeading"/>
                <w:bCs/>
                <w:spacing w:val="0"/>
                <w:sz w:val="20"/>
                <w:lang w:val="nl-BE"/>
              </w:rPr>
              <w:t xml:space="preserve"> is de </w:t>
            </w:r>
            <w:r w:rsidR="004F3880" w:rsidRPr="00567AA7">
              <w:rPr>
                <w:rFonts w:ascii="RijksoverheidSansHeading" w:hAnsi="RijksoverheidSansHeading"/>
                <w:bCs/>
                <w:spacing w:val="0"/>
                <w:sz w:val="20"/>
                <w:lang w:val="nl-BE"/>
              </w:rPr>
              <w:t>catalogusprijs</w:t>
            </w:r>
            <w:r w:rsidRPr="00567AA7">
              <w:rPr>
                <w:rFonts w:ascii="RijksoverheidSansHeading" w:hAnsi="RijksoverheidSansHeading"/>
                <w:bCs/>
                <w:spacing w:val="0"/>
                <w:sz w:val="20"/>
                <w:lang w:val="nl-BE"/>
              </w:rPr>
              <w:t xml:space="preserve">, </w:t>
            </w:r>
            <w:r w:rsidR="00BE0C99" w:rsidRPr="00567AA7">
              <w:rPr>
                <w:rFonts w:ascii="RijksoverheidSansHeading" w:hAnsi="RijksoverheidSansHeading"/>
                <w:bCs/>
                <w:spacing w:val="0"/>
                <w:sz w:val="20"/>
                <w:lang w:val="nl-BE"/>
              </w:rPr>
              <w:t>exclusief de</w:t>
            </w:r>
            <w:r w:rsidRPr="00567AA7">
              <w:rPr>
                <w:rFonts w:ascii="RijksoverheidSansHeading" w:hAnsi="RijksoverheidSansHeading"/>
                <w:bCs/>
                <w:spacing w:val="0"/>
                <w:sz w:val="20"/>
                <w:lang w:val="nl-BE"/>
              </w:rPr>
              <w:t xml:space="preserve"> kosten voor lesmateriaal en/of examenkosten en </w:t>
            </w:r>
            <w:r w:rsidR="004F3880" w:rsidRPr="00567AA7">
              <w:rPr>
                <w:rFonts w:ascii="RijksoverheidSansHeading" w:hAnsi="RijksoverheidSansHeading"/>
                <w:bCs/>
                <w:spacing w:val="0"/>
                <w:sz w:val="20"/>
                <w:lang w:val="nl-BE"/>
              </w:rPr>
              <w:t>exclusief</w:t>
            </w:r>
            <w:r w:rsidRPr="00567AA7">
              <w:rPr>
                <w:rFonts w:ascii="RijksoverheidSansHeading" w:hAnsi="RijksoverheidSansHeading"/>
                <w:bCs/>
                <w:spacing w:val="0"/>
                <w:sz w:val="20"/>
                <w:lang w:val="nl-BE"/>
              </w:rPr>
              <w:t xml:space="preserve"> </w:t>
            </w:r>
            <w:r w:rsidR="004F3880" w:rsidRPr="00567AA7">
              <w:rPr>
                <w:rFonts w:ascii="RijksoverheidSansHeading" w:hAnsi="RijksoverheidSansHeading"/>
                <w:bCs/>
                <w:spacing w:val="0"/>
                <w:sz w:val="20"/>
                <w:lang w:val="nl-BE"/>
              </w:rPr>
              <w:t>dan</w:t>
            </w:r>
            <w:r w:rsidRPr="00567AA7">
              <w:rPr>
                <w:rFonts w:ascii="RijksoverheidSansHeading" w:hAnsi="RijksoverheidSansHeading"/>
                <w:bCs/>
                <w:spacing w:val="0"/>
                <w:sz w:val="20"/>
                <w:lang w:val="nl-BE"/>
              </w:rPr>
              <w:t xml:space="preserve"> wel </w:t>
            </w:r>
            <w:r w:rsidR="004F3880" w:rsidRPr="00567AA7">
              <w:rPr>
                <w:rFonts w:ascii="RijksoverheidSansHeading" w:hAnsi="RijksoverheidSansHeading"/>
                <w:bCs/>
                <w:spacing w:val="0"/>
                <w:sz w:val="20"/>
                <w:lang w:val="nl-BE"/>
              </w:rPr>
              <w:t>vrijgesteld</w:t>
            </w:r>
            <w:r w:rsidRPr="00567AA7">
              <w:rPr>
                <w:rFonts w:ascii="RijksoverheidSansHeading" w:hAnsi="RijksoverheidSansHeading"/>
                <w:bCs/>
                <w:spacing w:val="0"/>
                <w:sz w:val="20"/>
                <w:lang w:val="nl-BE"/>
              </w:rPr>
              <w:t xml:space="preserve"> van BTW. </w:t>
            </w:r>
          </w:p>
          <w:p w14:paraId="0D2654D1" w14:textId="766A7A43" w:rsidR="00CF57EC" w:rsidRPr="00567AA7" w:rsidRDefault="00CF57EC"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5E3F0B9E" w14:textId="77777777" w:rsidTr="00567AA7">
        <w:tblPrEx>
          <w:tblBorders>
            <w:bottom w:val="single" w:sz="4" w:space="0" w:color="auto"/>
          </w:tblBorders>
        </w:tblPrEx>
        <w:trPr>
          <w:trHeight w:val="221"/>
          <w:tblHeader/>
        </w:trPr>
        <w:tc>
          <w:tcPr>
            <w:tcW w:w="616" w:type="dxa"/>
          </w:tcPr>
          <w:p w14:paraId="50E24456" w14:textId="12112B62"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36</w:t>
            </w:r>
          </w:p>
        </w:tc>
        <w:tc>
          <w:tcPr>
            <w:tcW w:w="3207" w:type="dxa"/>
          </w:tcPr>
          <w:p w14:paraId="13646F36" w14:textId="0BC32DC9"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F1 t/m F15 Prijzenblad perceel 1 t/m 15</w:t>
            </w:r>
          </w:p>
        </w:tc>
        <w:tc>
          <w:tcPr>
            <w:tcW w:w="4110" w:type="dxa"/>
          </w:tcPr>
          <w:p w14:paraId="0F0B278A" w14:textId="59C03589"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Vraag 53</w:t>
            </w:r>
          </w:p>
        </w:tc>
        <w:tc>
          <w:tcPr>
            <w:tcW w:w="6667" w:type="dxa"/>
          </w:tcPr>
          <w:p w14:paraId="39F88019" w14:textId="3DD2A77B"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In de beantwoording van de nota van inlichtingen 1 van vraag 53 schrijft u "Bijlage 17 voor nadere toelichting op Doorlevering". Bijlage 17 gaat over doorontwikkeling. Kunt u aangeven waarnaar u specifiek verwijst in bijlage 17?</w:t>
            </w:r>
          </w:p>
        </w:tc>
        <w:tc>
          <w:tcPr>
            <w:tcW w:w="7486" w:type="dxa"/>
          </w:tcPr>
          <w:p w14:paraId="5839287D" w14:textId="604E9761"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Hier wordt verwezen naar de verkeerde bijlage. Het antwoord op vraag 53 wordt als volgt gewijzigd: </w:t>
            </w:r>
          </w:p>
          <w:p w14:paraId="5491C186"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p w14:paraId="7612E68A" w14:textId="5AA1E049"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i/>
                <w:iCs/>
                <w:spacing w:val="0"/>
                <w:sz w:val="20"/>
                <w:lang w:val="nl-BE"/>
              </w:rPr>
            </w:pPr>
            <w:r w:rsidRPr="00567AA7">
              <w:rPr>
                <w:rFonts w:ascii="RijksoverheidSansHeading" w:hAnsi="RijksoverheidSansHeading"/>
                <w:bCs/>
                <w:i/>
                <w:iCs/>
                <w:spacing w:val="0"/>
                <w:sz w:val="20"/>
                <w:lang w:val="nl-BE"/>
              </w:rPr>
              <w:t>Antwoord vraag 53 was:</w:t>
            </w:r>
          </w:p>
          <w:p w14:paraId="3336A04F" w14:textId="77777777" w:rsidR="001F2CA2" w:rsidRPr="00567AA7" w:rsidRDefault="001F2CA2" w:rsidP="001F2CA2">
            <w:pPr>
              <w:pStyle w:val="Koptekst"/>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De aanbestedende dienst gaat akkoord met deze definitie. Het tabblad "Uitleg" en "Prijzenblad" van het Prijzenblad (Bijlage F) is hierop aangepast. Prijsonderdeel b is als volgt aangepast</w:t>
            </w:r>
          </w:p>
          <w:p w14:paraId="51B0C79F" w14:textId="77777777" w:rsidR="001F2CA2" w:rsidRPr="00567AA7" w:rsidRDefault="001F2CA2" w:rsidP="00567AA7">
            <w:pPr>
              <w:pStyle w:val="Koptekst"/>
              <w:numPr>
                <w:ilvl w:val="0"/>
                <w:numId w:val="5"/>
              </w:numPr>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Was: “(b) Online trainingen inclusief losse werkvormen”</w:t>
            </w:r>
          </w:p>
          <w:p w14:paraId="05E6FF33" w14:textId="77777777" w:rsidR="001F2CA2" w:rsidRPr="00567AA7" w:rsidRDefault="001F2CA2" w:rsidP="00567AA7">
            <w:pPr>
              <w:pStyle w:val="Koptekst"/>
              <w:numPr>
                <w:ilvl w:val="0"/>
                <w:numId w:val="5"/>
              </w:numPr>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Wordt: “(b) Digitale content inclusief e-</w:t>
            </w:r>
            <w:proofErr w:type="spellStart"/>
            <w:r w:rsidRPr="00567AA7">
              <w:rPr>
                <w:rFonts w:ascii="RijksoverheidSansHeading" w:hAnsi="RijksoverheidSansHeading"/>
                <w:bCs/>
                <w:spacing w:val="0"/>
                <w:sz w:val="20"/>
              </w:rPr>
              <w:t>learning</w:t>
            </w:r>
            <w:proofErr w:type="spellEnd"/>
            <w:r w:rsidRPr="00567AA7">
              <w:rPr>
                <w:rFonts w:ascii="RijksoverheidSansHeading" w:hAnsi="RijksoverheidSansHeading"/>
                <w:bCs/>
                <w:spacing w:val="0"/>
                <w:sz w:val="20"/>
              </w:rPr>
              <w:t>”</w:t>
            </w:r>
          </w:p>
          <w:p w14:paraId="09D8F23D" w14:textId="77777777" w:rsidR="001F2CA2" w:rsidRPr="00567AA7" w:rsidRDefault="001F2CA2" w:rsidP="001F2CA2">
            <w:pPr>
              <w:pStyle w:val="Koptekst"/>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Zie ook de was-wordt tabel bovenaan dit document.</w:t>
            </w:r>
          </w:p>
          <w:p w14:paraId="62D1D62A" w14:textId="77777777" w:rsidR="001F2CA2" w:rsidRPr="00567AA7" w:rsidRDefault="001F2CA2" w:rsidP="001F2CA2">
            <w:pPr>
              <w:pStyle w:val="Koptekst"/>
              <w:tabs>
                <w:tab w:val="left" w:pos="2360"/>
              </w:tabs>
              <w:spacing w:line="240" w:lineRule="auto"/>
              <w:jc w:val="both"/>
              <w:rPr>
                <w:rFonts w:ascii="RijksoverheidSansHeading" w:hAnsi="RijksoverheidSansHeading"/>
                <w:bCs/>
                <w:spacing w:val="0"/>
                <w:sz w:val="20"/>
              </w:rPr>
            </w:pPr>
          </w:p>
          <w:p w14:paraId="7D5D0581"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Van Doorlevering is sprake wanneer het een product van een derde betreft, binnen de scope van het perceel, dat buiten het catalogusaanbod van Opdrachtnemer wordt aangeboden. Zie ook Bijlage 17 voor nadere toelichting op Doorlevering.</w:t>
            </w:r>
          </w:p>
          <w:p w14:paraId="0B4FF7CD"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rPr>
            </w:pPr>
          </w:p>
          <w:p w14:paraId="03222447" w14:textId="10E1AF6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i/>
                <w:iCs/>
                <w:spacing w:val="0"/>
                <w:sz w:val="20"/>
                <w:lang w:val="nl-BE"/>
              </w:rPr>
            </w:pPr>
            <w:r w:rsidRPr="00567AA7">
              <w:rPr>
                <w:rFonts w:ascii="RijksoverheidSansHeading" w:hAnsi="RijksoverheidSansHeading"/>
                <w:bCs/>
                <w:i/>
                <w:iCs/>
                <w:spacing w:val="0"/>
                <w:sz w:val="20"/>
                <w:lang w:val="nl-BE"/>
              </w:rPr>
              <w:t xml:space="preserve">Antwoord vraag 53 </w:t>
            </w:r>
            <w:r w:rsidRPr="00567AA7">
              <w:rPr>
                <w:rFonts w:ascii="RijksoverheidSansHeading" w:hAnsi="RijksoverheidSansHeading"/>
                <w:bCs/>
                <w:i/>
                <w:iCs/>
                <w:spacing w:val="0"/>
                <w:sz w:val="20"/>
              </w:rPr>
              <w:t>wordt:</w:t>
            </w:r>
          </w:p>
          <w:p w14:paraId="15ECAB7F" w14:textId="77777777" w:rsidR="001F2CA2" w:rsidRPr="00567AA7" w:rsidRDefault="001F2CA2" w:rsidP="001F2CA2">
            <w:pPr>
              <w:pStyle w:val="Koptekst"/>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De aanbestedende dienst gaat akkoord met deze definitie. Het tabblad "Uitleg" en "Prijzenblad" van het Prijzenblad (Bijlage F) is hierop aangepast. Prijsonderdeel b is als volgt aangepast</w:t>
            </w:r>
          </w:p>
          <w:p w14:paraId="337BE4E2" w14:textId="77777777" w:rsidR="001F2CA2" w:rsidRPr="00567AA7" w:rsidRDefault="001F2CA2" w:rsidP="00567AA7">
            <w:pPr>
              <w:pStyle w:val="Koptekst"/>
              <w:numPr>
                <w:ilvl w:val="0"/>
                <w:numId w:val="5"/>
              </w:numPr>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Was: “(b) Online trainingen inclusief losse werkvormen”</w:t>
            </w:r>
          </w:p>
          <w:p w14:paraId="33086FFE" w14:textId="77777777" w:rsidR="001F2CA2" w:rsidRPr="00567AA7" w:rsidRDefault="001F2CA2" w:rsidP="00567AA7">
            <w:pPr>
              <w:pStyle w:val="Koptekst"/>
              <w:numPr>
                <w:ilvl w:val="0"/>
                <w:numId w:val="5"/>
              </w:numPr>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Wordt: “(b) Digitale content inclusief e-</w:t>
            </w:r>
            <w:proofErr w:type="spellStart"/>
            <w:r w:rsidRPr="00567AA7">
              <w:rPr>
                <w:rFonts w:ascii="RijksoverheidSansHeading" w:hAnsi="RijksoverheidSansHeading"/>
                <w:bCs/>
                <w:spacing w:val="0"/>
                <w:sz w:val="20"/>
              </w:rPr>
              <w:t>learning</w:t>
            </w:r>
            <w:proofErr w:type="spellEnd"/>
            <w:r w:rsidRPr="00567AA7">
              <w:rPr>
                <w:rFonts w:ascii="RijksoverheidSansHeading" w:hAnsi="RijksoverheidSansHeading"/>
                <w:bCs/>
                <w:spacing w:val="0"/>
                <w:sz w:val="20"/>
              </w:rPr>
              <w:t>”</w:t>
            </w:r>
          </w:p>
          <w:p w14:paraId="65BD3E76" w14:textId="77777777" w:rsidR="001F2CA2" w:rsidRPr="00567AA7" w:rsidRDefault="001F2CA2" w:rsidP="001F2CA2">
            <w:pPr>
              <w:pStyle w:val="Koptekst"/>
              <w:tabs>
                <w:tab w:val="left" w:pos="2360"/>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Zie ook de was-wordt tabel bovenaan dit document.</w:t>
            </w:r>
          </w:p>
          <w:p w14:paraId="281210E2" w14:textId="77777777" w:rsidR="001F2CA2" w:rsidRPr="00567AA7" w:rsidRDefault="001F2CA2" w:rsidP="001F2CA2">
            <w:pPr>
              <w:pStyle w:val="Koptekst"/>
              <w:tabs>
                <w:tab w:val="left" w:pos="2360"/>
              </w:tabs>
              <w:spacing w:line="240" w:lineRule="auto"/>
              <w:jc w:val="both"/>
              <w:rPr>
                <w:rFonts w:ascii="RijksoverheidSansHeading" w:hAnsi="RijksoverheidSansHeading"/>
                <w:bCs/>
                <w:spacing w:val="0"/>
                <w:sz w:val="20"/>
              </w:rPr>
            </w:pPr>
          </w:p>
          <w:p w14:paraId="0D5703F2" w14:textId="465670A1"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rPr>
              <w:t xml:space="preserve">Van Doorlevering is sprake wanneer het een product van een derde betreft, binnen de scope van het perceel, dat buiten het catalogusaanbod van Opdrachtnemer wordt aangeboden. </w:t>
            </w:r>
          </w:p>
        </w:tc>
      </w:tr>
      <w:tr w:rsidR="001F2CA2" w:rsidRPr="00567AA7" w14:paraId="3D9EF761"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30B0C0E" w14:textId="74C39862"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37</w:t>
            </w:r>
          </w:p>
        </w:tc>
        <w:tc>
          <w:tcPr>
            <w:tcW w:w="3207" w:type="dxa"/>
            <w:tcBorders>
              <w:top w:val="single" w:sz="4" w:space="0" w:color="auto"/>
              <w:left w:val="single" w:sz="4" w:space="0" w:color="auto"/>
              <w:bottom w:val="single" w:sz="4" w:space="0" w:color="auto"/>
              <w:right w:val="single" w:sz="4" w:space="0" w:color="auto"/>
            </w:tcBorders>
          </w:tcPr>
          <w:p w14:paraId="59DA29AF" w14:textId="7A4A2A1A"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5.1.1  De Superformule</w:t>
            </w:r>
          </w:p>
        </w:tc>
        <w:tc>
          <w:tcPr>
            <w:tcW w:w="4110" w:type="dxa"/>
            <w:tcBorders>
              <w:top w:val="single" w:sz="4" w:space="0" w:color="auto"/>
              <w:left w:val="single" w:sz="4" w:space="0" w:color="auto"/>
              <w:bottom w:val="single" w:sz="4" w:space="0" w:color="auto"/>
              <w:right w:val="single" w:sz="4" w:space="0" w:color="auto"/>
            </w:tcBorders>
          </w:tcPr>
          <w:p w14:paraId="217E0C0D" w14:textId="0A3E1A64"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Kortingspercentages </w:t>
            </w:r>
          </w:p>
        </w:tc>
        <w:tc>
          <w:tcPr>
            <w:tcW w:w="6667" w:type="dxa"/>
            <w:tcBorders>
              <w:top w:val="single" w:sz="4" w:space="0" w:color="auto"/>
              <w:left w:val="single" w:sz="4" w:space="0" w:color="auto"/>
              <w:bottom w:val="single" w:sz="4" w:space="0" w:color="auto"/>
              <w:right w:val="single" w:sz="4" w:space="0" w:color="auto"/>
            </w:tcBorders>
          </w:tcPr>
          <w:p w14:paraId="7BA1014C" w14:textId="57493B54"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Uit de huidige gunningsmethodiek lijkt het mogelijk dat een inschrijver met een hoger kortingspercentage (bijvoorbeeld Inschrijver A met 25%) gunstiger uit de Superformule komt dan een inschrijver met standaard voordeliger marktprijzen en hierdoor minder korting kan geven (bijvoorbeeld Inschrijver B met 10%). Hierbij is B met 10% korting op lagere marktprijzen voordeliger dan A maar scoort lager in het BPK-model. In de praktijk kan dit resulteren in een hogere feitelijke prijs per training voor de opdrachtgever, wat kan leiden tot minder af te nemen trainingen binnen het beschikbare budget. Kan de aanbestedende dienst bevestigen of deze aanname correct is en, als dit zo is, dit aanpassen? </w:t>
            </w:r>
          </w:p>
        </w:tc>
        <w:tc>
          <w:tcPr>
            <w:tcW w:w="7486" w:type="dxa"/>
            <w:tcBorders>
              <w:top w:val="single" w:sz="4" w:space="0" w:color="auto"/>
              <w:left w:val="single" w:sz="4" w:space="0" w:color="auto"/>
              <w:bottom w:val="single" w:sz="4" w:space="0" w:color="auto"/>
              <w:right w:val="single" w:sz="4" w:space="0" w:color="auto"/>
            </w:tcBorders>
          </w:tcPr>
          <w:p w14:paraId="0B801C04" w14:textId="4056E1FB" w:rsidR="001F2CA2" w:rsidRPr="00747D28" w:rsidRDefault="001F2CA2" w:rsidP="001F2CA2">
            <w:pPr>
              <w:pStyle w:val="Koptekst"/>
              <w:tabs>
                <w:tab w:val="clear" w:pos="4536"/>
                <w:tab w:val="clear" w:pos="9072"/>
              </w:tabs>
              <w:spacing w:line="240" w:lineRule="auto"/>
              <w:jc w:val="both"/>
              <w:rPr>
                <w:rFonts w:ascii="RijksoverheidSansHeading" w:hAnsi="RijksoverheidSansHeading"/>
                <w:bCs/>
                <w:spacing w:val="0"/>
                <w:sz w:val="20"/>
              </w:rPr>
            </w:pPr>
            <w:r w:rsidRPr="00567AA7">
              <w:rPr>
                <w:rFonts w:ascii="RijksoverheidSansHeading" w:hAnsi="RijksoverheidSansHeading"/>
                <w:bCs/>
                <w:spacing w:val="0"/>
                <w:sz w:val="20"/>
                <w:lang w:val="nl-BE"/>
              </w:rPr>
              <w:t xml:space="preserve">Deze aanname is ten dele terecht. Dat er </w:t>
            </w:r>
            <w:r w:rsidR="00BA3A67" w:rsidRPr="00567AA7">
              <w:rPr>
                <w:rFonts w:ascii="RijksoverheidSansHeading" w:hAnsi="RijksoverheidSansHeading"/>
                <w:bCs/>
                <w:spacing w:val="0"/>
                <w:sz w:val="20"/>
                <w:lang w:val="nl-BE"/>
              </w:rPr>
              <w:t>sprake</w:t>
            </w:r>
            <w:r w:rsidRPr="00567AA7">
              <w:rPr>
                <w:rFonts w:ascii="RijksoverheidSansHeading" w:hAnsi="RijksoverheidSansHeading"/>
                <w:bCs/>
                <w:spacing w:val="0"/>
                <w:sz w:val="20"/>
                <w:lang w:val="nl-BE"/>
              </w:rPr>
              <w:t xml:space="preserve"> is van </w:t>
            </w:r>
            <w:r w:rsidR="00BA3A67" w:rsidRPr="00567AA7">
              <w:rPr>
                <w:rFonts w:ascii="RijksoverheidSansHeading" w:hAnsi="RijksoverheidSansHeading"/>
                <w:bCs/>
                <w:spacing w:val="0"/>
                <w:sz w:val="20"/>
                <w:lang w:val="nl-BE"/>
              </w:rPr>
              <w:t>vergelijkbare</w:t>
            </w:r>
            <w:r w:rsidRPr="00567AA7">
              <w:rPr>
                <w:rFonts w:ascii="RijksoverheidSansHeading" w:hAnsi="RijksoverheidSansHeading"/>
                <w:bCs/>
                <w:spacing w:val="0"/>
                <w:sz w:val="20"/>
                <w:lang w:val="nl-BE"/>
              </w:rPr>
              <w:t xml:space="preserve"> trainingen wil niet zeggen dat er sprake </w:t>
            </w:r>
            <w:r w:rsidR="00747D28">
              <w:rPr>
                <w:rFonts w:ascii="RijksoverheidSansHeading" w:hAnsi="RijksoverheidSansHeading"/>
                <w:bCs/>
                <w:spacing w:val="0"/>
                <w:sz w:val="20"/>
                <w:lang w:val="nl-BE"/>
              </w:rPr>
              <w:t xml:space="preserve">is </w:t>
            </w:r>
            <w:r w:rsidRPr="00567AA7">
              <w:rPr>
                <w:rFonts w:ascii="RijksoverheidSansHeading" w:hAnsi="RijksoverheidSansHeading"/>
                <w:bCs/>
                <w:spacing w:val="0"/>
                <w:sz w:val="20"/>
                <w:lang w:val="nl-BE"/>
              </w:rPr>
              <w:t xml:space="preserve">van gelijke </w:t>
            </w:r>
            <w:r w:rsidR="00BA3A67" w:rsidRPr="00567AA7">
              <w:rPr>
                <w:rFonts w:ascii="RijksoverheidSansHeading" w:hAnsi="RijksoverheidSansHeading"/>
                <w:bCs/>
                <w:spacing w:val="0"/>
                <w:sz w:val="20"/>
                <w:lang w:val="nl-BE"/>
              </w:rPr>
              <w:t>trainingen</w:t>
            </w:r>
            <w:r w:rsidRPr="00567AA7">
              <w:rPr>
                <w:rFonts w:ascii="RijksoverheidSansHeading" w:hAnsi="RijksoverheidSansHeading"/>
                <w:bCs/>
                <w:spacing w:val="0"/>
                <w:sz w:val="20"/>
                <w:lang w:val="nl-BE"/>
              </w:rPr>
              <w:t xml:space="preserve">, </w:t>
            </w:r>
            <w:r w:rsidR="00BA3A67" w:rsidRPr="00567AA7">
              <w:rPr>
                <w:rFonts w:ascii="RijksoverheidSansHeading" w:hAnsi="RijksoverheidSansHeading"/>
                <w:bCs/>
                <w:spacing w:val="0"/>
                <w:sz w:val="20"/>
                <w:lang w:val="nl-BE"/>
              </w:rPr>
              <w:t xml:space="preserve">de opzet en inhoud van (nagenoeg) gelijknamige trainingen zal veelal </w:t>
            </w:r>
            <w:r w:rsidR="00EC1BD8" w:rsidRPr="00747D28">
              <w:rPr>
                <w:rFonts w:ascii="RijksoverheidSansHeading" w:hAnsi="RijksoverheidSansHeading"/>
                <w:bCs/>
                <w:spacing w:val="0"/>
                <w:sz w:val="20"/>
                <w:lang w:val="nl-BE"/>
              </w:rPr>
              <w:t>vergelijkbaar zijn</w:t>
            </w:r>
            <w:r w:rsidR="00BA3A67" w:rsidRPr="00747D28">
              <w:rPr>
                <w:rFonts w:ascii="RijksoverheidSansHeading" w:hAnsi="RijksoverheidSansHeading"/>
                <w:bCs/>
                <w:spacing w:val="0"/>
                <w:sz w:val="20"/>
                <w:lang w:val="nl-BE"/>
              </w:rPr>
              <w:t xml:space="preserve"> maar niet identiek.  Verschillen</w:t>
            </w:r>
            <w:r w:rsidRPr="00747D28">
              <w:rPr>
                <w:rFonts w:ascii="RijksoverheidSansHeading" w:hAnsi="RijksoverheidSansHeading"/>
                <w:bCs/>
                <w:spacing w:val="0"/>
                <w:sz w:val="20"/>
                <w:lang w:val="nl-BE"/>
              </w:rPr>
              <w:t xml:space="preserve"> in </w:t>
            </w:r>
            <w:r w:rsidR="00EC1BD8" w:rsidRPr="00747D28">
              <w:rPr>
                <w:rFonts w:ascii="RijksoverheidSansHeading" w:hAnsi="RijksoverheidSansHeading"/>
                <w:bCs/>
                <w:spacing w:val="0"/>
                <w:sz w:val="20"/>
                <w:lang w:val="nl-BE"/>
              </w:rPr>
              <w:t>prijsstelling kunnen</w:t>
            </w:r>
            <w:r w:rsidRPr="00747D28">
              <w:rPr>
                <w:rFonts w:ascii="RijksoverheidSansHeading" w:hAnsi="RijksoverheidSansHeading"/>
                <w:bCs/>
                <w:spacing w:val="0"/>
                <w:sz w:val="20"/>
                <w:lang w:val="nl-BE"/>
              </w:rPr>
              <w:t xml:space="preserve"> </w:t>
            </w:r>
            <w:r w:rsidR="00BA3A67" w:rsidRPr="00747D28">
              <w:rPr>
                <w:rFonts w:ascii="RijksoverheidSansHeading" w:hAnsi="RijksoverheidSansHeading"/>
                <w:bCs/>
                <w:spacing w:val="0"/>
                <w:sz w:val="20"/>
                <w:lang w:val="nl-BE"/>
              </w:rPr>
              <w:t>gerechtvaardigd</w:t>
            </w:r>
            <w:r w:rsidRPr="00747D28">
              <w:rPr>
                <w:rFonts w:ascii="RijksoverheidSansHeading" w:hAnsi="RijksoverheidSansHeading"/>
                <w:bCs/>
                <w:spacing w:val="0"/>
                <w:sz w:val="20"/>
                <w:lang w:val="nl-BE"/>
              </w:rPr>
              <w:t xml:space="preserve"> zijn</w:t>
            </w:r>
            <w:r w:rsidR="00747D28" w:rsidRPr="00747D28">
              <w:rPr>
                <w:rFonts w:ascii="RijksoverheidSansHeading" w:hAnsi="RijksoverheidSansHeading"/>
                <w:b/>
                <w:color w:val="7030A0"/>
                <w:spacing w:val="0"/>
                <w:sz w:val="20"/>
                <w:lang w:val="nl-BE"/>
              </w:rPr>
              <w:t xml:space="preserve">. </w:t>
            </w:r>
            <w:r w:rsidR="00BA3A67" w:rsidRPr="00747D28">
              <w:rPr>
                <w:rFonts w:ascii="RijksoverheidSansHeading" w:hAnsi="RijksoverheidSansHeading"/>
                <w:bCs/>
                <w:spacing w:val="0"/>
                <w:sz w:val="20"/>
                <w:lang w:val="nl-BE"/>
              </w:rPr>
              <w:t xml:space="preserve">De gehanteerde methodiek zal daarom niet worden aangepast. </w:t>
            </w:r>
            <w:r w:rsidRPr="00747D28">
              <w:rPr>
                <w:rFonts w:ascii="RijksoverheidSansHeading" w:hAnsi="RijksoverheidSansHeading"/>
                <w:bCs/>
                <w:spacing w:val="0"/>
                <w:sz w:val="20"/>
              </w:rPr>
              <w:t xml:space="preserve">Een overweging hierbij is dat de behoefte ziet op standaard IV gerichte </w:t>
            </w:r>
            <w:r w:rsidR="00F10D72" w:rsidRPr="00747D28">
              <w:rPr>
                <w:rFonts w:ascii="RijksoverheidSansHeading" w:hAnsi="RijksoverheidSansHeading"/>
                <w:bCs/>
                <w:spacing w:val="0"/>
                <w:sz w:val="20"/>
              </w:rPr>
              <w:t>t</w:t>
            </w:r>
            <w:r w:rsidRPr="00747D28">
              <w:rPr>
                <w:rFonts w:ascii="RijksoverheidSansHeading" w:hAnsi="RijksoverheidSansHeading"/>
                <w:bCs/>
                <w:spacing w:val="0"/>
                <w:sz w:val="20"/>
              </w:rPr>
              <w:t xml:space="preserve">rainingen, die door de diverse </w:t>
            </w:r>
            <w:r w:rsidR="00747D28">
              <w:rPr>
                <w:rFonts w:ascii="RijksoverheidSansHeading" w:hAnsi="RijksoverheidSansHeading"/>
                <w:bCs/>
                <w:spacing w:val="0"/>
                <w:sz w:val="20"/>
              </w:rPr>
              <w:t>i</w:t>
            </w:r>
            <w:r w:rsidRPr="00747D28">
              <w:rPr>
                <w:rFonts w:ascii="RijksoverheidSansHeading" w:hAnsi="RijksoverheidSansHeading"/>
                <w:bCs/>
                <w:spacing w:val="0"/>
                <w:sz w:val="20"/>
              </w:rPr>
              <w:t xml:space="preserve">nschrijvers online ontsloten worden via een opleidingscatalogus, waarbij het </w:t>
            </w:r>
            <w:r w:rsidR="00BA3A67" w:rsidRPr="00747D28">
              <w:rPr>
                <w:rFonts w:ascii="RijksoverheidSansHeading" w:hAnsi="RijksoverheidSansHeading"/>
                <w:bCs/>
                <w:spacing w:val="0"/>
                <w:sz w:val="20"/>
              </w:rPr>
              <w:t>aanbod</w:t>
            </w:r>
            <w:r w:rsidRPr="00747D28">
              <w:rPr>
                <w:rFonts w:ascii="RijksoverheidSansHeading" w:hAnsi="RijksoverheidSansHeading"/>
                <w:bCs/>
                <w:spacing w:val="0"/>
                <w:sz w:val="20"/>
              </w:rPr>
              <w:t xml:space="preserve"> onderling concurrerend moet zijn, omdat een marktpartij zichzelf anders uit de markt prijst.</w:t>
            </w:r>
          </w:p>
          <w:p w14:paraId="6ABBB1C0" w14:textId="424F65C1" w:rsidR="00F10D72" w:rsidRPr="00567AA7" w:rsidRDefault="00F10D7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4AB1E93C"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6851BE8" w14:textId="0DEA50FB"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38</w:t>
            </w:r>
          </w:p>
        </w:tc>
        <w:tc>
          <w:tcPr>
            <w:tcW w:w="3207" w:type="dxa"/>
            <w:tcBorders>
              <w:top w:val="single" w:sz="4" w:space="0" w:color="auto"/>
              <w:left w:val="single" w:sz="4" w:space="0" w:color="auto"/>
              <w:bottom w:val="single" w:sz="4" w:space="0" w:color="auto"/>
              <w:right w:val="single" w:sz="4" w:space="0" w:color="auto"/>
            </w:tcBorders>
          </w:tcPr>
          <w:p w14:paraId="0B8C5AB1" w14:textId="5817C54D"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227FEFC0" w14:textId="22F911B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Risico kortingspercentages</w:t>
            </w:r>
          </w:p>
        </w:tc>
        <w:tc>
          <w:tcPr>
            <w:tcW w:w="6667" w:type="dxa"/>
            <w:tcBorders>
              <w:top w:val="single" w:sz="4" w:space="0" w:color="auto"/>
              <w:left w:val="single" w:sz="4" w:space="0" w:color="auto"/>
              <w:bottom w:val="single" w:sz="4" w:space="0" w:color="auto"/>
              <w:right w:val="single" w:sz="4" w:space="0" w:color="auto"/>
            </w:tcBorders>
          </w:tcPr>
          <w:p w14:paraId="211D5C1D" w14:textId="482A2F50"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Als de aanname in vraag 1 klopt, is de aanbestedende dienst, gezien de genoemde risico’s rondom het interpreteren van de kortingspercentages, bereid om de methodiek te heroverwegen of een aanvullende beoordeling van de absolute prijs per training te overwegen om prijstransparantie te garanderen?</w:t>
            </w:r>
          </w:p>
        </w:tc>
        <w:tc>
          <w:tcPr>
            <w:tcW w:w="7486" w:type="dxa"/>
            <w:tcBorders>
              <w:top w:val="single" w:sz="4" w:space="0" w:color="auto"/>
              <w:left w:val="single" w:sz="4" w:space="0" w:color="auto"/>
              <w:bottom w:val="single" w:sz="4" w:space="0" w:color="auto"/>
              <w:right w:val="single" w:sz="4" w:space="0" w:color="auto"/>
            </w:tcBorders>
          </w:tcPr>
          <w:p w14:paraId="69E9DB93" w14:textId="1D574971"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aanbestedende dienst gaat niet akkoord met deze beperking. De beantwoording van vraag 109 </w:t>
            </w:r>
            <w:r w:rsidR="007C6C05" w:rsidRPr="00567AA7">
              <w:rPr>
                <w:rFonts w:ascii="RijksoverheidSansHeading" w:hAnsi="RijksoverheidSansHeading"/>
                <w:bCs/>
                <w:spacing w:val="0"/>
                <w:sz w:val="20"/>
                <w:lang w:val="nl-BE"/>
              </w:rPr>
              <w:t xml:space="preserve">uit de Nota van Inlichtingen van 9 januari </w:t>
            </w:r>
            <w:r w:rsidRPr="00567AA7">
              <w:rPr>
                <w:rFonts w:ascii="RijksoverheidSansHeading" w:hAnsi="RijksoverheidSansHeading"/>
                <w:bCs/>
                <w:spacing w:val="0"/>
                <w:sz w:val="20"/>
                <w:lang w:val="nl-BE"/>
              </w:rPr>
              <w:t xml:space="preserve">blijft ongewijzigd gehandhaafd. </w:t>
            </w:r>
          </w:p>
          <w:p w14:paraId="7E638352" w14:textId="48F2AA6E"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754CF4C3"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64D73CC" w14:textId="1069CD25"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39</w:t>
            </w:r>
          </w:p>
        </w:tc>
        <w:tc>
          <w:tcPr>
            <w:tcW w:w="3207" w:type="dxa"/>
            <w:tcBorders>
              <w:top w:val="single" w:sz="4" w:space="0" w:color="auto"/>
              <w:left w:val="single" w:sz="4" w:space="0" w:color="auto"/>
              <w:bottom w:val="single" w:sz="4" w:space="0" w:color="auto"/>
              <w:right w:val="single" w:sz="4" w:space="0" w:color="auto"/>
            </w:tcBorders>
          </w:tcPr>
          <w:p w14:paraId="04601A27" w14:textId="1565FDFC"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75D7F0C1" w14:textId="04CD71EF"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Prijsstelling</w:t>
            </w:r>
          </w:p>
        </w:tc>
        <w:tc>
          <w:tcPr>
            <w:tcW w:w="6667" w:type="dxa"/>
            <w:tcBorders>
              <w:top w:val="single" w:sz="4" w:space="0" w:color="auto"/>
              <w:left w:val="single" w:sz="4" w:space="0" w:color="auto"/>
              <w:bottom w:val="single" w:sz="4" w:space="0" w:color="auto"/>
              <w:right w:val="single" w:sz="4" w:space="0" w:color="auto"/>
            </w:tcBorders>
          </w:tcPr>
          <w:p w14:paraId="6B07E0AE" w14:textId="77777777" w:rsidR="006849C3" w:rsidRPr="00567AA7" w:rsidRDefault="001F2CA2" w:rsidP="001F2CA2">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De aanbestedende dienst heeft aangegeven dat kosten voor examens en lesmateriaal los van de catalogusprijs geoffreerd mogen worden. </w:t>
            </w:r>
          </w:p>
          <w:p w14:paraId="085C0D88" w14:textId="77777777" w:rsidR="006849C3" w:rsidRPr="00567AA7" w:rsidRDefault="001F2CA2" w:rsidP="00567AA7">
            <w:pPr>
              <w:pStyle w:val="Lijstalinea"/>
              <w:numPr>
                <w:ilvl w:val="0"/>
                <w:numId w:val="7"/>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Hoe dient te worden omgegaan met additionele kosten die aanbieders moeten afdragen aan derde partijen, zoals licentiekosten of IP-gerelateerde kosten, welke per deelnemer worden berekend? </w:t>
            </w:r>
          </w:p>
          <w:p w14:paraId="783C0ADB" w14:textId="48EEB329" w:rsidR="001F2CA2" w:rsidRPr="00567AA7" w:rsidRDefault="001F2CA2" w:rsidP="00567AA7">
            <w:pPr>
              <w:pStyle w:val="Lijstalinea"/>
              <w:numPr>
                <w:ilvl w:val="0"/>
                <w:numId w:val="7"/>
              </w:num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Is het toegestaan deze kosten eveneens apart te offreren bij een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training en te verrekenen op basis van het werkelijke aantal deelnemers?</w:t>
            </w:r>
          </w:p>
        </w:tc>
        <w:tc>
          <w:tcPr>
            <w:tcW w:w="7486" w:type="dxa"/>
            <w:tcBorders>
              <w:top w:val="single" w:sz="4" w:space="0" w:color="auto"/>
              <w:left w:val="single" w:sz="4" w:space="0" w:color="auto"/>
              <w:bottom w:val="single" w:sz="4" w:space="0" w:color="auto"/>
              <w:right w:val="single" w:sz="4" w:space="0" w:color="auto"/>
            </w:tcBorders>
          </w:tcPr>
          <w:p w14:paraId="20D7BD8E" w14:textId="10C98AED" w:rsidR="006849C3" w:rsidRPr="00567AA7" w:rsidRDefault="00BE0C99" w:rsidP="00567AA7">
            <w:pPr>
              <w:pStyle w:val="Koptekst"/>
              <w:numPr>
                <w:ilvl w:val="0"/>
                <w:numId w:val="8"/>
              </w:numPr>
              <w:tabs>
                <w:tab w:val="clear" w:pos="4536"/>
                <w:tab w:val="clear" w:pos="9072"/>
              </w:tabs>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Licentiek</w:t>
            </w:r>
            <w:r w:rsidR="006849C3" w:rsidRPr="00567AA7">
              <w:rPr>
                <w:rFonts w:ascii="RijksoverheidSansHeading" w:hAnsi="RijksoverheidSansHeading" w:cs="Arial"/>
                <w:color w:val="000000"/>
                <w:sz w:val="20"/>
              </w:rPr>
              <w:t>osten of IP-gerelateerde kosten, welke per deelnemer worden berekend, worden gerekend tot het lesmateriaal.</w:t>
            </w:r>
          </w:p>
          <w:p w14:paraId="32795F62" w14:textId="52B13B40" w:rsidR="006849C3" w:rsidRPr="00567AA7" w:rsidRDefault="006849C3" w:rsidP="00567AA7">
            <w:pPr>
              <w:pStyle w:val="Koptekst"/>
              <w:numPr>
                <w:ilvl w:val="0"/>
                <w:numId w:val="8"/>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cs="Arial"/>
                <w:color w:val="000000"/>
                <w:sz w:val="20"/>
              </w:rPr>
              <w:t xml:space="preserve">Ja, dit is toegestaan, zie ook het antwoord op de eerste </w:t>
            </w:r>
            <w:proofErr w:type="spellStart"/>
            <w:r w:rsidRPr="00567AA7">
              <w:rPr>
                <w:rFonts w:ascii="RijksoverheidSansHeading" w:hAnsi="RijksoverheidSansHeading" w:cs="Arial"/>
                <w:color w:val="000000"/>
                <w:sz w:val="20"/>
              </w:rPr>
              <w:t>bullet</w:t>
            </w:r>
            <w:proofErr w:type="spellEnd"/>
            <w:r w:rsidRPr="00567AA7">
              <w:rPr>
                <w:rFonts w:ascii="RijksoverheidSansHeading" w:hAnsi="RijksoverheidSansHeading" w:cs="Arial"/>
                <w:color w:val="000000"/>
                <w:sz w:val="20"/>
              </w:rPr>
              <w:t xml:space="preserve">. </w:t>
            </w:r>
          </w:p>
        </w:tc>
      </w:tr>
      <w:tr w:rsidR="001F2CA2" w:rsidRPr="00567AA7" w14:paraId="5CCE8D35"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456C597" w14:textId="191BFC49"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40</w:t>
            </w:r>
          </w:p>
        </w:tc>
        <w:tc>
          <w:tcPr>
            <w:tcW w:w="3207" w:type="dxa"/>
            <w:tcBorders>
              <w:top w:val="single" w:sz="4" w:space="0" w:color="auto"/>
              <w:left w:val="single" w:sz="4" w:space="0" w:color="auto"/>
              <w:bottom w:val="single" w:sz="4" w:space="0" w:color="auto"/>
              <w:right w:val="single" w:sz="4" w:space="0" w:color="auto"/>
            </w:tcBorders>
          </w:tcPr>
          <w:p w14:paraId="2FE7094C" w14:textId="71303B73"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5.2  Wensen</w:t>
            </w:r>
          </w:p>
        </w:tc>
        <w:tc>
          <w:tcPr>
            <w:tcW w:w="4110" w:type="dxa"/>
            <w:tcBorders>
              <w:top w:val="single" w:sz="4" w:space="0" w:color="auto"/>
              <w:left w:val="single" w:sz="4" w:space="0" w:color="auto"/>
              <w:bottom w:val="single" w:sz="4" w:space="0" w:color="auto"/>
              <w:right w:val="single" w:sz="4" w:space="0" w:color="auto"/>
            </w:tcBorders>
          </w:tcPr>
          <w:p w14:paraId="4D5C8179" w14:textId="6265AC2D"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Maximaal aantal pagina's </w:t>
            </w:r>
          </w:p>
        </w:tc>
        <w:tc>
          <w:tcPr>
            <w:tcW w:w="6667" w:type="dxa"/>
            <w:tcBorders>
              <w:top w:val="single" w:sz="4" w:space="0" w:color="auto"/>
              <w:left w:val="single" w:sz="4" w:space="0" w:color="auto"/>
              <w:bottom w:val="single" w:sz="4" w:space="0" w:color="auto"/>
              <w:right w:val="single" w:sz="4" w:space="0" w:color="auto"/>
            </w:tcBorders>
          </w:tcPr>
          <w:p w14:paraId="70DFE921" w14:textId="718B2EDC"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In de huidige aanbestedingsdocumentatie is het aantal pagina’s voor de beantwoording van wensen 1 t/m 3 beperkt. Om de aanbestedende dienst van kwalitatief hoogwaardige en didactisch verantwoorde informatie te voorzien, achten wij de beschikbare ruimte ontoereikend. Het beperken van het aantal pagina’s beperkt de mogelijkheid om inhoudelijke details en praktische toepassingen volledig te belichten. Is de aanbestedende dienst bereid om het maximale aantal pagina’s voor de beantwoording van wensen 1 t/m 3 uit te breiden, zodat inschrijvers meer ruimte krijgen om een volledig en gedetailleerd antwoord te formuleren dat recht doet aan de gevraagde kwaliteit en didactische verantwoording?</w:t>
            </w:r>
          </w:p>
        </w:tc>
        <w:tc>
          <w:tcPr>
            <w:tcW w:w="7486" w:type="dxa"/>
            <w:tcBorders>
              <w:top w:val="single" w:sz="4" w:space="0" w:color="auto"/>
              <w:left w:val="single" w:sz="4" w:space="0" w:color="auto"/>
              <w:bottom w:val="single" w:sz="4" w:space="0" w:color="auto"/>
              <w:right w:val="single" w:sz="4" w:space="0" w:color="auto"/>
            </w:tcBorders>
          </w:tcPr>
          <w:p w14:paraId="62F47EB4" w14:textId="60282D34"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aanbestedende </w:t>
            </w:r>
            <w:r w:rsidR="00F10D72" w:rsidRPr="00567AA7">
              <w:rPr>
                <w:rFonts w:ascii="RijksoverheidSansHeading" w:hAnsi="RijksoverheidSansHeading"/>
                <w:bCs/>
                <w:spacing w:val="0"/>
                <w:sz w:val="20"/>
                <w:lang w:val="nl-BE"/>
              </w:rPr>
              <w:t>dienst gaat</w:t>
            </w:r>
            <w:r w:rsidRPr="00567AA7">
              <w:rPr>
                <w:rFonts w:ascii="RijksoverheidSansHeading" w:hAnsi="RijksoverheidSansHeading"/>
                <w:bCs/>
                <w:spacing w:val="0"/>
                <w:sz w:val="20"/>
                <w:lang w:val="nl-BE"/>
              </w:rPr>
              <w:t xml:space="preserve"> niet akkoord met deze aanpassing. </w:t>
            </w:r>
            <w:r w:rsidR="00D045E2" w:rsidRPr="00567AA7">
              <w:rPr>
                <w:rFonts w:ascii="RijksoverheidSansHeading" w:hAnsi="RijksoverheidSansHeading"/>
                <w:bCs/>
                <w:spacing w:val="0"/>
                <w:sz w:val="20"/>
                <w:lang w:val="nl-BE"/>
              </w:rPr>
              <w:t>Een o</w:t>
            </w:r>
            <w:r w:rsidRPr="00567AA7">
              <w:rPr>
                <w:rFonts w:ascii="RijksoverheidSansHeading" w:hAnsi="RijksoverheidSansHeading"/>
                <w:bCs/>
                <w:spacing w:val="0"/>
                <w:sz w:val="20"/>
                <w:lang w:val="nl-BE"/>
              </w:rPr>
              <w:t>verweging hierbij is dat deze vraag</w:t>
            </w:r>
            <w:r w:rsidR="00D045E2" w:rsidRPr="00567AA7">
              <w:rPr>
                <w:rFonts w:ascii="RijksoverheidSansHeading" w:hAnsi="RijksoverheidSansHeading"/>
                <w:bCs/>
                <w:spacing w:val="0"/>
                <w:sz w:val="20"/>
                <w:lang w:val="nl-BE"/>
              </w:rPr>
              <w:t xml:space="preserve"> in de eerste en tweede nota van inlichtingen</w:t>
            </w:r>
            <w:r w:rsidRPr="00567AA7">
              <w:rPr>
                <w:rFonts w:ascii="RijksoverheidSansHeading" w:hAnsi="RijksoverheidSansHeading"/>
                <w:bCs/>
                <w:spacing w:val="0"/>
                <w:sz w:val="20"/>
                <w:lang w:val="nl-BE"/>
              </w:rPr>
              <w:t xml:space="preserve"> slechts </w:t>
            </w:r>
            <w:r w:rsidR="00D045E2" w:rsidRPr="00567AA7">
              <w:rPr>
                <w:rFonts w:ascii="RijksoverheidSansHeading" w:hAnsi="RijksoverheidSansHeading"/>
                <w:bCs/>
                <w:spacing w:val="0"/>
                <w:sz w:val="20"/>
                <w:lang w:val="nl-BE"/>
              </w:rPr>
              <w:t>één</w:t>
            </w:r>
            <w:r w:rsidRPr="00567AA7">
              <w:rPr>
                <w:rFonts w:ascii="RijksoverheidSansHeading" w:hAnsi="RijksoverheidSansHeading"/>
                <w:bCs/>
                <w:spacing w:val="0"/>
                <w:sz w:val="20"/>
                <w:lang w:val="nl-BE"/>
              </w:rPr>
              <w:t xml:space="preserve"> keer is gesteld.</w:t>
            </w:r>
            <w:r w:rsidR="00D045E2" w:rsidRPr="00567AA7">
              <w:rPr>
                <w:rFonts w:ascii="RijksoverheidSansHeading" w:hAnsi="RijksoverheidSansHeading"/>
                <w:bCs/>
                <w:spacing w:val="0"/>
                <w:sz w:val="20"/>
                <w:lang w:val="nl-BE"/>
              </w:rPr>
              <w:t xml:space="preserve"> </w:t>
            </w:r>
            <w:r w:rsidRPr="00567AA7">
              <w:rPr>
                <w:rFonts w:ascii="RijksoverheidSansHeading" w:hAnsi="RijksoverheidSansHeading"/>
                <w:bCs/>
                <w:spacing w:val="0"/>
                <w:sz w:val="20"/>
                <w:lang w:val="nl-BE"/>
              </w:rPr>
              <w:t>Het uitblijven van deze vraag bij ander</w:t>
            </w:r>
            <w:r w:rsidR="00747D28">
              <w:rPr>
                <w:rFonts w:ascii="RijksoverheidSansHeading" w:hAnsi="RijksoverheidSansHeading"/>
                <w:bCs/>
                <w:spacing w:val="0"/>
                <w:sz w:val="20"/>
                <w:lang w:val="nl-BE"/>
              </w:rPr>
              <w:t>e</w:t>
            </w:r>
            <w:r w:rsidRPr="00567AA7">
              <w:rPr>
                <w:rFonts w:ascii="RijksoverheidSansHeading" w:hAnsi="RijksoverheidSansHeading"/>
                <w:bCs/>
                <w:spacing w:val="0"/>
                <w:sz w:val="20"/>
                <w:lang w:val="nl-BE"/>
              </w:rPr>
              <w:t xml:space="preserve"> </w:t>
            </w:r>
            <w:r w:rsidR="00EC1BD8" w:rsidRPr="00567AA7">
              <w:rPr>
                <w:rFonts w:ascii="RijksoverheidSansHeading" w:hAnsi="RijksoverheidSansHeading"/>
                <w:bCs/>
                <w:spacing w:val="0"/>
                <w:sz w:val="20"/>
                <w:lang w:val="nl-BE"/>
              </w:rPr>
              <w:t>geïnteresseerden</w:t>
            </w:r>
            <w:r w:rsidRPr="00567AA7">
              <w:rPr>
                <w:rFonts w:ascii="RijksoverheidSansHeading" w:hAnsi="RijksoverheidSansHeading" w:cs="Arial"/>
                <w:color w:val="000000"/>
                <w:sz w:val="20"/>
              </w:rPr>
              <w:t xml:space="preserve"> maakt dat het </w:t>
            </w:r>
            <w:r w:rsidR="00D045E2" w:rsidRPr="00567AA7">
              <w:rPr>
                <w:rFonts w:ascii="RijksoverheidSansHeading" w:hAnsi="RijksoverheidSansHeading" w:cs="Arial"/>
                <w:color w:val="000000"/>
                <w:sz w:val="20"/>
              </w:rPr>
              <w:t>voorgeschreven aantal pagina’s A4 realistisch</w:t>
            </w:r>
            <w:r w:rsidRPr="00567AA7">
              <w:rPr>
                <w:rFonts w:ascii="RijksoverheidSansHeading" w:hAnsi="RijksoverheidSansHeading" w:cs="Arial"/>
                <w:color w:val="000000"/>
                <w:sz w:val="20"/>
              </w:rPr>
              <w:t xml:space="preserve"> lijkt. </w:t>
            </w:r>
          </w:p>
          <w:p w14:paraId="58FF7F96" w14:textId="77777777"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1F2CA2" w:rsidRPr="00567AA7" w14:paraId="1F123CDA"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B0C23C9" w14:textId="5C1F375B"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41</w:t>
            </w:r>
          </w:p>
        </w:tc>
        <w:tc>
          <w:tcPr>
            <w:tcW w:w="3207" w:type="dxa"/>
            <w:tcBorders>
              <w:top w:val="single" w:sz="4" w:space="0" w:color="auto"/>
              <w:left w:val="single" w:sz="4" w:space="0" w:color="auto"/>
              <w:bottom w:val="single" w:sz="4" w:space="0" w:color="auto"/>
              <w:right w:val="single" w:sz="4" w:space="0" w:color="auto"/>
            </w:tcBorders>
          </w:tcPr>
          <w:p w14:paraId="1BC5C7B0" w14:textId="1FE24E7B"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6.2  Vormvereisten</w:t>
            </w:r>
          </w:p>
        </w:tc>
        <w:tc>
          <w:tcPr>
            <w:tcW w:w="4110" w:type="dxa"/>
            <w:tcBorders>
              <w:top w:val="single" w:sz="4" w:space="0" w:color="auto"/>
              <w:left w:val="single" w:sz="4" w:space="0" w:color="auto"/>
              <w:bottom w:val="single" w:sz="4" w:space="0" w:color="auto"/>
              <w:right w:val="single" w:sz="4" w:space="0" w:color="auto"/>
            </w:tcBorders>
          </w:tcPr>
          <w:p w14:paraId="0D8A738C" w14:textId="47E97AEE"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NvI-1 vraag 57</w:t>
            </w:r>
          </w:p>
        </w:tc>
        <w:tc>
          <w:tcPr>
            <w:tcW w:w="6667" w:type="dxa"/>
            <w:tcBorders>
              <w:top w:val="single" w:sz="4" w:space="0" w:color="auto"/>
              <w:left w:val="single" w:sz="4" w:space="0" w:color="auto"/>
              <w:bottom w:val="single" w:sz="4" w:space="0" w:color="auto"/>
              <w:right w:val="single" w:sz="4" w:space="0" w:color="auto"/>
            </w:tcBorders>
          </w:tcPr>
          <w:p w14:paraId="137F75B6" w14:textId="631DE9C8"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In andere Europese aanbestedingen vanuit de rijksoverheid maakt men zeer vaak gebruik van </w:t>
            </w:r>
            <w:proofErr w:type="spellStart"/>
            <w:r w:rsidRPr="00567AA7">
              <w:rPr>
                <w:rFonts w:ascii="RijksoverheidSansHeading" w:hAnsi="RijksoverheidSansHeading" w:cs="Arial"/>
                <w:color w:val="000000"/>
                <w:sz w:val="20"/>
              </w:rPr>
              <w:t>Verdana</w:t>
            </w:r>
            <w:proofErr w:type="spellEnd"/>
            <w:r w:rsidRPr="00567AA7">
              <w:rPr>
                <w:rFonts w:ascii="RijksoverheidSansHeading" w:hAnsi="RijksoverheidSansHeading" w:cs="Arial"/>
                <w:color w:val="000000"/>
                <w:sz w:val="20"/>
              </w:rPr>
              <w:t xml:space="preserve"> 9, hetgeen een prettig leesbaar lettertype en -grootte is. Kunt u bevestigen dat </w:t>
            </w:r>
            <w:proofErr w:type="spellStart"/>
            <w:r w:rsidRPr="00567AA7">
              <w:rPr>
                <w:rFonts w:ascii="RijksoverheidSansHeading" w:hAnsi="RijksoverheidSansHeading" w:cs="Arial"/>
                <w:color w:val="000000"/>
                <w:sz w:val="20"/>
              </w:rPr>
              <w:t>Verdana</w:t>
            </w:r>
            <w:proofErr w:type="spellEnd"/>
            <w:r w:rsidRPr="00567AA7">
              <w:rPr>
                <w:rFonts w:ascii="RijksoverheidSansHeading" w:hAnsi="RijksoverheidSansHeading" w:cs="Arial"/>
                <w:color w:val="000000"/>
                <w:sz w:val="20"/>
              </w:rPr>
              <w:t xml:space="preserve"> 9 ook akkoord is?</w:t>
            </w:r>
          </w:p>
        </w:tc>
        <w:tc>
          <w:tcPr>
            <w:tcW w:w="7486" w:type="dxa"/>
            <w:tcBorders>
              <w:top w:val="single" w:sz="4" w:space="0" w:color="auto"/>
              <w:left w:val="single" w:sz="4" w:space="0" w:color="auto"/>
              <w:bottom w:val="single" w:sz="4" w:space="0" w:color="auto"/>
              <w:right w:val="single" w:sz="4" w:space="0" w:color="auto"/>
            </w:tcBorders>
          </w:tcPr>
          <w:p w14:paraId="1BD39545" w14:textId="57EA0C90"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Ja, de aanbestedende dienst gaat akkoord met het gebruik van </w:t>
            </w:r>
            <w:proofErr w:type="spellStart"/>
            <w:r w:rsidRPr="00567AA7">
              <w:rPr>
                <w:rFonts w:ascii="RijksoverheidSansHeading" w:hAnsi="RijksoverheidSansHeading"/>
                <w:bCs/>
                <w:spacing w:val="0"/>
                <w:sz w:val="20"/>
                <w:lang w:val="nl-BE"/>
              </w:rPr>
              <w:t>Verdana</w:t>
            </w:r>
            <w:proofErr w:type="spellEnd"/>
            <w:r w:rsidRPr="00567AA7">
              <w:rPr>
                <w:rFonts w:ascii="RijksoverheidSansHeading" w:hAnsi="RijksoverheidSansHeading"/>
                <w:bCs/>
                <w:spacing w:val="0"/>
                <w:sz w:val="20"/>
                <w:lang w:val="nl-BE"/>
              </w:rPr>
              <w:t xml:space="preserve"> 9. </w:t>
            </w:r>
          </w:p>
        </w:tc>
      </w:tr>
      <w:tr w:rsidR="001F2CA2" w:rsidRPr="00567AA7" w14:paraId="6AEA9C7F"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9B5474C" w14:textId="4C0B7BF3"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42</w:t>
            </w:r>
          </w:p>
        </w:tc>
        <w:tc>
          <w:tcPr>
            <w:tcW w:w="3207" w:type="dxa"/>
            <w:tcBorders>
              <w:top w:val="single" w:sz="4" w:space="0" w:color="auto"/>
              <w:left w:val="single" w:sz="4" w:space="0" w:color="auto"/>
              <w:bottom w:val="single" w:sz="4" w:space="0" w:color="auto"/>
              <w:right w:val="single" w:sz="4" w:space="0" w:color="auto"/>
            </w:tcBorders>
          </w:tcPr>
          <w:p w14:paraId="5A7CE8C1" w14:textId="0D9E7806"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3.2.3 Doorontwikkeling en Aanvullende nazorg</w:t>
            </w:r>
          </w:p>
        </w:tc>
        <w:tc>
          <w:tcPr>
            <w:tcW w:w="4110" w:type="dxa"/>
            <w:tcBorders>
              <w:top w:val="single" w:sz="4" w:space="0" w:color="auto"/>
              <w:left w:val="single" w:sz="4" w:space="0" w:color="auto"/>
              <w:bottom w:val="single" w:sz="4" w:space="0" w:color="auto"/>
              <w:right w:val="single" w:sz="4" w:space="0" w:color="auto"/>
            </w:tcBorders>
          </w:tcPr>
          <w:p w14:paraId="04FA0C28" w14:textId="136F33E8"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NvI-1 vraag 60 (i.c.m. Bijlage </w:t>
            </w:r>
            <w:proofErr w:type="spellStart"/>
            <w:r w:rsidRPr="00567AA7">
              <w:rPr>
                <w:rFonts w:ascii="RijksoverheidSansHeading" w:hAnsi="RijksoverheidSansHeading" w:cs="Arial"/>
                <w:color w:val="000000"/>
                <w:sz w:val="20"/>
              </w:rPr>
              <w:t>Fx</w:t>
            </w:r>
            <w:proofErr w:type="spellEnd"/>
            <w:r w:rsidRPr="00567AA7">
              <w:rPr>
                <w:rFonts w:ascii="RijksoverheidSansHeading" w:hAnsi="RijksoverheidSansHeading" w:cs="Arial"/>
                <w:color w:val="000000"/>
                <w:sz w:val="20"/>
              </w:rPr>
              <w:t>)</w:t>
            </w:r>
          </w:p>
        </w:tc>
        <w:tc>
          <w:tcPr>
            <w:tcW w:w="6667" w:type="dxa"/>
            <w:tcBorders>
              <w:top w:val="single" w:sz="4" w:space="0" w:color="auto"/>
              <w:left w:val="single" w:sz="4" w:space="0" w:color="auto"/>
              <w:bottom w:val="single" w:sz="4" w:space="0" w:color="auto"/>
              <w:right w:val="single" w:sz="4" w:space="0" w:color="auto"/>
            </w:tcBorders>
          </w:tcPr>
          <w:p w14:paraId="07B11E6C" w14:textId="2C2707D3"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Kunt u bevestigen dat de bonus/malus regeling alleen voor prijsonderdeel D geldt?</w:t>
            </w:r>
          </w:p>
        </w:tc>
        <w:tc>
          <w:tcPr>
            <w:tcW w:w="7486" w:type="dxa"/>
            <w:tcBorders>
              <w:top w:val="single" w:sz="4" w:space="0" w:color="auto"/>
              <w:left w:val="single" w:sz="4" w:space="0" w:color="auto"/>
              <w:bottom w:val="single" w:sz="4" w:space="0" w:color="auto"/>
              <w:right w:val="single" w:sz="4" w:space="0" w:color="auto"/>
            </w:tcBorders>
          </w:tcPr>
          <w:p w14:paraId="30E8B814" w14:textId="2711B273" w:rsidR="001F2CA2" w:rsidRPr="00567AA7" w:rsidRDefault="001F2CA2" w:rsidP="001F2CA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Ja, de aanbestedende dienst kan dit bevestigen. </w:t>
            </w:r>
          </w:p>
        </w:tc>
      </w:tr>
      <w:tr w:rsidR="001F2CA2" w:rsidRPr="00567AA7" w14:paraId="230490A6"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4582AE0C" w14:textId="40885012" w:rsidR="001F2CA2" w:rsidRPr="00567AA7" w:rsidRDefault="001F2CA2" w:rsidP="001F2CA2">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43</w:t>
            </w:r>
          </w:p>
        </w:tc>
        <w:tc>
          <w:tcPr>
            <w:tcW w:w="3207" w:type="dxa"/>
            <w:tcBorders>
              <w:top w:val="single" w:sz="4" w:space="0" w:color="auto"/>
              <w:left w:val="single" w:sz="4" w:space="0" w:color="auto"/>
              <w:bottom w:val="single" w:sz="4" w:space="0" w:color="auto"/>
              <w:right w:val="single" w:sz="4" w:space="0" w:color="auto"/>
            </w:tcBorders>
          </w:tcPr>
          <w:p w14:paraId="415BCA37" w14:textId="7063FA7F"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F1 t/m F15 Prijzenblad perceel 1 t/m 15</w:t>
            </w:r>
          </w:p>
        </w:tc>
        <w:tc>
          <w:tcPr>
            <w:tcW w:w="4110" w:type="dxa"/>
            <w:tcBorders>
              <w:top w:val="single" w:sz="4" w:space="0" w:color="auto"/>
              <w:left w:val="single" w:sz="4" w:space="0" w:color="auto"/>
              <w:bottom w:val="single" w:sz="4" w:space="0" w:color="auto"/>
              <w:right w:val="single" w:sz="4" w:space="0" w:color="auto"/>
            </w:tcBorders>
          </w:tcPr>
          <w:p w14:paraId="7969813C" w14:textId="468DD9F7" w:rsidR="001F2CA2" w:rsidRPr="00567AA7" w:rsidRDefault="001F2CA2" w:rsidP="001F2CA2">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NvI-1 vraag 65</w:t>
            </w:r>
          </w:p>
        </w:tc>
        <w:tc>
          <w:tcPr>
            <w:tcW w:w="6667" w:type="dxa"/>
            <w:tcBorders>
              <w:top w:val="single" w:sz="4" w:space="0" w:color="auto"/>
              <w:left w:val="single" w:sz="4" w:space="0" w:color="auto"/>
              <w:bottom w:val="single" w:sz="4" w:space="0" w:color="auto"/>
              <w:right w:val="single" w:sz="4" w:space="0" w:color="auto"/>
            </w:tcBorders>
          </w:tcPr>
          <w:p w14:paraId="5F8FD228" w14:textId="4AEFAE13" w:rsidR="001F2CA2" w:rsidRPr="00567AA7" w:rsidRDefault="001F2CA2" w:rsidP="001F2CA2">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Kunt u een gemiddelde trainingsprijs delen van de inschrijvers zodat op basis daarvan een </w:t>
            </w:r>
            <w:proofErr w:type="spellStart"/>
            <w:r w:rsidRPr="00567AA7">
              <w:rPr>
                <w:rFonts w:ascii="RijksoverheidSansHeading" w:hAnsi="RijksoverheidSansHeading" w:cs="Arial"/>
                <w:color w:val="000000"/>
                <w:sz w:val="20"/>
              </w:rPr>
              <w:t>trainingvolume</w:t>
            </w:r>
            <w:proofErr w:type="spellEnd"/>
            <w:r w:rsidRPr="00567AA7">
              <w:rPr>
                <w:rFonts w:ascii="RijksoverheidSansHeading" w:hAnsi="RijksoverheidSansHeading" w:cs="Arial"/>
                <w:color w:val="000000"/>
                <w:sz w:val="20"/>
              </w:rPr>
              <w:t xml:space="preserve"> kan worden bepaald?</w:t>
            </w:r>
          </w:p>
        </w:tc>
        <w:tc>
          <w:tcPr>
            <w:tcW w:w="7486" w:type="dxa"/>
            <w:tcBorders>
              <w:top w:val="single" w:sz="4" w:space="0" w:color="auto"/>
              <w:left w:val="single" w:sz="4" w:space="0" w:color="auto"/>
              <w:bottom w:val="single" w:sz="4" w:space="0" w:color="auto"/>
              <w:right w:val="single" w:sz="4" w:space="0" w:color="auto"/>
            </w:tcBorders>
          </w:tcPr>
          <w:p w14:paraId="2B7E3002" w14:textId="50C938EF" w:rsidR="001F2CA2" w:rsidRPr="00567AA7" w:rsidRDefault="001F2CA2" w:rsidP="00D045E2">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Door het in het Prijzenblad geraamde Bruto Volume te delen door uw gemiddelde prijs voor een training, kan een indicatie gevormd worden </w:t>
            </w:r>
            <w:r w:rsidR="00D045E2" w:rsidRPr="00567AA7">
              <w:rPr>
                <w:rFonts w:ascii="RijksoverheidSansHeading" w:hAnsi="RijksoverheidSansHeading"/>
                <w:bCs/>
                <w:spacing w:val="0"/>
                <w:sz w:val="20"/>
                <w:lang w:val="nl-BE"/>
              </w:rPr>
              <w:t>van</w:t>
            </w:r>
            <w:r w:rsidRPr="00567AA7">
              <w:rPr>
                <w:rFonts w:ascii="RijksoverheidSansHeading" w:hAnsi="RijksoverheidSansHeading"/>
                <w:bCs/>
                <w:spacing w:val="0"/>
                <w:sz w:val="20"/>
                <w:lang w:val="nl-BE"/>
              </w:rPr>
              <w:t xml:space="preserve"> het aantal te verwachte </w:t>
            </w:r>
            <w:r w:rsidR="00D045E2" w:rsidRPr="00567AA7">
              <w:rPr>
                <w:rFonts w:ascii="RijksoverheidSansHeading" w:hAnsi="RijksoverheidSansHeading"/>
                <w:bCs/>
                <w:spacing w:val="0"/>
                <w:sz w:val="20"/>
                <w:lang w:val="nl-BE"/>
              </w:rPr>
              <w:t>trainingen gedurende</w:t>
            </w:r>
            <w:r w:rsidRPr="00567AA7">
              <w:rPr>
                <w:rFonts w:ascii="RijksoverheidSansHeading" w:hAnsi="RijksoverheidSansHeading"/>
                <w:bCs/>
                <w:spacing w:val="0"/>
                <w:sz w:val="20"/>
                <w:lang w:val="nl-BE"/>
              </w:rPr>
              <w:t xml:space="preserve"> de </w:t>
            </w:r>
            <w:r w:rsidR="00627202" w:rsidRPr="00567AA7">
              <w:rPr>
                <w:rFonts w:ascii="RijksoverheidSansHeading" w:hAnsi="RijksoverheidSansHeading"/>
                <w:bCs/>
                <w:spacing w:val="0"/>
                <w:sz w:val="20"/>
                <w:lang w:val="nl-BE"/>
              </w:rPr>
              <w:t>uitvoeringsperiode.</w:t>
            </w:r>
          </w:p>
        </w:tc>
      </w:tr>
      <w:tr w:rsidR="005B1D91" w:rsidRPr="00567AA7" w14:paraId="03A1695A"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12DF492" w14:textId="3B3B96F2"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44</w:t>
            </w:r>
          </w:p>
        </w:tc>
        <w:tc>
          <w:tcPr>
            <w:tcW w:w="3207" w:type="dxa"/>
            <w:tcBorders>
              <w:top w:val="single" w:sz="4" w:space="0" w:color="auto"/>
              <w:left w:val="single" w:sz="4" w:space="0" w:color="auto"/>
              <w:bottom w:val="single" w:sz="4" w:space="0" w:color="auto"/>
              <w:right w:val="single" w:sz="4" w:space="0" w:color="auto"/>
            </w:tcBorders>
          </w:tcPr>
          <w:p w14:paraId="5B0C245C" w14:textId="67F5E478"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3.2.5 Doorlevering</w:t>
            </w:r>
          </w:p>
        </w:tc>
        <w:tc>
          <w:tcPr>
            <w:tcW w:w="4110" w:type="dxa"/>
            <w:tcBorders>
              <w:top w:val="single" w:sz="4" w:space="0" w:color="auto"/>
              <w:left w:val="single" w:sz="4" w:space="0" w:color="auto"/>
              <w:bottom w:val="single" w:sz="4" w:space="0" w:color="auto"/>
              <w:right w:val="single" w:sz="4" w:space="0" w:color="auto"/>
            </w:tcBorders>
          </w:tcPr>
          <w:p w14:paraId="7BDBB469" w14:textId="5F4ABA11"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NvI-1 vraag 110</w:t>
            </w:r>
          </w:p>
        </w:tc>
        <w:tc>
          <w:tcPr>
            <w:tcW w:w="6667" w:type="dxa"/>
            <w:tcBorders>
              <w:top w:val="single" w:sz="4" w:space="0" w:color="auto"/>
              <w:left w:val="single" w:sz="4" w:space="0" w:color="auto"/>
              <w:bottom w:val="single" w:sz="4" w:space="0" w:color="auto"/>
              <w:right w:val="single" w:sz="4" w:space="0" w:color="auto"/>
            </w:tcBorders>
          </w:tcPr>
          <w:p w14:paraId="36A52764" w14:textId="50D0FC49"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Dient Inschrijver in een dergelijk geval (Opdrachtnemer koopt losse examens in voor de Deelnemende organisatie) dit externe examenbureau als onderaannemer in het Uniform Europees aanbestedingsdocument op te nemen?</w:t>
            </w:r>
          </w:p>
        </w:tc>
        <w:tc>
          <w:tcPr>
            <w:tcW w:w="7486" w:type="dxa"/>
            <w:tcBorders>
              <w:top w:val="single" w:sz="4" w:space="0" w:color="auto"/>
              <w:left w:val="single" w:sz="4" w:space="0" w:color="auto"/>
              <w:bottom w:val="single" w:sz="4" w:space="0" w:color="auto"/>
              <w:right w:val="single" w:sz="4" w:space="0" w:color="auto"/>
            </w:tcBorders>
          </w:tcPr>
          <w:p w14:paraId="62F775BC" w14:textId="77777777" w:rsidR="009C47DF" w:rsidRPr="00567AA7" w:rsidRDefault="005B1D91" w:rsidP="00E65623">
            <w:pPr>
              <w:pStyle w:val="Koptekst"/>
              <w:tabs>
                <w:tab w:val="clear" w:pos="4536"/>
                <w:tab w:val="clear" w:pos="9072"/>
              </w:tabs>
              <w:spacing w:line="240" w:lineRule="auto"/>
              <w:jc w:val="both"/>
              <w:rPr>
                <w:rFonts w:ascii="RijksoverheidSansHeading" w:hAnsi="RijksoverheidSansHeading" w:cs="Arial"/>
                <w:bCs/>
                <w:sz w:val="20"/>
              </w:rPr>
            </w:pPr>
            <w:r w:rsidRPr="00567AA7">
              <w:rPr>
                <w:rFonts w:ascii="RijksoverheidSansHeading" w:hAnsi="RijksoverheidSansHeading"/>
                <w:bCs/>
                <w:spacing w:val="0"/>
                <w:sz w:val="20"/>
                <w:lang w:val="nl-BE"/>
              </w:rPr>
              <w:t xml:space="preserve">Nee, </w:t>
            </w:r>
            <w:r w:rsidRPr="00567AA7">
              <w:rPr>
                <w:rFonts w:ascii="RijksoverheidSansHeading" w:hAnsi="RijksoverheidSansHeading"/>
                <w:bCs/>
                <w:sz w:val="20"/>
                <w:lang w:val="nl-BE"/>
              </w:rPr>
              <w:t xml:space="preserve">indien u geen beroep doet op het </w:t>
            </w:r>
            <w:r w:rsidRPr="00567AA7">
              <w:rPr>
                <w:rFonts w:ascii="RijksoverheidSansHeading" w:hAnsi="RijksoverheidSansHeading" w:cs="Arial"/>
                <w:bCs/>
                <w:sz w:val="20"/>
              </w:rPr>
              <w:t xml:space="preserve">externe examenbureau om aan de geschiktheidseisen te voldoen (zoals bedoeld in deel IIC van het UEA), dan hoeft </w:t>
            </w:r>
            <w:r w:rsidRPr="00567AA7">
              <w:rPr>
                <w:rFonts w:ascii="RijksoverheidSansHeading" w:hAnsi="RijksoverheidSansHeading"/>
                <w:bCs/>
                <w:spacing w:val="0"/>
                <w:sz w:val="20"/>
                <w:lang w:val="nl-BE"/>
              </w:rPr>
              <w:t xml:space="preserve">het </w:t>
            </w:r>
            <w:r w:rsidRPr="00567AA7">
              <w:rPr>
                <w:rFonts w:ascii="RijksoverheidSansHeading" w:hAnsi="RijksoverheidSansHeading" w:cs="Arial"/>
                <w:bCs/>
                <w:sz w:val="20"/>
              </w:rPr>
              <w:t xml:space="preserve">externe examenbureau niet genoemd te worden in het Uniform Europees </w:t>
            </w:r>
            <w:r w:rsidR="00E65623" w:rsidRPr="00567AA7">
              <w:rPr>
                <w:rFonts w:ascii="RijksoverheidSansHeading" w:hAnsi="RijksoverheidSansHeading" w:cs="Arial"/>
                <w:bCs/>
                <w:sz w:val="20"/>
              </w:rPr>
              <w:t xml:space="preserve">Aanbestedingsdocument. </w:t>
            </w:r>
          </w:p>
          <w:p w14:paraId="78E4FBEB" w14:textId="28447510" w:rsidR="00E65623" w:rsidRPr="00567AA7" w:rsidRDefault="00771FA2" w:rsidP="00E65623">
            <w:pPr>
              <w:pStyle w:val="Koptekst"/>
              <w:tabs>
                <w:tab w:val="clear" w:pos="4536"/>
                <w:tab w:val="clear" w:pos="9072"/>
              </w:tabs>
              <w:spacing w:line="240" w:lineRule="auto"/>
              <w:jc w:val="both"/>
              <w:rPr>
                <w:rFonts w:ascii="RijksoverheidSansHeading" w:hAnsi="RijksoverheidSansHeading" w:cs="Arial"/>
                <w:bCs/>
                <w:sz w:val="20"/>
              </w:rPr>
            </w:pPr>
            <w:r w:rsidRPr="00567AA7">
              <w:rPr>
                <w:rFonts w:ascii="RijksoverheidSansHeading" w:hAnsi="RijksoverheidSansHeading" w:cs="Arial"/>
                <w:bCs/>
                <w:sz w:val="20"/>
              </w:rPr>
              <w:t xml:space="preserve">In de verificatiefase dient een overzicht te worden gegeven </w:t>
            </w:r>
            <w:r w:rsidR="00E65623" w:rsidRPr="00567AA7">
              <w:rPr>
                <w:rFonts w:ascii="RijksoverheidSansHeading" w:hAnsi="RijksoverheidSansHeading" w:cs="Arial"/>
                <w:bCs/>
                <w:sz w:val="20"/>
              </w:rPr>
              <w:t xml:space="preserve">van alle binnen het perceel van toepassing zijnde examens, </w:t>
            </w:r>
            <w:r w:rsidRPr="00567AA7">
              <w:rPr>
                <w:rFonts w:ascii="RijksoverheidSansHeading" w:hAnsi="RijksoverheidSansHeading" w:cs="Arial"/>
                <w:bCs/>
                <w:sz w:val="20"/>
              </w:rPr>
              <w:t xml:space="preserve">waarbij tevens inzicht gegeven dient te worden </w:t>
            </w:r>
            <w:r w:rsidR="009C47DF" w:rsidRPr="00567AA7">
              <w:rPr>
                <w:rFonts w:ascii="RijksoverheidSansHeading" w:hAnsi="RijksoverheidSansHeading" w:cs="Arial"/>
                <w:bCs/>
                <w:sz w:val="20"/>
              </w:rPr>
              <w:t xml:space="preserve">in </w:t>
            </w:r>
            <w:r w:rsidRPr="00567AA7">
              <w:rPr>
                <w:rFonts w:ascii="RijksoverheidSansHeading" w:hAnsi="RijksoverheidSansHeading" w:cs="Arial"/>
                <w:bCs/>
                <w:sz w:val="20"/>
              </w:rPr>
              <w:t xml:space="preserve">de organisaties die aan </w:t>
            </w:r>
            <w:r w:rsidR="00E65623" w:rsidRPr="00567AA7">
              <w:rPr>
                <w:rFonts w:ascii="RijksoverheidSansHeading" w:hAnsi="RijksoverheidSansHeading" w:cs="Arial"/>
                <w:bCs/>
                <w:sz w:val="20"/>
              </w:rPr>
              <w:t>de</w:t>
            </w:r>
            <w:r w:rsidRPr="00567AA7">
              <w:rPr>
                <w:rFonts w:ascii="RijksoverheidSansHeading" w:hAnsi="RijksoverheidSansHeading" w:cs="Arial"/>
                <w:bCs/>
                <w:sz w:val="20"/>
              </w:rPr>
              <w:t xml:space="preserve"> </w:t>
            </w:r>
            <w:r w:rsidR="00E65623" w:rsidRPr="00567AA7">
              <w:rPr>
                <w:rFonts w:ascii="RijksoverheidSansHeading" w:hAnsi="RijksoverheidSansHeading" w:cs="Arial"/>
                <w:bCs/>
                <w:sz w:val="20"/>
              </w:rPr>
              <w:t>examens verbonden</w:t>
            </w:r>
            <w:r w:rsidRPr="00567AA7">
              <w:rPr>
                <w:rFonts w:ascii="RijksoverheidSansHeading" w:hAnsi="RijksoverheidSansHeading" w:cs="Arial"/>
                <w:bCs/>
                <w:sz w:val="20"/>
              </w:rPr>
              <w:t xml:space="preserve"> zijn.</w:t>
            </w:r>
            <w:r w:rsidR="00E65623" w:rsidRPr="00567AA7">
              <w:rPr>
                <w:rFonts w:ascii="RijksoverheidSansHeading" w:hAnsi="RijksoverheidSansHeading" w:cs="Arial"/>
                <w:bCs/>
                <w:sz w:val="20"/>
              </w:rPr>
              <w:t xml:space="preserve"> Zie ook vraag 13 van deze Nota van Inlichtingen.</w:t>
            </w:r>
          </w:p>
        </w:tc>
      </w:tr>
      <w:tr w:rsidR="005B1D91" w:rsidRPr="00567AA7" w14:paraId="624C4250"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253424A" w14:textId="319C385A"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45</w:t>
            </w:r>
          </w:p>
        </w:tc>
        <w:tc>
          <w:tcPr>
            <w:tcW w:w="3207" w:type="dxa"/>
            <w:tcBorders>
              <w:top w:val="single" w:sz="4" w:space="0" w:color="auto"/>
              <w:left w:val="single" w:sz="4" w:space="0" w:color="auto"/>
              <w:bottom w:val="single" w:sz="4" w:space="0" w:color="auto"/>
              <w:right w:val="single" w:sz="4" w:space="0" w:color="auto"/>
            </w:tcBorders>
          </w:tcPr>
          <w:p w14:paraId="2F22EB3F" w14:textId="7C6B5BC0"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69A7ABF9" w14:textId="3DABCFC8"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NvI-1 vraag 113 (i.r.t. Digitale trainingsinformatie inclusief prijzen t.b.v. </w:t>
            </w:r>
            <w:proofErr w:type="spellStart"/>
            <w:r w:rsidRPr="00567AA7">
              <w:rPr>
                <w:rFonts w:ascii="RijksoverheidSansHeading" w:hAnsi="RijksoverheidSansHeading" w:cs="Arial"/>
                <w:color w:val="000000"/>
                <w:sz w:val="20"/>
              </w:rPr>
              <w:t>kerncompetentie's</w:t>
            </w:r>
            <w:proofErr w:type="spellEnd"/>
            <w:r w:rsidRPr="00567AA7">
              <w:rPr>
                <w:rFonts w:ascii="RijksoverheidSansHeading" w:hAnsi="RijksoverheidSansHeading" w:cs="Arial"/>
                <w:color w:val="000000"/>
                <w:sz w:val="20"/>
              </w:rPr>
              <w:t xml:space="preserve"> en wens 4)</w:t>
            </w:r>
          </w:p>
        </w:tc>
        <w:tc>
          <w:tcPr>
            <w:tcW w:w="6667" w:type="dxa"/>
            <w:tcBorders>
              <w:top w:val="single" w:sz="4" w:space="0" w:color="auto"/>
              <w:left w:val="single" w:sz="4" w:space="0" w:color="auto"/>
              <w:bottom w:val="single" w:sz="4" w:space="0" w:color="auto"/>
              <w:right w:val="single" w:sz="4" w:space="0" w:color="auto"/>
            </w:tcBorders>
          </w:tcPr>
          <w:p w14:paraId="607D525C" w14:textId="034F0F64"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Sommige trainingen in onze digitale trainingsinformatie en op onze website hebben een all-in prijs inclusief examen, terwijl bij sommige (andere) trainingen het examen apart geboekt kan worden. In hoeverre spelen deze genoemde (all-in) prijzen in de (bij inschrijving bij te voegen) digitale trainingsinformatie (t.b.v. kerncompetenties en wens 4) een rol in de beoordeling?</w:t>
            </w:r>
          </w:p>
        </w:tc>
        <w:tc>
          <w:tcPr>
            <w:tcW w:w="7486" w:type="dxa"/>
            <w:tcBorders>
              <w:top w:val="single" w:sz="4" w:space="0" w:color="auto"/>
              <w:left w:val="single" w:sz="4" w:space="0" w:color="auto"/>
              <w:bottom w:val="single" w:sz="4" w:space="0" w:color="auto"/>
              <w:right w:val="single" w:sz="4" w:space="0" w:color="auto"/>
            </w:tcBorders>
          </w:tcPr>
          <w:p w14:paraId="42CD8AA2" w14:textId="042442B0" w:rsidR="005B1D91" w:rsidRPr="00567AA7" w:rsidRDefault="005B1D91" w:rsidP="005B1D9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genoemde (all-in) prijzen in de (bij inschrijving bij te voegen) digitale trainingsinformatie spelen geen rol in de beoordeling van de kerncompetenties en wens 4. </w:t>
            </w:r>
          </w:p>
        </w:tc>
      </w:tr>
      <w:tr w:rsidR="005B1D91" w:rsidRPr="00567AA7" w14:paraId="06029AC3"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298F29F" w14:textId="6D8D8E68"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46</w:t>
            </w:r>
          </w:p>
        </w:tc>
        <w:tc>
          <w:tcPr>
            <w:tcW w:w="3207" w:type="dxa"/>
            <w:tcBorders>
              <w:top w:val="single" w:sz="4" w:space="0" w:color="auto"/>
              <w:left w:val="single" w:sz="4" w:space="0" w:color="auto"/>
              <w:bottom w:val="single" w:sz="4" w:space="0" w:color="auto"/>
              <w:right w:val="single" w:sz="4" w:space="0" w:color="auto"/>
            </w:tcBorders>
          </w:tcPr>
          <w:p w14:paraId="60A08564" w14:textId="0B0E19BE"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092A400C" w14:textId="36FE3A29"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NvI-1 vraag 113 (i.r.t. Digitale trainingsinformatie inclusief prijzen t.b.v. </w:t>
            </w:r>
            <w:proofErr w:type="spellStart"/>
            <w:r w:rsidRPr="00567AA7">
              <w:rPr>
                <w:rFonts w:ascii="RijksoverheidSansHeading" w:hAnsi="RijksoverheidSansHeading" w:cs="Arial"/>
                <w:color w:val="000000"/>
                <w:sz w:val="20"/>
              </w:rPr>
              <w:t>kerncompetentie's</w:t>
            </w:r>
            <w:proofErr w:type="spellEnd"/>
            <w:r w:rsidRPr="00567AA7">
              <w:rPr>
                <w:rFonts w:ascii="RijksoverheidSansHeading" w:hAnsi="RijksoverheidSansHeading" w:cs="Arial"/>
                <w:color w:val="000000"/>
                <w:sz w:val="20"/>
              </w:rPr>
              <w:t xml:space="preserve"> en wens 4)</w:t>
            </w:r>
          </w:p>
        </w:tc>
        <w:tc>
          <w:tcPr>
            <w:tcW w:w="6667" w:type="dxa"/>
            <w:tcBorders>
              <w:top w:val="single" w:sz="4" w:space="0" w:color="auto"/>
              <w:left w:val="single" w:sz="4" w:space="0" w:color="auto"/>
              <w:bottom w:val="single" w:sz="4" w:space="0" w:color="auto"/>
              <w:right w:val="single" w:sz="4" w:space="0" w:color="auto"/>
            </w:tcBorders>
          </w:tcPr>
          <w:p w14:paraId="34E7C35C" w14:textId="520A00D7"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Sommige trainingen in onze digitale trainingsinformatie en op onze website hebben een all-in prijs inclusief examen, terwijl bij sommige (andere) trainingen het examen apart geboekt kan worden. Kunt u bevestigen dat wij in de verificatiefase, indien wij tot de winnende inschrijvers/wachtkamerpartijen behoren, al onze trainingsprijzen exclusief de examenkosten apart aan u kunnen doorgeven?</w:t>
            </w:r>
          </w:p>
        </w:tc>
        <w:tc>
          <w:tcPr>
            <w:tcW w:w="7486" w:type="dxa"/>
            <w:tcBorders>
              <w:top w:val="single" w:sz="4" w:space="0" w:color="auto"/>
              <w:left w:val="single" w:sz="4" w:space="0" w:color="auto"/>
              <w:bottom w:val="single" w:sz="4" w:space="0" w:color="auto"/>
              <w:right w:val="single" w:sz="4" w:space="0" w:color="auto"/>
            </w:tcBorders>
          </w:tcPr>
          <w:p w14:paraId="3A3E6056" w14:textId="2B958A4F" w:rsidR="005B1D91" w:rsidRPr="00567AA7" w:rsidRDefault="005B1D91" w:rsidP="005B1D9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 aanbestedende dienst kan dit bevestigen. Zie ook het antwoord op vraag 69 in de eerste Nota van Inlichtingen van 9 januari 2025.</w:t>
            </w:r>
          </w:p>
        </w:tc>
      </w:tr>
      <w:tr w:rsidR="005B1D91" w:rsidRPr="00567AA7" w14:paraId="521B2A95"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CF7E450" w14:textId="25AB2DFA"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47</w:t>
            </w:r>
          </w:p>
        </w:tc>
        <w:tc>
          <w:tcPr>
            <w:tcW w:w="3207" w:type="dxa"/>
            <w:tcBorders>
              <w:top w:val="single" w:sz="4" w:space="0" w:color="auto"/>
              <w:left w:val="single" w:sz="4" w:space="0" w:color="auto"/>
              <w:bottom w:val="single" w:sz="4" w:space="0" w:color="auto"/>
              <w:right w:val="single" w:sz="4" w:space="0" w:color="auto"/>
            </w:tcBorders>
          </w:tcPr>
          <w:p w14:paraId="3CFE90C1" w14:textId="00CA3721"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0D03FEBA" w14:textId="68B18EEE"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Prijsstelling en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vraag 113</w:t>
            </w:r>
          </w:p>
        </w:tc>
        <w:tc>
          <w:tcPr>
            <w:tcW w:w="6667" w:type="dxa"/>
            <w:tcBorders>
              <w:top w:val="single" w:sz="4" w:space="0" w:color="auto"/>
              <w:left w:val="single" w:sz="4" w:space="0" w:color="auto"/>
              <w:bottom w:val="single" w:sz="4" w:space="0" w:color="auto"/>
              <w:right w:val="single" w:sz="4" w:space="0" w:color="auto"/>
            </w:tcBorders>
          </w:tcPr>
          <w:p w14:paraId="6D4FEB67" w14:textId="7EC5252A"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In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1 geeft u aan dat de kosten voor examens en lesmateriaal buiten de kortingspercentages vallen. Wij gaan ervan uit dat dit ook geldt voor locatie- en arrangementskosten, aangezien dit kostencomponenten zijn waarop wij geen invloed hebben en die één op één worden doorberekend in de prijs, zonder mogelijkheid tot korting.</w:t>
            </w:r>
          </w:p>
        </w:tc>
        <w:tc>
          <w:tcPr>
            <w:tcW w:w="7486" w:type="dxa"/>
            <w:tcBorders>
              <w:top w:val="single" w:sz="4" w:space="0" w:color="auto"/>
              <w:left w:val="single" w:sz="4" w:space="0" w:color="auto"/>
              <w:bottom w:val="single" w:sz="4" w:space="0" w:color="auto"/>
              <w:right w:val="single" w:sz="4" w:space="0" w:color="auto"/>
            </w:tcBorders>
          </w:tcPr>
          <w:p w14:paraId="484E2C3A" w14:textId="5C8A3B8F" w:rsidR="0073179D" w:rsidRPr="00567AA7" w:rsidRDefault="0073179D" w:rsidP="0073179D">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Om administratieve redenen wenst Opdrachtgever de componenten die buiten de korting en indexatie gehouden worden te beperken tot kosten voor lesmateriaal en eventuele examenkosten.  Bij het bepalen van het te hanteren kortingsniveau voor </w:t>
            </w:r>
            <w:r w:rsidRPr="00567AA7">
              <w:rPr>
                <w:rFonts w:ascii="RijksoverheidSansHeading" w:hAnsi="RijksoverheidSansHeading"/>
                <w:bCs/>
                <w:i/>
                <w:iCs/>
                <w:spacing w:val="0"/>
                <w:sz w:val="20"/>
                <w:lang w:val="nl-BE"/>
              </w:rPr>
              <w:t>Prijsonderdeel (a) Open aanbod trainingen</w:t>
            </w:r>
            <w:r w:rsidRPr="00567AA7">
              <w:rPr>
                <w:rFonts w:ascii="RijksoverheidSansHeading" w:hAnsi="RijksoverheidSansHeading"/>
                <w:bCs/>
                <w:spacing w:val="0"/>
                <w:sz w:val="20"/>
                <w:lang w:val="nl-BE"/>
              </w:rPr>
              <w:t xml:space="preserve"> dient Inschrijver rekening te houden met beperkt </w:t>
            </w:r>
            <w:r w:rsidR="00BE0C99" w:rsidRPr="00567AA7">
              <w:rPr>
                <w:rFonts w:ascii="RijksoverheidSansHeading" w:hAnsi="RijksoverheidSansHeading"/>
                <w:bCs/>
                <w:spacing w:val="0"/>
                <w:sz w:val="20"/>
                <w:lang w:val="nl-BE"/>
              </w:rPr>
              <w:t>beïnvloedbare prijscomponenten</w:t>
            </w:r>
            <w:r w:rsidRPr="00567AA7">
              <w:rPr>
                <w:rFonts w:ascii="RijksoverheidSansHeading" w:hAnsi="RijksoverheidSansHeading"/>
                <w:bCs/>
                <w:spacing w:val="0"/>
                <w:sz w:val="20"/>
                <w:lang w:val="nl-BE"/>
              </w:rPr>
              <w:t xml:space="preserve"> zoals locatiekosten. </w:t>
            </w:r>
          </w:p>
          <w:p w14:paraId="7A037ED0" w14:textId="77777777" w:rsidR="0073179D" w:rsidRPr="00567AA7" w:rsidRDefault="0073179D" w:rsidP="0073179D">
            <w:pPr>
              <w:pStyle w:val="Koptekst"/>
              <w:tabs>
                <w:tab w:val="clear" w:pos="4536"/>
                <w:tab w:val="clear" w:pos="9072"/>
              </w:tabs>
              <w:spacing w:line="240" w:lineRule="auto"/>
              <w:jc w:val="both"/>
              <w:rPr>
                <w:rFonts w:ascii="RijksoverheidSansHeading" w:hAnsi="RijksoverheidSansHeading"/>
                <w:bCs/>
                <w:spacing w:val="0"/>
                <w:sz w:val="20"/>
                <w:lang w:val="nl-BE"/>
              </w:rPr>
            </w:pPr>
          </w:p>
          <w:p w14:paraId="7324F848" w14:textId="4F01B953" w:rsidR="0073179D" w:rsidRPr="00567AA7" w:rsidRDefault="0073179D" w:rsidP="0073179D">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Zie het bepaalde in Eis 7 voor Incompany </w:t>
            </w:r>
            <w:r w:rsidR="00BE0C99" w:rsidRPr="00567AA7">
              <w:rPr>
                <w:rFonts w:ascii="RijksoverheidSansHeading" w:hAnsi="RijksoverheidSansHeading"/>
                <w:bCs/>
                <w:spacing w:val="0"/>
                <w:sz w:val="20"/>
                <w:lang w:val="nl-BE"/>
              </w:rPr>
              <w:t>Trainingen waarbij</w:t>
            </w:r>
            <w:r w:rsidRPr="00567AA7">
              <w:rPr>
                <w:rFonts w:ascii="RijksoverheidSansHeading" w:hAnsi="RijksoverheidSansHeading"/>
                <w:bCs/>
                <w:spacing w:val="0"/>
                <w:sz w:val="20"/>
                <w:lang w:val="nl-BE"/>
              </w:rPr>
              <w:t xml:space="preserve"> gebruik gemaakt wordt van een externe locatie</w:t>
            </w:r>
            <w:r w:rsidR="007C6C05" w:rsidRPr="00567AA7">
              <w:rPr>
                <w:rFonts w:ascii="RijksoverheidSansHeading" w:hAnsi="RijksoverheidSansHeading"/>
                <w:bCs/>
                <w:spacing w:val="0"/>
                <w:sz w:val="20"/>
                <w:lang w:val="nl-BE"/>
              </w:rPr>
              <w:t>:</w:t>
            </w:r>
          </w:p>
          <w:p w14:paraId="2E06B359" w14:textId="6112FC69" w:rsidR="005B1D91" w:rsidRPr="00567AA7" w:rsidRDefault="0073179D" w:rsidP="005B1D91">
            <w:pPr>
              <w:pStyle w:val="Koptekst"/>
              <w:tabs>
                <w:tab w:val="clear" w:pos="4536"/>
                <w:tab w:val="clear" w:pos="9072"/>
              </w:tabs>
              <w:spacing w:line="240" w:lineRule="auto"/>
              <w:jc w:val="both"/>
              <w:rPr>
                <w:rFonts w:ascii="RijksoverheidSansHeading" w:hAnsi="RijksoverheidSansHeading"/>
                <w:bCs/>
                <w:i/>
                <w:iCs/>
                <w:spacing w:val="0"/>
                <w:sz w:val="20"/>
                <w:lang w:val="nl-BE"/>
              </w:rPr>
            </w:pPr>
            <w:r w:rsidRPr="00567AA7">
              <w:rPr>
                <w:rFonts w:ascii="RijksoverheidSansHeading" w:hAnsi="RijksoverheidSansHeading"/>
                <w:bCs/>
                <w:i/>
                <w:iCs/>
                <w:spacing w:val="0"/>
                <w:sz w:val="20"/>
                <w:lang w:val="nl-BE"/>
              </w:rPr>
              <w:t xml:space="preserve">Uitgangspunt is dat Incompany trainingen plaatsvinden op locatie van Opdrachtgever. Indien op locatie van Opdrachtgever onvoldoende trainingsruimte beschikbaar is, organiseert Opdrachtnemer op verzoek de accommodatie. De accommodatie- en verzorgingskosten worden daarbij zonder opslag doorbelast aan Opdrachtgever. Locatiekosten bij annulering zijn voor rekening van de annulerende partij.  </w:t>
            </w:r>
          </w:p>
        </w:tc>
      </w:tr>
      <w:tr w:rsidR="005B1D91" w:rsidRPr="00567AA7" w14:paraId="44D961CC"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73D7A61" w14:textId="75A2A6FA"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48</w:t>
            </w:r>
          </w:p>
        </w:tc>
        <w:tc>
          <w:tcPr>
            <w:tcW w:w="3207" w:type="dxa"/>
            <w:tcBorders>
              <w:top w:val="single" w:sz="4" w:space="0" w:color="auto"/>
              <w:left w:val="single" w:sz="4" w:space="0" w:color="auto"/>
              <w:bottom w:val="single" w:sz="4" w:space="0" w:color="auto"/>
              <w:right w:val="single" w:sz="4" w:space="0" w:color="auto"/>
            </w:tcBorders>
          </w:tcPr>
          <w:p w14:paraId="0C8CDCCB" w14:textId="6C2FA65B"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12FF0D79" w14:textId="7B0DD2B0"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Prijsstelling en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vraag 113</w:t>
            </w:r>
          </w:p>
        </w:tc>
        <w:tc>
          <w:tcPr>
            <w:tcW w:w="6667" w:type="dxa"/>
            <w:tcBorders>
              <w:top w:val="single" w:sz="4" w:space="0" w:color="auto"/>
              <w:left w:val="single" w:sz="4" w:space="0" w:color="auto"/>
              <w:bottom w:val="single" w:sz="4" w:space="0" w:color="auto"/>
              <w:right w:val="single" w:sz="4" w:space="0" w:color="auto"/>
            </w:tcBorders>
          </w:tcPr>
          <w:p w14:paraId="5DB4977F" w14:textId="5C589DDA"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Calibri"/>
                <w:color w:val="000000"/>
                <w:sz w:val="20"/>
              </w:rPr>
              <w:t xml:space="preserve">In </w:t>
            </w:r>
            <w:proofErr w:type="spellStart"/>
            <w:r w:rsidRPr="00567AA7">
              <w:rPr>
                <w:rFonts w:ascii="RijksoverheidSansHeading" w:hAnsi="RijksoverheidSansHeading" w:cs="Calibri"/>
                <w:color w:val="000000"/>
                <w:sz w:val="20"/>
              </w:rPr>
              <w:t>NvI</w:t>
            </w:r>
            <w:proofErr w:type="spellEnd"/>
            <w:r w:rsidRPr="00567AA7">
              <w:rPr>
                <w:rFonts w:ascii="RijksoverheidSansHeading" w:hAnsi="RijksoverheidSansHeading" w:cs="Calibri"/>
                <w:color w:val="000000"/>
                <w:sz w:val="20"/>
              </w:rPr>
              <w:t xml:space="preserve"> 1 geeft u aan dat de kosten voor examens en lesmateriaal buiten de kortingspercentages vallen. Wij gaan ervan uit dat de werkelijke kosten kunnen worden doorbelast, ook als deze door omstandigheden wijzigen, bijvoorbeeld als de boeken- of examenleverancier de prijzen aanpast of een ander en duurder boek moet worden geselecteerd. Dit komt grotendeels neer op een gelijke regeling als in de lopende mantel IUC19-620.  Graag uw bevestiging en zo niet dan graag uitleg waarom het risico van prijswijzigingen wordt neergelegd bij de opdrachtnemer.</w:t>
            </w:r>
          </w:p>
        </w:tc>
        <w:tc>
          <w:tcPr>
            <w:tcW w:w="7486" w:type="dxa"/>
            <w:tcBorders>
              <w:top w:val="single" w:sz="4" w:space="0" w:color="auto"/>
              <w:left w:val="single" w:sz="4" w:space="0" w:color="auto"/>
              <w:bottom w:val="single" w:sz="4" w:space="0" w:color="auto"/>
              <w:right w:val="single" w:sz="4" w:space="0" w:color="auto"/>
            </w:tcBorders>
          </w:tcPr>
          <w:p w14:paraId="7424DA58" w14:textId="4957AA37" w:rsidR="00492DF1" w:rsidRPr="00567AA7" w:rsidRDefault="00492DF1" w:rsidP="005B1D9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Deze aanname is correct, de werkelijke kosten (inkoopprijzen) kunnen worden doorbelast.</w:t>
            </w:r>
          </w:p>
        </w:tc>
      </w:tr>
      <w:tr w:rsidR="005B1D91" w:rsidRPr="00567AA7" w14:paraId="3F122395"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6289A473" w14:textId="42EB048C"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49</w:t>
            </w:r>
          </w:p>
        </w:tc>
        <w:tc>
          <w:tcPr>
            <w:tcW w:w="3207" w:type="dxa"/>
            <w:tcBorders>
              <w:top w:val="single" w:sz="4" w:space="0" w:color="auto"/>
              <w:left w:val="single" w:sz="4" w:space="0" w:color="auto"/>
              <w:bottom w:val="single" w:sz="4" w:space="0" w:color="auto"/>
              <w:right w:val="single" w:sz="4" w:space="0" w:color="auto"/>
            </w:tcBorders>
          </w:tcPr>
          <w:p w14:paraId="5576CBB5" w14:textId="4EAC8E09"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3.9  Opdrachtverstrekking</w:t>
            </w:r>
          </w:p>
        </w:tc>
        <w:tc>
          <w:tcPr>
            <w:tcW w:w="4110" w:type="dxa"/>
            <w:tcBorders>
              <w:top w:val="single" w:sz="4" w:space="0" w:color="auto"/>
              <w:left w:val="single" w:sz="4" w:space="0" w:color="auto"/>
              <w:bottom w:val="single" w:sz="4" w:space="0" w:color="auto"/>
              <w:right w:val="single" w:sz="4" w:space="0" w:color="auto"/>
            </w:tcBorders>
          </w:tcPr>
          <w:p w14:paraId="4971C93A" w14:textId="4CD1C0F1"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Prijsstelling en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vraag 113</w:t>
            </w:r>
          </w:p>
        </w:tc>
        <w:tc>
          <w:tcPr>
            <w:tcW w:w="6667" w:type="dxa"/>
            <w:tcBorders>
              <w:top w:val="single" w:sz="4" w:space="0" w:color="auto"/>
              <w:left w:val="single" w:sz="4" w:space="0" w:color="auto"/>
              <w:bottom w:val="single" w:sz="4" w:space="0" w:color="auto"/>
              <w:right w:val="single" w:sz="4" w:space="0" w:color="auto"/>
            </w:tcBorders>
          </w:tcPr>
          <w:p w14:paraId="2D41942F" w14:textId="25E3B6F1"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In vervolg op uw antwoord op vraag 113 waarbij u aangeeft examens en materialen uit de korting te houden, zijn wij van mening dat deze prijscomponenten, samen met de prijs voor locaties en arrangementen, ook buiten de indexatie dienen te worden gehouden omdat de opdrachtnemer geen invloed heeft op de prijsstelling van deze componenten. De prijs wordt veelal 1 op 1 of met een minimale kostenopslag doorberekend.</w:t>
            </w:r>
            <w:r w:rsidRPr="00567AA7">
              <w:rPr>
                <w:rFonts w:ascii="RijksoverheidSansHeading" w:hAnsi="RijksoverheidSansHeading" w:cs="Arial"/>
                <w:color w:val="000000"/>
                <w:sz w:val="20"/>
              </w:rPr>
              <w:br/>
              <w:t xml:space="preserve">Wij vragen u te bevestigen dat over deze componenten de indexatie niet zal gelden. Dit komt grotendeels neer op een gelijke regeling als in de lopende mantel IUC19-620.  </w:t>
            </w:r>
          </w:p>
        </w:tc>
        <w:tc>
          <w:tcPr>
            <w:tcW w:w="7486" w:type="dxa"/>
            <w:tcBorders>
              <w:top w:val="single" w:sz="4" w:space="0" w:color="auto"/>
              <w:left w:val="single" w:sz="4" w:space="0" w:color="auto"/>
              <w:bottom w:val="single" w:sz="4" w:space="0" w:color="auto"/>
              <w:right w:val="single" w:sz="4" w:space="0" w:color="auto"/>
            </w:tcBorders>
          </w:tcPr>
          <w:p w14:paraId="6468B214" w14:textId="4B26275A" w:rsidR="002F5935" w:rsidRPr="00567AA7" w:rsidRDefault="0073179D" w:rsidP="005B1D9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Zie het antwoord op vraag 47 van deze Nota van Inlichtingen. </w:t>
            </w:r>
          </w:p>
          <w:p w14:paraId="71F72603" w14:textId="77777777" w:rsidR="002F5935" w:rsidRPr="00567AA7" w:rsidRDefault="002F5935" w:rsidP="005B1D91">
            <w:pPr>
              <w:pStyle w:val="Koptekst"/>
              <w:tabs>
                <w:tab w:val="clear" w:pos="4536"/>
                <w:tab w:val="clear" w:pos="9072"/>
              </w:tabs>
              <w:spacing w:line="240" w:lineRule="auto"/>
              <w:jc w:val="both"/>
              <w:rPr>
                <w:rFonts w:ascii="RijksoverheidSansHeading" w:hAnsi="RijksoverheidSansHeading"/>
                <w:bCs/>
                <w:spacing w:val="0"/>
                <w:sz w:val="20"/>
                <w:lang w:val="nl-BE"/>
              </w:rPr>
            </w:pPr>
          </w:p>
          <w:p w14:paraId="0E20CC2A" w14:textId="77777777" w:rsidR="002F5935" w:rsidRPr="00567AA7" w:rsidRDefault="002F5935" w:rsidP="005B1D91">
            <w:pPr>
              <w:pStyle w:val="Koptekst"/>
              <w:tabs>
                <w:tab w:val="clear" w:pos="4536"/>
                <w:tab w:val="clear" w:pos="9072"/>
              </w:tabs>
              <w:spacing w:line="240" w:lineRule="auto"/>
              <w:jc w:val="both"/>
              <w:rPr>
                <w:rFonts w:ascii="RijksoverheidSansHeading" w:hAnsi="RijksoverheidSansHeading"/>
                <w:bCs/>
                <w:spacing w:val="0"/>
                <w:sz w:val="20"/>
                <w:lang w:val="nl-BE"/>
              </w:rPr>
            </w:pPr>
          </w:p>
          <w:p w14:paraId="47DE87F2" w14:textId="77777777" w:rsidR="002F5935" w:rsidRPr="00567AA7" w:rsidRDefault="002F5935" w:rsidP="005B1D91">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5B1D91" w:rsidRPr="00567AA7" w14:paraId="616313EF"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5EBEEB6" w14:textId="05BCBD2F"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50</w:t>
            </w:r>
          </w:p>
        </w:tc>
        <w:tc>
          <w:tcPr>
            <w:tcW w:w="3207" w:type="dxa"/>
            <w:tcBorders>
              <w:top w:val="single" w:sz="4" w:space="0" w:color="auto"/>
              <w:left w:val="single" w:sz="4" w:space="0" w:color="auto"/>
              <w:bottom w:val="single" w:sz="4" w:space="0" w:color="auto"/>
              <w:right w:val="single" w:sz="4" w:space="0" w:color="auto"/>
            </w:tcBorders>
          </w:tcPr>
          <w:p w14:paraId="37317EF4" w14:textId="2BEE09C7"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00E03162" w14:textId="65F9E30B"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Indexeren UE 6 en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1 Vraag 231 </w:t>
            </w:r>
          </w:p>
        </w:tc>
        <w:tc>
          <w:tcPr>
            <w:tcW w:w="6667" w:type="dxa"/>
            <w:tcBorders>
              <w:top w:val="single" w:sz="4" w:space="0" w:color="auto"/>
              <w:left w:val="single" w:sz="4" w:space="0" w:color="auto"/>
              <w:bottom w:val="single" w:sz="4" w:space="0" w:color="auto"/>
              <w:right w:val="single" w:sz="4" w:space="0" w:color="auto"/>
            </w:tcBorders>
          </w:tcPr>
          <w:p w14:paraId="7BC1D92E" w14:textId="77777777"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De aanbestedende dienst volgt bij aanvang van deze aanbesteding het aanbod van de opleider zoals dat op de website wordt aangeboden. Echter, na een jaar wijkt de aanbestedende dienst hiervan af door de prijzen met een index te verhogen. Dit kan leiden tot prijsverschillen, zowel positief als negatief, ten opzichte van het marktconforme aanbod van de opleider. De aanbestedende dienst geeft aan dat de opleider het tarief gelijk kan trekken door het kortingspercentage hierop aan te passen. Echter, als de index ontoereikend is, gaat dit ten koste van de marge van de opleider. Er kunnen dus risico's zijn voor de opdrachtnemer als sommige prijscomponenten harder stijgen dan de index zoals we dit ook in de coronaperiode hebben gezien. Als de index voor specifieke trainingen te ruim is, gaat dit ten koste van de financiële middelen van de aanbestedende dienst. Beide situaties zijn onwenselijk en kunnen onvoorziene kosten voor beide partijen veroorzaken.</w:t>
            </w:r>
            <w:r w:rsidRPr="00567AA7">
              <w:rPr>
                <w:rFonts w:ascii="RijksoverheidSansHeading" w:hAnsi="RijksoverheidSansHeading" w:cs="Arial"/>
                <w:color w:val="000000"/>
                <w:sz w:val="20"/>
              </w:rPr>
              <w:br/>
              <w:t>Daarnaast vereist dit jaarlijkse aanpassingen in de systemen van de opleider en inspanningen van de Rijksoverheid om tariefcontroles uit te voeren. Tarieven van individuele trainingen kunnen in het aanbod van de opleider elk een andere nieuwe prijs krijgen, terwijl de aanbestedende dienst één index hanteert. In de praktijk moet het kortingspercentage per training opnieuw worden berekend na elke indexering. Dit vereist dat in een systeem wordt geprogrammeerd dat bij training X kortingspercentage Y moet worden toegepast voor medewerkers van de aanbestedende dienst en aangesloten organisaties. Het meest consequente en kostenefficiënte model is, dat de aanbestedende dienst niet alleen bij aanvang de prijzen van de opleider volgt, maar ook gedurende de looptijd van het contract. Daarom verzoeken wij om dit opnieuw te overwegen.</w:t>
            </w:r>
          </w:p>
          <w:p w14:paraId="33D32ECE" w14:textId="3F1AA1E6"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Wij begrijpen dat de overheid vreest dat opdrachtnemers de prijzen zonder de toepassing van een vaste index onbeperkt zouden kunnen verhogen. Als dat de angst is, dient daar een beperking op te worden gezet, maar niet een maximum over álle trainingen te worden toegepast. Het hanteren van een index is hiervoor geen goede oplossing, omdat dit voor veel praktische problemen zorgt in de facturatie en onnodige administratieve druk oplevert. Daarnaast zullen gewenste prijsverlagingen ook niet eenvoudig worden doorgevoerd en zijn automatische koppelingen moeilijker te realiseren. Tenslotte is het toepassen van de index door de complexiteit die gaat ontstaan ook nog eens zeer foutgevoelig omdat het substantieel  afwijkt van de standaard processen. Gezien al het voorgaande kan het toepassen van de voorgestelde index daarmee als niet proportioneel worden beschouwd en daardoor wellicht betwistbaar. Wij stellen voor af te zien van een generieke index, maar de markt te volgen en alleen een maximale prijsverhoging in te stellen, tenzij de opdrachtnemer kan aantonen dat de externe kosten meer zijn gestegen en een hogere prijsverhoging noodzakelijk is. Dit zou dan alleen gelden voor dié trainingen waarop dit van toepassing is.</w:t>
            </w:r>
          </w:p>
        </w:tc>
        <w:tc>
          <w:tcPr>
            <w:tcW w:w="7486" w:type="dxa"/>
            <w:tcBorders>
              <w:top w:val="single" w:sz="4" w:space="0" w:color="auto"/>
              <w:left w:val="single" w:sz="4" w:space="0" w:color="auto"/>
              <w:bottom w:val="single" w:sz="4" w:space="0" w:color="auto"/>
              <w:right w:val="single" w:sz="4" w:space="0" w:color="auto"/>
            </w:tcBorders>
          </w:tcPr>
          <w:p w14:paraId="47B76323" w14:textId="1FA0E938" w:rsidR="005A02F4" w:rsidRPr="00567AA7" w:rsidRDefault="005B1D91" w:rsidP="00D91DE8">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De aanbestedende dienst gaat niet akkoord met uw voorstel</w:t>
            </w:r>
            <w:r w:rsidR="00D91DE8" w:rsidRPr="00567AA7">
              <w:rPr>
                <w:rFonts w:ascii="RijksoverheidSansHeading" w:hAnsi="RijksoverheidSansHeading"/>
                <w:bCs/>
                <w:spacing w:val="0"/>
                <w:sz w:val="20"/>
                <w:lang w:val="nl-BE"/>
              </w:rPr>
              <w:t>.</w:t>
            </w:r>
            <w:r w:rsidRPr="00567AA7">
              <w:rPr>
                <w:rFonts w:ascii="RijksoverheidSansHeading" w:hAnsi="RijksoverheidSansHeading"/>
                <w:bCs/>
                <w:spacing w:val="0"/>
                <w:sz w:val="20"/>
                <w:lang w:val="nl-BE"/>
              </w:rPr>
              <w:t xml:space="preserve"> </w:t>
            </w:r>
          </w:p>
        </w:tc>
      </w:tr>
      <w:tr w:rsidR="005B1D91" w:rsidRPr="00567AA7" w14:paraId="67662CFD"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3100B4A8" w14:textId="3BCB176E"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51</w:t>
            </w:r>
          </w:p>
        </w:tc>
        <w:tc>
          <w:tcPr>
            <w:tcW w:w="3207" w:type="dxa"/>
            <w:tcBorders>
              <w:top w:val="single" w:sz="4" w:space="0" w:color="auto"/>
              <w:left w:val="single" w:sz="4" w:space="0" w:color="auto"/>
              <w:bottom w:val="single" w:sz="4" w:space="0" w:color="auto"/>
              <w:right w:val="single" w:sz="4" w:space="0" w:color="auto"/>
            </w:tcBorders>
          </w:tcPr>
          <w:p w14:paraId="031F5C0A" w14:textId="04C13721"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w:t>
            </w:r>
          </w:p>
        </w:tc>
        <w:tc>
          <w:tcPr>
            <w:tcW w:w="4110" w:type="dxa"/>
            <w:tcBorders>
              <w:top w:val="single" w:sz="4" w:space="0" w:color="auto"/>
              <w:left w:val="single" w:sz="4" w:space="0" w:color="auto"/>
              <w:bottom w:val="single" w:sz="4" w:space="0" w:color="auto"/>
              <w:right w:val="single" w:sz="4" w:space="0" w:color="auto"/>
            </w:tcBorders>
          </w:tcPr>
          <w:p w14:paraId="651A984A" w14:textId="036C9B26"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w:t>
            </w:r>
          </w:p>
        </w:tc>
        <w:tc>
          <w:tcPr>
            <w:tcW w:w="6667" w:type="dxa"/>
            <w:tcBorders>
              <w:top w:val="single" w:sz="4" w:space="0" w:color="auto"/>
              <w:left w:val="single" w:sz="4" w:space="0" w:color="auto"/>
              <w:bottom w:val="single" w:sz="4" w:space="0" w:color="auto"/>
              <w:right w:val="single" w:sz="4" w:space="0" w:color="auto"/>
            </w:tcBorders>
          </w:tcPr>
          <w:p w14:paraId="4851329D" w14:textId="7888B015"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In de laatste zin van uw antwoord op vraag 164 menen wij te lezen dat alle varianten van de </w:t>
            </w:r>
            <w:proofErr w:type="spellStart"/>
            <w:r w:rsidRPr="00567AA7">
              <w:rPr>
                <w:rFonts w:ascii="RijksoverheidSansHeading" w:hAnsi="RijksoverheidSansHeading" w:cs="Arial"/>
                <w:color w:val="000000"/>
                <w:sz w:val="20"/>
              </w:rPr>
              <w:t>SAFe</w:t>
            </w:r>
            <w:proofErr w:type="spellEnd"/>
            <w:r w:rsidRPr="00567AA7">
              <w:rPr>
                <w:rFonts w:ascii="RijksoverheidSansHeading" w:hAnsi="RijksoverheidSansHeading" w:cs="Arial"/>
                <w:color w:val="000000"/>
                <w:sz w:val="20"/>
              </w:rPr>
              <w:t xml:space="preserve"> trainingen in perceel 6 horen, echter de </w:t>
            </w:r>
            <w:proofErr w:type="spellStart"/>
            <w:r w:rsidRPr="00567AA7">
              <w:rPr>
                <w:rFonts w:ascii="RijksoverheidSansHeading" w:hAnsi="RijksoverheidSansHeading" w:cs="Arial"/>
                <w:color w:val="000000"/>
                <w:sz w:val="20"/>
              </w:rPr>
              <w:t>SAFe</w:t>
            </w:r>
            <w:proofErr w:type="spellEnd"/>
            <w:r w:rsidRPr="00567AA7">
              <w:rPr>
                <w:rFonts w:ascii="RijksoverheidSansHeading" w:hAnsi="RijksoverheidSansHeading" w:cs="Arial"/>
                <w:color w:val="000000"/>
                <w:sz w:val="20"/>
              </w:rPr>
              <w:t xml:space="preserve"> </w:t>
            </w:r>
            <w:proofErr w:type="spellStart"/>
            <w:r w:rsidRPr="00567AA7">
              <w:rPr>
                <w:rFonts w:ascii="RijksoverheidSansHeading" w:hAnsi="RijksoverheidSansHeading" w:cs="Arial"/>
                <w:color w:val="000000"/>
                <w:sz w:val="20"/>
              </w:rPr>
              <w:t>Lean</w:t>
            </w:r>
            <w:proofErr w:type="spellEnd"/>
            <w:r w:rsidRPr="00567AA7">
              <w:rPr>
                <w:rFonts w:ascii="RijksoverheidSansHeading" w:hAnsi="RijksoverheidSansHeading" w:cs="Arial"/>
                <w:color w:val="000000"/>
                <w:sz w:val="20"/>
              </w:rPr>
              <w:t xml:space="preserve"> Portfolio Management niet en dat die uitgevraagd gaat worden in de nieuwe uitvraag IUC23-762? Kunt u dit bevestigen?</w:t>
            </w:r>
          </w:p>
        </w:tc>
        <w:tc>
          <w:tcPr>
            <w:tcW w:w="7486" w:type="dxa"/>
            <w:tcBorders>
              <w:top w:val="single" w:sz="4" w:space="0" w:color="auto"/>
              <w:left w:val="single" w:sz="4" w:space="0" w:color="auto"/>
              <w:bottom w:val="single" w:sz="4" w:space="0" w:color="auto"/>
              <w:right w:val="single" w:sz="4" w:space="0" w:color="auto"/>
            </w:tcBorders>
          </w:tcPr>
          <w:p w14:paraId="3F93F248" w14:textId="38E34DE1" w:rsidR="0028560A" w:rsidRPr="00567AA7" w:rsidRDefault="00FD5626" w:rsidP="005B1D9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De aanbestedende dienst kan bevestigen dat </w:t>
            </w:r>
            <w:proofErr w:type="spellStart"/>
            <w:r w:rsidRPr="00567AA7">
              <w:rPr>
                <w:rFonts w:ascii="RijksoverheidSansHeading" w:hAnsi="RijksoverheidSansHeading"/>
                <w:bCs/>
                <w:sz w:val="20"/>
                <w:lang w:val="nl-BE"/>
              </w:rPr>
              <w:t>Lean</w:t>
            </w:r>
            <w:proofErr w:type="spellEnd"/>
            <w:r w:rsidRPr="00567AA7">
              <w:rPr>
                <w:rFonts w:ascii="RijksoverheidSansHeading" w:hAnsi="RijksoverheidSansHeading"/>
                <w:bCs/>
                <w:sz w:val="20"/>
                <w:lang w:val="nl-BE"/>
              </w:rPr>
              <w:t xml:space="preserve"> varianten buiten de scope van de perceelinrichting van de onderhavige aanbesteding</w:t>
            </w:r>
            <w:r w:rsidRPr="00567AA7">
              <w:rPr>
                <w:rFonts w:ascii="RijksoverheidSansHeading" w:hAnsi="RijksoverheidSansHeading"/>
                <w:bCs/>
                <w:spacing w:val="0"/>
                <w:sz w:val="20"/>
                <w:lang w:val="nl-BE"/>
              </w:rPr>
              <w:t xml:space="preserve"> vallen. </w:t>
            </w:r>
            <w:r w:rsidR="0028560A" w:rsidRPr="00567AA7">
              <w:rPr>
                <w:rFonts w:ascii="RijksoverheidSansHeading" w:hAnsi="RijksoverheidSansHeading"/>
                <w:bCs/>
                <w:spacing w:val="0"/>
                <w:sz w:val="20"/>
                <w:lang w:val="nl-BE"/>
              </w:rPr>
              <w:t>Zie</w:t>
            </w:r>
            <w:r w:rsidRPr="00567AA7">
              <w:rPr>
                <w:rFonts w:ascii="RijksoverheidSansHeading" w:hAnsi="RijksoverheidSansHeading"/>
                <w:bCs/>
                <w:spacing w:val="0"/>
                <w:sz w:val="20"/>
                <w:lang w:val="nl-BE"/>
              </w:rPr>
              <w:t xml:space="preserve"> het bepaalde in</w:t>
            </w:r>
            <w:r w:rsidR="0028560A" w:rsidRPr="00567AA7">
              <w:rPr>
                <w:rFonts w:ascii="RijksoverheidSansHeading" w:hAnsi="RijksoverheidSansHeading"/>
                <w:bCs/>
                <w:spacing w:val="0"/>
                <w:sz w:val="20"/>
                <w:lang w:val="nl-BE"/>
              </w:rPr>
              <w:t xml:space="preserve"> UE 22</w:t>
            </w:r>
            <w:r w:rsidRPr="00567AA7">
              <w:rPr>
                <w:rFonts w:ascii="RijksoverheidSansHeading" w:hAnsi="RijksoverheidSansHeading"/>
                <w:bCs/>
                <w:spacing w:val="0"/>
                <w:sz w:val="20"/>
                <w:lang w:val="nl-BE"/>
              </w:rPr>
              <w:t xml:space="preserve"> voor wat dit betekent voor een training als </w:t>
            </w:r>
            <w:proofErr w:type="spellStart"/>
            <w:r w:rsidRPr="00567AA7">
              <w:rPr>
                <w:rFonts w:ascii="RijksoverheidSansHeading" w:hAnsi="RijksoverheidSansHeading" w:cs="Arial"/>
                <w:color w:val="000000"/>
                <w:sz w:val="20"/>
              </w:rPr>
              <w:t>SAFe</w:t>
            </w:r>
            <w:proofErr w:type="spellEnd"/>
            <w:r w:rsidRPr="00567AA7">
              <w:rPr>
                <w:rFonts w:ascii="RijksoverheidSansHeading" w:hAnsi="RijksoverheidSansHeading" w:cs="Arial"/>
                <w:color w:val="000000"/>
                <w:sz w:val="20"/>
              </w:rPr>
              <w:t xml:space="preserve"> </w:t>
            </w:r>
            <w:proofErr w:type="spellStart"/>
            <w:r w:rsidRPr="00567AA7">
              <w:rPr>
                <w:rFonts w:ascii="RijksoverheidSansHeading" w:hAnsi="RijksoverheidSansHeading" w:cs="Arial"/>
                <w:color w:val="000000"/>
                <w:sz w:val="20"/>
              </w:rPr>
              <w:t>Lean</w:t>
            </w:r>
            <w:proofErr w:type="spellEnd"/>
            <w:r w:rsidRPr="00567AA7">
              <w:rPr>
                <w:rFonts w:ascii="RijksoverheidSansHeading" w:hAnsi="RijksoverheidSansHeading" w:cs="Arial"/>
                <w:color w:val="000000"/>
                <w:sz w:val="20"/>
              </w:rPr>
              <w:t xml:space="preserve"> Portfolio Management</w:t>
            </w:r>
            <w:r w:rsidR="0028560A" w:rsidRPr="00567AA7">
              <w:rPr>
                <w:rFonts w:ascii="RijksoverheidSansHeading" w:hAnsi="RijksoverheidSansHeading"/>
                <w:bCs/>
                <w:spacing w:val="0"/>
                <w:sz w:val="20"/>
                <w:lang w:val="nl-BE"/>
              </w:rPr>
              <w:t>:</w:t>
            </w:r>
          </w:p>
          <w:p w14:paraId="1069C2B3" w14:textId="032F77B3" w:rsidR="0028560A" w:rsidRPr="00567AA7" w:rsidRDefault="0028560A" w:rsidP="005B1D91">
            <w:pPr>
              <w:pStyle w:val="Koptekst"/>
              <w:tabs>
                <w:tab w:val="clear" w:pos="4536"/>
                <w:tab w:val="clear" w:pos="9072"/>
              </w:tabs>
              <w:spacing w:line="240" w:lineRule="auto"/>
              <w:jc w:val="both"/>
              <w:rPr>
                <w:rFonts w:ascii="RijksoverheidSansHeading" w:hAnsi="RijksoverheidSansHeading"/>
                <w:bCs/>
                <w:i/>
                <w:iCs/>
                <w:spacing w:val="0"/>
                <w:sz w:val="20"/>
                <w:lang w:val="nl-BE"/>
              </w:rPr>
            </w:pPr>
            <w:r w:rsidRPr="00567AA7">
              <w:rPr>
                <w:rFonts w:ascii="RijksoverheidSansHeading" w:hAnsi="RijksoverheidSansHeading"/>
                <w:bCs/>
                <w:i/>
                <w:iCs/>
                <w:spacing w:val="0"/>
                <w:sz w:val="20"/>
                <w:lang w:val="nl-BE"/>
              </w:rPr>
              <w:t xml:space="preserve">Bij eventuele grijze gebieden en/of trainingen die passen binnen meerdere percelen, geldt het zwaartepuntprincipe: de meest dominante (d.w.z. het grootste deel van de training) bepaalt de keuze voor het perceel waar de opdracht wordt uitgevraagd. Indien er dan nog steeds geen duidelijkheid is besluit de categorie Vakkennis en Persoonlijke Ontwikkeling (eventueel op advies </w:t>
            </w:r>
            <w:r w:rsidR="003D536F" w:rsidRPr="00567AA7">
              <w:rPr>
                <w:rFonts w:ascii="RijksoverheidSansHeading" w:hAnsi="RijksoverheidSansHeading"/>
                <w:bCs/>
                <w:i/>
                <w:iCs/>
                <w:spacing w:val="0"/>
                <w:sz w:val="20"/>
                <w:lang w:val="nl-BE"/>
              </w:rPr>
              <w:t>van de</w:t>
            </w:r>
            <w:r w:rsidRPr="00567AA7">
              <w:rPr>
                <w:rFonts w:ascii="RijksoverheidSansHeading" w:hAnsi="RijksoverheidSansHeading"/>
                <w:bCs/>
                <w:i/>
                <w:iCs/>
                <w:spacing w:val="0"/>
                <w:sz w:val="20"/>
                <w:lang w:val="nl-BE"/>
              </w:rPr>
              <w:t xml:space="preserve"> Change </w:t>
            </w:r>
            <w:proofErr w:type="spellStart"/>
            <w:r w:rsidRPr="00567AA7">
              <w:rPr>
                <w:rFonts w:ascii="RijksoverheidSansHeading" w:hAnsi="RijksoverheidSansHeading"/>
                <w:bCs/>
                <w:i/>
                <w:iCs/>
                <w:spacing w:val="0"/>
                <w:sz w:val="20"/>
                <w:lang w:val="nl-BE"/>
              </w:rPr>
              <w:t>Advisory</w:t>
            </w:r>
            <w:proofErr w:type="spellEnd"/>
            <w:r w:rsidRPr="00567AA7">
              <w:rPr>
                <w:rFonts w:ascii="RijksoverheidSansHeading" w:hAnsi="RijksoverheidSansHeading"/>
                <w:bCs/>
                <w:i/>
                <w:iCs/>
                <w:spacing w:val="0"/>
                <w:sz w:val="20"/>
                <w:lang w:val="nl-BE"/>
              </w:rPr>
              <w:t xml:space="preserve"> Board IV gerichte Trainingen) binnen welk perceel een opdracht wordt uitgevraagd.</w:t>
            </w:r>
          </w:p>
          <w:p w14:paraId="3FEB523F" w14:textId="77777777" w:rsidR="0028560A" w:rsidRPr="00567AA7" w:rsidRDefault="0028560A" w:rsidP="005B1D91">
            <w:pPr>
              <w:pStyle w:val="Koptekst"/>
              <w:tabs>
                <w:tab w:val="clear" w:pos="4536"/>
                <w:tab w:val="clear" w:pos="9072"/>
              </w:tabs>
              <w:spacing w:line="240" w:lineRule="auto"/>
              <w:jc w:val="both"/>
              <w:rPr>
                <w:rFonts w:ascii="RijksoverheidSansHeading" w:hAnsi="RijksoverheidSansHeading"/>
                <w:bCs/>
                <w:i/>
                <w:iCs/>
                <w:spacing w:val="0"/>
                <w:sz w:val="20"/>
                <w:lang w:val="nl-BE"/>
              </w:rPr>
            </w:pPr>
          </w:p>
          <w:p w14:paraId="6E0F98CF" w14:textId="4F0FC207" w:rsidR="00FD5626" w:rsidRPr="00567AA7" w:rsidRDefault="0028560A" w:rsidP="005B1D91">
            <w:pPr>
              <w:pStyle w:val="Koptekst"/>
              <w:tabs>
                <w:tab w:val="clear" w:pos="4536"/>
                <w:tab w:val="clear" w:pos="9072"/>
              </w:tabs>
              <w:spacing w:line="240" w:lineRule="auto"/>
              <w:jc w:val="both"/>
              <w:rPr>
                <w:rFonts w:ascii="RijksoverheidSansHeading" w:hAnsi="RijksoverheidSansHeading"/>
                <w:bCs/>
                <w:i/>
                <w:iCs/>
                <w:spacing w:val="0"/>
                <w:sz w:val="20"/>
                <w:lang w:val="nl-BE"/>
              </w:rPr>
            </w:pPr>
            <w:r w:rsidRPr="00567AA7">
              <w:rPr>
                <w:rFonts w:ascii="RijksoverheidSansHeading" w:hAnsi="RijksoverheidSansHeading"/>
                <w:bCs/>
                <w:spacing w:val="0"/>
                <w:sz w:val="20"/>
                <w:lang w:val="nl-BE"/>
              </w:rPr>
              <w:t>Het hierover bepaalde in UE 22 over perc</w:t>
            </w:r>
            <w:r w:rsidR="00FD5626" w:rsidRPr="00567AA7">
              <w:rPr>
                <w:rFonts w:ascii="RijksoverheidSansHeading" w:hAnsi="RijksoverheidSansHeading"/>
                <w:bCs/>
                <w:spacing w:val="0"/>
                <w:sz w:val="20"/>
                <w:lang w:val="nl-BE"/>
              </w:rPr>
              <w:t>e</w:t>
            </w:r>
            <w:r w:rsidRPr="00567AA7">
              <w:rPr>
                <w:rFonts w:ascii="RijksoverheidSansHeading" w:hAnsi="RijksoverheidSansHeading"/>
                <w:bCs/>
                <w:spacing w:val="0"/>
                <w:sz w:val="20"/>
                <w:lang w:val="nl-BE"/>
              </w:rPr>
              <w:t xml:space="preserve">eltoebedeling is eveneens van toepassing voor situaties waarbij het vraagstuk ziet op </w:t>
            </w:r>
            <w:r w:rsidR="00FD5626" w:rsidRPr="00567AA7">
              <w:rPr>
                <w:rFonts w:ascii="RijksoverheidSansHeading" w:hAnsi="RijksoverheidSansHeading"/>
                <w:bCs/>
                <w:spacing w:val="0"/>
                <w:sz w:val="20"/>
                <w:lang w:val="nl-BE"/>
              </w:rPr>
              <w:t xml:space="preserve">grijze gebieden tussen aanbestedingen. </w:t>
            </w:r>
          </w:p>
        </w:tc>
      </w:tr>
      <w:tr w:rsidR="005B1D91" w:rsidRPr="00567AA7" w14:paraId="346B1D2F"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1CC8ED31" w14:textId="58AE137E"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52</w:t>
            </w:r>
          </w:p>
        </w:tc>
        <w:tc>
          <w:tcPr>
            <w:tcW w:w="3207" w:type="dxa"/>
            <w:tcBorders>
              <w:top w:val="single" w:sz="4" w:space="0" w:color="auto"/>
              <w:left w:val="single" w:sz="4" w:space="0" w:color="auto"/>
              <w:bottom w:val="single" w:sz="4" w:space="0" w:color="auto"/>
              <w:right w:val="single" w:sz="4" w:space="0" w:color="auto"/>
            </w:tcBorders>
          </w:tcPr>
          <w:p w14:paraId="63403848" w14:textId="2ED80712"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Bijlage 2 Programma van eisen</w:t>
            </w:r>
          </w:p>
        </w:tc>
        <w:tc>
          <w:tcPr>
            <w:tcW w:w="4110" w:type="dxa"/>
            <w:tcBorders>
              <w:top w:val="single" w:sz="4" w:space="0" w:color="auto"/>
              <w:left w:val="single" w:sz="4" w:space="0" w:color="auto"/>
              <w:bottom w:val="single" w:sz="4" w:space="0" w:color="auto"/>
              <w:right w:val="single" w:sz="4" w:space="0" w:color="auto"/>
            </w:tcBorders>
          </w:tcPr>
          <w:p w14:paraId="31BC06F0" w14:textId="309417AE"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 xml:space="preserve">2.2 MVO en </w:t>
            </w:r>
            <w:proofErr w:type="spellStart"/>
            <w:r w:rsidRPr="00567AA7">
              <w:rPr>
                <w:rFonts w:ascii="RijksoverheidSansHeading" w:hAnsi="RijksoverheidSansHeading" w:cs="Arial"/>
                <w:color w:val="000000"/>
                <w:sz w:val="20"/>
              </w:rPr>
              <w:t>Social</w:t>
            </w:r>
            <w:proofErr w:type="spellEnd"/>
            <w:r w:rsidRPr="00567AA7">
              <w:rPr>
                <w:rFonts w:ascii="RijksoverheidSansHeading" w:hAnsi="RijksoverheidSansHeading" w:cs="Arial"/>
                <w:color w:val="000000"/>
                <w:sz w:val="20"/>
              </w:rPr>
              <w:t xml:space="preserve"> inkopen UE1 en </w:t>
            </w: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vraag 230</w:t>
            </w:r>
          </w:p>
        </w:tc>
        <w:tc>
          <w:tcPr>
            <w:tcW w:w="6667" w:type="dxa"/>
            <w:tcBorders>
              <w:top w:val="single" w:sz="4" w:space="0" w:color="auto"/>
              <w:left w:val="single" w:sz="4" w:space="0" w:color="auto"/>
              <w:bottom w:val="single" w:sz="4" w:space="0" w:color="auto"/>
              <w:right w:val="single" w:sz="4" w:space="0" w:color="auto"/>
            </w:tcBorders>
          </w:tcPr>
          <w:p w14:paraId="1562E46E" w14:textId="3C5D3565"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Klopt onze aanname dat alle personen met een afstand tot de arbeidsmarkt die wij binnen onze gehele organisatie aannemen, meetellen voor de invulling van de SROI-verplichting?  Zo niet graag toelichting</w:t>
            </w:r>
          </w:p>
        </w:tc>
        <w:tc>
          <w:tcPr>
            <w:tcW w:w="7486" w:type="dxa"/>
            <w:tcBorders>
              <w:top w:val="single" w:sz="4" w:space="0" w:color="auto"/>
              <w:left w:val="single" w:sz="4" w:space="0" w:color="auto"/>
              <w:bottom w:val="single" w:sz="4" w:space="0" w:color="auto"/>
              <w:right w:val="single" w:sz="4" w:space="0" w:color="auto"/>
            </w:tcBorders>
          </w:tcPr>
          <w:p w14:paraId="2C4BD651" w14:textId="0C70B2EA" w:rsidR="0024020B" w:rsidRPr="00567AA7" w:rsidRDefault="0024020B" w:rsidP="00C808CF">
            <w:pPr>
              <w:pStyle w:val="Koptekst"/>
              <w:tabs>
                <w:tab w:val="clear" w:pos="4536"/>
                <w:tab w:val="clear" w:pos="9072"/>
              </w:tabs>
              <w:spacing w:line="240" w:lineRule="auto"/>
              <w:jc w:val="both"/>
              <w:rPr>
                <w:rFonts w:ascii="RijksoverheidSansHeading" w:hAnsi="RijksoverheidSansHeading" w:cs="Arial"/>
                <w:color w:val="000000"/>
                <w:spacing w:val="0"/>
                <w:sz w:val="20"/>
              </w:rPr>
            </w:pPr>
            <w:r w:rsidRPr="00567AA7">
              <w:rPr>
                <w:rFonts w:ascii="RijksoverheidSansHeading" w:hAnsi="RijksoverheidSansHeading" w:cs="Arial"/>
                <w:color w:val="000000"/>
                <w:spacing w:val="0"/>
                <w:sz w:val="20"/>
              </w:rPr>
              <w:t>De aanname dat alle personen met</w:t>
            </w:r>
            <w:r w:rsidR="00747D28">
              <w:rPr>
                <w:rFonts w:ascii="RijksoverheidSansHeading" w:hAnsi="RijksoverheidSansHeading" w:cs="Arial"/>
                <w:color w:val="000000"/>
                <w:spacing w:val="0"/>
                <w:sz w:val="20"/>
              </w:rPr>
              <w:t xml:space="preserve"> een</w:t>
            </w:r>
            <w:r w:rsidRPr="00567AA7">
              <w:rPr>
                <w:rFonts w:ascii="RijksoverheidSansHeading" w:hAnsi="RijksoverheidSansHeading" w:cs="Arial"/>
                <w:color w:val="000000"/>
                <w:spacing w:val="0"/>
                <w:sz w:val="20"/>
              </w:rPr>
              <w:t xml:space="preserve"> afstand tot de arbeidsmarkt ingezet kunnen worden om aan de </w:t>
            </w:r>
            <w:r w:rsidR="00627202" w:rsidRPr="00567AA7">
              <w:rPr>
                <w:rFonts w:ascii="RijksoverheidSansHeading" w:hAnsi="RijksoverheidSansHeading" w:cs="Arial"/>
                <w:color w:val="000000"/>
                <w:spacing w:val="0"/>
                <w:sz w:val="20"/>
              </w:rPr>
              <w:t>SROI-verplichting</w:t>
            </w:r>
            <w:r w:rsidRPr="00567AA7">
              <w:rPr>
                <w:rFonts w:ascii="RijksoverheidSansHeading" w:hAnsi="RijksoverheidSansHeading" w:cs="Arial"/>
                <w:color w:val="000000"/>
                <w:spacing w:val="0"/>
                <w:sz w:val="20"/>
              </w:rPr>
              <w:t xml:space="preserve"> te voldoen is niet juist. De werkzaamheden die de persoon gaat uitvoeren dient in relatie te staan tot de opdracht van deze aanbesteding</w:t>
            </w:r>
            <w:r w:rsidR="009C47DF" w:rsidRPr="00567AA7">
              <w:rPr>
                <w:rFonts w:ascii="RijksoverheidSansHeading" w:hAnsi="RijksoverheidSansHeading" w:cs="Arial"/>
                <w:color w:val="000000"/>
                <w:spacing w:val="0"/>
                <w:sz w:val="20"/>
              </w:rPr>
              <w:t>.</w:t>
            </w:r>
            <w:r w:rsidR="00D1592C">
              <w:rPr>
                <w:rFonts w:ascii="RijksoverheidSansHeading" w:hAnsi="RijksoverheidSansHeading" w:cs="Arial"/>
                <w:color w:val="000000"/>
                <w:spacing w:val="0"/>
                <w:sz w:val="20"/>
              </w:rPr>
              <w:t xml:space="preserve"> </w:t>
            </w:r>
            <w:r w:rsidRPr="00567AA7">
              <w:rPr>
                <w:rFonts w:ascii="RijksoverheidSansHeading" w:hAnsi="RijksoverheidSansHeading" w:cs="Arial"/>
                <w:color w:val="000000"/>
                <w:spacing w:val="0"/>
                <w:sz w:val="20"/>
              </w:rPr>
              <w:t>De persoon die wordt ingezet dient te voldoen aan de gestelde criteria genoemd in de aanbesteding</w:t>
            </w:r>
            <w:r w:rsidR="009C47DF" w:rsidRPr="00567AA7">
              <w:rPr>
                <w:rFonts w:ascii="RijksoverheidSansHeading" w:hAnsi="RijksoverheidSansHeading" w:cs="Arial"/>
                <w:color w:val="000000"/>
                <w:spacing w:val="0"/>
                <w:sz w:val="20"/>
              </w:rPr>
              <w:t>.</w:t>
            </w:r>
            <w:r w:rsidR="00D1592C">
              <w:rPr>
                <w:rFonts w:ascii="RijksoverheidSansHeading" w:hAnsi="RijksoverheidSansHeading" w:cs="Arial"/>
                <w:color w:val="000000"/>
                <w:spacing w:val="0"/>
                <w:sz w:val="20"/>
              </w:rPr>
              <w:t xml:space="preserve"> </w:t>
            </w:r>
            <w:r w:rsidRPr="00567AA7">
              <w:rPr>
                <w:rFonts w:ascii="RijksoverheidSansHeading" w:hAnsi="RijksoverheidSansHeading" w:cs="Arial"/>
                <w:color w:val="000000"/>
                <w:spacing w:val="0"/>
                <w:sz w:val="20"/>
              </w:rPr>
              <w:t xml:space="preserve">De inzet (bijdrage) van de persoon dient overeen te komen met de </w:t>
            </w:r>
            <w:r w:rsidR="00627202" w:rsidRPr="00567AA7">
              <w:rPr>
                <w:rFonts w:ascii="RijksoverheidSansHeading" w:hAnsi="RijksoverheidSansHeading" w:cs="Arial"/>
                <w:color w:val="000000"/>
                <w:spacing w:val="0"/>
                <w:sz w:val="20"/>
              </w:rPr>
              <w:t>SROI-verplichting</w:t>
            </w:r>
            <w:r w:rsidRPr="00567AA7">
              <w:rPr>
                <w:rFonts w:ascii="RijksoverheidSansHeading" w:hAnsi="RijksoverheidSansHeading" w:cs="Arial"/>
                <w:color w:val="000000"/>
                <w:spacing w:val="0"/>
                <w:sz w:val="20"/>
              </w:rPr>
              <w:t xml:space="preserve"> van de inschrijver, de inschrijver dient dit ook aan te tonen </w:t>
            </w:r>
            <w:r w:rsidR="00747D28">
              <w:rPr>
                <w:rFonts w:ascii="RijksoverheidSansHeading" w:hAnsi="RijksoverheidSansHeading" w:cs="Arial"/>
                <w:color w:val="000000"/>
                <w:spacing w:val="0"/>
                <w:sz w:val="20"/>
              </w:rPr>
              <w:t xml:space="preserve">met </w:t>
            </w:r>
            <w:r w:rsidRPr="00567AA7">
              <w:rPr>
                <w:rFonts w:ascii="RijksoverheidSansHeading" w:hAnsi="RijksoverheidSansHeading" w:cs="Arial"/>
                <w:color w:val="000000"/>
                <w:spacing w:val="0"/>
                <w:sz w:val="20"/>
              </w:rPr>
              <w:t xml:space="preserve">de jaarlijkse rapportages.  </w:t>
            </w:r>
          </w:p>
          <w:p w14:paraId="0DE20F21" w14:textId="0F6972F7" w:rsidR="004F3880" w:rsidRPr="00567AA7" w:rsidRDefault="004F3880" w:rsidP="005B1D91">
            <w:pPr>
              <w:pStyle w:val="Koptekst"/>
              <w:tabs>
                <w:tab w:val="clear" w:pos="4536"/>
                <w:tab w:val="clear" w:pos="9072"/>
              </w:tabs>
              <w:spacing w:line="240" w:lineRule="auto"/>
              <w:jc w:val="both"/>
              <w:rPr>
                <w:rFonts w:ascii="RijksoverheidSansHeading" w:hAnsi="RijksoverheidSansHeading"/>
                <w:bCs/>
                <w:spacing w:val="0"/>
                <w:sz w:val="20"/>
                <w:lang w:val="nl-BE"/>
              </w:rPr>
            </w:pPr>
          </w:p>
        </w:tc>
      </w:tr>
      <w:tr w:rsidR="005B1D91" w:rsidRPr="00567AA7" w14:paraId="78105851"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2176599" w14:textId="7D662F9A"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53</w:t>
            </w:r>
          </w:p>
        </w:tc>
        <w:tc>
          <w:tcPr>
            <w:tcW w:w="3207" w:type="dxa"/>
            <w:tcBorders>
              <w:top w:val="single" w:sz="4" w:space="0" w:color="auto"/>
              <w:left w:val="single" w:sz="4" w:space="0" w:color="auto"/>
              <w:bottom w:val="single" w:sz="4" w:space="0" w:color="auto"/>
              <w:right w:val="single" w:sz="4" w:space="0" w:color="auto"/>
            </w:tcBorders>
          </w:tcPr>
          <w:p w14:paraId="76A17652" w14:textId="5ED62C98" w:rsidR="005B1D91" w:rsidRPr="00567AA7" w:rsidRDefault="005B1D91" w:rsidP="005B1D91">
            <w:pPr>
              <w:spacing w:line="240" w:lineRule="auto"/>
              <w:jc w:val="both"/>
              <w:rPr>
                <w:rFonts w:ascii="RijksoverheidSansHeading" w:hAnsi="RijksoverheidSansHeading"/>
                <w:bCs/>
                <w:sz w:val="20"/>
              </w:rPr>
            </w:pPr>
            <w:r w:rsidRPr="00567AA7">
              <w:rPr>
                <w:rFonts w:ascii="RijksoverheidSansHeading" w:hAnsi="RijksoverheidSansHeading" w:cs="Arial"/>
                <w:color w:val="000000"/>
                <w:sz w:val="20"/>
              </w:rPr>
              <w:t>3.2.3 Doorontwikkeling en Aanvullende nazorg</w:t>
            </w:r>
          </w:p>
        </w:tc>
        <w:tc>
          <w:tcPr>
            <w:tcW w:w="4110" w:type="dxa"/>
            <w:tcBorders>
              <w:top w:val="single" w:sz="4" w:space="0" w:color="auto"/>
              <w:left w:val="single" w:sz="4" w:space="0" w:color="auto"/>
              <w:bottom w:val="single" w:sz="4" w:space="0" w:color="auto"/>
              <w:right w:val="single" w:sz="4" w:space="0" w:color="auto"/>
            </w:tcBorders>
          </w:tcPr>
          <w:p w14:paraId="2B451C87" w14:textId="5979B94E" w:rsidR="005B1D91" w:rsidRPr="00567AA7" w:rsidRDefault="005B1D91" w:rsidP="005B1D91">
            <w:pPr>
              <w:spacing w:line="240" w:lineRule="auto"/>
              <w:jc w:val="both"/>
              <w:rPr>
                <w:rFonts w:ascii="RijksoverheidSansHeading" w:hAnsi="RijksoverheidSansHeading"/>
                <w:bCs/>
                <w:sz w:val="20"/>
              </w:rPr>
            </w:pPr>
            <w:proofErr w:type="spellStart"/>
            <w:r w:rsidRPr="00567AA7">
              <w:rPr>
                <w:rFonts w:ascii="RijksoverheidSansHeading" w:hAnsi="RijksoverheidSansHeading" w:cs="Arial"/>
                <w:color w:val="000000"/>
                <w:sz w:val="20"/>
              </w:rPr>
              <w:t>NvI</w:t>
            </w:r>
            <w:proofErr w:type="spellEnd"/>
            <w:r w:rsidRPr="00567AA7">
              <w:rPr>
                <w:rFonts w:ascii="RijksoverheidSansHeading" w:hAnsi="RijksoverheidSansHeading" w:cs="Arial"/>
                <w:color w:val="000000"/>
                <w:sz w:val="20"/>
              </w:rPr>
              <w:t xml:space="preserve"> 1, vraag 129</w:t>
            </w:r>
          </w:p>
        </w:tc>
        <w:tc>
          <w:tcPr>
            <w:tcW w:w="6667" w:type="dxa"/>
            <w:tcBorders>
              <w:top w:val="single" w:sz="4" w:space="0" w:color="auto"/>
              <w:left w:val="single" w:sz="4" w:space="0" w:color="auto"/>
              <w:bottom w:val="single" w:sz="4" w:space="0" w:color="auto"/>
              <w:right w:val="single" w:sz="4" w:space="0" w:color="auto"/>
            </w:tcBorders>
          </w:tcPr>
          <w:p w14:paraId="156440E3" w14:textId="2DC6C95E" w:rsidR="005B1D91" w:rsidRPr="00567AA7" w:rsidRDefault="005B1D91" w:rsidP="005B1D91">
            <w:pPr>
              <w:spacing w:line="240" w:lineRule="auto"/>
              <w:jc w:val="both"/>
              <w:rPr>
                <w:rFonts w:ascii="RijksoverheidSansHeading" w:hAnsi="RijksoverheidSansHeading"/>
                <w:sz w:val="20"/>
              </w:rPr>
            </w:pPr>
            <w:r w:rsidRPr="00567AA7">
              <w:rPr>
                <w:rFonts w:ascii="RijksoverheidSansHeading" w:hAnsi="RijksoverheidSansHeading" w:cs="Arial"/>
                <w:color w:val="000000"/>
                <w:sz w:val="20"/>
              </w:rPr>
              <w:t xml:space="preserve">Antwoord vraag 129. Hier staat: Het uurtarief dat is uitgevraagd bij prijsonderdeel (d) van het prijzenblad (Bijlage F) heeft betrekking op kosten die u daadwerkelijk maakt, dus trainers die in dienst zijn bij de Opdrachtnemer of worden ingehuurd door Opdrachtnemer. Indien er sprake is van een inhuur-constructie door Opdrachtnemer, wordt dat door aanbestedende dienst beschouwd als de inzet van een onderaannemer. </w:t>
            </w:r>
            <w:r w:rsidRPr="00567AA7">
              <w:rPr>
                <w:rFonts w:ascii="RijksoverheidSansHeading" w:hAnsi="RijksoverheidSansHeading" w:cs="Arial"/>
                <w:color w:val="000000"/>
                <w:sz w:val="20"/>
              </w:rPr>
              <w:br/>
            </w:r>
            <w:r w:rsidRPr="00567AA7">
              <w:rPr>
                <w:rFonts w:ascii="RijksoverheidSansHeading" w:hAnsi="RijksoverheidSansHeading" w:cs="Arial"/>
                <w:color w:val="000000"/>
                <w:sz w:val="20"/>
              </w:rPr>
              <w:br/>
              <w:t>Wij denken dat de laatste zin niet correct is. Wij werken met freelance trainers (ZZP’ers). Volgens Artikel 1.9 van de ARVODI vallen zij onder ‘hulppersonen’ in de zin van de definitie van Personeel van Opdrachtnemer. Zij zijn daarmee dus geen onderaannemer zoals u in uw antwoord stelt. Wij gaan er daarmee ook vanuit dat wij onze inhuurtrainers niet als onderaannemer hoeven op te voeren zoals dat ook niet hoeft in andere aanbestedingen en in de lopende mantel IUC19-620 en zij dus inderdaad gezien worden als ‘hulppersonen’ in de zin van Artikel 1.9 van de ARVODI. Zo niet, graag uw motivatie.</w:t>
            </w:r>
          </w:p>
        </w:tc>
        <w:tc>
          <w:tcPr>
            <w:tcW w:w="7486" w:type="dxa"/>
            <w:tcBorders>
              <w:top w:val="single" w:sz="4" w:space="0" w:color="auto"/>
              <w:left w:val="single" w:sz="4" w:space="0" w:color="auto"/>
              <w:bottom w:val="single" w:sz="4" w:space="0" w:color="auto"/>
              <w:right w:val="single" w:sz="4" w:space="0" w:color="auto"/>
            </w:tcBorders>
          </w:tcPr>
          <w:p w14:paraId="18EB00E8" w14:textId="5BBBD715" w:rsidR="00567AA7" w:rsidRPr="00567AA7" w:rsidRDefault="00567AA7" w:rsidP="00567AA7">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cs="Arial"/>
                <w:color w:val="000000"/>
                <w:sz w:val="20"/>
              </w:rPr>
              <w:t xml:space="preserve">Ingehuurde trainers hoeven enkel opgevoerd te worden in </w:t>
            </w:r>
            <w:r w:rsidRPr="00567AA7">
              <w:rPr>
                <w:rFonts w:ascii="RijksoverheidSansHeading" w:hAnsi="RijksoverheidSansHeading"/>
                <w:bCs/>
                <w:spacing w:val="0"/>
                <w:sz w:val="20"/>
                <w:lang w:val="nl-BE"/>
              </w:rPr>
              <w:t xml:space="preserve">(deel II C van) het UEA, indien een beroep wordt gedaan op deze </w:t>
            </w:r>
            <w:r w:rsidR="00627202" w:rsidRPr="00567AA7">
              <w:rPr>
                <w:rFonts w:ascii="RijksoverheidSansHeading" w:hAnsi="RijksoverheidSansHeading"/>
                <w:bCs/>
                <w:spacing w:val="0"/>
                <w:sz w:val="20"/>
                <w:lang w:val="nl-BE"/>
              </w:rPr>
              <w:t>trainers om</w:t>
            </w:r>
            <w:r w:rsidRPr="00567AA7">
              <w:rPr>
                <w:rFonts w:ascii="RijksoverheidSansHeading" w:hAnsi="RijksoverheidSansHeading"/>
                <w:bCs/>
                <w:spacing w:val="0"/>
                <w:sz w:val="20"/>
                <w:lang w:val="nl-BE"/>
              </w:rPr>
              <w:t xml:space="preserve"> te voldoen aan de geschiktheidseisen. </w:t>
            </w:r>
          </w:p>
          <w:p w14:paraId="4219EFC6" w14:textId="1ABC573D" w:rsidR="00AA0327" w:rsidRPr="00567AA7" w:rsidRDefault="00567AA7" w:rsidP="00AA0327">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Zie ook het antwoord op vraag 22 en 44 van deze Nota van Inlichtingen.</w:t>
            </w:r>
          </w:p>
        </w:tc>
      </w:tr>
      <w:tr w:rsidR="005B1D91" w:rsidRPr="00567AA7" w14:paraId="1F00A0D1"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1610E4C" w14:textId="45AF959C"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54</w:t>
            </w:r>
          </w:p>
        </w:tc>
        <w:tc>
          <w:tcPr>
            <w:tcW w:w="3207" w:type="dxa"/>
            <w:tcBorders>
              <w:top w:val="single" w:sz="4" w:space="0" w:color="auto"/>
              <w:left w:val="single" w:sz="4" w:space="0" w:color="auto"/>
              <w:bottom w:val="single" w:sz="4" w:space="0" w:color="auto"/>
              <w:right w:val="single" w:sz="4" w:space="0" w:color="auto"/>
            </w:tcBorders>
          </w:tcPr>
          <w:p w14:paraId="336E7252" w14:textId="77777777" w:rsidR="005B1D91" w:rsidRPr="00567AA7" w:rsidRDefault="005B1D91" w:rsidP="005B1D91">
            <w:pPr>
              <w:spacing w:line="240" w:lineRule="auto"/>
              <w:jc w:val="both"/>
              <w:rPr>
                <w:rFonts w:ascii="RijksoverheidSansHeading" w:hAnsi="RijksoverheidSansHeading" w:cs="Arial"/>
                <w:color w:val="000000"/>
                <w:sz w:val="20"/>
              </w:rPr>
            </w:pPr>
          </w:p>
        </w:tc>
        <w:tc>
          <w:tcPr>
            <w:tcW w:w="4110" w:type="dxa"/>
            <w:tcBorders>
              <w:top w:val="single" w:sz="4" w:space="0" w:color="auto"/>
              <w:left w:val="single" w:sz="4" w:space="0" w:color="auto"/>
              <w:bottom w:val="single" w:sz="4" w:space="0" w:color="auto"/>
              <w:right w:val="single" w:sz="4" w:space="0" w:color="auto"/>
            </w:tcBorders>
          </w:tcPr>
          <w:p w14:paraId="1A2AB42C" w14:textId="77777777"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Bijlage F1 t/m F15 Prijzenblad perceel 1 t/m 15 / E-</w:t>
            </w:r>
            <w:proofErr w:type="spellStart"/>
            <w:r w:rsidRPr="00567AA7">
              <w:rPr>
                <w:rFonts w:ascii="RijksoverheidSansHeading" w:hAnsi="RijksoverheidSansHeading" w:cs="Arial"/>
                <w:color w:val="000000"/>
                <w:sz w:val="20"/>
              </w:rPr>
              <w:t>learning</w:t>
            </w:r>
            <w:proofErr w:type="spellEnd"/>
            <w:r w:rsidRPr="00567AA7">
              <w:rPr>
                <w:rFonts w:ascii="RijksoverheidSansHeading" w:hAnsi="RijksoverheidSansHeading" w:cs="Arial"/>
                <w:color w:val="000000"/>
                <w:sz w:val="20"/>
              </w:rPr>
              <w:t xml:space="preserve"> en prijzen</w:t>
            </w:r>
          </w:p>
          <w:p w14:paraId="2F247F3E" w14:textId="77777777" w:rsidR="005B1D91" w:rsidRPr="00567AA7" w:rsidRDefault="005B1D91" w:rsidP="005B1D91">
            <w:pPr>
              <w:spacing w:line="240" w:lineRule="auto"/>
              <w:jc w:val="both"/>
              <w:rPr>
                <w:rFonts w:ascii="RijksoverheidSansHeading" w:hAnsi="RijksoverheidSansHeading" w:cs="Arial"/>
                <w:color w:val="000000"/>
                <w:sz w:val="20"/>
              </w:rPr>
            </w:pPr>
          </w:p>
        </w:tc>
        <w:tc>
          <w:tcPr>
            <w:tcW w:w="6667" w:type="dxa"/>
            <w:tcBorders>
              <w:top w:val="single" w:sz="4" w:space="0" w:color="auto"/>
              <w:left w:val="single" w:sz="4" w:space="0" w:color="auto"/>
              <w:bottom w:val="single" w:sz="4" w:space="0" w:color="auto"/>
              <w:right w:val="single" w:sz="4" w:space="0" w:color="auto"/>
            </w:tcBorders>
          </w:tcPr>
          <w:p w14:paraId="197A005E" w14:textId="77777777" w:rsidR="00F926D8" w:rsidRPr="00567AA7" w:rsidRDefault="005B1D91" w:rsidP="00567AA7">
            <w:pPr>
              <w:pStyle w:val="Lijstalinea"/>
              <w:numPr>
                <w:ilvl w:val="0"/>
                <w:numId w:val="9"/>
              </w:num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Op welke manier moeten we de e-</w:t>
            </w:r>
            <w:proofErr w:type="spellStart"/>
            <w:r w:rsidRPr="00567AA7">
              <w:rPr>
                <w:rFonts w:ascii="RijksoverheidSansHeading" w:hAnsi="RijksoverheidSansHeading" w:cs="Arial"/>
                <w:color w:val="000000"/>
                <w:sz w:val="20"/>
              </w:rPr>
              <w:t>learningmodules</w:t>
            </w:r>
            <w:proofErr w:type="spellEnd"/>
            <w:r w:rsidRPr="00567AA7">
              <w:rPr>
                <w:rFonts w:ascii="RijksoverheidSansHeading" w:hAnsi="RijksoverheidSansHeading" w:cs="Arial"/>
                <w:color w:val="000000"/>
                <w:sz w:val="20"/>
              </w:rPr>
              <w:t xml:space="preserve"> tariferen? Dit hangt immers af van hun duur, onderwerpen, complexiteit, enzovoort. </w:t>
            </w:r>
          </w:p>
          <w:p w14:paraId="263243FE" w14:textId="34DCE640" w:rsidR="005B1D91" w:rsidRPr="00567AA7" w:rsidRDefault="005B1D91" w:rsidP="00567AA7">
            <w:pPr>
              <w:pStyle w:val="Lijstalinea"/>
              <w:numPr>
                <w:ilvl w:val="0"/>
                <w:numId w:val="9"/>
              </w:num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Daarnaast hebben we geen e-</w:t>
            </w:r>
            <w:proofErr w:type="spellStart"/>
            <w:r w:rsidRPr="00567AA7">
              <w:rPr>
                <w:rFonts w:ascii="RijksoverheidSansHeading" w:hAnsi="RijksoverheidSansHeading" w:cs="Arial"/>
                <w:color w:val="000000"/>
                <w:sz w:val="20"/>
              </w:rPr>
              <w:t>learningcatalogus</w:t>
            </w:r>
            <w:proofErr w:type="spellEnd"/>
            <w:r w:rsidRPr="00567AA7">
              <w:rPr>
                <w:rFonts w:ascii="RijksoverheidSansHeading" w:hAnsi="RijksoverheidSansHeading" w:cs="Arial"/>
                <w:color w:val="000000"/>
                <w:sz w:val="20"/>
              </w:rPr>
              <w:t>; we kunnen modules op maat maken voor onze klanten of bestaande oplossingen doorverkopen. Hoe moeten we onze tarieven aan u communiceren?</w:t>
            </w:r>
          </w:p>
        </w:tc>
        <w:tc>
          <w:tcPr>
            <w:tcW w:w="7486" w:type="dxa"/>
            <w:tcBorders>
              <w:top w:val="single" w:sz="4" w:space="0" w:color="auto"/>
              <w:left w:val="single" w:sz="4" w:space="0" w:color="auto"/>
              <w:bottom w:val="single" w:sz="4" w:space="0" w:color="auto"/>
              <w:right w:val="single" w:sz="4" w:space="0" w:color="auto"/>
            </w:tcBorders>
          </w:tcPr>
          <w:p w14:paraId="3D31B6DC" w14:textId="3C56BF0B" w:rsidR="00D27F35" w:rsidRPr="00D1592C" w:rsidRDefault="00D27F35" w:rsidP="00567AA7">
            <w:pPr>
              <w:pStyle w:val="Koptekst"/>
              <w:numPr>
                <w:ilvl w:val="0"/>
                <w:numId w:val="10"/>
              </w:numPr>
              <w:tabs>
                <w:tab w:val="clear" w:pos="4536"/>
                <w:tab w:val="clear" w:pos="9072"/>
              </w:tabs>
              <w:spacing w:line="240" w:lineRule="auto"/>
              <w:jc w:val="both"/>
              <w:rPr>
                <w:rFonts w:ascii="RijksoverheidSansHeading" w:hAnsi="RijksoverheidSansHeading"/>
                <w:bCs/>
                <w:i/>
                <w:iCs/>
                <w:spacing w:val="0"/>
                <w:sz w:val="20"/>
                <w:lang w:val="nl-BE"/>
              </w:rPr>
            </w:pPr>
            <w:r w:rsidRPr="00567AA7">
              <w:rPr>
                <w:rFonts w:ascii="RijksoverheidSansHeading" w:hAnsi="RijksoverheidSansHeading" w:cs="Arial"/>
                <w:color w:val="000000"/>
                <w:spacing w:val="0"/>
                <w:sz w:val="20"/>
              </w:rPr>
              <w:t>E-</w:t>
            </w:r>
            <w:proofErr w:type="spellStart"/>
            <w:r w:rsidRPr="00567AA7">
              <w:rPr>
                <w:rFonts w:ascii="RijksoverheidSansHeading" w:hAnsi="RijksoverheidSansHeading" w:cs="Arial"/>
                <w:color w:val="000000"/>
                <w:spacing w:val="0"/>
                <w:sz w:val="20"/>
              </w:rPr>
              <w:t>learnings</w:t>
            </w:r>
            <w:proofErr w:type="spellEnd"/>
            <w:r w:rsidRPr="00567AA7">
              <w:rPr>
                <w:rFonts w:ascii="RijksoverheidSansHeading" w:hAnsi="RijksoverheidSansHeading" w:cs="Arial"/>
                <w:color w:val="000000"/>
                <w:spacing w:val="0"/>
                <w:sz w:val="20"/>
              </w:rPr>
              <w:t xml:space="preserve"> vallen onder prijsonderdeel “(b) Digitale content inclusief e-</w:t>
            </w:r>
            <w:proofErr w:type="spellStart"/>
            <w:r w:rsidRPr="00567AA7">
              <w:rPr>
                <w:rFonts w:ascii="RijksoverheidSansHeading" w:hAnsi="RijksoverheidSansHeading" w:cs="Arial"/>
                <w:color w:val="000000"/>
                <w:spacing w:val="0"/>
                <w:sz w:val="20"/>
              </w:rPr>
              <w:t>learning</w:t>
            </w:r>
            <w:proofErr w:type="spellEnd"/>
            <w:r w:rsidR="00627202" w:rsidRPr="00567AA7">
              <w:rPr>
                <w:rFonts w:ascii="RijksoverheidSansHeading" w:hAnsi="RijksoverheidSansHeading" w:cs="Arial"/>
                <w:color w:val="000000"/>
                <w:spacing w:val="0"/>
                <w:sz w:val="20"/>
              </w:rPr>
              <w:t>”,</w:t>
            </w:r>
            <w:r w:rsidRPr="00567AA7">
              <w:rPr>
                <w:rFonts w:ascii="RijksoverheidSansHeading" w:hAnsi="RijksoverheidSansHeading" w:cs="Arial"/>
                <w:color w:val="000000"/>
                <w:spacing w:val="0"/>
                <w:sz w:val="20"/>
              </w:rPr>
              <w:t xml:space="preserve"> hiervoor geeft u op het prijzenblad (Bijlage F) alleen een kortingspercentage af. </w:t>
            </w:r>
            <w:r w:rsidRPr="00D1592C">
              <w:rPr>
                <w:rFonts w:ascii="RijksoverheidSansHeading" w:hAnsi="RijksoverheidSansHeading" w:cs="Arial"/>
                <w:i/>
                <w:iCs/>
                <w:color w:val="000000"/>
                <w:spacing w:val="0"/>
                <w:sz w:val="20"/>
              </w:rPr>
              <w:t>Als Inschrijver op het vlak van Digitale content inclusief e-</w:t>
            </w:r>
            <w:proofErr w:type="spellStart"/>
            <w:r w:rsidRPr="00D1592C">
              <w:rPr>
                <w:rFonts w:ascii="RijksoverheidSansHeading" w:hAnsi="RijksoverheidSansHeading" w:cs="Arial"/>
                <w:i/>
                <w:iCs/>
                <w:color w:val="000000"/>
                <w:spacing w:val="0"/>
                <w:sz w:val="20"/>
              </w:rPr>
              <w:t>learning</w:t>
            </w:r>
            <w:proofErr w:type="spellEnd"/>
            <w:r w:rsidRPr="00D1592C">
              <w:rPr>
                <w:rFonts w:ascii="RijksoverheidSansHeading" w:hAnsi="RijksoverheidSansHeading" w:cs="Arial"/>
                <w:i/>
                <w:iCs/>
                <w:color w:val="000000"/>
                <w:spacing w:val="0"/>
                <w:sz w:val="20"/>
              </w:rPr>
              <w:t xml:space="preserve"> geen aanbod heeft, dan dient bij het kortingspercentage </w:t>
            </w:r>
            <w:r w:rsidR="00F548E4" w:rsidRPr="00D1592C">
              <w:rPr>
                <w:rFonts w:ascii="RijksoverheidSansHeading" w:hAnsi="RijksoverheidSansHeading" w:cs="Arial"/>
                <w:i/>
                <w:iCs/>
                <w:color w:val="000000"/>
                <w:spacing w:val="0"/>
                <w:sz w:val="20"/>
              </w:rPr>
              <w:t xml:space="preserve">op dit onderdeel </w:t>
            </w:r>
            <w:r w:rsidRPr="00D1592C">
              <w:rPr>
                <w:rFonts w:ascii="RijksoverheidSansHeading" w:hAnsi="RijksoverheidSansHeading" w:cs="Arial"/>
                <w:i/>
                <w:iCs/>
                <w:color w:val="000000"/>
                <w:spacing w:val="0"/>
                <w:sz w:val="20"/>
              </w:rPr>
              <w:t xml:space="preserve">0% ingevuld te worden.   </w:t>
            </w:r>
          </w:p>
          <w:p w14:paraId="71673246" w14:textId="43C3364F" w:rsidR="005B1D91" w:rsidRPr="00567AA7" w:rsidRDefault="00E82666" w:rsidP="00567AA7">
            <w:pPr>
              <w:pStyle w:val="Koptekst"/>
              <w:numPr>
                <w:ilvl w:val="0"/>
                <w:numId w:val="10"/>
              </w:numPr>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 xml:space="preserve">Het onder </w:t>
            </w:r>
            <w:r w:rsidRPr="00567AA7">
              <w:rPr>
                <w:rFonts w:ascii="RijksoverheidSansHeading" w:hAnsi="RijksoverheidSansHeading" w:cs="Arial"/>
                <w:color w:val="000000"/>
                <w:spacing w:val="0"/>
                <w:sz w:val="20"/>
              </w:rPr>
              <w:t>“(b) Digitale content inclusief e-</w:t>
            </w:r>
            <w:proofErr w:type="spellStart"/>
            <w:r w:rsidRPr="00567AA7">
              <w:rPr>
                <w:rFonts w:ascii="RijksoverheidSansHeading" w:hAnsi="RijksoverheidSansHeading" w:cs="Arial"/>
                <w:color w:val="000000"/>
                <w:spacing w:val="0"/>
                <w:sz w:val="20"/>
              </w:rPr>
              <w:t>learning</w:t>
            </w:r>
            <w:proofErr w:type="spellEnd"/>
            <w:r w:rsidR="00627202" w:rsidRPr="00567AA7">
              <w:rPr>
                <w:rFonts w:ascii="RijksoverheidSansHeading" w:hAnsi="RijksoverheidSansHeading" w:cs="Arial"/>
                <w:color w:val="000000"/>
                <w:spacing w:val="0"/>
                <w:sz w:val="20"/>
              </w:rPr>
              <w:t xml:space="preserve">” </w:t>
            </w:r>
            <w:r w:rsidR="00627202" w:rsidRPr="00567AA7">
              <w:rPr>
                <w:rFonts w:ascii="RijksoverheidSansHeading" w:hAnsi="RijksoverheidSansHeading"/>
                <w:bCs/>
                <w:spacing w:val="0"/>
                <w:sz w:val="20"/>
                <w:lang w:val="nl-BE"/>
              </w:rPr>
              <w:t>aangeboden</w:t>
            </w:r>
            <w:r w:rsidRPr="00567AA7">
              <w:rPr>
                <w:rFonts w:ascii="RijksoverheidSansHeading" w:hAnsi="RijksoverheidSansHeading"/>
                <w:bCs/>
                <w:spacing w:val="0"/>
                <w:sz w:val="20"/>
                <w:lang w:val="nl-BE"/>
              </w:rPr>
              <w:t xml:space="preserve"> aanbod dient toegelicht te worden in de bij Inschrijving in te dienen digitale trainingsinformatie. </w:t>
            </w:r>
          </w:p>
        </w:tc>
      </w:tr>
      <w:tr w:rsidR="005B1D91" w:rsidRPr="00567AA7" w14:paraId="61E9C2D3"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20A8D2B0" w14:textId="58867BFF"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55</w:t>
            </w:r>
          </w:p>
        </w:tc>
        <w:tc>
          <w:tcPr>
            <w:tcW w:w="3207" w:type="dxa"/>
            <w:tcBorders>
              <w:top w:val="single" w:sz="4" w:space="0" w:color="auto"/>
              <w:left w:val="single" w:sz="4" w:space="0" w:color="auto"/>
              <w:bottom w:val="single" w:sz="4" w:space="0" w:color="auto"/>
              <w:right w:val="single" w:sz="4" w:space="0" w:color="auto"/>
            </w:tcBorders>
          </w:tcPr>
          <w:p w14:paraId="07A765A9" w14:textId="77777777" w:rsidR="005B1D91" w:rsidRPr="00567AA7" w:rsidRDefault="005B1D91" w:rsidP="005B1D91">
            <w:pPr>
              <w:spacing w:line="240" w:lineRule="auto"/>
              <w:jc w:val="both"/>
              <w:rPr>
                <w:rFonts w:ascii="RijksoverheidSansHeading" w:hAnsi="RijksoverheidSansHeading" w:cs="Arial"/>
                <w:color w:val="000000"/>
                <w:sz w:val="20"/>
              </w:rPr>
            </w:pPr>
          </w:p>
        </w:tc>
        <w:tc>
          <w:tcPr>
            <w:tcW w:w="4110" w:type="dxa"/>
            <w:tcBorders>
              <w:top w:val="single" w:sz="4" w:space="0" w:color="auto"/>
              <w:left w:val="single" w:sz="4" w:space="0" w:color="auto"/>
              <w:bottom w:val="single" w:sz="4" w:space="0" w:color="auto"/>
              <w:right w:val="single" w:sz="4" w:space="0" w:color="auto"/>
            </w:tcBorders>
          </w:tcPr>
          <w:p w14:paraId="3CE2B1DA" w14:textId="2A5B8E36"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Bijlage F1 t/m F15 Prijzenblad perceel 1 t/m 15 / Kortingspercentage &amp; prijzen</w:t>
            </w:r>
          </w:p>
          <w:p w14:paraId="72F477FC" w14:textId="77777777" w:rsidR="005B1D91" w:rsidRPr="00567AA7" w:rsidRDefault="005B1D91" w:rsidP="005B1D91">
            <w:pPr>
              <w:spacing w:line="240" w:lineRule="auto"/>
              <w:jc w:val="both"/>
              <w:rPr>
                <w:rFonts w:ascii="RijksoverheidSansHeading" w:hAnsi="RijksoverheidSansHeading" w:cs="Arial"/>
                <w:color w:val="000000"/>
                <w:sz w:val="20"/>
              </w:rPr>
            </w:pPr>
          </w:p>
          <w:p w14:paraId="3BF3AEF4" w14:textId="77777777" w:rsidR="005B1D91" w:rsidRPr="00567AA7" w:rsidRDefault="005B1D91" w:rsidP="005B1D91">
            <w:pPr>
              <w:spacing w:line="240" w:lineRule="auto"/>
              <w:jc w:val="both"/>
              <w:rPr>
                <w:rFonts w:ascii="RijksoverheidSansHeading" w:hAnsi="RijksoverheidSansHeading" w:cs="Arial"/>
                <w:color w:val="000000"/>
                <w:sz w:val="20"/>
              </w:rPr>
            </w:pPr>
          </w:p>
        </w:tc>
        <w:tc>
          <w:tcPr>
            <w:tcW w:w="6667" w:type="dxa"/>
            <w:tcBorders>
              <w:top w:val="single" w:sz="4" w:space="0" w:color="auto"/>
              <w:left w:val="single" w:sz="4" w:space="0" w:color="auto"/>
              <w:bottom w:val="single" w:sz="4" w:space="0" w:color="auto"/>
              <w:right w:val="single" w:sz="4" w:space="0" w:color="auto"/>
            </w:tcBorders>
          </w:tcPr>
          <w:p w14:paraId="30C77C07" w14:textId="77777777"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U vraagt ons om een kortingspercentage op een geschat ordervolume, maar heeft u niet eerst onze prijs per sessie, per dag of per deelnemer nodig om vervolgens een korting toe te passen? Zonder deze informatie, hoe zou u onze korting kunnen beoordelen? Bijvoorbeeld, de prijzen voor in-company trainingen verschillen van die voor open inschrijvingen, en elke opleiding heeft een ander tarief. Hoe zou u onze in-company tarieven kunnen kennen als er geen plek is voorzien om deze te vermelden?</w:t>
            </w:r>
          </w:p>
          <w:p w14:paraId="6FEDE92A" w14:textId="77777777" w:rsidR="005B1D91" w:rsidRPr="00567AA7" w:rsidRDefault="005B1D91" w:rsidP="005B1D91">
            <w:pPr>
              <w:spacing w:line="240" w:lineRule="auto"/>
              <w:jc w:val="both"/>
              <w:rPr>
                <w:rFonts w:ascii="RijksoverheidSansHeading" w:hAnsi="RijksoverheidSansHeading" w:cs="Arial"/>
                <w:color w:val="000000"/>
                <w:sz w:val="20"/>
              </w:rPr>
            </w:pPr>
          </w:p>
          <w:p w14:paraId="0E8BA714" w14:textId="1516DB2F"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Het probleem met uw schema is dat men eender welk kortingspercentage kan invoeren, bijvoorbeeld 90%, terwijl de prijs buitensporig verhoogd kan worden. Bovendien is geen enkel contract zo opgesteld, aangezien we verplicht zijn een tarief op te geven. Hoe moeten we hiermee omgaan?</w:t>
            </w:r>
          </w:p>
        </w:tc>
        <w:tc>
          <w:tcPr>
            <w:tcW w:w="7486" w:type="dxa"/>
            <w:tcBorders>
              <w:top w:val="single" w:sz="4" w:space="0" w:color="auto"/>
              <w:left w:val="single" w:sz="4" w:space="0" w:color="auto"/>
              <w:bottom w:val="single" w:sz="4" w:space="0" w:color="auto"/>
              <w:right w:val="single" w:sz="4" w:space="0" w:color="auto"/>
            </w:tcBorders>
          </w:tcPr>
          <w:p w14:paraId="7893CA0B" w14:textId="1760D64D" w:rsidR="005B1D91" w:rsidRPr="00567AA7" w:rsidRDefault="005B1D91" w:rsidP="005B1D9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Het bij de diverse prijsonderdelen geraamde bruto volume vloeit voort uit de financiële ramingen die op perceelniveau in overleg met de Deelnemende organisaties tot stand gekomen zijn.</w:t>
            </w:r>
          </w:p>
          <w:p w14:paraId="09ACEB2A" w14:textId="77777777" w:rsidR="005B1D91" w:rsidRPr="00567AA7" w:rsidRDefault="005B1D91" w:rsidP="005B1D91">
            <w:pPr>
              <w:pStyle w:val="Koptekst"/>
              <w:tabs>
                <w:tab w:val="clear" w:pos="4536"/>
                <w:tab w:val="clear" w:pos="9072"/>
              </w:tabs>
              <w:spacing w:line="240" w:lineRule="auto"/>
              <w:jc w:val="both"/>
              <w:rPr>
                <w:rFonts w:ascii="RijksoverheidSansHeading" w:hAnsi="RijksoverheidSansHeading"/>
                <w:bCs/>
                <w:spacing w:val="0"/>
                <w:sz w:val="20"/>
                <w:lang w:val="nl-BE"/>
              </w:rPr>
            </w:pPr>
          </w:p>
          <w:p w14:paraId="1E9554FA" w14:textId="1014300A" w:rsidR="005B1D91" w:rsidRPr="00567AA7" w:rsidRDefault="005B1D91" w:rsidP="005B1D91">
            <w:pPr>
              <w:pStyle w:val="Koptekst"/>
              <w:tabs>
                <w:tab w:val="clear" w:pos="4536"/>
                <w:tab w:val="clear" w:pos="9072"/>
              </w:tabs>
              <w:spacing w:line="240" w:lineRule="auto"/>
              <w:jc w:val="both"/>
              <w:rPr>
                <w:rFonts w:ascii="RijksoverheidSansHeading" w:hAnsi="RijksoverheidSansHeading"/>
                <w:bCs/>
                <w:spacing w:val="0"/>
                <w:sz w:val="20"/>
                <w:lang w:val="nl-BE"/>
              </w:rPr>
            </w:pPr>
            <w:r w:rsidRPr="00567AA7">
              <w:rPr>
                <w:rFonts w:ascii="RijksoverheidSansHeading" w:hAnsi="RijksoverheidSansHeading"/>
                <w:bCs/>
                <w:spacing w:val="0"/>
                <w:sz w:val="20"/>
                <w:lang w:val="nl-BE"/>
              </w:rPr>
              <w:t>Zie het antwoord op vraag 21 van deze 2</w:t>
            </w:r>
            <w:r w:rsidRPr="00567AA7">
              <w:rPr>
                <w:rFonts w:ascii="RijksoverheidSansHeading" w:hAnsi="RijksoverheidSansHeading"/>
                <w:bCs/>
                <w:spacing w:val="0"/>
                <w:sz w:val="20"/>
                <w:vertAlign w:val="superscript"/>
                <w:lang w:val="nl-BE"/>
              </w:rPr>
              <w:t>de</w:t>
            </w:r>
            <w:r w:rsidRPr="00567AA7">
              <w:rPr>
                <w:rFonts w:ascii="RijksoverheidSansHeading" w:hAnsi="RijksoverheidSansHeading"/>
                <w:bCs/>
                <w:spacing w:val="0"/>
                <w:sz w:val="20"/>
                <w:lang w:val="nl-BE"/>
              </w:rPr>
              <w:t xml:space="preserve"> Nota van Inlichtingen ten aanzien van de genoemde zorgen over </w:t>
            </w:r>
            <w:r w:rsidRPr="00567AA7">
              <w:rPr>
                <w:rFonts w:ascii="RijksoverheidSansHeading" w:hAnsi="RijksoverheidSansHeading" w:cs="Arial"/>
                <w:color w:val="000000"/>
                <w:sz w:val="20"/>
              </w:rPr>
              <w:t>buitensporige prijsverhogingen</w:t>
            </w:r>
            <w:r w:rsidRPr="00567AA7">
              <w:rPr>
                <w:rFonts w:ascii="RijksoverheidSansHeading" w:hAnsi="RijksoverheidSansHeading"/>
                <w:bCs/>
                <w:spacing w:val="0"/>
                <w:sz w:val="20"/>
                <w:lang w:val="nl-BE"/>
              </w:rPr>
              <w:t xml:space="preserve">. </w:t>
            </w:r>
          </w:p>
        </w:tc>
      </w:tr>
      <w:tr w:rsidR="005B1D91" w:rsidRPr="00567AA7" w14:paraId="702CBAE5"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0DDED67F" w14:textId="228DE4AE"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56</w:t>
            </w:r>
          </w:p>
        </w:tc>
        <w:tc>
          <w:tcPr>
            <w:tcW w:w="3207" w:type="dxa"/>
            <w:tcBorders>
              <w:top w:val="single" w:sz="4" w:space="0" w:color="auto"/>
              <w:left w:val="single" w:sz="4" w:space="0" w:color="auto"/>
              <w:bottom w:val="single" w:sz="4" w:space="0" w:color="auto"/>
              <w:right w:val="single" w:sz="4" w:space="0" w:color="auto"/>
            </w:tcBorders>
          </w:tcPr>
          <w:p w14:paraId="38D77C76" w14:textId="42BC4288"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7.4  Nota van inlichtingen</w:t>
            </w:r>
          </w:p>
        </w:tc>
        <w:tc>
          <w:tcPr>
            <w:tcW w:w="4110" w:type="dxa"/>
            <w:tcBorders>
              <w:top w:val="single" w:sz="4" w:space="0" w:color="auto"/>
              <w:left w:val="single" w:sz="4" w:space="0" w:color="auto"/>
              <w:bottom w:val="single" w:sz="4" w:space="0" w:color="auto"/>
              <w:right w:val="single" w:sz="4" w:space="0" w:color="auto"/>
            </w:tcBorders>
          </w:tcPr>
          <w:p w14:paraId="3DCE88CB" w14:textId="4B512DC1"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vervolgvraag n.a.v. antwoorden op vragen 241 en 243</w:t>
            </w:r>
          </w:p>
        </w:tc>
        <w:tc>
          <w:tcPr>
            <w:tcW w:w="6667" w:type="dxa"/>
            <w:tcBorders>
              <w:top w:val="single" w:sz="4" w:space="0" w:color="auto"/>
              <w:left w:val="single" w:sz="4" w:space="0" w:color="auto"/>
              <w:bottom w:val="single" w:sz="4" w:space="0" w:color="auto"/>
              <w:right w:val="single" w:sz="4" w:space="0" w:color="auto"/>
            </w:tcBorders>
          </w:tcPr>
          <w:p w14:paraId="3762A9FD" w14:textId="0455107F"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Graag verduidelijken hoe nu omgaan met de prijsstelling van open rooster.      Standaard hanteren wij een prijs voor open rooster incl. cursusmateriaal en heel af en toe incl. examens.</w:t>
            </w:r>
            <w:r w:rsidRPr="00567AA7">
              <w:rPr>
                <w:rFonts w:ascii="RijksoverheidSansHeading" w:hAnsi="RijksoverheidSansHeading" w:cs="Arial"/>
                <w:color w:val="000000"/>
                <w:sz w:val="20"/>
              </w:rPr>
              <w:br/>
              <w:t xml:space="preserve">Nu beschrijft aanbestedende dienst dat bij een </w:t>
            </w:r>
            <w:proofErr w:type="spellStart"/>
            <w:r w:rsidRPr="00567AA7">
              <w:rPr>
                <w:rFonts w:ascii="RijksoverheidSansHeading" w:hAnsi="RijksoverheidSansHeading" w:cs="Arial"/>
                <w:color w:val="000000"/>
                <w:sz w:val="20"/>
              </w:rPr>
              <w:t>incompany</w:t>
            </w:r>
            <w:proofErr w:type="spellEnd"/>
            <w:r w:rsidRPr="00567AA7">
              <w:rPr>
                <w:rFonts w:ascii="RijksoverheidSansHeading" w:hAnsi="RijksoverheidSansHeading" w:cs="Arial"/>
                <w:color w:val="000000"/>
                <w:sz w:val="20"/>
              </w:rPr>
              <w:t xml:space="preserve"> voor deelnemer 8-12 de kosten voor cursusmateriaal en examens aanvullend gefactureerd mogen worden en dat inschrijver daartoe na opdrachtverstrekking een prijstabel moet opleveren. Echter  voor een open rooster is nergens beschreven dat deze kosten eruit moeten worden gehaald. Is deze aanname juist? Zo nee, graag verduidelijken hoe dan wel.</w:t>
            </w:r>
          </w:p>
        </w:tc>
        <w:tc>
          <w:tcPr>
            <w:tcW w:w="7486" w:type="dxa"/>
            <w:tcBorders>
              <w:top w:val="single" w:sz="4" w:space="0" w:color="auto"/>
              <w:left w:val="single" w:sz="4" w:space="0" w:color="auto"/>
              <w:bottom w:val="single" w:sz="4" w:space="0" w:color="auto"/>
              <w:right w:val="single" w:sz="4" w:space="0" w:color="auto"/>
            </w:tcBorders>
          </w:tcPr>
          <w:p w14:paraId="162931EB" w14:textId="3E23CE62" w:rsidR="005B1D91" w:rsidRPr="00567AA7" w:rsidRDefault="005B1D91" w:rsidP="005B1D91">
            <w:pPr>
              <w:jc w:val="both"/>
              <w:rPr>
                <w:rFonts w:ascii="RijksoverheidSansHeading" w:hAnsi="RijksoverheidSansHeading" w:cs="Arial"/>
                <w:color w:val="000000"/>
                <w:sz w:val="20"/>
              </w:rPr>
            </w:pPr>
            <w:r w:rsidRPr="00567AA7">
              <w:rPr>
                <w:rFonts w:ascii="RijksoverheidSansHeading" w:hAnsi="RijksoverheidSansHeading" w:cs="Arial"/>
                <w:color w:val="000000"/>
                <w:sz w:val="20"/>
              </w:rPr>
              <w:t>De kosten voor examens en lesmateriaal vallen buiten de kortingspercentages die u dient op te geven in het Prijzenblad (Bijlage F). Zie in dit kader ook het antwoord op vraag 113</w:t>
            </w:r>
            <w:r w:rsidR="00747D28">
              <w:rPr>
                <w:rFonts w:ascii="RijksoverheidSansHeading" w:hAnsi="RijksoverheidSansHeading" w:cs="Arial"/>
                <w:color w:val="000000"/>
                <w:sz w:val="20"/>
              </w:rPr>
              <w:t xml:space="preserve"> van de Nota van Inlichtingen van 9 januari 2025</w:t>
            </w:r>
            <w:r w:rsidRPr="00567AA7">
              <w:rPr>
                <w:rFonts w:ascii="RijksoverheidSansHeading" w:hAnsi="RijksoverheidSansHeading" w:cs="Arial"/>
                <w:color w:val="000000"/>
                <w:sz w:val="20"/>
              </w:rPr>
              <w:t xml:space="preserve">. Bij gunning dient een lijst met alle examenprijzen verstrekt te worden alsmede duidelijkheid over de kosten voor lesmateriaal voor de aangeboden trainingen.  </w:t>
            </w:r>
          </w:p>
          <w:p w14:paraId="75FED1F3" w14:textId="77777777" w:rsidR="005B1D91" w:rsidRPr="00567AA7" w:rsidRDefault="005B1D91" w:rsidP="005B1D91">
            <w:pPr>
              <w:pStyle w:val="Koptekst"/>
              <w:tabs>
                <w:tab w:val="clear" w:pos="4536"/>
                <w:tab w:val="clear" w:pos="9072"/>
              </w:tabs>
              <w:spacing w:line="240" w:lineRule="auto"/>
              <w:jc w:val="both"/>
              <w:rPr>
                <w:rFonts w:ascii="RijksoverheidSansHeading" w:hAnsi="RijksoverheidSansHeading" w:cs="Arial"/>
                <w:color w:val="000000"/>
                <w:spacing w:val="0"/>
                <w:sz w:val="20"/>
              </w:rPr>
            </w:pPr>
          </w:p>
          <w:p w14:paraId="024B482E" w14:textId="77777777" w:rsidR="005B1D91" w:rsidRPr="00567AA7" w:rsidRDefault="005B1D91" w:rsidP="005B1D91">
            <w:pPr>
              <w:pStyle w:val="Koptekst"/>
              <w:tabs>
                <w:tab w:val="clear" w:pos="4536"/>
                <w:tab w:val="clear" w:pos="9072"/>
              </w:tabs>
              <w:spacing w:line="240" w:lineRule="auto"/>
              <w:jc w:val="both"/>
              <w:rPr>
                <w:rFonts w:ascii="RijksoverheidSansHeading" w:hAnsi="RijksoverheidSansHeading" w:cs="Arial"/>
                <w:color w:val="000000"/>
                <w:spacing w:val="0"/>
                <w:sz w:val="20"/>
              </w:rPr>
            </w:pPr>
          </w:p>
          <w:p w14:paraId="0983A3F2" w14:textId="77777777" w:rsidR="005B1D91" w:rsidRPr="00567AA7" w:rsidRDefault="005B1D91" w:rsidP="005B1D91">
            <w:pPr>
              <w:pStyle w:val="Koptekst"/>
              <w:tabs>
                <w:tab w:val="clear" w:pos="4536"/>
                <w:tab w:val="clear" w:pos="9072"/>
              </w:tabs>
              <w:spacing w:line="240" w:lineRule="auto"/>
              <w:jc w:val="both"/>
              <w:rPr>
                <w:rFonts w:ascii="RijksoverheidSansHeading" w:hAnsi="RijksoverheidSansHeading" w:cs="Arial"/>
                <w:color w:val="000000"/>
                <w:spacing w:val="0"/>
                <w:sz w:val="20"/>
              </w:rPr>
            </w:pPr>
          </w:p>
          <w:p w14:paraId="5F202B5F" w14:textId="27B2F180" w:rsidR="005B1D91" w:rsidRPr="00567AA7" w:rsidRDefault="005B1D91" w:rsidP="005B1D91">
            <w:pPr>
              <w:pStyle w:val="Koptekst"/>
              <w:tabs>
                <w:tab w:val="clear" w:pos="4536"/>
                <w:tab w:val="clear" w:pos="9072"/>
              </w:tabs>
              <w:spacing w:line="240" w:lineRule="auto"/>
              <w:jc w:val="both"/>
              <w:rPr>
                <w:rFonts w:ascii="RijksoverheidSansHeading" w:hAnsi="RijksoverheidSansHeading" w:cs="Arial"/>
                <w:color w:val="000000"/>
                <w:spacing w:val="0"/>
                <w:sz w:val="20"/>
              </w:rPr>
            </w:pPr>
            <w:r w:rsidRPr="00567AA7">
              <w:rPr>
                <w:rFonts w:ascii="RijksoverheidSansHeading" w:hAnsi="RijksoverheidSansHeading" w:cs="Arial"/>
                <w:b/>
                <w:bCs/>
                <w:i/>
                <w:iCs/>
                <w:color w:val="7030A0"/>
                <w:spacing w:val="0"/>
                <w:sz w:val="20"/>
              </w:rPr>
              <w:t xml:space="preserve"> </w:t>
            </w:r>
          </w:p>
        </w:tc>
      </w:tr>
      <w:tr w:rsidR="005B1D91" w:rsidRPr="00567AA7" w14:paraId="24600E95"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7A97B9AA" w14:textId="3DA7AFBD" w:rsidR="005B1D91" w:rsidRPr="00567AA7" w:rsidRDefault="005B1D91" w:rsidP="005B1D91">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t>57</w:t>
            </w:r>
          </w:p>
        </w:tc>
        <w:tc>
          <w:tcPr>
            <w:tcW w:w="3207" w:type="dxa"/>
            <w:tcBorders>
              <w:top w:val="single" w:sz="4" w:space="0" w:color="auto"/>
              <w:left w:val="single" w:sz="4" w:space="0" w:color="auto"/>
              <w:bottom w:val="single" w:sz="4" w:space="0" w:color="auto"/>
              <w:right w:val="single" w:sz="4" w:space="0" w:color="auto"/>
            </w:tcBorders>
          </w:tcPr>
          <w:p w14:paraId="29BAA778" w14:textId="4E668146"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7.4  Nota van inlichtingen</w:t>
            </w:r>
          </w:p>
        </w:tc>
        <w:tc>
          <w:tcPr>
            <w:tcW w:w="4110" w:type="dxa"/>
            <w:tcBorders>
              <w:top w:val="single" w:sz="4" w:space="0" w:color="auto"/>
              <w:left w:val="single" w:sz="4" w:space="0" w:color="auto"/>
              <w:bottom w:val="single" w:sz="4" w:space="0" w:color="auto"/>
              <w:right w:val="single" w:sz="4" w:space="0" w:color="auto"/>
            </w:tcBorders>
          </w:tcPr>
          <w:p w14:paraId="78B7720B" w14:textId="4D7A298E"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vervolgvraag n.a.v. antwoord op vraag 127</w:t>
            </w:r>
          </w:p>
        </w:tc>
        <w:tc>
          <w:tcPr>
            <w:tcW w:w="6667" w:type="dxa"/>
            <w:tcBorders>
              <w:top w:val="single" w:sz="4" w:space="0" w:color="auto"/>
              <w:left w:val="single" w:sz="4" w:space="0" w:color="auto"/>
              <w:bottom w:val="single" w:sz="4" w:space="0" w:color="auto"/>
              <w:right w:val="single" w:sz="4" w:space="0" w:color="auto"/>
            </w:tcBorders>
          </w:tcPr>
          <w:p w14:paraId="309F0CD4" w14:textId="6298FF3B" w:rsidR="005B1D91" w:rsidRPr="00567AA7" w:rsidRDefault="005B1D91" w:rsidP="005B1D91">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Graag verduidelijken: In sommige percelen is geen eigen e-</w:t>
            </w:r>
            <w:proofErr w:type="spellStart"/>
            <w:r w:rsidRPr="00567AA7">
              <w:rPr>
                <w:rFonts w:ascii="RijksoverheidSansHeading" w:hAnsi="RijksoverheidSansHeading" w:cs="Arial"/>
                <w:color w:val="000000"/>
                <w:sz w:val="20"/>
              </w:rPr>
              <w:t>learning</w:t>
            </w:r>
            <w:proofErr w:type="spellEnd"/>
            <w:r w:rsidRPr="00567AA7">
              <w:rPr>
                <w:rFonts w:ascii="RijksoverheidSansHeading" w:hAnsi="RijksoverheidSansHeading" w:cs="Arial"/>
                <w:color w:val="000000"/>
                <w:sz w:val="20"/>
              </w:rPr>
              <w:t xml:space="preserve"> beschikbaar, maar vindt e-</w:t>
            </w:r>
            <w:proofErr w:type="spellStart"/>
            <w:r w:rsidRPr="00567AA7">
              <w:rPr>
                <w:rFonts w:ascii="RijksoverheidSansHeading" w:hAnsi="RijksoverheidSansHeading" w:cs="Arial"/>
                <w:color w:val="000000"/>
                <w:sz w:val="20"/>
              </w:rPr>
              <w:t>learning</w:t>
            </w:r>
            <w:proofErr w:type="spellEnd"/>
            <w:r w:rsidRPr="00567AA7">
              <w:rPr>
                <w:rFonts w:ascii="RijksoverheidSansHeading" w:hAnsi="RijksoverheidSansHeading" w:cs="Arial"/>
                <w:color w:val="000000"/>
                <w:sz w:val="20"/>
              </w:rPr>
              <w:t xml:space="preserve"> plaats op doorlevering. Wat voert inschrijver in dat geval op als korting? Of kan inschrijver er vanuit gaan dat de korting niet van toepassing is op doorlevering. Aangezien de percentages op doorlevering door de aanbestedende dienst zijn vastgesteld.</w:t>
            </w:r>
          </w:p>
        </w:tc>
        <w:tc>
          <w:tcPr>
            <w:tcW w:w="7486" w:type="dxa"/>
            <w:tcBorders>
              <w:top w:val="single" w:sz="4" w:space="0" w:color="auto"/>
              <w:left w:val="single" w:sz="4" w:space="0" w:color="auto"/>
              <w:bottom w:val="single" w:sz="4" w:space="0" w:color="auto"/>
              <w:right w:val="single" w:sz="4" w:space="0" w:color="auto"/>
            </w:tcBorders>
          </w:tcPr>
          <w:p w14:paraId="15496AE7" w14:textId="5FBE51BA" w:rsidR="005B1D91" w:rsidRPr="00567AA7" w:rsidRDefault="005B1D91" w:rsidP="005B1D91">
            <w:pPr>
              <w:pStyle w:val="Koptekst"/>
              <w:tabs>
                <w:tab w:val="clear" w:pos="4536"/>
                <w:tab w:val="clear" w:pos="9072"/>
              </w:tabs>
              <w:spacing w:line="240" w:lineRule="auto"/>
              <w:jc w:val="both"/>
              <w:rPr>
                <w:rFonts w:ascii="RijksoverheidSansHeading" w:hAnsi="RijksoverheidSansHeading" w:cs="Arial"/>
                <w:color w:val="000000"/>
                <w:sz w:val="20"/>
              </w:rPr>
            </w:pPr>
            <w:r w:rsidRPr="00567AA7">
              <w:rPr>
                <w:rFonts w:ascii="RijksoverheidSansHeading" w:hAnsi="RijksoverheidSansHeading" w:cs="Arial"/>
                <w:spacing w:val="0"/>
                <w:sz w:val="20"/>
              </w:rPr>
              <w:t xml:space="preserve">De korting is inderdaad niet van toepassing op Doorlevering, de in het prijzenblad op te geven kortingen zien alleen op het eigen aanbod. </w:t>
            </w:r>
            <w:r w:rsidRPr="00567AA7">
              <w:rPr>
                <w:rFonts w:ascii="RijksoverheidSansHeading" w:hAnsi="RijksoverheidSansHeading" w:cs="Arial"/>
                <w:sz w:val="20"/>
              </w:rPr>
              <w:t xml:space="preserve">Zie in dit kader ook het antwoord op vraag 127 uit de eerste </w:t>
            </w:r>
            <w:r w:rsidRPr="00567AA7">
              <w:rPr>
                <w:rFonts w:ascii="RijksoverheidSansHeading" w:hAnsi="RijksoverheidSansHeading" w:cs="Arial"/>
                <w:color w:val="000000"/>
                <w:sz w:val="20"/>
              </w:rPr>
              <w:t>Nota van Inlichtingen</w:t>
            </w:r>
            <w:r w:rsidR="00747D28">
              <w:rPr>
                <w:rFonts w:ascii="RijksoverheidSansHeading" w:hAnsi="RijksoverheidSansHeading" w:cs="Arial"/>
                <w:color w:val="000000"/>
                <w:sz w:val="20"/>
              </w:rPr>
              <w:t xml:space="preserve"> </w:t>
            </w:r>
            <w:r w:rsidR="00747D28">
              <w:rPr>
                <w:rFonts w:ascii="RijksoverheidSansHeading" w:hAnsi="RijksoverheidSansHeading" w:cs="Arial"/>
                <w:color w:val="000000"/>
                <w:sz w:val="20"/>
              </w:rPr>
              <w:t>van 9 januari 2025</w:t>
            </w:r>
            <w:r w:rsidRPr="00567AA7">
              <w:rPr>
                <w:rFonts w:ascii="RijksoverheidSansHeading" w:hAnsi="RijksoverheidSansHeading" w:cs="Arial"/>
                <w:color w:val="000000"/>
                <w:sz w:val="20"/>
              </w:rPr>
              <w:t xml:space="preserve">. </w:t>
            </w:r>
          </w:p>
          <w:p w14:paraId="3D420218" w14:textId="77777777" w:rsidR="005B1D91" w:rsidRPr="00567AA7" w:rsidRDefault="005B1D91" w:rsidP="005B1D91">
            <w:pPr>
              <w:pStyle w:val="Koptekst"/>
              <w:tabs>
                <w:tab w:val="clear" w:pos="4536"/>
                <w:tab w:val="clear" w:pos="9072"/>
              </w:tabs>
              <w:spacing w:line="240" w:lineRule="auto"/>
              <w:jc w:val="both"/>
              <w:rPr>
                <w:rFonts w:ascii="RijksoverheidSansHeading" w:hAnsi="RijksoverheidSansHeading" w:cs="Arial"/>
                <w:color w:val="7030A0"/>
                <w:spacing w:val="0"/>
                <w:sz w:val="20"/>
              </w:rPr>
            </w:pPr>
          </w:p>
          <w:p w14:paraId="60BBEC2B" w14:textId="0E9F8B48" w:rsidR="005B1D91" w:rsidRPr="00567AA7" w:rsidRDefault="005B1D91" w:rsidP="005B1D91">
            <w:pPr>
              <w:pStyle w:val="Koptekst"/>
              <w:tabs>
                <w:tab w:val="clear" w:pos="4536"/>
                <w:tab w:val="clear" w:pos="9072"/>
              </w:tabs>
              <w:spacing w:line="240" w:lineRule="auto"/>
              <w:jc w:val="both"/>
              <w:rPr>
                <w:rFonts w:ascii="RijksoverheidSansHeading" w:hAnsi="RijksoverheidSansHeading" w:cs="Arial"/>
                <w:b/>
                <w:bCs/>
                <w:i/>
                <w:iCs/>
                <w:color w:val="000000"/>
                <w:spacing w:val="0"/>
                <w:sz w:val="20"/>
              </w:rPr>
            </w:pPr>
          </w:p>
        </w:tc>
      </w:tr>
      <w:tr w:rsidR="00F926D8" w:rsidRPr="00567AA7" w14:paraId="52C938D6" w14:textId="77777777" w:rsidTr="00567AA7">
        <w:tblPrEx>
          <w:tblBorders>
            <w:bottom w:val="single" w:sz="4" w:space="0" w:color="auto"/>
          </w:tblBorders>
        </w:tblPrEx>
        <w:trPr>
          <w:trHeight w:val="221"/>
          <w:tblHeader/>
        </w:trPr>
        <w:tc>
          <w:tcPr>
            <w:tcW w:w="616" w:type="dxa"/>
            <w:tcBorders>
              <w:top w:val="single" w:sz="4" w:space="0" w:color="auto"/>
              <w:left w:val="single" w:sz="4" w:space="0" w:color="auto"/>
              <w:bottom w:val="single" w:sz="4" w:space="0" w:color="auto"/>
              <w:right w:val="single" w:sz="4" w:space="0" w:color="auto"/>
            </w:tcBorders>
          </w:tcPr>
          <w:p w14:paraId="5A56CA2E" w14:textId="1FEDE882" w:rsidR="00F926D8" w:rsidRPr="00567AA7" w:rsidRDefault="00F926D8" w:rsidP="00F926D8">
            <w:pPr>
              <w:spacing w:line="240" w:lineRule="auto"/>
              <w:jc w:val="center"/>
              <w:rPr>
                <w:rFonts w:ascii="RijksoverheidSansHeading" w:hAnsi="RijksoverheidSansHeading"/>
                <w:bCs/>
                <w:sz w:val="20"/>
                <w:lang w:val="nl-BE"/>
              </w:rPr>
            </w:pPr>
            <w:r w:rsidRPr="00567AA7">
              <w:rPr>
                <w:rFonts w:ascii="RijksoverheidSansHeading" w:hAnsi="RijksoverheidSansHeading"/>
                <w:bCs/>
                <w:sz w:val="20"/>
                <w:lang w:val="nl-BE"/>
              </w:rPr>
              <w:lastRenderedPageBreak/>
              <w:t>58</w:t>
            </w:r>
          </w:p>
        </w:tc>
        <w:tc>
          <w:tcPr>
            <w:tcW w:w="3207" w:type="dxa"/>
            <w:tcBorders>
              <w:top w:val="single" w:sz="4" w:space="0" w:color="auto"/>
              <w:left w:val="single" w:sz="4" w:space="0" w:color="auto"/>
              <w:bottom w:val="single" w:sz="4" w:space="0" w:color="auto"/>
              <w:right w:val="single" w:sz="4" w:space="0" w:color="auto"/>
            </w:tcBorders>
          </w:tcPr>
          <w:p w14:paraId="4E973F6B" w14:textId="49B733B4" w:rsidR="00F926D8" w:rsidRPr="00567AA7" w:rsidRDefault="00F926D8" w:rsidP="00F926D8">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Bijlage 1 - Perceelindeling IV-gerichte Trainingen</w:t>
            </w:r>
            <w:r w:rsidRPr="00567AA7">
              <w:rPr>
                <w:rFonts w:ascii="RijksoverheidSansHeading" w:hAnsi="RijksoverheidSansHeading" w:cs="Arial"/>
                <w:color w:val="000000"/>
                <w:sz w:val="20"/>
              </w:rPr>
              <w:tab/>
            </w:r>
          </w:p>
        </w:tc>
        <w:tc>
          <w:tcPr>
            <w:tcW w:w="4110" w:type="dxa"/>
            <w:tcBorders>
              <w:top w:val="single" w:sz="4" w:space="0" w:color="auto"/>
              <w:left w:val="single" w:sz="4" w:space="0" w:color="auto"/>
              <w:bottom w:val="single" w:sz="4" w:space="0" w:color="auto"/>
              <w:right w:val="single" w:sz="4" w:space="0" w:color="auto"/>
            </w:tcBorders>
          </w:tcPr>
          <w:p w14:paraId="1B68DD9D" w14:textId="7021E4AA" w:rsidR="00F926D8" w:rsidRPr="00567AA7" w:rsidRDefault="00F926D8" w:rsidP="00F926D8">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Aanpassing perceelverwijzing in toelichting op thema Perceel 11 </w:t>
            </w:r>
          </w:p>
        </w:tc>
        <w:tc>
          <w:tcPr>
            <w:tcW w:w="6667" w:type="dxa"/>
            <w:tcBorders>
              <w:top w:val="single" w:sz="4" w:space="0" w:color="auto"/>
              <w:left w:val="single" w:sz="4" w:space="0" w:color="auto"/>
              <w:bottom w:val="single" w:sz="4" w:space="0" w:color="auto"/>
              <w:right w:val="single" w:sz="4" w:space="0" w:color="auto"/>
            </w:tcBorders>
          </w:tcPr>
          <w:p w14:paraId="3C19D26D" w14:textId="4EAE4C8A" w:rsidR="00F926D8" w:rsidRPr="00567AA7" w:rsidRDefault="00F926D8" w:rsidP="00F926D8">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Dit betreft een aanpassing op initiatief van de aanbestedende dienst, in verband met het vaststellen van een foutieve verwijzing in de “Toelichting op elk thema” bij Perceel 11: Microsoft. De bedoelde verwijzing is naar Perceel 14: Digitale vaardigheden voor eindgebruikers en niet naar Perceel 15: Security en privacy</w:t>
            </w:r>
          </w:p>
          <w:p w14:paraId="275E6B9D" w14:textId="77777777" w:rsidR="00F926D8" w:rsidRPr="00567AA7" w:rsidRDefault="00F926D8" w:rsidP="00F926D8">
            <w:pPr>
              <w:spacing w:line="240" w:lineRule="auto"/>
              <w:jc w:val="both"/>
              <w:rPr>
                <w:rFonts w:ascii="RijksoverheidSansHeading" w:hAnsi="RijksoverheidSansHeading" w:cs="Arial"/>
                <w:color w:val="000000"/>
                <w:sz w:val="20"/>
              </w:rPr>
            </w:pPr>
          </w:p>
          <w:p w14:paraId="2DE0EDBA" w14:textId="77777777" w:rsidR="00F926D8" w:rsidRPr="00567AA7" w:rsidRDefault="00F926D8" w:rsidP="00F926D8">
            <w:pPr>
              <w:spacing w:line="240" w:lineRule="auto"/>
              <w:jc w:val="both"/>
              <w:rPr>
                <w:rFonts w:ascii="RijksoverheidSansHeading" w:hAnsi="RijksoverheidSansHeading" w:cs="Arial"/>
                <w:color w:val="000000"/>
                <w:sz w:val="20"/>
              </w:rPr>
            </w:pPr>
          </w:p>
          <w:p w14:paraId="14E41164" w14:textId="77777777" w:rsidR="00F926D8" w:rsidRPr="00567AA7" w:rsidRDefault="00F926D8" w:rsidP="00F926D8">
            <w:pPr>
              <w:spacing w:line="240" w:lineRule="auto"/>
              <w:jc w:val="both"/>
              <w:rPr>
                <w:rFonts w:ascii="RijksoverheidSansHeading" w:hAnsi="RijksoverheidSansHeading" w:cs="Arial"/>
                <w:color w:val="000000"/>
                <w:sz w:val="20"/>
              </w:rPr>
            </w:pPr>
          </w:p>
          <w:p w14:paraId="210A9F89" w14:textId="77777777" w:rsidR="00F926D8" w:rsidRPr="00567AA7" w:rsidRDefault="00F926D8" w:rsidP="00F926D8">
            <w:pPr>
              <w:spacing w:line="240" w:lineRule="auto"/>
              <w:jc w:val="both"/>
              <w:rPr>
                <w:rFonts w:ascii="RijksoverheidSansHeading" w:hAnsi="RijksoverheidSansHeading" w:cs="Arial"/>
                <w:color w:val="000000"/>
                <w:sz w:val="20"/>
              </w:rPr>
            </w:pPr>
          </w:p>
        </w:tc>
        <w:tc>
          <w:tcPr>
            <w:tcW w:w="7486" w:type="dxa"/>
            <w:tcBorders>
              <w:top w:val="single" w:sz="4" w:space="0" w:color="auto"/>
              <w:left w:val="single" w:sz="4" w:space="0" w:color="auto"/>
              <w:bottom w:val="single" w:sz="4" w:space="0" w:color="auto"/>
              <w:right w:val="single" w:sz="4" w:space="0" w:color="auto"/>
            </w:tcBorders>
          </w:tcPr>
          <w:p w14:paraId="02BA079F" w14:textId="3B73F255" w:rsidR="00F926D8" w:rsidRPr="00567AA7" w:rsidRDefault="00F926D8" w:rsidP="00F926D8">
            <w:pPr>
              <w:pStyle w:val="Koptekst"/>
              <w:tabs>
                <w:tab w:val="clear" w:pos="4536"/>
                <w:tab w:val="clear" w:pos="9072"/>
              </w:tabs>
              <w:spacing w:line="240" w:lineRule="auto"/>
              <w:jc w:val="both"/>
              <w:rPr>
                <w:rFonts w:ascii="RijksoverheidSansHeading" w:hAnsi="RijksoverheidSansHeading" w:cs="Arial"/>
                <w:color w:val="000000"/>
                <w:spacing w:val="0"/>
                <w:sz w:val="20"/>
              </w:rPr>
            </w:pPr>
            <w:r w:rsidRPr="00567AA7">
              <w:rPr>
                <w:rFonts w:ascii="RijksoverheidSansHeading" w:hAnsi="RijksoverheidSansHeading" w:cs="Arial"/>
                <w:color w:val="000000"/>
                <w:spacing w:val="0"/>
                <w:sz w:val="20"/>
              </w:rPr>
              <w:t xml:space="preserve">De tekst bij </w:t>
            </w:r>
            <w:r w:rsidR="00BF5D9C">
              <w:rPr>
                <w:rFonts w:ascii="RijksoverheidSansHeading" w:hAnsi="RijksoverheidSansHeading" w:cs="Arial"/>
                <w:color w:val="000000"/>
                <w:spacing w:val="0"/>
                <w:sz w:val="20"/>
              </w:rPr>
              <w:t>“</w:t>
            </w:r>
            <w:r w:rsidRPr="00567AA7">
              <w:rPr>
                <w:rFonts w:ascii="RijksoverheidSansHeading" w:hAnsi="RijksoverheidSansHeading" w:cs="Arial"/>
                <w:color w:val="000000"/>
                <w:spacing w:val="0"/>
                <w:sz w:val="20"/>
              </w:rPr>
              <w:t>Toelichting op elk thema</w:t>
            </w:r>
            <w:r w:rsidR="00BF5D9C">
              <w:rPr>
                <w:rFonts w:ascii="RijksoverheidSansHeading" w:hAnsi="RijksoverheidSansHeading" w:cs="Arial"/>
                <w:color w:val="000000"/>
                <w:spacing w:val="0"/>
                <w:sz w:val="20"/>
              </w:rPr>
              <w:t>”</w:t>
            </w:r>
            <w:r w:rsidRPr="00567AA7">
              <w:rPr>
                <w:rFonts w:ascii="RijksoverheidSansHeading" w:hAnsi="RijksoverheidSansHeading" w:cs="Arial"/>
                <w:color w:val="000000"/>
                <w:spacing w:val="0"/>
                <w:sz w:val="20"/>
              </w:rPr>
              <w:t xml:space="preserve"> bij </w:t>
            </w:r>
            <w:r w:rsidRPr="00567AA7">
              <w:rPr>
                <w:rFonts w:ascii="RijksoverheidSansHeading" w:hAnsi="RijksoverheidSansHeading" w:cs="Arial"/>
                <w:color w:val="000000"/>
                <w:sz w:val="20"/>
              </w:rPr>
              <w:t xml:space="preserve">Perceel 11: Microsoft (pagina 14 van Bijlage 1 - Perceelindeling IV-gerichte Trainingen), wordt als volgt aangepast; </w:t>
            </w:r>
          </w:p>
          <w:p w14:paraId="2E576B81" w14:textId="77777777" w:rsidR="00F926D8" w:rsidRPr="00567AA7" w:rsidRDefault="00F926D8" w:rsidP="00F926D8">
            <w:pPr>
              <w:pStyle w:val="Koptekst"/>
              <w:tabs>
                <w:tab w:val="clear" w:pos="4536"/>
                <w:tab w:val="clear" w:pos="9072"/>
              </w:tabs>
              <w:spacing w:line="240" w:lineRule="auto"/>
              <w:jc w:val="both"/>
              <w:rPr>
                <w:rFonts w:ascii="RijksoverheidSansHeading" w:hAnsi="RijksoverheidSansHeading" w:cs="Arial"/>
                <w:color w:val="000000"/>
                <w:spacing w:val="0"/>
                <w:sz w:val="20"/>
              </w:rPr>
            </w:pPr>
          </w:p>
          <w:p w14:paraId="52150EBE" w14:textId="47ADB42B" w:rsidR="00F926D8" w:rsidRPr="00567AA7" w:rsidRDefault="00F926D8" w:rsidP="00F926D8">
            <w:pPr>
              <w:spacing w:line="240" w:lineRule="auto"/>
              <w:jc w:val="both"/>
              <w:rPr>
                <w:rFonts w:ascii="RijksoverheidSansHeading" w:hAnsi="RijksoverheidSansHeading" w:cs="Arial"/>
                <w:i/>
                <w:iCs/>
                <w:color w:val="000000"/>
                <w:sz w:val="20"/>
              </w:rPr>
            </w:pPr>
            <w:r w:rsidRPr="00567AA7">
              <w:rPr>
                <w:rFonts w:ascii="RijksoverheidSansHeading" w:hAnsi="RijksoverheidSansHeading" w:cs="Arial"/>
                <w:i/>
                <w:iCs/>
                <w:color w:val="000000"/>
                <w:sz w:val="20"/>
              </w:rPr>
              <w:t>Toelichting op elk thema was:</w:t>
            </w:r>
          </w:p>
          <w:p w14:paraId="0CE37A79" w14:textId="77777777" w:rsidR="00F926D8" w:rsidRPr="00567AA7" w:rsidRDefault="00F926D8" w:rsidP="00F926D8">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Alle Microsoft-gerelateerde trainingen op het gebied van werkplek, backend, netwerk, (mobile) </w:t>
            </w:r>
            <w:proofErr w:type="spellStart"/>
            <w:r w:rsidRPr="00567AA7">
              <w:rPr>
                <w:rFonts w:ascii="RijksoverheidSansHeading" w:hAnsi="RijksoverheidSansHeading" w:cs="Arial"/>
                <w:color w:val="000000"/>
                <w:sz w:val="20"/>
              </w:rPr>
              <w:t>devices</w:t>
            </w:r>
            <w:proofErr w:type="spellEnd"/>
            <w:r w:rsidRPr="00567AA7">
              <w:rPr>
                <w:rFonts w:ascii="RijksoverheidSansHeading" w:hAnsi="RijksoverheidSansHeading" w:cs="Arial"/>
                <w:color w:val="000000"/>
                <w:sz w:val="20"/>
              </w:rPr>
              <w:t xml:space="preserve">. Gecombineerd met trainingen op het gebied van, OS (server), containers, virtualisatie, </w:t>
            </w:r>
            <w:proofErr w:type="spellStart"/>
            <w:r w:rsidRPr="00567AA7">
              <w:rPr>
                <w:rFonts w:ascii="RijksoverheidSansHeading" w:hAnsi="RijksoverheidSansHeading" w:cs="Arial"/>
                <w:color w:val="000000"/>
                <w:sz w:val="20"/>
              </w:rPr>
              <w:t>provisioning</w:t>
            </w:r>
            <w:proofErr w:type="spellEnd"/>
            <w:r w:rsidRPr="00567AA7">
              <w:rPr>
                <w:rFonts w:ascii="RijksoverheidSansHeading" w:hAnsi="RijksoverheidSansHeading" w:cs="Arial"/>
                <w:color w:val="000000"/>
                <w:sz w:val="20"/>
              </w:rPr>
              <w:t>, hardware trainingen. Met uitzondering van trainingen gericht op Microsoft producten voor eindgebruikers, zoals bedoelt in perceel 15.</w:t>
            </w:r>
          </w:p>
          <w:p w14:paraId="12F54EA9" w14:textId="77777777" w:rsidR="00F926D8" w:rsidRPr="00567AA7" w:rsidRDefault="00F926D8" w:rsidP="00F926D8">
            <w:pPr>
              <w:pStyle w:val="Koptekst"/>
              <w:tabs>
                <w:tab w:val="clear" w:pos="4536"/>
                <w:tab w:val="clear" w:pos="9072"/>
              </w:tabs>
              <w:spacing w:line="240" w:lineRule="auto"/>
              <w:jc w:val="both"/>
              <w:rPr>
                <w:rFonts w:ascii="RijksoverheidSansHeading" w:hAnsi="RijksoverheidSansHeading" w:cs="Arial"/>
                <w:color w:val="000000"/>
                <w:spacing w:val="0"/>
                <w:sz w:val="20"/>
              </w:rPr>
            </w:pPr>
          </w:p>
          <w:p w14:paraId="6CFB9F7E" w14:textId="5BA8281F" w:rsidR="00F926D8" w:rsidRPr="00567AA7" w:rsidRDefault="00F926D8" w:rsidP="00F926D8">
            <w:pPr>
              <w:spacing w:line="240" w:lineRule="auto"/>
              <w:jc w:val="both"/>
              <w:rPr>
                <w:rFonts w:ascii="RijksoverheidSansHeading" w:hAnsi="RijksoverheidSansHeading" w:cs="Arial"/>
                <w:i/>
                <w:iCs/>
                <w:color w:val="000000"/>
                <w:sz w:val="20"/>
              </w:rPr>
            </w:pPr>
            <w:r w:rsidRPr="00567AA7">
              <w:rPr>
                <w:rFonts w:ascii="RijksoverheidSansHeading" w:hAnsi="RijksoverheidSansHeading" w:cs="Arial"/>
                <w:i/>
                <w:iCs/>
                <w:color w:val="000000"/>
                <w:sz w:val="20"/>
              </w:rPr>
              <w:t>Toelichting op elk thema wordt:</w:t>
            </w:r>
          </w:p>
          <w:p w14:paraId="0C229744" w14:textId="53F6A489" w:rsidR="00F926D8" w:rsidRPr="00567AA7" w:rsidRDefault="00F926D8" w:rsidP="00F926D8">
            <w:pPr>
              <w:spacing w:line="240" w:lineRule="auto"/>
              <w:jc w:val="both"/>
              <w:rPr>
                <w:rFonts w:ascii="RijksoverheidSansHeading" w:hAnsi="RijksoverheidSansHeading" w:cs="Arial"/>
                <w:color w:val="000000"/>
                <w:sz w:val="20"/>
              </w:rPr>
            </w:pPr>
            <w:r w:rsidRPr="00567AA7">
              <w:rPr>
                <w:rFonts w:ascii="RijksoverheidSansHeading" w:hAnsi="RijksoverheidSansHeading" w:cs="Arial"/>
                <w:color w:val="000000"/>
                <w:sz w:val="20"/>
              </w:rPr>
              <w:t xml:space="preserve">Alle Microsoft-gerelateerde trainingen op het gebied van werkplek, backend, netwerk, (mobile) </w:t>
            </w:r>
            <w:proofErr w:type="spellStart"/>
            <w:r w:rsidRPr="00567AA7">
              <w:rPr>
                <w:rFonts w:ascii="RijksoverheidSansHeading" w:hAnsi="RijksoverheidSansHeading" w:cs="Arial"/>
                <w:color w:val="000000"/>
                <w:sz w:val="20"/>
              </w:rPr>
              <w:t>devices</w:t>
            </w:r>
            <w:proofErr w:type="spellEnd"/>
            <w:r w:rsidRPr="00567AA7">
              <w:rPr>
                <w:rFonts w:ascii="RijksoverheidSansHeading" w:hAnsi="RijksoverheidSansHeading" w:cs="Arial"/>
                <w:color w:val="000000"/>
                <w:sz w:val="20"/>
              </w:rPr>
              <w:t xml:space="preserve">. Gecombineerd met trainingen op het gebied van, OS (server), containers, virtualisatie, </w:t>
            </w:r>
            <w:proofErr w:type="spellStart"/>
            <w:r w:rsidRPr="00567AA7">
              <w:rPr>
                <w:rFonts w:ascii="RijksoverheidSansHeading" w:hAnsi="RijksoverheidSansHeading" w:cs="Arial"/>
                <w:color w:val="000000"/>
                <w:sz w:val="20"/>
              </w:rPr>
              <w:t>provisioning</w:t>
            </w:r>
            <w:proofErr w:type="spellEnd"/>
            <w:r w:rsidRPr="00567AA7">
              <w:rPr>
                <w:rFonts w:ascii="RijksoverheidSansHeading" w:hAnsi="RijksoverheidSansHeading" w:cs="Arial"/>
                <w:color w:val="000000"/>
                <w:sz w:val="20"/>
              </w:rPr>
              <w:t>, hardware trainingen. Met uitzondering van trainingen gericht op Microsoft producten voor eindgebruikers, zoals bedoelt in perceel 14.</w:t>
            </w:r>
          </w:p>
          <w:p w14:paraId="2F9719E5" w14:textId="77777777" w:rsidR="00F926D8" w:rsidRPr="00567AA7" w:rsidRDefault="00F926D8" w:rsidP="00F926D8">
            <w:pPr>
              <w:pStyle w:val="Koptekst"/>
              <w:tabs>
                <w:tab w:val="clear" w:pos="4536"/>
                <w:tab w:val="clear" w:pos="9072"/>
              </w:tabs>
              <w:spacing w:line="240" w:lineRule="auto"/>
              <w:jc w:val="both"/>
              <w:rPr>
                <w:rFonts w:ascii="RijksoverheidSansHeading" w:hAnsi="RijksoverheidSansHeading" w:cs="Arial"/>
                <w:color w:val="000000"/>
                <w:spacing w:val="0"/>
                <w:sz w:val="20"/>
              </w:rPr>
            </w:pPr>
          </w:p>
        </w:tc>
      </w:tr>
    </w:tbl>
    <w:p w14:paraId="2B3077C9" w14:textId="247F3830" w:rsidR="007E242C" w:rsidRPr="00567AA7" w:rsidRDefault="007E242C" w:rsidP="004F0939">
      <w:pPr>
        <w:widowControl/>
        <w:spacing w:line="240" w:lineRule="auto"/>
        <w:rPr>
          <w:rFonts w:ascii="RijksoverheidSansHeading" w:hAnsi="RijksoverheidSansHeading"/>
          <w:sz w:val="20"/>
        </w:rPr>
      </w:pPr>
    </w:p>
    <w:p w14:paraId="4444603A" w14:textId="7C89BE15" w:rsidR="00567AA7" w:rsidRPr="00567AA7" w:rsidRDefault="00567AA7">
      <w:pPr>
        <w:widowControl/>
        <w:spacing w:line="240" w:lineRule="auto"/>
        <w:rPr>
          <w:rFonts w:ascii="RijksoverheidSansHeading" w:hAnsi="RijksoverheidSansHeading"/>
          <w:sz w:val="20"/>
        </w:rPr>
      </w:pPr>
    </w:p>
    <w:sectPr w:rsidR="00567AA7" w:rsidRPr="00567AA7" w:rsidSect="004F0939">
      <w:footerReference w:type="default" r:id="rId13"/>
      <w:pgSz w:w="23811" w:h="16838" w:orient="landscape" w:code="8"/>
      <w:pgMar w:top="851" w:right="851" w:bottom="851" w:left="794" w:header="284"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0E5DF" w14:textId="77777777" w:rsidR="00A84DAC" w:rsidRDefault="00A84DAC">
      <w:pPr>
        <w:spacing w:line="240" w:lineRule="auto"/>
      </w:pPr>
      <w:r>
        <w:separator/>
      </w:r>
    </w:p>
  </w:endnote>
  <w:endnote w:type="continuationSeparator" w:id="0">
    <w:p w14:paraId="39F4B96A" w14:textId="77777777" w:rsidR="00A84DAC" w:rsidRDefault="00A84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C3FC" w14:textId="77777777" w:rsidR="004F0939" w:rsidRPr="0046276C" w:rsidRDefault="004F0939" w:rsidP="001A7334">
    <w:pPr>
      <w:pStyle w:val="Voettekst"/>
      <w:tabs>
        <w:tab w:val="clear" w:pos="4536"/>
        <w:tab w:val="clear" w:pos="9072"/>
        <w:tab w:val="left" w:pos="142"/>
        <w:tab w:val="center" w:pos="7371"/>
        <w:tab w:val="right" w:pos="15168"/>
      </w:tabs>
      <w:jc w:val="center"/>
      <w:rPr>
        <w:rStyle w:val="Paginanummer"/>
        <w:rFonts w:ascii="RijksoverheidSansHeading" w:hAnsi="RijksoverheidSansHeading"/>
        <w:sz w:val="18"/>
      </w:rPr>
    </w:pPr>
    <w:r w:rsidRPr="0046276C">
      <w:rPr>
        <w:rStyle w:val="Paginanummer"/>
        <w:rFonts w:ascii="RijksoverheidSansHeading" w:hAnsi="RijksoverheidSansHeading"/>
        <w:snapToGrid w:val="0"/>
        <w:sz w:val="18"/>
      </w:rPr>
      <w:t xml:space="preserve">Pagina </w:t>
    </w:r>
    <w:r w:rsidRPr="0046276C">
      <w:rPr>
        <w:rStyle w:val="Paginanummer"/>
        <w:rFonts w:ascii="RijksoverheidSansHeading" w:hAnsi="RijksoverheidSansHeading"/>
        <w:snapToGrid w:val="0"/>
        <w:sz w:val="18"/>
      </w:rPr>
      <w:fldChar w:fldCharType="begin"/>
    </w:r>
    <w:r w:rsidRPr="0046276C">
      <w:rPr>
        <w:rStyle w:val="Paginanummer"/>
        <w:rFonts w:ascii="RijksoverheidSansHeading" w:hAnsi="RijksoverheidSansHeading"/>
        <w:snapToGrid w:val="0"/>
        <w:sz w:val="18"/>
      </w:rPr>
      <w:instrText xml:space="preserve"> PAGE </w:instrText>
    </w:r>
    <w:r w:rsidRPr="0046276C">
      <w:rPr>
        <w:rStyle w:val="Paginanummer"/>
        <w:rFonts w:ascii="RijksoverheidSansHeading" w:hAnsi="RijksoverheidSansHeading"/>
        <w:snapToGrid w:val="0"/>
        <w:sz w:val="18"/>
      </w:rPr>
      <w:fldChar w:fldCharType="separate"/>
    </w:r>
    <w:r w:rsidRPr="0046276C">
      <w:rPr>
        <w:rStyle w:val="Paginanummer"/>
        <w:rFonts w:ascii="RijksoverheidSansHeading" w:hAnsi="RijksoverheidSansHeading"/>
        <w:noProof/>
        <w:snapToGrid w:val="0"/>
        <w:sz w:val="18"/>
      </w:rPr>
      <w:t>2</w:t>
    </w:r>
    <w:r w:rsidRPr="0046276C">
      <w:rPr>
        <w:rStyle w:val="Paginanummer"/>
        <w:rFonts w:ascii="RijksoverheidSansHeading" w:hAnsi="RijksoverheidSansHeading"/>
        <w:snapToGrid w:val="0"/>
        <w:sz w:val="18"/>
      </w:rPr>
      <w:fldChar w:fldCharType="end"/>
    </w:r>
    <w:r w:rsidRPr="0046276C">
      <w:rPr>
        <w:rStyle w:val="Paginanummer"/>
        <w:rFonts w:ascii="RijksoverheidSansHeading" w:hAnsi="RijksoverheidSansHeading"/>
        <w:snapToGrid w:val="0"/>
        <w:sz w:val="18"/>
      </w:rPr>
      <w:t xml:space="preserve"> van </w:t>
    </w:r>
    <w:r w:rsidRPr="0046276C">
      <w:rPr>
        <w:rStyle w:val="Paginanummer"/>
        <w:rFonts w:ascii="RijksoverheidSansHeading" w:hAnsi="RijksoverheidSansHeading"/>
        <w:snapToGrid w:val="0"/>
        <w:sz w:val="18"/>
      </w:rPr>
      <w:fldChar w:fldCharType="begin"/>
    </w:r>
    <w:r w:rsidRPr="0046276C">
      <w:rPr>
        <w:rStyle w:val="Paginanummer"/>
        <w:rFonts w:ascii="RijksoverheidSansHeading" w:hAnsi="RijksoverheidSansHeading"/>
        <w:snapToGrid w:val="0"/>
        <w:sz w:val="18"/>
      </w:rPr>
      <w:instrText xml:space="preserve"> NUMPAGES </w:instrText>
    </w:r>
    <w:r w:rsidRPr="0046276C">
      <w:rPr>
        <w:rStyle w:val="Paginanummer"/>
        <w:rFonts w:ascii="RijksoverheidSansHeading" w:hAnsi="RijksoverheidSansHeading"/>
        <w:snapToGrid w:val="0"/>
        <w:sz w:val="18"/>
      </w:rPr>
      <w:fldChar w:fldCharType="separate"/>
    </w:r>
    <w:r w:rsidRPr="0046276C">
      <w:rPr>
        <w:rStyle w:val="Paginanummer"/>
        <w:rFonts w:ascii="RijksoverheidSansHeading" w:hAnsi="RijksoverheidSansHeading"/>
        <w:noProof/>
        <w:snapToGrid w:val="0"/>
        <w:sz w:val="18"/>
      </w:rPr>
      <w:t>3</w:t>
    </w:r>
    <w:r w:rsidRPr="0046276C">
      <w:rPr>
        <w:rStyle w:val="Paginanummer"/>
        <w:rFonts w:ascii="RijksoverheidSansHeading" w:hAnsi="RijksoverheidSansHeading"/>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A084" w14:textId="185B5C42" w:rsidR="006B205C" w:rsidRPr="0046276C" w:rsidRDefault="006B205C" w:rsidP="001A7334">
    <w:pPr>
      <w:pStyle w:val="Voettekst"/>
      <w:tabs>
        <w:tab w:val="clear" w:pos="4536"/>
        <w:tab w:val="clear" w:pos="9072"/>
        <w:tab w:val="left" w:pos="142"/>
        <w:tab w:val="center" w:pos="7371"/>
        <w:tab w:val="right" w:pos="15168"/>
      </w:tabs>
      <w:jc w:val="center"/>
      <w:rPr>
        <w:rStyle w:val="Paginanummer"/>
        <w:rFonts w:ascii="RijksoverheidSansHeading" w:hAnsi="RijksoverheidSansHeading"/>
        <w:sz w:val="18"/>
      </w:rPr>
    </w:pPr>
    <w:r w:rsidRPr="0046276C">
      <w:rPr>
        <w:rStyle w:val="Paginanummer"/>
        <w:rFonts w:ascii="RijksoverheidSansHeading" w:hAnsi="RijksoverheidSansHeading"/>
        <w:snapToGrid w:val="0"/>
        <w:sz w:val="18"/>
      </w:rPr>
      <w:t xml:space="preserve">Pagina </w:t>
    </w:r>
    <w:r w:rsidRPr="0046276C">
      <w:rPr>
        <w:rStyle w:val="Paginanummer"/>
        <w:rFonts w:ascii="RijksoverheidSansHeading" w:hAnsi="RijksoverheidSansHeading"/>
        <w:snapToGrid w:val="0"/>
        <w:sz w:val="18"/>
      </w:rPr>
      <w:fldChar w:fldCharType="begin"/>
    </w:r>
    <w:r w:rsidRPr="0046276C">
      <w:rPr>
        <w:rStyle w:val="Paginanummer"/>
        <w:rFonts w:ascii="RijksoverheidSansHeading" w:hAnsi="RijksoverheidSansHeading"/>
        <w:snapToGrid w:val="0"/>
        <w:sz w:val="18"/>
      </w:rPr>
      <w:instrText xml:space="preserve"> PAGE </w:instrText>
    </w:r>
    <w:r w:rsidRPr="0046276C">
      <w:rPr>
        <w:rStyle w:val="Paginanummer"/>
        <w:rFonts w:ascii="RijksoverheidSansHeading" w:hAnsi="RijksoverheidSansHeading"/>
        <w:snapToGrid w:val="0"/>
        <w:sz w:val="18"/>
      </w:rPr>
      <w:fldChar w:fldCharType="separate"/>
    </w:r>
    <w:r w:rsidR="00FF3138" w:rsidRPr="0046276C">
      <w:rPr>
        <w:rStyle w:val="Paginanummer"/>
        <w:rFonts w:ascii="RijksoverheidSansHeading" w:hAnsi="RijksoverheidSansHeading"/>
        <w:noProof/>
        <w:snapToGrid w:val="0"/>
        <w:sz w:val="18"/>
      </w:rPr>
      <w:t>2</w:t>
    </w:r>
    <w:r w:rsidRPr="0046276C">
      <w:rPr>
        <w:rStyle w:val="Paginanummer"/>
        <w:rFonts w:ascii="RijksoverheidSansHeading" w:hAnsi="RijksoverheidSansHeading"/>
        <w:snapToGrid w:val="0"/>
        <w:sz w:val="18"/>
      </w:rPr>
      <w:fldChar w:fldCharType="end"/>
    </w:r>
    <w:r w:rsidRPr="0046276C">
      <w:rPr>
        <w:rStyle w:val="Paginanummer"/>
        <w:rFonts w:ascii="RijksoverheidSansHeading" w:hAnsi="RijksoverheidSansHeading"/>
        <w:snapToGrid w:val="0"/>
        <w:sz w:val="18"/>
      </w:rPr>
      <w:t xml:space="preserve"> van </w:t>
    </w:r>
    <w:r w:rsidRPr="0046276C">
      <w:rPr>
        <w:rStyle w:val="Paginanummer"/>
        <w:rFonts w:ascii="RijksoverheidSansHeading" w:hAnsi="RijksoverheidSansHeading"/>
        <w:snapToGrid w:val="0"/>
        <w:sz w:val="18"/>
      </w:rPr>
      <w:fldChar w:fldCharType="begin"/>
    </w:r>
    <w:r w:rsidRPr="0046276C">
      <w:rPr>
        <w:rStyle w:val="Paginanummer"/>
        <w:rFonts w:ascii="RijksoverheidSansHeading" w:hAnsi="RijksoverheidSansHeading"/>
        <w:snapToGrid w:val="0"/>
        <w:sz w:val="18"/>
      </w:rPr>
      <w:instrText xml:space="preserve"> NUMPAGES </w:instrText>
    </w:r>
    <w:r w:rsidRPr="0046276C">
      <w:rPr>
        <w:rStyle w:val="Paginanummer"/>
        <w:rFonts w:ascii="RijksoverheidSansHeading" w:hAnsi="RijksoverheidSansHeading"/>
        <w:snapToGrid w:val="0"/>
        <w:sz w:val="18"/>
      </w:rPr>
      <w:fldChar w:fldCharType="separate"/>
    </w:r>
    <w:r w:rsidR="00FF3138" w:rsidRPr="0046276C">
      <w:rPr>
        <w:rStyle w:val="Paginanummer"/>
        <w:rFonts w:ascii="RijksoverheidSansHeading" w:hAnsi="RijksoverheidSansHeading"/>
        <w:noProof/>
        <w:snapToGrid w:val="0"/>
        <w:sz w:val="18"/>
      </w:rPr>
      <w:t>3</w:t>
    </w:r>
    <w:r w:rsidRPr="0046276C">
      <w:rPr>
        <w:rStyle w:val="Paginanummer"/>
        <w:rFonts w:ascii="RijksoverheidSansHeading" w:hAnsi="RijksoverheidSansHeading"/>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9BC0B" w14:textId="77777777" w:rsidR="00A84DAC" w:rsidRDefault="00A84DAC">
      <w:pPr>
        <w:spacing w:line="240" w:lineRule="auto"/>
      </w:pPr>
      <w:r>
        <w:separator/>
      </w:r>
    </w:p>
  </w:footnote>
  <w:footnote w:type="continuationSeparator" w:id="0">
    <w:p w14:paraId="23D917BE" w14:textId="77777777" w:rsidR="00A84DAC" w:rsidRDefault="00A84D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96.15pt;height:96.15pt" o:bullet="t">
        <v:imagedata r:id="rId1" o:title="info"/>
      </v:shape>
    </w:pict>
  </w:numPicBullet>
  <w:abstractNum w:abstractNumId="0" w15:restartNumberingAfterBreak="0">
    <w:nsid w:val="017E60F8"/>
    <w:multiLevelType w:val="hybridMultilevel"/>
    <w:tmpl w:val="AF980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501EBF"/>
    <w:multiLevelType w:val="hybridMultilevel"/>
    <w:tmpl w:val="795C41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4448D4"/>
    <w:multiLevelType w:val="hybridMultilevel"/>
    <w:tmpl w:val="5824E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0D20CC7"/>
    <w:multiLevelType w:val="hybridMultilevel"/>
    <w:tmpl w:val="C21C4C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44C4D6A"/>
    <w:multiLevelType w:val="hybridMultilevel"/>
    <w:tmpl w:val="461AEA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4801B03"/>
    <w:multiLevelType w:val="hybridMultilevel"/>
    <w:tmpl w:val="D1C872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C8F5287"/>
    <w:multiLevelType w:val="hybridMultilevel"/>
    <w:tmpl w:val="721E59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90616E1"/>
    <w:multiLevelType w:val="hybridMultilevel"/>
    <w:tmpl w:val="E4A29BB6"/>
    <w:lvl w:ilvl="0" w:tplc="BBE4CEC4">
      <w:numFmt w:val="bullet"/>
      <w:lvlText w:val="-"/>
      <w:lvlJc w:val="left"/>
      <w:pPr>
        <w:ind w:left="720" w:hanging="360"/>
      </w:pPr>
      <w:rPr>
        <w:rFonts w:ascii="RijksoverheidSansHeading" w:eastAsia="Times New Roman" w:hAnsi="RijksoverheidSansHeading"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A3252F"/>
    <w:multiLevelType w:val="hybridMultilevel"/>
    <w:tmpl w:val="2BA4B3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6A557DD"/>
    <w:multiLevelType w:val="hybridMultilevel"/>
    <w:tmpl w:val="FCFC0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80F23BD"/>
    <w:multiLevelType w:val="hybridMultilevel"/>
    <w:tmpl w:val="F56020F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AE622BE"/>
    <w:multiLevelType w:val="hybridMultilevel"/>
    <w:tmpl w:val="B9BCE978"/>
    <w:lvl w:ilvl="0" w:tplc="88DCF05C">
      <w:start w:val="1"/>
      <w:numFmt w:val="bullet"/>
      <w:pStyle w:val="Toelichting"/>
      <w:lvlText w:val=""/>
      <w:lvlPicBulletId w:val="0"/>
      <w:lvlJc w:val="left"/>
      <w:pPr>
        <w:ind w:left="1920"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2F5896"/>
    <w:multiLevelType w:val="hybridMultilevel"/>
    <w:tmpl w:val="940AF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D9C23C7"/>
    <w:multiLevelType w:val="hybridMultilevel"/>
    <w:tmpl w:val="A20E7C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24733045">
    <w:abstractNumId w:val="11"/>
  </w:num>
  <w:num w:numId="2" w16cid:durableId="2079548578">
    <w:abstractNumId w:val="7"/>
  </w:num>
  <w:num w:numId="3" w16cid:durableId="1149051628">
    <w:abstractNumId w:val="10"/>
  </w:num>
  <w:num w:numId="4" w16cid:durableId="296490334">
    <w:abstractNumId w:val="13"/>
  </w:num>
  <w:num w:numId="5" w16cid:durableId="236936785">
    <w:abstractNumId w:val="2"/>
  </w:num>
  <w:num w:numId="6" w16cid:durableId="488792149">
    <w:abstractNumId w:val="9"/>
  </w:num>
  <w:num w:numId="7" w16cid:durableId="1268923537">
    <w:abstractNumId w:val="6"/>
  </w:num>
  <w:num w:numId="8" w16cid:durableId="168643019">
    <w:abstractNumId w:val="3"/>
  </w:num>
  <w:num w:numId="9" w16cid:durableId="436633426">
    <w:abstractNumId w:val="5"/>
  </w:num>
  <w:num w:numId="10" w16cid:durableId="952781656">
    <w:abstractNumId w:val="4"/>
  </w:num>
  <w:num w:numId="11" w16cid:durableId="1629780162">
    <w:abstractNumId w:val="12"/>
  </w:num>
  <w:num w:numId="12" w16cid:durableId="972445383">
    <w:abstractNumId w:val="8"/>
  </w:num>
  <w:num w:numId="13" w16cid:durableId="1384325175">
    <w:abstractNumId w:val="1"/>
  </w:num>
  <w:num w:numId="14" w16cid:durableId="188502052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BD"/>
    <w:rsid w:val="00013936"/>
    <w:rsid w:val="00013B8D"/>
    <w:rsid w:val="00015247"/>
    <w:rsid w:val="00021FE2"/>
    <w:rsid w:val="00025189"/>
    <w:rsid w:val="00027618"/>
    <w:rsid w:val="00034174"/>
    <w:rsid w:val="00037B7C"/>
    <w:rsid w:val="00043C42"/>
    <w:rsid w:val="00055B4A"/>
    <w:rsid w:val="000600D1"/>
    <w:rsid w:val="00061219"/>
    <w:rsid w:val="00065E1E"/>
    <w:rsid w:val="000738B6"/>
    <w:rsid w:val="0008134B"/>
    <w:rsid w:val="00083A81"/>
    <w:rsid w:val="000A08BC"/>
    <w:rsid w:val="000A18C9"/>
    <w:rsid w:val="000B2226"/>
    <w:rsid w:val="000B3656"/>
    <w:rsid w:val="000B67B0"/>
    <w:rsid w:val="000C030C"/>
    <w:rsid w:val="000C13BE"/>
    <w:rsid w:val="000C317A"/>
    <w:rsid w:val="000C35E4"/>
    <w:rsid w:val="000C4497"/>
    <w:rsid w:val="000C61B9"/>
    <w:rsid w:val="000C7EF7"/>
    <w:rsid w:val="000D5B6C"/>
    <w:rsid w:val="000E3891"/>
    <w:rsid w:val="000F1C25"/>
    <w:rsid w:val="000F5861"/>
    <w:rsid w:val="000F6B54"/>
    <w:rsid w:val="00100955"/>
    <w:rsid w:val="00101E4D"/>
    <w:rsid w:val="001048F1"/>
    <w:rsid w:val="001203C9"/>
    <w:rsid w:val="001256FB"/>
    <w:rsid w:val="001257D1"/>
    <w:rsid w:val="00131AA0"/>
    <w:rsid w:val="0014475A"/>
    <w:rsid w:val="001473C0"/>
    <w:rsid w:val="001476DA"/>
    <w:rsid w:val="001517C7"/>
    <w:rsid w:val="00151BED"/>
    <w:rsid w:val="0015783A"/>
    <w:rsid w:val="0017199F"/>
    <w:rsid w:val="0017579B"/>
    <w:rsid w:val="0017589C"/>
    <w:rsid w:val="00180063"/>
    <w:rsid w:val="00182FC2"/>
    <w:rsid w:val="0018499D"/>
    <w:rsid w:val="00187E93"/>
    <w:rsid w:val="00193CB4"/>
    <w:rsid w:val="00195430"/>
    <w:rsid w:val="0019556B"/>
    <w:rsid w:val="001A004F"/>
    <w:rsid w:val="001A7334"/>
    <w:rsid w:val="001B187E"/>
    <w:rsid w:val="001B1BB2"/>
    <w:rsid w:val="001B1C8B"/>
    <w:rsid w:val="001B5F92"/>
    <w:rsid w:val="001B715D"/>
    <w:rsid w:val="001B739B"/>
    <w:rsid w:val="001C0A87"/>
    <w:rsid w:val="001C6646"/>
    <w:rsid w:val="001D238A"/>
    <w:rsid w:val="001D4904"/>
    <w:rsid w:val="001D6502"/>
    <w:rsid w:val="001E483A"/>
    <w:rsid w:val="001E53DD"/>
    <w:rsid w:val="001E587B"/>
    <w:rsid w:val="001E644E"/>
    <w:rsid w:val="001F0CCA"/>
    <w:rsid w:val="001F2CA2"/>
    <w:rsid w:val="002046BE"/>
    <w:rsid w:val="0020524E"/>
    <w:rsid w:val="0020532F"/>
    <w:rsid w:val="00205C26"/>
    <w:rsid w:val="00206F8F"/>
    <w:rsid w:val="002110D7"/>
    <w:rsid w:val="00213648"/>
    <w:rsid w:val="002212B5"/>
    <w:rsid w:val="00224791"/>
    <w:rsid w:val="00225F79"/>
    <w:rsid w:val="0024020B"/>
    <w:rsid w:val="0024283E"/>
    <w:rsid w:val="00242B75"/>
    <w:rsid w:val="002477BA"/>
    <w:rsid w:val="00250111"/>
    <w:rsid w:val="00250986"/>
    <w:rsid w:val="00250B3E"/>
    <w:rsid w:val="002605BE"/>
    <w:rsid w:val="002717BD"/>
    <w:rsid w:val="00274F5B"/>
    <w:rsid w:val="00276EBF"/>
    <w:rsid w:val="0028451F"/>
    <w:rsid w:val="0028560A"/>
    <w:rsid w:val="00285D48"/>
    <w:rsid w:val="0028729A"/>
    <w:rsid w:val="00292FF4"/>
    <w:rsid w:val="0029690C"/>
    <w:rsid w:val="00296BFB"/>
    <w:rsid w:val="002A6E43"/>
    <w:rsid w:val="002A6ED0"/>
    <w:rsid w:val="002B48D5"/>
    <w:rsid w:val="002B7CB3"/>
    <w:rsid w:val="002C034B"/>
    <w:rsid w:val="002C1E36"/>
    <w:rsid w:val="002C7F97"/>
    <w:rsid w:val="002D6196"/>
    <w:rsid w:val="002E6525"/>
    <w:rsid w:val="002F516A"/>
    <w:rsid w:val="002F5935"/>
    <w:rsid w:val="002F6106"/>
    <w:rsid w:val="002F6338"/>
    <w:rsid w:val="00300C63"/>
    <w:rsid w:val="00302BDE"/>
    <w:rsid w:val="00303848"/>
    <w:rsid w:val="00323A32"/>
    <w:rsid w:val="00323B52"/>
    <w:rsid w:val="00327DFC"/>
    <w:rsid w:val="00334706"/>
    <w:rsid w:val="00337B3C"/>
    <w:rsid w:val="00343308"/>
    <w:rsid w:val="00345AA3"/>
    <w:rsid w:val="00347840"/>
    <w:rsid w:val="00357541"/>
    <w:rsid w:val="00361656"/>
    <w:rsid w:val="00371080"/>
    <w:rsid w:val="0037368C"/>
    <w:rsid w:val="00373C17"/>
    <w:rsid w:val="00376372"/>
    <w:rsid w:val="00380BD1"/>
    <w:rsid w:val="00393466"/>
    <w:rsid w:val="00395FAC"/>
    <w:rsid w:val="003B237B"/>
    <w:rsid w:val="003B6FC0"/>
    <w:rsid w:val="003C12A1"/>
    <w:rsid w:val="003C3E5E"/>
    <w:rsid w:val="003D0AAC"/>
    <w:rsid w:val="003D1242"/>
    <w:rsid w:val="003D536F"/>
    <w:rsid w:val="003D6BC7"/>
    <w:rsid w:val="003D793D"/>
    <w:rsid w:val="003E01D1"/>
    <w:rsid w:val="003E57BE"/>
    <w:rsid w:val="003F24CF"/>
    <w:rsid w:val="00402232"/>
    <w:rsid w:val="00407F75"/>
    <w:rsid w:val="004130F2"/>
    <w:rsid w:val="004168D2"/>
    <w:rsid w:val="0042227C"/>
    <w:rsid w:val="00423858"/>
    <w:rsid w:val="004268E7"/>
    <w:rsid w:val="004315F1"/>
    <w:rsid w:val="00431699"/>
    <w:rsid w:val="0043668B"/>
    <w:rsid w:val="0044378A"/>
    <w:rsid w:val="0044450C"/>
    <w:rsid w:val="004452B1"/>
    <w:rsid w:val="0044780D"/>
    <w:rsid w:val="00460327"/>
    <w:rsid w:val="00460B69"/>
    <w:rsid w:val="00461068"/>
    <w:rsid w:val="0046276C"/>
    <w:rsid w:val="00467531"/>
    <w:rsid w:val="004679FF"/>
    <w:rsid w:val="00482598"/>
    <w:rsid w:val="00485C28"/>
    <w:rsid w:val="004912AF"/>
    <w:rsid w:val="00492DF1"/>
    <w:rsid w:val="004934CF"/>
    <w:rsid w:val="00494F9A"/>
    <w:rsid w:val="004A49C2"/>
    <w:rsid w:val="004B055E"/>
    <w:rsid w:val="004B33E7"/>
    <w:rsid w:val="004B4589"/>
    <w:rsid w:val="004C2863"/>
    <w:rsid w:val="004C3C38"/>
    <w:rsid w:val="004C3F8A"/>
    <w:rsid w:val="004E143C"/>
    <w:rsid w:val="004E1BC7"/>
    <w:rsid w:val="004E4D97"/>
    <w:rsid w:val="004F0939"/>
    <w:rsid w:val="004F1361"/>
    <w:rsid w:val="004F22ED"/>
    <w:rsid w:val="004F3880"/>
    <w:rsid w:val="004F41A8"/>
    <w:rsid w:val="004F5BE1"/>
    <w:rsid w:val="004F66F3"/>
    <w:rsid w:val="004F6726"/>
    <w:rsid w:val="004F6CDD"/>
    <w:rsid w:val="00502556"/>
    <w:rsid w:val="005148A7"/>
    <w:rsid w:val="00517A71"/>
    <w:rsid w:val="0052288B"/>
    <w:rsid w:val="00533E08"/>
    <w:rsid w:val="005402BC"/>
    <w:rsid w:val="00541F1B"/>
    <w:rsid w:val="0054263E"/>
    <w:rsid w:val="00565C64"/>
    <w:rsid w:val="005668E0"/>
    <w:rsid w:val="00567AA7"/>
    <w:rsid w:val="00567B74"/>
    <w:rsid w:val="00571138"/>
    <w:rsid w:val="00572697"/>
    <w:rsid w:val="00575A4E"/>
    <w:rsid w:val="00576326"/>
    <w:rsid w:val="00577309"/>
    <w:rsid w:val="00580633"/>
    <w:rsid w:val="005847B6"/>
    <w:rsid w:val="00585A6B"/>
    <w:rsid w:val="005943DE"/>
    <w:rsid w:val="005951B7"/>
    <w:rsid w:val="005A02F4"/>
    <w:rsid w:val="005A3821"/>
    <w:rsid w:val="005B1D91"/>
    <w:rsid w:val="005B372C"/>
    <w:rsid w:val="005B55BC"/>
    <w:rsid w:val="005B5CB5"/>
    <w:rsid w:val="005C269D"/>
    <w:rsid w:val="005C595F"/>
    <w:rsid w:val="005C63DF"/>
    <w:rsid w:val="005D1941"/>
    <w:rsid w:val="005D30E3"/>
    <w:rsid w:val="005D59F1"/>
    <w:rsid w:val="005E3841"/>
    <w:rsid w:val="005E529F"/>
    <w:rsid w:val="005E70F1"/>
    <w:rsid w:val="005F296C"/>
    <w:rsid w:val="005F7211"/>
    <w:rsid w:val="0061300B"/>
    <w:rsid w:val="00622C03"/>
    <w:rsid w:val="006246FC"/>
    <w:rsid w:val="00624778"/>
    <w:rsid w:val="00625464"/>
    <w:rsid w:val="00626EA0"/>
    <w:rsid w:val="00627202"/>
    <w:rsid w:val="0063353C"/>
    <w:rsid w:val="00636FEE"/>
    <w:rsid w:val="006378E4"/>
    <w:rsid w:val="006525FD"/>
    <w:rsid w:val="00654DB2"/>
    <w:rsid w:val="00655D5E"/>
    <w:rsid w:val="00662489"/>
    <w:rsid w:val="00664134"/>
    <w:rsid w:val="00664F7C"/>
    <w:rsid w:val="00665193"/>
    <w:rsid w:val="00666637"/>
    <w:rsid w:val="00666FD3"/>
    <w:rsid w:val="00673692"/>
    <w:rsid w:val="00675D30"/>
    <w:rsid w:val="00677CA0"/>
    <w:rsid w:val="006829AB"/>
    <w:rsid w:val="00682EEF"/>
    <w:rsid w:val="006849C3"/>
    <w:rsid w:val="0069170C"/>
    <w:rsid w:val="00691ABA"/>
    <w:rsid w:val="006922D1"/>
    <w:rsid w:val="00694D67"/>
    <w:rsid w:val="006A6B76"/>
    <w:rsid w:val="006A74D9"/>
    <w:rsid w:val="006B1899"/>
    <w:rsid w:val="006B205C"/>
    <w:rsid w:val="006D1B3E"/>
    <w:rsid w:val="006D4C82"/>
    <w:rsid w:val="006D6784"/>
    <w:rsid w:val="006D7894"/>
    <w:rsid w:val="006D7CA0"/>
    <w:rsid w:val="006E605B"/>
    <w:rsid w:val="006E7DC9"/>
    <w:rsid w:val="00700453"/>
    <w:rsid w:val="007047E4"/>
    <w:rsid w:val="007056A8"/>
    <w:rsid w:val="00705CAA"/>
    <w:rsid w:val="00712D80"/>
    <w:rsid w:val="0071453A"/>
    <w:rsid w:val="00715F70"/>
    <w:rsid w:val="00721508"/>
    <w:rsid w:val="0072680B"/>
    <w:rsid w:val="0073179D"/>
    <w:rsid w:val="00733C6D"/>
    <w:rsid w:val="007357FB"/>
    <w:rsid w:val="00736C26"/>
    <w:rsid w:val="00737012"/>
    <w:rsid w:val="00745DAB"/>
    <w:rsid w:val="0074636C"/>
    <w:rsid w:val="00747D28"/>
    <w:rsid w:val="00764B5D"/>
    <w:rsid w:val="00764D5E"/>
    <w:rsid w:val="00771FA2"/>
    <w:rsid w:val="00775E48"/>
    <w:rsid w:val="0078069E"/>
    <w:rsid w:val="007901E8"/>
    <w:rsid w:val="00790C28"/>
    <w:rsid w:val="00793FE3"/>
    <w:rsid w:val="007962A4"/>
    <w:rsid w:val="00797F6B"/>
    <w:rsid w:val="007B36F9"/>
    <w:rsid w:val="007C5350"/>
    <w:rsid w:val="007C6C05"/>
    <w:rsid w:val="007C7984"/>
    <w:rsid w:val="007D2160"/>
    <w:rsid w:val="007E242C"/>
    <w:rsid w:val="007E439F"/>
    <w:rsid w:val="007E4CA6"/>
    <w:rsid w:val="007E7179"/>
    <w:rsid w:val="007F4B43"/>
    <w:rsid w:val="007F7B2B"/>
    <w:rsid w:val="0080026E"/>
    <w:rsid w:val="00804E24"/>
    <w:rsid w:val="00811653"/>
    <w:rsid w:val="0081481C"/>
    <w:rsid w:val="008217AE"/>
    <w:rsid w:val="00821DDF"/>
    <w:rsid w:val="00822B53"/>
    <w:rsid w:val="00824AF0"/>
    <w:rsid w:val="0082663D"/>
    <w:rsid w:val="0083204A"/>
    <w:rsid w:val="00841A97"/>
    <w:rsid w:val="00844665"/>
    <w:rsid w:val="00846B3C"/>
    <w:rsid w:val="0084747B"/>
    <w:rsid w:val="00854D47"/>
    <w:rsid w:val="008570E0"/>
    <w:rsid w:val="00857EF4"/>
    <w:rsid w:val="00862531"/>
    <w:rsid w:val="00862D72"/>
    <w:rsid w:val="00870152"/>
    <w:rsid w:val="008712A9"/>
    <w:rsid w:val="008744EF"/>
    <w:rsid w:val="00877580"/>
    <w:rsid w:val="0088074D"/>
    <w:rsid w:val="008875CC"/>
    <w:rsid w:val="00893146"/>
    <w:rsid w:val="008A1FC0"/>
    <w:rsid w:val="008B4268"/>
    <w:rsid w:val="008B43EB"/>
    <w:rsid w:val="008C4702"/>
    <w:rsid w:val="008C5469"/>
    <w:rsid w:val="008C7C4B"/>
    <w:rsid w:val="008C7D65"/>
    <w:rsid w:val="008D1494"/>
    <w:rsid w:val="008D3656"/>
    <w:rsid w:val="008E335E"/>
    <w:rsid w:val="008E47B8"/>
    <w:rsid w:val="008F5E43"/>
    <w:rsid w:val="00907350"/>
    <w:rsid w:val="00911E31"/>
    <w:rsid w:val="0091376F"/>
    <w:rsid w:val="00914F0C"/>
    <w:rsid w:val="009157CF"/>
    <w:rsid w:val="009238DE"/>
    <w:rsid w:val="0092796F"/>
    <w:rsid w:val="00940845"/>
    <w:rsid w:val="00940F15"/>
    <w:rsid w:val="00943CDE"/>
    <w:rsid w:val="0094487F"/>
    <w:rsid w:val="00950B93"/>
    <w:rsid w:val="009545D8"/>
    <w:rsid w:val="00955417"/>
    <w:rsid w:val="0096072A"/>
    <w:rsid w:val="009672AE"/>
    <w:rsid w:val="00967F02"/>
    <w:rsid w:val="00972637"/>
    <w:rsid w:val="00993574"/>
    <w:rsid w:val="00993A71"/>
    <w:rsid w:val="0099463D"/>
    <w:rsid w:val="009A25BE"/>
    <w:rsid w:val="009A5B92"/>
    <w:rsid w:val="009A7E93"/>
    <w:rsid w:val="009B00FE"/>
    <w:rsid w:val="009B17BD"/>
    <w:rsid w:val="009C47DF"/>
    <w:rsid w:val="009C5E2B"/>
    <w:rsid w:val="009D1A8B"/>
    <w:rsid w:val="009D483E"/>
    <w:rsid w:val="009D52E8"/>
    <w:rsid w:val="009D59EC"/>
    <w:rsid w:val="009D76BF"/>
    <w:rsid w:val="009E5DC5"/>
    <w:rsid w:val="009E7678"/>
    <w:rsid w:val="009F2F35"/>
    <w:rsid w:val="009F42D2"/>
    <w:rsid w:val="009F7586"/>
    <w:rsid w:val="00A00410"/>
    <w:rsid w:val="00A13D56"/>
    <w:rsid w:val="00A141D3"/>
    <w:rsid w:val="00A157DB"/>
    <w:rsid w:val="00A170F6"/>
    <w:rsid w:val="00A17D00"/>
    <w:rsid w:val="00A21427"/>
    <w:rsid w:val="00A26428"/>
    <w:rsid w:val="00A27E5B"/>
    <w:rsid w:val="00A3577F"/>
    <w:rsid w:val="00A50411"/>
    <w:rsid w:val="00A55BCF"/>
    <w:rsid w:val="00A60532"/>
    <w:rsid w:val="00A6283F"/>
    <w:rsid w:val="00A6658D"/>
    <w:rsid w:val="00A66AC0"/>
    <w:rsid w:val="00A77835"/>
    <w:rsid w:val="00A84DAC"/>
    <w:rsid w:val="00A8608A"/>
    <w:rsid w:val="00A87CE1"/>
    <w:rsid w:val="00A92E69"/>
    <w:rsid w:val="00A93360"/>
    <w:rsid w:val="00AA0327"/>
    <w:rsid w:val="00AA53C8"/>
    <w:rsid w:val="00AA5893"/>
    <w:rsid w:val="00AB19E5"/>
    <w:rsid w:val="00AB2E43"/>
    <w:rsid w:val="00AB5C96"/>
    <w:rsid w:val="00AC39BF"/>
    <w:rsid w:val="00AC431E"/>
    <w:rsid w:val="00AC7D9B"/>
    <w:rsid w:val="00AC7FA7"/>
    <w:rsid w:val="00AE061C"/>
    <w:rsid w:val="00AE0C7A"/>
    <w:rsid w:val="00AF1567"/>
    <w:rsid w:val="00AF44F2"/>
    <w:rsid w:val="00B003B6"/>
    <w:rsid w:val="00B0279B"/>
    <w:rsid w:val="00B0557F"/>
    <w:rsid w:val="00B12F0B"/>
    <w:rsid w:val="00B2171A"/>
    <w:rsid w:val="00B22FB5"/>
    <w:rsid w:val="00B33BBD"/>
    <w:rsid w:val="00B42E58"/>
    <w:rsid w:val="00B438F2"/>
    <w:rsid w:val="00B45FA6"/>
    <w:rsid w:val="00B54879"/>
    <w:rsid w:val="00B62598"/>
    <w:rsid w:val="00B6335C"/>
    <w:rsid w:val="00B662AB"/>
    <w:rsid w:val="00B6699E"/>
    <w:rsid w:val="00B66CB6"/>
    <w:rsid w:val="00B76476"/>
    <w:rsid w:val="00B862FA"/>
    <w:rsid w:val="00B92E01"/>
    <w:rsid w:val="00B979D5"/>
    <w:rsid w:val="00BA03B4"/>
    <w:rsid w:val="00BA2E62"/>
    <w:rsid w:val="00BA3A67"/>
    <w:rsid w:val="00BB0BDE"/>
    <w:rsid w:val="00BB0D9B"/>
    <w:rsid w:val="00BB3EAB"/>
    <w:rsid w:val="00BB75C0"/>
    <w:rsid w:val="00BC4E9C"/>
    <w:rsid w:val="00BC5436"/>
    <w:rsid w:val="00BD17A2"/>
    <w:rsid w:val="00BD1BD9"/>
    <w:rsid w:val="00BD4E4E"/>
    <w:rsid w:val="00BE0C99"/>
    <w:rsid w:val="00BE2E44"/>
    <w:rsid w:val="00BF055A"/>
    <w:rsid w:val="00BF5D9C"/>
    <w:rsid w:val="00C03D06"/>
    <w:rsid w:val="00C0653E"/>
    <w:rsid w:val="00C06630"/>
    <w:rsid w:val="00C10B6D"/>
    <w:rsid w:val="00C167D9"/>
    <w:rsid w:val="00C26619"/>
    <w:rsid w:val="00C2794C"/>
    <w:rsid w:val="00C32692"/>
    <w:rsid w:val="00C32AC8"/>
    <w:rsid w:val="00C34FAD"/>
    <w:rsid w:val="00C35CEC"/>
    <w:rsid w:val="00C366F1"/>
    <w:rsid w:val="00C3729D"/>
    <w:rsid w:val="00C37C7E"/>
    <w:rsid w:val="00C41DE3"/>
    <w:rsid w:val="00C45C90"/>
    <w:rsid w:val="00C51C45"/>
    <w:rsid w:val="00C62E3E"/>
    <w:rsid w:val="00C64B83"/>
    <w:rsid w:val="00C72495"/>
    <w:rsid w:val="00C737FE"/>
    <w:rsid w:val="00C74078"/>
    <w:rsid w:val="00C808CF"/>
    <w:rsid w:val="00C83204"/>
    <w:rsid w:val="00C84C4E"/>
    <w:rsid w:val="00C84C70"/>
    <w:rsid w:val="00C86AF9"/>
    <w:rsid w:val="00C919E8"/>
    <w:rsid w:val="00CA1F9F"/>
    <w:rsid w:val="00CA4AF8"/>
    <w:rsid w:val="00CB0859"/>
    <w:rsid w:val="00CB0C27"/>
    <w:rsid w:val="00CB26B1"/>
    <w:rsid w:val="00CB34FA"/>
    <w:rsid w:val="00CC0F53"/>
    <w:rsid w:val="00CC4EB8"/>
    <w:rsid w:val="00CC6B34"/>
    <w:rsid w:val="00CD1901"/>
    <w:rsid w:val="00CD44BD"/>
    <w:rsid w:val="00CD4D0F"/>
    <w:rsid w:val="00CD636B"/>
    <w:rsid w:val="00CD7695"/>
    <w:rsid w:val="00CE00F6"/>
    <w:rsid w:val="00CF01D6"/>
    <w:rsid w:val="00CF043B"/>
    <w:rsid w:val="00CF0AC2"/>
    <w:rsid w:val="00CF57EC"/>
    <w:rsid w:val="00CF7923"/>
    <w:rsid w:val="00D045E2"/>
    <w:rsid w:val="00D10F8B"/>
    <w:rsid w:val="00D1592C"/>
    <w:rsid w:val="00D17E46"/>
    <w:rsid w:val="00D24D4A"/>
    <w:rsid w:val="00D267F8"/>
    <w:rsid w:val="00D27F35"/>
    <w:rsid w:val="00D34C15"/>
    <w:rsid w:val="00D37590"/>
    <w:rsid w:val="00D41F87"/>
    <w:rsid w:val="00D41FFD"/>
    <w:rsid w:val="00D53151"/>
    <w:rsid w:val="00D5712B"/>
    <w:rsid w:val="00D62BB1"/>
    <w:rsid w:val="00D66539"/>
    <w:rsid w:val="00D67624"/>
    <w:rsid w:val="00D67643"/>
    <w:rsid w:val="00D67BA0"/>
    <w:rsid w:val="00D7513A"/>
    <w:rsid w:val="00D75726"/>
    <w:rsid w:val="00D8091A"/>
    <w:rsid w:val="00D86944"/>
    <w:rsid w:val="00D90DDD"/>
    <w:rsid w:val="00D91DE8"/>
    <w:rsid w:val="00D94B81"/>
    <w:rsid w:val="00DA2A70"/>
    <w:rsid w:val="00DA53FE"/>
    <w:rsid w:val="00DB13DA"/>
    <w:rsid w:val="00DB2889"/>
    <w:rsid w:val="00DB31C9"/>
    <w:rsid w:val="00DB4158"/>
    <w:rsid w:val="00DC056F"/>
    <w:rsid w:val="00DC1676"/>
    <w:rsid w:val="00DC2CF9"/>
    <w:rsid w:val="00DC39E5"/>
    <w:rsid w:val="00DC5B46"/>
    <w:rsid w:val="00DD0D57"/>
    <w:rsid w:val="00DD3FD0"/>
    <w:rsid w:val="00DD418D"/>
    <w:rsid w:val="00DE23B0"/>
    <w:rsid w:val="00DE2CD0"/>
    <w:rsid w:val="00DF42D7"/>
    <w:rsid w:val="00E05E88"/>
    <w:rsid w:val="00E13682"/>
    <w:rsid w:val="00E161AA"/>
    <w:rsid w:val="00E251D2"/>
    <w:rsid w:val="00E26293"/>
    <w:rsid w:val="00E43AAF"/>
    <w:rsid w:val="00E46397"/>
    <w:rsid w:val="00E520DA"/>
    <w:rsid w:val="00E56D9B"/>
    <w:rsid w:val="00E579DC"/>
    <w:rsid w:val="00E63466"/>
    <w:rsid w:val="00E65623"/>
    <w:rsid w:val="00E763D9"/>
    <w:rsid w:val="00E7694B"/>
    <w:rsid w:val="00E811F9"/>
    <w:rsid w:val="00E818B5"/>
    <w:rsid w:val="00E81D58"/>
    <w:rsid w:val="00E81E39"/>
    <w:rsid w:val="00E82666"/>
    <w:rsid w:val="00E952EA"/>
    <w:rsid w:val="00E95494"/>
    <w:rsid w:val="00EA6158"/>
    <w:rsid w:val="00EA6F01"/>
    <w:rsid w:val="00EB2AD5"/>
    <w:rsid w:val="00EC146C"/>
    <w:rsid w:val="00EC1BD8"/>
    <w:rsid w:val="00EC20FA"/>
    <w:rsid w:val="00EC6AF2"/>
    <w:rsid w:val="00ED0C99"/>
    <w:rsid w:val="00ED1C17"/>
    <w:rsid w:val="00ED2D53"/>
    <w:rsid w:val="00ED453A"/>
    <w:rsid w:val="00EE0E0E"/>
    <w:rsid w:val="00EE5818"/>
    <w:rsid w:val="00EF0312"/>
    <w:rsid w:val="00EF4683"/>
    <w:rsid w:val="00F01ED4"/>
    <w:rsid w:val="00F06857"/>
    <w:rsid w:val="00F10D72"/>
    <w:rsid w:val="00F12252"/>
    <w:rsid w:val="00F16634"/>
    <w:rsid w:val="00F2119F"/>
    <w:rsid w:val="00F22719"/>
    <w:rsid w:val="00F23685"/>
    <w:rsid w:val="00F268C4"/>
    <w:rsid w:val="00F32FFD"/>
    <w:rsid w:val="00F33050"/>
    <w:rsid w:val="00F33D8E"/>
    <w:rsid w:val="00F3599B"/>
    <w:rsid w:val="00F42742"/>
    <w:rsid w:val="00F44EA7"/>
    <w:rsid w:val="00F548E4"/>
    <w:rsid w:val="00F55FC0"/>
    <w:rsid w:val="00F57709"/>
    <w:rsid w:val="00F6067A"/>
    <w:rsid w:val="00F6218B"/>
    <w:rsid w:val="00F63699"/>
    <w:rsid w:val="00F63EDA"/>
    <w:rsid w:val="00F66D5F"/>
    <w:rsid w:val="00F67A4E"/>
    <w:rsid w:val="00F80896"/>
    <w:rsid w:val="00F8375D"/>
    <w:rsid w:val="00F86152"/>
    <w:rsid w:val="00F86C5B"/>
    <w:rsid w:val="00F926D8"/>
    <w:rsid w:val="00F94BDA"/>
    <w:rsid w:val="00F94D07"/>
    <w:rsid w:val="00F95952"/>
    <w:rsid w:val="00F95E12"/>
    <w:rsid w:val="00F96E05"/>
    <w:rsid w:val="00FA0F06"/>
    <w:rsid w:val="00FB17E9"/>
    <w:rsid w:val="00FC1AB5"/>
    <w:rsid w:val="00FD5626"/>
    <w:rsid w:val="00FE0677"/>
    <w:rsid w:val="00FE0CFD"/>
    <w:rsid w:val="00FE25FA"/>
    <w:rsid w:val="00FE6B34"/>
    <w:rsid w:val="00FF3138"/>
    <w:rsid w:val="00FF3EA0"/>
    <w:rsid w:val="00FF58C9"/>
    <w:rsid w:val="00FF5B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2"/>
    </o:shapelayout>
  </w:shapeDefaults>
  <w:decimalSymbol w:val=","/>
  <w:listSeparator w:val=";"/>
  <w14:docId w14:val="3FA4AE5F"/>
  <w15:docId w15:val="{B8466D81-841E-4FAB-8355-7C66D0F6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10D7"/>
    <w:pPr>
      <w:widowControl w:val="0"/>
      <w:spacing w:line="240" w:lineRule="atLeast"/>
    </w:pPr>
    <w:rPr>
      <w:rFonts w:ascii="Arial" w:hAnsi="Arial"/>
      <w:sz w:val="19"/>
    </w:rPr>
  </w:style>
  <w:style w:type="paragraph" w:styleId="Kop1">
    <w:name w:val="heading 1"/>
    <w:basedOn w:val="Standaard"/>
    <w:next w:val="Standaard"/>
    <w:qFormat/>
    <w:pPr>
      <w:pageBreakBefore/>
      <w:spacing w:before="240" w:after="240" w:line="360" w:lineRule="atLeast"/>
      <w:outlineLvl w:val="0"/>
    </w:pPr>
    <w:rPr>
      <w:b/>
      <w:sz w:val="24"/>
    </w:rPr>
  </w:style>
  <w:style w:type="paragraph" w:styleId="Kop2">
    <w:name w:val="heading 2"/>
    <w:basedOn w:val="Standaard"/>
    <w:next w:val="Standaard"/>
    <w:qFormat/>
    <w:pPr>
      <w:keepNext/>
      <w:spacing w:before="240" w:after="240"/>
      <w:outlineLvl w:val="1"/>
    </w:pPr>
    <w:rPr>
      <w:b/>
      <w:sz w:val="22"/>
    </w:rPr>
  </w:style>
  <w:style w:type="paragraph" w:styleId="Kop3">
    <w:name w:val="heading 3"/>
    <w:basedOn w:val="Standaard"/>
    <w:next w:val="Standaardinspringing"/>
    <w:qFormat/>
    <w:pPr>
      <w:keepNext/>
      <w:spacing w:before="240" w:after="240"/>
      <w:ind w:left="720"/>
      <w:outlineLvl w:val="2"/>
    </w:pPr>
    <w:rPr>
      <w:b/>
    </w:rPr>
  </w:style>
  <w:style w:type="paragraph" w:styleId="Kop4">
    <w:name w:val="heading 4"/>
    <w:basedOn w:val="Standaard"/>
    <w:next w:val="Standaard"/>
    <w:qFormat/>
    <w:pPr>
      <w:keepNext/>
      <w:spacing w:before="240"/>
      <w:outlineLvl w:val="3"/>
    </w:pPr>
    <w:rPr>
      <w:b/>
    </w:rPr>
  </w:style>
  <w:style w:type="paragraph" w:styleId="Kop5">
    <w:name w:val="heading 5"/>
    <w:basedOn w:val="Standaard"/>
    <w:next w:val="Standaardinspringing"/>
    <w:qFormat/>
    <w:pPr>
      <w:outlineLvl w:val="4"/>
    </w:pPr>
    <w:rPr>
      <w:b/>
    </w:rPr>
  </w:style>
  <w:style w:type="paragraph" w:styleId="Kop6">
    <w:name w:val="heading 6"/>
    <w:basedOn w:val="Standaard"/>
    <w:next w:val="Standaardinspringing"/>
    <w:qFormat/>
    <w:pPr>
      <w:outlineLvl w:val="5"/>
    </w:pPr>
    <w:rPr>
      <w:sz w:val="20"/>
      <w:u w:val="single"/>
    </w:rPr>
  </w:style>
  <w:style w:type="paragraph" w:styleId="Kop7">
    <w:name w:val="heading 7"/>
    <w:basedOn w:val="Standaard"/>
    <w:next w:val="Standaardinspringing"/>
    <w:qFormat/>
    <w:pPr>
      <w:outlineLvl w:val="6"/>
    </w:pPr>
    <w:rPr>
      <w:i/>
      <w:sz w:val="20"/>
    </w:rPr>
  </w:style>
  <w:style w:type="paragraph" w:styleId="Kop8">
    <w:name w:val="heading 8"/>
    <w:basedOn w:val="Standaard"/>
    <w:next w:val="Standaardinspringing"/>
    <w:qFormat/>
    <w:pPr>
      <w:outlineLvl w:val="7"/>
    </w:pPr>
    <w:rPr>
      <w:i/>
      <w:sz w:val="20"/>
    </w:rPr>
  </w:style>
  <w:style w:type="paragraph" w:styleId="Kop9">
    <w:name w:val="heading 9"/>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semiHidden/>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Koptekst">
    <w:name w:val="header"/>
    <w:basedOn w:val="Standaard"/>
    <w:link w:val="KoptekstChar"/>
    <w:pPr>
      <w:tabs>
        <w:tab w:val="center" w:pos="4536"/>
        <w:tab w:val="right" w:pos="9072"/>
      </w:tabs>
    </w:pPr>
    <w:rPr>
      <w:spacing w:val="5"/>
    </w:rPr>
  </w:style>
  <w:style w:type="character" w:styleId="Paginanummer">
    <w:name w:val="page number"/>
    <w:basedOn w:val="Standaardalinea-lettertype"/>
    <w:semiHidden/>
  </w:style>
  <w:style w:type="paragraph" w:styleId="Voettekst">
    <w:name w:val="footer"/>
    <w:basedOn w:val="Standaard"/>
    <w:link w:val="VoettekstChar"/>
    <w:semiHidden/>
    <w:pPr>
      <w:tabs>
        <w:tab w:val="center" w:pos="4536"/>
        <w:tab w:val="right" w:pos="9072"/>
      </w:tabs>
    </w:pPr>
  </w:style>
  <w:style w:type="character" w:styleId="Verwijzingopmerking">
    <w:name w:val="annotation reference"/>
    <w:basedOn w:val="Standaardalinea-lettertype"/>
    <w:uiPriority w:val="99"/>
    <w:semiHidden/>
    <w:unhideWhenUsed/>
    <w:rsid w:val="00CD44BD"/>
    <w:rPr>
      <w:sz w:val="16"/>
      <w:szCs w:val="16"/>
    </w:rPr>
  </w:style>
  <w:style w:type="paragraph" w:styleId="Tekstopmerking">
    <w:name w:val="annotation text"/>
    <w:basedOn w:val="Standaard"/>
    <w:link w:val="TekstopmerkingChar"/>
    <w:uiPriority w:val="99"/>
    <w:unhideWhenUsed/>
    <w:rsid w:val="00CD44BD"/>
    <w:pPr>
      <w:spacing w:line="240" w:lineRule="auto"/>
    </w:pPr>
    <w:rPr>
      <w:sz w:val="20"/>
    </w:rPr>
  </w:style>
  <w:style w:type="character" w:customStyle="1" w:styleId="TekstopmerkingChar">
    <w:name w:val="Tekst opmerking Char"/>
    <w:basedOn w:val="Standaardalinea-lettertype"/>
    <w:link w:val="Tekstopmerking"/>
    <w:uiPriority w:val="99"/>
    <w:rsid w:val="00CD44BD"/>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D44BD"/>
    <w:rPr>
      <w:b/>
      <w:bCs/>
    </w:rPr>
  </w:style>
  <w:style w:type="character" w:customStyle="1" w:styleId="OnderwerpvanopmerkingChar">
    <w:name w:val="Onderwerp van opmerking Char"/>
    <w:basedOn w:val="TekstopmerkingChar"/>
    <w:link w:val="Onderwerpvanopmerking"/>
    <w:uiPriority w:val="99"/>
    <w:semiHidden/>
    <w:rsid w:val="00CD44BD"/>
    <w:rPr>
      <w:rFonts w:ascii="Arial" w:hAnsi="Arial"/>
      <w:b/>
      <w:bCs/>
    </w:rPr>
  </w:style>
  <w:style w:type="paragraph" w:styleId="Ballontekst">
    <w:name w:val="Balloon Text"/>
    <w:basedOn w:val="Standaard"/>
    <w:link w:val="BallontekstChar"/>
    <w:uiPriority w:val="99"/>
    <w:semiHidden/>
    <w:unhideWhenUsed/>
    <w:rsid w:val="00CD44B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44BD"/>
    <w:rPr>
      <w:rFonts w:ascii="Segoe UI" w:hAnsi="Segoe UI" w:cs="Segoe UI"/>
      <w:sz w:val="18"/>
      <w:szCs w:val="18"/>
    </w:rPr>
  </w:style>
  <w:style w:type="paragraph" w:styleId="Lijstalinea">
    <w:name w:val="List Paragraph"/>
    <w:basedOn w:val="Standaard"/>
    <w:uiPriority w:val="34"/>
    <w:qFormat/>
    <w:rsid w:val="00DE23B0"/>
    <w:pPr>
      <w:ind w:left="720"/>
      <w:contextualSpacing/>
    </w:pPr>
  </w:style>
  <w:style w:type="character" w:styleId="Hyperlink">
    <w:name w:val="Hyperlink"/>
    <w:basedOn w:val="Standaardalinea-lettertype"/>
    <w:uiPriority w:val="99"/>
    <w:unhideWhenUsed/>
    <w:rsid w:val="00225F79"/>
    <w:rPr>
      <w:color w:val="0000FF" w:themeColor="hyperlink"/>
      <w:u w:val="single"/>
    </w:rPr>
  </w:style>
  <w:style w:type="table" w:styleId="Tabelraster">
    <w:name w:val="Table Grid"/>
    <w:aliases w:val="BFF 1 Table Grid"/>
    <w:basedOn w:val="Standaardtabel"/>
    <w:uiPriority w:val="59"/>
    <w:rsid w:val="00C737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268E7"/>
    <w:rPr>
      <w:color w:val="800080" w:themeColor="followedHyperlink"/>
      <w:u w:val="single"/>
    </w:rPr>
  </w:style>
  <w:style w:type="paragraph" w:customStyle="1" w:styleId="Default">
    <w:name w:val="Default"/>
    <w:rsid w:val="004F41A8"/>
    <w:pPr>
      <w:autoSpaceDE w:val="0"/>
      <w:autoSpaceDN w:val="0"/>
      <w:adjustRightInd w:val="0"/>
    </w:pPr>
    <w:rPr>
      <w:rFonts w:ascii="Verdana" w:hAnsi="Verdana" w:cs="Verdana"/>
      <w:color w:val="000000"/>
      <w:sz w:val="24"/>
      <w:szCs w:val="24"/>
    </w:rPr>
  </w:style>
  <w:style w:type="character" w:customStyle="1" w:styleId="KoptekstChar">
    <w:name w:val="Koptekst Char"/>
    <w:basedOn w:val="Standaardalinea-lettertype"/>
    <w:link w:val="Koptekst"/>
    <w:rsid w:val="002717BD"/>
    <w:rPr>
      <w:rFonts w:ascii="Arial" w:hAnsi="Arial"/>
      <w:spacing w:val="5"/>
      <w:sz w:val="19"/>
    </w:rPr>
  </w:style>
  <w:style w:type="character" w:styleId="Onopgelostemelding">
    <w:name w:val="Unresolved Mention"/>
    <w:basedOn w:val="Standaardalinea-lettertype"/>
    <w:uiPriority w:val="99"/>
    <w:semiHidden/>
    <w:unhideWhenUsed/>
    <w:rsid w:val="00CC0F53"/>
    <w:rPr>
      <w:color w:val="605E5C"/>
      <w:shd w:val="clear" w:color="auto" w:fill="E1DFDD"/>
    </w:rPr>
  </w:style>
  <w:style w:type="paragraph" w:customStyle="1" w:styleId="pf0">
    <w:name w:val="pf0"/>
    <w:basedOn w:val="Standaard"/>
    <w:rsid w:val="00DA2A70"/>
    <w:pPr>
      <w:widowControl/>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DA2A70"/>
    <w:rPr>
      <w:rFonts w:ascii="Segoe UI" w:hAnsi="Segoe UI" w:cs="Segoe UI" w:hint="default"/>
      <w:sz w:val="18"/>
      <w:szCs w:val="18"/>
      <w:shd w:val="clear" w:color="auto" w:fill="00FF00"/>
    </w:rPr>
  </w:style>
  <w:style w:type="paragraph" w:styleId="Revisie">
    <w:name w:val="Revision"/>
    <w:hidden/>
    <w:uiPriority w:val="99"/>
    <w:semiHidden/>
    <w:rsid w:val="001B715D"/>
    <w:rPr>
      <w:rFonts w:ascii="Arial" w:hAnsi="Arial"/>
      <w:sz w:val="19"/>
    </w:rPr>
  </w:style>
  <w:style w:type="paragraph" w:customStyle="1" w:styleId="Toelichting">
    <w:name w:val="Toelichting"/>
    <w:basedOn w:val="Standaard"/>
    <w:link w:val="ToelichtingChar"/>
    <w:qFormat/>
    <w:rsid w:val="0046276C"/>
    <w:pPr>
      <w:widowControl/>
      <w:numPr>
        <w:numId w:val="1"/>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pPr>
    <w:rPr>
      <w:rFonts w:eastAsia="Calibri"/>
      <w:szCs w:val="22"/>
      <w:lang w:eastAsia="en-US"/>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46276C"/>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character" w:customStyle="1" w:styleId="VoettekstChar">
    <w:name w:val="Voettekst Char"/>
    <w:basedOn w:val="Standaardalinea-lettertype"/>
    <w:link w:val="Voettekst"/>
    <w:semiHidden/>
    <w:rsid w:val="001A7334"/>
    <w:rPr>
      <w:rFonts w:ascii="Arial" w:hAnsi="Arial"/>
      <w:sz w:val="19"/>
    </w:rPr>
  </w:style>
  <w:style w:type="character" w:styleId="Tekstvantijdelijkeaanduiding">
    <w:name w:val="Placeholder Text"/>
    <w:basedOn w:val="Standaardalinea-lettertype"/>
    <w:uiPriority w:val="99"/>
    <w:semiHidden/>
    <w:rsid w:val="001A73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410989">
      <w:bodyDiv w:val="1"/>
      <w:marLeft w:val="0"/>
      <w:marRight w:val="0"/>
      <w:marTop w:val="0"/>
      <w:marBottom w:val="0"/>
      <w:divBdr>
        <w:top w:val="none" w:sz="0" w:space="0" w:color="auto"/>
        <w:left w:val="none" w:sz="0" w:space="0" w:color="auto"/>
        <w:bottom w:val="none" w:sz="0" w:space="0" w:color="auto"/>
        <w:right w:val="none" w:sz="0" w:space="0" w:color="auto"/>
      </w:divBdr>
    </w:div>
    <w:div w:id="888808750">
      <w:bodyDiv w:val="1"/>
      <w:marLeft w:val="0"/>
      <w:marRight w:val="0"/>
      <w:marTop w:val="0"/>
      <w:marBottom w:val="0"/>
      <w:divBdr>
        <w:top w:val="none" w:sz="0" w:space="0" w:color="auto"/>
        <w:left w:val="none" w:sz="0" w:space="0" w:color="auto"/>
        <w:bottom w:val="none" w:sz="0" w:space="0" w:color="auto"/>
        <w:right w:val="none" w:sz="0" w:space="0" w:color="auto"/>
      </w:divBdr>
    </w:div>
    <w:div w:id="1144810100">
      <w:bodyDiv w:val="1"/>
      <w:marLeft w:val="0"/>
      <w:marRight w:val="0"/>
      <w:marTop w:val="0"/>
      <w:marBottom w:val="0"/>
      <w:divBdr>
        <w:top w:val="none" w:sz="0" w:space="0" w:color="auto"/>
        <w:left w:val="none" w:sz="0" w:space="0" w:color="auto"/>
        <w:bottom w:val="none" w:sz="0" w:space="0" w:color="auto"/>
        <w:right w:val="none" w:sz="0" w:space="0" w:color="auto"/>
      </w:divBdr>
    </w:div>
    <w:div w:id="1569653514">
      <w:bodyDiv w:val="1"/>
      <w:marLeft w:val="0"/>
      <w:marRight w:val="0"/>
      <w:marTop w:val="0"/>
      <w:marBottom w:val="0"/>
      <w:divBdr>
        <w:top w:val="none" w:sz="0" w:space="0" w:color="auto"/>
        <w:left w:val="none" w:sz="0" w:space="0" w:color="auto"/>
        <w:bottom w:val="none" w:sz="0" w:space="0" w:color="auto"/>
        <w:right w:val="none" w:sz="0" w:space="0" w:color="auto"/>
      </w:divBdr>
    </w:div>
    <w:div w:id="1783458157">
      <w:bodyDiv w:val="1"/>
      <w:marLeft w:val="0"/>
      <w:marRight w:val="0"/>
      <w:marTop w:val="0"/>
      <w:marBottom w:val="0"/>
      <w:divBdr>
        <w:top w:val="none" w:sz="0" w:space="0" w:color="auto"/>
        <w:left w:val="none" w:sz="0" w:space="0" w:color="auto"/>
        <w:bottom w:val="none" w:sz="0" w:space="0" w:color="auto"/>
        <w:right w:val="none" w:sz="0" w:space="0" w:color="auto"/>
      </w:divBdr>
      <w:divsChild>
        <w:div w:id="1959219651">
          <w:marLeft w:val="0"/>
          <w:marRight w:val="0"/>
          <w:marTop w:val="0"/>
          <w:marBottom w:val="0"/>
          <w:divBdr>
            <w:top w:val="none" w:sz="0" w:space="0" w:color="auto"/>
            <w:left w:val="none" w:sz="0" w:space="0" w:color="auto"/>
            <w:bottom w:val="none" w:sz="0" w:space="0" w:color="auto"/>
            <w:right w:val="none" w:sz="0" w:space="0" w:color="auto"/>
          </w:divBdr>
          <w:divsChild>
            <w:div w:id="2033603599">
              <w:marLeft w:val="0"/>
              <w:marRight w:val="0"/>
              <w:marTop w:val="0"/>
              <w:marBottom w:val="0"/>
              <w:divBdr>
                <w:top w:val="none" w:sz="0" w:space="0" w:color="auto"/>
                <w:left w:val="none" w:sz="0" w:space="0" w:color="auto"/>
                <w:bottom w:val="none" w:sz="0" w:space="0" w:color="auto"/>
                <w:right w:val="none" w:sz="0" w:space="0" w:color="auto"/>
              </w:divBdr>
              <w:divsChild>
                <w:div w:id="944462854">
                  <w:marLeft w:val="0"/>
                  <w:marRight w:val="0"/>
                  <w:marTop w:val="0"/>
                  <w:marBottom w:val="0"/>
                  <w:divBdr>
                    <w:top w:val="none" w:sz="0" w:space="0" w:color="auto"/>
                    <w:left w:val="none" w:sz="0" w:space="0" w:color="auto"/>
                    <w:bottom w:val="none" w:sz="0" w:space="0" w:color="auto"/>
                    <w:right w:val="none" w:sz="0" w:space="0" w:color="auto"/>
                  </w:divBdr>
                </w:div>
              </w:divsChild>
            </w:div>
            <w:div w:id="1501391712">
              <w:marLeft w:val="0"/>
              <w:marRight w:val="0"/>
              <w:marTop w:val="0"/>
              <w:marBottom w:val="0"/>
              <w:divBdr>
                <w:top w:val="none" w:sz="0" w:space="0" w:color="auto"/>
                <w:left w:val="none" w:sz="0" w:space="0" w:color="auto"/>
                <w:bottom w:val="none" w:sz="0" w:space="0" w:color="auto"/>
                <w:right w:val="none" w:sz="0" w:space="0" w:color="auto"/>
              </w:divBdr>
              <w:divsChild>
                <w:div w:id="15777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44266">
          <w:marLeft w:val="0"/>
          <w:marRight w:val="0"/>
          <w:marTop w:val="0"/>
          <w:marBottom w:val="0"/>
          <w:divBdr>
            <w:top w:val="none" w:sz="0" w:space="0" w:color="auto"/>
            <w:left w:val="none" w:sz="0" w:space="0" w:color="auto"/>
            <w:bottom w:val="none" w:sz="0" w:space="0" w:color="auto"/>
            <w:right w:val="none" w:sz="0" w:space="0" w:color="auto"/>
          </w:divBdr>
          <w:divsChild>
            <w:div w:id="607347453">
              <w:marLeft w:val="0"/>
              <w:marRight w:val="0"/>
              <w:marTop w:val="0"/>
              <w:marBottom w:val="0"/>
              <w:divBdr>
                <w:top w:val="none" w:sz="0" w:space="0" w:color="auto"/>
                <w:left w:val="none" w:sz="0" w:space="0" w:color="auto"/>
                <w:bottom w:val="none" w:sz="0" w:space="0" w:color="auto"/>
                <w:right w:val="none" w:sz="0" w:space="0" w:color="auto"/>
              </w:divBdr>
              <w:divsChild>
                <w:div w:id="951938961">
                  <w:marLeft w:val="0"/>
                  <w:marRight w:val="0"/>
                  <w:marTop w:val="0"/>
                  <w:marBottom w:val="0"/>
                  <w:divBdr>
                    <w:top w:val="none" w:sz="0" w:space="0" w:color="auto"/>
                    <w:left w:val="none" w:sz="0" w:space="0" w:color="auto"/>
                    <w:bottom w:val="none" w:sz="0" w:space="0" w:color="auto"/>
                    <w:right w:val="none" w:sz="0" w:space="0" w:color="auto"/>
                  </w:divBdr>
                </w:div>
              </w:divsChild>
            </w:div>
            <w:div w:id="430975982">
              <w:marLeft w:val="0"/>
              <w:marRight w:val="0"/>
              <w:marTop w:val="0"/>
              <w:marBottom w:val="0"/>
              <w:divBdr>
                <w:top w:val="none" w:sz="0" w:space="0" w:color="auto"/>
                <w:left w:val="none" w:sz="0" w:space="0" w:color="auto"/>
                <w:bottom w:val="none" w:sz="0" w:space="0" w:color="auto"/>
                <w:right w:val="none" w:sz="0" w:space="0" w:color="auto"/>
              </w:divBdr>
              <w:divsChild>
                <w:div w:id="162864010">
                  <w:marLeft w:val="0"/>
                  <w:marRight w:val="0"/>
                  <w:marTop w:val="0"/>
                  <w:marBottom w:val="0"/>
                  <w:divBdr>
                    <w:top w:val="none" w:sz="0" w:space="0" w:color="auto"/>
                    <w:left w:val="none" w:sz="0" w:space="0" w:color="auto"/>
                    <w:bottom w:val="none" w:sz="0" w:space="0" w:color="auto"/>
                    <w:right w:val="none" w:sz="0" w:space="0" w:color="auto"/>
                  </w:divBdr>
                  <w:divsChild>
                    <w:div w:id="5827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yperlink" Target="https://www.defensie.nl/onderwerpen/militaire-inlichtingen-en-veiligheid/veiligheidsonderzoek/tarieven-voor-defensie-orderbedrijv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io01\Downloads\TIN44.Nota_.van_.inlichtingen-2008Q3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D6FAFDE6364862AECCE4291845BE40"/>
        <w:category>
          <w:name w:val="Algemeen"/>
          <w:gallery w:val="placeholder"/>
        </w:category>
        <w:types>
          <w:type w:val="bbPlcHdr"/>
        </w:types>
        <w:behaviors>
          <w:behavior w:val="content"/>
        </w:behaviors>
        <w:guid w:val="{55013375-A329-412B-A703-15158D6DA30C}"/>
      </w:docPartPr>
      <w:docPartBody>
        <w:p w:rsidR="00722E7B" w:rsidRDefault="00722E7B" w:rsidP="00722E7B">
          <w:pPr>
            <w:pStyle w:val="CCD6FAFDE6364862AECCE4291845BE40"/>
          </w:pPr>
          <w:r w:rsidRPr="00A540EB">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7B"/>
    <w:rsid w:val="00182F72"/>
    <w:rsid w:val="001B07C0"/>
    <w:rsid w:val="001F1958"/>
    <w:rsid w:val="0028121A"/>
    <w:rsid w:val="002915B3"/>
    <w:rsid w:val="003B5039"/>
    <w:rsid w:val="003D3D85"/>
    <w:rsid w:val="005040EF"/>
    <w:rsid w:val="005D50B9"/>
    <w:rsid w:val="006B24B5"/>
    <w:rsid w:val="00722E7B"/>
    <w:rsid w:val="007F3E20"/>
    <w:rsid w:val="0084144A"/>
    <w:rsid w:val="009C0C53"/>
    <w:rsid w:val="00AA6060"/>
    <w:rsid w:val="00AD7AB7"/>
    <w:rsid w:val="00AE4E2D"/>
    <w:rsid w:val="00C2003B"/>
    <w:rsid w:val="00C4315C"/>
    <w:rsid w:val="00CF6745"/>
    <w:rsid w:val="00F63699"/>
    <w:rsid w:val="00F65AFA"/>
    <w:rsid w:val="00F95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2E7B"/>
    <w:rPr>
      <w:color w:val="666666"/>
    </w:rPr>
  </w:style>
  <w:style w:type="paragraph" w:customStyle="1" w:styleId="CCD6FAFDE6364862AECCE4291845BE40">
    <w:name w:val="CCD6FAFDE6364862AECCE4291845BE40"/>
    <w:rsid w:val="00722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TIN44.Nota_.van_.inlichtingen-2008Q3a (2)</Template>
  <TotalTime>110</TotalTime>
  <Pages>12</Pages>
  <Words>9631</Words>
  <Characters>54726</Characters>
  <Application>Microsoft Office Word</Application>
  <DocSecurity>0</DocSecurity>
  <Lines>456</Lines>
  <Paragraphs>128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vragenlijst intern</vt:lpstr>
      <vt:lpstr>vragenlijst intern</vt:lpstr>
    </vt:vector>
  </TitlesOfParts>
  <Company>Ministerie van Financiën</Company>
  <LinksUpToDate>false</LinksUpToDate>
  <CharactersWithSpaces>64229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 intern</dc:title>
  <dc:creator>Okko O. Kruijshoop</dc:creator>
  <cp:lastModifiedBy>Albert A.J.J.M. van Rooij</cp:lastModifiedBy>
  <cp:revision>12</cp:revision>
  <cp:lastPrinted>2023-12-20T10:33:00Z</cp:lastPrinted>
  <dcterms:created xsi:type="dcterms:W3CDTF">2025-01-22T16:41:00Z</dcterms:created>
  <dcterms:modified xsi:type="dcterms:W3CDTF">2025-01-23T07:08:00Z</dcterms:modified>
</cp:coreProperties>
</file>