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76C13DD9" w:rsidR="00EA4370" w:rsidRPr="00862426" w:rsidRDefault="00A71CA8" w:rsidP="00E54939">
      <w:pPr>
        <w:pStyle w:val="Kop1"/>
        <w:rPr>
          <w:color w:val="4F81BD" w:themeColor="accent1"/>
          <w:sz w:val="22"/>
          <w:szCs w:val="22"/>
        </w:rPr>
      </w:pPr>
      <w:r w:rsidRPr="00862426">
        <w:rPr>
          <w:color w:val="4F81BD" w:themeColor="accent1"/>
          <w:sz w:val="22"/>
          <w:szCs w:val="22"/>
        </w:rPr>
        <w:t xml:space="preserve">Bijlage </w:t>
      </w:r>
      <w:r w:rsidR="00353205">
        <w:rPr>
          <w:color w:val="4F81BD" w:themeColor="accent1"/>
          <w:sz w:val="22"/>
          <w:szCs w:val="22"/>
        </w:rPr>
        <w:t xml:space="preserve">F </w:t>
      </w:r>
      <w:r w:rsidRPr="00862426">
        <w:rPr>
          <w:color w:val="4F81BD" w:themeColor="accent1"/>
          <w:sz w:val="22"/>
          <w:szCs w:val="22"/>
        </w:rPr>
        <w:t>– Technische bekwaamheid (kerncompetenties)</w:t>
      </w:r>
      <w:r w:rsidR="00F80447" w:rsidRPr="00862426">
        <w:rPr>
          <w:color w:val="4F81BD" w:themeColor="accent1"/>
          <w:sz w:val="22"/>
          <w:szCs w:val="22"/>
        </w:rPr>
        <w:t xml:space="preserve"> </w:t>
      </w:r>
    </w:p>
    <w:p w14:paraId="431FA07B" w14:textId="1BF24BAA" w:rsidR="00C76158" w:rsidRPr="00E54939" w:rsidRDefault="00F80447" w:rsidP="00E54939">
      <w:r w:rsidRPr="00504FD8">
        <w:t xml:space="preserve">Zoals in hoofdstuk </w:t>
      </w:r>
      <w:r w:rsidR="00852BD6" w:rsidRPr="00504FD8">
        <w:t>4.3.</w:t>
      </w:r>
      <w:r w:rsidR="00A57708" w:rsidRPr="00504FD8">
        <w:t>2.2</w:t>
      </w:r>
      <w:r w:rsidR="00363984" w:rsidRPr="00504FD8">
        <w:t xml:space="preserve"> Kerncompetenties</w:t>
      </w:r>
      <w:r w:rsidRPr="00504FD8">
        <w:t xml:space="preserve"> is opgenomen in </w:t>
      </w:r>
      <w:r w:rsidR="00A57708" w:rsidRPr="00504FD8">
        <w:t>de Inschrijvingsleidraad</w:t>
      </w:r>
      <w:r w:rsidRPr="00504FD8">
        <w:t xml:space="preserve"> wordt u</w:t>
      </w:r>
      <w:r w:rsidRPr="00E54939">
        <w:t xml:space="preserve"> gevraagd om onderstaande gegevens aan te leveren</w:t>
      </w:r>
      <w:r w:rsidR="00A71CA8" w:rsidRPr="00E54939">
        <w:t xml:space="preserve">. </w:t>
      </w:r>
      <w:r w:rsidR="00623549" w:rsidRPr="00E54939">
        <w:t xml:space="preserve">Per </w:t>
      </w:r>
      <w:r w:rsidR="00C76158" w:rsidRPr="00E54939">
        <w:t>kerncompetentie</w:t>
      </w:r>
      <w:r w:rsidR="00623549" w:rsidRPr="00E54939">
        <w:t xml:space="preserve"> dient u</w:t>
      </w:r>
      <w:r w:rsidR="00C76158" w:rsidRPr="00E54939">
        <w:t xml:space="preserve"> één referentie in van een gelijksoortige kerncompetentie uit de afgelopen 3 jaar</w:t>
      </w:r>
      <w:r w:rsidR="00732FE5" w:rsidRPr="00E54939">
        <w:t xml:space="preserve"> (gerekend naar het moment waarop de opdracht geëindigd is</w:t>
      </w:r>
      <w:r w:rsidR="00FA728C" w:rsidRPr="00E54939">
        <w:t>)</w:t>
      </w:r>
      <w:r w:rsidR="00C76158" w:rsidRPr="00E54939">
        <w:t>. Het is toegestaan om bij verschillende kerncompetenties dezelfde referentie in te dienen</w:t>
      </w:r>
      <w:r w:rsidR="00623549" w:rsidRPr="00E54939">
        <w:t>,</w:t>
      </w:r>
      <w:r w:rsidR="00C76158" w:rsidRPr="00E54939">
        <w:t xml:space="preserve"> in dat geval dienen dezelfde gegevens herhaaldelijk te worden opgegeven.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14F41" w:rsidRPr="00382DA6" w14:paraId="1247DD11" w14:textId="77777777" w:rsidTr="000D1A32">
        <w:tc>
          <w:tcPr>
            <w:tcW w:w="9214" w:type="dxa"/>
            <w:gridSpan w:val="2"/>
            <w:shd w:val="clear" w:color="auto" w:fill="D9D9D9"/>
          </w:tcPr>
          <w:p w14:paraId="7ECCCFAB" w14:textId="5CE36966" w:rsidR="00A14F41" w:rsidRPr="00A14F41" w:rsidRDefault="00EE36E6" w:rsidP="00EE36E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1</w:t>
            </w:r>
            <w:r w:rsidR="00BE1A0B">
              <w:rPr>
                <w:b/>
                <w:bCs/>
                <w:color w:val="4F81BD" w:themeColor="accent1"/>
              </w:rPr>
              <w:t xml:space="preserve"> </w:t>
            </w:r>
            <w:r w:rsidR="00BE1A0B" w:rsidRPr="00BE1A0B">
              <w:rPr>
                <w:b/>
                <w:bCs/>
                <w:color w:val="4F81BD" w:themeColor="accent1"/>
              </w:rPr>
              <w:t>Microsoft licentiebeheer bij (semi)publieke organisaties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5771" w14:textId="77777777" w:rsidR="00D93C77" w:rsidRPr="00504FD8" w:rsidRDefault="00195152" w:rsidP="00D93C77">
            <w:pPr>
              <w:spacing w:after="0"/>
            </w:pPr>
            <w:r w:rsidRPr="00504FD8">
              <w:t xml:space="preserve">U beschikt over </w:t>
            </w:r>
            <w:r w:rsidRPr="00504FD8">
              <w:rPr>
                <w:b/>
                <w:bCs/>
              </w:rPr>
              <w:t xml:space="preserve">aantoonbare kennis van en ervaring </w:t>
            </w:r>
            <w:r w:rsidRPr="00504FD8">
              <w:t xml:space="preserve">met het </w:t>
            </w:r>
            <w:r w:rsidR="00D93C77" w:rsidRPr="00504FD8">
              <w:t>met het leveren, beheren en onderhouden van Microsoft licenties als primaire leverancier binnen een Enterprise Agreement (EA), Microsoft Customer Agreement (MCA) of Cloud Solution Provider (CSP)-constructie voor een (semi)publieke organisatie.</w:t>
            </w:r>
          </w:p>
          <w:p w14:paraId="11FE66BD" w14:textId="77777777" w:rsidR="00D93C77" w:rsidRPr="00504FD8" w:rsidRDefault="00D93C77" w:rsidP="00D93C77">
            <w:pPr>
              <w:spacing w:after="0"/>
            </w:pPr>
          </w:p>
          <w:p w14:paraId="67B82E95" w14:textId="77777777" w:rsidR="00D93C77" w:rsidRPr="00504FD8" w:rsidRDefault="00D93C77" w:rsidP="00D93C77">
            <w:pPr>
              <w:spacing w:after="0"/>
            </w:pPr>
            <w:r w:rsidRPr="00504FD8">
              <w:t>Hieronder wordt onder andere verstaan:</w:t>
            </w:r>
          </w:p>
          <w:p w14:paraId="1FE006BD" w14:textId="77777777" w:rsidR="00D93C77" w:rsidRPr="00504FD8" w:rsidRDefault="00D93C77" w:rsidP="00D93C77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Beheer van Microsoft tenants en bijbehorende licentieportalen;</w:t>
            </w:r>
          </w:p>
          <w:p w14:paraId="706F36C1" w14:textId="77777777" w:rsidR="00D93C77" w:rsidRPr="00504FD8" w:rsidRDefault="00D93C77" w:rsidP="00D93C77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Toewijzen en intrekken van licenties;</w:t>
            </w:r>
          </w:p>
          <w:p w14:paraId="75948FDB" w14:textId="77777777" w:rsidR="00D93C77" w:rsidRPr="00504FD8" w:rsidRDefault="00D93C77" w:rsidP="00D93C77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Uitvoeren van true up en true down processen;</w:t>
            </w:r>
          </w:p>
          <w:p w14:paraId="5F5FCD9A" w14:textId="77777777" w:rsidR="00D93C77" w:rsidRPr="00504FD8" w:rsidRDefault="00D93C77" w:rsidP="00D93C77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Doorvoeren van contractwijzigingen en verlengingen;</w:t>
            </w:r>
          </w:p>
          <w:p w14:paraId="795F6F53" w14:textId="77777777" w:rsidR="00D93C77" w:rsidRPr="00504FD8" w:rsidRDefault="00D93C77" w:rsidP="00D93C77">
            <w:pPr>
              <w:pStyle w:val="Lijstalinea"/>
              <w:widowControl/>
              <w:numPr>
                <w:ilvl w:val="0"/>
                <w:numId w:val="7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Bewaken van naleving van licentievoorwaarden en Software Asset Management processen.</w:t>
            </w:r>
          </w:p>
          <w:p w14:paraId="48F0CD3A" w14:textId="77777777" w:rsidR="00D93C77" w:rsidRPr="00504FD8" w:rsidRDefault="00D93C77" w:rsidP="00D93C77">
            <w:pPr>
              <w:spacing w:after="0"/>
            </w:pPr>
            <w:r w:rsidRPr="00504FD8">
              <w:t>Aanvullende verduidelijking: verwijzingen naar EA en MCA in kerncompetenties dienen alleen ter onderbouwing van ervaring.</w:t>
            </w:r>
          </w:p>
          <w:p w14:paraId="1CCC57AD" w14:textId="77777777" w:rsidR="00F84F44" w:rsidRPr="00504FD8" w:rsidRDefault="00F84F44" w:rsidP="005F5652">
            <w:pPr>
              <w:pStyle w:val="Lijstalinea"/>
              <w:widowControl/>
              <w:numPr>
                <w:ilvl w:val="0"/>
                <w:numId w:val="8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Voor Perceel 1 geldt voornamelijk EAS eventueel aangevuld met CSP;</w:t>
            </w:r>
          </w:p>
          <w:p w14:paraId="58FDFCA4" w14:textId="6FEE1C9B" w:rsidR="00D93C77" w:rsidRPr="00504FD8" w:rsidRDefault="00F84F44" w:rsidP="005F5652">
            <w:pPr>
              <w:pStyle w:val="Lijstalinea"/>
              <w:widowControl/>
              <w:numPr>
                <w:ilvl w:val="0"/>
                <w:numId w:val="8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504FD8">
              <w:t>Voor Perceel 2 geldt uitsluitend CSP</w:t>
            </w:r>
          </w:p>
          <w:p w14:paraId="00EF65B4" w14:textId="22D1FFDD" w:rsidR="00A02EA6" w:rsidRPr="00382DA6" w:rsidRDefault="00A02EA6" w:rsidP="00E54939">
            <w:pPr>
              <w:rPr>
                <w:bCs/>
              </w:rPr>
            </w:pPr>
          </w:p>
        </w:tc>
      </w:tr>
      <w:tr w:rsidR="00EE36E6" w:rsidRPr="00382DA6" w14:paraId="672E5000" w14:textId="77777777" w:rsidTr="0065335E">
        <w:tc>
          <w:tcPr>
            <w:tcW w:w="4111" w:type="dxa"/>
            <w:shd w:val="clear" w:color="auto" w:fill="D9D9D9"/>
          </w:tcPr>
          <w:p w14:paraId="656ECCAE" w14:textId="4C07C646" w:rsidR="00EE36E6" w:rsidRPr="00862426" w:rsidRDefault="00EE36E6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6AF1E67" w14:textId="77777777" w:rsidR="00EE36E6" w:rsidRPr="00862426" w:rsidRDefault="00EE36E6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E54939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E54939"/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AA6BCB" w:rsidRPr="00074F18" w:rsidRDefault="00AA6BCB" w:rsidP="00E54939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E54939"/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E54939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E54939"/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E54939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E54939"/>
          <w:p w14:paraId="3FA7304B" w14:textId="77777777" w:rsidR="00AA6BCB" w:rsidRDefault="00AA6BCB" w:rsidP="00E54939"/>
          <w:p w14:paraId="0BF48F41" w14:textId="77777777" w:rsidR="00AA6BCB" w:rsidRDefault="00AA6BCB" w:rsidP="00E54939"/>
          <w:p w14:paraId="40287A91" w14:textId="77777777" w:rsidR="00AA6BCB" w:rsidRDefault="00AA6BCB" w:rsidP="00E54939"/>
          <w:p w14:paraId="6BF2F13A" w14:textId="77777777" w:rsidR="00AA6BCB" w:rsidRDefault="00AA6BCB" w:rsidP="00E54939"/>
          <w:p w14:paraId="621D3521" w14:textId="77777777" w:rsidR="00AA6BCB" w:rsidRPr="00074F18" w:rsidRDefault="00AA6BCB" w:rsidP="00E54939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E54939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F07" w14:textId="77777777" w:rsidR="00AA6BCB" w:rsidRDefault="00AA6BCB" w:rsidP="00E54939"/>
          <w:p w14:paraId="087B4581" w14:textId="77777777" w:rsidR="00C65DD9" w:rsidRDefault="00C65DD9" w:rsidP="00E54939"/>
          <w:p w14:paraId="5AA1878E" w14:textId="77777777" w:rsidR="00C65DD9" w:rsidRDefault="00C65DD9" w:rsidP="00E54939"/>
          <w:p w14:paraId="11005420" w14:textId="77777777" w:rsidR="00C65DD9" w:rsidRPr="00074F18" w:rsidRDefault="00C65DD9" w:rsidP="00E54939"/>
        </w:tc>
      </w:tr>
    </w:tbl>
    <w:p w14:paraId="7E1A8DE8" w14:textId="690FEBFB" w:rsidR="00491E3C" w:rsidRDefault="00491E3C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504FD8" w:rsidRPr="00382DA6" w14:paraId="0179B883" w14:textId="77777777" w:rsidTr="007A1910">
        <w:tc>
          <w:tcPr>
            <w:tcW w:w="9214" w:type="dxa"/>
            <w:gridSpan w:val="2"/>
            <w:shd w:val="clear" w:color="auto" w:fill="D9D9D9"/>
          </w:tcPr>
          <w:p w14:paraId="7D961392" w14:textId="777EF457" w:rsidR="00504FD8" w:rsidRPr="00A14F41" w:rsidRDefault="00504FD8" w:rsidP="007A1910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A5249D">
              <w:rPr>
                <w:b/>
                <w:bCs/>
                <w:color w:val="4F81BD" w:themeColor="accent1"/>
              </w:rPr>
              <w:t xml:space="preserve">2 </w:t>
            </w:r>
            <w:r w:rsidR="00A5249D" w:rsidRPr="00A5249D">
              <w:rPr>
                <w:b/>
                <w:bCs/>
                <w:color w:val="4F81BD" w:themeColor="accent1"/>
              </w:rPr>
              <w:t>Advisering en optimalisatie van licentieomgevingen</w:t>
            </w:r>
            <w:r>
              <w:rPr>
                <w:b/>
                <w:bCs/>
                <w:color w:val="4F81BD" w:themeColor="accent1"/>
              </w:rPr>
              <w:t xml:space="preserve"> </w:t>
            </w:r>
          </w:p>
        </w:tc>
      </w:tr>
      <w:tr w:rsidR="00504FD8" w:rsidRPr="00395CCA" w14:paraId="5B9B79B2" w14:textId="77777777" w:rsidTr="007A191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4BE8" w14:textId="77777777" w:rsidR="00BE25C4" w:rsidRPr="00BE25C4" w:rsidRDefault="00504FD8" w:rsidP="00BE25C4">
            <w:pPr>
              <w:spacing w:after="0"/>
            </w:pPr>
            <w:r w:rsidRPr="00504FD8">
              <w:t xml:space="preserve">U beschikt over </w:t>
            </w:r>
            <w:r w:rsidRPr="00504FD8">
              <w:rPr>
                <w:b/>
                <w:bCs/>
              </w:rPr>
              <w:t xml:space="preserve">aantoonbare kennis van en ervaring </w:t>
            </w:r>
            <w:r w:rsidRPr="00504FD8">
              <w:t xml:space="preserve">met het met het </w:t>
            </w:r>
            <w:r w:rsidR="00BE25C4" w:rsidRPr="00BE25C4">
              <w:t>adviseren van organisaties over Microsoft en Adobe licenties, gericht op het optimaliseren van licentiegebruik, kostenbeheersing en naleving van licentievoorwaarden.</w:t>
            </w:r>
          </w:p>
          <w:p w14:paraId="7CF3FBFD" w14:textId="77777777" w:rsidR="00BE25C4" w:rsidRPr="00BE25C4" w:rsidRDefault="00BE25C4" w:rsidP="00BE25C4">
            <w:pPr>
              <w:spacing w:after="0"/>
            </w:pPr>
          </w:p>
          <w:p w14:paraId="37170AA7" w14:textId="77777777" w:rsidR="00BE25C4" w:rsidRPr="00BE25C4" w:rsidRDefault="00BE25C4" w:rsidP="00BE25C4">
            <w:pPr>
              <w:spacing w:after="0"/>
            </w:pPr>
            <w:r w:rsidRPr="00BE25C4">
              <w:t>Hieronder wordt onder andere verstaan;</w:t>
            </w:r>
          </w:p>
          <w:p w14:paraId="0A007852" w14:textId="77777777" w:rsidR="00BE25C4" w:rsidRPr="00BE25C4" w:rsidRDefault="00BE25C4" w:rsidP="00BE25C4">
            <w:pPr>
              <w:pStyle w:val="Lijstalinea"/>
              <w:widowControl/>
              <w:numPr>
                <w:ilvl w:val="0"/>
                <w:numId w:val="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BE25C4">
              <w:t>Adviseren over licentiemodellen en wijzigingen daarin;</w:t>
            </w:r>
          </w:p>
          <w:p w14:paraId="4F14987C" w14:textId="77777777" w:rsidR="00BE25C4" w:rsidRPr="00BE25C4" w:rsidRDefault="00BE25C4" w:rsidP="00BE25C4">
            <w:pPr>
              <w:pStyle w:val="Lijstalinea"/>
              <w:widowControl/>
              <w:numPr>
                <w:ilvl w:val="0"/>
                <w:numId w:val="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BE25C4">
              <w:t>Bepalen en bijstellen van licentieaantallen;</w:t>
            </w:r>
          </w:p>
          <w:p w14:paraId="642ABDD0" w14:textId="77777777" w:rsidR="00BE25C4" w:rsidRPr="00BE25C4" w:rsidRDefault="00BE25C4" w:rsidP="00BE25C4">
            <w:pPr>
              <w:pStyle w:val="Lijstalinea"/>
              <w:widowControl/>
              <w:numPr>
                <w:ilvl w:val="0"/>
                <w:numId w:val="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BE25C4">
              <w:t>Signaleren van besparingsmogelijkheden;</w:t>
            </w:r>
          </w:p>
          <w:p w14:paraId="735813BF" w14:textId="77777777" w:rsidR="00BE25C4" w:rsidRDefault="00BE25C4" w:rsidP="00BE25C4">
            <w:pPr>
              <w:pStyle w:val="Lijstalinea"/>
              <w:widowControl/>
              <w:numPr>
                <w:ilvl w:val="0"/>
                <w:numId w:val="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BE25C4">
              <w:t>Signaleren en beperken van compliance risico’s;</w:t>
            </w:r>
          </w:p>
          <w:p w14:paraId="67CB3A77" w14:textId="77777777" w:rsidR="00504FD8" w:rsidRDefault="00BE25C4" w:rsidP="00BE25C4">
            <w:pPr>
              <w:pStyle w:val="Lijstalinea"/>
              <w:widowControl/>
              <w:numPr>
                <w:ilvl w:val="0"/>
                <w:numId w:val="9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BE25C4">
              <w:t>Ondersteuning bij audits en controles.</w:t>
            </w:r>
          </w:p>
          <w:p w14:paraId="521A7230" w14:textId="61DCEC0A" w:rsidR="00BE25C4" w:rsidRPr="00BE25C4" w:rsidRDefault="00BE25C4" w:rsidP="00BE25C4">
            <w:pPr>
              <w:pStyle w:val="Lijstalinea"/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720"/>
              <w:contextualSpacing/>
            </w:pPr>
          </w:p>
        </w:tc>
      </w:tr>
      <w:tr w:rsidR="00504FD8" w:rsidRPr="00382DA6" w14:paraId="53F179F3" w14:textId="77777777" w:rsidTr="007A1910">
        <w:tc>
          <w:tcPr>
            <w:tcW w:w="4111" w:type="dxa"/>
            <w:shd w:val="clear" w:color="auto" w:fill="D9D9D9"/>
          </w:tcPr>
          <w:p w14:paraId="76988ED5" w14:textId="77777777" w:rsidR="00504FD8" w:rsidRPr="00862426" w:rsidRDefault="00504FD8" w:rsidP="007A1910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55AC742B" w14:textId="77777777" w:rsidR="00504FD8" w:rsidRPr="00862426" w:rsidRDefault="00504FD8" w:rsidP="007A1910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504FD8" w:rsidRPr="00074F18" w14:paraId="4CF6755E" w14:textId="77777777" w:rsidTr="007A191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416E" w14:textId="77777777" w:rsidR="00504FD8" w:rsidRPr="00074F18" w:rsidRDefault="00504FD8" w:rsidP="007A1910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1737" w14:textId="77777777" w:rsidR="00504FD8" w:rsidRPr="00074F18" w:rsidRDefault="00504FD8" w:rsidP="007A1910"/>
        </w:tc>
      </w:tr>
      <w:tr w:rsidR="00504FD8" w:rsidRPr="00074F18" w14:paraId="4BEA3098" w14:textId="77777777" w:rsidTr="007A191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6F91" w14:textId="77777777" w:rsidR="00504FD8" w:rsidRPr="00074F18" w:rsidRDefault="00504FD8" w:rsidP="007A1910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E0B" w14:textId="77777777" w:rsidR="00504FD8" w:rsidRPr="00074F18" w:rsidRDefault="00504FD8" w:rsidP="007A1910"/>
        </w:tc>
      </w:tr>
      <w:tr w:rsidR="00504FD8" w:rsidRPr="00074F18" w14:paraId="450A6401" w14:textId="77777777" w:rsidTr="007A191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24B0" w14:textId="77777777" w:rsidR="00504FD8" w:rsidRPr="00074F18" w:rsidRDefault="00504FD8" w:rsidP="007A1910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5C3E" w14:textId="77777777" w:rsidR="00504FD8" w:rsidRPr="00074F18" w:rsidRDefault="00504FD8" w:rsidP="007A1910"/>
        </w:tc>
      </w:tr>
      <w:tr w:rsidR="00504FD8" w:rsidRPr="00074F18" w14:paraId="5FFF9E99" w14:textId="77777777" w:rsidTr="007A191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E05" w14:textId="77777777" w:rsidR="00504FD8" w:rsidRPr="00074F18" w:rsidRDefault="00504FD8" w:rsidP="007A1910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AF9F" w14:textId="77777777" w:rsidR="00504FD8" w:rsidRDefault="00504FD8" w:rsidP="007A1910"/>
          <w:p w14:paraId="28583D61" w14:textId="77777777" w:rsidR="00504FD8" w:rsidRDefault="00504FD8" w:rsidP="007A1910"/>
          <w:p w14:paraId="5C378B2D" w14:textId="77777777" w:rsidR="00504FD8" w:rsidRDefault="00504FD8" w:rsidP="007A1910"/>
          <w:p w14:paraId="59E32E7D" w14:textId="77777777" w:rsidR="00504FD8" w:rsidRDefault="00504FD8" w:rsidP="007A1910"/>
          <w:p w14:paraId="7B7B55E3" w14:textId="77777777" w:rsidR="00504FD8" w:rsidRDefault="00504FD8" w:rsidP="007A1910"/>
          <w:p w14:paraId="459AD58F" w14:textId="77777777" w:rsidR="00504FD8" w:rsidRPr="00074F18" w:rsidRDefault="00504FD8" w:rsidP="007A1910"/>
        </w:tc>
      </w:tr>
      <w:tr w:rsidR="00504FD8" w:rsidRPr="00074F18" w14:paraId="7F8A499A" w14:textId="77777777" w:rsidTr="007A191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30A4" w14:textId="77777777" w:rsidR="00504FD8" w:rsidRPr="00074F18" w:rsidRDefault="00504FD8" w:rsidP="007A1910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F458" w14:textId="77777777" w:rsidR="00504FD8" w:rsidRDefault="00504FD8" w:rsidP="007A1910"/>
          <w:p w14:paraId="47FCBC0B" w14:textId="77777777" w:rsidR="00504FD8" w:rsidRDefault="00504FD8" w:rsidP="007A1910"/>
          <w:p w14:paraId="45C6D74D" w14:textId="77777777" w:rsidR="00504FD8" w:rsidRDefault="00504FD8" w:rsidP="007A1910"/>
          <w:p w14:paraId="783E6EA0" w14:textId="77777777" w:rsidR="00504FD8" w:rsidRDefault="00504FD8" w:rsidP="007A1910"/>
          <w:p w14:paraId="0E26DF2C" w14:textId="77777777" w:rsidR="00504FD8" w:rsidRDefault="00504FD8" w:rsidP="007A1910"/>
          <w:p w14:paraId="044C55F5" w14:textId="77777777" w:rsidR="00504FD8" w:rsidRPr="00074F18" w:rsidRDefault="00504FD8" w:rsidP="007A1910"/>
        </w:tc>
      </w:tr>
    </w:tbl>
    <w:p w14:paraId="22DCF831" w14:textId="77777777" w:rsidR="00491E3C" w:rsidRDefault="00491E3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08CE2FE4" w14:textId="77777777" w:rsidR="00A14F41" w:rsidRDefault="00A14F41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491E3C" w:rsidRPr="00382DA6" w14:paraId="48581487" w14:textId="77777777" w:rsidTr="0065335E">
        <w:tc>
          <w:tcPr>
            <w:tcW w:w="9214" w:type="dxa"/>
            <w:gridSpan w:val="2"/>
            <w:shd w:val="clear" w:color="auto" w:fill="D9D9D9"/>
          </w:tcPr>
          <w:p w14:paraId="7BBACD04" w14:textId="16000A5C" w:rsidR="00491E3C" w:rsidRPr="00A14F41" w:rsidRDefault="00491E3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6B175F">
              <w:rPr>
                <w:b/>
                <w:bCs/>
                <w:color w:val="4F81BD" w:themeColor="accent1"/>
              </w:rPr>
              <w:t>3</w:t>
            </w:r>
            <w:r w:rsidR="001B4E9C">
              <w:rPr>
                <w:b/>
                <w:bCs/>
                <w:color w:val="4F81BD" w:themeColor="accent1"/>
              </w:rPr>
              <w:t xml:space="preserve"> </w:t>
            </w:r>
            <w:r w:rsidR="001B4E9C" w:rsidRPr="001B4E9C">
              <w:rPr>
                <w:b/>
                <w:bCs/>
                <w:color w:val="4F81BD" w:themeColor="accent1"/>
              </w:rPr>
              <w:t>Transparante facturatie en rapportage</w:t>
            </w:r>
          </w:p>
        </w:tc>
      </w:tr>
      <w:tr w:rsidR="00491E3C" w:rsidRPr="00395CCA" w14:paraId="20F9920D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6BAE" w14:textId="77777777" w:rsidR="000D1B34" w:rsidRPr="000D1B34" w:rsidRDefault="002F0012" w:rsidP="000D1B34">
            <w:pPr>
              <w:spacing w:after="0"/>
            </w:pPr>
            <w:r w:rsidRPr="000D1B34">
              <w:t xml:space="preserve">U beschikt over </w:t>
            </w:r>
            <w:r w:rsidRPr="000D1B34">
              <w:rPr>
                <w:b/>
                <w:bCs/>
              </w:rPr>
              <w:t>aantoonbare kennis van en ervaring</w:t>
            </w:r>
            <w:r w:rsidRPr="000D1B34">
              <w:t xml:space="preserve"> met </w:t>
            </w:r>
            <w:r w:rsidR="000D1B34" w:rsidRPr="000D1B34">
              <w:t>transparante en controleerbare facturatie en rapportage van Microsoft en Adobe licenties.</w:t>
            </w:r>
          </w:p>
          <w:p w14:paraId="2E94EC6C" w14:textId="77777777" w:rsidR="000D1B34" w:rsidRPr="000D1B34" w:rsidRDefault="000D1B34" w:rsidP="000D1B34">
            <w:pPr>
              <w:spacing w:after="0"/>
            </w:pPr>
          </w:p>
          <w:p w14:paraId="223EA89A" w14:textId="77777777" w:rsidR="000D1B34" w:rsidRPr="000D1B34" w:rsidRDefault="000D1B34" w:rsidP="000D1B34">
            <w:pPr>
              <w:spacing w:after="0"/>
            </w:pPr>
            <w:r w:rsidRPr="000D1B34">
              <w:t>Hieronder wordt in ieder geval verstaan:</w:t>
            </w:r>
          </w:p>
          <w:p w14:paraId="58D6ECB8" w14:textId="77777777" w:rsidR="000D1B34" w:rsidRPr="000D1B34" w:rsidRDefault="000D1B34" w:rsidP="000D1B34">
            <w:pPr>
              <w:pStyle w:val="Lijstalinea"/>
              <w:widowControl/>
              <w:numPr>
                <w:ilvl w:val="0"/>
                <w:numId w:val="10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0D1B34">
              <w:t>Facturatie conform officiële prijsstructuren;</w:t>
            </w:r>
          </w:p>
          <w:p w14:paraId="48442157" w14:textId="77777777" w:rsidR="000D1B34" w:rsidRPr="000D1B34" w:rsidRDefault="000D1B34" w:rsidP="000D1B34">
            <w:pPr>
              <w:pStyle w:val="Lijstalinea"/>
              <w:widowControl/>
              <w:numPr>
                <w:ilvl w:val="0"/>
                <w:numId w:val="10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0D1B34">
              <w:t>Inzicht in gebruik, kosten en mutaties;</w:t>
            </w:r>
          </w:p>
          <w:p w14:paraId="78BFDFEB" w14:textId="77777777" w:rsidR="000D1B34" w:rsidRPr="000D1B34" w:rsidRDefault="000D1B34" w:rsidP="000D1B34">
            <w:pPr>
              <w:pStyle w:val="Lijstalinea"/>
              <w:widowControl/>
              <w:numPr>
                <w:ilvl w:val="0"/>
                <w:numId w:val="10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0D1B34">
              <w:t>Periodieke rapportages over licentiepositie en uitgaven;</w:t>
            </w:r>
          </w:p>
          <w:p w14:paraId="00686ECB" w14:textId="77777777" w:rsidR="00491E3C" w:rsidRPr="000D1B34" w:rsidRDefault="000D1B34" w:rsidP="0065335E">
            <w:pPr>
              <w:pStyle w:val="Lijstalinea"/>
              <w:widowControl/>
              <w:numPr>
                <w:ilvl w:val="0"/>
                <w:numId w:val="10"/>
              </w:numPr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contextualSpacing/>
            </w:pPr>
            <w:r w:rsidRPr="000D1B34">
              <w:t>Ondersteuning bij financiële controles.</w:t>
            </w:r>
          </w:p>
          <w:p w14:paraId="76186578" w14:textId="1A26C47C" w:rsidR="000D1B34" w:rsidRPr="000D1B34" w:rsidRDefault="000D1B34" w:rsidP="000D1B34">
            <w:pPr>
              <w:pStyle w:val="Lijstalinea"/>
              <w:widowControl/>
              <w:tabs>
                <w:tab w:val="clear" w:pos="851"/>
                <w:tab w:val="clear" w:pos="1985"/>
              </w:tabs>
              <w:autoSpaceDE/>
              <w:autoSpaceDN/>
              <w:adjustRightInd/>
              <w:spacing w:before="0" w:after="0" w:line="240" w:lineRule="auto"/>
              <w:ind w:left="720"/>
              <w:contextualSpacing/>
              <w:rPr>
                <w:color w:val="365F91" w:themeColor="accent1" w:themeShade="BF"/>
              </w:rPr>
            </w:pPr>
          </w:p>
        </w:tc>
      </w:tr>
      <w:tr w:rsidR="00491E3C" w:rsidRPr="00382DA6" w14:paraId="4951F6FA" w14:textId="77777777" w:rsidTr="0065335E">
        <w:tc>
          <w:tcPr>
            <w:tcW w:w="4111" w:type="dxa"/>
            <w:shd w:val="clear" w:color="auto" w:fill="D9D9D9"/>
          </w:tcPr>
          <w:p w14:paraId="2164AE1A" w14:textId="77777777" w:rsidR="00491E3C" w:rsidRPr="00862426" w:rsidRDefault="00491E3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2E77E9D2" w14:textId="77777777" w:rsidR="00491E3C" w:rsidRPr="00862426" w:rsidRDefault="00491E3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491E3C" w:rsidRPr="00074F18" w14:paraId="037336D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EEB" w14:textId="77777777" w:rsidR="00491E3C" w:rsidRPr="00074F18" w:rsidRDefault="00491E3C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01" w14:textId="77777777" w:rsidR="00491E3C" w:rsidRPr="00074F18" w:rsidRDefault="00491E3C" w:rsidP="0065335E"/>
        </w:tc>
      </w:tr>
      <w:tr w:rsidR="00491E3C" w:rsidRPr="00074F18" w14:paraId="279A7A2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8E6" w14:textId="77777777" w:rsidR="00491E3C" w:rsidRPr="00074F18" w:rsidRDefault="00491E3C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4BE" w14:textId="77777777" w:rsidR="00491E3C" w:rsidRPr="00074F18" w:rsidRDefault="00491E3C" w:rsidP="0065335E"/>
        </w:tc>
      </w:tr>
      <w:tr w:rsidR="00491E3C" w:rsidRPr="00074F18" w14:paraId="2E52FEE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844" w14:textId="77777777" w:rsidR="00491E3C" w:rsidRPr="00074F18" w:rsidRDefault="00491E3C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C95" w14:textId="77777777" w:rsidR="00491E3C" w:rsidRPr="00074F18" w:rsidRDefault="00491E3C" w:rsidP="0065335E"/>
        </w:tc>
      </w:tr>
      <w:tr w:rsidR="00491E3C" w:rsidRPr="00074F18" w14:paraId="349533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84E" w14:textId="77777777" w:rsidR="00491E3C" w:rsidRPr="00074F18" w:rsidRDefault="00491E3C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53F" w14:textId="77777777" w:rsidR="00491E3C" w:rsidRDefault="00491E3C" w:rsidP="0065335E"/>
          <w:p w14:paraId="0070F4B9" w14:textId="77777777" w:rsidR="00491E3C" w:rsidRDefault="00491E3C" w:rsidP="0065335E"/>
          <w:p w14:paraId="086900BA" w14:textId="77777777" w:rsidR="00491E3C" w:rsidRDefault="00491E3C" w:rsidP="0065335E"/>
          <w:p w14:paraId="3F4D96CB" w14:textId="77777777" w:rsidR="00491E3C" w:rsidRDefault="00491E3C" w:rsidP="0065335E"/>
          <w:p w14:paraId="1E9ECA12" w14:textId="77777777" w:rsidR="00491E3C" w:rsidRDefault="00491E3C" w:rsidP="0065335E"/>
          <w:p w14:paraId="4CBAC7F0" w14:textId="77777777" w:rsidR="00491E3C" w:rsidRPr="00074F18" w:rsidRDefault="00491E3C" w:rsidP="0065335E"/>
        </w:tc>
      </w:tr>
      <w:tr w:rsidR="00491E3C" w:rsidRPr="00074F18" w14:paraId="6764922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221F" w14:textId="77777777" w:rsidR="00491E3C" w:rsidRPr="00074F18" w:rsidRDefault="00491E3C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A" w14:textId="77777777" w:rsidR="00491E3C" w:rsidRDefault="00491E3C" w:rsidP="0065335E"/>
          <w:p w14:paraId="472A5E98" w14:textId="77777777" w:rsidR="00491E3C" w:rsidRDefault="00491E3C" w:rsidP="0065335E"/>
          <w:p w14:paraId="3F7BCDCD" w14:textId="77777777" w:rsidR="00491E3C" w:rsidRDefault="00491E3C" w:rsidP="0065335E"/>
          <w:p w14:paraId="0B93107C" w14:textId="77777777" w:rsidR="00491E3C" w:rsidRDefault="00491E3C" w:rsidP="0065335E"/>
          <w:p w14:paraId="23EC24D0" w14:textId="77777777" w:rsidR="00491E3C" w:rsidRDefault="00491E3C" w:rsidP="0065335E"/>
          <w:p w14:paraId="354D0925" w14:textId="77777777" w:rsidR="00491E3C" w:rsidRPr="00074F18" w:rsidRDefault="00491E3C" w:rsidP="0065335E"/>
        </w:tc>
      </w:tr>
    </w:tbl>
    <w:p w14:paraId="627B51A6" w14:textId="77777777" w:rsidR="00491E3C" w:rsidRDefault="00491E3C" w:rsidP="00E54939"/>
    <w:p w14:paraId="7AEF43BE" w14:textId="1F6DBFA2" w:rsidR="00EE31AE" w:rsidRDefault="00EE31AE" w:rsidP="00E54939"/>
    <w:sectPr w:rsidR="00EE31AE" w:rsidSect="009B41EE">
      <w:headerReference w:type="default" r:id="rId11"/>
      <w:footerReference w:type="default" r:id="rId12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C502" w14:textId="77777777" w:rsidR="00227114" w:rsidRDefault="00227114" w:rsidP="00E54939">
      <w:r>
        <w:separator/>
      </w:r>
    </w:p>
  </w:endnote>
  <w:endnote w:type="continuationSeparator" w:id="0">
    <w:p w14:paraId="7AD3EF61" w14:textId="77777777" w:rsidR="00227114" w:rsidRDefault="00227114" w:rsidP="00E54939">
      <w:r>
        <w:continuationSeparator/>
      </w:r>
    </w:p>
  </w:endnote>
  <w:endnote w:type="continuationNotice" w:id="1">
    <w:p w14:paraId="4248A6E1" w14:textId="77777777" w:rsidR="00227114" w:rsidRDefault="00227114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87E4" w14:textId="67474798" w:rsidR="00D0414A" w:rsidRDefault="009B41EE">
    <w:pPr>
      <w:pStyle w:val="Voettekst"/>
    </w:pPr>
    <w:r w:rsidRPr="00BB630D"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22447364" wp14:editId="051DD046">
          <wp:simplePos x="0" y="0"/>
          <wp:positionH relativeFrom="column">
            <wp:posOffset>5229225</wp:posOffset>
          </wp:positionH>
          <wp:positionV relativeFrom="paragraph">
            <wp:posOffset>215900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26F" w:rsidRPr="00BB630D">
      <w:rPr>
        <w:sz w:val="16"/>
        <w:szCs w:val="16"/>
      </w:rPr>
      <w:t xml:space="preserve">Zaaknummer: </w:t>
    </w:r>
    <w:r w:rsidR="006B175F" w:rsidRPr="00C1410D">
      <w:rPr>
        <w:sz w:val="16"/>
        <w:szCs w:val="16"/>
      </w:rPr>
      <w:t>20260211218983</w:t>
    </w:r>
    <w:r w:rsidR="00FD0231">
      <w:rPr>
        <w:sz w:val="16"/>
        <w:szCs w:val="16"/>
      </w:rPr>
      <w:tab/>
    </w:r>
    <w:r w:rsidR="00FD0231">
      <w:rPr>
        <w:sz w:val="16"/>
        <w:szCs w:val="16"/>
      </w:rPr>
      <w:tab/>
    </w:r>
    <w:r w:rsidRPr="009B41EE">
      <w:rPr>
        <w:sz w:val="16"/>
        <w:szCs w:val="16"/>
      </w:rPr>
      <w:t xml:space="preserve">Pagina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PAGE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1</w:t>
    </w:r>
    <w:r w:rsidRPr="009B41EE">
      <w:rPr>
        <w:b/>
        <w:bCs/>
        <w:sz w:val="16"/>
        <w:szCs w:val="16"/>
      </w:rPr>
      <w:fldChar w:fldCharType="end"/>
    </w:r>
    <w:r w:rsidRPr="009B41EE">
      <w:rPr>
        <w:sz w:val="16"/>
        <w:szCs w:val="16"/>
      </w:rPr>
      <w:t xml:space="preserve"> van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NUMPAGES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2</w:t>
    </w:r>
    <w:r w:rsidRPr="009B41EE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43AF" w14:textId="77777777" w:rsidR="00227114" w:rsidRDefault="00227114" w:rsidP="00E54939">
      <w:r>
        <w:separator/>
      </w:r>
    </w:p>
  </w:footnote>
  <w:footnote w:type="continuationSeparator" w:id="0">
    <w:p w14:paraId="07901A40" w14:textId="77777777" w:rsidR="00227114" w:rsidRDefault="00227114" w:rsidP="00E54939">
      <w:r>
        <w:continuationSeparator/>
      </w:r>
    </w:p>
  </w:footnote>
  <w:footnote w:type="continuationNotice" w:id="1">
    <w:p w14:paraId="7957CB77" w14:textId="77777777" w:rsidR="00227114" w:rsidRDefault="00227114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103" w14:textId="1CDA07C4" w:rsidR="00F246DA" w:rsidRDefault="00F246DA" w:rsidP="00E54939">
    <w:pPr>
      <w:pStyle w:val="Koptekst"/>
    </w:pPr>
    <w:r>
      <w:rPr>
        <w:noProof/>
      </w:rPr>
      <w:drawing>
        <wp:anchor distT="0" distB="0" distL="114935" distR="114935" simplePos="0" relativeHeight="251658241" behindDoc="0" locked="0" layoutInCell="1" allowOverlap="1" wp14:anchorId="6C2A6D5A" wp14:editId="4F937A97">
          <wp:simplePos x="0" y="0"/>
          <wp:positionH relativeFrom="margin">
            <wp:align>right</wp:align>
          </wp:positionH>
          <wp:positionV relativeFrom="paragraph">
            <wp:posOffset>2964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DAE7FA" w14:textId="77777777" w:rsidR="00E24D25" w:rsidRPr="00A735F5" w:rsidRDefault="00E24D25" w:rsidP="00E24D25">
    <w:pPr>
      <w:pStyle w:val="Koptekst"/>
      <w:rPr>
        <w:sz w:val="16"/>
        <w:szCs w:val="16"/>
      </w:rPr>
    </w:pPr>
    <w:r>
      <w:rPr>
        <w:sz w:val="16"/>
        <w:szCs w:val="16"/>
      </w:rPr>
      <w:t xml:space="preserve">EOA </w:t>
    </w:r>
    <w:r w:rsidRPr="00A735F5">
      <w:rPr>
        <w:sz w:val="16"/>
        <w:szCs w:val="16"/>
      </w:rPr>
      <w:t>Leveren, beheren en onderhouden van</w:t>
    </w:r>
    <w:r>
      <w:rPr>
        <w:sz w:val="16"/>
        <w:szCs w:val="16"/>
      </w:rPr>
      <w:t xml:space="preserve"> </w:t>
    </w:r>
    <w:r w:rsidRPr="00A735F5">
      <w:rPr>
        <w:sz w:val="16"/>
        <w:szCs w:val="16"/>
      </w:rPr>
      <w:t>Microsoft licenties en Adobe licenties</w:t>
    </w:r>
  </w:p>
  <w:p w14:paraId="22272F4D" w14:textId="2BFBE2D2" w:rsidR="00F246DA" w:rsidRDefault="00F246DA" w:rsidP="00E54939">
    <w:pPr>
      <w:pStyle w:val="Koptekst"/>
    </w:pPr>
  </w:p>
  <w:p w14:paraId="600E9615" w14:textId="77777777" w:rsidR="00F246DA" w:rsidRDefault="00F246DA" w:rsidP="00E54939">
    <w:pPr>
      <w:pStyle w:val="Koptekst"/>
    </w:pPr>
  </w:p>
  <w:p w14:paraId="7E9B8626" w14:textId="5BEAB76E" w:rsidR="00074F18" w:rsidRDefault="00074F18" w:rsidP="00E549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85CA2"/>
    <w:multiLevelType w:val="hybridMultilevel"/>
    <w:tmpl w:val="102E2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DEE40E1"/>
    <w:multiLevelType w:val="hybridMultilevel"/>
    <w:tmpl w:val="8DCAF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E2F32"/>
    <w:multiLevelType w:val="hybridMultilevel"/>
    <w:tmpl w:val="AC3E7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50ED7"/>
    <w:multiLevelType w:val="hybridMultilevel"/>
    <w:tmpl w:val="B63EDDA0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6"/>
  </w:num>
  <w:num w:numId="2" w16cid:durableId="107434542">
    <w:abstractNumId w:val="0"/>
  </w:num>
  <w:num w:numId="3" w16cid:durableId="328290178">
    <w:abstractNumId w:val="2"/>
  </w:num>
  <w:num w:numId="4" w16cid:durableId="1929539592">
    <w:abstractNumId w:val="7"/>
  </w:num>
  <w:num w:numId="5" w16cid:durableId="1818453862">
    <w:abstractNumId w:val="9"/>
  </w:num>
  <w:num w:numId="6" w16cid:durableId="2058387343">
    <w:abstractNumId w:val="4"/>
  </w:num>
  <w:num w:numId="7" w16cid:durableId="557088744">
    <w:abstractNumId w:val="3"/>
  </w:num>
  <w:num w:numId="8" w16cid:durableId="233006555">
    <w:abstractNumId w:val="8"/>
  </w:num>
  <w:num w:numId="9" w16cid:durableId="921373503">
    <w:abstractNumId w:val="1"/>
  </w:num>
  <w:num w:numId="10" w16cid:durableId="1377588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51328"/>
    <w:rsid w:val="0007437C"/>
    <w:rsid w:val="00074A7E"/>
    <w:rsid w:val="00074F18"/>
    <w:rsid w:val="000813C7"/>
    <w:rsid w:val="000A3516"/>
    <w:rsid w:val="000D0C0A"/>
    <w:rsid w:val="000D1B34"/>
    <w:rsid w:val="000D2ABE"/>
    <w:rsid w:val="00111682"/>
    <w:rsid w:val="001169D9"/>
    <w:rsid w:val="001350AD"/>
    <w:rsid w:val="001472D3"/>
    <w:rsid w:val="00184C3A"/>
    <w:rsid w:val="00195152"/>
    <w:rsid w:val="001A118A"/>
    <w:rsid w:val="001B4E9C"/>
    <w:rsid w:val="001D1063"/>
    <w:rsid w:val="00200120"/>
    <w:rsid w:val="002070B5"/>
    <w:rsid w:val="00211993"/>
    <w:rsid w:val="00227114"/>
    <w:rsid w:val="00232589"/>
    <w:rsid w:val="0023511E"/>
    <w:rsid w:val="002419EC"/>
    <w:rsid w:val="00245539"/>
    <w:rsid w:val="002966BE"/>
    <w:rsid w:val="002D3470"/>
    <w:rsid w:val="002E0EB1"/>
    <w:rsid w:val="002E6002"/>
    <w:rsid w:val="002F0012"/>
    <w:rsid w:val="002F5919"/>
    <w:rsid w:val="00315FB6"/>
    <w:rsid w:val="00353205"/>
    <w:rsid w:val="003563B8"/>
    <w:rsid w:val="00363984"/>
    <w:rsid w:val="003807ED"/>
    <w:rsid w:val="00382DA6"/>
    <w:rsid w:val="003934AD"/>
    <w:rsid w:val="00395CCA"/>
    <w:rsid w:val="003B7C36"/>
    <w:rsid w:val="003C2283"/>
    <w:rsid w:val="003C2930"/>
    <w:rsid w:val="003C3FA3"/>
    <w:rsid w:val="003D2175"/>
    <w:rsid w:val="003D2403"/>
    <w:rsid w:val="003F5871"/>
    <w:rsid w:val="004569B7"/>
    <w:rsid w:val="00467EE5"/>
    <w:rsid w:val="00481D3D"/>
    <w:rsid w:val="00485503"/>
    <w:rsid w:val="00491E3C"/>
    <w:rsid w:val="00492554"/>
    <w:rsid w:val="00494C35"/>
    <w:rsid w:val="00504FD8"/>
    <w:rsid w:val="00521854"/>
    <w:rsid w:val="00526802"/>
    <w:rsid w:val="00576018"/>
    <w:rsid w:val="005B0941"/>
    <w:rsid w:val="005C6BBD"/>
    <w:rsid w:val="005D0F76"/>
    <w:rsid w:val="005E0864"/>
    <w:rsid w:val="00602F28"/>
    <w:rsid w:val="00611CB9"/>
    <w:rsid w:val="00612887"/>
    <w:rsid w:val="00623549"/>
    <w:rsid w:val="00625381"/>
    <w:rsid w:val="0064526F"/>
    <w:rsid w:val="00666005"/>
    <w:rsid w:val="00681725"/>
    <w:rsid w:val="006831FD"/>
    <w:rsid w:val="006A1343"/>
    <w:rsid w:val="006B175F"/>
    <w:rsid w:val="006B63BA"/>
    <w:rsid w:val="006C7DB9"/>
    <w:rsid w:val="006F028A"/>
    <w:rsid w:val="00702FA3"/>
    <w:rsid w:val="007268F5"/>
    <w:rsid w:val="00732FE5"/>
    <w:rsid w:val="00786594"/>
    <w:rsid w:val="00793711"/>
    <w:rsid w:val="007A44FF"/>
    <w:rsid w:val="007D46B1"/>
    <w:rsid w:val="008029CC"/>
    <w:rsid w:val="008422FF"/>
    <w:rsid w:val="008442D6"/>
    <w:rsid w:val="00852281"/>
    <w:rsid w:val="00852BD6"/>
    <w:rsid w:val="00855C0E"/>
    <w:rsid w:val="00862426"/>
    <w:rsid w:val="008771AB"/>
    <w:rsid w:val="008818D0"/>
    <w:rsid w:val="008927BB"/>
    <w:rsid w:val="00897E17"/>
    <w:rsid w:val="008A7F85"/>
    <w:rsid w:val="008B22E0"/>
    <w:rsid w:val="008C0B4D"/>
    <w:rsid w:val="00921A37"/>
    <w:rsid w:val="009307EC"/>
    <w:rsid w:val="00945989"/>
    <w:rsid w:val="00951DC4"/>
    <w:rsid w:val="00973702"/>
    <w:rsid w:val="0098046D"/>
    <w:rsid w:val="009B41EE"/>
    <w:rsid w:val="009C6FB5"/>
    <w:rsid w:val="009D4768"/>
    <w:rsid w:val="00A02EA6"/>
    <w:rsid w:val="00A11E40"/>
    <w:rsid w:val="00A14F41"/>
    <w:rsid w:val="00A16348"/>
    <w:rsid w:val="00A41A9A"/>
    <w:rsid w:val="00A45629"/>
    <w:rsid w:val="00A46429"/>
    <w:rsid w:val="00A47BD7"/>
    <w:rsid w:val="00A5249D"/>
    <w:rsid w:val="00A57708"/>
    <w:rsid w:val="00A71CA8"/>
    <w:rsid w:val="00A72F09"/>
    <w:rsid w:val="00AA6BCB"/>
    <w:rsid w:val="00AB6BBC"/>
    <w:rsid w:val="00AF7218"/>
    <w:rsid w:val="00B05EFD"/>
    <w:rsid w:val="00B24E1C"/>
    <w:rsid w:val="00B82EB6"/>
    <w:rsid w:val="00B83F1B"/>
    <w:rsid w:val="00BB3AAA"/>
    <w:rsid w:val="00BD38A9"/>
    <w:rsid w:val="00BE1813"/>
    <w:rsid w:val="00BE1A0B"/>
    <w:rsid w:val="00BE25C4"/>
    <w:rsid w:val="00BF2126"/>
    <w:rsid w:val="00C11D32"/>
    <w:rsid w:val="00C62E1E"/>
    <w:rsid w:val="00C65DD9"/>
    <w:rsid w:val="00C747A1"/>
    <w:rsid w:val="00C76158"/>
    <w:rsid w:val="00CC1214"/>
    <w:rsid w:val="00CC18D7"/>
    <w:rsid w:val="00CC3235"/>
    <w:rsid w:val="00CC4CB0"/>
    <w:rsid w:val="00CC5760"/>
    <w:rsid w:val="00CE6E35"/>
    <w:rsid w:val="00CF61B2"/>
    <w:rsid w:val="00D0414A"/>
    <w:rsid w:val="00D42489"/>
    <w:rsid w:val="00D437C9"/>
    <w:rsid w:val="00D518BE"/>
    <w:rsid w:val="00D73616"/>
    <w:rsid w:val="00D73A1F"/>
    <w:rsid w:val="00D928AA"/>
    <w:rsid w:val="00D93C77"/>
    <w:rsid w:val="00DB4F0E"/>
    <w:rsid w:val="00DE253C"/>
    <w:rsid w:val="00DE32DF"/>
    <w:rsid w:val="00DF6318"/>
    <w:rsid w:val="00E07889"/>
    <w:rsid w:val="00E15D5C"/>
    <w:rsid w:val="00E24D25"/>
    <w:rsid w:val="00E4223B"/>
    <w:rsid w:val="00E50762"/>
    <w:rsid w:val="00E54939"/>
    <w:rsid w:val="00EA4370"/>
    <w:rsid w:val="00EA64A8"/>
    <w:rsid w:val="00EA7785"/>
    <w:rsid w:val="00EB7556"/>
    <w:rsid w:val="00ED0D88"/>
    <w:rsid w:val="00EE31AE"/>
    <w:rsid w:val="00EE36E6"/>
    <w:rsid w:val="00EF1C62"/>
    <w:rsid w:val="00EF2296"/>
    <w:rsid w:val="00F009D9"/>
    <w:rsid w:val="00F246DA"/>
    <w:rsid w:val="00F3646E"/>
    <w:rsid w:val="00F50C18"/>
    <w:rsid w:val="00F653E9"/>
    <w:rsid w:val="00F80447"/>
    <w:rsid w:val="00F84F44"/>
    <w:rsid w:val="00FA3656"/>
    <w:rsid w:val="00FA728C"/>
    <w:rsid w:val="00FC3C3A"/>
    <w:rsid w:val="00FD0231"/>
    <w:rsid w:val="00FD0E55"/>
    <w:rsid w:val="00FE55B8"/>
    <w:rsid w:val="00FE6893"/>
    <w:rsid w:val="00FE74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c0e765-5b3b-4ebc-87eb-e21676fc3e4f" xsi:nil="true"/>
    <lcf76f155ced4ddcb4097134ff3c332f xmlns="3a340dc4-c7c0-4111-a9a8-fd78af062ec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504A2CD8B404496D795FF548BA4C6" ma:contentTypeVersion="10" ma:contentTypeDescription="Een nieuw document maken." ma:contentTypeScope="" ma:versionID="ca82d4bdcbda744b5557c2a92d7ae529">
  <xsd:schema xmlns:xsd="http://www.w3.org/2001/XMLSchema" xmlns:xs="http://www.w3.org/2001/XMLSchema" xmlns:p="http://schemas.microsoft.com/office/2006/metadata/properties" xmlns:ns2="3a340dc4-c7c0-4111-a9a8-fd78af062ec4" xmlns:ns3="8bc0e765-5b3b-4ebc-87eb-e21676fc3e4f" targetNamespace="http://schemas.microsoft.com/office/2006/metadata/properties" ma:root="true" ma:fieldsID="900d2f6afd0418736d9f03e54aad3a39" ns2:_="" ns3:_="">
    <xsd:import namespace="3a340dc4-c7c0-4111-a9a8-fd78af062ec4"/>
    <xsd:import namespace="8bc0e765-5b3b-4ebc-87eb-e21676fc3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40dc4-c7c0-4111-a9a8-fd78af062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0e765-5b3b-4ebc-87eb-e21676fc3e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6265c8-e260-49aa-a85a-b8b2e05ed18b}" ma:internalName="TaxCatchAll" ma:showField="CatchAllData" ma:web="8bc0e765-5b3b-4ebc-87eb-e21676fc3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8bc0e765-5b3b-4ebc-87eb-e21676fc3e4f"/>
    <ds:schemaRef ds:uri="3a340dc4-c7c0-4111-a9a8-fd78af062ec4"/>
  </ds:schemaRefs>
</ds:datastoreItem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B400FE-67A4-4C0F-8F38-D23CCB9D4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40dc4-c7c0-4111-a9a8-fd78af062ec4"/>
    <ds:schemaRef ds:uri="8bc0e765-5b3b-4ebc-87eb-e21676fc3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Karin</cp:lastModifiedBy>
  <cp:revision>41</cp:revision>
  <dcterms:created xsi:type="dcterms:W3CDTF">2024-05-31T12:26:00Z</dcterms:created>
  <dcterms:modified xsi:type="dcterms:W3CDTF">2026-02-12T20:44:00Z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0x010100D34504A2CD8B404496D795FF548BA4C6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