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43C6E" w14:textId="6711A42F" w:rsidR="00D305C7" w:rsidRPr="00DC27E9" w:rsidRDefault="00487CED" w:rsidP="00CF7CF1">
      <w:pPr>
        <w:spacing w:after="0" w:line="240" w:lineRule="auto"/>
        <w:jc w:val="both"/>
        <w:rPr>
          <w:rFonts w:ascii="Arial Narrow" w:hAnsi="Arial Narrow" w:cs="Arial"/>
          <w:sz w:val="24"/>
          <w:szCs w:val="24"/>
        </w:rPr>
      </w:pPr>
      <w:r w:rsidRPr="00DC27E9">
        <w:rPr>
          <w:rFonts w:ascii="Arial Narrow" w:hAnsi="Arial Narrow" w:cs="Arial"/>
          <w:sz w:val="24"/>
          <w:szCs w:val="24"/>
        </w:rPr>
        <w:t>RAAM</w:t>
      </w:r>
      <w:r w:rsidR="00D305C7" w:rsidRPr="00DC27E9">
        <w:rPr>
          <w:rFonts w:ascii="Arial Narrow" w:hAnsi="Arial Narrow" w:cs="Arial"/>
          <w:sz w:val="24"/>
          <w:szCs w:val="24"/>
        </w:rPr>
        <w:t xml:space="preserve">OVEREENKOMST </w:t>
      </w:r>
    </w:p>
    <w:p w14:paraId="6380BD0E" w14:textId="77777777" w:rsidR="00D305C7" w:rsidRPr="00DC27E9" w:rsidRDefault="00D305C7" w:rsidP="00CF7CF1">
      <w:pPr>
        <w:spacing w:after="0" w:line="240" w:lineRule="auto"/>
        <w:jc w:val="both"/>
        <w:rPr>
          <w:rFonts w:ascii="Arial Narrow" w:hAnsi="Arial Narrow" w:cs="Arial"/>
          <w:sz w:val="28"/>
          <w:szCs w:val="28"/>
        </w:rPr>
      </w:pPr>
    </w:p>
    <w:p w14:paraId="2AD4A02D" w14:textId="77777777" w:rsidR="00487CED" w:rsidRPr="00DC27E9" w:rsidRDefault="00487CED" w:rsidP="00CF7CF1">
      <w:pPr>
        <w:spacing w:after="0" w:line="240" w:lineRule="auto"/>
        <w:jc w:val="both"/>
        <w:rPr>
          <w:rFonts w:ascii="Arial Narrow" w:hAnsi="Arial Narrow" w:cs="Arial"/>
          <w:sz w:val="28"/>
          <w:szCs w:val="28"/>
        </w:rPr>
      </w:pPr>
    </w:p>
    <w:p w14:paraId="5CE1B34D" w14:textId="77777777" w:rsidR="00D305C7" w:rsidRPr="00DC27E9" w:rsidRDefault="00D305C7" w:rsidP="00CF7CF1">
      <w:pPr>
        <w:spacing w:after="0" w:line="240" w:lineRule="auto"/>
        <w:jc w:val="both"/>
        <w:rPr>
          <w:rFonts w:ascii="Arial Narrow" w:hAnsi="Arial Narrow" w:cs="Arial"/>
          <w:b/>
          <w:bCs/>
          <w:sz w:val="28"/>
          <w:szCs w:val="28"/>
        </w:rPr>
      </w:pPr>
      <w:r w:rsidRPr="00DC27E9">
        <w:rPr>
          <w:rFonts w:ascii="Arial Narrow" w:hAnsi="Arial Narrow" w:cs="Arial"/>
          <w:b/>
          <w:bCs/>
          <w:sz w:val="28"/>
          <w:szCs w:val="28"/>
        </w:rPr>
        <w:t>UITVOERING MAATWERKVOORZIENING BESCHERMD WONEN</w:t>
      </w:r>
    </w:p>
    <w:p w14:paraId="59A87C6B" w14:textId="77777777" w:rsidR="00D305C7" w:rsidRPr="00DC27E9" w:rsidRDefault="00D305C7" w:rsidP="00CF7CF1">
      <w:pPr>
        <w:spacing w:after="0" w:line="240" w:lineRule="auto"/>
        <w:jc w:val="both"/>
        <w:rPr>
          <w:rFonts w:ascii="Arial Narrow" w:hAnsi="Arial Narrow" w:cs="Arial"/>
          <w:sz w:val="24"/>
          <w:szCs w:val="24"/>
        </w:rPr>
      </w:pPr>
      <w:r w:rsidRPr="00DC27E9">
        <w:rPr>
          <w:rFonts w:ascii="Arial Narrow" w:hAnsi="Arial Narrow" w:cs="Arial"/>
          <w:sz w:val="24"/>
          <w:szCs w:val="24"/>
        </w:rPr>
        <w:t xml:space="preserve">binnen de </w:t>
      </w:r>
      <w:proofErr w:type="spellStart"/>
      <w:r w:rsidRPr="00DC27E9">
        <w:rPr>
          <w:rFonts w:ascii="Arial Narrow" w:hAnsi="Arial Narrow" w:cs="Arial"/>
          <w:sz w:val="24"/>
          <w:szCs w:val="24"/>
        </w:rPr>
        <w:t>Wmo</w:t>
      </w:r>
      <w:proofErr w:type="spellEnd"/>
      <w:r w:rsidRPr="00DC27E9">
        <w:rPr>
          <w:rFonts w:ascii="Arial Narrow" w:hAnsi="Arial Narrow" w:cs="Arial"/>
          <w:sz w:val="24"/>
          <w:szCs w:val="24"/>
        </w:rPr>
        <w:t xml:space="preserve"> 2015</w:t>
      </w:r>
    </w:p>
    <w:p w14:paraId="2FBA00D8" w14:textId="77777777" w:rsidR="00D305C7" w:rsidRPr="00DC27E9" w:rsidRDefault="00D305C7" w:rsidP="00CF7CF1">
      <w:pPr>
        <w:spacing w:after="0" w:line="240" w:lineRule="auto"/>
        <w:jc w:val="both"/>
        <w:rPr>
          <w:rFonts w:ascii="Arial Narrow" w:hAnsi="Arial Narrow" w:cs="Arial"/>
        </w:rPr>
      </w:pPr>
    </w:p>
    <w:p w14:paraId="6D72E639" w14:textId="77777777" w:rsidR="00D305C7" w:rsidRPr="00DC27E9" w:rsidRDefault="00D305C7" w:rsidP="00CF7CF1">
      <w:pPr>
        <w:spacing w:after="0" w:line="240" w:lineRule="auto"/>
        <w:jc w:val="both"/>
        <w:rPr>
          <w:rFonts w:ascii="Arial Narrow" w:hAnsi="Arial Narrow" w:cs="Arial"/>
        </w:rPr>
      </w:pPr>
    </w:p>
    <w:p w14:paraId="6BF702BA" w14:textId="77777777" w:rsidR="00D305C7" w:rsidRPr="00DC27E9" w:rsidRDefault="00D305C7" w:rsidP="00CF7CF1">
      <w:pPr>
        <w:spacing w:after="0" w:line="240" w:lineRule="auto"/>
        <w:jc w:val="both"/>
        <w:rPr>
          <w:rFonts w:ascii="Arial Narrow" w:hAnsi="Arial Narrow" w:cs="Arial"/>
        </w:rPr>
      </w:pPr>
    </w:p>
    <w:p w14:paraId="7E309AAB" w14:textId="77777777" w:rsidR="00D305C7" w:rsidRPr="00DC27E9" w:rsidRDefault="00D305C7" w:rsidP="00CF7CF1">
      <w:pPr>
        <w:spacing w:after="0" w:line="240" w:lineRule="auto"/>
        <w:jc w:val="both"/>
        <w:rPr>
          <w:rFonts w:ascii="Arial Narrow" w:hAnsi="Arial Narrow" w:cs="Arial"/>
        </w:rPr>
      </w:pPr>
      <w:r w:rsidRPr="00DC27E9">
        <w:rPr>
          <w:rFonts w:ascii="Arial Narrow" w:hAnsi="Arial Narrow" w:cs="Arial"/>
        </w:rPr>
        <w:t>tussen</w:t>
      </w:r>
    </w:p>
    <w:p w14:paraId="29AA9120" w14:textId="77777777" w:rsidR="00D305C7" w:rsidRPr="00DC27E9" w:rsidRDefault="00D305C7" w:rsidP="00CF7CF1">
      <w:pPr>
        <w:spacing w:after="0" w:line="240" w:lineRule="auto"/>
        <w:jc w:val="both"/>
        <w:rPr>
          <w:rFonts w:ascii="Arial Narrow" w:hAnsi="Arial Narrow" w:cs="Arial"/>
        </w:rPr>
      </w:pPr>
    </w:p>
    <w:p w14:paraId="0F8E4DF9" w14:textId="46DF6A82" w:rsidR="00D305C7" w:rsidRPr="00DC27E9" w:rsidRDefault="00C07DED" w:rsidP="00CF7CF1">
      <w:pPr>
        <w:spacing w:after="0" w:line="240" w:lineRule="auto"/>
        <w:jc w:val="both"/>
        <w:rPr>
          <w:rFonts w:ascii="Arial Narrow" w:hAnsi="Arial Narrow" w:cs="Arial"/>
        </w:rPr>
      </w:pPr>
      <w:r w:rsidRPr="00DC27E9">
        <w:rPr>
          <w:rFonts w:ascii="Arial Narrow" w:hAnsi="Arial Narrow" w:cs="Arial"/>
        </w:rPr>
        <w:t>Gemeente Vlissingen</w:t>
      </w:r>
    </w:p>
    <w:p w14:paraId="6151F8A9" w14:textId="77777777" w:rsidR="00D305C7" w:rsidRPr="00DC27E9" w:rsidRDefault="00D305C7" w:rsidP="00CF7CF1">
      <w:pPr>
        <w:spacing w:after="0" w:line="240" w:lineRule="auto"/>
        <w:jc w:val="both"/>
        <w:rPr>
          <w:rFonts w:ascii="Arial Narrow" w:hAnsi="Arial Narrow" w:cs="Arial"/>
        </w:rPr>
      </w:pPr>
    </w:p>
    <w:p w14:paraId="20BD55DF" w14:textId="77777777" w:rsidR="00D305C7" w:rsidRPr="00DC27E9" w:rsidRDefault="00D305C7" w:rsidP="00CF7CF1">
      <w:pPr>
        <w:spacing w:after="0" w:line="240" w:lineRule="auto"/>
        <w:jc w:val="both"/>
        <w:rPr>
          <w:rFonts w:ascii="Arial Narrow" w:hAnsi="Arial Narrow" w:cs="Arial"/>
        </w:rPr>
      </w:pPr>
      <w:r w:rsidRPr="00DC27E9">
        <w:rPr>
          <w:rFonts w:ascii="Arial Narrow" w:hAnsi="Arial Narrow" w:cs="Arial"/>
        </w:rPr>
        <w:t>en</w:t>
      </w:r>
    </w:p>
    <w:p w14:paraId="1A9403C3" w14:textId="77777777" w:rsidR="00D305C7" w:rsidRPr="00DC27E9" w:rsidRDefault="00D305C7" w:rsidP="00CF7CF1">
      <w:pPr>
        <w:spacing w:after="0" w:line="240" w:lineRule="auto"/>
        <w:jc w:val="both"/>
        <w:rPr>
          <w:rFonts w:ascii="Arial Narrow" w:hAnsi="Arial Narrow" w:cs="Arial"/>
        </w:rPr>
      </w:pPr>
    </w:p>
    <w:p w14:paraId="3B6108B6" w14:textId="3E8D8097" w:rsidR="00D305C7" w:rsidRPr="000C391B" w:rsidRDefault="00D305C7" w:rsidP="00CF7CF1">
      <w:pPr>
        <w:spacing w:after="0" w:line="240" w:lineRule="auto"/>
        <w:jc w:val="both"/>
        <w:rPr>
          <w:rFonts w:ascii="Arial Narrow" w:hAnsi="Arial Narrow" w:cs="Arial"/>
        </w:rPr>
      </w:pPr>
      <w:r w:rsidRPr="00DC27E9">
        <w:rPr>
          <w:rFonts w:ascii="Arial Narrow" w:hAnsi="Arial Narrow" w:cs="Arial"/>
        </w:rPr>
        <w:t>[naam Aanbieder]</w:t>
      </w:r>
    </w:p>
    <w:p w14:paraId="558B04E2"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br w:type="page"/>
      </w:r>
    </w:p>
    <w:p w14:paraId="2DE93647"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lastRenderedPageBreak/>
        <w:t>DE ONDERGETEKENDEN:</w:t>
      </w:r>
    </w:p>
    <w:p w14:paraId="66D41483" w14:textId="69101948"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proofErr w:type="spellStart"/>
      <w:r w:rsidR="003537A6" w:rsidRPr="000C391B">
        <w:rPr>
          <w:rFonts w:ascii="Arial Narrow" w:hAnsi="Arial Narrow" w:cs="Arial"/>
          <w:color w:val="0070C0"/>
        </w:rPr>
        <w:t>O</w:t>
      </w:r>
      <w:r w:rsidRPr="000C391B">
        <w:rPr>
          <w:rFonts w:ascii="Arial Narrow" w:hAnsi="Arial Narrow" w:cs="Arial"/>
          <w:color w:val="0070C0"/>
        </w:rPr>
        <w:t>pdrachtgevende</w:t>
      </w:r>
      <w:proofErr w:type="spellEnd"/>
      <w:r w:rsidRPr="000C391B">
        <w:rPr>
          <w:rFonts w:ascii="Arial Narrow" w:hAnsi="Arial Narrow" w:cs="Arial"/>
          <w:color w:val="0070C0"/>
        </w:rPr>
        <w:t xml:space="preserve"> entiteit</w:t>
      </w:r>
      <w:r w:rsidRPr="000C391B">
        <w:rPr>
          <w:rFonts w:ascii="Arial Narrow" w:hAnsi="Arial Narrow" w:cs="Arial"/>
        </w:rPr>
        <w:t xml:space="preserve">], gevestigd en kantoorhoudend aan […] te […], rechtsgeldig vertegenwoordigd door […] in dezen handelend als gevolmachtigde van de besturen van de publiekrechtelijke rechtspersonen: </w:t>
      </w:r>
    </w:p>
    <w:p w14:paraId="7123D3CF"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Borsele</w:t>
      </w:r>
    </w:p>
    <w:p w14:paraId="06818D76"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Goes</w:t>
      </w:r>
    </w:p>
    <w:p w14:paraId="331C92A7"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Hulst</w:t>
      </w:r>
    </w:p>
    <w:p w14:paraId="6A32DFA4"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Kapelle</w:t>
      </w:r>
    </w:p>
    <w:p w14:paraId="3CBA81A7"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Middelburg</w:t>
      </w:r>
    </w:p>
    <w:p w14:paraId="5A0CACCC"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Noord-Beveland</w:t>
      </w:r>
    </w:p>
    <w:p w14:paraId="334DF2BD"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Reimerswaal</w:t>
      </w:r>
    </w:p>
    <w:p w14:paraId="50661453"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Schouwen-Duiveland</w:t>
      </w:r>
    </w:p>
    <w:p w14:paraId="7726A1EB"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Sluis</w:t>
      </w:r>
    </w:p>
    <w:p w14:paraId="201EB88C"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Terneuzen</w:t>
      </w:r>
    </w:p>
    <w:p w14:paraId="559A9638"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Tholen</w:t>
      </w:r>
    </w:p>
    <w:p w14:paraId="2681C780"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Veere</w:t>
      </w:r>
    </w:p>
    <w:p w14:paraId="5BCF3537"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w:t>
      </w:r>
      <w:r w:rsidRPr="000C391B">
        <w:rPr>
          <w:rFonts w:ascii="Arial Narrow" w:hAnsi="Arial Narrow" w:cs="Arial"/>
        </w:rPr>
        <w:tab/>
        <w:t>Gemeente Vlissingen</w:t>
      </w:r>
    </w:p>
    <w:p w14:paraId="37397644" w14:textId="77777777" w:rsidR="00D305C7" w:rsidRPr="000C391B" w:rsidRDefault="00D305C7" w:rsidP="00CF7CF1">
      <w:pPr>
        <w:spacing w:after="0" w:line="240" w:lineRule="auto"/>
        <w:jc w:val="both"/>
        <w:rPr>
          <w:rFonts w:ascii="Arial Narrow" w:hAnsi="Arial Narrow" w:cs="Arial"/>
        </w:rPr>
      </w:pPr>
    </w:p>
    <w:p w14:paraId="327AEF23" w14:textId="10A53EEE"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hierna aan te duiden als “Opdrachtgever (namens de Zeeuwse gemeenten)”,</w:t>
      </w:r>
    </w:p>
    <w:p w14:paraId="3134E2CA"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en</w:t>
      </w:r>
    </w:p>
    <w:p w14:paraId="54ED2763" w14:textId="77777777" w:rsidR="00D305C7" w:rsidRPr="000C391B" w:rsidRDefault="00D305C7" w:rsidP="00CF7CF1">
      <w:pPr>
        <w:spacing w:after="0" w:line="240" w:lineRule="auto"/>
        <w:jc w:val="both"/>
        <w:rPr>
          <w:rFonts w:ascii="Arial Narrow" w:hAnsi="Arial Narrow" w:cs="Arial"/>
        </w:rPr>
      </w:pPr>
    </w:p>
    <w:p w14:paraId="188C5175" w14:textId="7056BF44" w:rsidR="00D305C7" w:rsidRPr="000C391B" w:rsidRDefault="00D305C7" w:rsidP="00CF7CF1">
      <w:pPr>
        <w:spacing w:after="0" w:line="240" w:lineRule="auto"/>
        <w:jc w:val="both"/>
        <w:rPr>
          <w:rFonts w:ascii="Arial Narrow" w:hAnsi="Arial Narrow" w:cs="Arial"/>
        </w:rPr>
      </w:pPr>
      <w:r w:rsidRPr="000C391B">
        <w:rPr>
          <w:rFonts w:ascii="Arial Narrow" w:hAnsi="Arial Narrow" w:cs="Arial"/>
          <w:color w:val="0070C0"/>
        </w:rPr>
        <w:t xml:space="preserve">[KvK-naam Aanbieder], </w:t>
      </w:r>
      <w:r w:rsidRPr="000C391B">
        <w:rPr>
          <w:rFonts w:ascii="Arial Narrow" w:hAnsi="Arial Narrow" w:cs="Arial"/>
        </w:rPr>
        <w:t xml:space="preserve">gevestigd aan de </w:t>
      </w:r>
      <w:r w:rsidRPr="000C391B">
        <w:rPr>
          <w:rFonts w:ascii="Arial Narrow" w:hAnsi="Arial Narrow" w:cs="Arial"/>
          <w:color w:val="0070C0"/>
        </w:rPr>
        <w:t>[adres Aanbieder]</w:t>
      </w:r>
      <w:r w:rsidRPr="000C391B">
        <w:rPr>
          <w:rFonts w:ascii="Arial Narrow" w:hAnsi="Arial Narrow" w:cs="Arial"/>
        </w:rPr>
        <w:t xml:space="preserve">, hierna te noemen "Aanbieder", in deze vertegenwoordigd door </w:t>
      </w:r>
      <w:r w:rsidRPr="000C391B">
        <w:rPr>
          <w:rFonts w:ascii="Arial Narrow" w:hAnsi="Arial Narrow" w:cs="Arial"/>
          <w:color w:val="0070C0"/>
        </w:rPr>
        <w:t xml:space="preserve">[de heer xx / mevrouw xx], [functie] </w:t>
      </w:r>
      <w:r w:rsidRPr="000C391B">
        <w:rPr>
          <w:rFonts w:ascii="Arial Narrow" w:hAnsi="Arial Narrow" w:cs="Arial"/>
        </w:rPr>
        <w:t>Beiden hierna aan te duiden als “Partijen”</w:t>
      </w:r>
    </w:p>
    <w:p w14:paraId="5A1DBB90" w14:textId="77777777" w:rsidR="00D305C7" w:rsidRPr="000C391B" w:rsidRDefault="00D305C7" w:rsidP="00CF7CF1">
      <w:pPr>
        <w:spacing w:after="0" w:line="240" w:lineRule="auto"/>
        <w:jc w:val="both"/>
        <w:rPr>
          <w:rFonts w:ascii="Arial Narrow" w:hAnsi="Arial Narrow" w:cs="Arial"/>
        </w:rPr>
      </w:pPr>
    </w:p>
    <w:p w14:paraId="41B156C8"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OVERWEGENDE DAT:</w:t>
      </w:r>
    </w:p>
    <w:p w14:paraId="4B5B1DD5" w14:textId="0EA5E774"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Opdrachtgever namens de Zeeuwse gemeenten een Overeenkomst wenst af te sluiten voor de Opdracht;</w:t>
      </w:r>
    </w:p>
    <w:p w14:paraId="019452CB" w14:textId="6248572B"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 xml:space="preserve">Doelstelling van deze Overeenkomst is het in samenspraak met De Zeeuwse gemeenten  komen tot de uitvoering van Beschermd Wonen binnen de </w:t>
      </w:r>
      <w:proofErr w:type="spellStart"/>
      <w:r w:rsidRPr="000C391B">
        <w:rPr>
          <w:rFonts w:ascii="Arial Narrow" w:hAnsi="Arial Narrow" w:cs="Arial"/>
        </w:rPr>
        <w:t>Wmo</w:t>
      </w:r>
      <w:proofErr w:type="spellEnd"/>
      <w:r w:rsidRPr="000C391B">
        <w:rPr>
          <w:rFonts w:ascii="Arial Narrow" w:hAnsi="Arial Narrow" w:cs="Arial"/>
        </w:rPr>
        <w:t xml:space="preserve"> 2015;</w:t>
      </w:r>
    </w:p>
    <w:p w14:paraId="3238E421" w14:textId="16E67039"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 xml:space="preserve">De Zeeuwse gemeenten met de invoering van de Wet Maatschappelijke Ondersteuning 2015 en Jeugdwet per 1 januari 2015 individueel bestuurlijk en budgettair verantwoordelijk zijn voor zorg en ondersteuning in het kader van de </w:t>
      </w:r>
      <w:proofErr w:type="spellStart"/>
      <w:r w:rsidRPr="000C391B">
        <w:rPr>
          <w:rFonts w:ascii="Arial Narrow" w:hAnsi="Arial Narrow" w:cs="Arial"/>
        </w:rPr>
        <w:t>Wmo</w:t>
      </w:r>
      <w:proofErr w:type="spellEnd"/>
      <w:r w:rsidRPr="000C391B">
        <w:rPr>
          <w:rFonts w:ascii="Arial Narrow" w:hAnsi="Arial Narrow" w:cs="Arial"/>
        </w:rPr>
        <w:t xml:space="preserve"> 2015 en de Jeugdwet;</w:t>
      </w:r>
    </w:p>
    <w:p w14:paraId="4B948A2C" w14:textId="66D05A81"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Deze Overeenkomst hiertoe de inkoop, de uitvoering en het contract</w:t>
      </w:r>
      <w:r w:rsidR="00FF45C6">
        <w:rPr>
          <w:rFonts w:ascii="Arial Narrow" w:hAnsi="Arial Narrow" w:cs="Arial"/>
        </w:rPr>
        <w:t>management</w:t>
      </w:r>
      <w:r w:rsidRPr="000C391B">
        <w:rPr>
          <w:rFonts w:ascii="Arial Narrow" w:hAnsi="Arial Narrow" w:cs="Arial"/>
        </w:rPr>
        <w:t xml:space="preserve"> regelt voor de producten en prestaties die vallen onder de Maatwerkvoorziening Beschermd Wonen; </w:t>
      </w:r>
    </w:p>
    <w:p w14:paraId="1C85AA91" w14:textId="13F947EC"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 xml:space="preserve">Deze Overeenkomst tevens </w:t>
      </w:r>
      <w:r w:rsidR="00B05FA8">
        <w:rPr>
          <w:rFonts w:ascii="Arial Narrow" w:hAnsi="Arial Narrow" w:cs="Arial"/>
        </w:rPr>
        <w:t>toe</w:t>
      </w:r>
      <w:r w:rsidRPr="000C391B">
        <w:rPr>
          <w:rFonts w:ascii="Arial Narrow" w:hAnsi="Arial Narrow" w:cs="Arial"/>
        </w:rPr>
        <w:t>ziet op de uitvoering van een verantwoorde transformatie van de Maatwerkvoorzieningen Beschermd Wonen, waarbij Partijen erkennen dat zowel nu als voor de toekomst verschillende uitdagingen bestaan met betrekking tot de te realiseren doelstelling;</w:t>
      </w:r>
    </w:p>
    <w:p w14:paraId="4EED401C" w14:textId="60224F78"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 xml:space="preserve">De invulling van de systematiek en prestaties moeten voldoen aan de door Partijen onderschreven omschrijving van de Maatwerkvoorziening Beschermd Wonen in het Programma van </w:t>
      </w:r>
      <w:r w:rsidR="001722F2" w:rsidRPr="000C391B">
        <w:rPr>
          <w:rFonts w:ascii="Arial Narrow" w:hAnsi="Arial Narrow" w:cs="Arial"/>
        </w:rPr>
        <w:t>E</w:t>
      </w:r>
      <w:r w:rsidRPr="000C391B">
        <w:rPr>
          <w:rFonts w:ascii="Arial Narrow" w:hAnsi="Arial Narrow" w:cs="Arial"/>
        </w:rPr>
        <w:t>isen;</w:t>
      </w:r>
    </w:p>
    <w:p w14:paraId="7EC15E4A" w14:textId="622CFAED"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 xml:space="preserve">De Zeeuwse gemeenten de onder </w:t>
      </w:r>
      <w:r w:rsidR="00FF45C6">
        <w:rPr>
          <w:rFonts w:ascii="Arial Narrow" w:hAnsi="Arial Narrow" w:cs="Arial"/>
        </w:rPr>
        <w:t>5</w:t>
      </w:r>
      <w:r w:rsidRPr="000C391B">
        <w:rPr>
          <w:rFonts w:ascii="Arial Narrow" w:hAnsi="Arial Narrow" w:cs="Arial"/>
        </w:rPr>
        <w:t>) genoemde Maatwerkvoorziening Beschermd Wonen wensen te realiseren met als financieel kader de voor genoemde Maatwerkvoorziening Beschermd Wonen beschikbare middelen die het Rijk heeft toebedeeld aan de Zeeuwse gemeenten;</w:t>
      </w:r>
    </w:p>
    <w:p w14:paraId="5B4B4134" w14:textId="2780F8DF" w:rsidR="00D305C7" w:rsidRPr="000C391B" w:rsidRDefault="00796DC2"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 xml:space="preserve">Opdrachtgever </w:t>
      </w:r>
      <w:r w:rsidR="00D305C7" w:rsidRPr="000C391B">
        <w:rPr>
          <w:rFonts w:ascii="Arial Narrow" w:hAnsi="Arial Narrow" w:cs="Arial"/>
        </w:rPr>
        <w:t>de wens</w:t>
      </w:r>
      <w:r w:rsidR="00792D6F" w:rsidRPr="000C391B">
        <w:rPr>
          <w:rFonts w:ascii="Arial Narrow" w:hAnsi="Arial Narrow" w:cs="Arial"/>
        </w:rPr>
        <w:t xml:space="preserve"> heeft o</w:t>
      </w:r>
      <w:r w:rsidR="00627941" w:rsidRPr="000C391B">
        <w:rPr>
          <w:rFonts w:ascii="Arial Narrow" w:hAnsi="Arial Narrow" w:cs="Arial"/>
        </w:rPr>
        <w:t xml:space="preserve">m </w:t>
      </w:r>
      <w:r w:rsidR="00D305C7" w:rsidRPr="000C391B">
        <w:rPr>
          <w:rFonts w:ascii="Arial Narrow" w:hAnsi="Arial Narrow" w:cs="Arial"/>
        </w:rPr>
        <w:t>ten behoeve van de Maatwerkvoorziening Beschermd Wonen een nieuwe invulling overeen te komen van de prijsopbouw en bekostiging van de dienstverlening</w:t>
      </w:r>
      <w:r w:rsidR="00B05FA8">
        <w:rPr>
          <w:rFonts w:ascii="Arial Narrow" w:hAnsi="Arial Narrow" w:cs="Arial"/>
        </w:rPr>
        <w:t>.</w:t>
      </w:r>
    </w:p>
    <w:p w14:paraId="71115FB3" w14:textId="595565E9"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 xml:space="preserve">Partijen erkennen dat zij een gezamenlijke verantwoordelijkheid dragen voor de volwaardige realisatie van de doelstelling genoemd onder </w:t>
      </w:r>
      <w:r w:rsidR="00FF45C6">
        <w:rPr>
          <w:rFonts w:ascii="Arial Narrow" w:hAnsi="Arial Narrow" w:cs="Arial"/>
        </w:rPr>
        <w:t>2</w:t>
      </w:r>
      <w:r w:rsidRPr="000C391B">
        <w:rPr>
          <w:rFonts w:ascii="Arial Narrow" w:hAnsi="Arial Narrow" w:cs="Arial"/>
        </w:rPr>
        <w:t xml:space="preserve">) en daarom bij de uitvoering van deze Overeenkomst een flexibele en constructieve samenwerking wensen aan te  gaan; </w:t>
      </w:r>
    </w:p>
    <w:p w14:paraId="429140E0" w14:textId="07BD9A1B"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 xml:space="preserve">Opdrachtgever op </w:t>
      </w:r>
      <w:r w:rsidR="00ED5B0C">
        <w:rPr>
          <w:rFonts w:ascii="Arial Narrow" w:hAnsi="Arial Narrow" w:cs="Arial"/>
        </w:rPr>
        <w:t>1 september 2025</w:t>
      </w:r>
      <w:r w:rsidRPr="000C391B">
        <w:rPr>
          <w:rFonts w:ascii="Arial Narrow" w:hAnsi="Arial Narrow" w:cs="Arial"/>
        </w:rPr>
        <w:t xml:space="preserve"> een Europese aanbesteding is gestart ter zake van Opdracht;</w:t>
      </w:r>
    </w:p>
    <w:p w14:paraId="5972AC1D" w14:textId="283963C2" w:rsidR="00D305C7" w:rsidRPr="000C391B" w:rsidRDefault="00B05FA8" w:rsidP="007C5255">
      <w:pPr>
        <w:pStyle w:val="Lijstalinea"/>
        <w:numPr>
          <w:ilvl w:val="0"/>
          <w:numId w:val="4"/>
        </w:numPr>
        <w:spacing w:after="0" w:line="240" w:lineRule="auto"/>
        <w:jc w:val="both"/>
        <w:rPr>
          <w:rFonts w:ascii="Arial Narrow" w:hAnsi="Arial Narrow" w:cs="Arial"/>
        </w:rPr>
      </w:pPr>
      <w:r>
        <w:rPr>
          <w:rFonts w:ascii="Arial Narrow" w:hAnsi="Arial Narrow" w:cs="Arial"/>
          <w:color w:val="0070C0"/>
        </w:rPr>
        <w:t>Aanbieder</w:t>
      </w:r>
      <w:r w:rsidR="00591695">
        <w:rPr>
          <w:rFonts w:ascii="Arial Narrow" w:hAnsi="Arial Narrow" w:cs="Arial"/>
          <w:color w:val="0070C0"/>
        </w:rPr>
        <w:t xml:space="preserve"> </w:t>
      </w:r>
      <w:r w:rsidR="00D305C7" w:rsidRPr="000C391B">
        <w:rPr>
          <w:rFonts w:ascii="Arial Narrow" w:hAnsi="Arial Narrow" w:cs="Arial"/>
        </w:rPr>
        <w:t>een Inschrijving heeft uitgebracht die is beoordeeld als akkoord en voldoet aan alle gestelde eisen</w:t>
      </w:r>
      <w:r w:rsidR="00591695">
        <w:rPr>
          <w:rFonts w:ascii="Arial Narrow" w:hAnsi="Arial Narrow" w:cs="Arial"/>
        </w:rPr>
        <w:t>;</w:t>
      </w:r>
      <w:r w:rsidR="00D305C7" w:rsidRPr="000C391B">
        <w:rPr>
          <w:rFonts w:ascii="Arial Narrow" w:hAnsi="Arial Narrow" w:cs="Arial"/>
        </w:rPr>
        <w:t xml:space="preserve"> </w:t>
      </w:r>
    </w:p>
    <w:p w14:paraId="1F41AD1A" w14:textId="787595F6"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Opdrachtgever deze Inschrijving heeft aanvaard;</w:t>
      </w:r>
    </w:p>
    <w:p w14:paraId="359A8CBF" w14:textId="423A77CE" w:rsidR="00D305C7" w:rsidRPr="000C391B" w:rsidRDefault="003570DC" w:rsidP="007C5255">
      <w:pPr>
        <w:pStyle w:val="Lijstalinea"/>
        <w:numPr>
          <w:ilvl w:val="0"/>
          <w:numId w:val="4"/>
        </w:numPr>
        <w:spacing w:after="0" w:line="240" w:lineRule="auto"/>
        <w:jc w:val="both"/>
        <w:rPr>
          <w:rFonts w:ascii="Arial Narrow" w:hAnsi="Arial Narrow" w:cs="Arial"/>
        </w:rPr>
      </w:pPr>
      <w:r>
        <w:rPr>
          <w:rFonts w:ascii="Arial Narrow" w:hAnsi="Arial Narrow" w:cs="Arial"/>
          <w:color w:val="0070C0"/>
        </w:rPr>
        <w:t xml:space="preserve">Aanbieder </w:t>
      </w:r>
      <w:r w:rsidR="00D305C7" w:rsidRPr="000C391B">
        <w:rPr>
          <w:rFonts w:ascii="Arial Narrow" w:hAnsi="Arial Narrow" w:cs="Arial"/>
        </w:rPr>
        <w:t xml:space="preserve">zich in voldoende mate op de hoogte heeft gesteld van wat Opdrachtgever met de Opdracht wil bereiken en bereid </w:t>
      </w:r>
      <w:r w:rsidR="00C07DED">
        <w:rPr>
          <w:rFonts w:ascii="Arial Narrow" w:hAnsi="Arial Narrow" w:cs="Arial"/>
        </w:rPr>
        <w:t xml:space="preserve">is </w:t>
      </w:r>
      <w:r w:rsidR="00D305C7" w:rsidRPr="000C391B">
        <w:rPr>
          <w:rFonts w:ascii="Arial Narrow" w:hAnsi="Arial Narrow" w:cs="Arial"/>
        </w:rPr>
        <w:t xml:space="preserve">uitvoering te geven aan de Overeenkomst en in staat is om naar behoefte van </w:t>
      </w:r>
      <w:r w:rsidR="007C5255">
        <w:rPr>
          <w:rFonts w:ascii="Arial Narrow" w:hAnsi="Arial Narrow" w:cs="Arial"/>
        </w:rPr>
        <w:t>Opdrachtgever</w:t>
      </w:r>
      <w:r w:rsidR="00D305C7" w:rsidRPr="000C391B">
        <w:rPr>
          <w:rFonts w:ascii="Arial Narrow" w:hAnsi="Arial Narrow" w:cs="Arial"/>
        </w:rPr>
        <w:t xml:space="preserve"> de werkzaamheden te vervullen; </w:t>
      </w:r>
    </w:p>
    <w:p w14:paraId="05164E1D" w14:textId="012F694A" w:rsidR="00D305C7" w:rsidRPr="000C391B" w:rsidRDefault="00D305C7" w:rsidP="007C5255">
      <w:pPr>
        <w:pStyle w:val="Lijstalinea"/>
        <w:numPr>
          <w:ilvl w:val="0"/>
          <w:numId w:val="4"/>
        </w:numPr>
        <w:spacing w:after="0" w:line="240" w:lineRule="auto"/>
        <w:jc w:val="both"/>
        <w:rPr>
          <w:rFonts w:ascii="Arial Narrow" w:hAnsi="Arial Narrow" w:cs="Arial"/>
        </w:rPr>
      </w:pPr>
      <w:r w:rsidRPr="000C391B">
        <w:rPr>
          <w:rFonts w:ascii="Arial Narrow" w:hAnsi="Arial Narrow" w:cs="Arial"/>
        </w:rPr>
        <w:t>Partijen de daaruit voortvloeiende rechtsverhouding schriftelijk wensen vast te leggen in een Overeenkomst</w:t>
      </w:r>
      <w:r w:rsidR="00BD17C4">
        <w:rPr>
          <w:rFonts w:ascii="Arial Narrow" w:hAnsi="Arial Narrow" w:cs="Arial"/>
        </w:rPr>
        <w:t>,</w:t>
      </w:r>
    </w:p>
    <w:p w14:paraId="43BF5007" w14:textId="77777777" w:rsidR="00D305C7" w:rsidRPr="000C391B" w:rsidRDefault="00D305C7" w:rsidP="00CF7CF1">
      <w:pPr>
        <w:spacing w:after="0" w:line="240" w:lineRule="auto"/>
        <w:jc w:val="both"/>
        <w:rPr>
          <w:rFonts w:ascii="Arial Narrow" w:hAnsi="Arial Narrow" w:cs="Arial"/>
        </w:rPr>
      </w:pPr>
    </w:p>
    <w:p w14:paraId="1D6DFDCD" w14:textId="1FFDFD85" w:rsidR="00D305C7" w:rsidRPr="000C391B" w:rsidRDefault="00BD17C4" w:rsidP="00CF7CF1">
      <w:pPr>
        <w:spacing w:after="0" w:line="240" w:lineRule="auto"/>
        <w:jc w:val="both"/>
        <w:rPr>
          <w:rFonts w:ascii="Arial Narrow" w:hAnsi="Arial Narrow" w:cs="Arial"/>
        </w:rPr>
      </w:pPr>
      <w:r>
        <w:rPr>
          <w:rFonts w:ascii="Arial Narrow" w:hAnsi="Arial Narrow" w:cs="Arial"/>
        </w:rPr>
        <w:t xml:space="preserve">KOMEN </w:t>
      </w:r>
      <w:r w:rsidR="00D305C7" w:rsidRPr="000C391B">
        <w:rPr>
          <w:rFonts w:ascii="Arial Narrow" w:hAnsi="Arial Narrow" w:cs="Arial"/>
        </w:rPr>
        <w:t>HET VOLGENDE OVEREEN:</w:t>
      </w:r>
    </w:p>
    <w:p w14:paraId="20397CB1" w14:textId="77777777" w:rsidR="00D305C7" w:rsidRPr="000C391B" w:rsidRDefault="00D305C7" w:rsidP="00CF7CF1">
      <w:pPr>
        <w:spacing w:after="0" w:line="240" w:lineRule="auto"/>
        <w:jc w:val="both"/>
        <w:rPr>
          <w:rFonts w:ascii="Arial Narrow" w:hAnsi="Arial Narrow" w:cs="Arial"/>
        </w:rPr>
      </w:pPr>
    </w:p>
    <w:p w14:paraId="1FAE7279" w14:textId="0A86AA40" w:rsidR="00D305C7" w:rsidRPr="000C391B" w:rsidRDefault="00D305C7" w:rsidP="00CF7CF1">
      <w:pPr>
        <w:spacing w:after="0" w:line="240" w:lineRule="auto"/>
        <w:jc w:val="both"/>
        <w:rPr>
          <w:rFonts w:ascii="Arial Narrow" w:hAnsi="Arial Narrow" w:cs="Arial"/>
          <w:b/>
          <w:bCs/>
          <w:i/>
          <w:iCs/>
        </w:rPr>
      </w:pPr>
      <w:r w:rsidRPr="000C391B">
        <w:rPr>
          <w:rFonts w:ascii="Arial Narrow" w:hAnsi="Arial Narrow" w:cs="Arial"/>
          <w:b/>
          <w:bCs/>
        </w:rPr>
        <w:lastRenderedPageBreak/>
        <w:t>Artikel 1 Begripsbepalingen</w:t>
      </w:r>
    </w:p>
    <w:p w14:paraId="49F040D0" w14:textId="7134D61B" w:rsidR="00043EF5" w:rsidRPr="00567294" w:rsidRDefault="00567294" w:rsidP="00567294">
      <w:pPr>
        <w:spacing w:after="0" w:line="240" w:lineRule="auto"/>
        <w:jc w:val="both"/>
        <w:rPr>
          <w:rFonts w:ascii="Arial Narrow" w:hAnsi="Arial Narrow" w:cs="Arial"/>
        </w:rPr>
      </w:pPr>
      <w:r>
        <w:rPr>
          <w:rFonts w:ascii="Arial Narrow" w:hAnsi="Arial Narrow" w:cs="Arial"/>
        </w:rPr>
        <w:t xml:space="preserve">De Begripsbepalingen </w:t>
      </w:r>
      <w:r w:rsidR="006B41B9">
        <w:rPr>
          <w:rFonts w:ascii="Arial Narrow" w:hAnsi="Arial Narrow" w:cs="Arial"/>
        </w:rPr>
        <w:t>zijn opgenomen in het Beschrijvend Document, behorend bij deze overeenkomst.</w:t>
      </w:r>
    </w:p>
    <w:p w14:paraId="0E719F3E" w14:textId="236A8EAD" w:rsidR="00D305C7" w:rsidRPr="000C391B" w:rsidRDefault="000E0121" w:rsidP="00043EF5">
      <w:pPr>
        <w:pStyle w:val="Lijstalinea"/>
        <w:spacing w:after="0" w:line="240" w:lineRule="auto"/>
        <w:jc w:val="both"/>
        <w:rPr>
          <w:rFonts w:ascii="Arial Narrow" w:hAnsi="Arial Narrow" w:cs="Arial"/>
        </w:rPr>
      </w:pPr>
      <w:r w:rsidRPr="000C391B">
        <w:rPr>
          <w:rFonts w:ascii="Arial Narrow" w:hAnsi="Arial Narrow" w:cs="Arial"/>
          <w:i/>
          <w:iCs/>
        </w:rPr>
        <w:t xml:space="preserve"> </w:t>
      </w:r>
    </w:p>
    <w:p w14:paraId="026A4D00" w14:textId="1BF33F57" w:rsidR="00D305C7" w:rsidRPr="000C391B" w:rsidRDefault="00D305C7" w:rsidP="00CF7CF1">
      <w:pPr>
        <w:spacing w:after="0" w:line="240" w:lineRule="auto"/>
        <w:jc w:val="both"/>
        <w:rPr>
          <w:rFonts w:ascii="Arial Narrow" w:hAnsi="Arial Narrow" w:cs="Arial"/>
          <w:b/>
          <w:bCs/>
        </w:rPr>
      </w:pPr>
      <w:r w:rsidRPr="000C391B">
        <w:rPr>
          <w:rFonts w:ascii="Arial Narrow" w:hAnsi="Arial Narrow" w:cs="Arial"/>
          <w:b/>
          <w:bCs/>
        </w:rPr>
        <w:t>Artikel 2 Voorwerp van de Overeenkomst</w:t>
      </w:r>
      <w:r w:rsidR="00C712A8" w:rsidRPr="000C391B">
        <w:rPr>
          <w:rFonts w:ascii="Arial Narrow" w:hAnsi="Arial Narrow" w:cs="Arial"/>
          <w:b/>
          <w:bCs/>
        </w:rPr>
        <w:t xml:space="preserve"> en Opdracht</w:t>
      </w:r>
    </w:p>
    <w:p w14:paraId="67714299" w14:textId="61BA4FA2" w:rsidR="00C712A8" w:rsidRPr="000C391B" w:rsidRDefault="00C712A8" w:rsidP="007C5255">
      <w:pPr>
        <w:pStyle w:val="Lijstalinea"/>
        <w:numPr>
          <w:ilvl w:val="0"/>
          <w:numId w:val="7"/>
        </w:numPr>
        <w:spacing w:after="0" w:line="240" w:lineRule="auto"/>
        <w:jc w:val="both"/>
        <w:rPr>
          <w:rFonts w:ascii="Arial Narrow" w:hAnsi="Arial Narrow" w:cs="Arial"/>
        </w:rPr>
      </w:pPr>
      <w:r w:rsidRPr="000C391B">
        <w:rPr>
          <w:rFonts w:ascii="Arial Narrow" w:hAnsi="Arial Narrow" w:cs="Arial"/>
        </w:rPr>
        <w:t xml:space="preserve">Deze Overeenkomst ziet </w:t>
      </w:r>
      <w:r w:rsidR="003570DC">
        <w:rPr>
          <w:rFonts w:ascii="Arial Narrow" w:hAnsi="Arial Narrow" w:cs="Arial"/>
        </w:rPr>
        <w:t xml:space="preserve">toe </w:t>
      </w:r>
      <w:r w:rsidRPr="000C391B">
        <w:rPr>
          <w:rFonts w:ascii="Arial Narrow" w:hAnsi="Arial Narrow" w:cs="Arial"/>
        </w:rPr>
        <w:t xml:space="preserve">op de levering van de Maatwerkvoorziening Beschermd Wonen alsmede de hierbij met name genoemde en omschreven tussenvoorzieningen in de provincie Zeeland, aan de Cliënten in de Zeeuwse gemeenten welke aan </w:t>
      </w:r>
      <w:r w:rsidR="00F0668A">
        <w:rPr>
          <w:rFonts w:ascii="Arial Narrow" w:hAnsi="Arial Narrow" w:cs="Arial"/>
        </w:rPr>
        <w:t>Aanbieder</w:t>
      </w:r>
      <w:r w:rsidRPr="000C391B">
        <w:rPr>
          <w:rFonts w:ascii="Arial Narrow" w:hAnsi="Arial Narrow" w:cs="Arial"/>
        </w:rPr>
        <w:t xml:space="preserve"> worden toegewezen en aan zijn zorg worden toevertrouwd.</w:t>
      </w:r>
    </w:p>
    <w:p w14:paraId="22AF2C3E" w14:textId="7F14E8AE" w:rsidR="00D305C7" w:rsidRPr="000C391B" w:rsidRDefault="00D305C7" w:rsidP="007C5255">
      <w:pPr>
        <w:pStyle w:val="Lijstalinea"/>
        <w:numPr>
          <w:ilvl w:val="0"/>
          <w:numId w:val="7"/>
        </w:numPr>
        <w:spacing w:after="0" w:line="240" w:lineRule="auto"/>
        <w:jc w:val="both"/>
        <w:rPr>
          <w:rFonts w:ascii="Arial Narrow" w:hAnsi="Arial Narrow" w:cs="Arial"/>
        </w:rPr>
      </w:pPr>
      <w:r w:rsidRPr="000C391B">
        <w:rPr>
          <w:rFonts w:ascii="Arial Narrow" w:hAnsi="Arial Narrow" w:cs="Arial"/>
        </w:rPr>
        <w:t xml:space="preserve">De navolgende documenten vormen gezamenlijk de Overeenkomst. Voor zover deze documenten met elkaar in tegenspraak zijn, prevaleert het eerder genoemde document boven het later genoemde: </w:t>
      </w:r>
    </w:p>
    <w:p w14:paraId="3540FC79" w14:textId="7E37FE96" w:rsidR="00D305C7" w:rsidRPr="000C391B" w:rsidRDefault="00D305C7" w:rsidP="00C167D1">
      <w:pPr>
        <w:pStyle w:val="Lijstalinea"/>
        <w:numPr>
          <w:ilvl w:val="0"/>
          <w:numId w:val="30"/>
        </w:numPr>
        <w:spacing w:after="0" w:line="240" w:lineRule="auto"/>
        <w:jc w:val="both"/>
        <w:rPr>
          <w:rFonts w:ascii="Arial Narrow" w:hAnsi="Arial Narrow" w:cs="Arial"/>
        </w:rPr>
      </w:pPr>
      <w:r w:rsidRPr="000C391B">
        <w:rPr>
          <w:rFonts w:ascii="Arial Narrow" w:hAnsi="Arial Narrow" w:cs="Arial"/>
        </w:rPr>
        <w:t>Dit document;</w:t>
      </w:r>
    </w:p>
    <w:p w14:paraId="08B54500" w14:textId="77777777" w:rsidR="00A66CB8" w:rsidRDefault="00A66CB8" w:rsidP="00C167D1">
      <w:pPr>
        <w:pStyle w:val="Lijstalinea"/>
        <w:numPr>
          <w:ilvl w:val="0"/>
          <w:numId w:val="30"/>
        </w:numPr>
        <w:spacing w:after="0" w:line="240" w:lineRule="auto"/>
        <w:jc w:val="both"/>
        <w:rPr>
          <w:rFonts w:ascii="Arial Narrow" w:hAnsi="Arial Narrow" w:cs="Arial"/>
        </w:rPr>
      </w:pPr>
      <w:r w:rsidRPr="000C391B">
        <w:rPr>
          <w:rFonts w:ascii="Arial Narrow" w:hAnsi="Arial Narrow" w:cs="Arial"/>
        </w:rPr>
        <w:t>Aanbestedingsstukken. Ten aanzien van de aanbestedingsstukken geldt de volgende rangorde:</w:t>
      </w:r>
    </w:p>
    <w:p w14:paraId="799D4AF1" w14:textId="77777777" w:rsidR="00A66CB8" w:rsidRPr="000C391B" w:rsidRDefault="00A66CB8" w:rsidP="00C167D1">
      <w:pPr>
        <w:pStyle w:val="Lijstalinea"/>
        <w:numPr>
          <w:ilvl w:val="0"/>
          <w:numId w:val="31"/>
        </w:numPr>
        <w:spacing w:after="0" w:line="240" w:lineRule="auto"/>
        <w:jc w:val="both"/>
        <w:rPr>
          <w:rFonts w:ascii="Arial Narrow" w:hAnsi="Arial Narrow" w:cs="Arial"/>
        </w:rPr>
      </w:pPr>
      <w:r w:rsidRPr="000C391B">
        <w:rPr>
          <w:rFonts w:ascii="Arial Narrow" w:hAnsi="Arial Narrow" w:cs="Arial"/>
        </w:rPr>
        <w:t>Nota van inlichtingen;</w:t>
      </w:r>
    </w:p>
    <w:p w14:paraId="2250FB09" w14:textId="77777777" w:rsidR="00A66CB8" w:rsidRPr="00C167D1" w:rsidRDefault="00A66CB8" w:rsidP="00C167D1">
      <w:pPr>
        <w:pStyle w:val="Lijstalinea"/>
        <w:numPr>
          <w:ilvl w:val="0"/>
          <w:numId w:val="31"/>
        </w:numPr>
        <w:spacing w:after="0" w:line="240" w:lineRule="auto"/>
        <w:jc w:val="both"/>
        <w:rPr>
          <w:rFonts w:ascii="Arial Narrow" w:hAnsi="Arial Narrow" w:cs="Arial"/>
        </w:rPr>
      </w:pPr>
      <w:r w:rsidRPr="00C167D1">
        <w:rPr>
          <w:rFonts w:ascii="Arial Narrow" w:hAnsi="Arial Narrow" w:cs="Arial"/>
        </w:rPr>
        <w:t>Programma van Eisen;</w:t>
      </w:r>
    </w:p>
    <w:p w14:paraId="17BB48EF" w14:textId="77777777" w:rsidR="00A66CB8" w:rsidRPr="00C167D1" w:rsidRDefault="00A66CB8" w:rsidP="00C167D1">
      <w:pPr>
        <w:pStyle w:val="Lijstalinea"/>
        <w:numPr>
          <w:ilvl w:val="0"/>
          <w:numId w:val="31"/>
        </w:numPr>
        <w:spacing w:after="0" w:line="240" w:lineRule="auto"/>
        <w:jc w:val="both"/>
        <w:rPr>
          <w:rFonts w:ascii="Arial Narrow" w:hAnsi="Arial Narrow" w:cs="Arial"/>
        </w:rPr>
      </w:pPr>
      <w:r w:rsidRPr="00C167D1">
        <w:rPr>
          <w:rFonts w:ascii="Arial Narrow" w:hAnsi="Arial Narrow" w:cs="Arial"/>
        </w:rPr>
        <w:t>Bijlagen bij het Programma van Eisen;</w:t>
      </w:r>
    </w:p>
    <w:p w14:paraId="06E9C94D" w14:textId="77777777" w:rsidR="00A66CB8" w:rsidRPr="00C167D1" w:rsidRDefault="00A66CB8" w:rsidP="00C167D1">
      <w:pPr>
        <w:pStyle w:val="Lijstalinea"/>
        <w:numPr>
          <w:ilvl w:val="0"/>
          <w:numId w:val="31"/>
        </w:numPr>
        <w:spacing w:after="0" w:line="240" w:lineRule="auto"/>
        <w:jc w:val="both"/>
        <w:rPr>
          <w:rFonts w:ascii="Arial Narrow" w:hAnsi="Arial Narrow" w:cs="Arial"/>
        </w:rPr>
      </w:pPr>
      <w:r w:rsidRPr="00C167D1">
        <w:rPr>
          <w:rFonts w:ascii="Arial Narrow" w:hAnsi="Arial Narrow" w:cs="Arial"/>
        </w:rPr>
        <w:t>Beschrijvend document;</w:t>
      </w:r>
    </w:p>
    <w:p w14:paraId="19227F68" w14:textId="1A026E9B" w:rsidR="00D305C7" w:rsidRPr="004B24C0" w:rsidRDefault="00A66CB8" w:rsidP="004B24C0">
      <w:pPr>
        <w:pStyle w:val="Lijstalinea"/>
        <w:numPr>
          <w:ilvl w:val="0"/>
          <w:numId w:val="31"/>
        </w:numPr>
        <w:spacing w:after="0" w:line="240" w:lineRule="auto"/>
        <w:jc w:val="both"/>
        <w:rPr>
          <w:rFonts w:ascii="Arial Narrow" w:hAnsi="Arial Narrow" w:cs="Arial"/>
        </w:rPr>
      </w:pPr>
      <w:r w:rsidRPr="00C167D1">
        <w:rPr>
          <w:rFonts w:ascii="Arial Narrow" w:hAnsi="Arial Narrow" w:cs="Arial"/>
        </w:rPr>
        <w:t>Bijlagen bij het beschrijvend document.</w:t>
      </w:r>
    </w:p>
    <w:p w14:paraId="6ED2AB9A" w14:textId="77777777" w:rsidR="004B24C0" w:rsidRPr="00C167D1" w:rsidRDefault="004B24C0" w:rsidP="004B24C0">
      <w:pPr>
        <w:pStyle w:val="Lijstalinea"/>
        <w:numPr>
          <w:ilvl w:val="0"/>
          <w:numId w:val="30"/>
        </w:numPr>
        <w:spacing w:after="0" w:line="240" w:lineRule="auto"/>
        <w:jc w:val="both"/>
        <w:rPr>
          <w:rFonts w:ascii="Arial Narrow" w:hAnsi="Arial Narrow" w:cs="Arial"/>
        </w:rPr>
      </w:pPr>
      <w:r w:rsidRPr="00C167D1">
        <w:rPr>
          <w:rFonts w:ascii="Arial Narrow" w:hAnsi="Arial Narrow" w:cs="Arial"/>
        </w:rPr>
        <w:t>De door Aanbieder uitgebrachte inschrijving van [</w:t>
      </w:r>
      <w:r w:rsidRPr="00C167D1">
        <w:rPr>
          <w:rFonts w:ascii="Arial Narrow" w:hAnsi="Arial Narrow" w:cs="Arial"/>
          <w:color w:val="0070C0"/>
        </w:rPr>
        <w:t>datum</w:t>
      </w:r>
      <w:r w:rsidRPr="00C167D1">
        <w:rPr>
          <w:rFonts w:ascii="Arial Narrow" w:hAnsi="Arial Narrow" w:cs="Arial"/>
        </w:rPr>
        <w:t xml:space="preserve">]. </w:t>
      </w:r>
    </w:p>
    <w:p w14:paraId="209DC25E" w14:textId="7EC0A741" w:rsidR="00D305C7" w:rsidRPr="000C391B" w:rsidRDefault="00984AF5" w:rsidP="007C5255">
      <w:pPr>
        <w:pStyle w:val="Lijstalinea"/>
        <w:numPr>
          <w:ilvl w:val="0"/>
          <w:numId w:val="7"/>
        </w:numPr>
        <w:spacing w:after="0" w:line="240" w:lineRule="auto"/>
        <w:jc w:val="both"/>
        <w:rPr>
          <w:rFonts w:ascii="Arial Narrow" w:hAnsi="Arial Narrow" w:cs="Arial"/>
        </w:rPr>
      </w:pPr>
      <w:r>
        <w:rPr>
          <w:rFonts w:ascii="Arial Narrow" w:hAnsi="Arial Narrow" w:cs="Arial"/>
        </w:rPr>
        <w:t>D</w:t>
      </w:r>
      <w:r w:rsidR="00D305C7" w:rsidRPr="000C391B">
        <w:rPr>
          <w:rFonts w:ascii="Arial Narrow" w:hAnsi="Arial Narrow" w:cs="Arial"/>
        </w:rPr>
        <w:t xml:space="preserve">eze documenten maken integraal en onlosmakelijk deel uit van onderhavige Overeenkomst en zijn dus gedurende de gehele looptijd van de Overeenkomst onverkort van toepassing. </w:t>
      </w:r>
    </w:p>
    <w:p w14:paraId="1430B436" w14:textId="3970E887" w:rsidR="00A66CB8" w:rsidRPr="00CE0ECB" w:rsidRDefault="00D305C7" w:rsidP="00C167D1">
      <w:pPr>
        <w:pStyle w:val="Lijstalinea"/>
        <w:spacing w:after="0" w:line="240" w:lineRule="auto"/>
        <w:jc w:val="both"/>
        <w:rPr>
          <w:rFonts w:ascii="Arial Narrow" w:hAnsi="Arial Narrow" w:cs="Arial"/>
        </w:rPr>
      </w:pPr>
      <w:r w:rsidRPr="00CE0ECB">
        <w:rPr>
          <w:rFonts w:ascii="Arial Narrow" w:hAnsi="Arial Narrow" w:cs="Arial"/>
        </w:rPr>
        <w:t xml:space="preserve">De in het tweede lid genoemde </w:t>
      </w:r>
      <w:r w:rsidR="008D0BD7" w:rsidRPr="00CE0ECB">
        <w:rPr>
          <w:rFonts w:ascii="Arial Narrow" w:hAnsi="Arial Narrow" w:cs="Arial"/>
        </w:rPr>
        <w:t>documenten</w:t>
      </w:r>
      <w:r w:rsidRPr="00CE0ECB">
        <w:rPr>
          <w:rFonts w:ascii="Arial Narrow" w:hAnsi="Arial Narrow" w:cs="Arial"/>
        </w:rPr>
        <w:t xml:space="preserve"> kunnen gedurende de looptijd van deze Overeenkomst worden aangepast of gewijzigd</w:t>
      </w:r>
      <w:r w:rsidR="00CE0ECB" w:rsidRPr="00CE0ECB">
        <w:rPr>
          <w:rFonts w:ascii="Arial Narrow" w:hAnsi="Arial Narrow" w:cs="Arial"/>
        </w:rPr>
        <w:t xml:space="preserve"> door Opdrachtgever.</w:t>
      </w:r>
      <w:r w:rsidRPr="00CE0ECB">
        <w:rPr>
          <w:rFonts w:ascii="Arial Narrow" w:hAnsi="Arial Narrow" w:cs="Arial"/>
        </w:rPr>
        <w:t xml:space="preserve"> Dit gebeurt altijd schriftelijk, in overleg tussen Aanbieder en Opdrachtgever</w:t>
      </w:r>
      <w:r w:rsidR="00A66CB8" w:rsidRPr="00CE0ECB">
        <w:rPr>
          <w:rFonts w:ascii="Arial Narrow" w:hAnsi="Arial Narrow" w:cs="Arial"/>
        </w:rPr>
        <w:t>.</w:t>
      </w:r>
    </w:p>
    <w:p w14:paraId="6095EE28" w14:textId="77777777" w:rsidR="00D305C7" w:rsidRPr="00A66CB8" w:rsidRDefault="00D305C7" w:rsidP="00C167D1">
      <w:pPr>
        <w:pStyle w:val="Lijstalinea"/>
        <w:spacing w:after="0" w:line="240" w:lineRule="auto"/>
        <w:jc w:val="both"/>
        <w:rPr>
          <w:rFonts w:ascii="Arial Narrow" w:hAnsi="Arial Narrow" w:cs="Arial"/>
        </w:rPr>
      </w:pPr>
    </w:p>
    <w:p w14:paraId="415CB0D2" w14:textId="77777777" w:rsidR="00D305C7" w:rsidRPr="000C391B" w:rsidRDefault="00D305C7" w:rsidP="00CF7CF1">
      <w:pPr>
        <w:spacing w:after="0" w:line="240" w:lineRule="auto"/>
        <w:jc w:val="both"/>
        <w:rPr>
          <w:rFonts w:ascii="Arial Narrow" w:hAnsi="Arial Narrow" w:cs="Arial"/>
          <w:b/>
          <w:bCs/>
        </w:rPr>
      </w:pPr>
      <w:r w:rsidRPr="000C391B">
        <w:rPr>
          <w:rFonts w:ascii="Arial Narrow" w:hAnsi="Arial Narrow" w:cs="Arial"/>
          <w:b/>
          <w:bCs/>
        </w:rPr>
        <w:t>Artikel 3 Algemene voorwaarden</w:t>
      </w:r>
    </w:p>
    <w:p w14:paraId="75C53E44" w14:textId="7459DE4A" w:rsidR="00F15BCC" w:rsidRPr="000C391B" w:rsidRDefault="00F15BCC" w:rsidP="007C5255">
      <w:pPr>
        <w:pStyle w:val="Lijstalinea"/>
        <w:numPr>
          <w:ilvl w:val="0"/>
          <w:numId w:val="3"/>
        </w:numPr>
        <w:spacing w:after="0" w:line="240" w:lineRule="auto"/>
        <w:jc w:val="both"/>
        <w:rPr>
          <w:rFonts w:ascii="Arial Narrow" w:hAnsi="Arial Narrow" w:cs="Arial"/>
        </w:rPr>
      </w:pPr>
      <w:r w:rsidRPr="000C391B">
        <w:rPr>
          <w:rFonts w:ascii="Arial Narrow" w:hAnsi="Arial Narrow" w:cs="Arial"/>
        </w:rPr>
        <w:t xml:space="preserve">Op deze Overeenkomst alsmede op de Bijlagen zijn Algemene inkoopvoorwaarden voor leveringen en diensten van de </w:t>
      </w:r>
      <w:r w:rsidRPr="007D302B">
        <w:rPr>
          <w:rFonts w:ascii="Arial Narrow" w:hAnsi="Arial Narrow" w:cs="Arial"/>
        </w:rPr>
        <w:t>gemeente Vlissingen</w:t>
      </w:r>
      <w:r w:rsidR="007D302B" w:rsidRPr="007D302B">
        <w:rPr>
          <w:rFonts w:ascii="Arial Narrow" w:hAnsi="Arial Narrow" w:cs="Arial"/>
        </w:rPr>
        <w:t xml:space="preserve"> </w:t>
      </w:r>
      <w:r w:rsidRPr="007D302B">
        <w:rPr>
          <w:rFonts w:ascii="Arial Narrow" w:hAnsi="Arial Narrow" w:cs="Arial"/>
        </w:rPr>
        <w:t xml:space="preserve">(bijlage C </w:t>
      </w:r>
      <w:r w:rsidR="0031375C">
        <w:rPr>
          <w:rFonts w:ascii="Arial Narrow" w:hAnsi="Arial Narrow" w:cs="Arial"/>
        </w:rPr>
        <w:t>van Beschrijvend Document</w:t>
      </w:r>
      <w:r w:rsidR="007D302B">
        <w:rPr>
          <w:rFonts w:ascii="Arial Narrow" w:hAnsi="Arial Narrow" w:cs="Arial"/>
        </w:rPr>
        <w:t xml:space="preserve">) </w:t>
      </w:r>
      <w:r w:rsidRPr="000C391B">
        <w:rPr>
          <w:rFonts w:ascii="Arial Narrow" w:hAnsi="Arial Narrow" w:cs="Arial"/>
        </w:rPr>
        <w:t xml:space="preserve">van toepassing. </w:t>
      </w:r>
    </w:p>
    <w:p w14:paraId="0E2BD49E" w14:textId="0D96224D" w:rsidR="00D305C7" w:rsidRPr="000C391B" w:rsidRDefault="00C712A8" w:rsidP="006F6999">
      <w:pPr>
        <w:pStyle w:val="Lijstalinea"/>
        <w:numPr>
          <w:ilvl w:val="0"/>
          <w:numId w:val="3"/>
        </w:numPr>
        <w:spacing w:after="0" w:line="240" w:lineRule="auto"/>
        <w:jc w:val="both"/>
        <w:rPr>
          <w:rFonts w:ascii="Arial Narrow" w:hAnsi="Arial Narrow" w:cs="Arial"/>
        </w:rPr>
      </w:pPr>
      <w:r w:rsidRPr="000C391B">
        <w:rPr>
          <w:rFonts w:ascii="Arial Narrow" w:hAnsi="Arial Narrow" w:cs="Arial"/>
        </w:rPr>
        <w:t>Aanbieder is op grond van deze Overeenkomst verplicht om in opdracht van Opdrachtgever voor de aan hem toegewezen Cliënten de Maatwerkvoorziening Beschermd Wonen uit te voeren in overeenstemming met de bepalingen van deze Overeenkomst, een en ander zoals vastgelegd in het Programma van Eisen.</w:t>
      </w:r>
    </w:p>
    <w:p w14:paraId="0575F858" w14:textId="67F19649" w:rsidR="00D305C7" w:rsidRPr="000C391B" w:rsidRDefault="00D305C7" w:rsidP="007C5255">
      <w:pPr>
        <w:pStyle w:val="Lijstalinea"/>
        <w:numPr>
          <w:ilvl w:val="0"/>
          <w:numId w:val="3"/>
        </w:numPr>
        <w:spacing w:after="0" w:line="240" w:lineRule="auto"/>
        <w:jc w:val="both"/>
        <w:rPr>
          <w:rFonts w:ascii="Arial Narrow" w:hAnsi="Arial Narrow" w:cs="Arial"/>
        </w:rPr>
      </w:pPr>
      <w:r w:rsidRPr="000C391B">
        <w:rPr>
          <w:rFonts w:ascii="Arial Narrow" w:hAnsi="Arial Narrow" w:cs="Arial"/>
        </w:rPr>
        <w:t>Opdrachtgever heeft op basis van deze Overeenkomst geen afnameverplichting</w:t>
      </w:r>
      <w:r w:rsidR="007B0C7B" w:rsidRPr="000C391B">
        <w:rPr>
          <w:rFonts w:ascii="Arial Narrow" w:hAnsi="Arial Narrow" w:cs="Arial"/>
        </w:rPr>
        <w:t xml:space="preserve">. De omvang van de door Aanbieder te leveren dienstverlening is afhankelijk van de keuze van door </w:t>
      </w:r>
      <w:r w:rsidR="007C5255">
        <w:rPr>
          <w:rFonts w:ascii="Arial Narrow" w:hAnsi="Arial Narrow" w:cs="Arial"/>
        </w:rPr>
        <w:t>Opdrachtgever</w:t>
      </w:r>
      <w:r w:rsidR="007B0C7B" w:rsidRPr="000C391B">
        <w:rPr>
          <w:rFonts w:ascii="Arial Narrow" w:hAnsi="Arial Narrow" w:cs="Arial"/>
        </w:rPr>
        <w:t xml:space="preserve"> geïndiceerde Cliënten en de benodigde Ondersteuning. Derhalve is de omvang van de dienstverlening niet vooraf vast te stellen of te garanderen door Opdrachtgever.</w:t>
      </w:r>
      <w:r w:rsidRPr="000C391B">
        <w:rPr>
          <w:rFonts w:ascii="Arial Narrow" w:hAnsi="Arial Narrow" w:cs="Arial"/>
        </w:rPr>
        <w:t xml:space="preserve"> </w:t>
      </w:r>
    </w:p>
    <w:p w14:paraId="47ECD831" w14:textId="77777777" w:rsidR="00163975" w:rsidRPr="000C391B" w:rsidRDefault="00D305C7" w:rsidP="007C5255">
      <w:pPr>
        <w:pStyle w:val="Lijstalinea"/>
        <w:numPr>
          <w:ilvl w:val="0"/>
          <w:numId w:val="3"/>
        </w:numPr>
        <w:spacing w:after="0" w:line="240" w:lineRule="auto"/>
        <w:jc w:val="both"/>
        <w:rPr>
          <w:rFonts w:ascii="Arial Narrow" w:hAnsi="Arial Narrow" w:cs="Arial"/>
        </w:rPr>
      </w:pPr>
      <w:r w:rsidRPr="000C391B">
        <w:rPr>
          <w:rFonts w:ascii="Arial Narrow" w:hAnsi="Arial Narrow" w:cs="Arial"/>
        </w:rPr>
        <w:t xml:space="preserve">Aanbieder verbindt zich om, met inachtneming van hetgeen tussen Partijen op grond van deze Overeenkomst is overeengekomen, Ondersteuning te verlenen aan de Cliënt die zich daartoe tot hem wendt of heeft gewend met een geldige Beschikking van Opdrachtgever of verwijzing van een wettelijk verwijzer. </w:t>
      </w:r>
    </w:p>
    <w:p w14:paraId="1BFC5FE3" w14:textId="7945E012" w:rsidR="00D305C7" w:rsidRPr="000C391B" w:rsidRDefault="00D305C7" w:rsidP="006F6999">
      <w:pPr>
        <w:pStyle w:val="Lijstalinea"/>
        <w:numPr>
          <w:ilvl w:val="0"/>
          <w:numId w:val="3"/>
        </w:numPr>
        <w:spacing w:after="0" w:line="240" w:lineRule="auto"/>
        <w:jc w:val="both"/>
        <w:rPr>
          <w:rFonts w:ascii="Arial Narrow" w:hAnsi="Arial Narrow" w:cs="Arial"/>
        </w:rPr>
      </w:pPr>
      <w:r w:rsidRPr="000C391B">
        <w:rPr>
          <w:rFonts w:ascii="Arial Narrow" w:hAnsi="Arial Narrow" w:cs="Arial"/>
        </w:rPr>
        <w:t>Het is Aanbieder niet toegestaan een Cliënt te weigeren, tenzij sprake is van zwaarwegende redenen die een afwijzing rechtvaardigen.</w:t>
      </w:r>
    </w:p>
    <w:p w14:paraId="74752D10" w14:textId="6C7BCBDB" w:rsidR="007B0C7B" w:rsidRDefault="00D305C7" w:rsidP="0094073E">
      <w:pPr>
        <w:pStyle w:val="Lijstalinea"/>
        <w:spacing w:after="0" w:line="240" w:lineRule="auto"/>
        <w:jc w:val="both"/>
        <w:rPr>
          <w:rFonts w:ascii="Arial Narrow" w:hAnsi="Arial Narrow" w:cs="Arial"/>
        </w:rPr>
      </w:pPr>
      <w:r w:rsidRPr="000C391B">
        <w:rPr>
          <w:rFonts w:ascii="Arial Narrow" w:hAnsi="Arial Narrow" w:cs="Arial"/>
        </w:rPr>
        <w:t xml:space="preserve">De omvang van de door Aanbieder te leveren dienstverlening is afhankelijk </w:t>
      </w:r>
      <w:r w:rsidR="001722F2" w:rsidRPr="000C391B">
        <w:rPr>
          <w:rFonts w:ascii="Arial Narrow" w:hAnsi="Arial Narrow" w:cs="Arial"/>
        </w:rPr>
        <w:t xml:space="preserve">van de door Zeeuwse gemeenten afgegeven </w:t>
      </w:r>
      <w:r w:rsidR="000F3101" w:rsidRPr="000C391B">
        <w:rPr>
          <w:rFonts w:ascii="Arial Narrow" w:hAnsi="Arial Narrow" w:cs="Arial"/>
        </w:rPr>
        <w:t>B</w:t>
      </w:r>
      <w:r w:rsidR="001722F2" w:rsidRPr="000C391B">
        <w:rPr>
          <w:rFonts w:ascii="Arial Narrow" w:hAnsi="Arial Narrow" w:cs="Arial"/>
        </w:rPr>
        <w:t xml:space="preserve">esluiten ofwel toegewezen Cliënten, </w:t>
      </w:r>
      <w:r w:rsidRPr="000C391B">
        <w:rPr>
          <w:rFonts w:ascii="Arial Narrow" w:hAnsi="Arial Narrow" w:cs="Arial"/>
        </w:rPr>
        <w:t>en derhalve niet op voorhand vast te stellen of te garanderen.</w:t>
      </w:r>
    </w:p>
    <w:p w14:paraId="64487C74" w14:textId="77777777" w:rsidR="00984AF5" w:rsidRPr="000C391B" w:rsidRDefault="00984AF5" w:rsidP="0094073E">
      <w:pPr>
        <w:pStyle w:val="Lijstalinea"/>
        <w:spacing w:after="0" w:line="240" w:lineRule="auto"/>
        <w:jc w:val="both"/>
        <w:rPr>
          <w:rFonts w:ascii="Arial Narrow" w:hAnsi="Arial Narrow" w:cs="Arial"/>
        </w:rPr>
      </w:pPr>
    </w:p>
    <w:p w14:paraId="1DA6994D" w14:textId="5333CD11" w:rsidR="00D305C7" w:rsidRPr="000C391B" w:rsidRDefault="00D305C7" w:rsidP="00CF7CF1">
      <w:pPr>
        <w:spacing w:after="0" w:line="240" w:lineRule="auto"/>
        <w:jc w:val="both"/>
        <w:rPr>
          <w:rFonts w:ascii="Arial Narrow" w:hAnsi="Arial Narrow" w:cs="Arial"/>
          <w:b/>
          <w:bCs/>
        </w:rPr>
      </w:pPr>
      <w:r w:rsidRPr="000C391B">
        <w:rPr>
          <w:rFonts w:ascii="Arial Narrow" w:hAnsi="Arial Narrow" w:cs="Arial"/>
          <w:b/>
          <w:bCs/>
        </w:rPr>
        <w:t xml:space="preserve">Artikel </w:t>
      </w:r>
      <w:r w:rsidR="00A53B47">
        <w:rPr>
          <w:rFonts w:ascii="Arial Narrow" w:hAnsi="Arial Narrow" w:cs="Arial"/>
          <w:b/>
          <w:bCs/>
        </w:rPr>
        <w:t>4</w:t>
      </w:r>
      <w:r w:rsidRPr="000C391B">
        <w:rPr>
          <w:rFonts w:ascii="Arial Narrow" w:hAnsi="Arial Narrow" w:cs="Arial"/>
          <w:b/>
          <w:bCs/>
        </w:rPr>
        <w:t xml:space="preserve"> Duur van de Overeenkomst</w:t>
      </w:r>
    </w:p>
    <w:p w14:paraId="1B53D0A7" w14:textId="5DC03A5B" w:rsidR="00D305C7" w:rsidRPr="000C391B" w:rsidRDefault="00D305C7" w:rsidP="007C5255">
      <w:pPr>
        <w:pStyle w:val="Lijstalinea"/>
        <w:numPr>
          <w:ilvl w:val="0"/>
          <w:numId w:val="2"/>
        </w:numPr>
        <w:spacing w:after="0" w:line="240" w:lineRule="auto"/>
        <w:jc w:val="both"/>
        <w:rPr>
          <w:rFonts w:ascii="Arial Narrow" w:hAnsi="Arial Narrow" w:cs="Arial"/>
        </w:rPr>
      </w:pPr>
      <w:r w:rsidRPr="000C391B">
        <w:rPr>
          <w:rFonts w:ascii="Arial Narrow" w:hAnsi="Arial Narrow" w:cs="Arial"/>
        </w:rPr>
        <w:t xml:space="preserve">De Overeenkomst heeft een looptijd van </w:t>
      </w:r>
      <w:r w:rsidR="00ED5B0C">
        <w:rPr>
          <w:rFonts w:ascii="Arial Narrow" w:hAnsi="Arial Narrow" w:cs="Arial"/>
        </w:rPr>
        <w:t>twee</w:t>
      </w:r>
      <w:r w:rsidR="00923D60">
        <w:rPr>
          <w:rFonts w:ascii="Arial Narrow" w:hAnsi="Arial Narrow" w:cs="Arial"/>
        </w:rPr>
        <w:t xml:space="preserve"> (</w:t>
      </w:r>
      <w:r w:rsidR="00ED5B0C">
        <w:rPr>
          <w:rFonts w:ascii="Arial Narrow" w:hAnsi="Arial Narrow" w:cs="Arial"/>
        </w:rPr>
        <w:t>2</w:t>
      </w:r>
      <w:r w:rsidR="00923D60">
        <w:rPr>
          <w:rFonts w:ascii="Arial Narrow" w:hAnsi="Arial Narrow" w:cs="Arial"/>
        </w:rPr>
        <w:t xml:space="preserve">) </w:t>
      </w:r>
      <w:r w:rsidRPr="000C391B">
        <w:rPr>
          <w:rFonts w:ascii="Arial Narrow" w:hAnsi="Arial Narrow" w:cs="Arial"/>
        </w:rPr>
        <w:t>jaar. De ingangsdatum van de Overeenkomst is 1 januari 202</w:t>
      </w:r>
      <w:r w:rsidR="00ED5B0C">
        <w:rPr>
          <w:rFonts w:ascii="Arial Narrow" w:hAnsi="Arial Narrow" w:cs="Arial"/>
        </w:rPr>
        <w:t>6</w:t>
      </w:r>
      <w:r w:rsidR="00923D60">
        <w:rPr>
          <w:rFonts w:ascii="Arial Narrow" w:hAnsi="Arial Narrow" w:cs="Arial"/>
        </w:rPr>
        <w:t xml:space="preserve"> </w:t>
      </w:r>
      <w:r w:rsidRPr="000C391B">
        <w:rPr>
          <w:rFonts w:ascii="Arial Narrow" w:hAnsi="Arial Narrow" w:cs="Arial"/>
        </w:rPr>
        <w:t xml:space="preserve">en </w:t>
      </w:r>
      <w:r w:rsidR="00C712A8" w:rsidRPr="000C391B">
        <w:rPr>
          <w:rFonts w:ascii="Arial Narrow" w:hAnsi="Arial Narrow" w:cs="Arial"/>
        </w:rPr>
        <w:t xml:space="preserve">hij </w:t>
      </w:r>
      <w:r w:rsidRPr="000C391B">
        <w:rPr>
          <w:rFonts w:ascii="Arial Narrow" w:hAnsi="Arial Narrow" w:cs="Arial"/>
        </w:rPr>
        <w:t>eindigt van rechtswege op 31 december 202</w:t>
      </w:r>
      <w:r w:rsidR="00ED5B0C">
        <w:rPr>
          <w:rFonts w:ascii="Arial Narrow" w:hAnsi="Arial Narrow" w:cs="Arial"/>
        </w:rPr>
        <w:t>7</w:t>
      </w:r>
      <w:r w:rsidRPr="000C391B">
        <w:rPr>
          <w:rFonts w:ascii="Arial Narrow" w:hAnsi="Arial Narrow" w:cs="Arial"/>
        </w:rPr>
        <w:t xml:space="preserve">, Opdrachtgever heeft eenzijdig de mogelijkheid om de Overeenkomst </w:t>
      </w:r>
      <w:r w:rsidR="00ED5B0C">
        <w:rPr>
          <w:rFonts w:ascii="Arial Narrow" w:hAnsi="Arial Narrow" w:cs="Arial"/>
        </w:rPr>
        <w:t>twee</w:t>
      </w:r>
      <w:r w:rsidR="006B1052" w:rsidRPr="000C391B">
        <w:rPr>
          <w:rFonts w:ascii="Arial Narrow" w:hAnsi="Arial Narrow" w:cs="Arial"/>
        </w:rPr>
        <w:t xml:space="preserve">maal </w:t>
      </w:r>
      <w:r w:rsidRPr="000C391B">
        <w:rPr>
          <w:rFonts w:ascii="Arial Narrow" w:hAnsi="Arial Narrow" w:cs="Arial"/>
        </w:rPr>
        <w:t>onder dezelfde condities te verlengen met</w:t>
      </w:r>
      <w:r w:rsidR="0040759D" w:rsidRPr="000C391B">
        <w:rPr>
          <w:rFonts w:ascii="Arial Narrow" w:hAnsi="Arial Narrow" w:cs="Arial"/>
        </w:rPr>
        <w:t xml:space="preserve"> ten hoogste </w:t>
      </w:r>
      <w:r w:rsidR="00923D60">
        <w:rPr>
          <w:rFonts w:ascii="Arial Narrow" w:hAnsi="Arial Narrow" w:cs="Arial"/>
        </w:rPr>
        <w:t>één</w:t>
      </w:r>
      <w:r w:rsidR="00C712A8" w:rsidRPr="000C391B">
        <w:rPr>
          <w:rFonts w:ascii="Arial Narrow" w:hAnsi="Arial Narrow" w:cs="Arial"/>
        </w:rPr>
        <w:t xml:space="preserve"> </w:t>
      </w:r>
      <w:r w:rsidR="0040759D" w:rsidRPr="000C391B">
        <w:rPr>
          <w:rFonts w:ascii="Arial Narrow" w:hAnsi="Arial Narrow" w:cs="Arial"/>
        </w:rPr>
        <w:t>ja</w:t>
      </w:r>
      <w:r w:rsidR="00923D60">
        <w:rPr>
          <w:rFonts w:ascii="Arial Narrow" w:hAnsi="Arial Narrow" w:cs="Arial"/>
        </w:rPr>
        <w:t>a</w:t>
      </w:r>
      <w:r w:rsidR="0040759D" w:rsidRPr="000C391B">
        <w:rPr>
          <w:rFonts w:ascii="Arial Narrow" w:hAnsi="Arial Narrow" w:cs="Arial"/>
        </w:rPr>
        <w:t>r.</w:t>
      </w:r>
    </w:p>
    <w:p w14:paraId="79785A8D" w14:textId="16F19584" w:rsidR="00D305C7" w:rsidRPr="00487CED" w:rsidRDefault="00D305C7" w:rsidP="007C5255">
      <w:pPr>
        <w:pStyle w:val="Lijstalinea"/>
        <w:numPr>
          <w:ilvl w:val="0"/>
          <w:numId w:val="2"/>
        </w:numPr>
        <w:spacing w:after="0" w:line="240" w:lineRule="auto"/>
        <w:jc w:val="both"/>
        <w:rPr>
          <w:rFonts w:ascii="Arial Narrow" w:hAnsi="Arial Narrow" w:cs="Arial"/>
        </w:rPr>
      </w:pPr>
      <w:r w:rsidRPr="00C22801">
        <w:rPr>
          <w:rFonts w:ascii="Arial Narrow" w:hAnsi="Arial Narrow" w:cs="Arial"/>
        </w:rPr>
        <w:t xml:space="preserve">Uiterlijk </w:t>
      </w:r>
      <w:r w:rsidR="006B0AD3" w:rsidRPr="00C22801">
        <w:rPr>
          <w:rFonts w:ascii="Arial Narrow" w:hAnsi="Arial Narrow" w:cs="Arial"/>
        </w:rPr>
        <w:t>drie (3)</w:t>
      </w:r>
      <w:r w:rsidRPr="00C22801">
        <w:rPr>
          <w:rFonts w:ascii="Arial Narrow" w:hAnsi="Arial Narrow" w:cs="Arial"/>
        </w:rPr>
        <w:t xml:space="preserve"> maanden voor het verstrijken </w:t>
      </w:r>
      <w:r w:rsidRPr="00487CED">
        <w:rPr>
          <w:rFonts w:ascii="Arial Narrow" w:hAnsi="Arial Narrow" w:cs="Arial"/>
        </w:rPr>
        <w:t xml:space="preserve">van de lopende periode zal </w:t>
      </w:r>
      <w:r w:rsidR="007C5255" w:rsidRPr="00487CED">
        <w:rPr>
          <w:rFonts w:ascii="Arial Narrow" w:hAnsi="Arial Narrow" w:cs="Arial"/>
        </w:rPr>
        <w:t>Opdrachtgever</w:t>
      </w:r>
      <w:r w:rsidRPr="00487CED">
        <w:rPr>
          <w:rFonts w:ascii="Arial Narrow" w:hAnsi="Arial Narrow" w:cs="Arial"/>
        </w:rPr>
        <w:t xml:space="preserve"> namens de Zeeuwse gemeenten met </w:t>
      </w:r>
      <w:r w:rsidR="00F0668A" w:rsidRPr="00487CED">
        <w:rPr>
          <w:rFonts w:ascii="Arial Narrow" w:hAnsi="Arial Narrow" w:cs="Arial"/>
        </w:rPr>
        <w:t>Aanbieder</w:t>
      </w:r>
      <w:r w:rsidRPr="00487CED">
        <w:rPr>
          <w:rFonts w:ascii="Arial Narrow" w:hAnsi="Arial Narrow" w:cs="Arial"/>
        </w:rPr>
        <w:t xml:space="preserve">s in contact treden om </w:t>
      </w:r>
      <w:r w:rsidR="00C22801" w:rsidRPr="00487CED">
        <w:rPr>
          <w:rFonts w:ascii="Arial Narrow" w:hAnsi="Arial Narrow" w:cs="Arial"/>
        </w:rPr>
        <w:t>aan te geven</w:t>
      </w:r>
      <w:r w:rsidRPr="00487CED">
        <w:rPr>
          <w:rFonts w:ascii="Arial Narrow" w:hAnsi="Arial Narrow" w:cs="Arial"/>
        </w:rPr>
        <w:t xml:space="preserve"> of de Overeenkomst zal worden verlengd.</w:t>
      </w:r>
    </w:p>
    <w:p w14:paraId="1936C2CB" w14:textId="507B6CBD" w:rsidR="00D305C7" w:rsidRPr="00487CED" w:rsidRDefault="00D305C7" w:rsidP="007C5255">
      <w:pPr>
        <w:pStyle w:val="Lijstalinea"/>
        <w:numPr>
          <w:ilvl w:val="0"/>
          <w:numId w:val="2"/>
        </w:numPr>
        <w:spacing w:after="0" w:line="240" w:lineRule="auto"/>
        <w:jc w:val="both"/>
        <w:rPr>
          <w:rFonts w:ascii="Arial Narrow" w:hAnsi="Arial Narrow" w:cs="Arial"/>
        </w:rPr>
      </w:pPr>
      <w:r w:rsidRPr="00487CED">
        <w:rPr>
          <w:rFonts w:ascii="Arial Narrow" w:hAnsi="Arial Narrow" w:cs="Arial"/>
        </w:rPr>
        <w:t xml:space="preserve">De maximale looptijd van de Overeenkomst is </w:t>
      </w:r>
      <w:r w:rsidR="00D34400">
        <w:rPr>
          <w:rFonts w:ascii="Arial Narrow" w:hAnsi="Arial Narrow" w:cs="Arial"/>
        </w:rPr>
        <w:t>vier</w:t>
      </w:r>
      <w:r w:rsidR="00ED60DB" w:rsidRPr="00487CED">
        <w:rPr>
          <w:rFonts w:ascii="Arial Narrow" w:hAnsi="Arial Narrow" w:cs="Arial"/>
        </w:rPr>
        <w:t xml:space="preserve"> (</w:t>
      </w:r>
      <w:r w:rsidR="00D34400">
        <w:rPr>
          <w:rFonts w:ascii="Arial Narrow" w:hAnsi="Arial Narrow" w:cs="Arial"/>
        </w:rPr>
        <w:t>4</w:t>
      </w:r>
      <w:r w:rsidRPr="00487CED">
        <w:rPr>
          <w:rFonts w:ascii="Arial Narrow" w:hAnsi="Arial Narrow" w:cs="Arial"/>
        </w:rPr>
        <w:t>) jaar. De Overeenkomst eindigt van rechtswege uiterlijk op 31 december 202</w:t>
      </w:r>
      <w:r w:rsidR="00D34400">
        <w:rPr>
          <w:rFonts w:ascii="Arial Narrow" w:hAnsi="Arial Narrow" w:cs="Arial"/>
        </w:rPr>
        <w:t>9</w:t>
      </w:r>
      <w:r w:rsidRPr="00487CED">
        <w:rPr>
          <w:rFonts w:ascii="Arial Narrow" w:hAnsi="Arial Narrow" w:cs="Arial"/>
        </w:rPr>
        <w:t>.</w:t>
      </w:r>
    </w:p>
    <w:p w14:paraId="64DBAB0E" w14:textId="45692E8A" w:rsidR="00D305C7" w:rsidRPr="000C391B" w:rsidRDefault="00D305C7" w:rsidP="007C5255">
      <w:pPr>
        <w:pStyle w:val="Lijstalinea"/>
        <w:numPr>
          <w:ilvl w:val="0"/>
          <w:numId w:val="2"/>
        </w:numPr>
        <w:spacing w:after="0" w:line="240" w:lineRule="auto"/>
        <w:jc w:val="both"/>
        <w:rPr>
          <w:rFonts w:ascii="Arial Narrow" w:hAnsi="Arial Narrow" w:cs="Arial"/>
        </w:rPr>
      </w:pPr>
      <w:r w:rsidRPr="00487CED">
        <w:rPr>
          <w:rFonts w:ascii="Arial Narrow" w:hAnsi="Arial Narrow" w:cs="Arial"/>
        </w:rPr>
        <w:t xml:space="preserve">Indien aan het einde van de vaste looptijd van de Overeenkomst, zoals bedoeld in artikel </w:t>
      </w:r>
      <w:r w:rsidR="00EE6C8B" w:rsidRPr="00487CED">
        <w:rPr>
          <w:rFonts w:ascii="Arial Narrow" w:hAnsi="Arial Narrow" w:cs="Arial"/>
        </w:rPr>
        <w:t>4.1</w:t>
      </w:r>
      <w:r w:rsidRPr="00487CED">
        <w:rPr>
          <w:rFonts w:ascii="Arial Narrow" w:hAnsi="Arial Narrow" w:cs="Arial"/>
        </w:rPr>
        <w:t xml:space="preserve">, </w:t>
      </w:r>
      <w:r w:rsidR="007C5255" w:rsidRPr="00487CED">
        <w:rPr>
          <w:rFonts w:ascii="Arial Narrow" w:hAnsi="Arial Narrow" w:cs="Arial"/>
        </w:rPr>
        <w:t>Opdrachtgever</w:t>
      </w:r>
      <w:r w:rsidRPr="00487CED">
        <w:rPr>
          <w:rFonts w:ascii="Arial Narrow" w:hAnsi="Arial Narrow" w:cs="Arial"/>
        </w:rPr>
        <w:t xml:space="preserve"> de Overeenkomst noch heeft verlengd noch heeft opgezegd, wordt de Overeenkomst geacht</w:t>
      </w:r>
      <w:r w:rsidRPr="000C391B">
        <w:rPr>
          <w:rFonts w:ascii="Arial Narrow" w:hAnsi="Arial Narrow" w:cs="Arial"/>
        </w:rPr>
        <w:t xml:space="preserve"> te zijn verlengd voor een periode van 3 maanden.</w:t>
      </w:r>
    </w:p>
    <w:p w14:paraId="5A3E1299" w14:textId="77777777" w:rsidR="00D305C7" w:rsidRPr="000C391B" w:rsidRDefault="00D305C7" w:rsidP="00CF7CF1">
      <w:pPr>
        <w:spacing w:after="0" w:line="240" w:lineRule="auto"/>
        <w:jc w:val="both"/>
        <w:rPr>
          <w:rFonts w:ascii="Arial Narrow" w:hAnsi="Arial Narrow" w:cs="Arial"/>
          <w:b/>
          <w:bCs/>
        </w:rPr>
      </w:pPr>
    </w:p>
    <w:p w14:paraId="2F32120D" w14:textId="3EC882E0" w:rsidR="00571ABC" w:rsidRPr="000C391B" w:rsidRDefault="00D305C7" w:rsidP="00CF7CF1">
      <w:pPr>
        <w:spacing w:after="0" w:line="240" w:lineRule="auto"/>
        <w:jc w:val="both"/>
        <w:rPr>
          <w:rFonts w:ascii="Arial Narrow" w:hAnsi="Arial Narrow" w:cs="Arial"/>
          <w:b/>
          <w:bCs/>
        </w:rPr>
      </w:pPr>
      <w:r w:rsidRPr="000C391B">
        <w:rPr>
          <w:rFonts w:ascii="Arial Narrow" w:hAnsi="Arial Narrow" w:cs="Arial"/>
          <w:b/>
          <w:bCs/>
        </w:rPr>
        <w:t xml:space="preserve">Artikel </w:t>
      </w:r>
      <w:r w:rsidR="00A53B47">
        <w:rPr>
          <w:rFonts w:ascii="Arial Narrow" w:hAnsi="Arial Narrow" w:cs="Arial"/>
          <w:b/>
          <w:bCs/>
        </w:rPr>
        <w:t>5</w:t>
      </w:r>
      <w:r w:rsidRPr="000C391B">
        <w:rPr>
          <w:rFonts w:ascii="Arial Narrow" w:hAnsi="Arial Narrow" w:cs="Arial"/>
          <w:b/>
          <w:bCs/>
        </w:rPr>
        <w:t xml:space="preserve"> Opzegging van de Overeenkomst</w:t>
      </w:r>
    </w:p>
    <w:p w14:paraId="553E406D" w14:textId="19221866" w:rsidR="00514065" w:rsidRPr="000C391B" w:rsidRDefault="00D305C7" w:rsidP="007C5255">
      <w:pPr>
        <w:pStyle w:val="Lijstalinea"/>
        <w:numPr>
          <w:ilvl w:val="0"/>
          <w:numId w:val="1"/>
        </w:numPr>
        <w:spacing w:after="0" w:line="240" w:lineRule="auto"/>
        <w:jc w:val="both"/>
        <w:rPr>
          <w:rFonts w:ascii="Arial Narrow" w:hAnsi="Arial Narrow" w:cs="Arial"/>
        </w:rPr>
      </w:pPr>
      <w:r w:rsidRPr="000C391B">
        <w:rPr>
          <w:rFonts w:ascii="Arial Narrow" w:hAnsi="Arial Narrow" w:cs="Arial"/>
        </w:rPr>
        <w:lastRenderedPageBreak/>
        <w:t xml:space="preserve">Partijen kunnen deelname aan deze Overeenkomst tussentijds bij aangetekend schrijven opzeggen, rekening houdend met een termijn van ten minste zes maanden vanaf dagtekening aangetekend schrijven. Als een Aanbieder van deze mogelijkheid gebruik maakt, is deze verplicht om per direct in overleg te treden met </w:t>
      </w:r>
      <w:r w:rsidR="007C5255">
        <w:rPr>
          <w:rFonts w:ascii="Arial Narrow" w:hAnsi="Arial Narrow" w:cs="Arial"/>
        </w:rPr>
        <w:t>Opdrachtgever</w:t>
      </w:r>
      <w:r w:rsidRPr="000C391B">
        <w:rPr>
          <w:rFonts w:ascii="Arial Narrow" w:hAnsi="Arial Narrow" w:cs="Arial"/>
        </w:rPr>
        <w:t xml:space="preserve">. </w:t>
      </w:r>
      <w:r w:rsidR="007C5255">
        <w:rPr>
          <w:rFonts w:ascii="Arial Narrow" w:hAnsi="Arial Narrow" w:cs="Arial"/>
        </w:rPr>
        <w:t>Opdrachtgever</w:t>
      </w:r>
      <w:r w:rsidRPr="000C391B">
        <w:rPr>
          <w:rFonts w:ascii="Arial Narrow" w:hAnsi="Arial Narrow" w:cs="Arial"/>
        </w:rPr>
        <w:t xml:space="preserve"> initieert afstemming met de opzeggen</w:t>
      </w:r>
      <w:r w:rsidR="00C1557B">
        <w:rPr>
          <w:rFonts w:ascii="Arial Narrow" w:hAnsi="Arial Narrow" w:cs="Arial"/>
        </w:rPr>
        <w:t xml:space="preserve">de </w:t>
      </w:r>
      <w:r w:rsidR="00F0668A">
        <w:rPr>
          <w:rFonts w:ascii="Arial Narrow" w:hAnsi="Arial Narrow" w:cs="Arial"/>
        </w:rPr>
        <w:t>Aanbieder</w:t>
      </w:r>
      <w:r w:rsidRPr="000C391B">
        <w:rPr>
          <w:rFonts w:ascii="Arial Narrow" w:hAnsi="Arial Narrow" w:cs="Arial"/>
        </w:rPr>
        <w:t xml:space="preserve"> en overleg met de resterende Partijen over de hieraan verbonden financiële gevolgen, alsmede over (mogelijke) overname van verplichtingen, zoals personeel en dienstverlening aan Cliënten, voortvloeiende uit deze Overeenkomst waaraan zij deelnemen. In geval van (mogelijke) overname behoudt </w:t>
      </w:r>
      <w:r w:rsidR="007C5255">
        <w:rPr>
          <w:rFonts w:ascii="Arial Narrow" w:hAnsi="Arial Narrow" w:cs="Arial"/>
        </w:rPr>
        <w:t>Opdrachtgever</w:t>
      </w:r>
      <w:r w:rsidRPr="000C391B">
        <w:rPr>
          <w:rFonts w:ascii="Arial Narrow" w:hAnsi="Arial Narrow" w:cs="Arial"/>
        </w:rPr>
        <w:t xml:space="preserve"> zich het recht voor om een selectie te maken uit de voornoemde resterende Partijen op basis van naar haar oordeel veronderstelde geschiktheid en hierover eenzijdig te besluiten. Opdrachtgever kan resterende Partijen niet eenzijdig opleggen om de verplichtingen van de opzeggende Partij over te nemen. De opzeggen</w:t>
      </w:r>
      <w:r w:rsidR="00C1557B">
        <w:rPr>
          <w:rFonts w:ascii="Arial Narrow" w:hAnsi="Arial Narrow" w:cs="Arial"/>
        </w:rPr>
        <w:t xml:space="preserve">de </w:t>
      </w:r>
      <w:r w:rsidR="00F0668A">
        <w:rPr>
          <w:rFonts w:ascii="Arial Narrow" w:hAnsi="Arial Narrow" w:cs="Arial"/>
        </w:rPr>
        <w:t>Aanbieder</w:t>
      </w:r>
      <w:r w:rsidRPr="000C391B">
        <w:rPr>
          <w:rFonts w:ascii="Arial Narrow" w:hAnsi="Arial Narrow" w:cs="Arial"/>
        </w:rPr>
        <w:t xml:space="preserve"> verplicht zich tot volledige medewerking van voornoemde overname. De opzeggen</w:t>
      </w:r>
      <w:r w:rsidR="00C1557B">
        <w:rPr>
          <w:rFonts w:ascii="Arial Narrow" w:hAnsi="Arial Narrow" w:cs="Arial"/>
        </w:rPr>
        <w:t xml:space="preserve">de </w:t>
      </w:r>
      <w:r w:rsidR="00F0668A">
        <w:rPr>
          <w:rFonts w:ascii="Arial Narrow" w:hAnsi="Arial Narrow" w:cs="Arial"/>
        </w:rPr>
        <w:t>Aanbieder</w:t>
      </w:r>
      <w:r w:rsidRPr="000C391B">
        <w:rPr>
          <w:rFonts w:ascii="Arial Narrow" w:hAnsi="Arial Narrow" w:cs="Arial"/>
        </w:rPr>
        <w:t xml:space="preserve"> informeert </w:t>
      </w:r>
      <w:r w:rsidR="007C5255">
        <w:rPr>
          <w:rFonts w:ascii="Arial Narrow" w:hAnsi="Arial Narrow" w:cs="Arial"/>
        </w:rPr>
        <w:t>Opdrachtgever</w:t>
      </w:r>
      <w:r w:rsidRPr="000C391B">
        <w:rPr>
          <w:rFonts w:ascii="Arial Narrow" w:hAnsi="Arial Narrow" w:cs="Arial"/>
        </w:rPr>
        <w:t xml:space="preserve"> daarbij over de voortgang.</w:t>
      </w:r>
    </w:p>
    <w:p w14:paraId="1B9951F9" w14:textId="4C0EB2A8" w:rsidR="00514065" w:rsidRPr="000C391B" w:rsidRDefault="007C5255" w:rsidP="007C5255">
      <w:pPr>
        <w:pStyle w:val="Lijstalinea"/>
        <w:numPr>
          <w:ilvl w:val="0"/>
          <w:numId w:val="1"/>
        </w:numPr>
        <w:spacing w:after="0" w:line="240" w:lineRule="auto"/>
        <w:jc w:val="both"/>
        <w:rPr>
          <w:rFonts w:ascii="Arial Narrow" w:hAnsi="Arial Narrow" w:cs="Arial"/>
        </w:rPr>
      </w:pPr>
      <w:r>
        <w:rPr>
          <w:rFonts w:ascii="Arial Narrow" w:hAnsi="Arial Narrow" w:cs="Arial"/>
        </w:rPr>
        <w:t>Opdrachtgever</w:t>
      </w:r>
      <w:r w:rsidR="00514065" w:rsidRPr="000C391B">
        <w:rPr>
          <w:rFonts w:ascii="Arial Narrow" w:hAnsi="Arial Narrow" w:cs="Arial"/>
        </w:rPr>
        <w:t xml:space="preserve"> heeft eveneens het recht om deze Overeenkomst met een Aanbieder tussentijds per aangetekende brief (buitengerechtelijke verklaring) te beëindigen:</w:t>
      </w:r>
    </w:p>
    <w:p w14:paraId="63EA9100" w14:textId="77777777" w:rsidR="00514065" w:rsidRPr="000C391B" w:rsidRDefault="00514065" w:rsidP="007C5255">
      <w:pPr>
        <w:pStyle w:val="Lijstalinea"/>
        <w:numPr>
          <w:ilvl w:val="1"/>
          <w:numId w:val="1"/>
        </w:numPr>
        <w:spacing w:after="0" w:line="240" w:lineRule="auto"/>
        <w:jc w:val="both"/>
        <w:rPr>
          <w:rFonts w:ascii="Arial Narrow" w:hAnsi="Arial Narrow" w:cs="Arial"/>
        </w:rPr>
      </w:pPr>
      <w:r w:rsidRPr="000C391B">
        <w:rPr>
          <w:rFonts w:ascii="Arial Narrow" w:hAnsi="Arial Narrow" w:cs="Arial"/>
        </w:rPr>
        <w:t>Als een fusie of overname aantoonbaar negatieve gevolgen heeft voor de Zeeuwse gemeenten;</w:t>
      </w:r>
    </w:p>
    <w:p w14:paraId="38C99B25" w14:textId="77777777" w:rsidR="00514065" w:rsidRPr="000C391B" w:rsidRDefault="00514065" w:rsidP="007C5255">
      <w:pPr>
        <w:pStyle w:val="Lijstalinea"/>
        <w:numPr>
          <w:ilvl w:val="1"/>
          <w:numId w:val="1"/>
        </w:numPr>
        <w:spacing w:after="0" w:line="240" w:lineRule="auto"/>
        <w:jc w:val="both"/>
        <w:rPr>
          <w:rFonts w:ascii="Arial Narrow" w:hAnsi="Arial Narrow" w:cs="Arial"/>
        </w:rPr>
      </w:pPr>
      <w:r w:rsidRPr="000C391B">
        <w:rPr>
          <w:rFonts w:ascii="Arial Narrow" w:hAnsi="Arial Narrow" w:cs="Arial"/>
        </w:rPr>
        <w:t>Als Aanbieder niet (meer) voldoet aan de in deze Overeenkomst gestelde voorwaarden.</w:t>
      </w:r>
    </w:p>
    <w:p w14:paraId="2F5454FD" w14:textId="4B39007B" w:rsidR="00D305C7" w:rsidRPr="007C5255" w:rsidRDefault="009C4F09" w:rsidP="007C5255">
      <w:pPr>
        <w:pStyle w:val="Lijstalinea"/>
        <w:numPr>
          <w:ilvl w:val="0"/>
          <w:numId w:val="1"/>
        </w:numPr>
        <w:spacing w:after="0" w:line="240" w:lineRule="auto"/>
        <w:jc w:val="both"/>
        <w:rPr>
          <w:rFonts w:ascii="Arial Narrow" w:hAnsi="Arial Narrow" w:cs="Arial"/>
        </w:rPr>
      </w:pPr>
      <w:r>
        <w:rPr>
          <w:rFonts w:ascii="Arial Narrow" w:hAnsi="Arial Narrow" w:cs="Arial"/>
        </w:rPr>
        <w:t>Opdrachtgever</w:t>
      </w:r>
      <w:r w:rsidR="00D305C7" w:rsidRPr="000C391B">
        <w:rPr>
          <w:rFonts w:ascii="Arial Narrow" w:hAnsi="Arial Narrow" w:cs="Arial"/>
        </w:rPr>
        <w:t xml:space="preserve"> neemt daarbij eveneens een opzegtermijn van 6 maanden in acht. De overlegbepaling, </w:t>
      </w:r>
      <w:r w:rsidR="00D305C7" w:rsidRPr="007C5255">
        <w:rPr>
          <w:rFonts w:ascii="Arial Narrow" w:hAnsi="Arial Narrow" w:cs="Arial"/>
        </w:rPr>
        <w:t>zoals genoemd in</w:t>
      </w:r>
      <w:r w:rsidR="007C5255" w:rsidRPr="007C5255">
        <w:rPr>
          <w:rFonts w:ascii="Arial Narrow" w:hAnsi="Arial Narrow" w:cs="Arial"/>
        </w:rPr>
        <w:t xml:space="preserve"> </w:t>
      </w:r>
      <w:r w:rsidR="00704F20">
        <w:rPr>
          <w:rFonts w:ascii="Arial Narrow" w:hAnsi="Arial Narrow" w:cs="Arial"/>
        </w:rPr>
        <w:t>lid 1</w:t>
      </w:r>
      <w:r w:rsidR="00D305C7" w:rsidRPr="007C5255">
        <w:rPr>
          <w:rFonts w:ascii="Arial Narrow" w:hAnsi="Arial Narrow" w:cs="Arial"/>
        </w:rPr>
        <w:t xml:space="preserve">, is van overeenkomstige toepassing. </w:t>
      </w:r>
    </w:p>
    <w:p w14:paraId="1E0409BC" w14:textId="3DD55B07" w:rsidR="00AA7B4F" w:rsidRDefault="00704F20" w:rsidP="007C5255">
      <w:pPr>
        <w:pStyle w:val="Lijstalinea"/>
        <w:numPr>
          <w:ilvl w:val="0"/>
          <w:numId w:val="1"/>
        </w:numPr>
        <w:spacing w:after="0" w:line="240" w:lineRule="auto"/>
        <w:jc w:val="both"/>
        <w:rPr>
          <w:rFonts w:ascii="Arial Narrow" w:hAnsi="Arial Narrow" w:cs="Arial"/>
        </w:rPr>
      </w:pPr>
      <w:r>
        <w:rPr>
          <w:rFonts w:ascii="Arial Narrow" w:hAnsi="Arial Narrow" w:cs="Arial"/>
        </w:rPr>
        <w:t>Opdrachtgever</w:t>
      </w:r>
      <w:r w:rsidR="00D305C7" w:rsidRPr="000C391B">
        <w:rPr>
          <w:rFonts w:ascii="Arial Narrow" w:hAnsi="Arial Narrow" w:cs="Arial"/>
        </w:rPr>
        <w:t xml:space="preserve"> heeft het recht om deze Overeenkomst tussentijds per aangetekende brief te beëindigen in geval van (gerede verdenking van) fraude of anderszins strafbaar handelen van de zijde van </w:t>
      </w:r>
      <w:r w:rsidR="00F0668A">
        <w:rPr>
          <w:rFonts w:ascii="Arial Narrow" w:hAnsi="Arial Narrow" w:cs="Arial"/>
        </w:rPr>
        <w:t>Aanbieder</w:t>
      </w:r>
      <w:r w:rsidR="00D305C7" w:rsidRPr="000C391B">
        <w:rPr>
          <w:rFonts w:ascii="Arial Narrow" w:hAnsi="Arial Narrow" w:cs="Arial"/>
        </w:rPr>
        <w:t xml:space="preserve">, of wanneer aantoonbaar gevaar dreigt of aanwezig is voor het welzijn of de veiligheid van de bij Aanbieder verblijvende Cliënten. In deze laatste omstandigheid kan </w:t>
      </w:r>
      <w:r w:rsidR="009C4F09">
        <w:rPr>
          <w:rFonts w:ascii="Arial Narrow" w:hAnsi="Arial Narrow" w:cs="Arial"/>
        </w:rPr>
        <w:t>Opdrachtgever</w:t>
      </w:r>
      <w:r w:rsidR="00D305C7" w:rsidRPr="000C391B">
        <w:rPr>
          <w:rFonts w:ascii="Arial Narrow" w:hAnsi="Arial Narrow" w:cs="Arial"/>
        </w:rPr>
        <w:t xml:space="preserve"> besluiten een kortere of geen opzegtermijn te hanteren.</w:t>
      </w:r>
    </w:p>
    <w:p w14:paraId="514D450D" w14:textId="1DA95084" w:rsidR="00D305C7" w:rsidRDefault="00AA7B4F" w:rsidP="007C5255">
      <w:pPr>
        <w:pStyle w:val="Lijstalinea"/>
        <w:numPr>
          <w:ilvl w:val="0"/>
          <w:numId w:val="1"/>
        </w:numPr>
        <w:spacing w:after="0" w:line="240" w:lineRule="auto"/>
        <w:jc w:val="both"/>
        <w:rPr>
          <w:rFonts w:ascii="Arial Narrow" w:hAnsi="Arial Narrow" w:cs="Arial"/>
        </w:rPr>
      </w:pPr>
      <w:r w:rsidRPr="000C391B">
        <w:rPr>
          <w:rFonts w:ascii="Arial Narrow" w:hAnsi="Arial Narrow" w:cs="Arial"/>
        </w:rPr>
        <w:t>Handelingen van Aanbieder of feiten en gebeurtenissen die binnen zijn onderneming of door zijn toedoen zijn ontstaan, welke niet aan Opdrachtgever zijn gemeld of welke tijdens de looptijd van deze Overeenkomst aan het licht komen, kunnen leiden tot onmiddellijke opschorting of ontbinding van deze Overeenkomst indien Opdrachtgever in of buiten rechte kan aantonen dat deze handelingen of gebeurteni</w:t>
      </w:r>
      <w:r w:rsidR="00E3491D">
        <w:rPr>
          <w:rFonts w:ascii="Arial Narrow" w:hAnsi="Arial Narrow" w:cs="Arial"/>
        </w:rPr>
        <w:t>ssen strijdig zijn met de getekende Integriteitsverklaring (bijlage B bij deze overeenkomst)</w:t>
      </w:r>
    </w:p>
    <w:p w14:paraId="5B8B7D9B" w14:textId="78F073F3" w:rsidR="004479BB" w:rsidRPr="000C391B" w:rsidRDefault="004479BB" w:rsidP="007C5255">
      <w:pPr>
        <w:pStyle w:val="Lijstalinea"/>
        <w:numPr>
          <w:ilvl w:val="0"/>
          <w:numId w:val="1"/>
        </w:numPr>
        <w:spacing w:after="0" w:line="240" w:lineRule="auto"/>
        <w:jc w:val="both"/>
        <w:rPr>
          <w:rFonts w:ascii="Arial Narrow" w:hAnsi="Arial Narrow" w:cs="Arial"/>
        </w:rPr>
      </w:pPr>
      <w:r w:rsidRPr="000C391B">
        <w:rPr>
          <w:rFonts w:ascii="Arial Narrow" w:hAnsi="Arial Narrow" w:cs="Arial"/>
        </w:rPr>
        <w:t xml:space="preserve">Gedurende de gehele looptijd van deze Overeenkomst heeft Opdrachtgever de bevoegdheid om bij Aanbieder onderzoek te (laten) doen naar (vermoeden van) van één of meerdere van de in </w:t>
      </w:r>
      <w:r w:rsidR="008D0BD7">
        <w:rPr>
          <w:rFonts w:ascii="Arial Narrow" w:hAnsi="Arial Narrow" w:cs="Arial"/>
        </w:rPr>
        <w:t xml:space="preserve">Artikel 5 lid 4 en 5 </w:t>
      </w:r>
      <w:r w:rsidRPr="000C391B">
        <w:rPr>
          <w:rFonts w:ascii="Arial Narrow" w:hAnsi="Arial Narrow" w:cs="Arial"/>
        </w:rPr>
        <w:t>bedoelde omstandigheden. Indien Opdrachtgever hiertoe de medewerking van Aanbieder nodig heeft, zal Aanbieder hieraan op eerste verzoek gehoor geven. Bij weigering van medewerking door Aanbieder, is Opdrachtgever gerechtigd om de Overeenkomst onmiddellijk en naar eigen keuze op te schorten of te ontbinden, zonder gehouden te zijn tot vergoeding van eventuele schade en zonder daarbij een termijn in acht te hoeven nemen.</w:t>
      </w:r>
    </w:p>
    <w:p w14:paraId="1000B28E" w14:textId="4F510B05" w:rsidR="00D305C7" w:rsidRPr="000C391B" w:rsidRDefault="00371A49" w:rsidP="00CF7CF1">
      <w:pPr>
        <w:spacing w:after="0" w:line="240" w:lineRule="auto"/>
        <w:ind w:left="708" w:hanging="708"/>
        <w:jc w:val="both"/>
        <w:rPr>
          <w:rFonts w:ascii="Arial Narrow" w:hAnsi="Arial Narrow" w:cs="Arial"/>
        </w:rPr>
      </w:pPr>
      <w:r w:rsidRPr="000C391B">
        <w:rPr>
          <w:rFonts w:ascii="Arial Narrow" w:hAnsi="Arial Narrow" w:cs="Arial"/>
        </w:rPr>
        <w:t xml:space="preserve"> </w:t>
      </w:r>
    </w:p>
    <w:p w14:paraId="43AB0A51" w14:textId="2E2DF852" w:rsidR="00E25633" w:rsidRPr="00487CED" w:rsidRDefault="00E25633" w:rsidP="00E25633">
      <w:pPr>
        <w:spacing w:after="0" w:line="240" w:lineRule="auto"/>
        <w:jc w:val="both"/>
        <w:rPr>
          <w:rFonts w:ascii="Arial Narrow" w:hAnsi="Arial Narrow" w:cs="Arial"/>
          <w:b/>
          <w:bCs/>
        </w:rPr>
      </w:pPr>
      <w:r w:rsidRPr="00487CED">
        <w:rPr>
          <w:rFonts w:ascii="Arial Narrow" w:hAnsi="Arial Narrow" w:cs="Arial"/>
          <w:b/>
          <w:bCs/>
        </w:rPr>
        <w:t xml:space="preserve">Artikel </w:t>
      </w:r>
      <w:r w:rsidR="00A53B47" w:rsidRPr="00487CED">
        <w:rPr>
          <w:rFonts w:ascii="Arial Narrow" w:hAnsi="Arial Narrow" w:cs="Arial"/>
          <w:b/>
          <w:bCs/>
        </w:rPr>
        <w:t>6</w:t>
      </w:r>
      <w:r w:rsidR="006F6999" w:rsidRPr="00487CED">
        <w:rPr>
          <w:rFonts w:ascii="Arial Narrow" w:hAnsi="Arial Narrow" w:cs="Arial"/>
          <w:b/>
          <w:bCs/>
        </w:rPr>
        <w:t xml:space="preserve"> </w:t>
      </w:r>
      <w:r w:rsidRPr="00487CED">
        <w:rPr>
          <w:rFonts w:ascii="Arial Narrow" w:hAnsi="Arial Narrow" w:cs="Arial"/>
          <w:b/>
          <w:bCs/>
        </w:rPr>
        <w:t>Bekostiging</w:t>
      </w:r>
      <w:r w:rsidR="0066243E" w:rsidRPr="00487CED">
        <w:rPr>
          <w:rFonts w:ascii="Arial Narrow" w:hAnsi="Arial Narrow" w:cs="Arial"/>
          <w:b/>
          <w:bCs/>
        </w:rPr>
        <w:t xml:space="preserve"> </w:t>
      </w:r>
    </w:p>
    <w:p w14:paraId="3B46C9B7" w14:textId="5A2B7A3A" w:rsidR="0084509C" w:rsidRPr="00487CED" w:rsidRDefault="0084509C" w:rsidP="007C5255">
      <w:pPr>
        <w:numPr>
          <w:ilvl w:val="0"/>
          <w:numId w:val="28"/>
        </w:numPr>
        <w:spacing w:after="0" w:line="240" w:lineRule="auto"/>
        <w:contextualSpacing/>
        <w:jc w:val="both"/>
        <w:rPr>
          <w:rFonts w:ascii="Arial Narrow" w:eastAsia="Arial" w:hAnsi="Arial Narrow" w:cs="Arial"/>
          <w:color w:val="000000"/>
        </w:rPr>
      </w:pPr>
      <w:r w:rsidRPr="00487CED">
        <w:rPr>
          <w:rFonts w:ascii="Arial Narrow" w:eastAsia="Arial" w:hAnsi="Arial Narrow" w:cs="Arial"/>
          <w:color w:val="000000"/>
        </w:rPr>
        <w:t xml:space="preserve">Opdrachtgever stelt het jaarlijks beschikbare inkoopbudget vast en publiceert dit uiterlijk twee maanden voor het </w:t>
      </w:r>
      <w:r w:rsidR="00BD17C4" w:rsidRPr="00487CED">
        <w:rPr>
          <w:rFonts w:ascii="Arial Narrow" w:eastAsia="Arial" w:hAnsi="Arial Narrow" w:cs="Arial"/>
          <w:color w:val="000000"/>
        </w:rPr>
        <w:t>jaar waarop de Overeenkomst betrekking heeft.</w:t>
      </w:r>
      <w:r w:rsidRPr="00487CED">
        <w:rPr>
          <w:rFonts w:ascii="Arial Narrow" w:eastAsia="Arial" w:hAnsi="Arial Narrow" w:cs="Arial"/>
          <w:color w:val="000000"/>
        </w:rPr>
        <w:t xml:space="preserve"> Het inkoopbudget is rechtstreeks gerelateerd aan de hiertoe ontvangen Rijksuitkering voor beschermd wonen. De vaststelling is onderworpen aan bestuurlijke afspraken binnen het financiële partnerschap die zijn of worden gemaakt door de Zeeuwse gemeenten. </w:t>
      </w:r>
    </w:p>
    <w:p w14:paraId="72FCBEF3" w14:textId="4995E026" w:rsidR="006F6999" w:rsidRPr="00487CED" w:rsidRDefault="0097512B" w:rsidP="007C5255">
      <w:pPr>
        <w:keepLines/>
        <w:numPr>
          <w:ilvl w:val="0"/>
          <w:numId w:val="28"/>
        </w:numPr>
        <w:spacing w:before="280" w:after="0" w:line="240" w:lineRule="auto"/>
        <w:contextualSpacing/>
        <w:jc w:val="both"/>
        <w:outlineLvl w:val="0"/>
        <w:rPr>
          <w:rFonts w:ascii="Arial Narrow" w:eastAsia="Arial" w:hAnsi="Arial Narrow" w:cs="Arial"/>
          <w:b/>
          <w:bCs/>
          <w:color w:val="000000"/>
        </w:rPr>
      </w:pPr>
      <w:r w:rsidRPr="00487CED">
        <w:rPr>
          <w:rFonts w:ascii="Arial Narrow" w:eastAsia="SimHei" w:hAnsi="Arial Narrow" w:cs="Arial"/>
          <w:color w:val="000000"/>
        </w:rPr>
        <w:t>Opdrachtgever past een jaarlijkse indexering op de tarieven toe</w:t>
      </w:r>
      <w:r w:rsidR="004404D5" w:rsidRPr="00487CED">
        <w:rPr>
          <w:rFonts w:ascii="Arial Narrow" w:eastAsia="SimHei" w:hAnsi="Arial Narrow" w:cs="Arial"/>
          <w:color w:val="000000"/>
        </w:rPr>
        <w:t xml:space="preserve"> en volgt hierbij het advies van de VNG om de </w:t>
      </w:r>
      <w:proofErr w:type="spellStart"/>
      <w:r w:rsidR="004404D5" w:rsidRPr="00487CED">
        <w:rPr>
          <w:rFonts w:ascii="Arial Narrow" w:eastAsia="SimHei" w:hAnsi="Arial Narrow" w:cs="Arial"/>
          <w:color w:val="000000"/>
        </w:rPr>
        <w:t>Nza</w:t>
      </w:r>
      <w:proofErr w:type="spellEnd"/>
      <w:r w:rsidR="004404D5" w:rsidRPr="00487CED">
        <w:rPr>
          <w:rFonts w:ascii="Arial Narrow" w:eastAsia="SimHei" w:hAnsi="Arial Narrow" w:cs="Arial"/>
          <w:color w:val="000000"/>
        </w:rPr>
        <w:t xml:space="preserve"> indexering te volgen m.b.t. het betreffende jaar</w:t>
      </w:r>
      <w:r w:rsidRPr="00487CED">
        <w:rPr>
          <w:rFonts w:ascii="Arial Narrow" w:eastAsia="SimHei" w:hAnsi="Arial Narrow" w:cs="Arial"/>
          <w:color w:val="000000"/>
        </w:rPr>
        <w:t>. De indexering wordt</w:t>
      </w:r>
      <w:r w:rsidR="006F6999" w:rsidRPr="00487CED">
        <w:rPr>
          <w:rFonts w:ascii="Arial Narrow" w:eastAsia="SimHei" w:hAnsi="Arial Narrow" w:cs="Arial"/>
          <w:color w:val="000000"/>
        </w:rPr>
        <w:t xml:space="preserve"> als volgt bepaald: </w:t>
      </w:r>
    </w:p>
    <w:p w14:paraId="5722E62D" w14:textId="78D8F1DB" w:rsidR="00647475" w:rsidRPr="00487CED" w:rsidRDefault="004404D5" w:rsidP="004404D5">
      <w:pPr>
        <w:keepLines/>
        <w:spacing w:after="0" w:line="240" w:lineRule="auto"/>
        <w:ind w:left="708"/>
        <w:contextualSpacing/>
        <w:jc w:val="both"/>
        <w:outlineLvl w:val="0"/>
        <w:rPr>
          <w:rFonts w:ascii="Arial Narrow" w:eastAsia="Arial" w:hAnsi="Arial Narrow" w:cs="Arial"/>
          <w:color w:val="000000"/>
        </w:rPr>
      </w:pPr>
      <w:r w:rsidRPr="00487CED">
        <w:rPr>
          <w:rFonts w:ascii="Arial Narrow" w:eastAsia="Arial" w:hAnsi="Arial Narrow" w:cs="Arial"/>
          <w:color w:val="000000"/>
        </w:rPr>
        <w:t>Voor het product BW Intramuraal:</w:t>
      </w:r>
    </w:p>
    <w:p w14:paraId="72C0ABD7" w14:textId="7F1B22A3" w:rsidR="00A67D0C" w:rsidRPr="00487CED" w:rsidRDefault="00C22801" w:rsidP="00647475">
      <w:pPr>
        <w:pStyle w:val="Lijstalinea"/>
        <w:keepLines/>
        <w:numPr>
          <w:ilvl w:val="0"/>
          <w:numId w:val="33"/>
        </w:numPr>
        <w:spacing w:after="0" w:line="240" w:lineRule="auto"/>
        <w:jc w:val="both"/>
        <w:outlineLvl w:val="0"/>
        <w:rPr>
          <w:rFonts w:ascii="Arial Narrow" w:eastAsia="Arial" w:hAnsi="Arial Narrow" w:cs="Arial"/>
          <w:b/>
          <w:bCs/>
          <w:color w:val="000000"/>
        </w:rPr>
      </w:pPr>
      <w:r w:rsidRPr="00487CED">
        <w:rPr>
          <w:rFonts w:ascii="Arial Narrow" w:eastAsia="SimHei" w:hAnsi="Arial Narrow" w:cs="Arial"/>
          <w:color w:val="000000"/>
        </w:rPr>
        <w:t>t.b.v.</w:t>
      </w:r>
      <w:r w:rsidR="006F6999" w:rsidRPr="00487CED">
        <w:rPr>
          <w:rFonts w:ascii="Arial Narrow" w:eastAsia="SimHei" w:hAnsi="Arial Narrow" w:cs="Arial"/>
          <w:color w:val="000000"/>
        </w:rPr>
        <w:t xml:space="preserve"> arbeidskostencomponent: </w:t>
      </w:r>
      <w:r w:rsidR="00A67D0C" w:rsidRPr="00487CED">
        <w:rPr>
          <w:rFonts w:ascii="Arial Narrow" w:eastAsia="SimHei" w:hAnsi="Arial Narrow" w:cs="Arial"/>
          <w:color w:val="000000"/>
        </w:rPr>
        <w:t xml:space="preserve">toepassen OVA op </w:t>
      </w:r>
      <w:r w:rsidR="004404D5" w:rsidRPr="00487CED">
        <w:rPr>
          <w:rFonts w:ascii="Arial Narrow" w:eastAsia="SimHei" w:hAnsi="Arial Narrow" w:cs="Arial"/>
          <w:color w:val="000000"/>
        </w:rPr>
        <w:t>7</w:t>
      </w:r>
      <w:r w:rsidR="006F6999" w:rsidRPr="00487CED">
        <w:rPr>
          <w:rFonts w:ascii="Arial Narrow" w:eastAsia="SimHei" w:hAnsi="Arial Narrow" w:cs="Arial"/>
          <w:color w:val="000000"/>
        </w:rPr>
        <w:t xml:space="preserve">0 % </w:t>
      </w:r>
      <w:r w:rsidR="00A67D0C" w:rsidRPr="00487CED">
        <w:rPr>
          <w:rFonts w:ascii="Arial Narrow" w:eastAsia="SimHei" w:hAnsi="Arial Narrow" w:cs="Arial"/>
          <w:color w:val="000000"/>
        </w:rPr>
        <w:t>van het tarief</w:t>
      </w:r>
      <w:r w:rsidR="006F6999" w:rsidRPr="00487CED">
        <w:rPr>
          <w:rFonts w:ascii="Arial Narrow" w:eastAsia="SimHei" w:hAnsi="Arial Narrow" w:cs="Arial"/>
          <w:color w:val="000000"/>
        </w:rPr>
        <w:t xml:space="preserve"> </w:t>
      </w:r>
    </w:p>
    <w:p w14:paraId="3FE31508" w14:textId="10BEBD12" w:rsidR="006F6999" w:rsidRDefault="00A67D0C" w:rsidP="00647475">
      <w:pPr>
        <w:pStyle w:val="Lijstalinea"/>
        <w:keepLines/>
        <w:numPr>
          <w:ilvl w:val="0"/>
          <w:numId w:val="33"/>
        </w:numPr>
        <w:spacing w:before="280" w:after="0" w:line="240" w:lineRule="auto"/>
        <w:jc w:val="both"/>
        <w:outlineLvl w:val="0"/>
        <w:rPr>
          <w:rFonts w:ascii="Arial Narrow" w:eastAsia="SimHei" w:hAnsi="Arial Narrow" w:cs="Arial"/>
          <w:color w:val="000000"/>
        </w:rPr>
      </w:pPr>
      <w:r w:rsidRPr="00487CED">
        <w:rPr>
          <w:rFonts w:ascii="Arial Narrow" w:eastAsia="SimHei" w:hAnsi="Arial Narrow" w:cs="Arial"/>
          <w:color w:val="000000"/>
        </w:rPr>
        <w:t>voor overige</w:t>
      </w:r>
      <w:r w:rsidRPr="00647475">
        <w:rPr>
          <w:rFonts w:ascii="Arial Narrow" w:eastAsia="SimHei" w:hAnsi="Arial Narrow" w:cs="Arial"/>
          <w:color w:val="000000"/>
        </w:rPr>
        <w:t xml:space="preserve"> lasten uitsluitend voor BW </w:t>
      </w:r>
      <w:r w:rsidR="004404D5">
        <w:rPr>
          <w:rFonts w:ascii="Arial Narrow" w:eastAsia="SimHei" w:hAnsi="Arial Narrow" w:cs="Arial"/>
          <w:color w:val="000000"/>
        </w:rPr>
        <w:t>intramuraal</w:t>
      </w:r>
      <w:r w:rsidRPr="00647475">
        <w:rPr>
          <w:rFonts w:ascii="Arial Narrow" w:eastAsia="SimHei" w:hAnsi="Arial Narrow" w:cs="Arial"/>
          <w:color w:val="000000"/>
        </w:rPr>
        <w:t xml:space="preserve">: </w:t>
      </w:r>
      <w:r w:rsidR="004404D5">
        <w:rPr>
          <w:rFonts w:ascii="Arial Narrow" w:eastAsia="SimHei" w:hAnsi="Arial Narrow" w:cs="Arial"/>
          <w:color w:val="000000"/>
        </w:rPr>
        <w:t>3</w:t>
      </w:r>
      <w:r w:rsidR="006F6999" w:rsidRPr="00647475">
        <w:rPr>
          <w:rFonts w:ascii="Arial Narrow" w:eastAsia="SimHei" w:hAnsi="Arial Narrow" w:cs="Arial"/>
          <w:color w:val="000000"/>
        </w:rPr>
        <w:t xml:space="preserve">0 % </w:t>
      </w:r>
      <w:r w:rsidRPr="00647475">
        <w:rPr>
          <w:rFonts w:ascii="Arial Narrow" w:eastAsia="SimHei" w:hAnsi="Arial Narrow" w:cs="Arial"/>
          <w:color w:val="000000"/>
        </w:rPr>
        <w:t xml:space="preserve">van het tarief </w:t>
      </w:r>
      <w:r w:rsidR="006F6999" w:rsidRPr="00647475">
        <w:rPr>
          <w:rFonts w:ascii="Arial Narrow" w:eastAsia="SimHei" w:hAnsi="Arial Narrow" w:cs="Arial"/>
          <w:color w:val="000000"/>
        </w:rPr>
        <w:t xml:space="preserve">index </w:t>
      </w:r>
      <w:proofErr w:type="spellStart"/>
      <w:r w:rsidR="006F6999" w:rsidRPr="00647475">
        <w:rPr>
          <w:rFonts w:ascii="Arial Narrow" w:eastAsia="SimHei" w:hAnsi="Arial Narrow" w:cs="Arial"/>
          <w:color w:val="000000"/>
        </w:rPr>
        <w:t>p.p.c.</w:t>
      </w:r>
      <w:proofErr w:type="spellEnd"/>
      <w:r w:rsidR="006F6999" w:rsidRPr="00647475">
        <w:rPr>
          <w:rFonts w:ascii="Arial Narrow" w:eastAsia="SimHei" w:hAnsi="Arial Narrow" w:cs="Arial"/>
          <w:color w:val="000000"/>
        </w:rPr>
        <w:t xml:space="preserve"> (</w:t>
      </w:r>
      <w:proofErr w:type="spellStart"/>
      <w:r w:rsidR="006F6999" w:rsidRPr="00647475">
        <w:rPr>
          <w:rFonts w:ascii="Arial Narrow" w:eastAsia="SimHei" w:hAnsi="Arial Narrow" w:cs="Arial"/>
          <w:color w:val="000000"/>
        </w:rPr>
        <w:t>prijspeiI</w:t>
      </w:r>
      <w:proofErr w:type="spellEnd"/>
      <w:r w:rsidR="006F6999" w:rsidRPr="00647475">
        <w:rPr>
          <w:rFonts w:ascii="Arial Narrow" w:eastAsia="SimHei" w:hAnsi="Arial Narrow" w:cs="Arial"/>
          <w:color w:val="000000"/>
        </w:rPr>
        <w:t xml:space="preserve"> particuliere consumptie)</w:t>
      </w:r>
    </w:p>
    <w:p w14:paraId="39F26DE9" w14:textId="77777777" w:rsidR="004404D5" w:rsidRPr="00647475" w:rsidRDefault="004404D5" w:rsidP="004404D5">
      <w:pPr>
        <w:pStyle w:val="Lijstalinea"/>
        <w:keepLines/>
        <w:spacing w:before="280" w:after="0" w:line="240" w:lineRule="auto"/>
        <w:ind w:left="1440"/>
        <w:jc w:val="both"/>
        <w:outlineLvl w:val="0"/>
        <w:rPr>
          <w:rFonts w:ascii="Arial Narrow" w:eastAsia="SimHei" w:hAnsi="Arial Narrow" w:cs="Arial"/>
          <w:color w:val="000000"/>
        </w:rPr>
      </w:pPr>
    </w:p>
    <w:p w14:paraId="47FF4444" w14:textId="77777777" w:rsidR="00647475" w:rsidRDefault="00A67D0C" w:rsidP="00647475">
      <w:pPr>
        <w:keepLines/>
        <w:spacing w:after="0" w:line="240" w:lineRule="auto"/>
        <w:ind w:firstLine="708"/>
        <w:contextualSpacing/>
        <w:jc w:val="both"/>
        <w:outlineLvl w:val="0"/>
        <w:rPr>
          <w:rFonts w:ascii="Arial Narrow" w:eastAsia="SimHei" w:hAnsi="Arial Narrow" w:cs="Arial"/>
          <w:color w:val="000000"/>
        </w:rPr>
      </w:pPr>
      <w:r>
        <w:rPr>
          <w:rFonts w:ascii="Arial Narrow" w:eastAsia="SimHei" w:hAnsi="Arial Narrow" w:cs="Arial"/>
          <w:color w:val="000000"/>
        </w:rPr>
        <w:t xml:space="preserve">Voor de overige producten: </w:t>
      </w:r>
    </w:p>
    <w:p w14:paraId="0F818BCD" w14:textId="39AA0A6E" w:rsidR="00A67D0C" w:rsidRPr="00487CED" w:rsidRDefault="00A67D0C" w:rsidP="00647475">
      <w:pPr>
        <w:pStyle w:val="Lijstalinea"/>
        <w:keepLines/>
        <w:numPr>
          <w:ilvl w:val="0"/>
          <w:numId w:val="34"/>
        </w:numPr>
        <w:spacing w:after="0" w:line="240" w:lineRule="auto"/>
        <w:jc w:val="both"/>
        <w:outlineLvl w:val="0"/>
        <w:rPr>
          <w:rFonts w:ascii="Arial Narrow" w:eastAsia="SimHei" w:hAnsi="Arial Narrow" w:cs="Arial"/>
          <w:color w:val="000000"/>
        </w:rPr>
      </w:pPr>
      <w:r w:rsidRPr="00647475">
        <w:rPr>
          <w:rFonts w:ascii="Arial Narrow" w:eastAsia="SimHei" w:hAnsi="Arial Narrow" w:cs="Arial"/>
          <w:color w:val="000000"/>
        </w:rPr>
        <w:t xml:space="preserve">toepassen OVA op </w:t>
      </w:r>
      <w:r w:rsidR="00647475">
        <w:rPr>
          <w:rFonts w:ascii="Arial Narrow" w:eastAsia="SimHei" w:hAnsi="Arial Narrow" w:cs="Arial"/>
          <w:color w:val="000000"/>
        </w:rPr>
        <w:t>10</w:t>
      </w:r>
      <w:r w:rsidRPr="00647475">
        <w:rPr>
          <w:rFonts w:ascii="Arial Narrow" w:eastAsia="SimHei" w:hAnsi="Arial Narrow" w:cs="Arial"/>
          <w:color w:val="000000"/>
        </w:rPr>
        <w:t xml:space="preserve">0 % van het </w:t>
      </w:r>
      <w:r w:rsidRPr="00487CED">
        <w:rPr>
          <w:rFonts w:ascii="Arial Narrow" w:eastAsia="SimHei" w:hAnsi="Arial Narrow" w:cs="Arial"/>
          <w:color w:val="000000"/>
        </w:rPr>
        <w:t>tarief</w:t>
      </w:r>
      <w:r w:rsidR="00647475" w:rsidRPr="00487CED">
        <w:rPr>
          <w:rFonts w:ascii="Arial Narrow" w:eastAsia="SimHei" w:hAnsi="Arial Narrow" w:cs="Arial"/>
          <w:color w:val="000000"/>
        </w:rPr>
        <w:t>.</w:t>
      </w:r>
    </w:p>
    <w:p w14:paraId="1D3C754D" w14:textId="736BE002" w:rsidR="0097512B" w:rsidRPr="00487CED" w:rsidRDefault="003A7F39" w:rsidP="006F6999">
      <w:pPr>
        <w:keepLines/>
        <w:spacing w:before="280" w:after="0" w:line="240" w:lineRule="auto"/>
        <w:ind w:left="720"/>
        <w:contextualSpacing/>
        <w:jc w:val="both"/>
        <w:outlineLvl w:val="0"/>
        <w:rPr>
          <w:rFonts w:ascii="Arial Narrow" w:eastAsia="Arial" w:hAnsi="Arial Narrow" w:cs="Arial"/>
          <w:b/>
          <w:bCs/>
          <w:color w:val="000000"/>
        </w:rPr>
      </w:pPr>
      <w:r w:rsidRPr="00487CED">
        <w:rPr>
          <w:rFonts w:ascii="Arial Narrow" w:eastAsia="SimHei" w:hAnsi="Arial Narrow" w:cs="Arial"/>
          <w:color w:val="000000"/>
        </w:rPr>
        <w:t xml:space="preserve">Opdrachtgever </w:t>
      </w:r>
      <w:r w:rsidR="00FE3A58" w:rsidRPr="00487CED">
        <w:rPr>
          <w:rFonts w:ascii="Arial Narrow" w:eastAsia="SimHei" w:hAnsi="Arial Narrow" w:cs="Arial"/>
          <w:color w:val="000000"/>
        </w:rPr>
        <w:t>publiceert</w:t>
      </w:r>
      <w:r w:rsidRPr="00487CED">
        <w:rPr>
          <w:rFonts w:ascii="Arial Narrow" w:eastAsia="SimHei" w:hAnsi="Arial Narrow" w:cs="Arial"/>
          <w:color w:val="000000"/>
        </w:rPr>
        <w:t xml:space="preserve"> </w:t>
      </w:r>
      <w:r w:rsidR="00FE3A58" w:rsidRPr="00487CED">
        <w:rPr>
          <w:rFonts w:ascii="Arial Narrow" w:eastAsia="SimHei" w:hAnsi="Arial Narrow" w:cs="Arial"/>
          <w:color w:val="000000"/>
        </w:rPr>
        <w:t>uiterlijk een maand voorafgaand aan het daaropvolgende kalenderjaar</w:t>
      </w:r>
      <w:r w:rsidRPr="00487CED">
        <w:rPr>
          <w:rFonts w:ascii="Arial Narrow" w:eastAsia="SimHei" w:hAnsi="Arial Narrow" w:cs="Arial"/>
          <w:color w:val="000000"/>
        </w:rPr>
        <w:t xml:space="preserve"> </w:t>
      </w:r>
      <w:r w:rsidR="0006109E" w:rsidRPr="00487CED">
        <w:rPr>
          <w:rFonts w:ascii="Arial Narrow" w:eastAsia="SimHei" w:hAnsi="Arial Narrow" w:cs="Arial"/>
          <w:color w:val="000000"/>
        </w:rPr>
        <w:t>de</w:t>
      </w:r>
      <w:r w:rsidR="00FE3A58" w:rsidRPr="00487CED">
        <w:rPr>
          <w:rFonts w:ascii="Arial Narrow" w:eastAsia="SimHei" w:hAnsi="Arial Narrow" w:cs="Arial"/>
          <w:color w:val="000000"/>
        </w:rPr>
        <w:t xml:space="preserve"> aldus bepaalde </w:t>
      </w:r>
      <w:r w:rsidR="0006109E" w:rsidRPr="00487CED">
        <w:rPr>
          <w:rFonts w:ascii="Arial Narrow" w:eastAsia="SimHei" w:hAnsi="Arial Narrow" w:cs="Arial"/>
          <w:color w:val="000000"/>
        </w:rPr>
        <w:t>tarieven</w:t>
      </w:r>
      <w:r w:rsidR="00FE3A58" w:rsidRPr="00487CED">
        <w:rPr>
          <w:rFonts w:ascii="Arial Narrow" w:eastAsia="SimHei" w:hAnsi="Arial Narrow" w:cs="Arial"/>
          <w:color w:val="000000"/>
        </w:rPr>
        <w:t xml:space="preserve">. </w:t>
      </w:r>
    </w:p>
    <w:p w14:paraId="6B7B248D" w14:textId="00BC8284" w:rsidR="00AA7F6B" w:rsidRPr="00487CED" w:rsidRDefault="00AA7F6B" w:rsidP="007C5255">
      <w:pPr>
        <w:pStyle w:val="Lijstalinea"/>
        <w:numPr>
          <w:ilvl w:val="0"/>
          <w:numId w:val="28"/>
        </w:numPr>
        <w:spacing w:after="0" w:line="240" w:lineRule="auto"/>
        <w:jc w:val="both"/>
        <w:rPr>
          <w:rFonts w:ascii="Arial Narrow" w:hAnsi="Arial Narrow" w:cs="Arial"/>
          <w:b/>
          <w:bCs/>
        </w:rPr>
      </w:pPr>
      <w:r w:rsidRPr="00487CED">
        <w:rPr>
          <w:rFonts w:ascii="Arial Narrow" w:eastAsia="SimHei" w:hAnsi="Arial Narrow" w:cs="Arial"/>
          <w:color w:val="000000"/>
        </w:rPr>
        <w:t xml:space="preserve">Opdrachtgever bekostigt Aanbieder voor de geleverde Ondersteuning op basis van </w:t>
      </w:r>
      <w:r w:rsidR="0006109E" w:rsidRPr="00487CED">
        <w:rPr>
          <w:rFonts w:ascii="Arial Narrow" w:eastAsia="SimHei" w:hAnsi="Arial Narrow" w:cs="Arial"/>
          <w:color w:val="000000"/>
        </w:rPr>
        <w:t>budgetbekostiging voor de producten BW Intramuraal</w:t>
      </w:r>
      <w:r w:rsidR="00F12B34">
        <w:rPr>
          <w:rFonts w:ascii="Arial Narrow" w:eastAsia="SimHei" w:hAnsi="Arial Narrow" w:cs="Arial"/>
          <w:color w:val="000000"/>
        </w:rPr>
        <w:t xml:space="preserve">, </w:t>
      </w:r>
      <w:r w:rsidR="0006109E" w:rsidRPr="00487CED">
        <w:rPr>
          <w:rFonts w:ascii="Arial Narrow" w:eastAsia="SimHei" w:hAnsi="Arial Narrow" w:cs="Arial"/>
          <w:color w:val="000000"/>
        </w:rPr>
        <w:t>Geclusterd Wonen</w:t>
      </w:r>
      <w:r w:rsidR="00F12B34">
        <w:rPr>
          <w:rFonts w:ascii="Arial Narrow" w:eastAsia="SimHei" w:hAnsi="Arial Narrow" w:cs="Arial"/>
          <w:color w:val="000000"/>
        </w:rPr>
        <w:t xml:space="preserve"> &amp; </w:t>
      </w:r>
      <w:r w:rsidR="00F12B34" w:rsidRPr="00F12B34">
        <w:rPr>
          <w:rFonts w:ascii="Arial Narrow" w:eastAsia="SimHei" w:hAnsi="Arial Narrow" w:cs="Arial"/>
          <w:color w:val="EE0000"/>
        </w:rPr>
        <w:t>Beschermd Thuis</w:t>
      </w:r>
      <w:r w:rsidR="0006109E" w:rsidRPr="00487CED">
        <w:rPr>
          <w:rFonts w:ascii="Arial Narrow" w:eastAsia="SimHei" w:hAnsi="Arial Narrow" w:cs="Arial"/>
          <w:color w:val="000000"/>
        </w:rPr>
        <w:t xml:space="preserve">. Overige producten dienen </w:t>
      </w:r>
      <w:r w:rsidRPr="00487CED">
        <w:rPr>
          <w:rFonts w:ascii="Arial Narrow" w:eastAsia="SimHei" w:hAnsi="Arial Narrow" w:cs="Arial"/>
          <w:color w:val="000000"/>
        </w:rPr>
        <w:t>maandelijks</w:t>
      </w:r>
      <w:r w:rsidR="0006109E" w:rsidRPr="00487CED">
        <w:rPr>
          <w:rFonts w:ascii="Arial Narrow" w:eastAsia="SimHei" w:hAnsi="Arial Narrow" w:cs="Arial"/>
          <w:color w:val="000000"/>
        </w:rPr>
        <w:t xml:space="preserve"> te worden </w:t>
      </w:r>
      <w:r w:rsidRPr="00487CED">
        <w:rPr>
          <w:rFonts w:ascii="Arial Narrow" w:eastAsia="SimHei" w:hAnsi="Arial Narrow" w:cs="Arial"/>
          <w:color w:val="000000"/>
        </w:rPr>
        <w:t xml:space="preserve"> </w:t>
      </w:r>
      <w:r w:rsidR="0006109E" w:rsidRPr="00487CED">
        <w:rPr>
          <w:rFonts w:ascii="Arial Narrow" w:eastAsia="SimHei" w:hAnsi="Arial Narrow" w:cs="Arial"/>
          <w:color w:val="000000"/>
        </w:rPr>
        <w:t>gedeclareerd</w:t>
      </w:r>
      <w:r w:rsidRPr="00487CED">
        <w:rPr>
          <w:rFonts w:ascii="Arial Narrow" w:eastAsia="SimHei" w:hAnsi="Arial Narrow" w:cs="Arial"/>
          <w:color w:val="000000"/>
        </w:rPr>
        <w:t xml:space="preserve"> </w:t>
      </w:r>
      <w:r w:rsidR="0006109E" w:rsidRPr="00487CED">
        <w:rPr>
          <w:rFonts w:ascii="Arial Narrow" w:eastAsia="SimHei" w:hAnsi="Arial Narrow" w:cs="Arial"/>
          <w:color w:val="000000"/>
        </w:rPr>
        <w:t>door</w:t>
      </w:r>
      <w:r w:rsidRPr="00487CED">
        <w:rPr>
          <w:rFonts w:ascii="Arial Narrow" w:eastAsia="SimHei" w:hAnsi="Arial Narrow" w:cs="Arial"/>
          <w:color w:val="000000"/>
        </w:rPr>
        <w:t xml:space="preserve"> Aanbied</w:t>
      </w:r>
      <w:r w:rsidR="00487CED" w:rsidRPr="00487CED">
        <w:rPr>
          <w:rFonts w:ascii="Arial Narrow" w:eastAsia="SimHei" w:hAnsi="Arial Narrow" w:cs="Arial"/>
          <w:color w:val="000000"/>
        </w:rPr>
        <w:t xml:space="preserve">er. In het Programma van Eisen </w:t>
      </w:r>
      <w:r w:rsidRPr="00487CED">
        <w:rPr>
          <w:rFonts w:ascii="Arial Narrow" w:eastAsia="SimHei" w:hAnsi="Arial Narrow" w:cs="Arial"/>
          <w:color w:val="000000"/>
        </w:rPr>
        <w:t xml:space="preserve">alsmede in het geldende </w:t>
      </w:r>
      <w:proofErr w:type="spellStart"/>
      <w:r w:rsidRPr="00487CED">
        <w:rPr>
          <w:rFonts w:ascii="Arial Narrow" w:eastAsia="SimHei" w:hAnsi="Arial Narrow" w:cs="Arial"/>
          <w:color w:val="000000"/>
        </w:rPr>
        <w:t>iWMO</w:t>
      </w:r>
      <w:proofErr w:type="spellEnd"/>
      <w:r w:rsidRPr="00487CED">
        <w:rPr>
          <w:rFonts w:ascii="Arial Narrow" w:eastAsia="SimHei" w:hAnsi="Arial Narrow" w:cs="Arial"/>
          <w:color w:val="000000"/>
        </w:rPr>
        <w:t xml:space="preserve">-protocol wordt omschreven op welke wijze </w:t>
      </w:r>
      <w:r w:rsidR="0006109E" w:rsidRPr="00487CED">
        <w:rPr>
          <w:rFonts w:ascii="Arial Narrow" w:eastAsia="SimHei" w:hAnsi="Arial Narrow" w:cs="Arial"/>
          <w:color w:val="000000"/>
        </w:rPr>
        <w:t xml:space="preserve">met </w:t>
      </w:r>
      <w:r w:rsidRPr="00487CED">
        <w:rPr>
          <w:rFonts w:ascii="Arial Narrow" w:eastAsia="SimHei" w:hAnsi="Arial Narrow" w:cs="Arial"/>
          <w:color w:val="000000"/>
        </w:rPr>
        <w:t xml:space="preserve">Aanbieder </w:t>
      </w:r>
      <w:r w:rsidR="0006109E" w:rsidRPr="00487CED">
        <w:rPr>
          <w:rFonts w:ascii="Arial Narrow" w:eastAsia="SimHei" w:hAnsi="Arial Narrow" w:cs="Arial"/>
          <w:color w:val="000000"/>
        </w:rPr>
        <w:t xml:space="preserve">wordt afgerekend en hoe Aanbieder </w:t>
      </w:r>
      <w:r w:rsidRPr="00487CED">
        <w:rPr>
          <w:rFonts w:ascii="Arial Narrow" w:eastAsia="SimHei" w:hAnsi="Arial Narrow" w:cs="Arial"/>
          <w:color w:val="000000"/>
        </w:rPr>
        <w:t>de declaraties opstelt en inzendt.</w:t>
      </w:r>
    </w:p>
    <w:p w14:paraId="2E6AA26A" w14:textId="77777777" w:rsidR="00AA7F6B" w:rsidRPr="007C5255" w:rsidRDefault="00AA7F6B" w:rsidP="007C5255">
      <w:pPr>
        <w:pStyle w:val="Lijstalinea"/>
        <w:spacing w:after="0" w:line="240" w:lineRule="auto"/>
        <w:jc w:val="both"/>
        <w:rPr>
          <w:rFonts w:ascii="Arial Narrow" w:hAnsi="Arial Narrow" w:cs="Arial"/>
          <w:b/>
          <w:bCs/>
        </w:rPr>
      </w:pPr>
    </w:p>
    <w:p w14:paraId="1C49CA8E" w14:textId="66A01891" w:rsidR="006864BB" w:rsidRPr="006864BB" w:rsidRDefault="006864BB" w:rsidP="006864BB">
      <w:pPr>
        <w:spacing w:after="0" w:line="240" w:lineRule="auto"/>
        <w:jc w:val="both"/>
        <w:rPr>
          <w:rFonts w:ascii="Arial Narrow" w:hAnsi="Arial Narrow" w:cs="Arial"/>
          <w:b/>
          <w:bCs/>
        </w:rPr>
      </w:pPr>
      <w:r w:rsidRPr="000C391B">
        <w:rPr>
          <w:rFonts w:ascii="Arial Narrow" w:hAnsi="Arial Narrow" w:cs="Arial"/>
          <w:b/>
          <w:bCs/>
        </w:rPr>
        <w:t xml:space="preserve">Artikel </w:t>
      </w:r>
      <w:r w:rsidR="00A53B47">
        <w:rPr>
          <w:rFonts w:ascii="Arial Narrow" w:hAnsi="Arial Narrow" w:cs="Arial"/>
          <w:b/>
          <w:bCs/>
        </w:rPr>
        <w:t>7</w:t>
      </w:r>
      <w:r w:rsidRPr="000C391B">
        <w:rPr>
          <w:rFonts w:ascii="Arial Narrow" w:hAnsi="Arial Narrow" w:cs="Arial"/>
          <w:b/>
          <w:bCs/>
        </w:rPr>
        <w:t>.</w:t>
      </w:r>
      <w:r w:rsidRPr="006864BB">
        <w:rPr>
          <w:rFonts w:ascii="Arial Narrow" w:hAnsi="Arial Narrow" w:cs="Arial"/>
          <w:b/>
          <w:bCs/>
        </w:rPr>
        <w:t xml:space="preserve"> Verantwoording, controle en rechtmatigheid</w:t>
      </w:r>
    </w:p>
    <w:p w14:paraId="235BA536" w14:textId="28C0ADA2" w:rsidR="006864BB" w:rsidRPr="006864BB" w:rsidRDefault="006864BB" w:rsidP="007C5255">
      <w:pPr>
        <w:numPr>
          <w:ilvl w:val="0"/>
          <w:numId w:val="12"/>
        </w:numPr>
        <w:spacing w:after="0" w:line="240" w:lineRule="auto"/>
        <w:jc w:val="both"/>
        <w:rPr>
          <w:rFonts w:ascii="Arial Narrow" w:hAnsi="Arial Narrow" w:cs="Arial"/>
        </w:rPr>
      </w:pPr>
      <w:r w:rsidRPr="006864BB">
        <w:rPr>
          <w:rFonts w:ascii="Arial Narrow" w:hAnsi="Arial Narrow" w:cs="Arial"/>
        </w:rPr>
        <w:t xml:space="preserve">Aanbieder is verplicht om aan </w:t>
      </w:r>
      <w:r w:rsidRPr="00EC23EA">
        <w:rPr>
          <w:rFonts w:ascii="Arial Narrow" w:hAnsi="Arial Narrow" w:cs="Arial"/>
        </w:rPr>
        <w:t>Opdrachtgever voor 1 maart</w:t>
      </w:r>
      <w:r w:rsidRPr="006864BB">
        <w:rPr>
          <w:rFonts w:ascii="Arial Narrow" w:hAnsi="Arial Narrow" w:cs="Arial"/>
        </w:rPr>
        <w:t xml:space="preserve"> van het jaar volgend op het jaar waarin de levering van Ondersteuning gefactureerd is een voorlopige productieverantwoording aan te leveren. </w:t>
      </w:r>
    </w:p>
    <w:p w14:paraId="0F37EE60" w14:textId="742AD1F6" w:rsidR="006864BB" w:rsidRPr="006F6999" w:rsidRDefault="006864BB" w:rsidP="006F6999">
      <w:pPr>
        <w:numPr>
          <w:ilvl w:val="0"/>
          <w:numId w:val="12"/>
        </w:numPr>
        <w:spacing w:after="0" w:line="240" w:lineRule="auto"/>
        <w:jc w:val="both"/>
        <w:rPr>
          <w:rFonts w:ascii="Arial Narrow" w:hAnsi="Arial Narrow" w:cs="Arial"/>
        </w:rPr>
      </w:pPr>
      <w:r w:rsidRPr="006F6999">
        <w:rPr>
          <w:rFonts w:ascii="Arial Narrow" w:hAnsi="Arial Narrow" w:cs="Arial"/>
        </w:rPr>
        <w:t xml:space="preserve">Omtrent de juistheid van de geleverde en gedeclareerde Ondersteuning dient Aanbieder voor </w:t>
      </w:r>
      <w:r w:rsidR="00EC23EA" w:rsidRPr="006F6999">
        <w:rPr>
          <w:rFonts w:ascii="Arial Narrow" w:hAnsi="Arial Narrow" w:cs="Arial"/>
        </w:rPr>
        <w:t>1 juni</w:t>
      </w:r>
      <w:r w:rsidRPr="006F6999">
        <w:rPr>
          <w:rFonts w:ascii="Arial Narrow" w:hAnsi="Arial Narrow" w:cs="Arial"/>
        </w:rPr>
        <w:t xml:space="preserve"> van het jaar volgend op het jaar waarin de levering van Ondersteuning gefactureerd is een goedgekeurde controleverklaring van de accountant in. </w:t>
      </w:r>
    </w:p>
    <w:p w14:paraId="6FC098F0" w14:textId="77777777" w:rsidR="006864BB" w:rsidRPr="006864BB" w:rsidRDefault="006864BB" w:rsidP="007C5255">
      <w:pPr>
        <w:numPr>
          <w:ilvl w:val="0"/>
          <w:numId w:val="12"/>
        </w:numPr>
        <w:spacing w:after="0" w:line="240" w:lineRule="auto"/>
        <w:jc w:val="both"/>
        <w:rPr>
          <w:rFonts w:ascii="Arial Narrow" w:hAnsi="Arial Narrow" w:cs="Arial"/>
        </w:rPr>
      </w:pPr>
      <w:r w:rsidRPr="006864BB">
        <w:rPr>
          <w:rFonts w:ascii="Arial Narrow" w:hAnsi="Arial Narrow" w:cs="Arial"/>
        </w:rPr>
        <w:t xml:space="preserve">Het landelijk accountantsprotocol “financiële productieverantwoording </w:t>
      </w:r>
      <w:proofErr w:type="spellStart"/>
      <w:r w:rsidRPr="006864BB">
        <w:rPr>
          <w:rFonts w:ascii="Arial Narrow" w:hAnsi="Arial Narrow" w:cs="Arial"/>
        </w:rPr>
        <w:t>Wmo</w:t>
      </w:r>
      <w:proofErr w:type="spellEnd"/>
      <w:r w:rsidRPr="006864BB">
        <w:rPr>
          <w:rFonts w:ascii="Arial Narrow" w:hAnsi="Arial Narrow" w:cs="Arial"/>
        </w:rPr>
        <w:t xml:space="preserve"> en Jeugdwet” is van toepassing. </w:t>
      </w:r>
    </w:p>
    <w:p w14:paraId="4AB814A4" w14:textId="1C7DFE74" w:rsidR="006864BB" w:rsidRPr="006864BB" w:rsidRDefault="006864BB" w:rsidP="007C5255">
      <w:pPr>
        <w:numPr>
          <w:ilvl w:val="0"/>
          <w:numId w:val="12"/>
        </w:numPr>
        <w:spacing w:after="0" w:line="240" w:lineRule="auto"/>
        <w:jc w:val="both"/>
        <w:rPr>
          <w:rFonts w:ascii="Arial Narrow" w:hAnsi="Arial Narrow" w:cs="Arial"/>
        </w:rPr>
      </w:pPr>
      <w:r w:rsidRPr="006864BB">
        <w:rPr>
          <w:rFonts w:ascii="Arial Narrow" w:hAnsi="Arial Narrow" w:cs="Arial"/>
        </w:rPr>
        <w:t xml:space="preserve">Op basis van de productiecijfers over het hele jaar (inclusief goedkeurende accountantsverklaring) en de in dit jaar geldende tarieven zal </w:t>
      </w:r>
      <w:r w:rsidR="004404D5">
        <w:rPr>
          <w:rFonts w:ascii="Arial Narrow" w:hAnsi="Arial Narrow" w:cs="Arial"/>
        </w:rPr>
        <w:t>Opdrachtgever</w:t>
      </w:r>
      <w:r w:rsidRPr="006864BB">
        <w:rPr>
          <w:rFonts w:ascii="Arial Narrow" w:hAnsi="Arial Narrow" w:cs="Arial"/>
        </w:rPr>
        <w:t xml:space="preserve"> een afrekening over het betreffende jaar vaststellen. </w:t>
      </w:r>
    </w:p>
    <w:p w14:paraId="02908505" w14:textId="77777777" w:rsidR="006864BB" w:rsidRPr="006864BB" w:rsidRDefault="006864BB" w:rsidP="007C5255">
      <w:pPr>
        <w:numPr>
          <w:ilvl w:val="0"/>
          <w:numId w:val="12"/>
        </w:numPr>
        <w:spacing w:after="0" w:line="240" w:lineRule="auto"/>
        <w:jc w:val="both"/>
        <w:rPr>
          <w:rFonts w:ascii="Arial Narrow" w:hAnsi="Arial Narrow" w:cs="Arial"/>
        </w:rPr>
      </w:pPr>
      <w:r w:rsidRPr="006864BB">
        <w:rPr>
          <w:rFonts w:ascii="Arial Narrow" w:hAnsi="Arial Narrow" w:cs="Arial"/>
        </w:rPr>
        <w:t xml:space="preserve">Aanbieder levert, samen met de accountantsverklaring, een kwaliteitsjaarverslag Beschermd wonen, verslag over de bezoldiging van de bestuurders en over de bezoldiging van medewerkers boven de WNT-norm aan. </w:t>
      </w:r>
    </w:p>
    <w:p w14:paraId="5D93EFFB" w14:textId="0772A60D" w:rsidR="006864BB" w:rsidRPr="006864BB" w:rsidRDefault="006864BB" w:rsidP="007C5255">
      <w:pPr>
        <w:numPr>
          <w:ilvl w:val="0"/>
          <w:numId w:val="12"/>
        </w:numPr>
        <w:spacing w:after="0" w:line="240" w:lineRule="auto"/>
        <w:jc w:val="both"/>
        <w:rPr>
          <w:rFonts w:ascii="Arial Narrow" w:hAnsi="Arial Narrow" w:cs="Arial"/>
        </w:rPr>
      </w:pPr>
      <w:r w:rsidRPr="006864BB">
        <w:rPr>
          <w:rFonts w:ascii="Arial Narrow" w:hAnsi="Arial Narrow" w:cs="Arial"/>
        </w:rPr>
        <w:t xml:space="preserve">Een niet openbaar rapport van Toezicht </w:t>
      </w:r>
      <w:proofErr w:type="spellStart"/>
      <w:r w:rsidRPr="006864BB">
        <w:rPr>
          <w:rFonts w:ascii="Arial Narrow" w:hAnsi="Arial Narrow" w:cs="Arial"/>
        </w:rPr>
        <w:t>Wmo</w:t>
      </w:r>
      <w:proofErr w:type="spellEnd"/>
      <w:r w:rsidRPr="006864BB">
        <w:rPr>
          <w:rFonts w:ascii="Arial Narrow" w:hAnsi="Arial Narrow" w:cs="Arial"/>
        </w:rPr>
        <w:t xml:space="preserve">, Toezicht werk, inkomen en sociale zekerheid, Inspectie Gezondheidsondersteuning en Jeugd (IGJ) , Justitie of in het kader van een integriteitsonderzoek volgens de Wet </w:t>
      </w:r>
      <w:proofErr w:type="spellStart"/>
      <w:r w:rsidRPr="006864BB">
        <w:rPr>
          <w:rFonts w:ascii="Arial Narrow" w:hAnsi="Arial Narrow" w:cs="Arial"/>
        </w:rPr>
        <w:t>Bibob</w:t>
      </w:r>
      <w:proofErr w:type="spellEnd"/>
      <w:r w:rsidR="009D07FA">
        <w:rPr>
          <w:rFonts w:ascii="Arial Narrow" w:hAnsi="Arial Narrow" w:cs="Arial"/>
        </w:rPr>
        <w:t xml:space="preserve"> w</w:t>
      </w:r>
      <w:r w:rsidRPr="006864BB">
        <w:rPr>
          <w:rFonts w:ascii="Arial Narrow" w:hAnsi="Arial Narrow" w:cs="Arial"/>
        </w:rPr>
        <w:t xml:space="preserve">ordt door </w:t>
      </w:r>
      <w:r w:rsidR="00F0668A">
        <w:rPr>
          <w:rFonts w:ascii="Arial Narrow" w:hAnsi="Arial Narrow" w:cs="Arial"/>
        </w:rPr>
        <w:t>Aanbieder</w:t>
      </w:r>
      <w:r w:rsidRPr="006864BB">
        <w:rPr>
          <w:rFonts w:ascii="Arial Narrow" w:hAnsi="Arial Narrow" w:cs="Arial"/>
        </w:rPr>
        <w:t xml:space="preserve"> ter inzage aangeboden aan </w:t>
      </w:r>
      <w:r w:rsidR="007C5255">
        <w:rPr>
          <w:rFonts w:ascii="Arial Narrow" w:hAnsi="Arial Narrow" w:cs="Arial"/>
        </w:rPr>
        <w:t>Opdrachtgever</w:t>
      </w:r>
      <w:r w:rsidRPr="006864BB">
        <w:rPr>
          <w:rFonts w:ascii="Arial Narrow" w:hAnsi="Arial Narrow" w:cs="Arial"/>
        </w:rPr>
        <w:t xml:space="preserve">, zodra </w:t>
      </w:r>
      <w:r w:rsidR="00F0668A">
        <w:rPr>
          <w:rFonts w:ascii="Arial Narrow" w:hAnsi="Arial Narrow" w:cs="Arial"/>
        </w:rPr>
        <w:t>Aanbieder</w:t>
      </w:r>
      <w:r w:rsidRPr="006864BB">
        <w:rPr>
          <w:rFonts w:ascii="Arial Narrow" w:hAnsi="Arial Narrow" w:cs="Arial"/>
        </w:rPr>
        <w:t xml:space="preserve"> het rapport ontvangt.</w:t>
      </w:r>
    </w:p>
    <w:p w14:paraId="0F6A5ACF" w14:textId="727AC742" w:rsidR="006864BB" w:rsidRPr="006864BB" w:rsidRDefault="006864BB" w:rsidP="007C5255">
      <w:pPr>
        <w:numPr>
          <w:ilvl w:val="0"/>
          <w:numId w:val="12"/>
        </w:numPr>
        <w:spacing w:after="0" w:line="240" w:lineRule="auto"/>
        <w:jc w:val="both"/>
        <w:rPr>
          <w:rFonts w:ascii="Arial Narrow" w:hAnsi="Arial Narrow" w:cs="Arial"/>
        </w:rPr>
      </w:pPr>
      <w:r w:rsidRPr="006864BB">
        <w:rPr>
          <w:rFonts w:ascii="Arial Narrow" w:hAnsi="Arial Narrow" w:cs="Arial"/>
        </w:rPr>
        <w:t xml:space="preserve">Niet openbare rapporten worden door </w:t>
      </w:r>
      <w:r w:rsidR="007C5255">
        <w:rPr>
          <w:rFonts w:ascii="Arial Narrow" w:hAnsi="Arial Narrow" w:cs="Arial"/>
        </w:rPr>
        <w:t>Opdrachtgever</w:t>
      </w:r>
      <w:r w:rsidRPr="006864BB">
        <w:rPr>
          <w:rFonts w:ascii="Arial Narrow" w:hAnsi="Arial Narrow" w:cs="Arial"/>
        </w:rPr>
        <w:t xml:space="preserve"> niet gepubliceerd of openbaar gemaakt, behoudens de wettelijke plicht, maar kunnen op basis van importantie van het rapport, consequenties hebben voor de  (nog af te sluiten en/of lopende) Overeenkomst tussen </w:t>
      </w:r>
      <w:r w:rsidR="00F0668A">
        <w:rPr>
          <w:rFonts w:ascii="Arial Narrow" w:hAnsi="Arial Narrow" w:cs="Arial"/>
        </w:rPr>
        <w:t>Aanbieder</w:t>
      </w:r>
      <w:r w:rsidRPr="006864BB">
        <w:rPr>
          <w:rFonts w:ascii="Arial Narrow" w:hAnsi="Arial Narrow" w:cs="Arial"/>
        </w:rPr>
        <w:t xml:space="preserve"> en </w:t>
      </w:r>
      <w:r w:rsidR="007C5255">
        <w:rPr>
          <w:rFonts w:ascii="Arial Narrow" w:hAnsi="Arial Narrow" w:cs="Arial"/>
        </w:rPr>
        <w:t>Opdrachtgever</w:t>
      </w:r>
      <w:r w:rsidRPr="006864BB">
        <w:rPr>
          <w:rFonts w:ascii="Arial Narrow" w:hAnsi="Arial Narrow" w:cs="Arial"/>
        </w:rPr>
        <w:t>.</w:t>
      </w:r>
    </w:p>
    <w:p w14:paraId="7E2A7CE1" w14:textId="4CE037B9" w:rsidR="006864BB" w:rsidRPr="006F6999" w:rsidRDefault="00AA7F6B" w:rsidP="006F6999">
      <w:pPr>
        <w:pStyle w:val="Lijstalinea"/>
        <w:numPr>
          <w:ilvl w:val="0"/>
          <w:numId w:val="12"/>
        </w:numPr>
        <w:spacing w:after="0" w:line="240" w:lineRule="auto"/>
        <w:jc w:val="both"/>
        <w:rPr>
          <w:rFonts w:ascii="Arial Narrow" w:hAnsi="Arial Narrow" w:cs="Arial"/>
        </w:rPr>
      </w:pPr>
      <w:r w:rsidRPr="006F6999">
        <w:rPr>
          <w:rFonts w:ascii="Arial Narrow" w:hAnsi="Arial Narrow" w:cs="Arial"/>
        </w:rPr>
        <w:t>Indien daartoe op grond van de resultaten van de monitoring, zich voordoende knelpunten of crisissituaties, dan wel onderzoeken door de IGJ of toezichthouder Beschermd wonen, aanleiding toe is kan Opdrachtgever Aanbieder opdragen een plan van aanpak voor verbetering op te stellen. Dit plan van aanpak wordt ter goedkeuring voorgelegd aan Opdrachtgever. De kosten voor het opstellen van het plan van aanpak en de uitvoering van de maatregelen komen voor rekening van Aanbieder.</w:t>
      </w:r>
      <w:r w:rsidR="006864BB" w:rsidRPr="006F6999">
        <w:rPr>
          <w:rFonts w:ascii="Arial Narrow" w:hAnsi="Arial Narrow" w:cs="Arial"/>
        </w:rPr>
        <w:t>.</w:t>
      </w:r>
    </w:p>
    <w:p w14:paraId="3F05C118" w14:textId="0004C215" w:rsidR="006864BB" w:rsidRPr="000C391B" w:rsidRDefault="007C5255" w:rsidP="007C5255">
      <w:pPr>
        <w:numPr>
          <w:ilvl w:val="0"/>
          <w:numId w:val="12"/>
        </w:numPr>
        <w:spacing w:after="0" w:line="240" w:lineRule="auto"/>
        <w:jc w:val="both"/>
        <w:rPr>
          <w:rFonts w:ascii="Arial Narrow" w:hAnsi="Arial Narrow" w:cs="Arial"/>
        </w:rPr>
      </w:pPr>
      <w:r>
        <w:rPr>
          <w:rFonts w:ascii="Arial Narrow" w:hAnsi="Arial Narrow" w:cs="Arial"/>
        </w:rPr>
        <w:t>Opdrachtgever</w:t>
      </w:r>
      <w:r w:rsidR="006864BB" w:rsidRPr="006864BB">
        <w:rPr>
          <w:rFonts w:ascii="Arial Narrow" w:hAnsi="Arial Narrow" w:cs="Arial"/>
        </w:rPr>
        <w:t xml:space="preserve"> heeft het recht om een extern (accountants)onderzoek in te stellen als zij beschikt over een signaal dat de </w:t>
      </w:r>
      <w:r w:rsidR="00A53B47">
        <w:rPr>
          <w:rFonts w:ascii="Arial Narrow" w:hAnsi="Arial Narrow" w:cs="Arial"/>
        </w:rPr>
        <w:t>Aanbieder</w:t>
      </w:r>
      <w:r w:rsidR="006864BB" w:rsidRPr="006864BB">
        <w:rPr>
          <w:rFonts w:ascii="Arial Narrow" w:hAnsi="Arial Narrow" w:cs="Arial"/>
        </w:rPr>
        <w:t xml:space="preserve"> in een risicovolle situatie verkeert (financieel of inhoudelijk) die de continuïteit van de voorziening Beschermd Wonen voor een of meer Cliënten op wat voor manier dan ook kan bedreigen of bedreigt. Voor </w:t>
      </w:r>
      <w:r>
        <w:rPr>
          <w:rFonts w:ascii="Arial Narrow" w:hAnsi="Arial Narrow" w:cs="Arial"/>
        </w:rPr>
        <w:t>Opdrachtgever</w:t>
      </w:r>
      <w:r w:rsidR="006864BB" w:rsidRPr="006864BB">
        <w:rPr>
          <w:rFonts w:ascii="Arial Narrow" w:hAnsi="Arial Narrow" w:cs="Arial"/>
        </w:rPr>
        <w:t xml:space="preserve"> van dit recht gebruik kan maken, krijgt de </w:t>
      </w:r>
      <w:r w:rsidR="00A53B47">
        <w:rPr>
          <w:rFonts w:ascii="Arial Narrow" w:hAnsi="Arial Narrow" w:cs="Arial"/>
        </w:rPr>
        <w:t>Aanbieder</w:t>
      </w:r>
      <w:r w:rsidR="006864BB" w:rsidRPr="006864BB">
        <w:rPr>
          <w:rFonts w:ascii="Arial Narrow" w:hAnsi="Arial Narrow" w:cs="Arial"/>
        </w:rPr>
        <w:t xml:space="preserve"> de mogelijkheid binnen veertien kalenderdagen na schriftelijke melding van het signaal door </w:t>
      </w:r>
      <w:r>
        <w:rPr>
          <w:rFonts w:ascii="Arial Narrow" w:hAnsi="Arial Narrow" w:cs="Arial"/>
        </w:rPr>
        <w:t>Opdrachtgever</w:t>
      </w:r>
      <w:r w:rsidR="006864BB" w:rsidRPr="006864BB">
        <w:rPr>
          <w:rFonts w:ascii="Arial Narrow" w:hAnsi="Arial Narrow" w:cs="Arial"/>
        </w:rPr>
        <w:t xml:space="preserve"> te reageren en aan te tonen dat het signaal onjuist is of niet (langer) relevant is. Blijkt uit een extern (accountants)onderzoek dat de </w:t>
      </w:r>
      <w:r w:rsidR="00A53B47">
        <w:rPr>
          <w:rFonts w:ascii="Arial Narrow" w:hAnsi="Arial Narrow" w:cs="Arial"/>
        </w:rPr>
        <w:t>Aanbieder</w:t>
      </w:r>
      <w:r w:rsidR="006864BB" w:rsidRPr="006864BB">
        <w:rPr>
          <w:rFonts w:ascii="Arial Narrow" w:hAnsi="Arial Narrow" w:cs="Arial"/>
        </w:rPr>
        <w:t xml:space="preserve"> werkelijk in de in deze passage bedoelde risicovolle situatie verkeert, dan krijgt de </w:t>
      </w:r>
      <w:r w:rsidR="00A53B47">
        <w:rPr>
          <w:rFonts w:ascii="Arial Narrow" w:hAnsi="Arial Narrow" w:cs="Arial"/>
        </w:rPr>
        <w:t>Aanbieder</w:t>
      </w:r>
      <w:r w:rsidR="006864BB" w:rsidRPr="006864BB">
        <w:rPr>
          <w:rFonts w:ascii="Arial Narrow" w:hAnsi="Arial Narrow" w:cs="Arial"/>
        </w:rPr>
        <w:t xml:space="preserve"> veertien kalenderdagen de tijd na schriftelijke melding van het resultaat van het (accountants)onderzoek op de bevindingen te reageren. Na deze reactie van de </w:t>
      </w:r>
      <w:r w:rsidR="00A53B47">
        <w:rPr>
          <w:rFonts w:ascii="Arial Narrow" w:hAnsi="Arial Narrow" w:cs="Arial"/>
        </w:rPr>
        <w:t>Aanbieder</w:t>
      </w:r>
      <w:r w:rsidR="006864BB" w:rsidRPr="006864BB">
        <w:rPr>
          <w:rFonts w:ascii="Arial Narrow" w:hAnsi="Arial Narrow" w:cs="Arial"/>
        </w:rPr>
        <w:t xml:space="preserve"> kan </w:t>
      </w:r>
      <w:r>
        <w:rPr>
          <w:rFonts w:ascii="Arial Narrow" w:hAnsi="Arial Narrow" w:cs="Arial"/>
        </w:rPr>
        <w:t>Opdrachtgever</w:t>
      </w:r>
      <w:r w:rsidR="006864BB" w:rsidRPr="006864BB">
        <w:rPr>
          <w:rFonts w:ascii="Arial Narrow" w:hAnsi="Arial Narrow" w:cs="Arial"/>
        </w:rPr>
        <w:t xml:space="preserve"> besluiten de zaak te beschouwen als afgedaan, over te gaan tot nader overleg voor verbetering van de situatie of tot sanctioneren van de </w:t>
      </w:r>
      <w:r w:rsidR="00A53B47">
        <w:rPr>
          <w:rFonts w:ascii="Arial Narrow" w:hAnsi="Arial Narrow" w:cs="Arial"/>
        </w:rPr>
        <w:t>Aanbieder</w:t>
      </w:r>
      <w:r w:rsidR="006864BB" w:rsidRPr="006864BB">
        <w:rPr>
          <w:rFonts w:ascii="Arial Narrow" w:hAnsi="Arial Narrow" w:cs="Arial"/>
        </w:rPr>
        <w:t>.</w:t>
      </w:r>
    </w:p>
    <w:p w14:paraId="415460D5" w14:textId="77777777" w:rsidR="006864BB" w:rsidRPr="006864BB" w:rsidRDefault="006864BB" w:rsidP="006864BB">
      <w:pPr>
        <w:spacing w:after="0" w:line="240" w:lineRule="auto"/>
        <w:ind w:left="720"/>
        <w:jc w:val="both"/>
        <w:rPr>
          <w:rFonts w:ascii="Arial Narrow" w:hAnsi="Arial Narrow" w:cs="Arial"/>
          <w:b/>
          <w:bCs/>
        </w:rPr>
      </w:pPr>
    </w:p>
    <w:p w14:paraId="11D2DAB9" w14:textId="488E790B" w:rsidR="00476093" w:rsidRPr="000C391B" w:rsidRDefault="00476093" w:rsidP="00476093">
      <w:pPr>
        <w:spacing w:after="0" w:line="240" w:lineRule="auto"/>
        <w:jc w:val="both"/>
        <w:rPr>
          <w:rFonts w:ascii="Arial Narrow" w:hAnsi="Arial Narrow" w:cs="Arial"/>
          <w:b/>
          <w:bCs/>
        </w:rPr>
      </w:pPr>
      <w:r w:rsidRPr="000C391B">
        <w:rPr>
          <w:rFonts w:ascii="Arial Narrow" w:hAnsi="Arial Narrow" w:cs="Arial"/>
          <w:b/>
          <w:bCs/>
        </w:rPr>
        <w:t xml:space="preserve">Artikel </w:t>
      </w:r>
      <w:r w:rsidR="00A53B47">
        <w:rPr>
          <w:rFonts w:ascii="Arial Narrow" w:hAnsi="Arial Narrow" w:cs="Arial"/>
          <w:b/>
          <w:bCs/>
        </w:rPr>
        <w:t>8</w:t>
      </w:r>
      <w:r w:rsidR="00A67D0C" w:rsidRPr="000C391B">
        <w:rPr>
          <w:rFonts w:ascii="Arial Narrow" w:hAnsi="Arial Narrow" w:cs="Arial"/>
          <w:b/>
          <w:bCs/>
        </w:rPr>
        <w:t xml:space="preserve"> </w:t>
      </w:r>
      <w:r w:rsidRPr="000C391B">
        <w:rPr>
          <w:rFonts w:ascii="Arial Narrow" w:hAnsi="Arial Narrow" w:cs="Arial"/>
          <w:b/>
          <w:bCs/>
        </w:rPr>
        <w:t xml:space="preserve">Cliëntenstop </w:t>
      </w:r>
    </w:p>
    <w:p w14:paraId="7AF7A5CA" w14:textId="5C02BA8B" w:rsidR="00476093" w:rsidRPr="000C391B" w:rsidRDefault="007C5255" w:rsidP="007C5255">
      <w:pPr>
        <w:pStyle w:val="Lijstalinea"/>
        <w:numPr>
          <w:ilvl w:val="0"/>
          <w:numId w:val="18"/>
        </w:numPr>
        <w:spacing w:after="0" w:line="240" w:lineRule="auto"/>
        <w:jc w:val="both"/>
        <w:rPr>
          <w:rFonts w:ascii="Arial Narrow" w:hAnsi="Arial Narrow" w:cs="Arial"/>
        </w:rPr>
      </w:pPr>
      <w:r>
        <w:rPr>
          <w:rFonts w:ascii="Arial Narrow" w:hAnsi="Arial Narrow" w:cs="Arial"/>
        </w:rPr>
        <w:t>Opdrachtgever</w:t>
      </w:r>
      <w:r w:rsidR="00476093" w:rsidRPr="000C391B">
        <w:rPr>
          <w:rFonts w:ascii="Arial Narrow" w:hAnsi="Arial Narrow" w:cs="Arial"/>
        </w:rPr>
        <w:t xml:space="preserve"> kan een cliëntenstop toepassen in de volgende situaties:</w:t>
      </w:r>
    </w:p>
    <w:p w14:paraId="09A03491" w14:textId="7091D81E" w:rsidR="00476093" w:rsidRPr="000C391B" w:rsidRDefault="009D07FA" w:rsidP="00A53B47">
      <w:pPr>
        <w:pStyle w:val="Lijstalinea"/>
        <w:numPr>
          <w:ilvl w:val="0"/>
          <w:numId w:val="37"/>
        </w:numPr>
        <w:spacing w:after="0" w:line="240" w:lineRule="auto"/>
        <w:jc w:val="both"/>
        <w:rPr>
          <w:rFonts w:ascii="Arial Narrow" w:hAnsi="Arial Narrow" w:cs="Arial"/>
        </w:rPr>
      </w:pPr>
      <w:r>
        <w:rPr>
          <w:rFonts w:ascii="Arial Narrow" w:hAnsi="Arial Narrow" w:cs="Arial"/>
        </w:rPr>
        <w:t>Aanbieder</w:t>
      </w:r>
      <w:r w:rsidR="00476093" w:rsidRPr="000C391B">
        <w:rPr>
          <w:rFonts w:ascii="Arial Narrow" w:hAnsi="Arial Narrow" w:cs="Arial"/>
        </w:rPr>
        <w:t xml:space="preserve"> levert, ook na Ingebrekestelling, niet de geïndiceerde Ondersteuning;</w:t>
      </w:r>
    </w:p>
    <w:p w14:paraId="620D4DA7" w14:textId="3E57C82E" w:rsidR="00476093" w:rsidRPr="000C391B" w:rsidRDefault="009D07FA" w:rsidP="00A53B47">
      <w:pPr>
        <w:pStyle w:val="Lijstalinea"/>
        <w:numPr>
          <w:ilvl w:val="0"/>
          <w:numId w:val="37"/>
        </w:numPr>
        <w:spacing w:after="0" w:line="240" w:lineRule="auto"/>
        <w:jc w:val="both"/>
        <w:rPr>
          <w:rFonts w:ascii="Arial Narrow" w:hAnsi="Arial Narrow" w:cs="Arial"/>
        </w:rPr>
      </w:pPr>
      <w:r>
        <w:rPr>
          <w:rFonts w:ascii="Arial Narrow" w:hAnsi="Arial Narrow" w:cs="Arial"/>
        </w:rPr>
        <w:t>Aanbieder</w:t>
      </w:r>
      <w:r w:rsidR="00476093" w:rsidRPr="000C391B">
        <w:rPr>
          <w:rFonts w:ascii="Arial Narrow" w:hAnsi="Arial Narrow" w:cs="Arial"/>
        </w:rPr>
        <w:t xml:space="preserve"> levert, ook na Ingebrekestelling, geen Ondersteuning volgens de gestelde</w:t>
      </w:r>
      <w:r w:rsidR="000C391B" w:rsidRPr="000C391B">
        <w:rPr>
          <w:rFonts w:ascii="Arial Narrow" w:hAnsi="Arial Narrow" w:cs="Arial"/>
        </w:rPr>
        <w:t xml:space="preserve"> </w:t>
      </w:r>
      <w:r w:rsidR="00476093" w:rsidRPr="000C391B">
        <w:rPr>
          <w:rFonts w:ascii="Arial Narrow" w:hAnsi="Arial Narrow" w:cs="Arial"/>
        </w:rPr>
        <w:t>kwaliteitseisen;</w:t>
      </w:r>
    </w:p>
    <w:p w14:paraId="3368FB9A" w14:textId="55D18687" w:rsidR="00476093" w:rsidRPr="000C391B" w:rsidRDefault="009D07FA" w:rsidP="00A53B47">
      <w:pPr>
        <w:pStyle w:val="Lijstalinea"/>
        <w:numPr>
          <w:ilvl w:val="0"/>
          <w:numId w:val="37"/>
        </w:numPr>
        <w:spacing w:after="0" w:line="240" w:lineRule="auto"/>
        <w:jc w:val="both"/>
        <w:rPr>
          <w:rFonts w:ascii="Arial Narrow" w:hAnsi="Arial Narrow" w:cs="Arial"/>
        </w:rPr>
      </w:pPr>
      <w:r>
        <w:rPr>
          <w:rFonts w:ascii="Arial Narrow" w:hAnsi="Arial Narrow" w:cs="Arial"/>
        </w:rPr>
        <w:t>Aanbieder</w:t>
      </w:r>
      <w:r w:rsidR="00476093" w:rsidRPr="000C391B">
        <w:rPr>
          <w:rFonts w:ascii="Arial Narrow" w:hAnsi="Arial Narrow" w:cs="Arial"/>
        </w:rPr>
        <w:t xml:space="preserve"> houdt zich, ook na Ingebrekestelling, niet aan de in het plan van aanpak of in de Ingebrekestelling gemaakte afspraken en/of gestelde voorwaarden;</w:t>
      </w:r>
    </w:p>
    <w:p w14:paraId="78E3B026" w14:textId="77777777" w:rsidR="00A53B47" w:rsidRDefault="009D07FA" w:rsidP="00A53B47">
      <w:pPr>
        <w:pStyle w:val="Lijstalinea"/>
        <w:numPr>
          <w:ilvl w:val="0"/>
          <w:numId w:val="37"/>
        </w:numPr>
        <w:spacing w:after="0" w:line="240" w:lineRule="auto"/>
        <w:jc w:val="both"/>
        <w:rPr>
          <w:rFonts w:ascii="Arial Narrow" w:hAnsi="Arial Narrow" w:cs="Arial"/>
        </w:rPr>
      </w:pPr>
      <w:r w:rsidRPr="00A53B47">
        <w:rPr>
          <w:rFonts w:ascii="Arial Narrow" w:hAnsi="Arial Narrow" w:cs="Arial"/>
        </w:rPr>
        <w:t>Aanbieder</w:t>
      </w:r>
      <w:r w:rsidR="00476093" w:rsidRPr="00A53B47">
        <w:rPr>
          <w:rFonts w:ascii="Arial Narrow" w:hAnsi="Arial Narrow" w:cs="Arial"/>
        </w:rPr>
        <w:t xml:space="preserve"> houdt zich, ook na Ingebrekestelling, niet aan de eisen en voorwaarden als gesteld in de Aanbestedingsstukken.</w:t>
      </w:r>
      <w:r w:rsidR="00A53B47" w:rsidRPr="00A53B47">
        <w:rPr>
          <w:rFonts w:ascii="Arial Narrow" w:hAnsi="Arial Narrow" w:cs="Arial"/>
        </w:rPr>
        <w:t xml:space="preserve"> </w:t>
      </w:r>
    </w:p>
    <w:p w14:paraId="477BF802" w14:textId="67CE857B" w:rsidR="00A53B47" w:rsidRPr="00A53B47" w:rsidRDefault="00A53B47" w:rsidP="00A53B47">
      <w:pPr>
        <w:pStyle w:val="Lijstalinea"/>
        <w:numPr>
          <w:ilvl w:val="0"/>
          <w:numId w:val="37"/>
        </w:numPr>
        <w:spacing w:after="0" w:line="240" w:lineRule="auto"/>
        <w:jc w:val="both"/>
        <w:rPr>
          <w:rFonts w:ascii="Arial Narrow" w:hAnsi="Arial Narrow" w:cs="Arial"/>
        </w:rPr>
      </w:pPr>
      <w:r w:rsidRPr="00A53B47">
        <w:rPr>
          <w:rFonts w:ascii="Arial Narrow" w:hAnsi="Arial Narrow" w:cs="Arial"/>
        </w:rPr>
        <w:t xml:space="preserve">Aanbieder niet kan instaan voor de gezondheid of de veiligheid van de Cliënten en/of voor personen uit zijn systeem. </w:t>
      </w:r>
    </w:p>
    <w:p w14:paraId="0FB6E10A" w14:textId="307610CC" w:rsidR="001676D0" w:rsidRPr="00A67D0C" w:rsidRDefault="00476093" w:rsidP="00A67D0C">
      <w:pPr>
        <w:pStyle w:val="Lijstalinea"/>
        <w:numPr>
          <w:ilvl w:val="0"/>
          <w:numId w:val="18"/>
        </w:numPr>
        <w:spacing w:after="0" w:line="240" w:lineRule="auto"/>
        <w:jc w:val="both"/>
        <w:rPr>
          <w:rFonts w:ascii="Arial Narrow" w:hAnsi="Arial Narrow" w:cs="Arial"/>
        </w:rPr>
      </w:pPr>
      <w:r w:rsidRPr="00A67D0C">
        <w:rPr>
          <w:rFonts w:ascii="Arial Narrow" w:hAnsi="Arial Narrow" w:cs="Arial"/>
        </w:rPr>
        <w:t xml:space="preserve">De cliëntenstop wordt beëindigd zodra </w:t>
      </w:r>
      <w:r w:rsidR="009D07FA" w:rsidRPr="00A67D0C">
        <w:rPr>
          <w:rFonts w:ascii="Arial Narrow" w:hAnsi="Arial Narrow" w:cs="Arial"/>
        </w:rPr>
        <w:t>Aanbieder</w:t>
      </w:r>
      <w:r w:rsidRPr="00A67D0C">
        <w:rPr>
          <w:rFonts w:ascii="Arial Narrow" w:hAnsi="Arial Narrow" w:cs="Arial"/>
        </w:rPr>
        <w:t xml:space="preserve"> de geïndiceerde Ondersteuning (wederom) biedt en/of de kwaliteit van de Ondersteuning voldoet aan de gestelde voorwaarden en/of </w:t>
      </w:r>
      <w:r w:rsidR="009D07FA" w:rsidRPr="00A67D0C">
        <w:rPr>
          <w:rFonts w:ascii="Arial Narrow" w:hAnsi="Arial Narrow" w:cs="Arial"/>
        </w:rPr>
        <w:t>Aanbieder</w:t>
      </w:r>
      <w:r w:rsidRPr="00A67D0C">
        <w:rPr>
          <w:rFonts w:ascii="Arial Narrow" w:hAnsi="Arial Narrow" w:cs="Arial"/>
        </w:rPr>
        <w:t xml:space="preserve"> de in het plan van aanpak gemaakte afspraken nakomt.</w:t>
      </w:r>
      <w:r w:rsidR="00A67D0C">
        <w:rPr>
          <w:rFonts w:ascii="Arial Narrow" w:hAnsi="Arial Narrow" w:cs="Arial"/>
        </w:rPr>
        <w:t xml:space="preserve"> </w:t>
      </w:r>
      <w:r w:rsidRPr="00A67D0C">
        <w:rPr>
          <w:rFonts w:ascii="Arial Narrow" w:hAnsi="Arial Narrow" w:cs="Arial"/>
        </w:rPr>
        <w:t xml:space="preserve">Opdrachtgever maakt de aanvang en de beëindiging van de cliëntenstop schriftelijk kenbaar aan </w:t>
      </w:r>
      <w:r w:rsidR="009D07FA" w:rsidRPr="00A67D0C">
        <w:rPr>
          <w:rFonts w:ascii="Arial Narrow" w:hAnsi="Arial Narrow" w:cs="Arial"/>
        </w:rPr>
        <w:t>Aanbieder</w:t>
      </w:r>
      <w:r w:rsidRPr="00A67D0C">
        <w:rPr>
          <w:rFonts w:ascii="Arial Narrow" w:hAnsi="Arial Narrow" w:cs="Arial"/>
        </w:rPr>
        <w:t>.</w:t>
      </w:r>
    </w:p>
    <w:p w14:paraId="1ADF36D0" w14:textId="77777777" w:rsidR="00D305C7" w:rsidRPr="000C391B" w:rsidRDefault="00D305C7" w:rsidP="00CF7CF1">
      <w:pPr>
        <w:spacing w:after="0" w:line="240" w:lineRule="auto"/>
        <w:jc w:val="both"/>
        <w:rPr>
          <w:rFonts w:ascii="Arial Narrow" w:hAnsi="Arial Narrow" w:cs="Arial"/>
        </w:rPr>
      </w:pPr>
    </w:p>
    <w:p w14:paraId="57E927DD" w14:textId="05EA16FE" w:rsidR="00D305C7" w:rsidRPr="000C391B" w:rsidRDefault="00D305C7" w:rsidP="00CF7CF1">
      <w:pPr>
        <w:spacing w:after="0" w:line="240" w:lineRule="auto"/>
        <w:jc w:val="both"/>
        <w:rPr>
          <w:rFonts w:ascii="Arial Narrow" w:hAnsi="Arial Narrow" w:cs="Arial"/>
        </w:rPr>
      </w:pPr>
      <w:r w:rsidRPr="000C391B">
        <w:rPr>
          <w:rFonts w:ascii="Arial Narrow" w:hAnsi="Arial Narrow" w:cs="Arial"/>
          <w:b/>
          <w:bCs/>
        </w:rPr>
        <w:t xml:space="preserve">Artikel </w:t>
      </w:r>
      <w:r w:rsidR="00A53B47">
        <w:rPr>
          <w:rFonts w:ascii="Arial Narrow" w:hAnsi="Arial Narrow" w:cs="Arial"/>
          <w:b/>
          <w:bCs/>
        </w:rPr>
        <w:t>9</w:t>
      </w:r>
      <w:r w:rsidR="00A67D0C" w:rsidRPr="000C391B">
        <w:rPr>
          <w:rFonts w:ascii="Arial Narrow" w:hAnsi="Arial Narrow" w:cs="Arial"/>
          <w:b/>
          <w:bCs/>
        </w:rPr>
        <w:t xml:space="preserve"> </w:t>
      </w:r>
      <w:r w:rsidRPr="000C391B">
        <w:rPr>
          <w:rFonts w:ascii="Arial Narrow" w:hAnsi="Arial Narrow" w:cs="Arial"/>
          <w:b/>
          <w:bCs/>
        </w:rPr>
        <w:t>Overdracht, bezwaring, wijzigingen en nietigverklaring</w:t>
      </w:r>
    </w:p>
    <w:p w14:paraId="26AB346F" w14:textId="6FC5B501" w:rsidR="00D305C7" w:rsidRPr="000C391B" w:rsidRDefault="00D305C7" w:rsidP="007C5255">
      <w:pPr>
        <w:pStyle w:val="Lijstalinea"/>
        <w:numPr>
          <w:ilvl w:val="0"/>
          <w:numId w:val="26"/>
        </w:numPr>
        <w:spacing w:after="0" w:line="240" w:lineRule="auto"/>
        <w:jc w:val="both"/>
        <w:rPr>
          <w:rFonts w:ascii="Arial Narrow" w:hAnsi="Arial Narrow" w:cs="Arial"/>
        </w:rPr>
      </w:pPr>
      <w:r w:rsidRPr="000C391B">
        <w:rPr>
          <w:rFonts w:ascii="Arial Narrow" w:hAnsi="Arial Narrow" w:cs="Arial"/>
        </w:rPr>
        <w:t>Aanbieder mag de uit deze Overeenkomst voortvloeiende rechten en verplichtingen niet zonder voorafgaande schriftelijke toestemming van Opdrachtgever geheel of gedeeltelijk overdragen aan een derde.</w:t>
      </w:r>
    </w:p>
    <w:p w14:paraId="1107566D" w14:textId="1DE14156" w:rsidR="00D305C7" w:rsidRPr="000C391B" w:rsidRDefault="00D305C7" w:rsidP="007C5255">
      <w:pPr>
        <w:pStyle w:val="Lijstalinea"/>
        <w:numPr>
          <w:ilvl w:val="0"/>
          <w:numId w:val="26"/>
        </w:numPr>
        <w:spacing w:after="0" w:line="240" w:lineRule="auto"/>
        <w:jc w:val="both"/>
        <w:rPr>
          <w:rFonts w:ascii="Arial Narrow" w:hAnsi="Arial Narrow" w:cs="Arial"/>
        </w:rPr>
      </w:pPr>
      <w:r w:rsidRPr="000C391B">
        <w:rPr>
          <w:rFonts w:ascii="Arial Narrow" w:hAnsi="Arial Narrow" w:cs="Arial"/>
        </w:rPr>
        <w:t>Aanbieder is niet bevoegd de Overeenkomst en de daaruit voortvloeiende rechten tegenover Opdrachtgever te bezwaren, te verpanden, te belasten met een beperkt recht of anderszins voorwerp te maken van zekerheid jegens een derde.</w:t>
      </w:r>
    </w:p>
    <w:p w14:paraId="618B4DBE" w14:textId="62524D12" w:rsidR="00D305C7" w:rsidRPr="000C391B" w:rsidRDefault="00D305C7" w:rsidP="007C5255">
      <w:pPr>
        <w:pStyle w:val="Lijstalinea"/>
        <w:numPr>
          <w:ilvl w:val="0"/>
          <w:numId w:val="26"/>
        </w:numPr>
        <w:spacing w:after="0" w:line="240" w:lineRule="auto"/>
        <w:jc w:val="both"/>
        <w:rPr>
          <w:rFonts w:ascii="Arial Narrow" w:hAnsi="Arial Narrow" w:cs="Arial"/>
        </w:rPr>
      </w:pPr>
      <w:r w:rsidRPr="000C391B">
        <w:rPr>
          <w:rFonts w:ascii="Arial Narrow" w:hAnsi="Arial Narrow" w:cs="Arial"/>
        </w:rPr>
        <w:lastRenderedPageBreak/>
        <w:t>Deze Overeenkomst kan slechts schriftelijk en na wederzijdse goedkeuring van Partijen gewijzigd worden.</w:t>
      </w:r>
    </w:p>
    <w:p w14:paraId="38324A11" w14:textId="7ED9B596" w:rsidR="00D305C7" w:rsidRPr="000C391B" w:rsidRDefault="00D305C7" w:rsidP="007C5255">
      <w:pPr>
        <w:pStyle w:val="Lijstalinea"/>
        <w:numPr>
          <w:ilvl w:val="0"/>
          <w:numId w:val="26"/>
        </w:numPr>
        <w:spacing w:after="0" w:line="240" w:lineRule="auto"/>
        <w:jc w:val="both"/>
        <w:rPr>
          <w:rFonts w:ascii="Arial Narrow" w:hAnsi="Arial Narrow" w:cs="Arial"/>
        </w:rPr>
      </w:pPr>
      <w:r w:rsidRPr="000C391B">
        <w:rPr>
          <w:rFonts w:ascii="Arial Narrow" w:hAnsi="Arial Narrow" w:cs="Arial"/>
        </w:rPr>
        <w:t>Indien deze Overeenkomst of enige bepaling daarin nietig is of vernietigd wordt, dan tast dit de geldigheid van de overige bepalingen niet aan. Partijen zullen vervolgens met elkaar in overleg treden om overeenstemming te bereiken over aanpassing van de Overeenkomst zodanig dat deze niet langer nietig of vernietigbaar is dan wel om overeenstemming te bereiken over een bepaling, ter vervanging van de nietige of vernietigde bepaling, die voor wat betreft aard en strekking zo dicht mogelijk aansluit bij de nietige of vernietigde bepaling.</w:t>
      </w:r>
    </w:p>
    <w:p w14:paraId="7C50320F" w14:textId="77777777" w:rsidR="00D305C7" w:rsidRPr="000C391B" w:rsidRDefault="00D305C7" w:rsidP="00CF7CF1">
      <w:pPr>
        <w:spacing w:after="0" w:line="240" w:lineRule="auto"/>
        <w:jc w:val="both"/>
        <w:rPr>
          <w:rFonts w:ascii="Arial Narrow" w:hAnsi="Arial Narrow" w:cs="Arial"/>
        </w:rPr>
      </w:pPr>
    </w:p>
    <w:p w14:paraId="66E4A7A0" w14:textId="68927D87" w:rsidR="00D305C7" w:rsidRPr="000C391B" w:rsidRDefault="00D305C7" w:rsidP="00CF7CF1">
      <w:pPr>
        <w:spacing w:after="0" w:line="240" w:lineRule="auto"/>
        <w:jc w:val="both"/>
        <w:rPr>
          <w:rFonts w:ascii="Arial Narrow" w:hAnsi="Arial Narrow" w:cs="Arial"/>
          <w:b/>
          <w:bCs/>
        </w:rPr>
      </w:pPr>
      <w:r w:rsidRPr="000C391B">
        <w:rPr>
          <w:rFonts w:ascii="Arial Narrow" w:hAnsi="Arial Narrow" w:cs="Arial"/>
          <w:b/>
          <w:bCs/>
        </w:rPr>
        <w:t xml:space="preserve">Artikel </w:t>
      </w:r>
      <w:r w:rsidR="00A67D0C">
        <w:rPr>
          <w:rFonts w:ascii="Arial Narrow" w:hAnsi="Arial Narrow" w:cs="Arial"/>
          <w:b/>
          <w:bCs/>
        </w:rPr>
        <w:t>1</w:t>
      </w:r>
      <w:r w:rsidR="00A53B47">
        <w:rPr>
          <w:rFonts w:ascii="Arial Narrow" w:hAnsi="Arial Narrow" w:cs="Arial"/>
          <w:b/>
          <w:bCs/>
        </w:rPr>
        <w:t>0</w:t>
      </w:r>
      <w:r w:rsidR="00A67D0C" w:rsidRPr="000C391B">
        <w:rPr>
          <w:rFonts w:ascii="Arial Narrow" w:hAnsi="Arial Narrow" w:cs="Arial"/>
          <w:b/>
          <w:bCs/>
        </w:rPr>
        <w:t xml:space="preserve"> </w:t>
      </w:r>
      <w:r w:rsidRPr="000C391B">
        <w:rPr>
          <w:rFonts w:ascii="Arial Narrow" w:hAnsi="Arial Narrow" w:cs="Arial"/>
          <w:b/>
          <w:bCs/>
        </w:rPr>
        <w:t>Rechtskeuze</w:t>
      </w:r>
    </w:p>
    <w:p w14:paraId="6CFF822F"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Op deze Overeenkomst is Nederlands recht van toepassing.</w:t>
      </w:r>
    </w:p>
    <w:p w14:paraId="213235D8" w14:textId="77777777" w:rsidR="00D305C7" w:rsidRPr="000C391B" w:rsidRDefault="00D305C7" w:rsidP="00CF7CF1">
      <w:pPr>
        <w:spacing w:after="0" w:line="240" w:lineRule="auto"/>
        <w:jc w:val="both"/>
        <w:rPr>
          <w:rFonts w:ascii="Arial Narrow" w:hAnsi="Arial Narrow" w:cs="Arial"/>
        </w:rPr>
      </w:pPr>
    </w:p>
    <w:p w14:paraId="1E48612F" w14:textId="77777777" w:rsidR="00D305C7" w:rsidRPr="000C391B" w:rsidRDefault="00D305C7" w:rsidP="00CF7CF1">
      <w:pPr>
        <w:spacing w:after="0" w:line="240" w:lineRule="auto"/>
        <w:jc w:val="both"/>
        <w:rPr>
          <w:rFonts w:ascii="Arial Narrow" w:hAnsi="Arial Narrow" w:cs="Arial"/>
        </w:rPr>
      </w:pPr>
    </w:p>
    <w:p w14:paraId="5E3332D1" w14:textId="77777777" w:rsidR="00E85420" w:rsidRDefault="00E85420" w:rsidP="00CF7CF1">
      <w:pPr>
        <w:spacing w:after="0" w:line="240" w:lineRule="auto"/>
        <w:jc w:val="both"/>
        <w:rPr>
          <w:rFonts w:ascii="Arial Narrow" w:hAnsi="Arial Narrow" w:cs="Arial"/>
        </w:rPr>
      </w:pPr>
    </w:p>
    <w:p w14:paraId="76AAEE1B" w14:textId="673C74CE" w:rsidR="00D305C7" w:rsidRPr="000C391B" w:rsidRDefault="00D305C7" w:rsidP="00CF7CF1">
      <w:pPr>
        <w:spacing w:after="0" w:line="240" w:lineRule="auto"/>
        <w:jc w:val="both"/>
        <w:rPr>
          <w:rFonts w:ascii="Arial Narrow" w:hAnsi="Arial Narrow" w:cs="Arial"/>
        </w:rPr>
      </w:pPr>
      <w:r w:rsidRPr="00E85420">
        <w:rPr>
          <w:rFonts w:ascii="Arial Narrow" w:hAnsi="Arial Narrow" w:cs="Arial"/>
          <w:b/>
          <w:bCs/>
        </w:rPr>
        <w:t>Aldus opgemaakt en getekend te</w:t>
      </w:r>
      <w:r w:rsidRPr="000C391B">
        <w:rPr>
          <w:rFonts w:ascii="Arial Narrow" w:hAnsi="Arial Narrow" w:cs="Arial"/>
        </w:rPr>
        <w:t xml:space="preserve"> </w:t>
      </w:r>
      <w:r w:rsidR="00984AF5">
        <w:rPr>
          <w:rFonts w:ascii="Arial Narrow" w:hAnsi="Arial Narrow" w:cs="Arial"/>
        </w:rPr>
        <w:t>[plaats.</w:t>
      </w:r>
      <w:r w:rsidR="00984AF5" w:rsidRPr="000C391B">
        <w:rPr>
          <w:rFonts w:ascii="Arial Narrow" w:hAnsi="Arial Narrow" w:cs="Arial"/>
        </w:rPr>
        <w:t>]</w:t>
      </w:r>
      <w:r w:rsidR="00984AF5">
        <w:rPr>
          <w:rFonts w:ascii="Arial Narrow" w:hAnsi="Arial Narrow" w:cs="Arial"/>
        </w:rPr>
        <w:t xml:space="preserve"> …………………………………….</w:t>
      </w:r>
      <w:r w:rsidRPr="000C391B">
        <w:rPr>
          <w:rFonts w:ascii="Arial Narrow" w:hAnsi="Arial Narrow" w:cs="Arial"/>
        </w:rPr>
        <w:t xml:space="preserve"> </w:t>
      </w:r>
      <w:r w:rsidRPr="00984AF5">
        <w:rPr>
          <w:rFonts w:ascii="Arial Narrow" w:hAnsi="Arial Narrow" w:cs="Arial"/>
          <w:b/>
          <w:bCs/>
        </w:rPr>
        <w:t>op</w:t>
      </w:r>
      <w:r w:rsidRPr="000C391B">
        <w:rPr>
          <w:rFonts w:ascii="Arial Narrow" w:hAnsi="Arial Narrow" w:cs="Arial"/>
        </w:rPr>
        <w:t xml:space="preserve"> .......................................... (datum)</w:t>
      </w:r>
    </w:p>
    <w:p w14:paraId="167D70DB" w14:textId="77777777" w:rsidR="00D305C7" w:rsidRPr="000C391B" w:rsidRDefault="00D305C7" w:rsidP="00CF7CF1">
      <w:pPr>
        <w:spacing w:after="0" w:line="240" w:lineRule="auto"/>
        <w:jc w:val="both"/>
        <w:rPr>
          <w:rFonts w:ascii="Arial Narrow" w:hAnsi="Arial Narrow" w:cs="Arial"/>
        </w:rPr>
      </w:pPr>
    </w:p>
    <w:p w14:paraId="655F3C86" w14:textId="77777777" w:rsidR="00D305C7" w:rsidRPr="000C391B" w:rsidRDefault="00D305C7" w:rsidP="00CF7CF1">
      <w:pPr>
        <w:spacing w:after="0" w:line="240" w:lineRule="auto"/>
        <w:jc w:val="both"/>
        <w:rPr>
          <w:rFonts w:ascii="Arial Narrow" w:hAnsi="Arial Narrow" w:cs="Arial"/>
        </w:rPr>
      </w:pPr>
    </w:p>
    <w:p w14:paraId="7428EEFC" w14:textId="34B97180" w:rsidR="00984AF5" w:rsidRDefault="00984AF5" w:rsidP="00CF7CF1">
      <w:pPr>
        <w:spacing w:after="0" w:line="240" w:lineRule="auto"/>
        <w:jc w:val="both"/>
        <w:rPr>
          <w:rFonts w:ascii="Arial Narrow" w:hAnsi="Arial Narrow" w:cs="Arial"/>
        </w:rPr>
      </w:pPr>
      <w:r>
        <w:rPr>
          <w:rFonts w:ascii="Arial Narrow" w:hAnsi="Arial Narrow" w:cs="Arial"/>
        </w:rPr>
        <w:t>Opdrachtgever, de Gemeente Vlissingen, vertegenwoordigd door</w:t>
      </w:r>
    </w:p>
    <w:p w14:paraId="45529020" w14:textId="77777777" w:rsidR="00984AF5" w:rsidRDefault="00984AF5" w:rsidP="00984AF5">
      <w:pPr>
        <w:spacing w:after="0" w:line="240" w:lineRule="auto"/>
        <w:jc w:val="both"/>
        <w:rPr>
          <w:rFonts w:ascii="Arial Narrow" w:hAnsi="Arial Narrow" w:cs="Arial"/>
        </w:rPr>
      </w:pPr>
      <w:r>
        <w:rPr>
          <w:rFonts w:ascii="Arial Narrow" w:hAnsi="Arial Narrow" w:cs="Arial"/>
        </w:rPr>
        <w:t>[</w:t>
      </w:r>
      <w:r w:rsidRPr="000C391B">
        <w:rPr>
          <w:rFonts w:ascii="Arial Narrow" w:hAnsi="Arial Narrow" w:cs="Arial"/>
        </w:rPr>
        <w:t>naam wethouder</w:t>
      </w:r>
      <w:r>
        <w:rPr>
          <w:rFonts w:ascii="Arial Narrow" w:hAnsi="Arial Narrow" w:cs="Arial"/>
        </w:rPr>
        <w:t>]</w:t>
      </w:r>
      <w:r w:rsidRPr="000C391B">
        <w:rPr>
          <w:rFonts w:ascii="Arial Narrow" w:hAnsi="Arial Narrow" w:cs="Arial"/>
        </w:rPr>
        <w:t xml:space="preserve"> </w:t>
      </w:r>
    </w:p>
    <w:p w14:paraId="021D9B3E" w14:textId="77777777" w:rsidR="00984AF5" w:rsidRDefault="00984AF5" w:rsidP="00CF7CF1">
      <w:pPr>
        <w:spacing w:after="0" w:line="240" w:lineRule="auto"/>
        <w:jc w:val="both"/>
        <w:rPr>
          <w:rFonts w:ascii="Arial Narrow" w:hAnsi="Arial Narrow" w:cs="Arial"/>
        </w:rPr>
      </w:pPr>
    </w:p>
    <w:p w14:paraId="78E635D2" w14:textId="7CAE5938" w:rsidR="00984AF5" w:rsidRPr="000C391B" w:rsidRDefault="00984AF5" w:rsidP="00984AF5">
      <w:pPr>
        <w:spacing w:after="0" w:line="240" w:lineRule="auto"/>
        <w:jc w:val="both"/>
        <w:rPr>
          <w:rFonts w:ascii="Arial Narrow" w:hAnsi="Arial Narrow" w:cs="Arial"/>
        </w:rPr>
      </w:pPr>
      <w:r w:rsidRPr="000C391B">
        <w:rPr>
          <w:rFonts w:ascii="Arial Narrow" w:hAnsi="Arial Narrow" w:cs="Arial"/>
        </w:rPr>
        <w:t xml:space="preserve">..................................................................................  </w:t>
      </w:r>
    </w:p>
    <w:p w14:paraId="5AB44362" w14:textId="77777777" w:rsidR="00984AF5" w:rsidRPr="000C391B" w:rsidRDefault="00984AF5" w:rsidP="00984AF5">
      <w:pPr>
        <w:spacing w:after="0" w:line="240" w:lineRule="auto"/>
        <w:jc w:val="both"/>
        <w:rPr>
          <w:rFonts w:ascii="Arial Narrow" w:hAnsi="Arial Narrow" w:cs="Arial"/>
        </w:rPr>
      </w:pPr>
    </w:p>
    <w:p w14:paraId="4A46E41E" w14:textId="77777777" w:rsidR="00984AF5" w:rsidRDefault="00984AF5" w:rsidP="00984AF5">
      <w:pPr>
        <w:spacing w:after="0" w:line="240" w:lineRule="auto"/>
        <w:jc w:val="both"/>
        <w:rPr>
          <w:rFonts w:ascii="Arial Narrow" w:hAnsi="Arial Narrow" w:cs="Arial"/>
        </w:rPr>
      </w:pPr>
    </w:p>
    <w:p w14:paraId="48AE12E2" w14:textId="77777777" w:rsidR="00984AF5" w:rsidRDefault="00984AF5" w:rsidP="00984AF5">
      <w:pPr>
        <w:spacing w:after="0" w:line="240" w:lineRule="auto"/>
        <w:jc w:val="both"/>
        <w:rPr>
          <w:rFonts w:ascii="Arial Narrow" w:hAnsi="Arial Narrow" w:cs="Arial"/>
        </w:rPr>
      </w:pPr>
    </w:p>
    <w:p w14:paraId="6B3B5860" w14:textId="77777777" w:rsidR="00984AF5" w:rsidRDefault="00984AF5" w:rsidP="00984AF5">
      <w:pPr>
        <w:spacing w:after="0" w:line="240" w:lineRule="auto"/>
        <w:jc w:val="both"/>
        <w:rPr>
          <w:rFonts w:ascii="Arial Narrow" w:hAnsi="Arial Narrow" w:cs="Arial"/>
        </w:rPr>
      </w:pPr>
    </w:p>
    <w:p w14:paraId="2EC35A53" w14:textId="77777777" w:rsidR="00984AF5" w:rsidRDefault="00984AF5" w:rsidP="00984AF5">
      <w:pPr>
        <w:spacing w:after="0" w:line="240" w:lineRule="auto"/>
        <w:jc w:val="both"/>
        <w:rPr>
          <w:rFonts w:ascii="Arial Narrow" w:hAnsi="Arial Narrow" w:cs="Arial"/>
        </w:rPr>
      </w:pPr>
    </w:p>
    <w:p w14:paraId="79BFB033" w14:textId="5EBA5E5F" w:rsidR="00984AF5" w:rsidRPr="000C391B" w:rsidRDefault="00984AF5" w:rsidP="00984AF5">
      <w:pPr>
        <w:spacing w:after="0" w:line="240" w:lineRule="auto"/>
        <w:jc w:val="both"/>
        <w:rPr>
          <w:rFonts w:ascii="Arial Narrow" w:hAnsi="Arial Narrow" w:cs="Arial"/>
        </w:rPr>
      </w:pPr>
      <w:r w:rsidRPr="000C391B">
        <w:rPr>
          <w:rFonts w:ascii="Arial Narrow" w:hAnsi="Arial Narrow" w:cs="Arial"/>
        </w:rPr>
        <w:t>................................................................................... (handtekening)</w:t>
      </w:r>
    </w:p>
    <w:p w14:paraId="49D797A7" w14:textId="77777777" w:rsidR="00984AF5" w:rsidRPr="000C391B" w:rsidRDefault="00984AF5" w:rsidP="00984AF5">
      <w:pPr>
        <w:spacing w:after="0" w:line="240" w:lineRule="auto"/>
        <w:jc w:val="both"/>
        <w:rPr>
          <w:rFonts w:ascii="Arial Narrow" w:hAnsi="Arial Narrow" w:cs="Arial"/>
        </w:rPr>
      </w:pPr>
    </w:p>
    <w:p w14:paraId="45A374B6" w14:textId="77777777" w:rsidR="00984AF5" w:rsidRDefault="00984AF5" w:rsidP="00CF7CF1">
      <w:pPr>
        <w:spacing w:after="0" w:line="240" w:lineRule="auto"/>
        <w:jc w:val="both"/>
        <w:rPr>
          <w:rFonts w:ascii="Arial Narrow" w:hAnsi="Arial Narrow" w:cs="Arial"/>
        </w:rPr>
      </w:pPr>
    </w:p>
    <w:p w14:paraId="495B352C" w14:textId="4F6C670E" w:rsidR="00984AF5" w:rsidRDefault="00984AF5" w:rsidP="00CF7CF1">
      <w:pPr>
        <w:spacing w:after="0" w:line="240" w:lineRule="auto"/>
        <w:jc w:val="both"/>
        <w:rPr>
          <w:rFonts w:ascii="Arial Narrow" w:hAnsi="Arial Narrow" w:cs="Arial"/>
        </w:rPr>
      </w:pPr>
      <w:r>
        <w:rPr>
          <w:rFonts w:ascii="Arial Narrow" w:hAnsi="Arial Narrow" w:cs="Arial"/>
        </w:rPr>
        <w:t>En</w:t>
      </w:r>
    </w:p>
    <w:p w14:paraId="64983FEE" w14:textId="77777777" w:rsidR="00984AF5" w:rsidRDefault="00984AF5" w:rsidP="00CF7CF1">
      <w:pPr>
        <w:spacing w:after="0" w:line="240" w:lineRule="auto"/>
        <w:jc w:val="both"/>
        <w:rPr>
          <w:rFonts w:ascii="Arial Narrow" w:hAnsi="Arial Narrow" w:cs="Arial"/>
        </w:rPr>
      </w:pPr>
    </w:p>
    <w:p w14:paraId="11A1DF03" w14:textId="0CBA5D41" w:rsidR="00D305C7" w:rsidRPr="000C391B" w:rsidRDefault="00F0668A" w:rsidP="00CF7CF1">
      <w:pPr>
        <w:spacing w:after="0" w:line="240" w:lineRule="auto"/>
        <w:jc w:val="both"/>
        <w:rPr>
          <w:rFonts w:ascii="Arial Narrow" w:hAnsi="Arial Narrow" w:cs="Arial"/>
        </w:rPr>
      </w:pPr>
      <w:r>
        <w:rPr>
          <w:rFonts w:ascii="Arial Narrow" w:hAnsi="Arial Narrow" w:cs="Arial"/>
        </w:rPr>
        <w:t>Aanbieder</w:t>
      </w:r>
      <w:r w:rsidR="00D305C7" w:rsidRPr="000C391B">
        <w:rPr>
          <w:rFonts w:ascii="Arial Narrow" w:hAnsi="Arial Narrow" w:cs="Arial"/>
        </w:rPr>
        <w:t>,</w:t>
      </w:r>
    </w:p>
    <w:p w14:paraId="09F53303" w14:textId="77777777" w:rsidR="00D305C7" w:rsidRPr="000C391B" w:rsidRDefault="00D305C7" w:rsidP="00CF7CF1">
      <w:pPr>
        <w:spacing w:after="0" w:line="240" w:lineRule="auto"/>
        <w:jc w:val="both"/>
        <w:rPr>
          <w:rFonts w:ascii="Arial Narrow" w:hAnsi="Arial Narrow" w:cs="Arial"/>
        </w:rPr>
      </w:pPr>
    </w:p>
    <w:p w14:paraId="1EB2A10E"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 (naam)</w:t>
      </w:r>
    </w:p>
    <w:p w14:paraId="45D95AF2" w14:textId="77777777" w:rsidR="00D305C7" w:rsidRPr="000C391B" w:rsidRDefault="00D305C7" w:rsidP="00CF7CF1">
      <w:pPr>
        <w:spacing w:after="0" w:line="240" w:lineRule="auto"/>
        <w:jc w:val="both"/>
        <w:rPr>
          <w:rFonts w:ascii="Arial Narrow" w:hAnsi="Arial Narrow" w:cs="Arial"/>
        </w:rPr>
      </w:pPr>
    </w:p>
    <w:p w14:paraId="3E82CCFB"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rechtsgeldig vertegenwoordigd door .........................................................................................(naam)</w:t>
      </w:r>
    </w:p>
    <w:p w14:paraId="6F0994D1" w14:textId="77777777" w:rsidR="00984AF5" w:rsidRPr="000C391B" w:rsidRDefault="00984AF5" w:rsidP="00984AF5">
      <w:pPr>
        <w:spacing w:after="0" w:line="240" w:lineRule="auto"/>
        <w:jc w:val="both"/>
        <w:rPr>
          <w:rFonts w:ascii="Arial Narrow" w:hAnsi="Arial Narrow" w:cs="Arial"/>
        </w:rPr>
      </w:pPr>
      <w:r w:rsidRPr="000C391B">
        <w:rPr>
          <w:rFonts w:ascii="Arial Narrow" w:hAnsi="Arial Narrow" w:cs="Arial"/>
        </w:rPr>
        <w:t>[naam rechtsgeldig vertegenwoordiger Aanbieder]</w:t>
      </w:r>
    </w:p>
    <w:p w14:paraId="3AFE9592" w14:textId="77777777" w:rsidR="00D305C7" w:rsidRPr="000C391B" w:rsidRDefault="00D305C7" w:rsidP="00CF7CF1">
      <w:pPr>
        <w:spacing w:after="0" w:line="240" w:lineRule="auto"/>
        <w:jc w:val="both"/>
        <w:rPr>
          <w:rFonts w:ascii="Arial Narrow" w:hAnsi="Arial Narrow" w:cs="Arial"/>
        </w:rPr>
      </w:pPr>
    </w:p>
    <w:p w14:paraId="53BCDA74" w14:textId="77777777" w:rsidR="00D305C7" w:rsidRPr="000C391B" w:rsidRDefault="00D305C7" w:rsidP="00CF7CF1">
      <w:pPr>
        <w:spacing w:after="0" w:line="240" w:lineRule="auto"/>
        <w:jc w:val="both"/>
        <w:rPr>
          <w:rFonts w:ascii="Arial Narrow" w:hAnsi="Arial Narrow" w:cs="Arial"/>
        </w:rPr>
      </w:pPr>
    </w:p>
    <w:p w14:paraId="0F157ADF" w14:textId="20F391A5" w:rsidR="00D305C7" w:rsidRDefault="00D305C7" w:rsidP="00CF7CF1">
      <w:pPr>
        <w:spacing w:after="0" w:line="240" w:lineRule="auto"/>
        <w:jc w:val="both"/>
        <w:rPr>
          <w:rFonts w:ascii="Arial Narrow" w:hAnsi="Arial Narrow" w:cs="Arial"/>
        </w:rPr>
      </w:pPr>
    </w:p>
    <w:p w14:paraId="3B272D3A" w14:textId="77777777" w:rsidR="00984AF5" w:rsidRPr="000C391B" w:rsidRDefault="00984AF5" w:rsidP="00CF7CF1">
      <w:pPr>
        <w:spacing w:after="0" w:line="240" w:lineRule="auto"/>
        <w:jc w:val="both"/>
        <w:rPr>
          <w:rFonts w:ascii="Arial Narrow" w:hAnsi="Arial Narrow" w:cs="Arial"/>
        </w:rPr>
      </w:pPr>
    </w:p>
    <w:p w14:paraId="4617719D" w14:textId="77777777" w:rsidR="00D305C7" w:rsidRPr="000C391B" w:rsidRDefault="00D305C7" w:rsidP="00CF7CF1">
      <w:pPr>
        <w:spacing w:after="0" w:line="240" w:lineRule="auto"/>
        <w:jc w:val="both"/>
        <w:rPr>
          <w:rFonts w:ascii="Arial Narrow" w:hAnsi="Arial Narrow" w:cs="Arial"/>
        </w:rPr>
      </w:pPr>
      <w:r w:rsidRPr="000C391B">
        <w:rPr>
          <w:rFonts w:ascii="Arial Narrow" w:hAnsi="Arial Narrow" w:cs="Arial"/>
        </w:rPr>
        <w:t>................................................................................... (handtekening)</w:t>
      </w:r>
    </w:p>
    <w:p w14:paraId="00AB5C62" w14:textId="77777777" w:rsidR="00D305C7" w:rsidRPr="000C391B" w:rsidRDefault="00D305C7" w:rsidP="00CF7CF1">
      <w:pPr>
        <w:spacing w:after="0" w:line="240" w:lineRule="auto"/>
        <w:jc w:val="both"/>
        <w:rPr>
          <w:rFonts w:ascii="Arial Narrow" w:hAnsi="Arial Narrow" w:cs="Arial"/>
        </w:rPr>
      </w:pPr>
    </w:p>
    <w:p w14:paraId="4903C915" w14:textId="77777777" w:rsidR="00D305C7" w:rsidRPr="000C391B" w:rsidRDefault="00D305C7" w:rsidP="00CF7CF1">
      <w:pPr>
        <w:spacing w:after="0" w:line="240" w:lineRule="auto"/>
        <w:jc w:val="both"/>
        <w:rPr>
          <w:rFonts w:ascii="Arial Narrow" w:hAnsi="Arial Narrow" w:cs="Arial"/>
        </w:rPr>
      </w:pPr>
    </w:p>
    <w:p w14:paraId="56D47C4B" w14:textId="77777777" w:rsidR="00984AF5" w:rsidRDefault="00984AF5" w:rsidP="00CF7CF1">
      <w:pPr>
        <w:spacing w:after="0" w:line="240" w:lineRule="auto"/>
        <w:jc w:val="both"/>
        <w:rPr>
          <w:rFonts w:ascii="Arial Narrow" w:hAnsi="Arial Narrow" w:cs="Arial"/>
        </w:rPr>
      </w:pPr>
    </w:p>
    <w:p w14:paraId="17176F1B" w14:textId="77777777" w:rsidR="00984AF5" w:rsidRDefault="00984AF5" w:rsidP="00CF7CF1">
      <w:pPr>
        <w:spacing w:after="0" w:line="240" w:lineRule="auto"/>
        <w:jc w:val="both"/>
        <w:rPr>
          <w:rFonts w:ascii="Arial Narrow" w:hAnsi="Arial Narrow" w:cs="Arial"/>
        </w:rPr>
      </w:pPr>
    </w:p>
    <w:p w14:paraId="2DFF93C0" w14:textId="77777777" w:rsidR="00984AF5" w:rsidRDefault="00984AF5" w:rsidP="00CF7CF1">
      <w:pPr>
        <w:spacing w:after="0" w:line="240" w:lineRule="auto"/>
        <w:jc w:val="both"/>
        <w:rPr>
          <w:rFonts w:ascii="Arial Narrow" w:hAnsi="Arial Narrow" w:cs="Arial"/>
        </w:rPr>
      </w:pPr>
    </w:p>
    <w:p w14:paraId="1F41B539" w14:textId="77777777" w:rsidR="00984AF5" w:rsidRDefault="00984AF5" w:rsidP="00CF7CF1">
      <w:pPr>
        <w:spacing w:after="0" w:line="240" w:lineRule="auto"/>
        <w:jc w:val="both"/>
        <w:rPr>
          <w:rFonts w:ascii="Arial Narrow" w:hAnsi="Arial Narrow" w:cs="Arial"/>
        </w:rPr>
      </w:pPr>
    </w:p>
    <w:sectPr w:rsidR="00984AF5" w:rsidSect="00D305C7">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DA1D5" w14:textId="77777777" w:rsidR="000C79B6" w:rsidRDefault="000C79B6" w:rsidP="00984AF5">
      <w:pPr>
        <w:spacing w:after="0" w:line="240" w:lineRule="auto"/>
      </w:pPr>
      <w:r>
        <w:separator/>
      </w:r>
    </w:p>
  </w:endnote>
  <w:endnote w:type="continuationSeparator" w:id="0">
    <w:p w14:paraId="4B79CF92" w14:textId="77777777" w:rsidR="000C79B6" w:rsidRDefault="000C79B6" w:rsidP="00984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063087"/>
      <w:docPartObj>
        <w:docPartGallery w:val="Page Numbers (Bottom of Page)"/>
        <w:docPartUnique/>
      </w:docPartObj>
    </w:sdtPr>
    <w:sdtContent>
      <w:p w14:paraId="17F75F93" w14:textId="75230B9C" w:rsidR="00984AF5" w:rsidRDefault="00984AF5">
        <w:pPr>
          <w:pStyle w:val="Voettekst"/>
          <w:jc w:val="center"/>
        </w:pPr>
        <w:r>
          <w:fldChar w:fldCharType="begin"/>
        </w:r>
        <w:r>
          <w:instrText>PAGE   \* MERGEFORMAT</w:instrText>
        </w:r>
        <w:r>
          <w:fldChar w:fldCharType="separate"/>
        </w:r>
        <w:r w:rsidR="0031375C">
          <w:rPr>
            <w:noProof/>
          </w:rPr>
          <w:t>4</w:t>
        </w:r>
        <w:r>
          <w:fldChar w:fldCharType="end"/>
        </w:r>
      </w:p>
    </w:sdtContent>
  </w:sdt>
  <w:p w14:paraId="2BDA7C6C" w14:textId="77777777" w:rsidR="00984AF5" w:rsidRDefault="00984A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EC9A7" w14:textId="77777777" w:rsidR="000C79B6" w:rsidRDefault="000C79B6" w:rsidP="00984AF5">
      <w:pPr>
        <w:spacing w:after="0" w:line="240" w:lineRule="auto"/>
      </w:pPr>
      <w:r>
        <w:separator/>
      </w:r>
    </w:p>
  </w:footnote>
  <w:footnote w:type="continuationSeparator" w:id="0">
    <w:p w14:paraId="25A295B2" w14:textId="77777777" w:rsidR="000C79B6" w:rsidRDefault="000C79B6" w:rsidP="00984A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1DAD"/>
    <w:multiLevelType w:val="hybridMultilevel"/>
    <w:tmpl w:val="6AFA660E"/>
    <w:lvl w:ilvl="0" w:tplc="5E1E156A">
      <w:start w:val="5"/>
      <w:numFmt w:val="bullet"/>
      <w:lvlText w:val="-"/>
      <w:lvlJc w:val="left"/>
      <w:pPr>
        <w:ind w:left="1080" w:hanging="360"/>
      </w:pPr>
      <w:rPr>
        <w:rFonts w:ascii="Arial Narrow" w:eastAsiaTheme="minorHAnsi" w:hAnsi="Arial Narrow"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4DA3D81"/>
    <w:multiLevelType w:val="hybridMultilevel"/>
    <w:tmpl w:val="9DFEB4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E24D51"/>
    <w:multiLevelType w:val="hybridMultilevel"/>
    <w:tmpl w:val="CC6AA0DC"/>
    <w:lvl w:ilvl="0" w:tplc="791CC1A4">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90A7607"/>
    <w:multiLevelType w:val="hybridMultilevel"/>
    <w:tmpl w:val="86EA2E38"/>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093578F5"/>
    <w:multiLevelType w:val="hybridMultilevel"/>
    <w:tmpl w:val="351014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755208"/>
    <w:multiLevelType w:val="hybridMultilevel"/>
    <w:tmpl w:val="F3245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F2123E"/>
    <w:multiLevelType w:val="hybridMultilevel"/>
    <w:tmpl w:val="F0F226E0"/>
    <w:lvl w:ilvl="0" w:tplc="91EA6ADE">
      <w:start w:val="5"/>
      <w:numFmt w:val="bullet"/>
      <w:lvlText w:val="-"/>
      <w:lvlJc w:val="left"/>
      <w:pPr>
        <w:ind w:left="1440" w:hanging="360"/>
      </w:pPr>
      <w:rPr>
        <w:rFonts w:ascii="Arial Narrow" w:eastAsiaTheme="minorHAnsi" w:hAnsi="Arial Narrow"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10F5397C"/>
    <w:multiLevelType w:val="hybridMultilevel"/>
    <w:tmpl w:val="069E403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14286B7C"/>
    <w:multiLevelType w:val="hybridMultilevel"/>
    <w:tmpl w:val="9DE03D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B9A24E5"/>
    <w:multiLevelType w:val="hybridMultilevel"/>
    <w:tmpl w:val="24A054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EC06A65"/>
    <w:multiLevelType w:val="hybridMultilevel"/>
    <w:tmpl w:val="E5B4D6F0"/>
    <w:lvl w:ilvl="0" w:tplc="04090013">
      <w:start w:val="1"/>
      <w:numFmt w:val="upperRoman"/>
      <w:lvlText w:val="%1."/>
      <w:lvlJc w:val="righ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217F30AF"/>
    <w:multiLevelType w:val="hybridMultilevel"/>
    <w:tmpl w:val="F102732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2E1D51"/>
    <w:multiLevelType w:val="hybridMultilevel"/>
    <w:tmpl w:val="E018A0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656574"/>
    <w:multiLevelType w:val="hybridMultilevel"/>
    <w:tmpl w:val="E22438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7A23CE"/>
    <w:multiLevelType w:val="hybridMultilevel"/>
    <w:tmpl w:val="AF6C4A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E1638D"/>
    <w:multiLevelType w:val="hybridMultilevel"/>
    <w:tmpl w:val="A0847B38"/>
    <w:lvl w:ilvl="0" w:tplc="8FA662BC">
      <w:start w:val="1"/>
      <w:numFmt w:val="decimal"/>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4182ADE"/>
    <w:multiLevelType w:val="hybridMultilevel"/>
    <w:tmpl w:val="782808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4D66FD"/>
    <w:multiLevelType w:val="hybridMultilevel"/>
    <w:tmpl w:val="AA4810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BD3992"/>
    <w:multiLevelType w:val="hybridMultilevel"/>
    <w:tmpl w:val="7C74D7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BE20C93"/>
    <w:multiLevelType w:val="hybridMultilevel"/>
    <w:tmpl w:val="0FB87FC8"/>
    <w:lvl w:ilvl="0" w:tplc="791CC1A4">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3DED6BA3"/>
    <w:multiLevelType w:val="hybridMultilevel"/>
    <w:tmpl w:val="2A52E8AA"/>
    <w:lvl w:ilvl="0" w:tplc="91EA6ADE">
      <w:start w:val="5"/>
      <w:numFmt w:val="bullet"/>
      <w:lvlText w:val="-"/>
      <w:lvlJc w:val="left"/>
      <w:pPr>
        <w:ind w:left="1440" w:hanging="360"/>
      </w:pPr>
      <w:rPr>
        <w:rFonts w:ascii="Arial Narrow" w:eastAsiaTheme="minorHAnsi" w:hAnsi="Arial Narrow"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4523127C"/>
    <w:multiLevelType w:val="hybridMultilevel"/>
    <w:tmpl w:val="9308FFD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9AC073D"/>
    <w:multiLevelType w:val="hybridMultilevel"/>
    <w:tmpl w:val="5664A5D8"/>
    <w:lvl w:ilvl="0" w:tplc="061CA89E">
      <w:numFmt w:val="bullet"/>
      <w:lvlText w:val="-"/>
      <w:lvlJc w:val="left"/>
      <w:pPr>
        <w:ind w:left="720" w:hanging="360"/>
      </w:pPr>
      <w:rPr>
        <w:rFonts w:ascii="Arial Narrow" w:eastAsiaTheme="minorHAnsi" w:hAnsi="Arial Narrow"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163EA8"/>
    <w:multiLevelType w:val="hybridMultilevel"/>
    <w:tmpl w:val="EAA200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1950DF6"/>
    <w:multiLevelType w:val="hybridMultilevel"/>
    <w:tmpl w:val="8E1AE9E0"/>
    <w:lvl w:ilvl="0" w:tplc="91EA6ADE">
      <w:start w:val="5"/>
      <w:numFmt w:val="bullet"/>
      <w:lvlText w:val="-"/>
      <w:lvlJc w:val="left"/>
      <w:pPr>
        <w:ind w:left="1080" w:hanging="360"/>
      </w:pPr>
      <w:rPr>
        <w:rFonts w:ascii="Arial Narrow" w:eastAsiaTheme="minorHAnsi" w:hAnsi="Arial Narrow"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562F7E15"/>
    <w:multiLevelType w:val="hybridMultilevel"/>
    <w:tmpl w:val="BB285C68"/>
    <w:lvl w:ilvl="0" w:tplc="96F4B162">
      <w:start w:val="1"/>
      <w:numFmt w:val="decimal"/>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7E770D8"/>
    <w:multiLevelType w:val="hybridMultilevel"/>
    <w:tmpl w:val="36ACCFB6"/>
    <w:lvl w:ilvl="0" w:tplc="2968FB5E">
      <w:start w:val="1"/>
      <w:numFmt w:val="decimal"/>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A0E1B35"/>
    <w:multiLevelType w:val="hybridMultilevel"/>
    <w:tmpl w:val="DF008D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D961C64"/>
    <w:multiLevelType w:val="hybridMultilevel"/>
    <w:tmpl w:val="D56655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676122D"/>
    <w:multiLevelType w:val="hybridMultilevel"/>
    <w:tmpl w:val="F79CBCD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CA24B0B"/>
    <w:multiLevelType w:val="hybridMultilevel"/>
    <w:tmpl w:val="72882C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5541BE"/>
    <w:multiLevelType w:val="hybridMultilevel"/>
    <w:tmpl w:val="09DEF2D6"/>
    <w:lvl w:ilvl="0" w:tplc="85A44DCC">
      <w:start w:val="2"/>
      <w:numFmt w:val="bullet"/>
      <w:lvlText w:val="-"/>
      <w:lvlJc w:val="left"/>
      <w:pPr>
        <w:ind w:left="1080" w:hanging="360"/>
      </w:pPr>
      <w:rPr>
        <w:rFonts w:ascii="Arial Narrow" w:eastAsia="SimHei" w:hAnsi="Arial Narrow"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0B11650"/>
    <w:multiLevelType w:val="hybridMultilevel"/>
    <w:tmpl w:val="56A08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2B13671"/>
    <w:multiLevelType w:val="hybridMultilevel"/>
    <w:tmpl w:val="91E238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7636D13"/>
    <w:multiLevelType w:val="hybridMultilevel"/>
    <w:tmpl w:val="904AE98A"/>
    <w:lvl w:ilvl="0" w:tplc="91EA6ADE">
      <w:start w:val="5"/>
      <w:numFmt w:val="bullet"/>
      <w:lvlText w:val="-"/>
      <w:lvlJc w:val="left"/>
      <w:pPr>
        <w:ind w:left="720" w:hanging="360"/>
      </w:pPr>
      <w:rPr>
        <w:rFonts w:ascii="Arial Narrow" w:eastAsiaTheme="minorHAnsi" w:hAnsi="Arial Narrow"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1B2AD3"/>
    <w:multiLevelType w:val="hybridMultilevel"/>
    <w:tmpl w:val="C512CDF2"/>
    <w:lvl w:ilvl="0" w:tplc="9BAEC72E">
      <w:start w:val="1"/>
      <w:numFmt w:val="bullet"/>
      <w:lvlText w:val="-"/>
      <w:lvlJc w:val="left"/>
      <w:pPr>
        <w:ind w:left="1080" w:hanging="360"/>
      </w:pPr>
      <w:rPr>
        <w:rFonts w:ascii="Arial Narrow" w:eastAsiaTheme="minorHAnsi" w:hAnsi="Arial Narrow"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7E44571F"/>
    <w:multiLevelType w:val="hybridMultilevel"/>
    <w:tmpl w:val="07D2514E"/>
    <w:lvl w:ilvl="0" w:tplc="791CC1A4">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45381196">
    <w:abstractNumId w:val="29"/>
  </w:num>
  <w:num w:numId="2" w16cid:durableId="560020674">
    <w:abstractNumId w:val="16"/>
  </w:num>
  <w:num w:numId="3" w16cid:durableId="1577782542">
    <w:abstractNumId w:val="1"/>
  </w:num>
  <w:num w:numId="4" w16cid:durableId="2115317249">
    <w:abstractNumId w:val="23"/>
  </w:num>
  <w:num w:numId="5" w16cid:durableId="1859271373">
    <w:abstractNumId w:val="18"/>
  </w:num>
  <w:num w:numId="6" w16cid:durableId="349845137">
    <w:abstractNumId w:val="22"/>
  </w:num>
  <w:num w:numId="7" w16cid:durableId="151604868">
    <w:abstractNumId w:val="12"/>
  </w:num>
  <w:num w:numId="8" w16cid:durableId="995955940">
    <w:abstractNumId w:val="7"/>
  </w:num>
  <w:num w:numId="9" w16cid:durableId="1529374826">
    <w:abstractNumId w:val="0"/>
  </w:num>
  <w:num w:numId="10" w16cid:durableId="1575316274">
    <w:abstractNumId w:val="25"/>
  </w:num>
  <w:num w:numId="11" w16cid:durableId="943343711">
    <w:abstractNumId w:val="35"/>
  </w:num>
  <w:num w:numId="12" w16cid:durableId="1277904272">
    <w:abstractNumId w:val="9"/>
  </w:num>
  <w:num w:numId="13" w16cid:durableId="1118378867">
    <w:abstractNumId w:val="27"/>
  </w:num>
  <w:num w:numId="14" w16cid:durableId="1263151945">
    <w:abstractNumId w:val="6"/>
  </w:num>
  <w:num w:numId="15" w16cid:durableId="1427112406">
    <w:abstractNumId w:val="17"/>
  </w:num>
  <w:num w:numId="16" w16cid:durableId="847867772">
    <w:abstractNumId w:val="14"/>
  </w:num>
  <w:num w:numId="17" w16cid:durableId="979847884">
    <w:abstractNumId w:val="30"/>
  </w:num>
  <w:num w:numId="18" w16cid:durableId="2122413718">
    <w:abstractNumId w:val="4"/>
  </w:num>
  <w:num w:numId="19" w16cid:durableId="1705522656">
    <w:abstractNumId w:val="20"/>
  </w:num>
  <w:num w:numId="20" w16cid:durableId="1376657650">
    <w:abstractNumId w:val="28"/>
  </w:num>
  <w:num w:numId="21" w16cid:durableId="1486556420">
    <w:abstractNumId w:val="11"/>
  </w:num>
  <w:num w:numId="22" w16cid:durableId="2075883048">
    <w:abstractNumId w:val="21"/>
  </w:num>
  <w:num w:numId="23" w16cid:durableId="1925259736">
    <w:abstractNumId w:val="32"/>
  </w:num>
  <w:num w:numId="24" w16cid:durableId="1994673341">
    <w:abstractNumId w:val="3"/>
  </w:num>
  <w:num w:numId="25" w16cid:durableId="1311859228">
    <w:abstractNumId w:val="26"/>
  </w:num>
  <w:num w:numId="26" w16cid:durableId="1190993285">
    <w:abstractNumId w:val="33"/>
  </w:num>
  <w:num w:numId="27" w16cid:durableId="1181629750">
    <w:abstractNumId w:val="8"/>
  </w:num>
  <w:num w:numId="28" w16cid:durableId="1959876581">
    <w:abstractNumId w:val="15"/>
  </w:num>
  <w:num w:numId="29" w16cid:durableId="72700833">
    <w:abstractNumId w:val="13"/>
  </w:num>
  <w:num w:numId="30" w16cid:durableId="1243100648">
    <w:abstractNumId w:val="10"/>
  </w:num>
  <w:num w:numId="31" w16cid:durableId="501119622">
    <w:abstractNumId w:val="5"/>
  </w:num>
  <w:num w:numId="32" w16cid:durableId="453329702">
    <w:abstractNumId w:val="31"/>
  </w:num>
  <w:num w:numId="33" w16cid:durableId="104034412">
    <w:abstractNumId w:val="2"/>
  </w:num>
  <w:num w:numId="34" w16cid:durableId="1534615799">
    <w:abstractNumId w:val="19"/>
  </w:num>
  <w:num w:numId="35" w16cid:durableId="825703021">
    <w:abstractNumId w:val="36"/>
  </w:num>
  <w:num w:numId="36" w16cid:durableId="1958948312">
    <w:abstractNumId w:val="34"/>
  </w:num>
  <w:num w:numId="37" w16cid:durableId="1841432527">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5C7"/>
    <w:rsid w:val="00003FEA"/>
    <w:rsid w:val="00011F51"/>
    <w:rsid w:val="0001630D"/>
    <w:rsid w:val="00033112"/>
    <w:rsid w:val="000417E5"/>
    <w:rsid w:val="00043EF5"/>
    <w:rsid w:val="0006109E"/>
    <w:rsid w:val="00063E6E"/>
    <w:rsid w:val="0007084D"/>
    <w:rsid w:val="00087515"/>
    <w:rsid w:val="000C391B"/>
    <w:rsid w:val="000C79B6"/>
    <w:rsid w:val="000E0121"/>
    <w:rsid w:val="000F3101"/>
    <w:rsid w:val="00143487"/>
    <w:rsid w:val="001479DA"/>
    <w:rsid w:val="00155452"/>
    <w:rsid w:val="00163975"/>
    <w:rsid w:val="001676D0"/>
    <w:rsid w:val="001721D7"/>
    <w:rsid w:val="001722F2"/>
    <w:rsid w:val="00181427"/>
    <w:rsid w:val="001B3518"/>
    <w:rsid w:val="001C1742"/>
    <w:rsid w:val="001C319D"/>
    <w:rsid w:val="001D242A"/>
    <w:rsid w:val="001E17BF"/>
    <w:rsid w:val="002004E0"/>
    <w:rsid w:val="00225391"/>
    <w:rsid w:val="00236DEB"/>
    <w:rsid w:val="00240E3D"/>
    <w:rsid w:val="002812A1"/>
    <w:rsid w:val="00286B86"/>
    <w:rsid w:val="0028729D"/>
    <w:rsid w:val="0029363D"/>
    <w:rsid w:val="00295C07"/>
    <w:rsid w:val="002A4CA8"/>
    <w:rsid w:val="002A4F8C"/>
    <w:rsid w:val="002A73E0"/>
    <w:rsid w:val="002B1D4D"/>
    <w:rsid w:val="002D63E5"/>
    <w:rsid w:val="002E3A12"/>
    <w:rsid w:val="002E3B13"/>
    <w:rsid w:val="003041A8"/>
    <w:rsid w:val="00312933"/>
    <w:rsid w:val="0031375C"/>
    <w:rsid w:val="00326253"/>
    <w:rsid w:val="00330171"/>
    <w:rsid w:val="003537A6"/>
    <w:rsid w:val="003570DC"/>
    <w:rsid w:val="00371A49"/>
    <w:rsid w:val="003A7F39"/>
    <w:rsid w:val="0040759D"/>
    <w:rsid w:val="004361C2"/>
    <w:rsid w:val="00436E6C"/>
    <w:rsid w:val="004404D5"/>
    <w:rsid w:val="004479BB"/>
    <w:rsid w:val="0045239B"/>
    <w:rsid w:val="004719F1"/>
    <w:rsid w:val="00476093"/>
    <w:rsid w:val="00487CED"/>
    <w:rsid w:val="004B24C0"/>
    <w:rsid w:val="004C0762"/>
    <w:rsid w:val="004C4941"/>
    <w:rsid w:val="004D612E"/>
    <w:rsid w:val="004E1648"/>
    <w:rsid w:val="004E5895"/>
    <w:rsid w:val="0050144A"/>
    <w:rsid w:val="00514065"/>
    <w:rsid w:val="00517FE7"/>
    <w:rsid w:val="0054378B"/>
    <w:rsid w:val="00544F1F"/>
    <w:rsid w:val="00552BEB"/>
    <w:rsid w:val="00567294"/>
    <w:rsid w:val="00571ABC"/>
    <w:rsid w:val="00584B14"/>
    <w:rsid w:val="00591695"/>
    <w:rsid w:val="005A1C26"/>
    <w:rsid w:val="005A45B7"/>
    <w:rsid w:val="005A6D78"/>
    <w:rsid w:val="005E4BEB"/>
    <w:rsid w:val="00615891"/>
    <w:rsid w:val="00625F00"/>
    <w:rsid w:val="00627941"/>
    <w:rsid w:val="00645814"/>
    <w:rsid w:val="00647475"/>
    <w:rsid w:val="0066243E"/>
    <w:rsid w:val="00684A50"/>
    <w:rsid w:val="006864BB"/>
    <w:rsid w:val="006B0AD3"/>
    <w:rsid w:val="006B1052"/>
    <w:rsid w:val="006B41B9"/>
    <w:rsid w:val="006C24A0"/>
    <w:rsid w:val="006E4879"/>
    <w:rsid w:val="006F4313"/>
    <w:rsid w:val="006F6999"/>
    <w:rsid w:val="00704F20"/>
    <w:rsid w:val="0071592C"/>
    <w:rsid w:val="007176A2"/>
    <w:rsid w:val="00774077"/>
    <w:rsid w:val="00792D6F"/>
    <w:rsid w:val="00796DC2"/>
    <w:rsid w:val="007A2CE0"/>
    <w:rsid w:val="007B0C7B"/>
    <w:rsid w:val="007C5255"/>
    <w:rsid w:val="007C5E3E"/>
    <w:rsid w:val="007D302B"/>
    <w:rsid w:val="007E12DB"/>
    <w:rsid w:val="007F2693"/>
    <w:rsid w:val="00801E60"/>
    <w:rsid w:val="00816A83"/>
    <w:rsid w:val="008211DD"/>
    <w:rsid w:val="00826667"/>
    <w:rsid w:val="0084509C"/>
    <w:rsid w:val="00845AD5"/>
    <w:rsid w:val="00855883"/>
    <w:rsid w:val="00860027"/>
    <w:rsid w:val="00882750"/>
    <w:rsid w:val="008D0BD7"/>
    <w:rsid w:val="008D4FC7"/>
    <w:rsid w:val="008D698E"/>
    <w:rsid w:val="00917ADC"/>
    <w:rsid w:val="00923D60"/>
    <w:rsid w:val="0094073E"/>
    <w:rsid w:val="0095693F"/>
    <w:rsid w:val="00967B5B"/>
    <w:rsid w:val="0097512B"/>
    <w:rsid w:val="00984AF5"/>
    <w:rsid w:val="00991961"/>
    <w:rsid w:val="00992936"/>
    <w:rsid w:val="009A2260"/>
    <w:rsid w:val="009B0CC1"/>
    <w:rsid w:val="009C2284"/>
    <w:rsid w:val="009C4F09"/>
    <w:rsid w:val="009D07FA"/>
    <w:rsid w:val="009D77E5"/>
    <w:rsid w:val="00A01555"/>
    <w:rsid w:val="00A07EB5"/>
    <w:rsid w:val="00A307ED"/>
    <w:rsid w:val="00A33D88"/>
    <w:rsid w:val="00A53B47"/>
    <w:rsid w:val="00A66CB8"/>
    <w:rsid w:val="00A67D0C"/>
    <w:rsid w:val="00A70CDC"/>
    <w:rsid w:val="00A92362"/>
    <w:rsid w:val="00AA7B4F"/>
    <w:rsid w:val="00AA7F6B"/>
    <w:rsid w:val="00AE79DB"/>
    <w:rsid w:val="00B00E18"/>
    <w:rsid w:val="00B05FA8"/>
    <w:rsid w:val="00B205BA"/>
    <w:rsid w:val="00B4474D"/>
    <w:rsid w:val="00B6791F"/>
    <w:rsid w:val="00B67A50"/>
    <w:rsid w:val="00B82193"/>
    <w:rsid w:val="00BA7045"/>
    <w:rsid w:val="00BD17C4"/>
    <w:rsid w:val="00BE4094"/>
    <w:rsid w:val="00BE67E8"/>
    <w:rsid w:val="00BF7C7E"/>
    <w:rsid w:val="00C049B9"/>
    <w:rsid w:val="00C07DED"/>
    <w:rsid w:val="00C1557B"/>
    <w:rsid w:val="00C167D1"/>
    <w:rsid w:val="00C22801"/>
    <w:rsid w:val="00C46683"/>
    <w:rsid w:val="00C5386B"/>
    <w:rsid w:val="00C63697"/>
    <w:rsid w:val="00C712A8"/>
    <w:rsid w:val="00CD6527"/>
    <w:rsid w:val="00CE0ECB"/>
    <w:rsid w:val="00CE160F"/>
    <w:rsid w:val="00CF7CF1"/>
    <w:rsid w:val="00D305C7"/>
    <w:rsid w:val="00D34400"/>
    <w:rsid w:val="00D45981"/>
    <w:rsid w:val="00D733BD"/>
    <w:rsid w:val="00D943A2"/>
    <w:rsid w:val="00DC27E9"/>
    <w:rsid w:val="00DC33A1"/>
    <w:rsid w:val="00DD7167"/>
    <w:rsid w:val="00DE7257"/>
    <w:rsid w:val="00DF2636"/>
    <w:rsid w:val="00E22B8C"/>
    <w:rsid w:val="00E25633"/>
    <w:rsid w:val="00E26B9D"/>
    <w:rsid w:val="00E3491D"/>
    <w:rsid w:val="00E71305"/>
    <w:rsid w:val="00E85420"/>
    <w:rsid w:val="00EA00A5"/>
    <w:rsid w:val="00EB1C83"/>
    <w:rsid w:val="00EC23EA"/>
    <w:rsid w:val="00EC2729"/>
    <w:rsid w:val="00ED48B1"/>
    <w:rsid w:val="00ED5B0C"/>
    <w:rsid w:val="00ED60DB"/>
    <w:rsid w:val="00EE42E6"/>
    <w:rsid w:val="00EE6C8B"/>
    <w:rsid w:val="00F0668A"/>
    <w:rsid w:val="00F12B34"/>
    <w:rsid w:val="00F15BCC"/>
    <w:rsid w:val="00F2333B"/>
    <w:rsid w:val="00F47890"/>
    <w:rsid w:val="00FA060F"/>
    <w:rsid w:val="00FB1222"/>
    <w:rsid w:val="00FB366E"/>
    <w:rsid w:val="00FB7F9C"/>
    <w:rsid w:val="00FC150B"/>
    <w:rsid w:val="00FC5729"/>
    <w:rsid w:val="00FE3513"/>
    <w:rsid w:val="00FE3A58"/>
    <w:rsid w:val="00FF45C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81CBCA"/>
  <w15:docId w15:val="{3B677F2B-3331-4067-AE09-D35B9D452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4AF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305C7"/>
    <w:pPr>
      <w:ind w:left="720"/>
      <w:contextualSpacing/>
    </w:pPr>
  </w:style>
  <w:style w:type="character" w:styleId="Verwijzingopmerking">
    <w:name w:val="annotation reference"/>
    <w:basedOn w:val="Standaardalinea-lettertype"/>
    <w:uiPriority w:val="99"/>
    <w:semiHidden/>
    <w:unhideWhenUsed/>
    <w:rsid w:val="00571ABC"/>
    <w:rPr>
      <w:sz w:val="16"/>
      <w:szCs w:val="16"/>
    </w:rPr>
  </w:style>
  <w:style w:type="paragraph" w:styleId="Tekstopmerking">
    <w:name w:val="annotation text"/>
    <w:basedOn w:val="Standaard"/>
    <w:link w:val="TekstopmerkingChar"/>
    <w:uiPriority w:val="99"/>
    <w:unhideWhenUsed/>
    <w:rsid w:val="00571ABC"/>
    <w:pPr>
      <w:spacing w:line="240" w:lineRule="auto"/>
    </w:pPr>
    <w:rPr>
      <w:sz w:val="20"/>
      <w:szCs w:val="20"/>
    </w:rPr>
  </w:style>
  <w:style w:type="character" w:customStyle="1" w:styleId="TekstopmerkingChar">
    <w:name w:val="Tekst opmerking Char"/>
    <w:basedOn w:val="Standaardalinea-lettertype"/>
    <w:link w:val="Tekstopmerking"/>
    <w:uiPriority w:val="99"/>
    <w:rsid w:val="00571ABC"/>
    <w:rPr>
      <w:sz w:val="20"/>
      <w:szCs w:val="20"/>
    </w:rPr>
  </w:style>
  <w:style w:type="paragraph" w:styleId="Onderwerpvanopmerking">
    <w:name w:val="annotation subject"/>
    <w:basedOn w:val="Tekstopmerking"/>
    <w:next w:val="Tekstopmerking"/>
    <w:link w:val="OnderwerpvanopmerkingChar"/>
    <w:uiPriority w:val="99"/>
    <w:semiHidden/>
    <w:unhideWhenUsed/>
    <w:rsid w:val="00571ABC"/>
    <w:rPr>
      <w:b/>
      <w:bCs/>
    </w:rPr>
  </w:style>
  <w:style w:type="character" w:customStyle="1" w:styleId="OnderwerpvanopmerkingChar">
    <w:name w:val="Onderwerp van opmerking Char"/>
    <w:basedOn w:val="TekstopmerkingChar"/>
    <w:link w:val="Onderwerpvanopmerking"/>
    <w:uiPriority w:val="99"/>
    <w:semiHidden/>
    <w:rsid w:val="00571ABC"/>
    <w:rPr>
      <w:b/>
      <w:bCs/>
      <w:sz w:val="20"/>
      <w:szCs w:val="20"/>
    </w:rPr>
  </w:style>
  <w:style w:type="paragraph" w:styleId="Revisie">
    <w:name w:val="Revision"/>
    <w:hidden/>
    <w:uiPriority w:val="99"/>
    <w:semiHidden/>
    <w:rsid w:val="004361C2"/>
    <w:pPr>
      <w:spacing w:after="0" w:line="240" w:lineRule="auto"/>
    </w:pPr>
  </w:style>
  <w:style w:type="paragraph" w:styleId="Ballontekst">
    <w:name w:val="Balloon Text"/>
    <w:basedOn w:val="Standaard"/>
    <w:link w:val="BallontekstChar"/>
    <w:uiPriority w:val="99"/>
    <w:semiHidden/>
    <w:unhideWhenUsed/>
    <w:rsid w:val="00FF45C6"/>
    <w:pPr>
      <w:spacing w:after="0"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FF45C6"/>
    <w:rPr>
      <w:rFonts w:ascii="Lucida Grande" w:hAnsi="Lucida Grande" w:cs="Lucida Grande"/>
      <w:sz w:val="18"/>
      <w:szCs w:val="18"/>
    </w:rPr>
  </w:style>
  <w:style w:type="paragraph" w:styleId="Koptekst">
    <w:name w:val="header"/>
    <w:basedOn w:val="Standaard"/>
    <w:link w:val="KoptekstChar"/>
    <w:uiPriority w:val="99"/>
    <w:unhideWhenUsed/>
    <w:rsid w:val="00984A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4AF5"/>
  </w:style>
  <w:style w:type="paragraph" w:styleId="Voettekst">
    <w:name w:val="footer"/>
    <w:basedOn w:val="Standaard"/>
    <w:link w:val="VoettekstChar"/>
    <w:uiPriority w:val="99"/>
    <w:unhideWhenUsed/>
    <w:rsid w:val="00984A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4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77ac106-1daf-4bb7-a46c-b873565d1ab6" xsi:nil="true"/>
    <lcf76f155ced4ddcb4097134ff3c332f xmlns="49150003-5750-4b1c-b5cd-58e715da92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BA10BC19F5974FA9A4E5BF19BF722D" ma:contentTypeVersion="14" ma:contentTypeDescription="Een nieuw document maken." ma:contentTypeScope="" ma:versionID="8ad14620a23a14f0a756ebec5235697a">
  <xsd:schema xmlns:xsd="http://www.w3.org/2001/XMLSchema" xmlns:xs="http://www.w3.org/2001/XMLSchema" xmlns:p="http://schemas.microsoft.com/office/2006/metadata/properties" xmlns:ns2="b77ac106-1daf-4bb7-a46c-b873565d1ab6" xmlns:ns3="49150003-5750-4b1c-b5cd-58e715da92d2" targetNamespace="http://schemas.microsoft.com/office/2006/metadata/properties" ma:root="true" ma:fieldsID="99d5bc73568eb909e9b86057e6ca80f3" ns2:_="" ns3:_="">
    <xsd:import namespace="b77ac106-1daf-4bb7-a46c-b873565d1ab6"/>
    <xsd:import namespace="49150003-5750-4b1c-b5cd-58e715da92d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ac106-1daf-4bb7-a46c-b873565d1ab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854b7972-7443-4f07-8fae-c55ff6a7af00}" ma:internalName="TaxCatchAll" ma:showField="CatchAllData" ma:web="b77ac106-1daf-4bb7-a46c-b873565d1a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50003-5750-4b1c-b5cd-58e715da92d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cf5c8aac-1809-4f51-9b69-ce7ebb20f54a"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246EDB-B9CA-4A5E-90F1-1FC8AA2C30D2}">
  <ds:schemaRefs>
    <ds:schemaRef ds:uri="http://schemas.openxmlformats.org/officeDocument/2006/bibliography"/>
  </ds:schemaRefs>
</ds:datastoreItem>
</file>

<file path=customXml/itemProps2.xml><?xml version="1.0" encoding="utf-8"?>
<ds:datastoreItem xmlns:ds="http://schemas.openxmlformats.org/officeDocument/2006/customXml" ds:itemID="{1AC7303A-4EB1-4659-9B49-7D8D7A8B6F76}">
  <ds:schemaRefs>
    <ds:schemaRef ds:uri="http://schemas.microsoft.com/office/2006/metadata/properties"/>
    <ds:schemaRef ds:uri="http://schemas.microsoft.com/office/infopath/2007/PartnerControls"/>
    <ds:schemaRef ds:uri="b77ac106-1daf-4bb7-a46c-b873565d1ab6"/>
    <ds:schemaRef ds:uri="49150003-5750-4b1c-b5cd-58e715da92d2"/>
  </ds:schemaRefs>
</ds:datastoreItem>
</file>

<file path=customXml/itemProps3.xml><?xml version="1.0" encoding="utf-8"?>
<ds:datastoreItem xmlns:ds="http://schemas.openxmlformats.org/officeDocument/2006/customXml" ds:itemID="{90ABD275-2B57-44B7-B273-EFB1E34811D7}">
  <ds:schemaRefs>
    <ds:schemaRef ds:uri="http://schemas.microsoft.com/sharepoint/v3/contenttype/forms"/>
  </ds:schemaRefs>
</ds:datastoreItem>
</file>

<file path=customXml/itemProps4.xml><?xml version="1.0" encoding="utf-8"?>
<ds:datastoreItem xmlns:ds="http://schemas.openxmlformats.org/officeDocument/2006/customXml" ds:itemID="{C302E5F9-D8D4-4D40-BAF9-CC187F15E959}"/>
</file>

<file path=docProps/app.xml><?xml version="1.0" encoding="utf-8"?>
<Properties xmlns="http://schemas.openxmlformats.org/officeDocument/2006/extended-properties" xmlns:vt="http://schemas.openxmlformats.org/officeDocument/2006/docPropsVTypes">
  <Template>Normal.dotm</Template>
  <TotalTime>23</TotalTime>
  <Pages>6</Pages>
  <Words>2789</Words>
  <Characters>15343</Characters>
  <Application>Microsoft Office Word</Application>
  <DocSecurity>0</DocSecurity>
  <Lines>127</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Tonny Vleugel</cp:lastModifiedBy>
  <cp:revision>13</cp:revision>
  <dcterms:created xsi:type="dcterms:W3CDTF">2023-03-29T13:25:00Z</dcterms:created>
  <dcterms:modified xsi:type="dcterms:W3CDTF">2025-09-19T15:14:00Z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0x01010099BA10BC19F5974FA9A4E5BF19BF722D</vt:lpwstr>
  </property>
  <property fmtid="{D5CDD505-2E9C-101B-9397-08002B2CF9AE}" pid="3" name="MediaServiceImageTags">
    <vt:lpwstr/>
  </property>
  <property fmtid="{D5CDD505-2E9C-101B-9397-08002B2CF9AE}" pid="4" name="Order">
    <vt:r8>100</vt:r8>
  </property>
</Properties>
</file>