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D1E0" w14:textId="216EA9A7" w:rsidR="00917374" w:rsidRPr="00E529AA" w:rsidRDefault="00D75897" w:rsidP="00917374">
      <w:pPr>
        <w:tabs>
          <w:tab w:val="left" w:pos="284"/>
          <w:tab w:val="left" w:pos="709"/>
          <w:tab w:val="left" w:pos="851"/>
          <w:tab w:val="left" w:pos="1134"/>
          <w:tab w:val="right" w:leader="dot" w:pos="9129"/>
        </w:tabs>
        <w:overflowPunct w:val="0"/>
        <w:autoSpaceDE w:val="0"/>
        <w:autoSpaceDN w:val="0"/>
        <w:adjustRightInd w:val="0"/>
        <w:spacing w:before="360" w:after="120" w:line="240" w:lineRule="auto"/>
        <w:ind w:left="90" w:right="1134" w:hanging="180"/>
        <w:jc w:val="both"/>
        <w:textAlignment w:val="baseline"/>
        <w:outlineLvl w:val="2"/>
        <w:rPr>
          <w:rFonts w:ascii="Calibri" w:hAnsi="Calibri" w:cs="Calibri"/>
          <w:b/>
          <w:bCs/>
          <w:iCs/>
          <w:color w:val="C00000"/>
          <w:sz w:val="32"/>
          <w:szCs w:val="32"/>
        </w:rPr>
      </w:pPr>
      <w:bookmarkStart w:id="0" w:name="_Toc478991951"/>
      <w:bookmarkStart w:id="1" w:name="_Toc427823902"/>
      <w:bookmarkStart w:id="2" w:name="OLE_LINK11"/>
      <w:bookmarkStart w:id="3" w:name="OLE_LINK10"/>
      <w:bookmarkStart w:id="4" w:name="OLE_LINK9"/>
      <w:r>
        <w:rPr>
          <w:rFonts w:cs="Arial"/>
          <w:b/>
          <w:bCs/>
          <w:iCs/>
          <w:sz w:val="28"/>
          <w:szCs w:val="28"/>
        </w:rPr>
        <w:t xml:space="preserve">   </w:t>
      </w:r>
      <w:r w:rsidRPr="00E529AA">
        <w:rPr>
          <w:rFonts w:ascii="Calibri" w:hAnsi="Calibri" w:cs="Calibri"/>
          <w:b/>
          <w:bCs/>
          <w:iCs/>
          <w:sz w:val="28"/>
          <w:szCs w:val="28"/>
        </w:rPr>
        <w:t xml:space="preserve"> </w:t>
      </w:r>
      <w:r w:rsidR="000710B3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A</w:t>
      </w:r>
      <w:r w:rsidR="00473B6E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 xml:space="preserve">NNEX </w:t>
      </w:r>
      <w:r w:rsidR="00940EB4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4</w:t>
      </w:r>
      <w:r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:</w:t>
      </w:r>
      <w:r w:rsidR="000710B3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 xml:space="preserve"> </w:t>
      </w:r>
      <w:r w:rsidR="00296B23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Technical and professional</w:t>
      </w:r>
      <w:r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 xml:space="preserve"> </w:t>
      </w:r>
      <w:r w:rsidR="000710B3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competence</w:t>
      </w:r>
      <w:r w:rsid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 xml:space="preserve"> </w:t>
      </w:r>
      <w:r w:rsidR="00340894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(Experience)</w:t>
      </w:r>
      <w:r w:rsidR="000710B3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 xml:space="preserve"> </w:t>
      </w:r>
      <w:bookmarkEnd w:id="0"/>
      <w:bookmarkEnd w:id="1"/>
      <w:r w:rsidR="002E3F58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“</w:t>
      </w:r>
      <w:r w:rsidR="00473B6E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 xml:space="preserve">REFURBISHED </w:t>
      </w:r>
      <w:r w:rsidR="002E3F58" w:rsidRPr="00E529AA">
        <w:rPr>
          <w:rFonts w:ascii="Calibri" w:hAnsi="Calibri" w:cs="Calibri"/>
          <w:b/>
          <w:bCs/>
          <w:iCs/>
          <w:color w:val="C00000"/>
          <w:sz w:val="32"/>
          <w:szCs w:val="32"/>
        </w:rPr>
        <w:t>3T MRI SCANNER”</w:t>
      </w:r>
    </w:p>
    <w:p w14:paraId="6E4139F1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</w:rPr>
      </w:pPr>
    </w:p>
    <w:p w14:paraId="556B44AF" w14:textId="77777777" w:rsidR="002E3F58" w:rsidRDefault="002E3F58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2"/>
        <w:gridCol w:w="2857"/>
      </w:tblGrid>
      <w:tr w:rsidR="00917374" w14:paraId="13487BCD" w14:textId="77777777" w:rsidTr="002F0A85">
        <w:trPr>
          <w:cantSplit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  <w:hideMark/>
          </w:tcPr>
          <w:p w14:paraId="5758D2E7" w14:textId="6B1E1AFE" w:rsidR="00F40B71" w:rsidRPr="00F40B71" w:rsidRDefault="00E8605D" w:rsidP="00F40B71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-101"/>
              <w:textAlignment w:val="baseline"/>
              <w:rPr>
                <w:rFonts w:cs="Arial"/>
                <w:color w:val="FFFFFF"/>
                <w:szCs w:val="20"/>
                <w:lang w:val="en-GB"/>
              </w:rPr>
            </w:pPr>
            <w:r>
              <w:rPr>
                <w:rFonts w:cs="Arial"/>
                <w:color w:val="FFFFFF"/>
                <w:szCs w:val="20"/>
                <w:lang w:val="en-GB"/>
              </w:rPr>
              <w:t>Tenderer declares to have t</w:t>
            </w:r>
            <w:r w:rsidR="00F40B71" w:rsidRPr="00F40B71">
              <w:rPr>
                <w:rFonts w:cs="Arial"/>
                <w:color w:val="FFFFFF"/>
                <w:szCs w:val="20"/>
                <w:lang w:val="en-GB"/>
              </w:rPr>
              <w:t>he required minimum competences and/or capabilities for this tender to show with the applicable reference are the following</w:t>
            </w:r>
            <w:r w:rsidR="002F0A85">
              <w:rPr>
                <w:rFonts w:cs="Arial"/>
                <w:color w:val="FFFFFF"/>
                <w:szCs w:val="20"/>
                <w:lang w:val="en-GB"/>
              </w:rPr>
              <w:t>:</w:t>
            </w:r>
          </w:p>
          <w:p w14:paraId="059FC79B" w14:textId="77777777" w:rsidR="00F40B71" w:rsidRPr="00F40B71" w:rsidRDefault="00F40B71" w:rsidP="00F40B71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-101"/>
              <w:textAlignment w:val="baseline"/>
              <w:rPr>
                <w:rFonts w:cs="Arial"/>
                <w:color w:val="FFFFFF"/>
                <w:szCs w:val="20"/>
                <w:lang w:val="en-GB"/>
              </w:rPr>
            </w:pPr>
          </w:p>
          <w:p w14:paraId="6E658484" w14:textId="77777777" w:rsidR="00473B6E" w:rsidRPr="00473B6E" w:rsidRDefault="00473B6E" w:rsidP="00473B6E">
            <w:pPr>
              <w:rPr>
                <w:rFonts w:cs="Arial"/>
                <w:color w:val="FFFFFF"/>
                <w:szCs w:val="20"/>
                <w:lang w:val="en-GB"/>
              </w:rPr>
            </w:pPr>
            <w:r w:rsidRPr="00473B6E">
              <w:rPr>
                <w:rFonts w:cs="Arial"/>
                <w:color w:val="FFFFFF"/>
                <w:szCs w:val="20"/>
                <w:lang w:val="en-GB"/>
              </w:rPr>
              <w:t xml:space="preserve">To guarantee that Tenderer has credible experience in production,  delivery and support of at least one (1) “ Refurbished 3T MRI Scanner” comparable with the Instrument for this tender. We request evidence for delivery and installation of an Instrument with a similar configuration as requested here to at least one university, other research institute or hospitals (provide reference) as well as in </w:t>
            </w:r>
            <w:bookmarkStart w:id="5" w:name="4.3_Minimum_requirements_in_respect_of_t"/>
            <w:bookmarkEnd w:id="5"/>
            <w:r w:rsidRPr="00473B6E">
              <w:rPr>
                <w:rFonts w:cs="Arial"/>
                <w:color w:val="FFFFFF"/>
                <w:szCs w:val="20"/>
                <w:lang w:val="en-GB"/>
              </w:rPr>
              <w:t>providing service for these Instruments in the past five (5) years.</w:t>
            </w:r>
          </w:p>
          <w:p w14:paraId="47999DF6" w14:textId="77777777" w:rsidR="00473B6E" w:rsidRPr="00473B6E" w:rsidRDefault="00473B6E" w:rsidP="00473B6E">
            <w:pPr>
              <w:rPr>
                <w:rFonts w:cs="Arial"/>
                <w:color w:val="FFFFFF"/>
                <w:szCs w:val="20"/>
                <w:lang w:val="en-GB"/>
              </w:rPr>
            </w:pPr>
          </w:p>
          <w:p w14:paraId="6B4DB052" w14:textId="77777777" w:rsidR="00473B6E" w:rsidRPr="00473B6E" w:rsidRDefault="00473B6E" w:rsidP="00473B6E">
            <w:pPr>
              <w:rPr>
                <w:rFonts w:cs="Arial"/>
                <w:color w:val="FFFFFF"/>
                <w:szCs w:val="20"/>
                <w:lang w:val="en-GB"/>
              </w:rPr>
            </w:pPr>
            <w:r w:rsidRPr="00473B6E">
              <w:rPr>
                <w:rFonts w:cs="Arial"/>
                <w:color w:val="FFFFFF"/>
                <w:szCs w:val="20"/>
                <w:lang w:val="en-GB"/>
              </w:rPr>
              <w:t>The aforementioned five (5) years are calculated compared to the latest date of submission of the Proposal.</w:t>
            </w:r>
          </w:p>
          <w:p w14:paraId="7A917F76" w14:textId="64E57858" w:rsidR="00DD0A51" w:rsidRPr="002E3F58" w:rsidRDefault="00DD0A51" w:rsidP="00473B6E">
            <w:pPr>
              <w:numPr>
                <w:ilvl w:val="0"/>
                <w:numId w:val="15"/>
              </w:numPr>
              <w:rPr>
                <w:rFonts w:cs="Arial"/>
                <w:color w:val="FFFF00"/>
                <w:szCs w:val="20"/>
              </w:rPr>
            </w:pPr>
          </w:p>
          <w:p w14:paraId="3147CD6E" w14:textId="3AD3C39C" w:rsidR="000E3294" w:rsidRPr="00DD0A51" w:rsidRDefault="000E3294" w:rsidP="00256F94">
            <w:pPr>
              <w:numPr>
                <w:ilvl w:val="0"/>
                <w:numId w:val="15"/>
              </w:numPr>
              <w:rPr>
                <w:rFonts w:cs="Arial"/>
                <w:color w:val="FFFFFF"/>
                <w:szCs w:val="20"/>
              </w:rPr>
            </w:pPr>
          </w:p>
          <w:p w14:paraId="4C1DE4D6" w14:textId="77777777" w:rsidR="00454C85" w:rsidRPr="00454C85" w:rsidRDefault="00454C85" w:rsidP="00454C85">
            <w:pPr>
              <w:tabs>
                <w:tab w:val="left" w:pos="886"/>
                <w:tab w:val="left" w:pos="887"/>
              </w:tabs>
              <w:ind w:right="1117"/>
              <w:rPr>
                <w:rFonts w:cs="Arial"/>
                <w:color w:val="FFFFFF"/>
                <w:szCs w:val="20"/>
              </w:rPr>
            </w:pPr>
          </w:p>
          <w:p w14:paraId="23E57587" w14:textId="77777777" w:rsidR="002F0A85" w:rsidRPr="00C355C3" w:rsidRDefault="002F0A85" w:rsidP="002F0A85">
            <w:pPr>
              <w:pStyle w:val="BodytextTUEindhoven"/>
              <w:rPr>
                <w:lang w:val="en-US"/>
              </w:rPr>
            </w:pPr>
          </w:p>
          <w:p w14:paraId="0DD20435" w14:textId="7203300F" w:rsidR="00296B23" w:rsidRPr="00E865E2" w:rsidRDefault="00296B23" w:rsidP="002F0A85">
            <w:pPr>
              <w:pStyle w:val="BodyText"/>
              <w:spacing w:before="1"/>
              <w:ind w:left="166" w:right="1076"/>
              <w:rPr>
                <w:rFonts w:cs="Arial"/>
                <w:color w:val="FFFFFF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06060"/>
          </w:tcPr>
          <w:p w14:paraId="4CF82ADD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6791304E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47F7203D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6E9CA052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09BF53AB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0BF96D90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AECE7C1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6D83CB06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410A561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3DA57259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0F20A0C5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  <w:p w14:paraId="71C45046" w14:textId="77777777" w:rsidR="00336304" w:rsidRDefault="0033630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before="1" w:after="1" w:line="240" w:lineRule="auto"/>
              <w:ind w:right="1133"/>
              <w:textAlignment w:val="baseline"/>
              <w:rPr>
                <w:rFonts w:cs="Arial"/>
                <w:b/>
                <w:color w:val="FFFFFF"/>
                <w:szCs w:val="20"/>
              </w:rPr>
            </w:pPr>
          </w:p>
        </w:tc>
      </w:tr>
    </w:tbl>
    <w:p w14:paraId="1E1F1114" w14:textId="77777777" w:rsidR="007B3470" w:rsidRDefault="007B3470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5ED63A12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tbl>
      <w:tblPr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8"/>
        <w:gridCol w:w="2217"/>
        <w:gridCol w:w="3010"/>
        <w:gridCol w:w="3510"/>
      </w:tblGrid>
      <w:tr w:rsidR="00917374" w14:paraId="2E092581" w14:textId="77777777" w:rsidTr="00AD4021"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5B7EA977" w14:textId="006F5728" w:rsidR="00917374" w:rsidRDefault="00917374">
            <w:pPr>
              <w:tabs>
                <w:tab w:val="left" w:pos="284"/>
                <w:tab w:val="left" w:pos="567"/>
                <w:tab w:val="left" w:pos="1134"/>
                <w:tab w:val="left" w:pos="2070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93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Date of system being fully operational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25382DC6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2380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57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 xml:space="preserve">Configuration of the system 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7740BBD9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Name reference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95959"/>
            <w:hideMark/>
          </w:tcPr>
          <w:p w14:paraId="0973798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77"/>
              <w:textAlignment w:val="baseline"/>
              <w:rPr>
                <w:color w:val="FFFFFF"/>
                <w:szCs w:val="20"/>
              </w:rPr>
            </w:pPr>
            <w:r>
              <w:rPr>
                <w:color w:val="FFFFFF"/>
                <w:szCs w:val="20"/>
              </w:rPr>
              <w:t>Information contact person (name, telephone, email)</w:t>
            </w:r>
          </w:p>
        </w:tc>
      </w:tr>
      <w:tr w:rsidR="00917374" w14:paraId="1E2FC888" w14:textId="77777777" w:rsidTr="007B3470">
        <w:trPr>
          <w:trHeight w:val="803"/>
        </w:trPr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696F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275D0BCB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3431E112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6A51911C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5AB6A765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4BA0AD74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03808D80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  <w:p w14:paraId="38436694" w14:textId="77777777" w:rsidR="003D241E" w:rsidRDefault="003D241E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12FC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118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7866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szCs w:val="20"/>
              </w:rPr>
            </w:pPr>
          </w:p>
        </w:tc>
      </w:tr>
    </w:tbl>
    <w:p w14:paraId="0643BD3A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  <w:rPr>
          <w:szCs w:val="20"/>
        </w:rPr>
      </w:pPr>
    </w:p>
    <w:p w14:paraId="11F030D9" w14:textId="77777777" w:rsidR="00917374" w:rsidRDefault="00917374" w:rsidP="00917374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0"/>
        </w:rPr>
      </w:pPr>
    </w:p>
    <w:tbl>
      <w:tblPr>
        <w:tblW w:w="4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071"/>
        <w:gridCol w:w="6513"/>
      </w:tblGrid>
      <w:tr w:rsidR="00917374" w14:paraId="58FFA670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68EB5A5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City and date: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5959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2D1AB961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2A1014F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Name of Tenderer: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1FBF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793A5119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54693A7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 xml:space="preserve">Signer: </w:t>
            </w:r>
            <w:r>
              <w:rPr>
                <w:rFonts w:cs="Arial"/>
                <w:snapToGrid w:val="0"/>
                <w:szCs w:val="20"/>
              </w:rPr>
              <w:t xml:space="preserve">Name and position 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2F9B7092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tr w:rsidR="00917374" w14:paraId="020ADBE6" w14:textId="77777777" w:rsidTr="00917374">
        <w:trPr>
          <w:trHeight w:val="264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4637E6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  <w:r>
              <w:rPr>
                <w:rFonts w:cs="Arial"/>
                <w:b/>
                <w:snapToGrid w:val="0"/>
                <w:szCs w:val="20"/>
              </w:rPr>
              <w:t>Signature:</w:t>
            </w:r>
          </w:p>
          <w:p w14:paraId="19DB4A4C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b/>
                <w:snapToGrid w:val="0"/>
                <w:szCs w:val="20"/>
              </w:rPr>
            </w:pP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14:paraId="0CBE13FD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  <w:p w14:paraId="7311843C" w14:textId="77777777" w:rsidR="00917374" w:rsidRDefault="00917374">
            <w:pPr>
              <w:tabs>
                <w:tab w:val="left" w:pos="284"/>
                <w:tab w:val="left" w:pos="567"/>
                <w:tab w:val="left" w:pos="851"/>
                <w:tab w:val="left" w:pos="1134"/>
                <w:tab w:val="right" w:pos="9072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1133"/>
              <w:textAlignment w:val="baseline"/>
              <w:rPr>
                <w:rFonts w:cs="Arial"/>
                <w:snapToGrid w:val="0"/>
                <w:sz w:val="22"/>
                <w:szCs w:val="22"/>
              </w:rPr>
            </w:pPr>
          </w:p>
        </w:tc>
      </w:tr>
      <w:bookmarkEnd w:id="2"/>
      <w:bookmarkEnd w:id="3"/>
      <w:bookmarkEnd w:id="4"/>
    </w:tbl>
    <w:p w14:paraId="75A2C1D2" w14:textId="6A2A9FD3" w:rsidR="00EB2453" w:rsidRDefault="00EB2453" w:rsidP="00A90939">
      <w:pPr>
        <w:tabs>
          <w:tab w:val="left" w:pos="284"/>
          <w:tab w:val="left" w:pos="567"/>
          <w:tab w:val="left" w:pos="851"/>
          <w:tab w:val="left" w:pos="1134"/>
          <w:tab w:val="right" w:pos="9072"/>
        </w:tabs>
        <w:overflowPunct w:val="0"/>
        <w:autoSpaceDE w:val="0"/>
        <w:autoSpaceDN w:val="0"/>
        <w:adjustRightInd w:val="0"/>
        <w:spacing w:line="240" w:lineRule="auto"/>
        <w:ind w:right="1133"/>
        <w:textAlignment w:val="baseline"/>
      </w:pPr>
    </w:p>
    <w:p w14:paraId="00426202" w14:textId="0DB69FFA" w:rsidR="00B1345A" w:rsidRPr="00B1345A" w:rsidRDefault="00B1345A" w:rsidP="00B1345A"/>
    <w:p w14:paraId="67645F1A" w14:textId="77777777" w:rsidR="00B1345A" w:rsidRPr="00B1345A" w:rsidRDefault="00B1345A" w:rsidP="00B1345A"/>
    <w:sectPr w:rsidR="00B1345A" w:rsidRPr="00B1345A" w:rsidSect="009E1014">
      <w:footerReference w:type="default" r:id="rId8"/>
      <w:headerReference w:type="first" r:id="rId9"/>
      <w:footerReference w:type="first" r:id="rId10"/>
      <w:pgSz w:w="11907" w:h="16840" w:code="9"/>
      <w:pgMar w:top="2835" w:right="624" w:bottom="539" w:left="62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9C42" w14:textId="77777777" w:rsidR="00874970" w:rsidRDefault="00874970"/>
  </w:endnote>
  <w:endnote w:type="continuationSeparator" w:id="0">
    <w:p w14:paraId="63E918D6" w14:textId="77777777" w:rsidR="00874970" w:rsidRDefault="008749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180"/>
      <w:gridCol w:w="1479"/>
    </w:tblGrid>
    <w:tr w:rsidR="000A08C2" w14:paraId="688FBFBA" w14:textId="77777777" w:rsidTr="00A71CE4">
      <w:tc>
        <w:tcPr>
          <w:tcW w:w="9180" w:type="dxa"/>
        </w:tcPr>
        <w:p w14:paraId="649BC87E" w14:textId="424881CF" w:rsidR="000A08C2" w:rsidRDefault="00B1345A" w:rsidP="00B338B9">
          <w:pPr>
            <w:pStyle w:val="Footer"/>
            <w:jc w:val="left"/>
          </w:pPr>
          <w:bookmarkStart w:id="6" w:name="dpDateFollowPages"/>
          <w:r>
            <w:t>July 05</w:t>
          </w:r>
          <w:r w:rsidRPr="00B1345A">
            <w:rPr>
              <w:vertAlign w:val="superscript"/>
            </w:rPr>
            <w:t>th</w:t>
          </w:r>
          <w:r>
            <w:t>, 2023</w:t>
          </w:r>
          <w:bookmarkEnd w:id="6"/>
        </w:p>
      </w:tc>
      <w:tc>
        <w:tcPr>
          <w:tcW w:w="1479" w:type="dxa"/>
        </w:tcPr>
        <w:p w14:paraId="47677F69" w14:textId="77777777" w:rsidR="000A08C2" w:rsidRDefault="00917374" w:rsidP="00917374">
          <w:pPr>
            <w:pStyle w:val="Footer"/>
          </w:pPr>
          <w:bookmarkStart w:id="7" w:name="dpPageFollowPages"/>
          <w:r>
            <w:t xml:space="preserve">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 w:rsidR="00A31A9A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 w:rsidR="00F40B71">
            <w:rPr>
              <w:noProof/>
            </w:rPr>
            <w:fldChar w:fldCharType="begin"/>
          </w:r>
          <w:r w:rsidR="00F40B71">
            <w:rPr>
              <w:noProof/>
            </w:rPr>
            <w:instrText xml:space="preserve"> NUMPAGES \* MERGEFORMAT </w:instrText>
          </w:r>
          <w:r w:rsidR="00F40B71">
            <w:rPr>
              <w:noProof/>
            </w:rPr>
            <w:fldChar w:fldCharType="separate"/>
          </w:r>
          <w:r w:rsidR="00A31A9A">
            <w:rPr>
              <w:noProof/>
            </w:rPr>
            <w:t>2</w:t>
          </w:r>
          <w:r w:rsidR="00F40B71">
            <w:rPr>
              <w:noProof/>
            </w:rPr>
            <w:fldChar w:fldCharType="end"/>
          </w:r>
          <w:r>
            <w:t xml:space="preserve"> </w:t>
          </w:r>
          <w:bookmarkEnd w:id="7"/>
        </w:p>
      </w:tc>
    </w:tr>
  </w:tbl>
  <w:p w14:paraId="6DBB2194" w14:textId="7B108C64" w:rsidR="000A08C2" w:rsidRDefault="000A08C2" w:rsidP="000A00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35C5" w14:textId="2BDF75B7" w:rsidR="00340894" w:rsidRPr="007B3470" w:rsidRDefault="006E079A" w:rsidP="007B3470">
    <w:pPr>
      <w:pStyle w:val="Footer"/>
      <w:rPr>
        <w:rFonts w:cs="Arial"/>
        <w:color w:val="000000"/>
        <w:sz w:val="16"/>
        <w:szCs w:val="16"/>
        <w:lang w:val=""/>
      </w:rPr>
    </w:pPr>
    <w:r>
      <w:rPr>
        <w:rFonts w:cs="Arial"/>
        <w:color w:val="000000"/>
        <w:sz w:val="16"/>
        <w:szCs w:val="16"/>
        <w:lang w:val=""/>
      </w:rPr>
      <w:t xml:space="preserve"> </w:t>
    </w:r>
    <w:r w:rsidR="00340894">
      <w:rPr>
        <w:rFonts w:cs="Arial"/>
        <w:color w:val="000000"/>
        <w:sz w:val="16"/>
        <w:szCs w:val="16"/>
        <w:lang w:val=""/>
      </w:rPr>
      <w:t xml:space="preserve">Annex 4: </w:t>
    </w:r>
    <w:r w:rsidR="00DD0A51">
      <w:rPr>
        <w:rFonts w:cs="Arial"/>
        <w:color w:val="000000"/>
        <w:sz w:val="16"/>
        <w:szCs w:val="16"/>
        <w:lang w:val=""/>
      </w:rPr>
      <w:t xml:space="preserve">Experience </w:t>
    </w:r>
    <w:r w:rsidR="00340894">
      <w:rPr>
        <w:rFonts w:cs="Arial"/>
        <w:color w:val="000000"/>
        <w:sz w:val="16"/>
        <w:szCs w:val="16"/>
        <w:lang w:val=""/>
      </w:rPr>
      <w:t xml:space="preserve">to tender </w:t>
    </w:r>
    <w:r w:rsidR="00890424">
      <w:rPr>
        <w:rFonts w:cs="Arial"/>
        <w:color w:val="000000"/>
        <w:sz w:val="16"/>
        <w:szCs w:val="16"/>
        <w:lang w:val=""/>
      </w:rPr>
      <w:t>“</w:t>
    </w:r>
    <w:r w:rsidR="00473B6E">
      <w:rPr>
        <w:rFonts w:cs="Arial"/>
        <w:color w:val="000000"/>
        <w:sz w:val="16"/>
        <w:szCs w:val="16"/>
        <w:lang w:val=""/>
      </w:rPr>
      <w:t xml:space="preserve">REFURBISHED </w:t>
    </w:r>
    <w:r w:rsidR="002E3F58">
      <w:rPr>
        <w:rFonts w:cs="Arial"/>
        <w:color w:val="000000"/>
        <w:sz w:val="16"/>
        <w:szCs w:val="16"/>
        <w:lang w:val=""/>
      </w:rPr>
      <w:t>3T MRI SCANNER</w:t>
    </w:r>
    <w:r w:rsidR="00DD0A51">
      <w:rPr>
        <w:rFonts w:cs="Arial"/>
        <w:color w:val="000000"/>
        <w:sz w:val="16"/>
        <w:szCs w:val="16"/>
        <w:lang w:val=""/>
      </w:rPr>
      <w:t>”</w:t>
    </w:r>
    <w:r w:rsidR="00340894">
      <w:rPr>
        <w:rFonts w:cs="Arial"/>
        <w:color w:val="000000"/>
        <w:sz w:val="16"/>
        <w:szCs w:val="16"/>
        <w:lang w:val=""/>
      </w:rPr>
      <w:t xml:space="preserve"> </w:t>
    </w:r>
    <w:r w:rsidR="00340894">
      <w:rPr>
        <w:rFonts w:cs="Arial"/>
        <w:color w:val="000000"/>
        <w:sz w:val="16"/>
        <w:szCs w:val="16"/>
      </w:rPr>
      <w:t xml:space="preserve"> </w:t>
    </w:r>
  </w:p>
  <w:p w14:paraId="212DC79F" w14:textId="29261179" w:rsidR="000A08C2" w:rsidRPr="006E079A" w:rsidRDefault="007B3470" w:rsidP="000A00E9">
    <w:pPr>
      <w:pStyle w:val="Footer"/>
      <w:rPr>
        <w:rFonts w:cs="Arial"/>
        <w:color w:val="000000"/>
        <w:sz w:val="16"/>
        <w:szCs w:val="16"/>
        <w:lang w:val=""/>
      </w:rPr>
    </w:pPr>
    <w:r>
      <w:rPr>
        <w:rFonts w:cs="Arial"/>
        <w:color w:val="000000"/>
        <w:sz w:val="16"/>
        <w:szCs w:val="16"/>
        <w:lang w:val=""/>
      </w:rPr>
      <w:t>D</w:t>
    </w:r>
    <w:r w:rsidR="00056A3E">
      <w:rPr>
        <w:rFonts w:cs="Arial"/>
        <w:color w:val="000000"/>
        <w:sz w:val="16"/>
        <w:szCs w:val="16"/>
        <w:lang w:val=""/>
      </w:rPr>
      <w:t>ated</w:t>
    </w:r>
    <w:r>
      <w:rPr>
        <w:rFonts w:cs="Arial"/>
        <w:color w:val="000000"/>
        <w:sz w:val="16"/>
        <w:szCs w:val="16"/>
        <w:lang w:val=""/>
      </w:rPr>
      <w:t xml:space="preserve"> </w:t>
    </w:r>
    <w:r w:rsidR="00473B6E">
      <w:rPr>
        <w:rFonts w:cs="Arial"/>
        <w:color w:val="000000"/>
        <w:sz w:val="16"/>
        <w:szCs w:val="16"/>
        <w:lang w:val=""/>
      </w:rPr>
      <w:t>February 12</w:t>
    </w:r>
    <w:r w:rsidR="00DD0A51">
      <w:rPr>
        <w:rFonts w:cs="Arial"/>
        <w:color w:val="000000"/>
        <w:sz w:val="16"/>
        <w:szCs w:val="16"/>
        <w:lang w:val=""/>
      </w:rPr>
      <w:t xml:space="preserve">th, </w:t>
    </w:r>
    <w:r w:rsidR="00596821">
      <w:rPr>
        <w:rFonts w:cs="Arial"/>
        <w:color w:val="000000"/>
        <w:sz w:val="16"/>
        <w:szCs w:val="16"/>
        <w:lang w:val=""/>
      </w:rPr>
      <w:t>202</w:t>
    </w:r>
    <w:r w:rsidR="00DD0A51">
      <w:rPr>
        <w:rFonts w:cs="Arial"/>
        <w:color w:val="000000"/>
        <w:sz w:val="16"/>
        <w:szCs w:val="16"/>
        <w:lang w:val=""/>
      </w:rPr>
      <w:t>6</w:t>
    </w:r>
    <w:r w:rsidR="00596821">
      <w:rPr>
        <w:rFonts w:cs="Arial"/>
        <w:color w:val="000000"/>
        <w:sz w:val="16"/>
        <w:szCs w:val="16"/>
        <w:lang w:val=""/>
      </w:rPr>
      <w:t xml:space="preserve"> </w:t>
    </w:r>
    <w:r w:rsidR="006C20B2">
      <w:rPr>
        <w:rFonts w:cs="Arial"/>
        <w:color w:val="000000"/>
        <w:sz w:val="16"/>
        <w:szCs w:val="16"/>
        <w:lang w:val=""/>
      </w:rPr>
      <w:t xml:space="preserve">with reference: </w:t>
    </w:r>
    <w:r w:rsidR="0050193C">
      <w:rPr>
        <w:rFonts w:cs="Arial"/>
        <w:color w:val="000000"/>
        <w:sz w:val="16"/>
        <w:szCs w:val="16"/>
        <w:lang w:val=""/>
      </w:rPr>
      <w:t>PCM202</w:t>
    </w:r>
    <w:r w:rsidR="00DD0A51">
      <w:rPr>
        <w:rFonts w:cs="Arial"/>
        <w:color w:val="000000"/>
        <w:sz w:val="16"/>
        <w:szCs w:val="16"/>
        <w:lang w:val=""/>
      </w:rPr>
      <w:t>6</w:t>
    </w:r>
    <w:r w:rsidR="0050193C">
      <w:rPr>
        <w:rFonts w:cs="Arial"/>
        <w:color w:val="000000"/>
        <w:sz w:val="16"/>
        <w:szCs w:val="16"/>
        <w:lang w:val=""/>
      </w:rPr>
      <w:t>-</w:t>
    </w:r>
    <w:r w:rsidR="00E865E2">
      <w:rPr>
        <w:rFonts w:cs="Arial"/>
        <w:color w:val="000000"/>
        <w:sz w:val="16"/>
        <w:szCs w:val="16"/>
        <w:lang w:val=""/>
      </w:rPr>
      <w:t>1</w:t>
    </w:r>
    <w:r w:rsidR="00DD0A51">
      <w:rPr>
        <w:rFonts w:cs="Arial"/>
        <w:color w:val="000000"/>
        <w:sz w:val="16"/>
        <w:szCs w:val="16"/>
        <w:lang w:val=""/>
      </w:rPr>
      <w:t>00</w:t>
    </w:r>
    <w:r w:rsidR="002E3F58">
      <w:rPr>
        <w:rFonts w:cs="Arial"/>
        <w:color w:val="000000"/>
        <w:sz w:val="16"/>
        <w:szCs w:val="16"/>
        <w:lang w:val=""/>
      </w:rPr>
      <w:t>71RfP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DF90" w14:textId="77777777" w:rsidR="00874970" w:rsidRDefault="00874970"/>
  </w:footnote>
  <w:footnote w:type="continuationSeparator" w:id="0">
    <w:p w14:paraId="384526A2" w14:textId="77777777" w:rsidR="00874970" w:rsidRDefault="008749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EAD9" w14:textId="77777777" w:rsidR="000A08C2" w:rsidRDefault="002360A6" w:rsidP="002360A6">
    <w:pPr>
      <w:pStyle w:val="Header"/>
      <w:spacing w:after="1300"/>
      <w:jc w:val="center"/>
    </w:pPr>
    <w:r w:rsidRPr="00B14E58">
      <w:rPr>
        <w:noProof/>
      </w:rPr>
      <w:drawing>
        <wp:inline distT="0" distB="0" distL="0" distR="0" wp14:anchorId="4207BFCB" wp14:editId="3E5596FA">
          <wp:extent cx="1188720" cy="101219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012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23F12"/>
    <w:multiLevelType w:val="multilevel"/>
    <w:tmpl w:val="E0FCA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TUEIndexHeadingSub"/>
      <w:lvlText w:val="%1.%2."/>
      <w:lvlJc w:val="left"/>
      <w:pPr>
        <w:tabs>
          <w:tab w:val="num" w:pos="227"/>
        </w:tabs>
        <w:ind w:left="510" w:hanging="510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680" w:hanging="1440"/>
      </w:pPr>
      <w:rPr>
        <w:rFonts w:hint="default"/>
      </w:rPr>
    </w:lvl>
  </w:abstractNum>
  <w:abstractNum w:abstractNumId="1" w15:restartNumberingAfterBreak="0">
    <w:nsid w:val="18437957"/>
    <w:multiLevelType w:val="multilevel"/>
    <w:tmpl w:val="6CDE0D36"/>
    <w:lvl w:ilvl="0">
      <w:start w:val="1"/>
      <w:numFmt w:val="bullet"/>
      <w:pStyle w:val="TUE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E660B2"/>
    <w:multiLevelType w:val="multilevel"/>
    <w:tmpl w:val="EEB40BC6"/>
    <w:lvl w:ilvl="0">
      <w:start w:val="1"/>
      <w:numFmt w:val="bullet"/>
      <w:pStyle w:val="TUEListDash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224"/>
        </w:tabs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32"/>
        </w:tabs>
        <w:ind w:left="2232" w:hanging="792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736"/>
        </w:tabs>
        <w:ind w:left="2736" w:hanging="936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108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744"/>
        </w:tabs>
        <w:ind w:left="3744" w:hanging="122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4320"/>
        </w:tabs>
        <w:ind w:left="4320" w:hanging="1440"/>
      </w:pPr>
      <w:rPr>
        <w:rFonts w:ascii="Symbol" w:hAnsi="Symbol" w:hint="default"/>
      </w:rPr>
    </w:lvl>
  </w:abstractNum>
  <w:abstractNum w:abstractNumId="3" w15:restartNumberingAfterBreak="0">
    <w:nsid w:val="278606BA"/>
    <w:multiLevelType w:val="hybridMultilevel"/>
    <w:tmpl w:val="E5CA1CD0"/>
    <w:lvl w:ilvl="0" w:tplc="3550B20C">
      <w:start w:val="1"/>
      <w:numFmt w:val="bullet"/>
      <w:pStyle w:val="TUECheckboxText"/>
      <w:lvlText w:val="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70F83"/>
    <w:multiLevelType w:val="multilevel"/>
    <w:tmpl w:val="940AEAC0"/>
    <w:lvl w:ilvl="0">
      <w:start w:val="1"/>
      <w:numFmt w:val="decimal"/>
      <w:pStyle w:val="Heading1"/>
      <w:suff w:val="space"/>
      <w:lvlText w:val="%1"/>
      <w:lvlJc w:val="left"/>
      <w:pPr>
        <w:ind w:left="170" w:hanging="17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737" w:hanging="737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1077" w:hanging="1077"/>
      </w:pPr>
      <w:rPr>
        <w:rFonts w:ascii="Arial" w:hAnsi="Arial" w:hint="default"/>
        <w:b/>
        <w:i w:val="0"/>
        <w:sz w:val="2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2" w:hanging="862"/>
      </w:pPr>
      <w:rPr>
        <w:rFonts w:ascii="Arial" w:hAnsi="Arial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C921B09"/>
    <w:multiLevelType w:val="hybridMultilevel"/>
    <w:tmpl w:val="AD4A7546"/>
    <w:lvl w:ilvl="0" w:tplc="43347292">
      <w:start w:val="1"/>
      <w:numFmt w:val="bullet"/>
      <w:pStyle w:val="TUECheckBoxChecked"/>
      <w:lvlText w:val="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574A65"/>
    <w:multiLevelType w:val="hybridMultilevel"/>
    <w:tmpl w:val="4D08C15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05394"/>
    <w:multiLevelType w:val="multilevel"/>
    <w:tmpl w:val="88F0E446"/>
    <w:lvl w:ilvl="0">
      <w:start w:val="1"/>
      <w:numFmt w:val="decimal"/>
      <w:lvlText w:val="%1."/>
      <w:lvlJc w:val="left"/>
      <w:pPr>
        <w:tabs>
          <w:tab w:val="num" w:pos="853"/>
        </w:tabs>
        <w:ind w:left="853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3"/>
        </w:tabs>
        <w:ind w:left="1285" w:hanging="432"/>
      </w:pPr>
      <w:rPr>
        <w:rFonts w:hint="default"/>
      </w:rPr>
    </w:lvl>
    <w:lvl w:ilvl="2">
      <w:start w:val="1"/>
      <w:numFmt w:val="decimal"/>
      <w:lvlRestart w:val="0"/>
      <w:pStyle w:val="TUEIndexHeadingSubSub"/>
      <w:lvlText w:val="%1.%2.%3."/>
      <w:lvlJc w:val="left"/>
      <w:pPr>
        <w:tabs>
          <w:tab w:val="num" w:pos="113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1060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33"/>
        </w:tabs>
        <w:ind w:left="272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53"/>
        </w:tabs>
        <w:ind w:left="322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73"/>
        </w:tabs>
        <w:ind w:left="373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93"/>
        </w:tabs>
        <w:ind w:left="423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53"/>
        </w:tabs>
        <w:ind w:left="4813" w:hanging="1440"/>
      </w:pPr>
      <w:rPr>
        <w:rFonts w:hint="default"/>
      </w:rPr>
    </w:lvl>
  </w:abstractNum>
  <w:abstractNum w:abstractNumId="8" w15:restartNumberingAfterBreak="0">
    <w:nsid w:val="40B40DD8"/>
    <w:multiLevelType w:val="hybridMultilevel"/>
    <w:tmpl w:val="74B83A58"/>
    <w:lvl w:ilvl="0" w:tplc="ABC89B8A">
      <w:numFmt w:val="bullet"/>
      <w:lvlText w:val="•"/>
      <w:lvlJc w:val="left"/>
      <w:pPr>
        <w:ind w:left="166" w:hanging="72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898A158E">
      <w:numFmt w:val="bullet"/>
      <w:lvlText w:val="•"/>
      <w:lvlJc w:val="left"/>
      <w:pPr>
        <w:ind w:left="1190" w:hanging="721"/>
      </w:pPr>
      <w:rPr>
        <w:rFonts w:hint="default"/>
        <w:lang w:val="en-US" w:eastAsia="en-US" w:bidi="ar-SA"/>
      </w:rPr>
    </w:lvl>
    <w:lvl w:ilvl="2" w:tplc="4394D652">
      <w:numFmt w:val="bullet"/>
      <w:lvlText w:val="•"/>
      <w:lvlJc w:val="left"/>
      <w:pPr>
        <w:ind w:left="2221" w:hanging="721"/>
      </w:pPr>
      <w:rPr>
        <w:rFonts w:hint="default"/>
        <w:lang w:val="en-US" w:eastAsia="en-US" w:bidi="ar-SA"/>
      </w:rPr>
    </w:lvl>
    <w:lvl w:ilvl="3" w:tplc="88548474">
      <w:numFmt w:val="bullet"/>
      <w:lvlText w:val="•"/>
      <w:lvlJc w:val="left"/>
      <w:pPr>
        <w:ind w:left="3252" w:hanging="721"/>
      </w:pPr>
      <w:rPr>
        <w:rFonts w:hint="default"/>
        <w:lang w:val="en-US" w:eastAsia="en-US" w:bidi="ar-SA"/>
      </w:rPr>
    </w:lvl>
    <w:lvl w:ilvl="4" w:tplc="F84AC3CE">
      <w:numFmt w:val="bullet"/>
      <w:lvlText w:val="•"/>
      <w:lvlJc w:val="left"/>
      <w:pPr>
        <w:ind w:left="4283" w:hanging="721"/>
      </w:pPr>
      <w:rPr>
        <w:rFonts w:hint="default"/>
        <w:lang w:val="en-US" w:eastAsia="en-US" w:bidi="ar-SA"/>
      </w:rPr>
    </w:lvl>
    <w:lvl w:ilvl="5" w:tplc="65E0D5AC">
      <w:numFmt w:val="bullet"/>
      <w:lvlText w:val="•"/>
      <w:lvlJc w:val="left"/>
      <w:pPr>
        <w:ind w:left="5313" w:hanging="721"/>
      </w:pPr>
      <w:rPr>
        <w:rFonts w:hint="default"/>
        <w:lang w:val="en-US" w:eastAsia="en-US" w:bidi="ar-SA"/>
      </w:rPr>
    </w:lvl>
    <w:lvl w:ilvl="6" w:tplc="CB646DAC">
      <w:numFmt w:val="bullet"/>
      <w:lvlText w:val="•"/>
      <w:lvlJc w:val="left"/>
      <w:pPr>
        <w:ind w:left="6344" w:hanging="721"/>
      </w:pPr>
      <w:rPr>
        <w:rFonts w:hint="default"/>
        <w:lang w:val="en-US" w:eastAsia="en-US" w:bidi="ar-SA"/>
      </w:rPr>
    </w:lvl>
    <w:lvl w:ilvl="7" w:tplc="DEC6D1E6">
      <w:numFmt w:val="bullet"/>
      <w:lvlText w:val="•"/>
      <w:lvlJc w:val="left"/>
      <w:pPr>
        <w:ind w:left="7375" w:hanging="721"/>
      </w:pPr>
      <w:rPr>
        <w:rFonts w:hint="default"/>
        <w:lang w:val="en-US" w:eastAsia="en-US" w:bidi="ar-SA"/>
      </w:rPr>
    </w:lvl>
    <w:lvl w:ilvl="8" w:tplc="E3B054BA">
      <w:numFmt w:val="bullet"/>
      <w:lvlText w:val="•"/>
      <w:lvlJc w:val="left"/>
      <w:pPr>
        <w:ind w:left="8406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43CE7A65"/>
    <w:multiLevelType w:val="multilevel"/>
    <w:tmpl w:val="4B2660B8"/>
    <w:lvl w:ilvl="0">
      <w:start w:val="1"/>
      <w:numFmt w:val="decimal"/>
      <w:pStyle w:val="TUEChapter"/>
      <w:lvlText w:val="%1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3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45A51D80"/>
    <w:multiLevelType w:val="hybridMultilevel"/>
    <w:tmpl w:val="E7CAE110"/>
    <w:lvl w:ilvl="0" w:tplc="E42630BC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E52F15"/>
    <w:multiLevelType w:val="multilevel"/>
    <w:tmpl w:val="F1DE7E66"/>
    <w:lvl w:ilvl="0">
      <w:start w:val="1"/>
      <w:numFmt w:val="lowerLetter"/>
      <w:pStyle w:val="TUEListCharac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64864327"/>
    <w:multiLevelType w:val="multilevel"/>
    <w:tmpl w:val="1E089BA2"/>
    <w:lvl w:ilvl="0">
      <w:start w:val="1"/>
      <w:numFmt w:val="decimal"/>
      <w:pStyle w:val="TUEIndexHeading"/>
      <w:lvlText w:val="%1."/>
      <w:lvlJc w:val="left"/>
      <w:pPr>
        <w:tabs>
          <w:tab w:val="num" w:pos="34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6D70F38"/>
    <w:multiLevelType w:val="multilevel"/>
    <w:tmpl w:val="F33A92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077"/>
        </w:tabs>
        <w:ind w:left="227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6BBA04C1"/>
    <w:multiLevelType w:val="multilevel"/>
    <w:tmpl w:val="D594187A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13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pStyle w:val="TUEIndexHeadingSubSubSub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5" w15:restartNumberingAfterBreak="0">
    <w:nsid w:val="6D401237"/>
    <w:multiLevelType w:val="multilevel"/>
    <w:tmpl w:val="71E6078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340" w:hanging="34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Restart w:val="0"/>
      <w:pStyle w:val="Heading3"/>
      <w:suff w:val="space"/>
      <w:lvlText w:val="%1.%2.%3"/>
      <w:lvlJc w:val="left"/>
      <w:pPr>
        <w:ind w:left="510" w:hanging="51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680" w:hanging="680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8CA296D"/>
    <w:multiLevelType w:val="hybridMultilevel"/>
    <w:tmpl w:val="F8B858E2"/>
    <w:lvl w:ilvl="0" w:tplc="7006F39E">
      <w:numFmt w:val="bullet"/>
      <w:lvlText w:val=""/>
      <w:lvlJc w:val="left"/>
      <w:pPr>
        <w:ind w:left="88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 w:tplc="85769A18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ar-SA"/>
      </w:rPr>
    </w:lvl>
    <w:lvl w:ilvl="2" w:tplc="01D2352C">
      <w:numFmt w:val="bullet"/>
      <w:lvlText w:val="•"/>
      <w:lvlJc w:val="left"/>
      <w:pPr>
        <w:ind w:left="2797" w:hanging="360"/>
      </w:pPr>
      <w:rPr>
        <w:rFonts w:hint="default"/>
        <w:lang w:val="en-US" w:eastAsia="en-US" w:bidi="ar-SA"/>
      </w:rPr>
    </w:lvl>
    <w:lvl w:ilvl="3" w:tplc="49EA2598">
      <w:numFmt w:val="bullet"/>
      <w:lvlText w:val="•"/>
      <w:lvlJc w:val="left"/>
      <w:pPr>
        <w:ind w:left="3756" w:hanging="360"/>
      </w:pPr>
      <w:rPr>
        <w:rFonts w:hint="default"/>
        <w:lang w:val="en-US" w:eastAsia="en-US" w:bidi="ar-SA"/>
      </w:rPr>
    </w:lvl>
    <w:lvl w:ilvl="4" w:tplc="BCF4546A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5" w:tplc="E3F6DF22">
      <w:numFmt w:val="bullet"/>
      <w:lvlText w:val="•"/>
      <w:lvlJc w:val="left"/>
      <w:pPr>
        <w:ind w:left="5673" w:hanging="360"/>
      </w:pPr>
      <w:rPr>
        <w:rFonts w:hint="default"/>
        <w:lang w:val="en-US" w:eastAsia="en-US" w:bidi="ar-SA"/>
      </w:rPr>
    </w:lvl>
    <w:lvl w:ilvl="6" w:tplc="DCEAAEF8">
      <w:numFmt w:val="bullet"/>
      <w:lvlText w:val="•"/>
      <w:lvlJc w:val="left"/>
      <w:pPr>
        <w:ind w:left="6632" w:hanging="360"/>
      </w:pPr>
      <w:rPr>
        <w:rFonts w:hint="default"/>
        <w:lang w:val="en-US" w:eastAsia="en-US" w:bidi="ar-SA"/>
      </w:rPr>
    </w:lvl>
    <w:lvl w:ilvl="7" w:tplc="FC90AD24">
      <w:numFmt w:val="bullet"/>
      <w:lvlText w:val="•"/>
      <w:lvlJc w:val="left"/>
      <w:pPr>
        <w:ind w:left="7591" w:hanging="360"/>
      </w:pPr>
      <w:rPr>
        <w:rFonts w:hint="default"/>
        <w:lang w:val="en-US" w:eastAsia="en-US" w:bidi="ar-SA"/>
      </w:rPr>
    </w:lvl>
    <w:lvl w:ilvl="8" w:tplc="CFDE0612">
      <w:numFmt w:val="bullet"/>
      <w:lvlText w:val="•"/>
      <w:lvlJc w:val="left"/>
      <w:pPr>
        <w:ind w:left="8550" w:hanging="360"/>
      </w:pPr>
      <w:rPr>
        <w:rFonts w:hint="default"/>
        <w:lang w:val="en-US" w:eastAsia="en-US" w:bidi="ar-SA"/>
      </w:rPr>
    </w:lvl>
  </w:abstractNum>
  <w:num w:numId="1" w16cid:durableId="302777029">
    <w:abstractNumId w:val="13"/>
  </w:num>
  <w:num w:numId="2" w16cid:durableId="830561537">
    <w:abstractNumId w:val="4"/>
  </w:num>
  <w:num w:numId="3" w16cid:durableId="1580598441">
    <w:abstractNumId w:val="15"/>
  </w:num>
  <w:num w:numId="4" w16cid:durableId="554781668">
    <w:abstractNumId w:val="9"/>
  </w:num>
  <w:num w:numId="5" w16cid:durableId="332416985">
    <w:abstractNumId w:val="3"/>
  </w:num>
  <w:num w:numId="6" w16cid:durableId="1028332417">
    <w:abstractNumId w:val="5"/>
  </w:num>
  <w:num w:numId="7" w16cid:durableId="1303972479">
    <w:abstractNumId w:val="12"/>
  </w:num>
  <w:num w:numId="8" w16cid:durableId="1138839093">
    <w:abstractNumId w:val="0"/>
  </w:num>
  <w:num w:numId="9" w16cid:durableId="1252083463">
    <w:abstractNumId w:val="14"/>
  </w:num>
  <w:num w:numId="10" w16cid:durableId="1414278571">
    <w:abstractNumId w:val="7"/>
  </w:num>
  <w:num w:numId="11" w16cid:durableId="1131245923">
    <w:abstractNumId w:val="1"/>
  </w:num>
  <w:num w:numId="12" w16cid:durableId="281889191">
    <w:abstractNumId w:val="11"/>
  </w:num>
  <w:num w:numId="13" w16cid:durableId="1089620104">
    <w:abstractNumId w:val="2"/>
  </w:num>
  <w:num w:numId="14" w16cid:durableId="275794106">
    <w:abstractNumId w:val="10"/>
  </w:num>
  <w:num w:numId="15" w16cid:durableId="2015304197">
    <w:abstractNumId w:val="8"/>
  </w:num>
  <w:num w:numId="16" w16cid:durableId="260995067">
    <w:abstractNumId w:val="16"/>
  </w:num>
  <w:num w:numId="17" w16cid:durableId="12566169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" w:val="43153,4260289815"/>
    <w:docVar w:name="LT_Default" w:val="C"/>
    <w:docVar w:name="LT_Enabled" w:val="Y"/>
    <w:docVar w:name="LT_SelectedType" w:val="G"/>
    <w:docVar w:name="LT_Version" w:val="1"/>
    <w:docVar w:name="MD_CreationDocumentClientVersion" w:val="3.14.1.580"/>
    <w:docVar w:name="MD_CreationProjectVersion" w:val="2.10.831 Final"/>
    <w:docVar w:name="MD_CreationWindowsLanguage" w:val="1043"/>
    <w:docVar w:name="MD_CreationWindowsVersion" w:val="6.1.7601 Service Pack 1"/>
    <w:docVar w:name="MD_CreationWordLanguage" w:val="2057"/>
    <w:docVar w:name="MD_CreationWordVersion" w:val="14.0"/>
    <w:docVar w:name="MD_DocumentLanguage" w:val="2057"/>
    <w:docVar w:name="MD_LastModifiedDocumentClientVersion" w:val="3.14.1.580"/>
    <w:docVar w:name="MD_LastModifiedProjectVersion" w:val="2.10.831 Final"/>
    <w:docVar w:name="MD_LastModifiedWindowsLanguage" w:val="1043"/>
    <w:docVar w:name="MD_LastModifiedWindowsVersion" w:val="6.1.7601 Service Pack 1"/>
    <w:docVar w:name="MD_LastModifiedWordLanguage" w:val="2057"/>
    <w:docVar w:name="MD_LastModifiedWordVersion" w:val="14.0"/>
    <w:docVar w:name="MD_PapertypeIsPrePrint" w:val="N"/>
    <w:docVar w:name="MD_Projectname" w:val="TU Eindhoven"/>
    <w:docVar w:name="MD_SystemID" w:val="{F31526A7-CCA3-4EAB-B19D-BD1E78A1D221}"/>
    <w:docVar w:name="MD_TemplateName" w:val="Form_Portrait"/>
    <w:docVar w:name="SpecialLogoChecked" w:val="0"/>
    <w:docVar w:name="Title" w:val="bb"/>
  </w:docVars>
  <w:rsids>
    <w:rsidRoot w:val="00917374"/>
    <w:rsid w:val="00032EA6"/>
    <w:rsid w:val="00043DAD"/>
    <w:rsid w:val="00056A3E"/>
    <w:rsid w:val="00057AB2"/>
    <w:rsid w:val="0006380B"/>
    <w:rsid w:val="000710B3"/>
    <w:rsid w:val="0008121C"/>
    <w:rsid w:val="0008518C"/>
    <w:rsid w:val="000A00E9"/>
    <w:rsid w:val="000A08C2"/>
    <w:rsid w:val="000A0F41"/>
    <w:rsid w:val="000B116D"/>
    <w:rsid w:val="000C3A9F"/>
    <w:rsid w:val="000C6A5A"/>
    <w:rsid w:val="000E2C1B"/>
    <w:rsid w:val="000E3294"/>
    <w:rsid w:val="000E6908"/>
    <w:rsid w:val="000E716A"/>
    <w:rsid w:val="000F3FE6"/>
    <w:rsid w:val="000F5221"/>
    <w:rsid w:val="000F60FB"/>
    <w:rsid w:val="00100C06"/>
    <w:rsid w:val="00117825"/>
    <w:rsid w:val="00132A82"/>
    <w:rsid w:val="00133A43"/>
    <w:rsid w:val="00145CDD"/>
    <w:rsid w:val="001774F6"/>
    <w:rsid w:val="001851E2"/>
    <w:rsid w:val="00185269"/>
    <w:rsid w:val="0019072F"/>
    <w:rsid w:val="001A1412"/>
    <w:rsid w:val="001A4F1E"/>
    <w:rsid w:val="001B3C02"/>
    <w:rsid w:val="001B5EE2"/>
    <w:rsid w:val="001B71ED"/>
    <w:rsid w:val="001B772C"/>
    <w:rsid w:val="001C6B78"/>
    <w:rsid w:val="001D1F5A"/>
    <w:rsid w:val="00234093"/>
    <w:rsid w:val="00236025"/>
    <w:rsid w:val="002360A6"/>
    <w:rsid w:val="00242D59"/>
    <w:rsid w:val="002439E0"/>
    <w:rsid w:val="002521EA"/>
    <w:rsid w:val="002556F7"/>
    <w:rsid w:val="00260470"/>
    <w:rsid w:val="002655EB"/>
    <w:rsid w:val="00275E01"/>
    <w:rsid w:val="00296B23"/>
    <w:rsid w:val="002A7C9A"/>
    <w:rsid w:val="002B5234"/>
    <w:rsid w:val="002C31FB"/>
    <w:rsid w:val="002D68A8"/>
    <w:rsid w:val="002D7468"/>
    <w:rsid w:val="002E390F"/>
    <w:rsid w:val="002E3F58"/>
    <w:rsid w:val="002F0A85"/>
    <w:rsid w:val="002F1825"/>
    <w:rsid w:val="003012A8"/>
    <w:rsid w:val="00310F31"/>
    <w:rsid w:val="00322453"/>
    <w:rsid w:val="00333A6A"/>
    <w:rsid w:val="00336304"/>
    <w:rsid w:val="00340894"/>
    <w:rsid w:val="00344274"/>
    <w:rsid w:val="00346419"/>
    <w:rsid w:val="003466F5"/>
    <w:rsid w:val="00355956"/>
    <w:rsid w:val="0036598F"/>
    <w:rsid w:val="003B160C"/>
    <w:rsid w:val="003C0981"/>
    <w:rsid w:val="003D153A"/>
    <w:rsid w:val="003D241E"/>
    <w:rsid w:val="003E7B00"/>
    <w:rsid w:val="003F06C2"/>
    <w:rsid w:val="00400D7C"/>
    <w:rsid w:val="00402214"/>
    <w:rsid w:val="00406766"/>
    <w:rsid w:val="00412CB8"/>
    <w:rsid w:val="00451197"/>
    <w:rsid w:val="00454C85"/>
    <w:rsid w:val="00473B6E"/>
    <w:rsid w:val="00497D09"/>
    <w:rsid w:val="004D532D"/>
    <w:rsid w:val="004E1682"/>
    <w:rsid w:val="004F414C"/>
    <w:rsid w:val="00500B3B"/>
    <w:rsid w:val="0050193C"/>
    <w:rsid w:val="00511245"/>
    <w:rsid w:val="005114E3"/>
    <w:rsid w:val="005250DC"/>
    <w:rsid w:val="00532A60"/>
    <w:rsid w:val="00553FE5"/>
    <w:rsid w:val="0055771B"/>
    <w:rsid w:val="00560322"/>
    <w:rsid w:val="00574CDC"/>
    <w:rsid w:val="0058149A"/>
    <w:rsid w:val="00590084"/>
    <w:rsid w:val="0059265B"/>
    <w:rsid w:val="00596821"/>
    <w:rsid w:val="005B3350"/>
    <w:rsid w:val="005D2534"/>
    <w:rsid w:val="00610385"/>
    <w:rsid w:val="00615468"/>
    <w:rsid w:val="00624E82"/>
    <w:rsid w:val="00633319"/>
    <w:rsid w:val="0064352E"/>
    <w:rsid w:val="00650FED"/>
    <w:rsid w:val="0067078A"/>
    <w:rsid w:val="00690912"/>
    <w:rsid w:val="006B6B3F"/>
    <w:rsid w:val="006C20B2"/>
    <w:rsid w:val="006E079A"/>
    <w:rsid w:val="006E07D0"/>
    <w:rsid w:val="006E4A53"/>
    <w:rsid w:val="006F6E62"/>
    <w:rsid w:val="007042ED"/>
    <w:rsid w:val="00711293"/>
    <w:rsid w:val="00721B7B"/>
    <w:rsid w:val="00736F21"/>
    <w:rsid w:val="007472A7"/>
    <w:rsid w:val="00764228"/>
    <w:rsid w:val="00772566"/>
    <w:rsid w:val="00777FED"/>
    <w:rsid w:val="007835F5"/>
    <w:rsid w:val="007966D5"/>
    <w:rsid w:val="007B3470"/>
    <w:rsid w:val="007B712C"/>
    <w:rsid w:val="007C609E"/>
    <w:rsid w:val="007D3895"/>
    <w:rsid w:val="007E3733"/>
    <w:rsid w:val="007F2CAC"/>
    <w:rsid w:val="00802BD2"/>
    <w:rsid w:val="00820743"/>
    <w:rsid w:val="00820A44"/>
    <w:rsid w:val="00833F55"/>
    <w:rsid w:val="00836509"/>
    <w:rsid w:val="0084753E"/>
    <w:rsid w:val="008476CA"/>
    <w:rsid w:val="008678A3"/>
    <w:rsid w:val="00874970"/>
    <w:rsid w:val="008824E8"/>
    <w:rsid w:val="00887008"/>
    <w:rsid w:val="008879AE"/>
    <w:rsid w:val="00887C00"/>
    <w:rsid w:val="00890424"/>
    <w:rsid w:val="008E0CBC"/>
    <w:rsid w:val="008E556B"/>
    <w:rsid w:val="00913904"/>
    <w:rsid w:val="00917374"/>
    <w:rsid w:val="00923EEE"/>
    <w:rsid w:val="00934B28"/>
    <w:rsid w:val="00940EB4"/>
    <w:rsid w:val="009546ED"/>
    <w:rsid w:val="009612A6"/>
    <w:rsid w:val="009707A9"/>
    <w:rsid w:val="009749DB"/>
    <w:rsid w:val="0099797F"/>
    <w:rsid w:val="009B2DB0"/>
    <w:rsid w:val="009E0CDB"/>
    <w:rsid w:val="009E1014"/>
    <w:rsid w:val="009E4719"/>
    <w:rsid w:val="009E774D"/>
    <w:rsid w:val="009F4A28"/>
    <w:rsid w:val="009F73C2"/>
    <w:rsid w:val="009F7E7E"/>
    <w:rsid w:val="00A07780"/>
    <w:rsid w:val="00A21B46"/>
    <w:rsid w:val="00A221AB"/>
    <w:rsid w:val="00A22CD8"/>
    <w:rsid w:val="00A26B5B"/>
    <w:rsid w:val="00A31A9A"/>
    <w:rsid w:val="00A31D01"/>
    <w:rsid w:val="00A40C27"/>
    <w:rsid w:val="00A437DA"/>
    <w:rsid w:val="00A50B20"/>
    <w:rsid w:val="00A63BDF"/>
    <w:rsid w:val="00A66770"/>
    <w:rsid w:val="00A66816"/>
    <w:rsid w:val="00A70412"/>
    <w:rsid w:val="00A71CE4"/>
    <w:rsid w:val="00A77376"/>
    <w:rsid w:val="00A90939"/>
    <w:rsid w:val="00A93721"/>
    <w:rsid w:val="00AB13B5"/>
    <w:rsid w:val="00AC28DE"/>
    <w:rsid w:val="00AC4150"/>
    <w:rsid w:val="00AC59C7"/>
    <w:rsid w:val="00AD4021"/>
    <w:rsid w:val="00AE20E4"/>
    <w:rsid w:val="00AE6B66"/>
    <w:rsid w:val="00AF3216"/>
    <w:rsid w:val="00AF68D2"/>
    <w:rsid w:val="00B106CE"/>
    <w:rsid w:val="00B1345A"/>
    <w:rsid w:val="00B30FD1"/>
    <w:rsid w:val="00B3262C"/>
    <w:rsid w:val="00B338B9"/>
    <w:rsid w:val="00B72F12"/>
    <w:rsid w:val="00B74DEE"/>
    <w:rsid w:val="00B77762"/>
    <w:rsid w:val="00B85D1B"/>
    <w:rsid w:val="00BB478E"/>
    <w:rsid w:val="00BE509A"/>
    <w:rsid w:val="00BF7315"/>
    <w:rsid w:val="00C03EBB"/>
    <w:rsid w:val="00C12422"/>
    <w:rsid w:val="00C30548"/>
    <w:rsid w:val="00C6418C"/>
    <w:rsid w:val="00C82B2E"/>
    <w:rsid w:val="00C82B57"/>
    <w:rsid w:val="00CB35DB"/>
    <w:rsid w:val="00CC5559"/>
    <w:rsid w:val="00CD34DD"/>
    <w:rsid w:val="00CE1DF6"/>
    <w:rsid w:val="00D21D02"/>
    <w:rsid w:val="00D30C55"/>
    <w:rsid w:val="00D41BC0"/>
    <w:rsid w:val="00D460A1"/>
    <w:rsid w:val="00D51355"/>
    <w:rsid w:val="00D73088"/>
    <w:rsid w:val="00D75897"/>
    <w:rsid w:val="00DA2290"/>
    <w:rsid w:val="00DB25F6"/>
    <w:rsid w:val="00DB7473"/>
    <w:rsid w:val="00DC5246"/>
    <w:rsid w:val="00DD0A51"/>
    <w:rsid w:val="00DD4A8B"/>
    <w:rsid w:val="00DF607E"/>
    <w:rsid w:val="00DF7D00"/>
    <w:rsid w:val="00E026C6"/>
    <w:rsid w:val="00E10201"/>
    <w:rsid w:val="00E16DA6"/>
    <w:rsid w:val="00E230D3"/>
    <w:rsid w:val="00E46617"/>
    <w:rsid w:val="00E529AA"/>
    <w:rsid w:val="00E6273B"/>
    <w:rsid w:val="00E7319F"/>
    <w:rsid w:val="00E76A51"/>
    <w:rsid w:val="00E80923"/>
    <w:rsid w:val="00E8605D"/>
    <w:rsid w:val="00E865E2"/>
    <w:rsid w:val="00E926B1"/>
    <w:rsid w:val="00EA4638"/>
    <w:rsid w:val="00EB2453"/>
    <w:rsid w:val="00EC4C94"/>
    <w:rsid w:val="00ED4236"/>
    <w:rsid w:val="00F03943"/>
    <w:rsid w:val="00F04B26"/>
    <w:rsid w:val="00F122C2"/>
    <w:rsid w:val="00F15C41"/>
    <w:rsid w:val="00F34E5A"/>
    <w:rsid w:val="00F40B71"/>
    <w:rsid w:val="00F46B34"/>
    <w:rsid w:val="00F556D9"/>
    <w:rsid w:val="00F775CF"/>
    <w:rsid w:val="00F91FB6"/>
    <w:rsid w:val="00F956B7"/>
    <w:rsid w:val="00FA6B10"/>
    <w:rsid w:val="00FA7E81"/>
    <w:rsid w:val="00FD165C"/>
    <w:rsid w:val="00FE0904"/>
    <w:rsid w:val="00FE0A4F"/>
    <w:rsid w:val="00FF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FD37456"/>
  <w15:docId w15:val="{3961B3A9-147C-4C02-A4D6-7F55E8650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1CE4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71CE4"/>
    <w:pPr>
      <w:keepNext/>
      <w:numPr>
        <w:numId w:val="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A71CE4"/>
    <w:pPr>
      <w:keepNext/>
      <w:numPr>
        <w:ilvl w:val="1"/>
        <w:numId w:val="3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A71CE4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A71CE4"/>
    <w:pPr>
      <w:keepNext/>
      <w:numPr>
        <w:ilvl w:val="3"/>
        <w:numId w:val="3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1774F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774F6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774F6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1774F6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1774F6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77376"/>
    <w:pPr>
      <w:tabs>
        <w:tab w:val="center" w:pos="4320"/>
        <w:tab w:val="right" w:pos="8640"/>
      </w:tabs>
    </w:pPr>
  </w:style>
  <w:style w:type="paragraph" w:styleId="Footer">
    <w:name w:val="footer"/>
    <w:basedOn w:val="FootnoteText"/>
    <w:link w:val="FooterChar"/>
    <w:rsid w:val="00F122C2"/>
    <w:pPr>
      <w:tabs>
        <w:tab w:val="center" w:pos="4320"/>
        <w:tab w:val="right" w:pos="8640"/>
      </w:tabs>
      <w:jc w:val="right"/>
    </w:pPr>
  </w:style>
  <w:style w:type="paragraph" w:styleId="FootnoteText">
    <w:name w:val="footnote text"/>
    <w:basedOn w:val="Normal"/>
    <w:rsid w:val="007F2CAC"/>
    <w:pPr>
      <w:spacing w:line="240" w:lineRule="auto"/>
    </w:pPr>
    <w:rPr>
      <w:sz w:val="14"/>
      <w:szCs w:val="20"/>
    </w:rPr>
  </w:style>
  <w:style w:type="table" w:styleId="TableGrid">
    <w:name w:val="Table Grid"/>
    <w:basedOn w:val="TableNormal"/>
    <w:rsid w:val="00A77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UEReferenceColumn">
    <w:name w:val="TUE_ReferenceColumn"/>
    <w:basedOn w:val="Normal"/>
    <w:link w:val="TUEReferenceColumnChar"/>
    <w:rsid w:val="00500B3B"/>
    <w:pPr>
      <w:framePr w:w="2977" w:h="13143" w:hRule="exact" w:wrap="around" w:vAnchor="page" w:hAnchor="page" w:x="880" w:y="710"/>
    </w:pPr>
    <w:rPr>
      <w:noProof/>
      <w:sz w:val="16"/>
    </w:rPr>
  </w:style>
  <w:style w:type="character" w:customStyle="1" w:styleId="TUEReferenceColumnChar">
    <w:name w:val="TUE_ReferenceColumn Char"/>
    <w:basedOn w:val="DefaultParagraphFont"/>
    <w:link w:val="TUEReferenceColumn"/>
    <w:rsid w:val="00500B3B"/>
    <w:rPr>
      <w:rFonts w:ascii="Arial" w:hAnsi="Arial"/>
      <w:noProof/>
      <w:sz w:val="16"/>
      <w:szCs w:val="24"/>
      <w:lang w:val="en-US" w:eastAsia="en-US" w:bidi="ar-SA"/>
    </w:rPr>
  </w:style>
  <w:style w:type="paragraph" w:customStyle="1" w:styleId="TUESenderData">
    <w:name w:val="TUE_SenderData"/>
    <w:basedOn w:val="TUEReferenceColumn"/>
    <w:rsid w:val="00A71CE4"/>
    <w:pPr>
      <w:framePr w:wrap="around"/>
      <w:spacing w:line="210" w:lineRule="atLeast"/>
    </w:pPr>
  </w:style>
  <w:style w:type="paragraph" w:customStyle="1" w:styleId="TUESenderHeader">
    <w:name w:val="TUE_SenderHeader"/>
    <w:basedOn w:val="TUESenderData"/>
    <w:next w:val="TUESenderData"/>
    <w:rsid w:val="00A71CE4"/>
    <w:pPr>
      <w:framePr w:wrap="around"/>
    </w:pPr>
    <w:rPr>
      <w:b/>
    </w:rPr>
  </w:style>
  <w:style w:type="paragraph" w:customStyle="1" w:styleId="TUEReferenceData">
    <w:name w:val="TUE_ReferenceData"/>
    <w:basedOn w:val="TUEReferenceColumn"/>
    <w:link w:val="TUEReferenceDataChar"/>
    <w:rsid w:val="00A71CE4"/>
    <w:pPr>
      <w:framePr w:wrap="around"/>
      <w:spacing w:line="210" w:lineRule="atLeast"/>
    </w:pPr>
  </w:style>
  <w:style w:type="character" w:customStyle="1" w:styleId="TUEReferenceDataChar">
    <w:name w:val="TUE_ReferenceData Char"/>
    <w:basedOn w:val="TUEReferenceColumnChar"/>
    <w:link w:val="TUEReferenceData"/>
    <w:rsid w:val="00A71CE4"/>
    <w:rPr>
      <w:rFonts w:ascii="Arial" w:hAnsi="Arial"/>
      <w:noProof/>
      <w:sz w:val="16"/>
      <w:szCs w:val="24"/>
      <w:lang w:val="en-US" w:eastAsia="en-US" w:bidi="ar-SA"/>
    </w:rPr>
  </w:style>
  <w:style w:type="paragraph" w:customStyle="1" w:styleId="TUEReferenceHeader">
    <w:name w:val="TUE_ReferenceHeader"/>
    <w:basedOn w:val="TUEReferenceData"/>
    <w:next w:val="TUEReferenceData"/>
    <w:link w:val="TUEReferenceHeaderChar"/>
    <w:rsid w:val="00A71CE4"/>
    <w:pPr>
      <w:framePr w:wrap="around"/>
    </w:pPr>
    <w:rPr>
      <w:b/>
      <w:sz w:val="13"/>
    </w:rPr>
  </w:style>
  <w:style w:type="character" w:customStyle="1" w:styleId="TUEReferenceHeaderChar">
    <w:name w:val="TUE_ReferenceHeader Char"/>
    <w:basedOn w:val="TUEReferenceDataChar"/>
    <w:link w:val="TUEReferenceHeader"/>
    <w:rsid w:val="00A71CE4"/>
    <w:rPr>
      <w:rFonts w:ascii="Arial" w:hAnsi="Arial"/>
      <w:b/>
      <w:noProof/>
      <w:sz w:val="13"/>
      <w:szCs w:val="24"/>
      <w:lang w:val="en-US" w:eastAsia="en-US" w:bidi="ar-SA"/>
    </w:rPr>
  </w:style>
  <w:style w:type="paragraph" w:customStyle="1" w:styleId="TUEAddress">
    <w:name w:val="TUE_Address"/>
    <w:basedOn w:val="Normal"/>
    <w:rsid w:val="00500B3B"/>
    <w:pPr>
      <w:framePr w:hSpace="181" w:wrap="around" w:vAnchor="page" w:hAnchor="page" w:x="6295" w:y="2212"/>
    </w:pPr>
    <w:rPr>
      <w:noProof/>
    </w:rPr>
  </w:style>
  <w:style w:type="paragraph" w:customStyle="1" w:styleId="TUEKIX">
    <w:name w:val="TUE_KIX"/>
    <w:basedOn w:val="TUEAddress"/>
    <w:rsid w:val="00A71CE4"/>
    <w:pPr>
      <w:framePr w:wrap="around" w:x="6213"/>
    </w:pPr>
    <w:rPr>
      <w:rFonts w:ascii="KIX Barcode" w:hAnsi="KIX Barcode"/>
    </w:rPr>
  </w:style>
  <w:style w:type="paragraph" w:customStyle="1" w:styleId="TUEClassification">
    <w:name w:val="TUE_Classification"/>
    <w:basedOn w:val="TUEAddress"/>
    <w:rsid w:val="00A71CE4"/>
    <w:pPr>
      <w:framePr w:hSpace="0" w:wrap="around"/>
    </w:pPr>
    <w:rPr>
      <w:caps/>
      <w:sz w:val="18"/>
    </w:rPr>
  </w:style>
  <w:style w:type="paragraph" w:customStyle="1" w:styleId="TUEReturnAddress">
    <w:name w:val="TUE_ReturnAddress"/>
    <w:basedOn w:val="TUEAddress"/>
    <w:rsid w:val="00A71CE4"/>
    <w:pPr>
      <w:framePr w:wrap="around" w:x="6393"/>
    </w:pPr>
    <w:rPr>
      <w:sz w:val="15"/>
    </w:rPr>
  </w:style>
  <w:style w:type="paragraph" w:styleId="NormalWeb">
    <w:name w:val="Normal (Web)"/>
    <w:basedOn w:val="Normal"/>
    <w:rsid w:val="001C6B78"/>
    <w:pPr>
      <w:spacing w:after="262" w:line="262" w:lineRule="atLeast"/>
      <w:jc w:val="both"/>
    </w:pPr>
    <w:rPr>
      <w:rFonts w:ascii="Times New Roman" w:hAnsi="Times New Roman"/>
      <w:sz w:val="21"/>
      <w:szCs w:val="21"/>
    </w:rPr>
  </w:style>
  <w:style w:type="paragraph" w:customStyle="1" w:styleId="TUEDocumentTitle">
    <w:name w:val="TUE_DocumentTitle"/>
    <w:basedOn w:val="Normal"/>
    <w:rsid w:val="004E1682"/>
    <w:rPr>
      <w:b/>
      <w:sz w:val="34"/>
      <w:lang w:val="en"/>
    </w:rPr>
  </w:style>
  <w:style w:type="paragraph" w:customStyle="1" w:styleId="TUEReportTitle">
    <w:name w:val="TUE_ReportTitle"/>
    <w:basedOn w:val="Normal"/>
    <w:rsid w:val="00A71CE4"/>
    <w:pPr>
      <w:spacing w:line="400" w:lineRule="atLeast"/>
    </w:pPr>
    <w:rPr>
      <w:b/>
      <w:sz w:val="34"/>
      <w:lang w:val="en"/>
    </w:rPr>
  </w:style>
  <w:style w:type="paragraph" w:customStyle="1" w:styleId="TUEReportSubtitle">
    <w:name w:val="TUE_ReportSubtitle"/>
    <w:basedOn w:val="Normal"/>
    <w:rsid w:val="00A71CE4"/>
    <w:rPr>
      <w:lang w:val="en"/>
    </w:rPr>
  </w:style>
  <w:style w:type="paragraph" w:customStyle="1" w:styleId="TUEChapter">
    <w:name w:val="TUE_Chapter"/>
    <w:basedOn w:val="Normal"/>
    <w:next w:val="Normal"/>
    <w:rsid w:val="00A71CE4"/>
    <w:pPr>
      <w:numPr>
        <w:numId w:val="4"/>
      </w:numPr>
      <w:spacing w:line="520" w:lineRule="atLeast"/>
    </w:pPr>
    <w:rPr>
      <w:b/>
      <w:sz w:val="36"/>
      <w:lang w:val="en"/>
    </w:rPr>
  </w:style>
  <w:style w:type="paragraph" w:customStyle="1" w:styleId="TUEReferenceWhite">
    <w:name w:val="TUE_ReferenceWhite"/>
    <w:basedOn w:val="TUEReferenceData"/>
    <w:rsid w:val="0008518C"/>
    <w:pPr>
      <w:framePr w:wrap="around"/>
      <w:spacing w:line="220" w:lineRule="exact"/>
    </w:pPr>
    <w:rPr>
      <w:sz w:val="22"/>
    </w:rPr>
  </w:style>
  <w:style w:type="paragraph" w:customStyle="1" w:styleId="TUEListBullet">
    <w:name w:val="TUE_ListBullet"/>
    <w:basedOn w:val="Normal"/>
    <w:rsid w:val="00FA7E81"/>
    <w:pPr>
      <w:numPr>
        <w:numId w:val="11"/>
      </w:numPr>
    </w:pPr>
  </w:style>
  <w:style w:type="paragraph" w:customStyle="1" w:styleId="TUESource">
    <w:name w:val="TUE_Source"/>
    <w:basedOn w:val="Normal"/>
    <w:rsid w:val="00A71CE4"/>
    <w:pPr>
      <w:ind w:left="284"/>
    </w:pPr>
    <w:rPr>
      <w:i/>
      <w:sz w:val="16"/>
    </w:rPr>
  </w:style>
  <w:style w:type="paragraph" w:customStyle="1" w:styleId="TUEFooter">
    <w:name w:val="TUE_Footer"/>
    <w:basedOn w:val="Footer"/>
    <w:rsid w:val="00A71CE4"/>
    <w:pPr>
      <w:spacing w:line="210" w:lineRule="atLeast"/>
    </w:pPr>
    <w:rPr>
      <w:sz w:val="16"/>
      <w:szCs w:val="24"/>
    </w:rPr>
  </w:style>
  <w:style w:type="paragraph" w:customStyle="1" w:styleId="TUEFooterHead">
    <w:name w:val="TUE_FooterHead"/>
    <w:basedOn w:val="TUEFooter"/>
    <w:next w:val="TUEFooter"/>
    <w:rsid w:val="00A71CE4"/>
    <w:rPr>
      <w:b/>
      <w:sz w:val="13"/>
    </w:rPr>
  </w:style>
  <w:style w:type="paragraph" w:customStyle="1" w:styleId="TUEIndexHeading">
    <w:name w:val="TUE_IndexHeading"/>
    <w:basedOn w:val="Normal"/>
    <w:rsid w:val="00A71CE4"/>
    <w:pPr>
      <w:numPr>
        <w:numId w:val="7"/>
      </w:numPr>
    </w:pPr>
    <w:rPr>
      <w:b/>
    </w:rPr>
  </w:style>
  <w:style w:type="paragraph" w:customStyle="1" w:styleId="TUEPageText">
    <w:name w:val="TUE_PageText"/>
    <w:basedOn w:val="Normal"/>
    <w:rsid w:val="00A22CD8"/>
    <w:pPr>
      <w:ind w:left="-907"/>
    </w:pPr>
    <w:rPr>
      <w:noProof/>
      <w:sz w:val="16"/>
    </w:rPr>
  </w:style>
  <w:style w:type="character" w:customStyle="1" w:styleId="TUEPageNumber">
    <w:name w:val="TUE_PageNumber"/>
    <w:basedOn w:val="DefaultParagraphFont"/>
    <w:rsid w:val="00A22CD8"/>
    <w:rPr>
      <w:b/>
      <w:sz w:val="15"/>
    </w:rPr>
  </w:style>
  <w:style w:type="paragraph" w:customStyle="1" w:styleId="TUEFootNote">
    <w:name w:val="TUE_FootNote"/>
    <w:basedOn w:val="Normal"/>
    <w:rsid w:val="00A71CE4"/>
    <w:rPr>
      <w:sz w:val="14"/>
    </w:rPr>
  </w:style>
  <w:style w:type="paragraph" w:customStyle="1" w:styleId="TUEListCharacter">
    <w:name w:val="TUE_ListCharacter"/>
    <w:basedOn w:val="TUEListBullet"/>
    <w:rsid w:val="00FA7E81"/>
    <w:pPr>
      <w:numPr>
        <w:numId w:val="12"/>
      </w:numPr>
    </w:pPr>
  </w:style>
  <w:style w:type="paragraph" w:customStyle="1" w:styleId="TUEListDash">
    <w:name w:val="TUE_ListDash"/>
    <w:basedOn w:val="TUEListBullet"/>
    <w:rsid w:val="00FA7E81"/>
    <w:pPr>
      <w:numPr>
        <w:numId w:val="13"/>
      </w:numPr>
    </w:pPr>
  </w:style>
  <w:style w:type="paragraph" w:customStyle="1" w:styleId="TUEListNumber">
    <w:name w:val="TUE_ListNumber"/>
    <w:basedOn w:val="TUEListBullet"/>
    <w:rsid w:val="002F1825"/>
    <w:pPr>
      <w:numPr>
        <w:numId w:val="14"/>
      </w:numPr>
    </w:pPr>
  </w:style>
  <w:style w:type="paragraph" w:customStyle="1" w:styleId="TUEFormTitle">
    <w:name w:val="TUE_FormTitle"/>
    <w:basedOn w:val="Normal"/>
    <w:rsid w:val="00A71CE4"/>
    <w:rPr>
      <w:b/>
    </w:rPr>
  </w:style>
  <w:style w:type="paragraph" w:customStyle="1" w:styleId="TUECheckboxText">
    <w:name w:val="TUE_CheckboxText"/>
    <w:basedOn w:val="Normal"/>
    <w:next w:val="Normal"/>
    <w:rsid w:val="00500B3B"/>
    <w:pPr>
      <w:numPr>
        <w:numId w:val="5"/>
      </w:numPr>
      <w:spacing w:line="420" w:lineRule="atLeast"/>
    </w:pPr>
    <w:rPr>
      <w:noProof/>
      <w:sz w:val="16"/>
    </w:rPr>
  </w:style>
  <w:style w:type="paragraph" w:customStyle="1" w:styleId="TUEParagraphHeadingBold">
    <w:name w:val="TUE_ParagraphHeadingBold"/>
    <w:basedOn w:val="Normal"/>
    <w:next w:val="Normal"/>
    <w:rsid w:val="00A71CE4"/>
    <w:rPr>
      <w:b/>
      <w:lang w:val="en"/>
    </w:rPr>
  </w:style>
  <w:style w:type="character" w:styleId="Hyperlink">
    <w:name w:val="Hyperlink"/>
    <w:basedOn w:val="DefaultParagraphFont"/>
    <w:semiHidden/>
    <w:rsid w:val="00A71CE4"/>
    <w:rPr>
      <w:rFonts w:ascii="Arial" w:hAnsi="Arial"/>
      <w:color w:val="auto"/>
      <w:sz w:val="20"/>
      <w:u w:val="single"/>
    </w:rPr>
  </w:style>
  <w:style w:type="paragraph" w:styleId="EndnoteText">
    <w:name w:val="endnote text"/>
    <w:basedOn w:val="FootnoteText"/>
    <w:rsid w:val="00A71CE4"/>
  </w:style>
  <w:style w:type="table" w:styleId="TableElegant">
    <w:name w:val="Table Elegant"/>
    <w:basedOn w:val="TableNormal"/>
    <w:semiHidden/>
    <w:rsid w:val="00B72F12"/>
    <w:pPr>
      <w:spacing w:line="26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semiHidden/>
    <w:rsid w:val="00B72F12"/>
  </w:style>
  <w:style w:type="character" w:styleId="FollowedHyperlink">
    <w:name w:val="FollowedHyperlink"/>
    <w:basedOn w:val="DefaultParagraphFont"/>
    <w:semiHidden/>
    <w:rsid w:val="00B72F12"/>
    <w:rPr>
      <w:color w:val="800080"/>
      <w:u w:val="single"/>
    </w:rPr>
  </w:style>
  <w:style w:type="paragraph" w:styleId="Signature">
    <w:name w:val="Signature"/>
    <w:basedOn w:val="Normal"/>
    <w:semiHidden/>
    <w:rsid w:val="00B72F12"/>
    <w:pPr>
      <w:ind w:left="4252"/>
    </w:pPr>
  </w:style>
  <w:style w:type="paragraph" w:styleId="HTMLPreformatted">
    <w:name w:val="HTML Preformatted"/>
    <w:basedOn w:val="Normal"/>
    <w:semiHidden/>
    <w:rsid w:val="00B72F12"/>
    <w:rPr>
      <w:rFonts w:ascii="Courier New" w:hAnsi="Courier New" w:cs="Courier New"/>
      <w:szCs w:val="20"/>
    </w:rPr>
  </w:style>
  <w:style w:type="character" w:styleId="HTMLCode">
    <w:name w:val="HTML Code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B72F12"/>
    <w:rPr>
      <w:i/>
      <w:iCs/>
    </w:rPr>
  </w:style>
  <w:style w:type="character" w:styleId="HTMLVariable">
    <w:name w:val="HTML Variable"/>
    <w:basedOn w:val="DefaultParagraphFont"/>
    <w:semiHidden/>
    <w:rsid w:val="00B72F12"/>
    <w:rPr>
      <w:i/>
      <w:iCs/>
    </w:rPr>
  </w:style>
  <w:style w:type="character" w:styleId="HTMLAcronym">
    <w:name w:val="HTML Acronym"/>
    <w:basedOn w:val="DefaultParagraphFont"/>
    <w:semiHidden/>
    <w:rsid w:val="00B72F12"/>
  </w:style>
  <w:style w:type="paragraph" w:styleId="HTMLAddress">
    <w:name w:val="HTML Address"/>
    <w:basedOn w:val="Normal"/>
    <w:semiHidden/>
    <w:rsid w:val="00B72F12"/>
    <w:rPr>
      <w:i/>
      <w:iCs/>
    </w:rPr>
  </w:style>
  <w:style w:type="character" w:styleId="HTMLCite">
    <w:name w:val="HTML Cite"/>
    <w:basedOn w:val="DefaultParagraphFont"/>
    <w:semiHidden/>
    <w:rsid w:val="00B72F12"/>
    <w:rPr>
      <w:i/>
      <w:iCs/>
    </w:rPr>
  </w:style>
  <w:style w:type="character" w:styleId="HTMLTypewriter">
    <w:name w:val="HTML Typewriter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B72F12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B72F12"/>
    <w:rPr>
      <w:rFonts w:ascii="Courier New" w:hAnsi="Courier New" w:cs="Courier New"/>
    </w:rPr>
  </w:style>
  <w:style w:type="table" w:styleId="TableClassic1">
    <w:name w:val="Table Classic 1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B72F12"/>
    <w:pPr>
      <w:spacing w:line="26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B72F12"/>
    <w:pPr>
      <w:spacing w:line="26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B72F12"/>
    <w:pPr>
      <w:spacing w:line="26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B72F12"/>
    <w:pPr>
      <w:spacing w:line="26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B72F12"/>
    <w:pPr>
      <w:spacing w:line="26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B72F12"/>
    <w:pPr>
      <w:spacing w:line="26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B72F12"/>
    <w:pPr>
      <w:spacing w:line="26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UEUnnumberedHeading">
    <w:name w:val="TUE_UnnumberedHeading"/>
    <w:basedOn w:val="Normal"/>
    <w:next w:val="Normal"/>
    <w:rsid w:val="00A71CE4"/>
    <w:rPr>
      <w:b/>
      <w:lang w:val="en"/>
    </w:rPr>
  </w:style>
  <w:style w:type="paragraph" w:customStyle="1" w:styleId="TUEAttachment">
    <w:name w:val="TUE_Attachment"/>
    <w:basedOn w:val="TUEUnnumberedHeading"/>
    <w:next w:val="Normal"/>
    <w:rsid w:val="00A71CE4"/>
  </w:style>
  <w:style w:type="paragraph" w:customStyle="1" w:styleId="TUEIndexHeadingSub">
    <w:name w:val="TUE_IndexHeadingSub"/>
    <w:basedOn w:val="TUEIndexHeading"/>
    <w:rsid w:val="00A71CE4"/>
    <w:pPr>
      <w:numPr>
        <w:ilvl w:val="1"/>
        <w:numId w:val="8"/>
      </w:numPr>
    </w:pPr>
    <w:rPr>
      <w:lang w:val="en"/>
    </w:rPr>
  </w:style>
  <w:style w:type="paragraph" w:customStyle="1" w:styleId="TUEIndexHeadingSubSub">
    <w:name w:val="TUE_IndexHeadingSubSub"/>
    <w:basedOn w:val="TUEIndexHeading"/>
    <w:rsid w:val="00A71CE4"/>
    <w:pPr>
      <w:numPr>
        <w:ilvl w:val="2"/>
        <w:numId w:val="10"/>
      </w:numPr>
    </w:pPr>
    <w:rPr>
      <w:lang w:val="en"/>
    </w:rPr>
  </w:style>
  <w:style w:type="paragraph" w:customStyle="1" w:styleId="TUEIndexHeadingSubSubSub">
    <w:name w:val="TUE_IndexHeadingSubSubSub"/>
    <w:basedOn w:val="TUEIndexHeading"/>
    <w:rsid w:val="00A71CE4"/>
    <w:pPr>
      <w:numPr>
        <w:ilvl w:val="3"/>
        <w:numId w:val="9"/>
      </w:numPr>
    </w:pPr>
    <w:rPr>
      <w:b w:val="0"/>
      <w:lang w:val="en"/>
    </w:rPr>
  </w:style>
  <w:style w:type="paragraph" w:styleId="Caption">
    <w:name w:val="caption"/>
    <w:basedOn w:val="Normal"/>
    <w:next w:val="Normal"/>
    <w:qFormat/>
    <w:rsid w:val="00A71CE4"/>
    <w:pPr>
      <w:ind w:firstLine="284"/>
    </w:pPr>
    <w:rPr>
      <w:bCs/>
      <w:i/>
      <w:sz w:val="16"/>
      <w:szCs w:val="20"/>
    </w:rPr>
  </w:style>
  <w:style w:type="paragraph" w:customStyle="1" w:styleId="TUECheckBoxChecked">
    <w:name w:val="TUE_CheckBoxChecked"/>
    <w:basedOn w:val="TUECheckboxText"/>
    <w:next w:val="Normal"/>
    <w:rsid w:val="00500B3B"/>
    <w:pPr>
      <w:numPr>
        <w:numId w:val="6"/>
      </w:numPr>
      <w:spacing w:line="240" w:lineRule="atLeast"/>
    </w:pPr>
  </w:style>
  <w:style w:type="table" w:customStyle="1" w:styleId="TUETable">
    <w:name w:val="TUE_Table"/>
    <w:basedOn w:val="TableNormal"/>
    <w:rsid w:val="00242D59"/>
    <w:tblPr>
      <w:tblBorders>
        <w:top w:val="single" w:sz="4" w:space="0" w:color="101073"/>
        <w:bottom w:val="single" w:sz="4" w:space="0" w:color="101073"/>
        <w:insideH w:val="single" w:sz="4" w:space="0" w:color="101073"/>
      </w:tblBorders>
      <w:tblCellMar>
        <w:left w:w="0" w:type="dxa"/>
        <w:right w:w="0" w:type="dxa"/>
      </w:tblCellMar>
    </w:tblPr>
    <w:tblStylePr w:type="firstRow">
      <w:rPr>
        <w:color w:val="101073"/>
      </w:rPr>
    </w:tblStylePr>
  </w:style>
  <w:style w:type="character" w:styleId="EndnoteReference">
    <w:name w:val="endnote reference"/>
    <w:basedOn w:val="DefaultParagraphFont"/>
    <w:semiHidden/>
    <w:rsid w:val="00BF7315"/>
    <w:rPr>
      <w:vertAlign w:val="superscript"/>
    </w:rPr>
  </w:style>
  <w:style w:type="character" w:styleId="FootnoteReference">
    <w:name w:val="footnote reference"/>
    <w:basedOn w:val="DefaultParagraphFont"/>
    <w:semiHidden/>
    <w:rsid w:val="000A08C2"/>
    <w:rPr>
      <w:vertAlign w:val="superscript"/>
    </w:rPr>
  </w:style>
  <w:style w:type="paragraph" w:styleId="BalloonText">
    <w:name w:val="Balloon Text"/>
    <w:basedOn w:val="Normal"/>
    <w:link w:val="BalloonTextChar"/>
    <w:rsid w:val="002439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9E0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802BD2"/>
    <w:rPr>
      <w:rFonts w:ascii="Arial" w:hAnsi="Arial"/>
      <w:sz w:val="14"/>
      <w:lang w:val="en-US" w:eastAsia="en-US"/>
    </w:rPr>
  </w:style>
  <w:style w:type="paragraph" w:styleId="ListParagraph">
    <w:name w:val="List Paragraph"/>
    <w:basedOn w:val="Normal"/>
    <w:next w:val="Normal"/>
    <w:uiPriority w:val="34"/>
    <w:qFormat/>
    <w:rsid w:val="00E10201"/>
    <w:pPr>
      <w:spacing w:line="255" w:lineRule="atLeast"/>
      <w:ind w:left="720"/>
    </w:pPr>
    <w:rPr>
      <w:rFonts w:ascii="Calibri" w:hAnsi="Calibri" w:cs="Maiandra GD"/>
      <w:color w:val="000000" w:themeColor="text1"/>
      <w:sz w:val="21"/>
      <w:szCs w:val="18"/>
      <w:lang w:val="nl-NL" w:eastAsia="nl-NL"/>
    </w:rPr>
  </w:style>
  <w:style w:type="character" w:customStyle="1" w:styleId="apple-style-span">
    <w:name w:val="apple-style-span"/>
    <w:basedOn w:val="DefaultParagraphFont"/>
    <w:rsid w:val="00E10201"/>
  </w:style>
  <w:style w:type="paragraph" w:styleId="BodyText">
    <w:name w:val="Body Text"/>
    <w:basedOn w:val="Normal"/>
    <w:link w:val="BodyTextChar"/>
    <w:unhideWhenUsed/>
    <w:rsid w:val="000E329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E3294"/>
    <w:rPr>
      <w:rFonts w:ascii="Arial" w:hAnsi="Arial"/>
      <w:szCs w:val="24"/>
      <w:lang w:val="en-US" w:eastAsia="en-US"/>
    </w:rPr>
  </w:style>
  <w:style w:type="paragraph" w:customStyle="1" w:styleId="BodytextTUEindhoven">
    <w:name w:val="Body text TU Eindhoven"/>
    <w:basedOn w:val="Normal"/>
    <w:qFormat/>
    <w:rsid w:val="002F0A85"/>
    <w:pPr>
      <w:spacing w:line="255" w:lineRule="atLeast"/>
    </w:pPr>
    <w:rPr>
      <w:rFonts w:ascii="Calibri" w:hAnsi="Calibri" w:cs="Maiandra GD"/>
      <w:color w:val="000000" w:themeColor="text1"/>
      <w:sz w:val="21"/>
      <w:szCs w:val="1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1159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6709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9188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039052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838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3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1532">
              <w:marLeft w:val="0"/>
              <w:marRight w:val="0"/>
              <w:marTop w:val="149"/>
              <w:marBottom w:val="0"/>
              <w:divBdr>
                <w:top w:val="single" w:sz="12" w:space="7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3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20352">
              <w:marLeft w:val="0"/>
              <w:marRight w:val="0"/>
              <w:marTop w:val="112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0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24727">
              <w:marLeft w:val="0"/>
              <w:marRight w:val="0"/>
              <w:marTop w:val="82"/>
              <w:marBottom w:val="0"/>
              <w:divBdr>
                <w:top w:val="single" w:sz="6" w:space="4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50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9E30-6C26-4A65-9ED7-1403C736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Eindhoven University of Technology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 van der Aalst</dc:creator>
  <cp:lastModifiedBy>Aalst, Christ van der</cp:lastModifiedBy>
  <cp:revision>7</cp:revision>
  <cp:lastPrinted>2018-04-18T07:28:00Z</cp:lastPrinted>
  <dcterms:created xsi:type="dcterms:W3CDTF">2026-01-22T07:14:00Z</dcterms:created>
  <dcterms:modified xsi:type="dcterms:W3CDTF">2026-02-10T10:09:00Z</dcterms:modified>
</cp:coreProperties>
</file>