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6252" w14:textId="0E535E5B" w:rsidR="00094C0D" w:rsidRPr="00094C0D" w:rsidRDefault="00094C0D" w:rsidP="00094C0D">
      <w:pPr>
        <w:rPr>
          <w:rFonts w:ascii="Calibri" w:hAnsi="Calibri" w:cs="Calibri"/>
        </w:rPr>
      </w:pPr>
      <w:r w:rsidRPr="00094C0D">
        <w:rPr>
          <w:rFonts w:ascii="Calibri" w:hAnsi="Calibri" w:cs="Calibri"/>
          <w:b/>
          <w:bCs/>
        </w:rPr>
        <w:t>Uw inschrijving dient tenminste de volgende documenten te bevatten:</w:t>
      </w:r>
    </w:p>
    <w:p w14:paraId="6EF8419F" w14:textId="77777777" w:rsidR="00094C0D" w:rsidRPr="00094C0D" w:rsidRDefault="00094C0D" w:rsidP="00094C0D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094C0D">
        <w:rPr>
          <w:rFonts w:ascii="Calibri" w:hAnsi="Calibri" w:cs="Calibri"/>
        </w:rPr>
        <w:t xml:space="preserve">Inschrijvingsbiljet </w:t>
      </w:r>
    </w:p>
    <w:p w14:paraId="6ECA5E01" w14:textId="51AE45E0" w:rsidR="00094C0D" w:rsidRPr="00094C0D" w:rsidRDefault="00094C0D" w:rsidP="00094C0D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094C0D">
        <w:rPr>
          <w:rFonts w:ascii="Calibri" w:hAnsi="Calibri" w:cs="Calibri"/>
        </w:rPr>
        <w:t>Inschrijfstaat</w:t>
      </w:r>
    </w:p>
    <w:p w14:paraId="7DDB52F4" w14:textId="16949D1A" w:rsidR="00094C0D" w:rsidRPr="00094C0D" w:rsidRDefault="00094C0D" w:rsidP="00094C0D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094C0D">
        <w:rPr>
          <w:rFonts w:ascii="Calibri" w:hAnsi="Calibri" w:cs="Calibri"/>
        </w:rPr>
        <w:t>Plan van aanpak voor</w:t>
      </w:r>
      <w:r>
        <w:rPr>
          <w:rFonts w:ascii="Calibri" w:hAnsi="Calibri" w:cs="Calibri"/>
        </w:rPr>
        <w:t>:</w:t>
      </w:r>
      <w:r w:rsidRPr="00094C0D">
        <w:rPr>
          <w:rFonts w:ascii="Calibri" w:hAnsi="Calibri" w:cs="Calibri"/>
        </w:rPr>
        <w:t xml:space="preserve"> </w:t>
      </w:r>
    </w:p>
    <w:p w14:paraId="651CD35B" w14:textId="0DC2B90D" w:rsidR="00094C0D" w:rsidRPr="00094C0D" w:rsidRDefault="00094C0D" w:rsidP="00094C0D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094C0D">
        <w:rPr>
          <w:rFonts w:ascii="Calibri" w:hAnsi="Calibri" w:cs="Calibri"/>
        </w:rPr>
        <w:t xml:space="preserve">Gunningscriterium 1 </w:t>
      </w:r>
      <w:r w:rsidRPr="00094C0D">
        <w:rPr>
          <w:rFonts w:ascii="Calibri" w:hAnsi="Calibri" w:cs="Calibri"/>
        </w:rPr>
        <w:t>Kwalitatieve werkwijze</w:t>
      </w:r>
    </w:p>
    <w:p w14:paraId="1DE543E5" w14:textId="2B682EFD" w:rsidR="00094C0D" w:rsidRPr="00094C0D" w:rsidRDefault="00094C0D" w:rsidP="00094C0D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094C0D">
        <w:rPr>
          <w:rFonts w:ascii="Calibri" w:hAnsi="Calibri" w:cs="Calibri"/>
        </w:rPr>
        <w:t xml:space="preserve">Gunningscriterium 2 </w:t>
      </w:r>
      <w:r w:rsidRPr="00094C0D">
        <w:rPr>
          <w:rFonts w:ascii="Calibri" w:hAnsi="Calibri" w:cs="Calibri"/>
        </w:rPr>
        <w:t>Communicatie</w:t>
      </w:r>
    </w:p>
    <w:p w14:paraId="545488E3" w14:textId="77777777" w:rsidR="00094C0D" w:rsidRDefault="00094C0D" w:rsidP="00094C0D">
      <w:pPr>
        <w:rPr>
          <w:rFonts w:ascii="Calibri" w:hAnsi="Calibri" w:cs="Calibri"/>
          <w:b/>
          <w:bCs/>
          <w:lang w:val="en-US"/>
        </w:rPr>
      </w:pPr>
    </w:p>
    <w:p w14:paraId="4E8E65AC" w14:textId="0E8D0DBB" w:rsidR="00094C0D" w:rsidRPr="00094C0D" w:rsidRDefault="00094C0D" w:rsidP="00094C0D">
      <w:pPr>
        <w:rPr>
          <w:rFonts w:ascii="Calibri" w:hAnsi="Calibri" w:cs="Calibri"/>
          <w:lang w:val="en-US"/>
        </w:rPr>
      </w:pPr>
      <w:r w:rsidRPr="00094C0D">
        <w:rPr>
          <w:rFonts w:ascii="Calibri" w:hAnsi="Calibri" w:cs="Calibri"/>
          <w:b/>
          <w:bCs/>
          <w:lang w:val="en-US"/>
        </w:rPr>
        <w:t>Knock-out criteria</w:t>
      </w:r>
    </w:p>
    <w:p w14:paraId="47DF6208" w14:textId="77777777" w:rsidR="00094C0D" w:rsidRPr="00094C0D" w:rsidRDefault="00094C0D" w:rsidP="00094C0D">
      <w:pPr>
        <w:pStyle w:val="Lijstalinea"/>
        <w:numPr>
          <w:ilvl w:val="0"/>
          <w:numId w:val="3"/>
        </w:numPr>
        <w:rPr>
          <w:rFonts w:ascii="Calibri" w:hAnsi="Calibri" w:cs="Calibri"/>
          <w:lang w:val="en-US"/>
        </w:rPr>
      </w:pPr>
      <w:r w:rsidRPr="00094C0D">
        <w:rPr>
          <w:rFonts w:ascii="Calibri" w:hAnsi="Calibri" w:cs="Calibri"/>
          <w:lang w:val="en-US"/>
        </w:rPr>
        <w:t xml:space="preserve">UEA (via </w:t>
      </w:r>
      <w:proofErr w:type="spellStart"/>
      <w:r w:rsidRPr="00094C0D">
        <w:rPr>
          <w:rFonts w:ascii="Calibri" w:hAnsi="Calibri" w:cs="Calibri"/>
          <w:lang w:val="en-US"/>
        </w:rPr>
        <w:t>Tenderned</w:t>
      </w:r>
      <w:proofErr w:type="spellEnd"/>
      <w:r w:rsidRPr="00094C0D">
        <w:rPr>
          <w:rFonts w:ascii="Calibri" w:hAnsi="Calibri" w:cs="Calibri"/>
          <w:lang w:val="en-US"/>
        </w:rPr>
        <w:t>)</w:t>
      </w:r>
    </w:p>
    <w:p w14:paraId="5FC0B1FC" w14:textId="229756BB" w:rsidR="00094C0D" w:rsidRPr="00094C0D" w:rsidRDefault="00094C0D" w:rsidP="00094C0D">
      <w:pPr>
        <w:pStyle w:val="Lijstalinea"/>
        <w:numPr>
          <w:ilvl w:val="0"/>
          <w:numId w:val="3"/>
        </w:numPr>
        <w:rPr>
          <w:rFonts w:ascii="Calibri" w:hAnsi="Calibri" w:cs="Calibri"/>
          <w:lang w:val="en-US"/>
        </w:rPr>
      </w:pPr>
      <w:proofErr w:type="spellStart"/>
      <w:r w:rsidRPr="00094C0D">
        <w:rPr>
          <w:rFonts w:ascii="Calibri" w:hAnsi="Calibri" w:cs="Calibri"/>
          <w:lang w:val="en-US"/>
        </w:rPr>
        <w:t>Certificaat</w:t>
      </w:r>
      <w:proofErr w:type="spellEnd"/>
      <w:r w:rsidRPr="00094C0D">
        <w:rPr>
          <w:rFonts w:ascii="Calibri" w:hAnsi="Calibri" w:cs="Calibri"/>
          <w:lang w:val="en-US"/>
        </w:rPr>
        <w:t xml:space="preserve"> </w:t>
      </w:r>
      <w:r w:rsidRPr="00094C0D">
        <w:rPr>
          <w:rFonts w:ascii="Calibri" w:hAnsi="Calibri" w:cs="Calibri"/>
          <w:lang w:val="en-US"/>
        </w:rPr>
        <w:t>NEN-</w:t>
      </w:r>
      <w:r w:rsidRPr="00094C0D">
        <w:rPr>
          <w:rFonts w:ascii="Calibri" w:hAnsi="Calibri" w:cs="Calibri"/>
          <w:lang w:val="en-US"/>
        </w:rPr>
        <w:t>ISO 9001</w:t>
      </w:r>
    </w:p>
    <w:p w14:paraId="7E78EBA8" w14:textId="0E0FD0E9" w:rsidR="00094C0D" w:rsidRPr="00094C0D" w:rsidRDefault="00094C0D" w:rsidP="00094C0D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094C0D">
        <w:rPr>
          <w:rFonts w:ascii="Calibri" w:hAnsi="Calibri" w:cs="Calibri"/>
        </w:rPr>
        <w:t xml:space="preserve">Certificaat </w:t>
      </w:r>
      <w:r w:rsidRPr="00094C0D">
        <w:rPr>
          <w:rFonts w:ascii="Calibri" w:hAnsi="Calibri" w:cs="Calibri"/>
        </w:rPr>
        <w:t>NEN-</w:t>
      </w:r>
      <w:r w:rsidRPr="00094C0D">
        <w:rPr>
          <w:rFonts w:ascii="Calibri" w:hAnsi="Calibri" w:cs="Calibri"/>
        </w:rPr>
        <w:t xml:space="preserve">ISO14001 of CO2-Prestatieladder </w:t>
      </w:r>
      <w:r w:rsidRPr="00094C0D">
        <w:rPr>
          <w:rFonts w:ascii="Calibri" w:hAnsi="Calibri" w:cs="Calibri"/>
        </w:rPr>
        <w:t xml:space="preserve">minimaal </w:t>
      </w:r>
      <w:r w:rsidRPr="00094C0D">
        <w:rPr>
          <w:rFonts w:ascii="Calibri" w:hAnsi="Calibri" w:cs="Calibri"/>
        </w:rPr>
        <w:t xml:space="preserve">trede 3 </w:t>
      </w:r>
    </w:p>
    <w:p w14:paraId="7FF5876F" w14:textId="4F4D05CF" w:rsidR="00094C0D" w:rsidRPr="00094C0D" w:rsidRDefault="00094C0D" w:rsidP="00094C0D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094C0D">
        <w:rPr>
          <w:rFonts w:ascii="Calibri" w:hAnsi="Calibri" w:cs="Calibri"/>
        </w:rPr>
        <w:t>Certificaat VCA</w:t>
      </w:r>
      <w:r w:rsidRPr="00094C0D">
        <w:rPr>
          <w:rFonts w:ascii="Calibri" w:hAnsi="Calibri" w:cs="Calibri"/>
        </w:rPr>
        <w:t>* of VCA**</w:t>
      </w:r>
    </w:p>
    <w:p w14:paraId="51545AED" w14:textId="2B236A0C" w:rsidR="00094C0D" w:rsidRPr="00094C0D" w:rsidRDefault="00094C0D" w:rsidP="00094C0D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094C0D">
        <w:rPr>
          <w:rFonts w:ascii="Calibri" w:hAnsi="Calibri" w:cs="Calibri"/>
        </w:rPr>
        <w:t xml:space="preserve">Modelverklaring referentie: </w:t>
      </w:r>
      <w:r w:rsidRPr="00094C0D">
        <w:rPr>
          <w:rFonts w:ascii="Calibri" w:hAnsi="Calibri" w:cs="Calibri"/>
        </w:rPr>
        <w:t>Het uitvoeren van onderhoud aan speelondergronden en speelvoorzieningen</w:t>
      </w:r>
    </w:p>
    <w:p w14:paraId="2838BE75" w14:textId="77777777" w:rsidR="000F6960" w:rsidRPr="00AB3742" w:rsidRDefault="000F6960">
      <w:pPr>
        <w:rPr>
          <w:rFonts w:ascii="Calibri" w:hAnsi="Calibri" w:cs="Calibri"/>
        </w:rPr>
      </w:pPr>
    </w:p>
    <w:sectPr w:rsidR="000F6960" w:rsidRPr="00AB3742" w:rsidSect="00094C0D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374DE" w14:textId="77777777" w:rsidR="00094C0D" w:rsidRDefault="00094C0D" w:rsidP="00094C0D">
      <w:pPr>
        <w:spacing w:after="0" w:line="240" w:lineRule="auto"/>
      </w:pPr>
      <w:r>
        <w:separator/>
      </w:r>
    </w:p>
  </w:endnote>
  <w:endnote w:type="continuationSeparator" w:id="0">
    <w:p w14:paraId="7C508ABB" w14:textId="77777777" w:rsidR="00094C0D" w:rsidRDefault="00094C0D" w:rsidP="0009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88D1B" w14:textId="77777777" w:rsidR="00094C0D" w:rsidRDefault="00094C0D" w:rsidP="00094C0D">
      <w:pPr>
        <w:spacing w:after="0" w:line="240" w:lineRule="auto"/>
      </w:pPr>
      <w:r>
        <w:separator/>
      </w:r>
    </w:p>
  </w:footnote>
  <w:footnote w:type="continuationSeparator" w:id="0">
    <w:p w14:paraId="3F5B6AE3" w14:textId="77777777" w:rsidR="00094C0D" w:rsidRDefault="00094C0D" w:rsidP="0009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4979" w14:textId="77777777" w:rsidR="00094C0D" w:rsidRPr="00A027DB" w:rsidRDefault="00094C0D" w:rsidP="00094C0D">
    <w:pPr>
      <w:pStyle w:val="Koptekst"/>
      <w:rPr>
        <w:rFonts w:cstheme="minorHAnsi"/>
        <w:b/>
        <w:bCs/>
        <w:sz w:val="16"/>
        <w:szCs w:val="20"/>
        <w:u w:val="single"/>
      </w:rPr>
    </w:pPr>
    <w:r w:rsidRPr="00A027DB">
      <w:rPr>
        <w:rFonts w:cstheme="minorHAnsi"/>
        <w:b/>
        <w:bCs/>
        <w:sz w:val="16"/>
        <w:szCs w:val="20"/>
        <w:u w:val="single"/>
      </w:rPr>
      <w:t>Onderhoud speelvoorzieningen</w:t>
    </w:r>
  </w:p>
  <w:p w14:paraId="72F39EB1" w14:textId="17FB6423" w:rsidR="00094C0D" w:rsidRPr="003463E5" w:rsidRDefault="00094C0D" w:rsidP="00094C0D">
    <w:pPr>
      <w:pStyle w:val="Koptekst"/>
      <w:rPr>
        <w:rFonts w:cstheme="minorHAnsi"/>
        <w:sz w:val="16"/>
        <w:szCs w:val="20"/>
      </w:rPr>
    </w:pPr>
    <w:r w:rsidRPr="003463E5">
      <w:rPr>
        <w:rFonts w:cstheme="minorHAnsi"/>
        <w:noProof/>
        <w:sz w:val="16"/>
        <w:szCs w:val="20"/>
      </w:rPr>
      <w:drawing>
        <wp:anchor distT="0" distB="0" distL="114300" distR="114300" simplePos="0" relativeHeight="251659264" behindDoc="0" locked="0" layoutInCell="1" allowOverlap="1" wp14:anchorId="510E537F" wp14:editId="2DA6005C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1057770608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63E5">
      <w:rPr>
        <w:rFonts w:cstheme="minorHAnsi"/>
        <w:sz w:val="16"/>
        <w:szCs w:val="20"/>
      </w:rPr>
      <w:t>Bijlage</w:t>
    </w:r>
    <w:r>
      <w:rPr>
        <w:rFonts w:cstheme="minorHAnsi"/>
        <w:sz w:val="16"/>
        <w:szCs w:val="20"/>
      </w:rPr>
      <w:t>_</w:t>
    </w:r>
    <w:r>
      <w:rPr>
        <w:rFonts w:cstheme="minorHAnsi"/>
        <w:sz w:val="16"/>
        <w:szCs w:val="20"/>
      </w:rPr>
      <w:t>9</w:t>
    </w:r>
    <w:r>
      <w:rPr>
        <w:rFonts w:cstheme="minorHAnsi"/>
        <w:sz w:val="16"/>
        <w:szCs w:val="20"/>
      </w:rPr>
      <w:t>_</w:t>
    </w:r>
    <w:r>
      <w:rPr>
        <w:rFonts w:cstheme="minorHAnsi"/>
        <w:sz w:val="16"/>
        <w:szCs w:val="20"/>
      </w:rPr>
      <w:t>Checklist</w:t>
    </w:r>
  </w:p>
  <w:p w14:paraId="071BD02F" w14:textId="3A85344D" w:rsidR="00094C0D" w:rsidRDefault="00094C0D" w:rsidP="00094C0D">
    <w:pPr>
      <w:pStyle w:val="Koptekst"/>
    </w:pP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1BD59F" wp14:editId="35D2586E">
              <wp:simplePos x="0" y="0"/>
              <wp:positionH relativeFrom="column">
                <wp:posOffset>-368490</wp:posOffset>
              </wp:positionH>
              <wp:positionV relativeFrom="paragraph">
                <wp:posOffset>170180</wp:posOffset>
              </wp:positionV>
              <wp:extent cx="7015277" cy="0"/>
              <wp:effectExtent l="0" t="0" r="0" b="0"/>
              <wp:wrapNone/>
              <wp:docPr id="2023734023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52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4F8099" id="Rechte verbindingslijn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pt,13.4pt" to="523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  <w:r>
      <w:rPr>
        <w:rFonts w:cstheme="minorHAnsi"/>
        <w:sz w:val="16"/>
        <w:szCs w:val="20"/>
      </w:rPr>
      <w:tab/>
    </w:r>
    <w:r>
      <w:rPr>
        <w:rFonts w:cstheme="minorHAnsi"/>
        <w:sz w:val="16"/>
        <w:szCs w:val="20"/>
      </w:rPr>
      <w:tab/>
    </w:r>
  </w:p>
  <w:p w14:paraId="0C6F54B4" w14:textId="23316F3D" w:rsidR="00094C0D" w:rsidRPr="00094C0D" w:rsidRDefault="00094C0D" w:rsidP="00094C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27F"/>
    <w:multiLevelType w:val="hybridMultilevel"/>
    <w:tmpl w:val="297AABBE"/>
    <w:lvl w:ilvl="0" w:tplc="12B0664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1804737"/>
    <w:multiLevelType w:val="hybridMultilevel"/>
    <w:tmpl w:val="AF864440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6497A"/>
    <w:multiLevelType w:val="hybridMultilevel"/>
    <w:tmpl w:val="30D26F9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479735">
    <w:abstractNumId w:val="0"/>
  </w:num>
  <w:num w:numId="2" w16cid:durableId="1294016628">
    <w:abstractNumId w:val="1"/>
  </w:num>
  <w:num w:numId="3" w16cid:durableId="601836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0D"/>
    <w:rsid w:val="00094C0D"/>
    <w:rsid w:val="000B1A59"/>
    <w:rsid w:val="000F6960"/>
    <w:rsid w:val="004D4F3D"/>
    <w:rsid w:val="007078EB"/>
    <w:rsid w:val="0097733E"/>
    <w:rsid w:val="00AB3742"/>
    <w:rsid w:val="00DA0EE0"/>
    <w:rsid w:val="00F3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2C28"/>
  <w15:chartTrackingRefBased/>
  <w15:docId w15:val="{39E05281-7D69-4606-A917-5C4B7BE0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4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4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4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4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4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4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4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4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4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4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4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4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4C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4C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4C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4C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4C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4C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4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4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4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4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4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4C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4C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4C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4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4C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4C0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094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4C0D"/>
  </w:style>
  <w:style w:type="paragraph" w:styleId="Voettekst">
    <w:name w:val="footer"/>
    <w:basedOn w:val="Standaard"/>
    <w:link w:val="VoettekstChar"/>
    <w:uiPriority w:val="99"/>
    <w:unhideWhenUsed/>
    <w:rsid w:val="00094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4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Land van Cuijk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Derks</dc:creator>
  <cp:keywords/>
  <dc:description/>
  <cp:lastModifiedBy>Wouter Derks</cp:lastModifiedBy>
  <cp:revision>1</cp:revision>
  <dcterms:created xsi:type="dcterms:W3CDTF">2025-12-16T07:16:00Z</dcterms:created>
  <dcterms:modified xsi:type="dcterms:W3CDTF">2025-12-16T07:23:00Z</dcterms:modified>
</cp:coreProperties>
</file>