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4EB5" w14:textId="6569C95B" w:rsidR="003A2E34" w:rsidRPr="006420D7" w:rsidRDefault="003A2E34" w:rsidP="003A2E34">
      <w:pPr>
        <w:pStyle w:val="KopBijlage"/>
        <w:rPr>
          <w:rFonts w:asciiTheme="minorHAnsi" w:hAnsiTheme="minorHAnsi" w:cstheme="minorHAnsi"/>
          <w:color w:val="auto"/>
          <w:sz w:val="44"/>
          <w:szCs w:val="44"/>
        </w:rPr>
      </w:pPr>
      <w:bookmarkStart w:id="0" w:name="_Toc419285423"/>
      <w:bookmarkStart w:id="1" w:name="_Toc421086919"/>
      <w:bookmarkStart w:id="2" w:name="_Toc421100642"/>
      <w:bookmarkStart w:id="3" w:name="_Toc461108528"/>
      <w:r w:rsidRPr="006420D7">
        <w:rPr>
          <w:rFonts w:asciiTheme="minorHAnsi" w:hAnsiTheme="minorHAnsi" w:cstheme="minorHAnsi"/>
          <w:color w:val="auto"/>
          <w:sz w:val="44"/>
          <w:szCs w:val="44"/>
        </w:rPr>
        <w:t xml:space="preserve">Formulier </w:t>
      </w:r>
      <w:r w:rsidR="00D80818" w:rsidRPr="006420D7">
        <w:rPr>
          <w:rFonts w:asciiTheme="minorHAnsi" w:hAnsiTheme="minorHAnsi" w:cstheme="minorHAnsi"/>
          <w:color w:val="auto"/>
          <w:sz w:val="44"/>
          <w:szCs w:val="44"/>
        </w:rPr>
        <w:t>Uitsluitingsgrond Europese Sancties</w:t>
      </w:r>
      <w:bookmarkEnd w:id="0"/>
      <w:bookmarkEnd w:id="1"/>
      <w:bookmarkEnd w:id="2"/>
      <w:bookmarkEnd w:id="3"/>
    </w:p>
    <w:p w14:paraId="63604EB6" w14:textId="77777777" w:rsidR="003A2E34" w:rsidRPr="006420D7" w:rsidRDefault="003A2E34" w:rsidP="003A2E34">
      <w:pPr>
        <w:ind w:left="567"/>
        <w:rPr>
          <w:rFonts w:cs="Arial"/>
          <w:sz w:val="18"/>
          <w:szCs w:val="18"/>
          <w:lang w:eastAsia="ar-SA"/>
        </w:rPr>
      </w:pPr>
    </w:p>
    <w:p w14:paraId="77D40EBA" w14:textId="77777777" w:rsidR="00934816" w:rsidRPr="006420D7" w:rsidRDefault="00934816" w:rsidP="00934816">
      <w:pPr>
        <w:suppressAutoHyphens/>
        <w:spacing w:line="288" w:lineRule="auto"/>
        <w:rPr>
          <w:rFonts w:asciiTheme="minorHAnsi" w:hAnsiTheme="minorHAnsi" w:cstheme="minorHAnsi"/>
        </w:rPr>
      </w:pPr>
      <w:r w:rsidRPr="006420D7">
        <w:rPr>
          <w:rFonts w:asciiTheme="minorHAnsi" w:hAnsiTheme="minorHAnsi" w:cstheme="minorHAnsi"/>
        </w:rPr>
        <w:t>Uitsluitingsgrond om de opdracht uit te voeren conform Europese Sancties</w:t>
      </w:r>
    </w:p>
    <w:p w14:paraId="1D45ECB5" w14:textId="77777777" w:rsidR="00934816" w:rsidRPr="006420D7" w:rsidRDefault="00934816" w:rsidP="00934816">
      <w:pPr>
        <w:suppressAutoHyphens/>
        <w:spacing w:line="288" w:lineRule="auto"/>
        <w:rPr>
          <w:rFonts w:asciiTheme="minorHAnsi" w:hAnsiTheme="minorHAnsi" w:cstheme="minorHAnsi"/>
        </w:rPr>
      </w:pPr>
    </w:p>
    <w:p w14:paraId="1E96AE67" w14:textId="2B7F42FE" w:rsidR="00934816" w:rsidRPr="006420D7" w:rsidRDefault="00934816" w:rsidP="00934816">
      <w:pPr>
        <w:suppressAutoHyphens/>
        <w:spacing w:line="288" w:lineRule="auto"/>
        <w:rPr>
          <w:rFonts w:asciiTheme="minorHAnsi" w:hAnsiTheme="minorHAnsi" w:cstheme="minorHAnsi"/>
        </w:rPr>
      </w:pPr>
      <w:r w:rsidRPr="006420D7">
        <w:rPr>
          <w:rFonts w:asciiTheme="minorHAnsi" w:hAnsiTheme="minorHAnsi" w:cstheme="minorHAnsi"/>
        </w:rPr>
        <w:t>Op 8 april 2022 heeft de EU een vijfde sanctiepakket aangenomen omtrent de Russische oorlog in Oekraïne (Verordening 2022/576). In dat pakket is het aanbestedende diensten verboden om opdrachten te gunnen aan (1) natuurlijke personen met de Russische nationaliteit of rechtspersonen gevestigd in Rusland, (2) rechtspersonen die voor 50% of meer eigendom zijn van een natuurlijke personen of rechtspersonen genoemd onder (1), en/ of (3) natuurlijke personen of rechtspersonen die handelen in het belang van of op aanwijzing van een natuurlijke persoon of rechtspersoon genoemd onder (1).</w:t>
      </w:r>
    </w:p>
    <w:p w14:paraId="15AD664F" w14:textId="77777777" w:rsidR="00934816" w:rsidRPr="006420D7" w:rsidRDefault="00934816" w:rsidP="00934816">
      <w:pPr>
        <w:suppressAutoHyphens/>
        <w:spacing w:line="288" w:lineRule="auto"/>
        <w:rPr>
          <w:rFonts w:asciiTheme="minorHAnsi" w:hAnsiTheme="minorHAnsi" w:cstheme="minorHAnsi"/>
        </w:rPr>
      </w:pPr>
    </w:p>
    <w:p w14:paraId="383AA3B7" w14:textId="1DB94CFC" w:rsidR="00934816" w:rsidRPr="006420D7" w:rsidRDefault="00741173" w:rsidP="00934816">
      <w:pPr>
        <w:suppressAutoHyphens/>
        <w:spacing w:line="288" w:lineRule="auto"/>
        <w:rPr>
          <w:rFonts w:asciiTheme="minorHAnsi" w:hAnsiTheme="minorHAnsi" w:cstheme="minorHAnsi"/>
        </w:rPr>
      </w:pPr>
      <w:r w:rsidRPr="006420D7">
        <w:rPr>
          <w:rFonts w:asciiTheme="minorHAnsi" w:hAnsiTheme="minorHAnsi" w:cstheme="minorHAnsi"/>
        </w:rPr>
        <w:t>VNOG</w:t>
      </w:r>
      <w:r w:rsidR="00934816" w:rsidRPr="006420D7">
        <w:rPr>
          <w:rFonts w:asciiTheme="minorHAnsi" w:hAnsiTheme="minorHAnsi" w:cstheme="minorHAnsi"/>
        </w:rPr>
        <w:t xml:space="preserve"> behandelt voornoemde eisen als uitsluitingsgrond voor deze aanbestedingsprocedure. Een inschrijver wordt uitgesloten om de opdracht uit te voeren als (artikel 2.90, lid 4 Aanbestedingswet), en diens inschrijving is ongeldig, als,</w:t>
      </w:r>
    </w:p>
    <w:p w14:paraId="3CA7741B" w14:textId="77777777" w:rsidR="00934816" w:rsidRPr="006420D7" w:rsidRDefault="00934816" w:rsidP="00934816">
      <w:pPr>
        <w:suppressAutoHyphens/>
        <w:spacing w:line="288" w:lineRule="auto"/>
        <w:rPr>
          <w:rFonts w:asciiTheme="minorHAnsi" w:hAnsiTheme="minorHAnsi" w:cstheme="minorHAnsi"/>
        </w:rPr>
      </w:pPr>
    </w:p>
    <w:p w14:paraId="7F1DF45D" w14:textId="77777777" w:rsidR="00934816" w:rsidRPr="006420D7" w:rsidRDefault="00934816" w:rsidP="006420D7">
      <w:pPr>
        <w:suppressAutoHyphens/>
        <w:spacing w:line="288" w:lineRule="auto"/>
        <w:ind w:left="705" w:hanging="705"/>
        <w:rPr>
          <w:rFonts w:asciiTheme="minorHAnsi" w:hAnsiTheme="minorHAnsi" w:cstheme="minorHAnsi"/>
        </w:rPr>
      </w:pPr>
      <w:r w:rsidRPr="006420D7">
        <w:rPr>
          <w:rFonts w:asciiTheme="minorHAnsi" w:hAnsiTheme="minorHAnsi" w:cstheme="minorHAnsi"/>
        </w:rPr>
        <w:t>1)</w:t>
      </w:r>
      <w:r w:rsidRPr="006420D7">
        <w:rPr>
          <w:rFonts w:asciiTheme="minorHAnsi" w:hAnsiTheme="minorHAnsi" w:cstheme="minorHAnsi"/>
        </w:rPr>
        <w:tab/>
        <w:t>het natuurlijke personen met de Russische nationaliteit of rechtspersonen gevestigd in Rusland zijn;</w:t>
      </w:r>
    </w:p>
    <w:p w14:paraId="3B349BB5" w14:textId="77777777" w:rsidR="00934816" w:rsidRPr="006420D7" w:rsidRDefault="00934816" w:rsidP="006420D7">
      <w:pPr>
        <w:suppressAutoHyphens/>
        <w:spacing w:line="288" w:lineRule="auto"/>
        <w:ind w:firstLine="705"/>
        <w:rPr>
          <w:rFonts w:asciiTheme="minorHAnsi" w:hAnsiTheme="minorHAnsi" w:cstheme="minorHAnsi"/>
        </w:rPr>
      </w:pPr>
      <w:r w:rsidRPr="006420D7">
        <w:rPr>
          <w:rFonts w:asciiTheme="minorHAnsi" w:hAnsiTheme="minorHAnsi" w:cstheme="minorHAnsi"/>
        </w:rPr>
        <w:t>en/ of</w:t>
      </w:r>
    </w:p>
    <w:p w14:paraId="6C463569" w14:textId="77777777" w:rsidR="00934816" w:rsidRPr="006420D7" w:rsidRDefault="00934816" w:rsidP="006420D7">
      <w:pPr>
        <w:suppressAutoHyphens/>
        <w:spacing w:line="288" w:lineRule="auto"/>
        <w:ind w:left="705" w:hanging="705"/>
        <w:rPr>
          <w:rFonts w:asciiTheme="minorHAnsi" w:hAnsiTheme="minorHAnsi" w:cstheme="minorHAnsi"/>
        </w:rPr>
      </w:pPr>
      <w:r w:rsidRPr="006420D7">
        <w:rPr>
          <w:rFonts w:asciiTheme="minorHAnsi" w:hAnsiTheme="minorHAnsi" w:cstheme="minorHAnsi"/>
        </w:rPr>
        <w:t>2)</w:t>
      </w:r>
      <w:r w:rsidRPr="006420D7">
        <w:rPr>
          <w:rFonts w:asciiTheme="minorHAnsi" w:hAnsiTheme="minorHAnsi" w:cstheme="minorHAnsi"/>
        </w:rPr>
        <w:tab/>
        <w:t>het rechtspersonen zijn die voor 50% of meer eigendom zijn van een natuurlijke personen of rechtspersonen genoemd onder (1);</w:t>
      </w:r>
    </w:p>
    <w:p w14:paraId="5C7BE1FF" w14:textId="77777777" w:rsidR="00934816" w:rsidRPr="006420D7" w:rsidRDefault="00934816" w:rsidP="006420D7">
      <w:pPr>
        <w:suppressAutoHyphens/>
        <w:spacing w:line="288" w:lineRule="auto"/>
        <w:ind w:firstLine="705"/>
        <w:rPr>
          <w:rFonts w:asciiTheme="minorHAnsi" w:hAnsiTheme="minorHAnsi" w:cstheme="minorHAnsi"/>
        </w:rPr>
      </w:pPr>
      <w:r w:rsidRPr="006420D7">
        <w:rPr>
          <w:rFonts w:asciiTheme="minorHAnsi" w:hAnsiTheme="minorHAnsi" w:cstheme="minorHAnsi"/>
        </w:rPr>
        <w:t xml:space="preserve">en/of </w:t>
      </w:r>
    </w:p>
    <w:p w14:paraId="1799E05C" w14:textId="73CD011D" w:rsidR="00934816" w:rsidRPr="006420D7" w:rsidRDefault="00934816" w:rsidP="006420D7">
      <w:pPr>
        <w:suppressAutoHyphens/>
        <w:spacing w:line="288" w:lineRule="auto"/>
        <w:ind w:left="705" w:hanging="705"/>
        <w:rPr>
          <w:rFonts w:asciiTheme="minorHAnsi" w:hAnsiTheme="minorHAnsi" w:cstheme="minorHAnsi"/>
        </w:rPr>
      </w:pPr>
      <w:r w:rsidRPr="006420D7">
        <w:rPr>
          <w:rFonts w:asciiTheme="minorHAnsi" w:hAnsiTheme="minorHAnsi" w:cstheme="minorHAnsi"/>
        </w:rPr>
        <w:t>3)</w:t>
      </w:r>
      <w:r w:rsidRPr="006420D7">
        <w:rPr>
          <w:rFonts w:asciiTheme="minorHAnsi" w:hAnsiTheme="minorHAnsi" w:cstheme="minorHAnsi"/>
        </w:rPr>
        <w:tab/>
        <w:t>het natuurlijke personen of rechtspersonen zijn die handelen in het belang van of op aanwijzing van een natuurlijke persoon of rechtspersoon genoemd onder (1) of (2). Met inbegrip van onderaannemers, leveranciers of entiteiten wier capaciteit wordt ingeroepen in de zin van de richtlijnen inzake overheidsopdrachten, wanneer zij meer dan 10% van de waarde van de opdracht vertegenwoordigen</w:t>
      </w:r>
      <w:r w:rsidR="008018DC" w:rsidRPr="006420D7">
        <w:rPr>
          <w:rFonts w:asciiTheme="minorHAnsi" w:hAnsiTheme="minorHAnsi" w:cstheme="minorHAnsi"/>
        </w:rPr>
        <w:t>.</w:t>
      </w:r>
    </w:p>
    <w:p w14:paraId="0540F268" w14:textId="77777777" w:rsidR="00934816" w:rsidRPr="006420D7" w:rsidRDefault="00934816" w:rsidP="00934816">
      <w:pPr>
        <w:suppressAutoHyphens/>
        <w:spacing w:line="288" w:lineRule="auto"/>
        <w:rPr>
          <w:rFonts w:asciiTheme="minorHAnsi" w:hAnsiTheme="minorHAnsi" w:cstheme="minorHAnsi"/>
        </w:rPr>
      </w:pPr>
    </w:p>
    <w:p w14:paraId="27A0301D" w14:textId="77777777" w:rsidR="00934816" w:rsidRPr="006420D7" w:rsidRDefault="00934816" w:rsidP="00934816">
      <w:pPr>
        <w:suppressAutoHyphens/>
        <w:spacing w:line="288" w:lineRule="auto"/>
        <w:rPr>
          <w:rFonts w:asciiTheme="minorHAnsi" w:hAnsiTheme="minorHAnsi" w:cstheme="minorHAnsi"/>
        </w:rPr>
      </w:pPr>
      <w:r w:rsidRPr="006420D7">
        <w:rPr>
          <w:rFonts w:asciiTheme="minorHAnsi" w:hAnsiTheme="minorHAnsi" w:cstheme="minorHAnsi"/>
        </w:rPr>
        <w:t xml:space="preserve">Inschrijver moet daarom middels ondertekening van deze bijlage aantonen dat </w:t>
      </w:r>
    </w:p>
    <w:p w14:paraId="47628214" w14:textId="77777777" w:rsidR="00934816" w:rsidRPr="006420D7" w:rsidRDefault="00934816" w:rsidP="00934816">
      <w:pPr>
        <w:suppressAutoHyphens/>
        <w:spacing w:line="288" w:lineRule="auto"/>
        <w:rPr>
          <w:rFonts w:asciiTheme="minorHAnsi" w:hAnsiTheme="minorHAnsi" w:cstheme="minorHAnsi"/>
        </w:rPr>
      </w:pPr>
    </w:p>
    <w:p w14:paraId="2925264A" w14:textId="77777777" w:rsidR="00934816" w:rsidRPr="006420D7" w:rsidRDefault="00934816" w:rsidP="00934816">
      <w:pPr>
        <w:suppressAutoHyphens/>
        <w:spacing w:line="288" w:lineRule="auto"/>
        <w:rPr>
          <w:rFonts w:asciiTheme="minorHAnsi" w:hAnsiTheme="minorHAnsi" w:cstheme="minorHAnsi"/>
        </w:rPr>
      </w:pPr>
      <w:r w:rsidRPr="006420D7">
        <w:rPr>
          <w:rFonts w:asciiTheme="minorHAnsi" w:hAnsiTheme="minorHAnsi" w:cstheme="minorHAnsi"/>
        </w:rPr>
        <w:t>1)</w:t>
      </w:r>
      <w:r w:rsidRPr="006420D7">
        <w:rPr>
          <w:rFonts w:asciiTheme="minorHAnsi" w:hAnsiTheme="minorHAnsi" w:cstheme="minorHAnsi"/>
        </w:rPr>
        <w:tab/>
        <w:t>inschrijver niet de Russische nationaliteit heeft en/ of niet gevestigd is in Rusland;</w:t>
      </w:r>
    </w:p>
    <w:p w14:paraId="113AA360" w14:textId="77777777" w:rsidR="00934816" w:rsidRPr="006420D7" w:rsidRDefault="00934816" w:rsidP="006420D7">
      <w:pPr>
        <w:suppressAutoHyphens/>
        <w:spacing w:line="288" w:lineRule="auto"/>
        <w:ind w:firstLine="708"/>
        <w:rPr>
          <w:rFonts w:asciiTheme="minorHAnsi" w:hAnsiTheme="minorHAnsi" w:cstheme="minorHAnsi"/>
        </w:rPr>
      </w:pPr>
      <w:r w:rsidRPr="006420D7">
        <w:rPr>
          <w:rFonts w:asciiTheme="minorHAnsi" w:hAnsiTheme="minorHAnsi" w:cstheme="minorHAnsi"/>
        </w:rPr>
        <w:t>en/ of</w:t>
      </w:r>
    </w:p>
    <w:p w14:paraId="119A6016" w14:textId="77777777" w:rsidR="00934816" w:rsidRPr="006420D7" w:rsidRDefault="00934816" w:rsidP="006420D7">
      <w:pPr>
        <w:suppressAutoHyphens/>
        <w:spacing w:line="288" w:lineRule="auto"/>
        <w:ind w:left="705" w:hanging="705"/>
        <w:rPr>
          <w:rFonts w:asciiTheme="minorHAnsi" w:hAnsiTheme="minorHAnsi" w:cstheme="minorHAnsi"/>
        </w:rPr>
      </w:pPr>
      <w:r w:rsidRPr="006420D7">
        <w:rPr>
          <w:rFonts w:asciiTheme="minorHAnsi" w:hAnsiTheme="minorHAnsi" w:cstheme="minorHAnsi"/>
        </w:rPr>
        <w:t>2)</w:t>
      </w:r>
      <w:r w:rsidRPr="006420D7">
        <w:rPr>
          <w:rFonts w:asciiTheme="minorHAnsi" w:hAnsiTheme="minorHAnsi" w:cstheme="minorHAnsi"/>
        </w:rPr>
        <w:tab/>
        <w:t>inschrijver niet voor meer dan 50% eigendom is van een natuurlijke of rechtspersoon genoemd onder 1);</w:t>
      </w:r>
    </w:p>
    <w:p w14:paraId="6A64E709" w14:textId="77777777" w:rsidR="00934816" w:rsidRPr="006420D7" w:rsidRDefault="00934816" w:rsidP="006420D7">
      <w:pPr>
        <w:suppressAutoHyphens/>
        <w:spacing w:line="288" w:lineRule="auto"/>
        <w:ind w:firstLine="705"/>
        <w:rPr>
          <w:rFonts w:asciiTheme="minorHAnsi" w:hAnsiTheme="minorHAnsi" w:cstheme="minorHAnsi"/>
        </w:rPr>
      </w:pPr>
      <w:r w:rsidRPr="006420D7">
        <w:rPr>
          <w:rFonts w:asciiTheme="minorHAnsi" w:hAnsiTheme="minorHAnsi" w:cstheme="minorHAnsi"/>
        </w:rPr>
        <w:t>en/ of</w:t>
      </w:r>
    </w:p>
    <w:p w14:paraId="3C002334" w14:textId="77777777" w:rsidR="00934816" w:rsidRPr="006420D7" w:rsidRDefault="00934816" w:rsidP="006420D7">
      <w:pPr>
        <w:suppressAutoHyphens/>
        <w:spacing w:line="288" w:lineRule="auto"/>
        <w:ind w:left="705" w:hanging="705"/>
        <w:rPr>
          <w:rFonts w:asciiTheme="minorHAnsi" w:hAnsiTheme="minorHAnsi" w:cstheme="minorHAnsi"/>
        </w:rPr>
      </w:pPr>
      <w:r w:rsidRPr="006420D7">
        <w:rPr>
          <w:rFonts w:asciiTheme="minorHAnsi" w:hAnsiTheme="minorHAnsi" w:cstheme="minorHAnsi"/>
        </w:rPr>
        <w:t>3)</w:t>
      </w:r>
      <w:r w:rsidRPr="006420D7">
        <w:rPr>
          <w:rFonts w:asciiTheme="minorHAnsi" w:hAnsiTheme="minorHAnsi" w:cstheme="minorHAnsi"/>
        </w:rPr>
        <w:tab/>
        <w:t>inschrijver niet handelt in het belang van of op aanwijzing van een natuurlijke of rechtspersoon genoemd onder 1) of 2), daaronder begrepen het afdragen van gelden aan een onder 1) genoemde natuurlijke of rechtspersoon, al dan niet het juridisch daartoe verplicht zijn en ongeacht of het op dit moment feitelijk mogelijk is. Met inbegrip van onderaannemers, leveranciers of entiteiten wier capaciteit wordt ingeroepen in de zin van de richtlijnen inzake overheidsopdrachten, wanneer zij meer dan 10% van de waarde van de opdracht vertegenwoordigen</w:t>
      </w:r>
    </w:p>
    <w:p w14:paraId="6C53610C" w14:textId="77777777" w:rsidR="00934816" w:rsidRPr="006420D7" w:rsidRDefault="00934816" w:rsidP="00934816">
      <w:pPr>
        <w:suppressAutoHyphens/>
        <w:spacing w:line="288" w:lineRule="auto"/>
        <w:rPr>
          <w:rFonts w:asciiTheme="minorHAnsi" w:hAnsiTheme="minorHAnsi" w:cstheme="minorHAnsi"/>
        </w:rPr>
      </w:pPr>
    </w:p>
    <w:p w14:paraId="55BEFD6C" w14:textId="77777777" w:rsidR="00934816" w:rsidRPr="006420D7" w:rsidRDefault="00934816" w:rsidP="00934816">
      <w:pPr>
        <w:suppressAutoHyphens/>
        <w:spacing w:line="288" w:lineRule="auto"/>
        <w:rPr>
          <w:rFonts w:asciiTheme="minorHAnsi" w:hAnsiTheme="minorHAnsi" w:cstheme="minorHAnsi"/>
        </w:rPr>
      </w:pPr>
      <w:r w:rsidRPr="006420D7">
        <w:rPr>
          <w:rFonts w:asciiTheme="minorHAnsi" w:hAnsiTheme="minorHAnsi" w:cstheme="minorHAnsi"/>
        </w:rPr>
        <w:t>Indien een of meerdere van de drie genoemde niet kan worden aangetoond, dan is de inschrijving ongeldig.</w:t>
      </w:r>
    </w:p>
    <w:p w14:paraId="1B0D0003" w14:textId="2CEFEE5E" w:rsidR="00934816" w:rsidRPr="006420D7" w:rsidRDefault="00934816" w:rsidP="00934816">
      <w:pPr>
        <w:suppressAutoHyphens/>
        <w:spacing w:line="288" w:lineRule="auto"/>
        <w:rPr>
          <w:rFonts w:asciiTheme="minorHAnsi" w:hAnsiTheme="minorHAnsi" w:cstheme="minorHAnsi"/>
        </w:rPr>
      </w:pPr>
      <w:r w:rsidRPr="006420D7">
        <w:rPr>
          <w:rFonts w:asciiTheme="minorHAnsi" w:hAnsiTheme="minorHAnsi" w:cstheme="minorHAnsi"/>
        </w:rPr>
        <w:t>De inschrijver aan wie</w:t>
      </w:r>
      <w:r w:rsidR="0083243F">
        <w:rPr>
          <w:rFonts w:asciiTheme="minorHAnsi" w:hAnsiTheme="minorHAnsi" w:cstheme="minorHAnsi"/>
        </w:rPr>
        <w:t xml:space="preserve"> VNOG</w:t>
      </w:r>
      <w:r w:rsidRPr="006420D7">
        <w:rPr>
          <w:rFonts w:asciiTheme="minorHAnsi" w:hAnsiTheme="minorHAnsi" w:cstheme="minorHAnsi"/>
        </w:rPr>
        <w:t xml:space="preserve"> voornemens is de opdracht te gunnen dient binnen zeven (7) kalenderdagen na een schriftelijk verzoek van </w:t>
      </w:r>
      <w:r w:rsidR="0083243F">
        <w:rPr>
          <w:rFonts w:asciiTheme="minorHAnsi" w:hAnsiTheme="minorHAnsi" w:cstheme="minorHAnsi"/>
        </w:rPr>
        <w:t>VNOG</w:t>
      </w:r>
      <w:r w:rsidRPr="006420D7">
        <w:rPr>
          <w:rFonts w:asciiTheme="minorHAnsi" w:hAnsiTheme="minorHAnsi" w:cstheme="minorHAnsi"/>
        </w:rPr>
        <w:t xml:space="preserve"> daartoe tenminste de volgende bewijsmiddelen overleggen, daarbij mag </w:t>
      </w:r>
      <w:r w:rsidR="0083243F">
        <w:rPr>
          <w:rFonts w:asciiTheme="minorHAnsi" w:hAnsiTheme="minorHAnsi" w:cstheme="minorHAnsi"/>
        </w:rPr>
        <w:t>VNOG</w:t>
      </w:r>
      <w:r w:rsidRPr="006420D7">
        <w:rPr>
          <w:rFonts w:asciiTheme="minorHAnsi" w:hAnsiTheme="minorHAnsi" w:cstheme="minorHAnsi"/>
        </w:rPr>
        <w:t xml:space="preserve"> om additionele informatie en documentatie vragen:</w:t>
      </w:r>
    </w:p>
    <w:p w14:paraId="3C0C9475" w14:textId="77777777" w:rsidR="00934816" w:rsidRPr="006420D7" w:rsidRDefault="00934816" w:rsidP="006420D7">
      <w:pPr>
        <w:suppressAutoHyphens/>
        <w:spacing w:line="288" w:lineRule="auto"/>
        <w:ind w:left="705" w:hanging="705"/>
        <w:rPr>
          <w:rFonts w:asciiTheme="minorHAnsi" w:hAnsiTheme="minorHAnsi" w:cstheme="minorHAnsi"/>
        </w:rPr>
      </w:pPr>
      <w:r w:rsidRPr="006420D7">
        <w:rPr>
          <w:rFonts w:asciiTheme="minorHAnsi" w:hAnsiTheme="minorHAnsi" w:cstheme="minorHAnsi"/>
        </w:rPr>
        <w:t>a)</w:t>
      </w:r>
      <w:r w:rsidRPr="006420D7">
        <w:rPr>
          <w:rFonts w:asciiTheme="minorHAnsi" w:hAnsiTheme="minorHAnsi" w:cstheme="minorHAnsi"/>
        </w:rPr>
        <w:tab/>
        <w:t>een recent (niet ouder dan 6 maanden vanaf datum inschrijving) uittreksel uit het handelsregister dat de meest recente stand van zaken weergeeft, overleggen; en</w:t>
      </w:r>
    </w:p>
    <w:p w14:paraId="49A813AF" w14:textId="77777777" w:rsidR="00934816" w:rsidRPr="006420D7" w:rsidRDefault="00934816" w:rsidP="006420D7">
      <w:pPr>
        <w:suppressAutoHyphens/>
        <w:spacing w:line="288" w:lineRule="auto"/>
        <w:ind w:left="705" w:hanging="705"/>
        <w:rPr>
          <w:rFonts w:asciiTheme="minorHAnsi" w:hAnsiTheme="minorHAnsi" w:cstheme="minorHAnsi"/>
        </w:rPr>
      </w:pPr>
      <w:r w:rsidRPr="006420D7">
        <w:rPr>
          <w:rFonts w:asciiTheme="minorHAnsi" w:hAnsiTheme="minorHAnsi" w:cstheme="minorHAnsi"/>
        </w:rPr>
        <w:t>b)</w:t>
      </w:r>
      <w:r w:rsidRPr="006420D7">
        <w:rPr>
          <w:rFonts w:asciiTheme="minorHAnsi" w:hAnsiTheme="minorHAnsi" w:cstheme="minorHAnsi"/>
        </w:rPr>
        <w:tab/>
        <w:t>een actueel overzicht van de holdingstructuur (als inschrijver onderdeel is van een holdingstructuur) waaruit de directe en indirecte eigendomsverhoudingen van de inschrijver blijkt; en</w:t>
      </w:r>
    </w:p>
    <w:p w14:paraId="50080FD8" w14:textId="77777777" w:rsidR="00934816" w:rsidRPr="006420D7" w:rsidRDefault="00934816" w:rsidP="00934816">
      <w:pPr>
        <w:suppressAutoHyphens/>
        <w:spacing w:line="288" w:lineRule="auto"/>
        <w:rPr>
          <w:rFonts w:asciiTheme="minorHAnsi" w:hAnsiTheme="minorHAnsi" w:cstheme="minorHAnsi"/>
        </w:rPr>
      </w:pPr>
      <w:r w:rsidRPr="006420D7">
        <w:rPr>
          <w:rFonts w:asciiTheme="minorHAnsi" w:hAnsiTheme="minorHAnsi" w:cstheme="minorHAnsi"/>
        </w:rPr>
        <w:t>c)</w:t>
      </w:r>
      <w:r w:rsidRPr="006420D7">
        <w:rPr>
          <w:rFonts w:asciiTheme="minorHAnsi" w:hAnsiTheme="minorHAnsi" w:cstheme="minorHAnsi"/>
        </w:rPr>
        <w:tab/>
        <w:t>een kopie van de geldende statuten van inschrijver;</w:t>
      </w:r>
    </w:p>
    <w:p w14:paraId="6054A131" w14:textId="77777777" w:rsidR="00934816" w:rsidRPr="006420D7" w:rsidRDefault="00934816" w:rsidP="006420D7">
      <w:pPr>
        <w:suppressAutoHyphens/>
        <w:spacing w:line="288" w:lineRule="auto"/>
        <w:ind w:left="705" w:hanging="705"/>
        <w:rPr>
          <w:rFonts w:asciiTheme="minorHAnsi" w:hAnsiTheme="minorHAnsi" w:cstheme="minorHAnsi"/>
        </w:rPr>
      </w:pPr>
      <w:r w:rsidRPr="006420D7">
        <w:rPr>
          <w:rFonts w:asciiTheme="minorHAnsi" w:hAnsiTheme="minorHAnsi" w:cstheme="minorHAnsi"/>
        </w:rPr>
        <w:t>d)</w:t>
      </w:r>
      <w:r w:rsidRPr="006420D7">
        <w:rPr>
          <w:rFonts w:asciiTheme="minorHAnsi" w:hAnsiTheme="minorHAnsi" w:cstheme="minorHAnsi"/>
        </w:rPr>
        <w:tab/>
        <w:t>Een overzicht van de gebruikte onderaannemers, leveranciers of entiteiten wier capaciteit wordt ingeroepen, inclusief de waarde van de opdracht en het percentage van de totale waarde van de opdracht die deze vertegenwoordigd.</w:t>
      </w:r>
    </w:p>
    <w:p w14:paraId="29B8B8D5" w14:textId="77777777" w:rsidR="00934816" w:rsidRPr="006420D7" w:rsidRDefault="00934816" w:rsidP="00934816">
      <w:pPr>
        <w:suppressAutoHyphens/>
        <w:spacing w:line="288" w:lineRule="auto"/>
        <w:rPr>
          <w:rFonts w:asciiTheme="minorHAnsi" w:hAnsiTheme="minorHAnsi" w:cstheme="minorHAnsi"/>
        </w:rPr>
      </w:pPr>
    </w:p>
    <w:p w14:paraId="1B4243A5" w14:textId="0816485C" w:rsidR="00934816" w:rsidRPr="006420D7" w:rsidRDefault="00934816" w:rsidP="00934816">
      <w:pPr>
        <w:suppressAutoHyphens/>
        <w:spacing w:line="288" w:lineRule="auto"/>
        <w:rPr>
          <w:rFonts w:asciiTheme="minorHAnsi" w:hAnsiTheme="minorHAnsi" w:cstheme="minorHAnsi"/>
        </w:rPr>
      </w:pPr>
      <w:r w:rsidRPr="006420D7">
        <w:rPr>
          <w:rFonts w:asciiTheme="minorHAnsi" w:hAnsiTheme="minorHAnsi" w:cstheme="minorHAnsi"/>
        </w:rPr>
        <w:t xml:space="preserve">Inschrijver moet blijvend aan deze uitsluitingsgrond voldoen. </w:t>
      </w:r>
      <w:r w:rsidR="0083243F">
        <w:rPr>
          <w:rFonts w:asciiTheme="minorHAnsi" w:hAnsiTheme="minorHAnsi" w:cstheme="minorHAnsi"/>
        </w:rPr>
        <w:t>VNOG</w:t>
      </w:r>
      <w:r w:rsidRPr="006420D7">
        <w:rPr>
          <w:rFonts w:asciiTheme="minorHAnsi" w:hAnsiTheme="minorHAnsi" w:cstheme="minorHAnsi"/>
        </w:rPr>
        <w:t xml:space="preserve"> heeft het recht om tijdens de looptijd van de overeenkomst dit te controleren. Indien tijdens de looptijd van de overeenkomst blijkt dat Inschrijver/ Opdrachtnemer niet (meer) voldoet aan deze uitsluitingsgrond, dan heeft </w:t>
      </w:r>
      <w:r w:rsidR="0083243F">
        <w:rPr>
          <w:rFonts w:asciiTheme="minorHAnsi" w:hAnsiTheme="minorHAnsi" w:cstheme="minorHAnsi"/>
        </w:rPr>
        <w:t>VNOG</w:t>
      </w:r>
      <w:r w:rsidRPr="006420D7">
        <w:rPr>
          <w:rFonts w:asciiTheme="minorHAnsi" w:hAnsiTheme="minorHAnsi" w:cstheme="minorHAnsi"/>
        </w:rPr>
        <w:t xml:space="preserve"> het recht de overeenkomst per direct te beëindigen, zonder schadeplichtig te zijn jegens Inschrijver/ Opdrachtnemer.</w:t>
      </w:r>
    </w:p>
    <w:p w14:paraId="30591305" w14:textId="77777777" w:rsidR="00934816" w:rsidRPr="006420D7" w:rsidRDefault="00934816" w:rsidP="003A2E34">
      <w:pPr>
        <w:suppressAutoHyphens/>
        <w:spacing w:line="288" w:lineRule="auto"/>
        <w:rPr>
          <w:rFonts w:asciiTheme="minorHAnsi" w:hAnsiTheme="minorHAnsi" w:cstheme="minorHAnsi"/>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A2E34" w:rsidRPr="006420D7" w14:paraId="63604EF5" w14:textId="77777777" w:rsidTr="002C71AC">
        <w:tc>
          <w:tcPr>
            <w:tcW w:w="2835" w:type="dxa"/>
            <w:tcBorders>
              <w:top w:val="single" w:sz="8" w:space="0" w:color="C0C0C0"/>
              <w:left w:val="single" w:sz="8" w:space="0" w:color="C0C0C0"/>
              <w:bottom w:val="single" w:sz="8" w:space="0" w:color="C0C0C0"/>
            </w:tcBorders>
            <w:shd w:val="clear" w:color="auto" w:fill="49277F"/>
          </w:tcPr>
          <w:p w14:paraId="63604EF3" w14:textId="77777777" w:rsidR="003A2E34" w:rsidRPr="006420D7" w:rsidRDefault="003A2E34" w:rsidP="00F571A7">
            <w:pPr>
              <w:suppressAutoHyphens/>
              <w:snapToGrid w:val="0"/>
              <w:spacing w:before="90" w:after="54" w:line="312" w:lineRule="auto"/>
              <w:ind w:right="57"/>
              <w:rPr>
                <w:rFonts w:asciiTheme="minorHAnsi" w:eastAsia="Calibri" w:hAnsiTheme="minorHAnsi" w:cstheme="minorHAnsi"/>
              </w:rPr>
            </w:pPr>
            <w:r w:rsidRPr="006420D7">
              <w:rPr>
                <w:rFonts w:asciiTheme="minorHAnsi" w:eastAsia="Calibri" w:hAnsiTheme="minorHAnsi" w:cstheme="minorHAnsi"/>
              </w:rPr>
              <w:t>Statutaire naam inschrijver (combinatie)</w:t>
            </w:r>
          </w:p>
        </w:tc>
        <w:tc>
          <w:tcPr>
            <w:tcW w:w="5690" w:type="dxa"/>
            <w:tcBorders>
              <w:top w:val="single" w:sz="8" w:space="0" w:color="C0C0C0"/>
              <w:left w:val="single" w:sz="8" w:space="0" w:color="C0C0C0"/>
              <w:bottom w:val="single" w:sz="8" w:space="0" w:color="C0C0C0"/>
              <w:right w:val="single" w:sz="8" w:space="0" w:color="C0C0C0"/>
            </w:tcBorders>
          </w:tcPr>
          <w:p w14:paraId="63604EF4" w14:textId="77777777" w:rsidR="003A2E34" w:rsidRPr="006420D7" w:rsidRDefault="003A2E34" w:rsidP="00F571A7">
            <w:pPr>
              <w:suppressAutoHyphens/>
              <w:snapToGrid w:val="0"/>
              <w:spacing w:before="90" w:after="54" w:line="312" w:lineRule="auto"/>
              <w:ind w:right="57"/>
              <w:rPr>
                <w:rFonts w:asciiTheme="minorHAnsi" w:eastAsia="Calibri" w:hAnsiTheme="minorHAnsi" w:cstheme="minorHAnsi"/>
              </w:rPr>
            </w:pPr>
          </w:p>
        </w:tc>
      </w:tr>
      <w:tr w:rsidR="003A2E34" w:rsidRPr="006420D7" w14:paraId="63604EF8" w14:textId="77777777" w:rsidTr="002C71AC">
        <w:tc>
          <w:tcPr>
            <w:tcW w:w="2835" w:type="dxa"/>
            <w:tcBorders>
              <w:top w:val="single" w:sz="8" w:space="0" w:color="C0C0C0"/>
              <w:left w:val="single" w:sz="8" w:space="0" w:color="C0C0C0"/>
              <w:bottom w:val="single" w:sz="8" w:space="0" w:color="C0C0C0"/>
            </w:tcBorders>
            <w:shd w:val="clear" w:color="auto" w:fill="49277F"/>
          </w:tcPr>
          <w:p w14:paraId="63604EF6" w14:textId="77777777" w:rsidR="003A2E34" w:rsidRPr="006420D7" w:rsidRDefault="003A2E34" w:rsidP="00F571A7">
            <w:pPr>
              <w:suppressAutoHyphens/>
              <w:snapToGrid w:val="0"/>
              <w:spacing w:before="90" w:after="54" w:line="312" w:lineRule="auto"/>
              <w:ind w:right="57"/>
              <w:rPr>
                <w:rFonts w:asciiTheme="minorHAnsi" w:eastAsia="Calibri" w:hAnsiTheme="minorHAnsi" w:cstheme="minorHAnsi"/>
              </w:rPr>
            </w:pPr>
            <w:r w:rsidRPr="006420D7">
              <w:rPr>
                <w:rFonts w:asciiTheme="minorHAnsi" w:eastAsia="Calibri" w:hAnsiTheme="minorHAnsi" w:cstheme="minorHAnsi"/>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3604EF7" w14:textId="77777777" w:rsidR="003A2E34" w:rsidRPr="006420D7" w:rsidRDefault="003A2E34" w:rsidP="00F571A7">
            <w:pPr>
              <w:suppressAutoHyphens/>
              <w:snapToGrid w:val="0"/>
              <w:spacing w:before="90" w:after="54" w:line="312" w:lineRule="auto"/>
              <w:ind w:right="57"/>
              <w:rPr>
                <w:rFonts w:asciiTheme="minorHAnsi" w:eastAsia="Calibri" w:hAnsiTheme="minorHAnsi" w:cstheme="minorHAnsi"/>
              </w:rPr>
            </w:pPr>
          </w:p>
        </w:tc>
      </w:tr>
      <w:tr w:rsidR="003A2E34" w:rsidRPr="006420D7" w14:paraId="63604EFB" w14:textId="77777777" w:rsidTr="002C71AC">
        <w:tc>
          <w:tcPr>
            <w:tcW w:w="2835" w:type="dxa"/>
            <w:tcBorders>
              <w:top w:val="single" w:sz="8" w:space="0" w:color="C0C0C0"/>
              <w:left w:val="single" w:sz="8" w:space="0" w:color="C0C0C0"/>
              <w:bottom w:val="single" w:sz="8" w:space="0" w:color="C0C0C0"/>
            </w:tcBorders>
            <w:shd w:val="clear" w:color="auto" w:fill="49277F"/>
          </w:tcPr>
          <w:p w14:paraId="63604EF9" w14:textId="77777777" w:rsidR="003A2E34" w:rsidRPr="006420D7" w:rsidRDefault="003A2E34" w:rsidP="00F571A7">
            <w:pPr>
              <w:suppressAutoHyphens/>
              <w:snapToGrid w:val="0"/>
              <w:spacing w:before="90" w:after="54" w:line="312" w:lineRule="auto"/>
              <w:ind w:right="57"/>
              <w:rPr>
                <w:rFonts w:asciiTheme="minorHAnsi" w:eastAsia="Calibri" w:hAnsiTheme="minorHAnsi" w:cstheme="minorHAnsi"/>
              </w:rPr>
            </w:pPr>
            <w:r w:rsidRPr="006420D7">
              <w:rPr>
                <w:rFonts w:asciiTheme="minorHAnsi" w:eastAsia="Calibri" w:hAnsiTheme="minorHAnsi" w:cstheme="minorHAnsi"/>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3604EFA" w14:textId="77777777" w:rsidR="003A2E34" w:rsidRPr="006420D7" w:rsidRDefault="003A2E34" w:rsidP="00F571A7">
            <w:pPr>
              <w:suppressAutoHyphens/>
              <w:snapToGrid w:val="0"/>
              <w:spacing w:before="90" w:after="54" w:line="312" w:lineRule="auto"/>
              <w:ind w:right="57"/>
              <w:rPr>
                <w:rFonts w:asciiTheme="minorHAnsi" w:eastAsia="Calibri" w:hAnsiTheme="minorHAnsi" w:cstheme="minorHAnsi"/>
              </w:rPr>
            </w:pPr>
          </w:p>
        </w:tc>
      </w:tr>
      <w:tr w:rsidR="003A2E34" w:rsidRPr="006420D7" w14:paraId="63604F00" w14:textId="77777777" w:rsidTr="002C71AC">
        <w:tc>
          <w:tcPr>
            <w:tcW w:w="2835" w:type="dxa"/>
            <w:tcBorders>
              <w:top w:val="single" w:sz="8" w:space="0" w:color="C0C0C0"/>
              <w:left w:val="single" w:sz="8" w:space="0" w:color="C0C0C0"/>
              <w:bottom w:val="single" w:sz="8" w:space="0" w:color="C0C0C0"/>
            </w:tcBorders>
            <w:shd w:val="clear" w:color="auto" w:fill="49277F"/>
          </w:tcPr>
          <w:p w14:paraId="63604EFC" w14:textId="77777777" w:rsidR="003A2E34" w:rsidRPr="006420D7" w:rsidRDefault="003A2E34" w:rsidP="00F571A7">
            <w:pPr>
              <w:suppressAutoHyphens/>
              <w:snapToGrid w:val="0"/>
              <w:spacing w:before="90" w:after="54" w:line="312" w:lineRule="auto"/>
              <w:ind w:right="57"/>
              <w:rPr>
                <w:rFonts w:asciiTheme="minorHAnsi" w:eastAsia="Calibri" w:hAnsiTheme="minorHAnsi" w:cstheme="minorHAnsi"/>
              </w:rPr>
            </w:pPr>
            <w:r w:rsidRPr="006420D7">
              <w:rPr>
                <w:rFonts w:asciiTheme="minorHAnsi" w:eastAsia="Calibri" w:hAnsiTheme="minorHAnsi" w:cstheme="minorHAnsi"/>
              </w:rPr>
              <w:t>Handtekening</w:t>
            </w:r>
          </w:p>
          <w:p w14:paraId="63604EFD" w14:textId="77777777" w:rsidR="003A2E34" w:rsidRPr="006420D7" w:rsidRDefault="003A2E34" w:rsidP="00F571A7">
            <w:pPr>
              <w:suppressAutoHyphens/>
              <w:spacing w:before="90" w:after="54" w:line="312" w:lineRule="auto"/>
              <w:ind w:right="57"/>
              <w:rPr>
                <w:rFonts w:asciiTheme="minorHAnsi" w:eastAsia="Calibri" w:hAnsiTheme="minorHAnsi" w:cstheme="minorHAnsi"/>
              </w:rPr>
            </w:pPr>
          </w:p>
          <w:p w14:paraId="63604EFE" w14:textId="77777777" w:rsidR="003A2E34" w:rsidRPr="006420D7" w:rsidRDefault="003A2E34" w:rsidP="00F571A7">
            <w:pPr>
              <w:suppressAutoHyphens/>
              <w:spacing w:before="90" w:after="54" w:line="312" w:lineRule="auto"/>
              <w:ind w:right="57"/>
              <w:rPr>
                <w:rFonts w:asciiTheme="minorHAnsi" w:eastAsia="Calibri" w:hAnsiTheme="minorHAnsi" w:cstheme="minorHAnsi"/>
              </w:rPr>
            </w:pPr>
          </w:p>
        </w:tc>
        <w:tc>
          <w:tcPr>
            <w:tcW w:w="5690" w:type="dxa"/>
            <w:tcBorders>
              <w:top w:val="single" w:sz="8" w:space="0" w:color="C0C0C0"/>
              <w:left w:val="single" w:sz="8" w:space="0" w:color="C0C0C0"/>
              <w:bottom w:val="single" w:sz="8" w:space="0" w:color="C0C0C0"/>
              <w:right w:val="single" w:sz="8" w:space="0" w:color="C0C0C0"/>
            </w:tcBorders>
          </w:tcPr>
          <w:p w14:paraId="63604EFF" w14:textId="77777777" w:rsidR="003A2E34" w:rsidRPr="006420D7" w:rsidRDefault="003A2E34" w:rsidP="00F571A7">
            <w:pPr>
              <w:suppressAutoHyphens/>
              <w:snapToGrid w:val="0"/>
              <w:spacing w:before="90" w:after="54" w:line="312" w:lineRule="auto"/>
              <w:ind w:right="57"/>
              <w:rPr>
                <w:rFonts w:asciiTheme="minorHAnsi" w:eastAsia="Calibri" w:hAnsiTheme="minorHAnsi" w:cstheme="minorHAnsi"/>
              </w:rPr>
            </w:pPr>
          </w:p>
        </w:tc>
      </w:tr>
      <w:tr w:rsidR="003A2E34" w:rsidRPr="006420D7" w14:paraId="63604F03" w14:textId="77777777" w:rsidTr="002C71AC">
        <w:tc>
          <w:tcPr>
            <w:tcW w:w="2835" w:type="dxa"/>
            <w:tcBorders>
              <w:top w:val="single" w:sz="8" w:space="0" w:color="C0C0C0"/>
              <w:left w:val="single" w:sz="8" w:space="0" w:color="C0C0C0"/>
              <w:bottom w:val="single" w:sz="8" w:space="0" w:color="C0C0C0"/>
            </w:tcBorders>
            <w:shd w:val="clear" w:color="auto" w:fill="49277F"/>
          </w:tcPr>
          <w:p w14:paraId="63604F01" w14:textId="77777777" w:rsidR="003A2E34" w:rsidRPr="006420D7" w:rsidRDefault="003A2E34" w:rsidP="00F571A7">
            <w:pPr>
              <w:suppressAutoHyphens/>
              <w:snapToGrid w:val="0"/>
              <w:spacing w:before="90" w:after="54" w:line="312" w:lineRule="auto"/>
              <w:ind w:right="57"/>
              <w:rPr>
                <w:rFonts w:asciiTheme="minorHAnsi" w:eastAsia="Calibri" w:hAnsiTheme="minorHAnsi" w:cstheme="minorHAnsi"/>
              </w:rPr>
            </w:pPr>
            <w:r w:rsidRPr="006420D7">
              <w:rPr>
                <w:rFonts w:asciiTheme="minorHAnsi" w:eastAsia="Calibri" w:hAnsiTheme="minorHAnsi" w:cstheme="minorHAnsi"/>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3604F02" w14:textId="77777777" w:rsidR="003A2E34" w:rsidRPr="006420D7" w:rsidRDefault="003A2E34" w:rsidP="00F571A7">
            <w:pPr>
              <w:suppressAutoHyphens/>
              <w:snapToGrid w:val="0"/>
              <w:spacing w:before="90" w:after="54" w:line="312" w:lineRule="auto"/>
              <w:ind w:right="57"/>
              <w:rPr>
                <w:rFonts w:asciiTheme="minorHAnsi" w:eastAsia="Calibri" w:hAnsiTheme="minorHAnsi" w:cstheme="minorHAnsi"/>
              </w:rPr>
            </w:pPr>
          </w:p>
        </w:tc>
      </w:tr>
    </w:tbl>
    <w:p w14:paraId="63604F04" w14:textId="77777777" w:rsidR="00912BED" w:rsidRPr="006420D7" w:rsidRDefault="00912BED">
      <w:pPr>
        <w:rPr>
          <w:rFonts w:asciiTheme="minorHAnsi" w:hAnsiTheme="minorHAnsi" w:cstheme="minorHAnsi"/>
        </w:rPr>
      </w:pPr>
    </w:p>
    <w:sectPr w:rsidR="00912BED" w:rsidRPr="006420D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CF4C" w14:textId="77777777" w:rsidR="000D6838" w:rsidRDefault="000D6838" w:rsidP="00C015F1">
      <w:pPr>
        <w:spacing w:line="240" w:lineRule="auto"/>
      </w:pPr>
      <w:r>
        <w:separator/>
      </w:r>
    </w:p>
  </w:endnote>
  <w:endnote w:type="continuationSeparator" w:id="0">
    <w:p w14:paraId="4EA4B211" w14:textId="77777777" w:rsidR="000D6838" w:rsidRDefault="000D6838" w:rsidP="00C01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BED4" w14:textId="77777777" w:rsidR="002C71AC" w:rsidRPr="002C71AC" w:rsidRDefault="002C71AC" w:rsidP="002C71AC">
    <w:pPr>
      <w:tabs>
        <w:tab w:val="left" w:pos="495"/>
        <w:tab w:val="right" w:pos="9792"/>
      </w:tabs>
      <w:spacing w:line="240" w:lineRule="auto"/>
      <w:ind w:left="-720" w:right="-720"/>
      <w:rPr>
        <w:rFonts w:ascii="Georgia" w:eastAsia="Calibri" w:hAnsi="Georgia"/>
        <w:color w:val="24133F"/>
        <w:sz w:val="22"/>
        <w:szCs w:val="22"/>
        <w:lang w:eastAsia="en-US"/>
      </w:rPr>
    </w:pPr>
    <w:bookmarkStart w:id="4" w:name="_Hlk81471944"/>
    <w:bookmarkStart w:id="5" w:name="_Hlk81471945"/>
    <w:r w:rsidRPr="002C71AC">
      <w:rPr>
        <w:rFonts w:ascii="Georgia" w:eastAsia="Calibri" w:hAnsi="Georgia"/>
        <w:color w:val="24133F"/>
        <w:sz w:val="22"/>
        <w:szCs w:val="22"/>
        <w:lang w:eastAsia="en-US"/>
      </w:rPr>
      <w:tab/>
    </w:r>
    <w:r w:rsidRPr="002C71AC">
      <w:rPr>
        <w:rFonts w:ascii="Georgia" w:eastAsia="Calibri" w:hAnsi="Georgia"/>
        <w:color w:val="24133F"/>
        <w:sz w:val="22"/>
        <w:szCs w:val="22"/>
        <w:lang w:eastAsia="en-US"/>
      </w:rPr>
      <w:tab/>
    </w:r>
    <w:r w:rsidRPr="002C71AC">
      <w:rPr>
        <w:rFonts w:ascii="Georgia" w:eastAsia="Calibri" w:hAnsi="Georgia"/>
        <w:noProof/>
        <w:color w:val="24133F"/>
        <w:sz w:val="22"/>
        <w:szCs w:val="22"/>
        <w:lang w:eastAsia="en-US"/>
      </w:rPr>
      <mc:AlternateContent>
        <mc:Choice Requires="wps">
          <w:drawing>
            <wp:anchor distT="0" distB="0" distL="114300" distR="114300" simplePos="0" relativeHeight="251658241" behindDoc="0" locked="0" layoutInCell="1" allowOverlap="1" wp14:anchorId="72377F03" wp14:editId="5610988A">
              <wp:simplePos x="0" y="0"/>
              <wp:positionH relativeFrom="column">
                <wp:posOffset>-5410200</wp:posOffset>
              </wp:positionH>
              <wp:positionV relativeFrom="page">
                <wp:posOffset>9909810</wp:posOffset>
              </wp:positionV>
              <wp:extent cx="12583160" cy="861695"/>
              <wp:effectExtent l="0" t="0" r="8890" b="0"/>
              <wp:wrapNone/>
              <wp:docPr id="16" name="Vrije vorm: vorm 15">
                <a:extLst xmlns:a="http://schemas.openxmlformats.org/drawingml/2006/main">
                  <a:ext uri="{FF2B5EF4-FFF2-40B4-BE49-F238E27FC236}">
                    <a16:creationId xmlns:a16="http://schemas.microsoft.com/office/drawing/2014/main" id="{DC3F007D-2B7D-429B-94DF-F523BA482AC7}"/>
                  </a:ext>
                </a:extLst>
              </wp:docPr>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rgbClr val="EDEDED"/>
                      </a:solidFill>
                      <a:ln w="25400" cap="flat" cmpd="sng" algn="ctr">
                        <a:noFill/>
                        <a:prstDash val="solid"/>
                      </a:ln>
                      <a:effectLst/>
                    </wps:spPr>
                    <wps:bodyPr rtlCol="0" anchor="ctr"/>
                  </wps:wsp>
                </a:graphicData>
              </a:graphic>
            </wp:anchor>
          </w:drawing>
        </mc:Choice>
        <mc:Fallback>
          <w:pict>
            <v:shape w14:anchorId="1AF7044E" id="Vrije vorm: vorm 15" o:spid="_x0000_s1026" style="position:absolute;margin-left:-426pt;margin-top:780.3pt;width:990.8pt;height:67.85pt;flip:y;z-index:251658241;visibility:visible;mso-wrap-style:square;mso-wrap-distance-left:9pt;mso-wrap-distance-top:0;mso-wrap-distance-right:9pt;mso-wrap-distance-bottom:0;mso-position-horizontal:absolute;mso-position-horizontal-relative:text;mso-position-vertical:absolute;mso-position-vertical-relative:page;v-text-anchor:middle" coordsize="12583486,90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" path="m,l,906011,12583486,25167,,xe" fillcolor="#ededed" stroked="f" strokeweight="2pt">
              <v:path arrowok="t" o:connecttype="custom" o:connectlocs="0,0;0,861695;12583160,23936;0,0" o:connectangles="0,0,0,0"/>
              <w10:wrap anchory="page"/>
            </v:shape>
          </w:pict>
        </mc:Fallback>
      </mc:AlternateContent>
    </w:r>
    <w:bookmarkEnd w:id="4"/>
    <w:bookmarkEnd w:id="5"/>
  </w:p>
  <w:p w14:paraId="65B49AB3" w14:textId="77777777" w:rsidR="00581909" w:rsidRDefault="00581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31F4" w14:textId="77777777" w:rsidR="000D6838" w:rsidRDefault="000D6838" w:rsidP="00C015F1">
      <w:pPr>
        <w:spacing w:line="240" w:lineRule="auto"/>
      </w:pPr>
      <w:r>
        <w:separator/>
      </w:r>
    </w:p>
  </w:footnote>
  <w:footnote w:type="continuationSeparator" w:id="0">
    <w:p w14:paraId="5F563C47" w14:textId="77777777" w:rsidR="000D6838" w:rsidRDefault="000D6838" w:rsidP="00C01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63CB" w14:textId="77777777" w:rsidR="00581909" w:rsidRPr="00581909" w:rsidRDefault="00581909" w:rsidP="00581909">
    <w:pPr>
      <w:spacing w:line="240" w:lineRule="auto"/>
      <w:rPr>
        <w:rFonts w:ascii="Calibri" w:eastAsia="Calibri" w:hAnsi="Calibri"/>
        <w:sz w:val="22"/>
        <w:szCs w:val="22"/>
        <w:lang w:eastAsia="en-US"/>
      </w:rPr>
    </w:pPr>
    <w:r w:rsidRPr="00581909">
      <w:rPr>
        <w:rFonts w:ascii="Calibri" w:eastAsia="Calibri" w:hAnsi="Calibri"/>
        <w:b/>
        <w:bCs/>
        <w:noProof/>
        <w:sz w:val="22"/>
        <w:szCs w:val="22"/>
        <w:lang w:eastAsia="en-US"/>
      </w:rPr>
      <mc:AlternateContent>
        <mc:Choice Requires="wpg">
          <w:drawing>
            <wp:anchor distT="0" distB="0" distL="114300" distR="114300" simplePos="0" relativeHeight="251658240" behindDoc="0" locked="0" layoutInCell="1" allowOverlap="1" wp14:anchorId="2ED440A2" wp14:editId="1FC0512F">
              <wp:simplePos x="0" y="0"/>
              <wp:positionH relativeFrom="column">
                <wp:posOffset>-904875</wp:posOffset>
              </wp:positionH>
              <wp:positionV relativeFrom="paragraph">
                <wp:posOffset>-504825</wp:posOffset>
              </wp:positionV>
              <wp:extent cx="7839075" cy="984885"/>
              <wp:effectExtent l="0" t="0" r="28575" b="5715"/>
              <wp:wrapNone/>
              <wp:docPr id="6" name="Groep 6"/>
              <wp:cNvGraphicFramePr/>
              <a:graphic xmlns:a="http://schemas.openxmlformats.org/drawingml/2006/main">
                <a:graphicData uri="http://schemas.microsoft.com/office/word/2010/wordprocessingGroup">
                  <wpg:wgp>
                    <wpg:cNvGrpSpPr/>
                    <wpg:grpSpPr>
                      <a:xfrm>
                        <a:off x="0" y="0"/>
                        <a:ext cx="7839075" cy="984885"/>
                        <a:chOff x="0" y="0"/>
                        <a:chExt cx="7839075" cy="984885"/>
                      </a:xfrm>
                    </wpg:grpSpPr>
                    <wps:wsp>
                      <wps:cNvPr id="1" name="Vrije vorm: vorm 11"/>
                      <wps:cNvSpPr/>
                      <wps:spPr>
                        <a:xfrm>
                          <a:off x="3752850" y="0"/>
                          <a:ext cx="38220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rgbClr val="EDEDED"/>
                        </a:solidFill>
                        <a:ln w="25400" cap="flat" cmpd="sng" algn="ctr">
                          <a:noFill/>
                          <a:prstDash val="solid"/>
                        </a:ln>
                        <a:effectLst/>
                      </wps:spPr>
                      <wps:bodyPr rtlCol="0" anchor="ctr"/>
                    </wps:wsp>
                    <wps:wsp>
                      <wps:cNvPr id="2" name="Vrije vorm: vorm 7"/>
                      <wps:cNvSpPr/>
                      <wps:spPr>
                        <a:xfrm>
                          <a:off x="0" y="9525"/>
                          <a:ext cx="7839075" cy="61912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rgbClr val="E8610A"/>
                        </a:solidFill>
                        <a:ln w="25400" cap="flat" cmpd="sng" algn="ctr">
                          <a:solidFill>
                            <a:srgbClr val="E8610A"/>
                          </a:solidFill>
                          <a:prstDash val="solid"/>
                        </a:ln>
                        <a:effectLst/>
                      </wps:spPr>
                      <wps:bodyPr rtlCol="0" anchor="ctr"/>
                    </wps:wsp>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219575" y="476250"/>
                          <a:ext cx="1876425" cy="508635"/>
                        </a:xfrm>
                        <a:prstGeom prst="rect">
                          <a:avLst/>
                        </a:prstGeom>
                        <a:noFill/>
                        <a:ln>
                          <a:noFill/>
                        </a:ln>
                      </pic:spPr>
                    </pic:pic>
                  </wpg:wgp>
                </a:graphicData>
              </a:graphic>
            </wp:anchor>
          </w:drawing>
        </mc:Choice>
        <mc:Fallback>
          <w:pict>
            <v:group w14:anchorId="08081194" id="Groep 6" o:spid="_x0000_s1026" style="position:absolute;margin-left:-71.25pt;margin-top:-39.75pt;width:617.25pt;height:77.55pt;z-index:251658240" coordsize="78390,9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">
              <v:shape id="Vrije vorm: vorm 11" o:spid="_x0000_s1027" style="position:absolute;left:37528;width:38221;height:6927;visibility:visible;mso-wrap-style:square;v-text-anchor:middle" coordsize="4546363,57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" path="m4520725,572568l,,4546363,59821r-25638,512747xe" fillcolor="#ededed" stroked="f" strokeweight="2pt">
                <v:path arrowok="t" o:connecttype="custom" o:connectlocs="3800511,692785;0,0;3822065,72381;3800511,692785" o:connectangles="0,0,0,0"/>
              </v:shape>
              <v:shape id="Vrije vorm: vorm 7" o:spid="_x0000_s1028" style="position:absolute;top:95;width:78390;height:6191;visibility:visible;mso-wrap-style:square;v-text-anchor:middle" coordsize="12583486,90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" path="m,l,906011,12583486,25167,,xe" fillcolor="#e8610a" strokecolor="#e8610a" strokeweight="2pt">
                <v:path arrowok="t" o:connecttype="custom" o:connectlocs="0,0;0,619125;7839075,17198;0,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9" type="#_x0000_t75" style="position:absolute;left:42195;top:4762;width:18765;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">
                <v:imagedata r:id="rId2" o:title=""/>
              </v:shape>
            </v:group>
          </w:pict>
        </mc:Fallback>
      </mc:AlternateContent>
    </w:r>
  </w:p>
  <w:p w14:paraId="63604F0A" w14:textId="77777777" w:rsidR="00C015F1" w:rsidRDefault="00C01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E34"/>
    <w:rsid w:val="00010ABA"/>
    <w:rsid w:val="000D6838"/>
    <w:rsid w:val="000E588F"/>
    <w:rsid w:val="00200BA4"/>
    <w:rsid w:val="002C71AC"/>
    <w:rsid w:val="00340AA0"/>
    <w:rsid w:val="003A2E34"/>
    <w:rsid w:val="00447064"/>
    <w:rsid w:val="00456C6A"/>
    <w:rsid w:val="00474AAB"/>
    <w:rsid w:val="0056249B"/>
    <w:rsid w:val="00581909"/>
    <w:rsid w:val="005B4E29"/>
    <w:rsid w:val="006420D7"/>
    <w:rsid w:val="006555FC"/>
    <w:rsid w:val="00683AB4"/>
    <w:rsid w:val="00741173"/>
    <w:rsid w:val="008018DC"/>
    <w:rsid w:val="0083243F"/>
    <w:rsid w:val="00841581"/>
    <w:rsid w:val="00912BED"/>
    <w:rsid w:val="00934816"/>
    <w:rsid w:val="009E498E"/>
    <w:rsid w:val="009F4102"/>
    <w:rsid w:val="00A16427"/>
    <w:rsid w:val="00B0530C"/>
    <w:rsid w:val="00B51E7D"/>
    <w:rsid w:val="00C015F1"/>
    <w:rsid w:val="00D038BE"/>
    <w:rsid w:val="00D37DAE"/>
    <w:rsid w:val="00D80818"/>
    <w:rsid w:val="00DC206B"/>
    <w:rsid w:val="00E25514"/>
    <w:rsid w:val="00EC75CE"/>
    <w:rsid w:val="00F571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4EB5"/>
  <w15:docId w15:val="{59D9DF42-7F5D-4332-9DC0-BFD5653C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E34"/>
    <w:pPr>
      <w:spacing w:line="280" w:lineRule="atLeast"/>
    </w:pPr>
    <w:rPr>
      <w:rFonts w:ascii="Arial" w:eastAsia="Times New Roman" w:hAnsi="Arial"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Bijlage">
    <w:name w:val="Kop Bijlage"/>
    <w:basedOn w:val="Normal"/>
    <w:next w:val="Normal"/>
    <w:qFormat/>
    <w:rsid w:val="003A2E34"/>
    <w:pPr>
      <w:keepNext/>
      <w:pageBreakBefore/>
      <w:spacing w:line="600" w:lineRule="atLeast"/>
      <w:outlineLvl w:val="0"/>
    </w:pPr>
    <w:rPr>
      <w:rFonts w:eastAsia="MS Mincho" w:cs="Arial"/>
      <w:bCs/>
      <w:color w:val="00314E"/>
      <w:sz w:val="60"/>
      <w:szCs w:val="32"/>
    </w:rPr>
  </w:style>
  <w:style w:type="paragraph" w:styleId="Header">
    <w:name w:val="header"/>
    <w:basedOn w:val="Normal"/>
    <w:link w:val="HeaderChar"/>
    <w:uiPriority w:val="99"/>
    <w:unhideWhenUsed/>
    <w:rsid w:val="00C015F1"/>
    <w:pPr>
      <w:tabs>
        <w:tab w:val="center" w:pos="4536"/>
        <w:tab w:val="right" w:pos="9072"/>
      </w:tabs>
      <w:spacing w:line="240" w:lineRule="auto"/>
    </w:pPr>
  </w:style>
  <w:style w:type="character" w:customStyle="1" w:styleId="HeaderChar">
    <w:name w:val="Header Char"/>
    <w:basedOn w:val="DefaultParagraphFont"/>
    <w:link w:val="Header"/>
    <w:uiPriority w:val="99"/>
    <w:rsid w:val="00C015F1"/>
    <w:rPr>
      <w:rFonts w:ascii="Arial" w:eastAsia="Times New Roman" w:hAnsi="Arial" w:cs="Times New Roman"/>
      <w:sz w:val="20"/>
      <w:szCs w:val="20"/>
      <w:lang w:eastAsia="nl-NL"/>
    </w:rPr>
  </w:style>
  <w:style w:type="paragraph" w:styleId="Footer">
    <w:name w:val="footer"/>
    <w:basedOn w:val="Normal"/>
    <w:link w:val="FooterChar"/>
    <w:uiPriority w:val="99"/>
    <w:unhideWhenUsed/>
    <w:rsid w:val="00C015F1"/>
    <w:pPr>
      <w:tabs>
        <w:tab w:val="center" w:pos="4536"/>
        <w:tab w:val="right" w:pos="9072"/>
      </w:tabs>
      <w:spacing w:line="240" w:lineRule="auto"/>
    </w:pPr>
  </w:style>
  <w:style w:type="character" w:customStyle="1" w:styleId="FooterChar">
    <w:name w:val="Footer Char"/>
    <w:basedOn w:val="DefaultParagraphFont"/>
    <w:link w:val="Footer"/>
    <w:uiPriority w:val="99"/>
    <w:rsid w:val="00C015F1"/>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b76947c-e575-49dd-bcb5-ac91971cc960">
      <UserInfo>
        <DisplayName>Jacko Rijnders</DisplayName>
        <AccountId>287</AccountId>
        <AccountType/>
      </UserInfo>
      <UserInfo>
        <DisplayName>Cor Scheppink</DisplayName>
        <AccountId>103</AccountId>
        <AccountType/>
      </UserInfo>
      <UserInfo>
        <DisplayName>Vanya van de Vliet</DisplayName>
        <AccountId>461</AccountId>
        <AccountType/>
      </UserInfo>
      <UserInfo>
        <DisplayName>Helmi Buitenhuis</DisplayName>
        <AccountId>285</AccountId>
        <AccountType/>
      </UserInfo>
    </SharedWithUsers>
    <TaxCatchAll xmlns="ab76947c-e575-49dd-bcb5-ac91971cc960" xsi:nil="true"/>
    <lcf76f155ced4ddcb4097134ff3c332f xmlns="9507924c-1fd7-4b69-bd9e-41b160b4d3d6">
      <Terms xmlns="http://schemas.microsoft.com/office/infopath/2007/PartnerControls"/>
    </lcf76f155ced4ddcb4097134ff3c332f>
    <MediaLengthInSeconds xmlns="9507924c-1fd7-4b69-bd9e-41b160b4d3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4DDDEBF60E11449C9459A996890AAD" ma:contentTypeVersion="18" ma:contentTypeDescription="Een nieuw document maken." ma:contentTypeScope="" ma:versionID="058566d1ea97cfa4b47af89a4bb7f57c">
  <xsd:schema xmlns:xsd="http://www.w3.org/2001/XMLSchema" xmlns:xs="http://www.w3.org/2001/XMLSchema" xmlns:p="http://schemas.microsoft.com/office/2006/metadata/properties" xmlns:ns2="9507924c-1fd7-4b69-bd9e-41b160b4d3d6" xmlns:ns3="ab76947c-e575-49dd-bcb5-ac91971cc960" targetNamespace="http://schemas.microsoft.com/office/2006/metadata/properties" ma:root="true" ma:fieldsID="caf1dc31cdc4cc32b7acb3717ef2d725" ns2:_="" ns3:_="">
    <xsd:import namespace="9507924c-1fd7-4b69-bd9e-41b160b4d3d6"/>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7924c-1fd7-4b69-bd9e-41b160b4d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25d78b4-4e31-46cc-911e-8f2afdc400a4}" ma:internalName="TaxCatchAll"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6C67F-F62C-45AB-A229-D425115C6B8E}">
  <ds:schemaRefs>
    <ds:schemaRef ds:uri="http://schemas.microsoft.com/sharepoint/v3/contenttype/forms"/>
  </ds:schemaRefs>
</ds:datastoreItem>
</file>

<file path=customXml/itemProps2.xml><?xml version="1.0" encoding="utf-8"?>
<ds:datastoreItem xmlns:ds="http://schemas.openxmlformats.org/officeDocument/2006/customXml" ds:itemID="{C126F33D-12C1-451B-81A9-277280AC08E1}">
  <ds:schemaRefs>
    <ds:schemaRef ds:uri="http://schemas.microsoft.com/office/2006/metadata/properties"/>
    <ds:schemaRef ds:uri="http://schemas.microsoft.com/office/infopath/2007/PartnerControls"/>
    <ds:schemaRef ds:uri="ab76947c-e575-49dd-bcb5-ac91971cc960"/>
    <ds:schemaRef ds:uri="9507924c-1fd7-4b69-bd9e-41b160b4d3d6"/>
  </ds:schemaRefs>
</ds:datastoreItem>
</file>

<file path=customXml/itemProps3.xml><?xml version="1.0" encoding="utf-8"?>
<ds:datastoreItem xmlns:ds="http://schemas.openxmlformats.org/officeDocument/2006/customXml" ds:itemID="{E07C6693-34C5-4853-A9D6-6536B9BECBEC}"/>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3375</Characters>
  <Application>Microsoft Office Word</Application>
  <DocSecurity>4</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2022-11-09T17:23:00Z</dcterms:created>
  <dcterms:modified xsi:type="dcterms:W3CDTF">2026-01-05T11:11:00Z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0x010100E94DDDEBF60E11449C9459A996890AAD</vt:lpwstr>
  </property>
  <property fmtid="{D5CDD505-2E9C-101B-9397-08002B2CF9AE}" pid="3" name="Order">
    <vt:r8>562000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