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E453" w14:textId="77777777" w:rsidR="00752FC4" w:rsidRDefault="00752FC4" w:rsidP="00B53554">
      <w:pPr>
        <w:jc w:val="center"/>
      </w:pPr>
    </w:p>
    <w:p w14:paraId="0FD06F39" w14:textId="77777777" w:rsidR="00811F16" w:rsidRDefault="00811F16" w:rsidP="00B53554">
      <w:pPr>
        <w:jc w:val="center"/>
        <w:rPr>
          <w:rFonts w:ascii="Myriad Pro" w:hAnsi="Myriad Pro"/>
          <w:b/>
          <w:bCs/>
          <w:color w:val="49277F" w:themeColor="accent2"/>
          <w:sz w:val="84"/>
          <w:szCs w:val="40"/>
        </w:rPr>
      </w:pPr>
    </w:p>
    <w:p w14:paraId="3FFCC409" w14:textId="6D91CC2E" w:rsidR="00B53554" w:rsidRPr="00811F16" w:rsidRDefault="0078033A" w:rsidP="00B53554">
      <w:pPr>
        <w:jc w:val="center"/>
        <w:rPr>
          <w:rFonts w:ascii="Myriad Pro" w:hAnsi="Myriad Pro"/>
          <w:b/>
          <w:bCs/>
          <w:color w:val="49277F" w:themeColor="accent2"/>
          <w:sz w:val="84"/>
          <w:szCs w:val="40"/>
        </w:rPr>
      </w:pPr>
      <w:r>
        <w:rPr>
          <w:rFonts w:ascii="Myriad Pro" w:hAnsi="Myriad Pro"/>
          <w:b/>
          <w:bCs/>
          <w:color w:val="49277F" w:themeColor="accent2"/>
          <w:sz w:val="84"/>
          <w:szCs w:val="40"/>
        </w:rPr>
        <w:t>Toelichting</w:t>
      </w:r>
      <w:r w:rsidR="00211826" w:rsidRPr="00811F16">
        <w:rPr>
          <w:rFonts w:ascii="Myriad Pro" w:hAnsi="Myriad Pro"/>
          <w:b/>
          <w:bCs/>
          <w:color w:val="49277F" w:themeColor="accent2"/>
          <w:sz w:val="84"/>
          <w:szCs w:val="40"/>
        </w:rPr>
        <w:t xml:space="preserve"> </w:t>
      </w:r>
      <w:r w:rsidR="004F5ED7" w:rsidRPr="00811F16">
        <w:rPr>
          <w:rFonts w:ascii="Myriad Pro" w:hAnsi="Myriad Pro"/>
          <w:b/>
          <w:bCs/>
          <w:color w:val="49277F" w:themeColor="accent2"/>
          <w:sz w:val="84"/>
          <w:szCs w:val="40"/>
        </w:rPr>
        <w:t xml:space="preserve">behorende bij </w:t>
      </w:r>
      <w:r w:rsidR="00A04BEF">
        <w:rPr>
          <w:rFonts w:ascii="Myriad Pro" w:hAnsi="Myriad Pro"/>
          <w:b/>
          <w:bCs/>
          <w:color w:val="49277F" w:themeColor="accent2"/>
          <w:sz w:val="84"/>
          <w:szCs w:val="40"/>
        </w:rPr>
        <w:t>P</w:t>
      </w:r>
      <w:r w:rsidR="004624A2">
        <w:rPr>
          <w:rFonts w:ascii="Myriad Pro" w:hAnsi="Myriad Pro"/>
          <w:b/>
          <w:bCs/>
          <w:color w:val="49277F" w:themeColor="accent2"/>
          <w:sz w:val="84"/>
          <w:szCs w:val="40"/>
        </w:rPr>
        <w:t>rogramma</w:t>
      </w:r>
      <w:r w:rsidR="00211826" w:rsidRPr="00811F16">
        <w:rPr>
          <w:rFonts w:ascii="Myriad Pro" w:hAnsi="Myriad Pro"/>
          <w:b/>
          <w:bCs/>
          <w:color w:val="49277F" w:themeColor="accent2"/>
          <w:sz w:val="84"/>
          <w:szCs w:val="40"/>
        </w:rPr>
        <w:t xml:space="preserve"> van </w:t>
      </w:r>
      <w:r w:rsidR="00A04BEF">
        <w:rPr>
          <w:rFonts w:ascii="Myriad Pro" w:hAnsi="Myriad Pro"/>
          <w:b/>
          <w:bCs/>
          <w:color w:val="49277F" w:themeColor="accent2"/>
          <w:sz w:val="84"/>
          <w:szCs w:val="40"/>
        </w:rPr>
        <w:t>E</w:t>
      </w:r>
      <w:r w:rsidR="00211826" w:rsidRPr="00811F16">
        <w:rPr>
          <w:rFonts w:ascii="Myriad Pro" w:hAnsi="Myriad Pro"/>
          <w:b/>
          <w:bCs/>
          <w:color w:val="49277F" w:themeColor="accent2"/>
          <w:sz w:val="84"/>
          <w:szCs w:val="40"/>
        </w:rPr>
        <w:t>isen</w:t>
      </w:r>
      <w:r w:rsidR="004F5ED7" w:rsidRPr="00811F16">
        <w:rPr>
          <w:rFonts w:ascii="Myriad Pro" w:hAnsi="Myriad Pro"/>
          <w:b/>
          <w:bCs/>
          <w:color w:val="49277F" w:themeColor="accent2"/>
          <w:sz w:val="84"/>
          <w:szCs w:val="40"/>
        </w:rPr>
        <w:t xml:space="preserve"> </w:t>
      </w:r>
      <w:r w:rsidR="00E97560">
        <w:rPr>
          <w:rFonts w:ascii="Myriad Pro" w:hAnsi="Myriad Pro"/>
          <w:b/>
          <w:bCs/>
          <w:color w:val="49277F" w:themeColor="accent2"/>
          <w:sz w:val="84"/>
          <w:szCs w:val="40"/>
        </w:rPr>
        <w:t>Hulpverlenings</w:t>
      </w:r>
      <w:r w:rsidR="004F5ED7" w:rsidRPr="00811F16">
        <w:rPr>
          <w:rFonts w:ascii="Myriad Pro" w:hAnsi="Myriad Pro"/>
          <w:b/>
          <w:bCs/>
          <w:color w:val="49277F" w:themeColor="accent2"/>
          <w:sz w:val="84"/>
          <w:szCs w:val="40"/>
        </w:rPr>
        <w:t>voertuigen</w:t>
      </w:r>
    </w:p>
    <w:p w14:paraId="5EF96083" w14:textId="77777777" w:rsidR="00B53554" w:rsidRDefault="00B53554" w:rsidP="00B53554">
      <w:pPr>
        <w:jc w:val="center"/>
        <w:rPr>
          <w:rFonts w:ascii="Myriad Pro" w:hAnsi="Myriad Pro"/>
          <w:b/>
          <w:bCs/>
          <w:color w:val="49277F" w:themeColor="accent2"/>
          <w:sz w:val="96"/>
          <w:szCs w:val="96"/>
        </w:rPr>
      </w:pPr>
    </w:p>
    <w:p w14:paraId="1A75C77C" w14:textId="096D5EAD" w:rsidR="00B53554" w:rsidRDefault="00B53554" w:rsidP="00B53554">
      <w:pPr>
        <w:jc w:val="center"/>
        <w:rPr>
          <w:rFonts w:ascii="Myriad Pro" w:hAnsi="Myriad Pro"/>
          <w:color w:val="49277F" w:themeColor="accent2"/>
          <w:sz w:val="28"/>
          <w:szCs w:val="28"/>
        </w:rPr>
      </w:pPr>
    </w:p>
    <w:p w14:paraId="26B6F17A" w14:textId="77777777" w:rsidR="005F10DE" w:rsidRDefault="005F10DE" w:rsidP="00B53554">
      <w:pPr>
        <w:jc w:val="center"/>
        <w:rPr>
          <w:rFonts w:ascii="Myriad Pro" w:hAnsi="Myriad Pro"/>
          <w:color w:val="49277F" w:themeColor="accent2"/>
          <w:sz w:val="28"/>
          <w:szCs w:val="28"/>
        </w:rPr>
      </w:pPr>
    </w:p>
    <w:p w14:paraId="33728D4E" w14:textId="77777777" w:rsidR="00B53554" w:rsidRDefault="00B53554" w:rsidP="00B53554">
      <w:pPr>
        <w:jc w:val="center"/>
        <w:rPr>
          <w:rFonts w:ascii="Myriad Pro" w:hAnsi="Myriad Pro"/>
          <w:color w:val="49277F" w:themeColor="accent2"/>
          <w:sz w:val="28"/>
          <w:szCs w:val="28"/>
        </w:rPr>
      </w:pPr>
    </w:p>
    <w:p w14:paraId="74B13ED2" w14:textId="77777777" w:rsidR="00B53554" w:rsidRPr="00B53554" w:rsidRDefault="00B53554" w:rsidP="00B53554">
      <w:pPr>
        <w:jc w:val="center"/>
        <w:rPr>
          <w:rFonts w:ascii="Myriad Pro" w:hAnsi="Myriad Pro"/>
          <w:color w:val="49277F" w:themeColor="accent2"/>
        </w:rPr>
      </w:pPr>
    </w:p>
    <w:p w14:paraId="142506EF" w14:textId="1EEEDABA" w:rsidR="00804D25" w:rsidRPr="00E97560" w:rsidRDefault="00B53554" w:rsidP="00D56ABE">
      <w:pPr>
        <w:rPr>
          <w:color w:val="auto"/>
        </w:rPr>
      </w:pPr>
      <w:r w:rsidRPr="00E97560">
        <w:rPr>
          <w:color w:val="auto"/>
        </w:rPr>
        <w:t xml:space="preserve">Datum: </w:t>
      </w:r>
      <w:r w:rsidR="00E97560" w:rsidRPr="00E97560">
        <w:rPr>
          <w:color w:val="auto"/>
        </w:rPr>
        <w:tab/>
      </w:r>
      <w:r w:rsidR="00E97560" w:rsidRPr="00E97560">
        <w:rPr>
          <w:color w:val="auto"/>
        </w:rPr>
        <w:tab/>
      </w:r>
      <w:r w:rsidR="00E97560" w:rsidRPr="00E97560">
        <w:rPr>
          <w:color w:val="auto"/>
        </w:rPr>
        <w:tab/>
      </w:r>
      <w:r w:rsidR="00E97560" w:rsidRPr="00E97560">
        <w:rPr>
          <w:color w:val="auto"/>
        </w:rPr>
        <w:tab/>
      </w:r>
      <w:r w:rsidR="00E97560" w:rsidRPr="00E97560">
        <w:rPr>
          <w:color w:val="auto"/>
        </w:rPr>
        <w:tab/>
        <w:t>3 februari 2026</w:t>
      </w:r>
      <w:r w:rsidRPr="00E97560">
        <w:rPr>
          <w:color w:val="auto"/>
        </w:rPr>
        <w:t xml:space="preserve"> </w:t>
      </w:r>
      <w:r w:rsidRPr="00E97560">
        <w:rPr>
          <w:color w:val="auto"/>
        </w:rPr>
        <w:br/>
        <w:t>Versie:</w:t>
      </w:r>
      <w:r w:rsidR="00E97560" w:rsidRPr="00E97560">
        <w:rPr>
          <w:color w:val="auto"/>
        </w:rPr>
        <w:tab/>
      </w:r>
      <w:r w:rsidR="00E97560" w:rsidRPr="00E97560">
        <w:rPr>
          <w:color w:val="auto"/>
        </w:rPr>
        <w:tab/>
      </w:r>
      <w:r w:rsidR="00E97560" w:rsidRPr="00E97560">
        <w:rPr>
          <w:color w:val="auto"/>
        </w:rPr>
        <w:tab/>
      </w:r>
      <w:r w:rsidR="00E97560" w:rsidRPr="00E97560">
        <w:rPr>
          <w:color w:val="auto"/>
        </w:rPr>
        <w:tab/>
      </w:r>
      <w:r w:rsidR="00E97560" w:rsidRPr="00E97560">
        <w:rPr>
          <w:color w:val="auto"/>
        </w:rPr>
        <w:tab/>
        <w:t>1</w:t>
      </w:r>
      <w:r w:rsidR="00804D25" w:rsidRPr="00E97560">
        <w:rPr>
          <w:color w:val="auto"/>
        </w:rPr>
        <w:t>.0</w:t>
      </w:r>
      <w:r w:rsidRPr="00E97560">
        <w:rPr>
          <w:color w:val="auto"/>
        </w:rPr>
        <w:t xml:space="preserve"> </w:t>
      </w:r>
    </w:p>
    <w:p w14:paraId="4EC40383" w14:textId="188E3BD2" w:rsidR="00B53554" w:rsidRPr="00E97560" w:rsidRDefault="00B53554" w:rsidP="00D56ABE">
      <w:pPr>
        <w:rPr>
          <w:color w:val="auto"/>
        </w:rPr>
      </w:pPr>
      <w:r w:rsidRPr="00E97560">
        <w:rPr>
          <w:color w:val="auto"/>
        </w:rPr>
        <w:t xml:space="preserve">Zaaknummer: </w:t>
      </w:r>
      <w:r w:rsidR="00E97560" w:rsidRPr="00E97560">
        <w:rPr>
          <w:color w:val="auto"/>
        </w:rPr>
        <w:tab/>
      </w:r>
      <w:r w:rsidR="00E97560" w:rsidRPr="00E97560">
        <w:rPr>
          <w:color w:val="auto"/>
        </w:rPr>
        <w:tab/>
      </w:r>
      <w:r w:rsidR="00E97560" w:rsidRPr="00E97560">
        <w:rPr>
          <w:color w:val="auto"/>
        </w:rPr>
        <w:tab/>
      </w:r>
      <w:r w:rsidR="00E97560" w:rsidRPr="00E97560">
        <w:rPr>
          <w:color w:val="auto"/>
        </w:rPr>
        <w:tab/>
      </w:r>
      <w:r w:rsidR="00D56ABE" w:rsidRPr="00E97560">
        <w:rPr>
          <w:b/>
          <w:bCs/>
          <w:color w:val="auto"/>
        </w:rPr>
        <w:br/>
      </w:r>
      <w:r w:rsidR="00D56ABE" w:rsidRPr="00E97560">
        <w:rPr>
          <w:rFonts w:cstheme="minorHAnsi"/>
          <w:color w:val="auto"/>
        </w:rPr>
        <w:t xml:space="preserve">Aanbestedingsplatform kenmerk: </w:t>
      </w:r>
      <w:r w:rsidR="00E97560" w:rsidRPr="00E97560">
        <w:rPr>
          <w:rFonts w:cstheme="minorHAnsi"/>
          <w:color w:val="auto"/>
        </w:rPr>
        <w:tab/>
      </w:r>
      <w:r w:rsidRPr="00E97560">
        <w:rPr>
          <w:color w:val="auto"/>
        </w:rPr>
        <w:br/>
      </w:r>
    </w:p>
    <w:p w14:paraId="280BBE54" w14:textId="77777777" w:rsidR="003F6214" w:rsidRPr="001812B0" w:rsidRDefault="003F6214" w:rsidP="003F6214">
      <w:pPr>
        <w:pStyle w:val="InhoudsopgaveKOP"/>
      </w:pPr>
      <w:bookmarkStart w:id="0" w:name="_Toc221019778"/>
      <w:r w:rsidRPr="001812B0">
        <w:lastRenderedPageBreak/>
        <w:t>Inleiding</w:t>
      </w:r>
      <w:bookmarkEnd w:id="0"/>
    </w:p>
    <w:p w14:paraId="65917228" w14:textId="3D1BEC66" w:rsidR="003F6214" w:rsidRDefault="003F6214" w:rsidP="003F6214">
      <w:r>
        <w:t xml:space="preserve">In dit document zijn alle bijlages opgenomen welke horen bij het Plan van Eisen </w:t>
      </w:r>
      <w:r w:rsidR="003D5A8B">
        <w:t xml:space="preserve">(PvE) </w:t>
      </w:r>
      <w:r>
        <w:t xml:space="preserve">van de aanbesteding </w:t>
      </w:r>
      <w:r w:rsidR="00E97560">
        <w:t>hulpverlenings</w:t>
      </w:r>
      <w:r>
        <w:t xml:space="preserve">voertuigen. In het PvE zijn bij verschillende eisen verwijzingen naar uitwerkingen in een bijlage. Derhalve is dit document dus onlosmakelijk verbonden aan het PvE. Naar aanleiding van de Nota van Inlichtingen is het mogelijk dat eisen of het gestelde in de bijlages </w:t>
      </w:r>
      <w:r w:rsidR="00E97560">
        <w:t>kunnen</w:t>
      </w:r>
      <w:r>
        <w:t xml:space="preserve"> worden gewijzigd. Wijzigingen worden in dit document in het rood aangebracht.</w:t>
      </w:r>
      <w:r w:rsidR="00A152BA">
        <w:t xml:space="preserve"> </w:t>
      </w:r>
      <w:r>
        <w:t xml:space="preserve"> </w:t>
      </w:r>
    </w:p>
    <w:sdt>
      <w:sdtPr>
        <w:rPr>
          <w:rFonts w:ascii="Myriad Pro" w:hAnsi="Myriad Pro"/>
          <w:b/>
          <w:bCs/>
          <w:color w:val="49277F" w:themeColor="accent2"/>
          <w:sz w:val="40"/>
          <w:szCs w:val="28"/>
        </w:rPr>
        <w:id w:val="-696077279"/>
        <w:docPartObj>
          <w:docPartGallery w:val="Table of Contents"/>
          <w:docPartUnique/>
        </w:docPartObj>
      </w:sdtPr>
      <w:sdtEndPr/>
      <w:sdtContent>
        <w:p w14:paraId="50C790EE" w14:textId="77777777" w:rsidR="00B61B84" w:rsidRPr="00B61B84" w:rsidRDefault="00B61B84">
          <w:pPr>
            <w:pStyle w:val="Kopvaninhoudsopgave"/>
            <w:rPr>
              <w:rFonts w:ascii="Myriad Pro" w:hAnsi="Myriad Pro"/>
              <w:b/>
              <w:bCs/>
              <w:color w:val="49277F" w:themeColor="accent2"/>
              <w:sz w:val="48"/>
              <w:szCs w:val="48"/>
            </w:rPr>
          </w:pPr>
          <w:r w:rsidRPr="00B61B84">
            <w:rPr>
              <w:rFonts w:ascii="Myriad Pro" w:hAnsi="Myriad Pro"/>
              <w:b/>
              <w:bCs/>
              <w:color w:val="49277F" w:themeColor="accent2"/>
              <w:sz w:val="48"/>
              <w:szCs w:val="48"/>
            </w:rPr>
            <w:t>Inhoudsopgave</w:t>
          </w:r>
        </w:p>
        <w:p w14:paraId="3EE5EAD3" w14:textId="49A0E9C8" w:rsidR="006A6303" w:rsidRDefault="00B61B84">
          <w:pPr>
            <w:pStyle w:val="Inhopg1"/>
            <w:tabs>
              <w:tab w:val="right" w:leader="dot" w:pos="10456"/>
            </w:tabs>
            <w:rPr>
              <w:rFonts w:eastAsiaTheme="minorEastAsia"/>
              <w:noProof/>
              <w:color w:val="auto"/>
              <w:kern w:val="2"/>
              <w:sz w:val="24"/>
              <w:szCs w:val="24"/>
              <w:lang w:eastAsia="nl-NL"/>
              <w14:ligatures w14:val="standardContextual"/>
            </w:rPr>
          </w:pPr>
          <w:r>
            <w:fldChar w:fldCharType="begin"/>
          </w:r>
          <w:r>
            <w:instrText xml:space="preserve"> TOC \o "1-3" \h \z \u </w:instrText>
          </w:r>
          <w:r>
            <w:fldChar w:fldCharType="separate"/>
          </w:r>
          <w:hyperlink w:anchor="_Toc221019778" w:history="1">
            <w:r w:rsidR="006A6303" w:rsidRPr="00F153F5">
              <w:rPr>
                <w:rStyle w:val="Hyperlink"/>
                <w:noProof/>
              </w:rPr>
              <w:t>Inleiding</w:t>
            </w:r>
            <w:r w:rsidR="006A6303">
              <w:rPr>
                <w:noProof/>
                <w:webHidden/>
              </w:rPr>
              <w:tab/>
            </w:r>
            <w:r w:rsidR="006A6303">
              <w:rPr>
                <w:noProof/>
                <w:webHidden/>
              </w:rPr>
              <w:fldChar w:fldCharType="begin"/>
            </w:r>
            <w:r w:rsidR="006A6303">
              <w:rPr>
                <w:noProof/>
                <w:webHidden/>
              </w:rPr>
              <w:instrText xml:space="preserve"> PAGEREF _Toc221019778 \h </w:instrText>
            </w:r>
            <w:r w:rsidR="006A6303">
              <w:rPr>
                <w:noProof/>
                <w:webHidden/>
              </w:rPr>
            </w:r>
            <w:r w:rsidR="006A6303">
              <w:rPr>
                <w:noProof/>
                <w:webHidden/>
              </w:rPr>
              <w:fldChar w:fldCharType="separate"/>
            </w:r>
            <w:r w:rsidR="006A6303">
              <w:rPr>
                <w:noProof/>
                <w:webHidden/>
              </w:rPr>
              <w:t>2</w:t>
            </w:r>
            <w:r w:rsidR="006A6303">
              <w:rPr>
                <w:noProof/>
                <w:webHidden/>
              </w:rPr>
              <w:fldChar w:fldCharType="end"/>
            </w:r>
          </w:hyperlink>
        </w:p>
        <w:p w14:paraId="156E6969" w14:textId="452AEC59" w:rsidR="006A6303" w:rsidRDefault="006A6303">
          <w:pPr>
            <w:pStyle w:val="Inhopg1"/>
            <w:tabs>
              <w:tab w:val="left" w:pos="1100"/>
              <w:tab w:val="right" w:leader="dot" w:pos="10456"/>
            </w:tabs>
            <w:rPr>
              <w:rFonts w:eastAsiaTheme="minorEastAsia"/>
              <w:noProof/>
              <w:color w:val="auto"/>
              <w:kern w:val="2"/>
              <w:sz w:val="24"/>
              <w:szCs w:val="24"/>
              <w:lang w:eastAsia="nl-NL"/>
              <w14:ligatures w14:val="standardContextual"/>
            </w:rPr>
          </w:pPr>
          <w:hyperlink w:anchor="_Toc221019779" w:history="1">
            <w:r w:rsidRPr="00F153F5">
              <w:rPr>
                <w:rStyle w:val="Hyperlink"/>
                <w:noProof/>
              </w:rPr>
              <w:t>Bijlage 1</w:t>
            </w:r>
            <w:r>
              <w:rPr>
                <w:rFonts w:eastAsiaTheme="minorEastAsia"/>
                <w:noProof/>
                <w:color w:val="auto"/>
                <w:kern w:val="2"/>
                <w:sz w:val="24"/>
                <w:szCs w:val="24"/>
                <w:lang w:eastAsia="nl-NL"/>
                <w14:ligatures w14:val="standardContextual"/>
              </w:rPr>
              <w:tab/>
            </w:r>
            <w:r w:rsidRPr="00F153F5">
              <w:rPr>
                <w:rStyle w:val="Hyperlink"/>
                <w:noProof/>
              </w:rPr>
              <w:t>Resopal</w:t>
            </w:r>
            <w:r>
              <w:rPr>
                <w:noProof/>
                <w:webHidden/>
              </w:rPr>
              <w:tab/>
            </w:r>
            <w:r>
              <w:rPr>
                <w:noProof/>
                <w:webHidden/>
              </w:rPr>
              <w:fldChar w:fldCharType="begin"/>
            </w:r>
            <w:r>
              <w:rPr>
                <w:noProof/>
                <w:webHidden/>
              </w:rPr>
              <w:instrText xml:space="preserve"> PAGEREF _Toc221019779 \h </w:instrText>
            </w:r>
            <w:r>
              <w:rPr>
                <w:noProof/>
                <w:webHidden/>
              </w:rPr>
            </w:r>
            <w:r>
              <w:rPr>
                <w:noProof/>
                <w:webHidden/>
              </w:rPr>
              <w:fldChar w:fldCharType="separate"/>
            </w:r>
            <w:r>
              <w:rPr>
                <w:noProof/>
                <w:webHidden/>
              </w:rPr>
              <w:t>3</w:t>
            </w:r>
            <w:r>
              <w:rPr>
                <w:noProof/>
                <w:webHidden/>
              </w:rPr>
              <w:fldChar w:fldCharType="end"/>
            </w:r>
          </w:hyperlink>
        </w:p>
        <w:p w14:paraId="47CEA2EE" w14:textId="66FFC42D" w:rsidR="006A6303" w:rsidRDefault="006A6303">
          <w:pPr>
            <w:pStyle w:val="Inhopg1"/>
            <w:tabs>
              <w:tab w:val="left" w:pos="1100"/>
              <w:tab w:val="right" w:leader="dot" w:pos="10456"/>
            </w:tabs>
            <w:rPr>
              <w:rFonts w:eastAsiaTheme="minorEastAsia"/>
              <w:noProof/>
              <w:color w:val="auto"/>
              <w:kern w:val="2"/>
              <w:sz w:val="24"/>
              <w:szCs w:val="24"/>
              <w:lang w:eastAsia="nl-NL"/>
              <w14:ligatures w14:val="standardContextual"/>
            </w:rPr>
          </w:pPr>
          <w:hyperlink w:anchor="_Toc221019780" w:history="1">
            <w:r w:rsidRPr="00F153F5">
              <w:rPr>
                <w:rStyle w:val="Hyperlink"/>
                <w:noProof/>
              </w:rPr>
              <w:t xml:space="preserve">Bijlage 2 </w:t>
            </w:r>
            <w:r>
              <w:rPr>
                <w:rFonts w:eastAsiaTheme="minorEastAsia"/>
                <w:noProof/>
                <w:color w:val="auto"/>
                <w:kern w:val="2"/>
                <w:sz w:val="24"/>
                <w:szCs w:val="24"/>
                <w:lang w:eastAsia="nl-NL"/>
                <w14:ligatures w14:val="standardContextual"/>
              </w:rPr>
              <w:tab/>
            </w:r>
            <w:r w:rsidRPr="00F153F5">
              <w:rPr>
                <w:rStyle w:val="Hyperlink"/>
                <w:noProof/>
              </w:rPr>
              <w:t>Can-besturing</w:t>
            </w:r>
            <w:r>
              <w:rPr>
                <w:noProof/>
                <w:webHidden/>
              </w:rPr>
              <w:tab/>
            </w:r>
            <w:r>
              <w:rPr>
                <w:noProof/>
                <w:webHidden/>
              </w:rPr>
              <w:fldChar w:fldCharType="begin"/>
            </w:r>
            <w:r>
              <w:rPr>
                <w:noProof/>
                <w:webHidden/>
              </w:rPr>
              <w:instrText xml:space="preserve"> PAGEREF _Toc221019780 \h </w:instrText>
            </w:r>
            <w:r>
              <w:rPr>
                <w:noProof/>
                <w:webHidden/>
              </w:rPr>
            </w:r>
            <w:r>
              <w:rPr>
                <w:noProof/>
                <w:webHidden/>
              </w:rPr>
              <w:fldChar w:fldCharType="separate"/>
            </w:r>
            <w:r>
              <w:rPr>
                <w:noProof/>
                <w:webHidden/>
              </w:rPr>
              <w:t>4</w:t>
            </w:r>
            <w:r>
              <w:rPr>
                <w:noProof/>
                <w:webHidden/>
              </w:rPr>
              <w:fldChar w:fldCharType="end"/>
            </w:r>
          </w:hyperlink>
        </w:p>
        <w:p w14:paraId="5D4D70BB" w14:textId="4A3B489B" w:rsidR="006A6303" w:rsidRDefault="006A6303">
          <w:pPr>
            <w:pStyle w:val="Inhopg1"/>
            <w:tabs>
              <w:tab w:val="left" w:pos="1100"/>
              <w:tab w:val="right" w:leader="dot" w:pos="10456"/>
            </w:tabs>
            <w:rPr>
              <w:rFonts w:eastAsiaTheme="minorEastAsia"/>
              <w:noProof/>
              <w:color w:val="auto"/>
              <w:kern w:val="2"/>
              <w:sz w:val="24"/>
              <w:szCs w:val="24"/>
              <w:lang w:eastAsia="nl-NL"/>
              <w14:ligatures w14:val="standardContextual"/>
            </w:rPr>
          </w:pPr>
          <w:hyperlink w:anchor="_Toc221019781" w:history="1">
            <w:r w:rsidRPr="00F153F5">
              <w:rPr>
                <w:rStyle w:val="Hyperlink"/>
                <w:noProof/>
              </w:rPr>
              <w:t>Bijlage 3</w:t>
            </w:r>
            <w:r>
              <w:rPr>
                <w:rFonts w:eastAsiaTheme="minorEastAsia"/>
                <w:noProof/>
                <w:color w:val="auto"/>
                <w:kern w:val="2"/>
                <w:sz w:val="24"/>
                <w:szCs w:val="24"/>
                <w:lang w:eastAsia="nl-NL"/>
                <w14:ligatures w14:val="standardContextual"/>
              </w:rPr>
              <w:tab/>
            </w:r>
            <w:r w:rsidRPr="00F153F5">
              <w:rPr>
                <w:rStyle w:val="Hyperlink"/>
                <w:noProof/>
              </w:rPr>
              <w:t>ICT-inrichting</w:t>
            </w:r>
            <w:r>
              <w:rPr>
                <w:noProof/>
                <w:webHidden/>
              </w:rPr>
              <w:tab/>
            </w:r>
            <w:r>
              <w:rPr>
                <w:noProof/>
                <w:webHidden/>
              </w:rPr>
              <w:fldChar w:fldCharType="begin"/>
            </w:r>
            <w:r>
              <w:rPr>
                <w:noProof/>
                <w:webHidden/>
              </w:rPr>
              <w:instrText xml:space="preserve"> PAGEREF _Toc221019781 \h </w:instrText>
            </w:r>
            <w:r>
              <w:rPr>
                <w:noProof/>
                <w:webHidden/>
              </w:rPr>
            </w:r>
            <w:r>
              <w:rPr>
                <w:noProof/>
                <w:webHidden/>
              </w:rPr>
              <w:fldChar w:fldCharType="separate"/>
            </w:r>
            <w:r>
              <w:rPr>
                <w:noProof/>
                <w:webHidden/>
              </w:rPr>
              <w:t>5</w:t>
            </w:r>
            <w:r>
              <w:rPr>
                <w:noProof/>
                <w:webHidden/>
              </w:rPr>
              <w:fldChar w:fldCharType="end"/>
            </w:r>
          </w:hyperlink>
        </w:p>
        <w:p w14:paraId="09A89658" w14:textId="7EEAA1D4" w:rsidR="00A31F8C" w:rsidRDefault="00B61B84" w:rsidP="007734AD">
          <w:pPr>
            <w:pStyle w:val="InhoudsopgaveKOP"/>
          </w:pPr>
          <w:r>
            <w:fldChar w:fldCharType="end"/>
          </w:r>
        </w:p>
      </w:sdtContent>
    </w:sdt>
    <w:p w14:paraId="239C56BB" w14:textId="77777777" w:rsidR="00A31F8C" w:rsidRDefault="00A31F8C" w:rsidP="00A31F8C"/>
    <w:p w14:paraId="23EAE263" w14:textId="77777777" w:rsidR="007734AD" w:rsidRDefault="007734AD">
      <w:pPr>
        <w:rPr>
          <w:rFonts w:ascii="Myriad Pro" w:eastAsiaTheme="majorEastAsia" w:hAnsi="Myriad Pro" w:cstheme="majorBidi"/>
          <w:b/>
          <w:bCs/>
          <w:color w:val="49277F" w:themeColor="accent2"/>
          <w:sz w:val="40"/>
          <w:szCs w:val="28"/>
        </w:rPr>
      </w:pPr>
      <w:r>
        <w:br w:type="page"/>
      </w:r>
    </w:p>
    <w:p w14:paraId="6B5F7C97" w14:textId="5822FC02" w:rsidR="00711B07" w:rsidRPr="00F67EE8" w:rsidRDefault="00711B07" w:rsidP="00F67EE8">
      <w:pPr>
        <w:pStyle w:val="InhoudsopgaveKOP"/>
        <w:rPr>
          <w:rFonts w:ascii="Verdana" w:hAnsi="Verdana"/>
          <w:sz w:val="18"/>
          <w:szCs w:val="18"/>
        </w:rPr>
        <w:sectPr w:rsidR="00711B07" w:rsidRPr="00F67EE8" w:rsidSect="00F67EE8">
          <w:headerReference w:type="default" r:id="rId11"/>
          <w:headerReference w:type="first" r:id="rId12"/>
          <w:pgSz w:w="11906" w:h="16838" w:code="9"/>
          <w:pgMar w:top="1701" w:right="720" w:bottom="720" w:left="720" w:header="720" w:footer="862" w:gutter="0"/>
          <w:cols w:space="720"/>
          <w:titlePg/>
          <w:docGrid w:linePitch="360"/>
        </w:sectPr>
      </w:pPr>
    </w:p>
    <w:p w14:paraId="3AA2F939" w14:textId="454481FE" w:rsidR="00711B07" w:rsidRPr="005D3F26" w:rsidRDefault="00F67EE8" w:rsidP="00711B07">
      <w:pPr>
        <w:pStyle w:val="InhoudsopgaveKOP"/>
        <w:rPr>
          <w:lang w:val="en-US"/>
        </w:rPr>
      </w:pPr>
      <w:bookmarkStart w:id="1" w:name="_Toc221019779"/>
      <w:proofErr w:type="spellStart"/>
      <w:r w:rsidRPr="005D3F26">
        <w:rPr>
          <w:lang w:val="en-US"/>
        </w:rPr>
        <w:lastRenderedPageBreak/>
        <w:t>B</w:t>
      </w:r>
      <w:r w:rsidR="00711B07" w:rsidRPr="005D3F26">
        <w:rPr>
          <w:lang w:val="en-US"/>
        </w:rPr>
        <w:t>ijlage</w:t>
      </w:r>
      <w:proofErr w:type="spellEnd"/>
      <w:r w:rsidR="00711B07" w:rsidRPr="005D3F26">
        <w:rPr>
          <w:lang w:val="en-US"/>
        </w:rPr>
        <w:t xml:space="preserve"> </w:t>
      </w:r>
      <w:r w:rsidRPr="005D3F26">
        <w:rPr>
          <w:lang w:val="en-US"/>
        </w:rPr>
        <w:t>1</w:t>
      </w:r>
      <w:r w:rsidR="00711B07" w:rsidRPr="005D3F26">
        <w:rPr>
          <w:lang w:val="en-US"/>
        </w:rPr>
        <w:tab/>
        <w:t>Resopal</w:t>
      </w:r>
      <w:bookmarkEnd w:id="1"/>
    </w:p>
    <w:p w14:paraId="2D2E10ED" w14:textId="77777777" w:rsidR="00711B07" w:rsidRPr="005D3F26" w:rsidRDefault="00711B07" w:rsidP="00711B07">
      <w:pPr>
        <w:spacing w:after="0"/>
        <w:rPr>
          <w:b/>
          <w:sz w:val="28"/>
          <w:szCs w:val="28"/>
          <w:lang w:val="en-US"/>
        </w:rPr>
      </w:pPr>
    </w:p>
    <w:p w14:paraId="193FEC77" w14:textId="523A99E0" w:rsidR="00711B07" w:rsidRPr="005D3F26" w:rsidRDefault="00711B07" w:rsidP="00711B07">
      <w:pPr>
        <w:spacing w:after="0"/>
        <w:rPr>
          <w:b/>
          <w:sz w:val="28"/>
          <w:szCs w:val="28"/>
          <w:lang w:val="en-US"/>
        </w:rPr>
      </w:pPr>
      <w:r w:rsidRPr="005D3F26">
        <w:rPr>
          <w:b/>
          <w:sz w:val="28"/>
          <w:szCs w:val="28"/>
          <w:lang w:val="en-US"/>
        </w:rPr>
        <w:t>Resopal</w:t>
      </w:r>
    </w:p>
    <w:p w14:paraId="15A507E3" w14:textId="77777777" w:rsidR="00711B07" w:rsidRPr="005D3F26" w:rsidRDefault="00711B07" w:rsidP="00711B07">
      <w:pPr>
        <w:spacing w:after="0"/>
        <w:rPr>
          <w:b/>
          <w:lang w:val="en-US"/>
        </w:rPr>
      </w:pPr>
      <w:proofErr w:type="spellStart"/>
      <w:r w:rsidRPr="005D3F26">
        <w:rPr>
          <w:b/>
          <w:lang w:val="en-US"/>
        </w:rPr>
        <w:t>Cabine</w:t>
      </w:r>
      <w:proofErr w:type="spellEnd"/>
      <w:r w:rsidRPr="005D3F26">
        <w:rPr>
          <w:b/>
          <w:lang w:val="en-US"/>
        </w:rPr>
        <w:t>:</w:t>
      </w:r>
    </w:p>
    <w:p w14:paraId="772C4410" w14:textId="77777777" w:rsidR="00711B07" w:rsidRPr="005D3F26" w:rsidRDefault="00711B07" w:rsidP="00711B07">
      <w:pPr>
        <w:spacing w:after="0"/>
        <w:rPr>
          <w:lang w:val="en-US"/>
        </w:rPr>
      </w:pPr>
      <w:r w:rsidRPr="005D3F26">
        <w:rPr>
          <w:lang w:val="en-US"/>
        </w:rPr>
        <w:t xml:space="preserve">230V </w:t>
      </w:r>
      <w:proofErr w:type="spellStart"/>
      <w:r w:rsidRPr="005D3F26">
        <w:rPr>
          <w:lang w:val="en-US"/>
        </w:rPr>
        <w:t>Walstroom</w:t>
      </w:r>
      <w:proofErr w:type="spellEnd"/>
    </w:p>
    <w:p w14:paraId="783C0748" w14:textId="77777777" w:rsidR="00711B07" w:rsidRDefault="00711B07" w:rsidP="00711B07">
      <w:pPr>
        <w:spacing w:after="0"/>
      </w:pPr>
      <w:r>
        <w:t>Externe lucht aansluiting</w:t>
      </w:r>
    </w:p>
    <w:p w14:paraId="31F03D88" w14:textId="77777777" w:rsidR="00711B07" w:rsidRDefault="00711B07" w:rsidP="00711B07">
      <w:pPr>
        <w:spacing w:after="0"/>
      </w:pPr>
      <w:r>
        <w:t>230 V contactdozen in cabine</w:t>
      </w:r>
    </w:p>
    <w:p w14:paraId="7ABBD4BF" w14:textId="3CCCCF6A" w:rsidR="00711B07" w:rsidRDefault="00711B07" w:rsidP="00711B07">
      <w:pPr>
        <w:spacing w:after="0"/>
      </w:pPr>
      <w:r>
        <w:t>Plaatje met lengte, breedte</w:t>
      </w:r>
      <w:r w:rsidR="007D296E">
        <w:t>,</w:t>
      </w:r>
      <w:r>
        <w:t xml:space="preserve"> hoogte en </w:t>
      </w:r>
      <w:r w:rsidR="007D296E">
        <w:t>werkelijke</w:t>
      </w:r>
      <w:r>
        <w:t xml:space="preserve"> aslast</w:t>
      </w:r>
    </w:p>
    <w:p w14:paraId="12DD8FD0" w14:textId="6102B71C" w:rsidR="00711B07" w:rsidRDefault="00711B07" w:rsidP="00711B07">
      <w:pPr>
        <w:spacing w:after="0"/>
      </w:pPr>
      <w:r>
        <w:t xml:space="preserve">Bandenspanning </w:t>
      </w:r>
      <w:r w:rsidR="00DC2DAB">
        <w:t>voor</w:t>
      </w:r>
      <w:r>
        <w:t>wielen (afgestemd op gewicht en aslast van het voertuig)</w:t>
      </w:r>
    </w:p>
    <w:p w14:paraId="58E2CBBE" w14:textId="52184D6C" w:rsidR="00711B07" w:rsidRDefault="00711B07" w:rsidP="00711B07">
      <w:pPr>
        <w:spacing w:after="0"/>
      </w:pPr>
      <w:r w:rsidRPr="00DC2DAB">
        <w:t>Chassisnummer</w:t>
      </w:r>
    </w:p>
    <w:p w14:paraId="4649641D" w14:textId="77777777" w:rsidR="006A6303" w:rsidRPr="00945542" w:rsidRDefault="006A6303" w:rsidP="006A6303">
      <w:pPr>
        <w:spacing w:after="0"/>
      </w:pPr>
      <w:r>
        <w:t xml:space="preserve">USB t.b.v. MDT, telefoon, etc. </w:t>
      </w:r>
    </w:p>
    <w:p w14:paraId="0FAF262C" w14:textId="77777777" w:rsidR="00711B07" w:rsidRDefault="00711B07" w:rsidP="00711B07">
      <w:pPr>
        <w:spacing w:after="0"/>
      </w:pPr>
    </w:p>
    <w:p w14:paraId="4D5819E9" w14:textId="77777777" w:rsidR="00711B07" w:rsidRPr="007C41DF" w:rsidRDefault="00711B07" w:rsidP="00711B07">
      <w:pPr>
        <w:spacing w:after="0"/>
        <w:rPr>
          <w:b/>
        </w:rPr>
      </w:pPr>
      <w:r>
        <w:rPr>
          <w:b/>
        </w:rPr>
        <w:t>Opbouw</w:t>
      </w:r>
      <w:r w:rsidRPr="007C41DF">
        <w:rPr>
          <w:b/>
        </w:rPr>
        <w:t>:</w:t>
      </w:r>
    </w:p>
    <w:p w14:paraId="47E6D4C3" w14:textId="77777777" w:rsidR="00711B07" w:rsidRDefault="00711B07" w:rsidP="00711B07">
      <w:pPr>
        <w:spacing w:after="0"/>
      </w:pPr>
      <w:r>
        <w:t>Bandenspanning achterwielen (afgestemd op gewicht en aslast van het voertuig)</w:t>
      </w:r>
    </w:p>
    <w:p w14:paraId="7D7D23DD" w14:textId="77777777" w:rsidR="00711B07" w:rsidRDefault="00711B07" w:rsidP="00711B07">
      <w:pPr>
        <w:spacing w:after="0"/>
      </w:pPr>
      <w:r>
        <w:t>230 V aansluitdozen</w:t>
      </w:r>
    </w:p>
    <w:p w14:paraId="44D5CC1F" w14:textId="77777777" w:rsidR="00711B07" w:rsidRDefault="00711B07" w:rsidP="00711B07">
      <w:pPr>
        <w:spacing w:after="0"/>
      </w:pPr>
      <w:r>
        <w:t>Ingebouwde losse bepakkingsdelen per onderdeel een resopal</w:t>
      </w:r>
    </w:p>
    <w:p w14:paraId="59049E65" w14:textId="77777777" w:rsidR="00711B07" w:rsidRDefault="00711B07" w:rsidP="00711B07">
      <w:pPr>
        <w:spacing w:after="0"/>
      </w:pPr>
      <w:r>
        <w:t>Brandstof en ad-bluetank (soort en inhoud)</w:t>
      </w:r>
    </w:p>
    <w:p w14:paraId="68A73870" w14:textId="2139E524" w:rsidR="00F67EE8" w:rsidRDefault="00F67EE8" w:rsidP="00711B07">
      <w:pPr>
        <w:spacing w:after="0"/>
      </w:pPr>
      <w:r>
        <w:t xml:space="preserve">Hydrauliektank </w:t>
      </w:r>
    </w:p>
    <w:p w14:paraId="213D806E" w14:textId="77777777" w:rsidR="00711B07" w:rsidRDefault="00711B07" w:rsidP="00711B07">
      <w:pPr>
        <w:spacing w:after="0"/>
      </w:pPr>
    </w:p>
    <w:p w14:paraId="4F74B97A" w14:textId="77777777" w:rsidR="00711B07" w:rsidRPr="005D3F26" w:rsidRDefault="00711B07" w:rsidP="00711B07">
      <w:pPr>
        <w:spacing w:after="0"/>
        <w:rPr>
          <w:b/>
        </w:rPr>
      </w:pPr>
      <w:r w:rsidRPr="005D3F26">
        <w:rPr>
          <w:b/>
        </w:rPr>
        <w:t>Accu's:</w:t>
      </w:r>
    </w:p>
    <w:p w14:paraId="4BFC5C07" w14:textId="154B7C36" w:rsidR="00711B07" w:rsidRPr="005D3F26" w:rsidRDefault="00D7482E" w:rsidP="00711B07">
      <w:pPr>
        <w:spacing w:after="0"/>
      </w:pPr>
      <w:r w:rsidRPr="005D3F26">
        <w:t>NATO</w:t>
      </w:r>
      <w:r w:rsidR="00711B07" w:rsidRPr="005D3F26">
        <w:t xml:space="preserve"> aansluiting 24V</w:t>
      </w:r>
    </w:p>
    <w:p w14:paraId="52DAA54A" w14:textId="77777777" w:rsidR="00711B07" w:rsidRDefault="00711B07" w:rsidP="00711B07">
      <w:pPr>
        <w:spacing w:after="0"/>
        <w:rPr>
          <w:b/>
        </w:rPr>
      </w:pPr>
    </w:p>
    <w:p w14:paraId="2903E2C6" w14:textId="77777777" w:rsidR="00711B07" w:rsidRPr="007C41DF" w:rsidRDefault="00711B07" w:rsidP="00711B07">
      <w:pPr>
        <w:spacing w:after="0"/>
        <w:rPr>
          <w:b/>
        </w:rPr>
      </w:pPr>
      <w:r>
        <w:rPr>
          <w:b/>
        </w:rPr>
        <w:t>Buitenzijde</w:t>
      </w:r>
      <w:r w:rsidRPr="007C41DF">
        <w:rPr>
          <w:b/>
        </w:rPr>
        <w:t>:</w:t>
      </w:r>
    </w:p>
    <w:p w14:paraId="151F8612" w14:textId="77777777" w:rsidR="00711B07" w:rsidRDefault="00711B07" w:rsidP="00711B07">
      <w:pPr>
        <w:spacing w:after="0"/>
      </w:pPr>
      <w:r>
        <w:t>Max treklast en hoek D-sluitingen voor- en achter</w:t>
      </w:r>
    </w:p>
    <w:p w14:paraId="5C5B7030" w14:textId="4D56FE0B" w:rsidR="00711B07" w:rsidRDefault="00711B07" w:rsidP="00711B07">
      <w:pPr>
        <w:spacing w:after="0"/>
      </w:pPr>
      <w:r>
        <w:t>Op elk rolluik/ kast een nummer, te beginnen bij K1, K2, enz.</w:t>
      </w:r>
    </w:p>
    <w:p w14:paraId="2571C930" w14:textId="0DEECCC6" w:rsidR="00711B07" w:rsidRDefault="00711B07">
      <w:r>
        <w:br w:type="page"/>
      </w:r>
    </w:p>
    <w:p w14:paraId="67E0382D" w14:textId="75CC03C0" w:rsidR="00876700" w:rsidRDefault="00876700" w:rsidP="00876700">
      <w:pPr>
        <w:pStyle w:val="InhoudsopgaveKOP"/>
      </w:pPr>
      <w:bookmarkStart w:id="2" w:name="_Toc221019780"/>
      <w:r>
        <w:lastRenderedPageBreak/>
        <w:t xml:space="preserve">Bijlage </w:t>
      </w:r>
      <w:r w:rsidR="00F67EE8">
        <w:t>2</w:t>
      </w:r>
      <w:r>
        <w:t xml:space="preserve"> </w:t>
      </w:r>
      <w:r>
        <w:tab/>
      </w:r>
      <w:proofErr w:type="spellStart"/>
      <w:r>
        <w:t>Can-besturing</w:t>
      </w:r>
      <w:bookmarkEnd w:id="2"/>
      <w:proofErr w:type="spellEnd"/>
    </w:p>
    <w:p w14:paraId="6E97C9A2" w14:textId="5201477B" w:rsidR="00196636" w:rsidRPr="00196636" w:rsidRDefault="00196636" w:rsidP="00876700">
      <w:pPr>
        <w:spacing w:after="0"/>
        <w:rPr>
          <w:color w:val="E8610A" w:themeColor="accent1"/>
        </w:rPr>
      </w:pPr>
      <w:r w:rsidRPr="00196636">
        <w:rPr>
          <w:color w:val="E8610A" w:themeColor="accent1"/>
        </w:rPr>
        <w:t>Algemeen</w:t>
      </w:r>
    </w:p>
    <w:p w14:paraId="1C908A26" w14:textId="76EFF505" w:rsidR="00876700" w:rsidRPr="00876700" w:rsidRDefault="00876700" w:rsidP="00876700">
      <w:pPr>
        <w:spacing w:after="0"/>
      </w:pPr>
      <w:r w:rsidRPr="00876700">
        <w:t>Alle voorzieningen in de opbouw dienen aangestuurd te worden via een CAN-bus. Dit</w:t>
      </w:r>
    </w:p>
    <w:p w14:paraId="70108A93" w14:textId="77777777" w:rsidR="00876700" w:rsidRPr="00876700" w:rsidRDefault="00876700" w:rsidP="00876700">
      <w:pPr>
        <w:spacing w:after="0"/>
      </w:pPr>
      <w:r w:rsidRPr="00876700">
        <w:t>omvat:</w:t>
      </w:r>
    </w:p>
    <w:p w14:paraId="51811FBE" w14:textId="40C192E2" w:rsidR="00876700" w:rsidRDefault="009A18B9" w:rsidP="00876700">
      <w:pPr>
        <w:pStyle w:val="Lijstalinea"/>
        <w:numPr>
          <w:ilvl w:val="0"/>
          <w:numId w:val="19"/>
        </w:numPr>
        <w:spacing w:after="0"/>
      </w:pPr>
      <w:r>
        <w:t>De</w:t>
      </w:r>
      <w:r w:rsidR="00876700" w:rsidRPr="00876700">
        <w:t xml:space="preserve"> </w:t>
      </w:r>
      <w:r>
        <w:t xml:space="preserve">generator </w:t>
      </w:r>
    </w:p>
    <w:p w14:paraId="4F75B299" w14:textId="090ECECF" w:rsidR="00E63C18" w:rsidRDefault="00E63C18" w:rsidP="006F690F">
      <w:pPr>
        <w:pStyle w:val="Lijstalinea"/>
        <w:numPr>
          <w:ilvl w:val="0"/>
          <w:numId w:val="19"/>
        </w:numPr>
        <w:spacing w:after="0"/>
      </w:pPr>
      <w:r w:rsidRPr="00876700">
        <w:t>Alle overige voorzieningen in/aan de opbouw</w:t>
      </w:r>
      <w:r>
        <w:t xml:space="preserve"> </w:t>
      </w:r>
      <w:r w:rsidRPr="00876700">
        <w:t>zoals signalering, kastverlichting, rondom verlichting</w:t>
      </w:r>
      <w:r>
        <w:t xml:space="preserve"> </w:t>
      </w:r>
      <w:r w:rsidRPr="00876700">
        <w:t>e.d.</w:t>
      </w:r>
    </w:p>
    <w:p w14:paraId="5171E9DF" w14:textId="77777777" w:rsidR="00876700" w:rsidRDefault="00876700" w:rsidP="00876700">
      <w:pPr>
        <w:spacing w:after="0"/>
      </w:pPr>
    </w:p>
    <w:p w14:paraId="3A003ADA" w14:textId="3B280CE5" w:rsidR="00876700" w:rsidRPr="00876700" w:rsidRDefault="00876700" w:rsidP="00876700">
      <w:pPr>
        <w:spacing w:after="0"/>
      </w:pPr>
      <w:r w:rsidRPr="00876700">
        <w:t>Alle bovengenoemde componenten worden aangestuurd/bediend vanuit een centraal</w:t>
      </w:r>
      <w:r>
        <w:t xml:space="preserve"> </w:t>
      </w:r>
      <w:r w:rsidRPr="00876700">
        <w:t xml:space="preserve">bedienpaneel </w:t>
      </w:r>
      <w:r w:rsidR="005A36E4">
        <w:t>nabij de generator</w:t>
      </w:r>
      <w:r w:rsidRPr="00876700">
        <w:t xml:space="preserve">; die componenten die tijdens </w:t>
      </w:r>
      <w:r w:rsidR="005A36E4">
        <w:t xml:space="preserve">het </w:t>
      </w:r>
      <w:r w:rsidRPr="00876700">
        <w:t>rijden ook een functie</w:t>
      </w:r>
      <w:r>
        <w:t xml:space="preserve"> </w:t>
      </w:r>
      <w:r w:rsidRPr="00876700">
        <w:t>kunnen hebben dienen ook bediend te kunnen worden vanaf de zitplaats van de</w:t>
      </w:r>
      <w:r w:rsidR="00196636">
        <w:t xml:space="preserve"> </w:t>
      </w:r>
      <w:r w:rsidRPr="00876700">
        <w:t>chauffeur, zonder dat deze bediening het zicht naar buiten voor de chauffeur of</w:t>
      </w:r>
    </w:p>
    <w:p w14:paraId="432A1773" w14:textId="77777777" w:rsidR="00196636" w:rsidRDefault="00876700" w:rsidP="00876700">
      <w:pPr>
        <w:spacing w:after="0"/>
      </w:pPr>
      <w:r w:rsidRPr="00876700">
        <w:t xml:space="preserve">bevelvoerder hindert. </w:t>
      </w:r>
    </w:p>
    <w:p w14:paraId="64D26816" w14:textId="5CF47FE7" w:rsidR="00196636" w:rsidRDefault="00196636" w:rsidP="00876700">
      <w:pPr>
        <w:spacing w:after="0"/>
      </w:pPr>
    </w:p>
    <w:p w14:paraId="476503C9" w14:textId="77777777" w:rsidR="00805A5E" w:rsidRPr="00876700" w:rsidRDefault="00805A5E" w:rsidP="00805A5E">
      <w:pPr>
        <w:spacing w:after="0"/>
      </w:pPr>
      <w:r w:rsidRPr="00876700">
        <w:t>De te bedienen functies en aan te geven indicaties zijn, per bovengenoemd onderdeel:</w:t>
      </w:r>
    </w:p>
    <w:p w14:paraId="37994E2F" w14:textId="77777777" w:rsidR="00805A5E" w:rsidRPr="00876700" w:rsidRDefault="00805A5E" w:rsidP="00805A5E">
      <w:pPr>
        <w:spacing w:after="0"/>
      </w:pPr>
      <w:r w:rsidRPr="00876700">
        <w:t>Acculader:</w:t>
      </w:r>
    </w:p>
    <w:p w14:paraId="0F592B7B" w14:textId="7E2CEAF1" w:rsidR="00805A5E" w:rsidRPr="00876700" w:rsidRDefault="00805A5E" w:rsidP="00805A5E">
      <w:pPr>
        <w:pStyle w:val="Lijstalinea"/>
        <w:numPr>
          <w:ilvl w:val="0"/>
          <w:numId w:val="19"/>
        </w:numPr>
        <w:spacing w:after="0"/>
      </w:pPr>
      <w:r w:rsidRPr="00876700">
        <w:t>230V voeding ingeschakeld</w:t>
      </w:r>
    </w:p>
    <w:p w14:paraId="0D4F5B21" w14:textId="1842C2D2" w:rsidR="00805A5E" w:rsidRPr="00876700" w:rsidRDefault="00805A5E" w:rsidP="00636062">
      <w:pPr>
        <w:pStyle w:val="Lijstalinea"/>
        <w:numPr>
          <w:ilvl w:val="0"/>
          <w:numId w:val="19"/>
        </w:numPr>
        <w:spacing w:after="0"/>
      </w:pPr>
      <w:r w:rsidRPr="00876700">
        <w:t>Lading actief</w:t>
      </w:r>
      <w:r w:rsidR="00D572C9">
        <w:t xml:space="preserve"> / </w:t>
      </w:r>
      <w:r w:rsidRPr="00876700">
        <w:t>Lading niet actief</w:t>
      </w:r>
    </w:p>
    <w:p w14:paraId="3867A87A" w14:textId="36532892" w:rsidR="00805A5E" w:rsidRPr="00876700" w:rsidRDefault="00805A5E" w:rsidP="00805A5E">
      <w:pPr>
        <w:pStyle w:val="Lijstalinea"/>
        <w:numPr>
          <w:ilvl w:val="0"/>
          <w:numId w:val="19"/>
        </w:numPr>
        <w:spacing w:after="0"/>
      </w:pPr>
      <w:r w:rsidRPr="00876700">
        <w:t>Over- en onderspanningsindicatie accu</w:t>
      </w:r>
    </w:p>
    <w:p w14:paraId="7BB71F97" w14:textId="5A87F09B" w:rsidR="00805A5E" w:rsidRPr="00876700" w:rsidRDefault="00805A5E" w:rsidP="00805A5E">
      <w:pPr>
        <w:pStyle w:val="Lijstalinea"/>
        <w:numPr>
          <w:ilvl w:val="0"/>
          <w:numId w:val="19"/>
        </w:numPr>
        <w:spacing w:after="0"/>
      </w:pPr>
      <w:r w:rsidRPr="00876700">
        <w:t>Spanning per accu, het is toegestaan om de totale accuspanning te meten.</w:t>
      </w:r>
    </w:p>
    <w:p w14:paraId="3B43EACD" w14:textId="73A5AA6A" w:rsidR="00805A5E" w:rsidRPr="00876700" w:rsidRDefault="00805A5E" w:rsidP="00805A5E">
      <w:pPr>
        <w:pStyle w:val="Lijstalinea"/>
        <w:numPr>
          <w:ilvl w:val="0"/>
          <w:numId w:val="19"/>
        </w:numPr>
        <w:spacing w:after="0"/>
      </w:pPr>
      <w:r w:rsidRPr="00876700">
        <w:t>Totale accuspanning</w:t>
      </w:r>
    </w:p>
    <w:p w14:paraId="3793998F" w14:textId="77777777" w:rsidR="00805A5E" w:rsidRDefault="00805A5E" w:rsidP="00805A5E">
      <w:pPr>
        <w:spacing w:after="0"/>
      </w:pPr>
    </w:p>
    <w:p w14:paraId="6FA46469" w14:textId="77777777" w:rsidR="005A36E4" w:rsidRDefault="00805A5E" w:rsidP="005A36E4">
      <w:pPr>
        <w:spacing w:after="0"/>
      </w:pPr>
      <w:r w:rsidRPr="00876700">
        <w:t>Aggregaat</w:t>
      </w:r>
    </w:p>
    <w:p w14:paraId="4C240408" w14:textId="7B513A77" w:rsidR="00805A5E" w:rsidRPr="00876700" w:rsidRDefault="00805A5E" w:rsidP="005A36E4">
      <w:pPr>
        <w:pStyle w:val="Lijstalinea"/>
        <w:numPr>
          <w:ilvl w:val="0"/>
          <w:numId w:val="19"/>
        </w:numPr>
        <w:spacing w:after="0"/>
      </w:pPr>
      <w:r w:rsidRPr="00876700">
        <w:t>Generator aan en uit</w:t>
      </w:r>
    </w:p>
    <w:p w14:paraId="1CBB8F5C" w14:textId="18E3075A" w:rsidR="00805A5E" w:rsidRPr="00876700" w:rsidRDefault="00805A5E" w:rsidP="00805A5E">
      <w:pPr>
        <w:pStyle w:val="Lijstalinea"/>
        <w:numPr>
          <w:ilvl w:val="0"/>
          <w:numId w:val="19"/>
        </w:numPr>
        <w:spacing w:after="0"/>
      </w:pPr>
      <w:r w:rsidRPr="00876700">
        <w:t>Afregelen motortoerental</w:t>
      </w:r>
    </w:p>
    <w:p w14:paraId="627777D7" w14:textId="761DEAB7" w:rsidR="00805A5E" w:rsidRPr="00876700" w:rsidRDefault="00805A5E" w:rsidP="00805A5E">
      <w:pPr>
        <w:pStyle w:val="Lijstalinea"/>
        <w:numPr>
          <w:ilvl w:val="0"/>
          <w:numId w:val="19"/>
        </w:numPr>
        <w:spacing w:after="0"/>
      </w:pPr>
      <w:r w:rsidRPr="00876700">
        <w:t>Generator levert nominale spanning</w:t>
      </w:r>
    </w:p>
    <w:p w14:paraId="1C3D4E85" w14:textId="52E2C6E8" w:rsidR="00805A5E" w:rsidRPr="00876700" w:rsidRDefault="00805A5E" w:rsidP="00805A5E">
      <w:pPr>
        <w:pStyle w:val="Lijstalinea"/>
        <w:numPr>
          <w:ilvl w:val="0"/>
          <w:numId w:val="19"/>
        </w:numPr>
        <w:spacing w:after="0"/>
      </w:pPr>
      <w:r w:rsidRPr="00876700">
        <w:t>Frequentie- en spanningsindicatie</w:t>
      </w:r>
    </w:p>
    <w:p w14:paraId="76FA0EDE" w14:textId="17AFC352" w:rsidR="00805A5E" w:rsidRPr="00876700" w:rsidRDefault="00805A5E" w:rsidP="00805A5E">
      <w:pPr>
        <w:pStyle w:val="Lijstalinea"/>
        <w:numPr>
          <w:ilvl w:val="0"/>
          <w:numId w:val="19"/>
        </w:numPr>
        <w:spacing w:after="0"/>
      </w:pPr>
      <w:r w:rsidRPr="00876700">
        <w:t>Isolatiebewaking</w:t>
      </w:r>
    </w:p>
    <w:p w14:paraId="72195095" w14:textId="5D91205F" w:rsidR="00805A5E" w:rsidRPr="00876700" w:rsidRDefault="00805A5E" w:rsidP="00805A5E">
      <w:pPr>
        <w:pStyle w:val="Lijstalinea"/>
        <w:numPr>
          <w:ilvl w:val="0"/>
          <w:numId w:val="19"/>
        </w:numPr>
        <w:spacing w:after="0"/>
      </w:pPr>
      <w:r w:rsidRPr="00876700">
        <w:t>Noodstop</w:t>
      </w:r>
    </w:p>
    <w:p w14:paraId="07601208" w14:textId="77777777" w:rsidR="00805A5E" w:rsidRDefault="00805A5E" w:rsidP="00805A5E">
      <w:pPr>
        <w:spacing w:after="0"/>
      </w:pPr>
    </w:p>
    <w:p w14:paraId="206B3314" w14:textId="2193D1E6" w:rsidR="00805A5E" w:rsidRDefault="00805A5E" w:rsidP="00805A5E">
      <w:pPr>
        <w:spacing w:after="0"/>
      </w:pPr>
      <w:r w:rsidRPr="00876700">
        <w:t>De aanbieder geeft per bovengenoemde voorziening aan welke functies verplicht in de</w:t>
      </w:r>
      <w:r w:rsidR="005A4703">
        <w:t xml:space="preserve"> </w:t>
      </w:r>
      <w:r w:rsidRPr="00876700">
        <w:t>systematiek opgenomen zijn en welke opties er mogelijk zijn.</w:t>
      </w:r>
      <w:r w:rsidR="005A4703">
        <w:t xml:space="preserve"> </w:t>
      </w:r>
      <w:r w:rsidRPr="00876700">
        <w:t>De bediening is</w:t>
      </w:r>
      <w:r w:rsidR="005A36E4">
        <w:t xml:space="preserve"> in</w:t>
      </w:r>
      <w:r w:rsidRPr="00876700">
        <w:t xml:space="preserve"> een enkellaags menustructuur uitgevoerd.</w:t>
      </w:r>
      <w:r w:rsidR="005A4703">
        <w:t xml:space="preserve"> </w:t>
      </w:r>
    </w:p>
    <w:p w14:paraId="1D258E7C" w14:textId="77777777" w:rsidR="005A4703" w:rsidRPr="00876700" w:rsidRDefault="005A4703" w:rsidP="00805A5E">
      <w:pPr>
        <w:spacing w:after="0"/>
      </w:pPr>
    </w:p>
    <w:p w14:paraId="65B65CA4" w14:textId="34D8CBD7" w:rsidR="00805A5E" w:rsidRPr="00876700" w:rsidRDefault="00805A5E" w:rsidP="00805A5E">
      <w:pPr>
        <w:spacing w:after="0"/>
      </w:pPr>
      <w:r w:rsidRPr="00876700">
        <w:t>Bij alle bovengenoemde componenten dienen middels het CAN-bussysteem</w:t>
      </w:r>
      <w:r w:rsidR="005A4703">
        <w:t xml:space="preserve"> </w:t>
      </w:r>
      <w:r w:rsidRPr="00876700">
        <w:t>storingsdiagnoses gesteld te kunnen worden welke in eerste instantie middels een</w:t>
      </w:r>
      <w:r w:rsidR="005A4703">
        <w:t xml:space="preserve"> </w:t>
      </w:r>
      <w:r w:rsidRPr="00876700">
        <w:t xml:space="preserve">signalering op de bedienpanelen in de ruimte </w:t>
      </w:r>
      <w:r w:rsidR="006B39C9">
        <w:t xml:space="preserve">nabij de generator </w:t>
      </w:r>
      <w:r w:rsidRPr="00876700">
        <w:t>en in de omgeving van de chauffeur</w:t>
      </w:r>
      <w:r w:rsidR="005A4703">
        <w:t xml:space="preserve"> </w:t>
      </w:r>
      <w:r w:rsidRPr="00876700">
        <w:t>bekend gemaakt worden.</w:t>
      </w:r>
    </w:p>
    <w:p w14:paraId="4D9D51F8" w14:textId="77777777" w:rsidR="005A4703" w:rsidRDefault="005A4703" w:rsidP="00805A5E">
      <w:pPr>
        <w:spacing w:after="0"/>
      </w:pPr>
    </w:p>
    <w:p w14:paraId="18092710" w14:textId="556B270A" w:rsidR="00805A5E" w:rsidRPr="00876700" w:rsidRDefault="00805A5E" w:rsidP="00805A5E">
      <w:pPr>
        <w:spacing w:after="0"/>
      </w:pPr>
      <w:r w:rsidRPr="00876700">
        <w:t>O</w:t>
      </w:r>
      <w:r w:rsidR="005A36E4">
        <w:t>ptioneel o</w:t>
      </w:r>
      <w:r w:rsidRPr="00876700">
        <w:t>nderdeel van de levering van de order</w:t>
      </w:r>
      <w:r w:rsidR="005A36E4">
        <w:t xml:space="preserve"> </w:t>
      </w:r>
      <w:r w:rsidRPr="00876700">
        <w:t>bedraagt de levering van een</w:t>
      </w:r>
      <w:r w:rsidR="005A4703">
        <w:t xml:space="preserve"> </w:t>
      </w:r>
      <w:r w:rsidRPr="00876700">
        <w:t>diagnosevoorziening ten behoeve van gebruik in eigen werkplaats door gekwalificeerde</w:t>
      </w:r>
      <w:r w:rsidR="005A4703">
        <w:t xml:space="preserve"> </w:t>
      </w:r>
      <w:r w:rsidRPr="00876700">
        <w:t xml:space="preserve">medewerkers. </w:t>
      </w:r>
      <w:r w:rsidR="006C7DBE">
        <w:t>Een set</w:t>
      </w:r>
      <w:r w:rsidRPr="00876700">
        <w:t xml:space="preserve"> diagnosevoorziening omvat </w:t>
      </w:r>
      <w:r w:rsidR="005A36E4">
        <w:t>een</w:t>
      </w:r>
      <w:r w:rsidRPr="00876700">
        <w:t xml:space="preserve"> laptop, voorzien van bijbehorende</w:t>
      </w:r>
      <w:r w:rsidR="005A4703">
        <w:t xml:space="preserve"> </w:t>
      </w:r>
      <w:r w:rsidRPr="00876700">
        <w:t>diagnoseprogrammatuur en inclusief een instructie voor het gebruik van de</w:t>
      </w:r>
    </w:p>
    <w:p w14:paraId="1098DAA0" w14:textId="303F29CC" w:rsidR="00146E62" w:rsidRDefault="00805A5E" w:rsidP="00D572C9">
      <w:pPr>
        <w:spacing w:after="0"/>
      </w:pPr>
      <w:r w:rsidRPr="00876700">
        <w:t>diagnosevoorziening. De</w:t>
      </w:r>
      <w:r w:rsidR="005A4703">
        <w:t xml:space="preserve"> </w:t>
      </w:r>
      <w:r w:rsidRPr="00876700">
        <w:t>diagnosevoorziening wordt ondersteund door de leverancier (importeur dan wel</w:t>
      </w:r>
      <w:r w:rsidR="005A4703">
        <w:t xml:space="preserve"> </w:t>
      </w:r>
      <w:r w:rsidRPr="00876700">
        <w:t>fabrikant) van de opbouw om 365 dagen per jaar en gedurende 24 uur per dag een</w:t>
      </w:r>
      <w:r w:rsidR="007C0A9B">
        <w:t xml:space="preserve"> </w:t>
      </w:r>
      <w:r w:rsidRPr="00876700">
        <w:t>diagnose te kunnen consulteren en, daar waar technisch mogelijk, een storing te kunnen</w:t>
      </w:r>
      <w:r w:rsidR="006B39C9">
        <w:t xml:space="preserve"> </w:t>
      </w:r>
      <w:r w:rsidRPr="00876700">
        <w:t>verhelpen. De leverancier draagt zorg voor jaarlijkse update van de programmatuur. De</w:t>
      </w:r>
      <w:r w:rsidR="007C0A9B">
        <w:t xml:space="preserve"> </w:t>
      </w:r>
      <w:r w:rsidRPr="00876700">
        <w:t>aanbieder maakt in zijn offerte bekend hoe de diagnosevoorzieningen binnen zijn product</w:t>
      </w:r>
      <w:r w:rsidR="007C0A9B">
        <w:t xml:space="preserve"> </w:t>
      </w:r>
      <w:r w:rsidRPr="00876700">
        <w:t>passen en hoe de totale opzet van het systeem is. Deze verklaring zal deel uit maken van</w:t>
      </w:r>
      <w:r w:rsidR="007C0A9B">
        <w:t xml:space="preserve"> </w:t>
      </w:r>
      <w:r w:rsidRPr="00876700">
        <w:t>de waardering.</w:t>
      </w:r>
    </w:p>
    <w:p w14:paraId="770C12E1" w14:textId="013E59A4" w:rsidR="00422EE8" w:rsidRDefault="00422EE8" w:rsidP="00422EE8">
      <w:pPr>
        <w:pStyle w:val="InhoudsopgaveKOP"/>
      </w:pPr>
      <w:bookmarkStart w:id="3" w:name="_Toc221019781"/>
      <w:r>
        <w:lastRenderedPageBreak/>
        <w:t xml:space="preserve">Bijlage </w:t>
      </w:r>
      <w:r w:rsidR="00F67EE8">
        <w:t>3</w:t>
      </w:r>
      <w:r>
        <w:tab/>
        <w:t>ICT-inrichting</w:t>
      </w:r>
      <w:bookmarkEnd w:id="3"/>
    </w:p>
    <w:p w14:paraId="55485855" w14:textId="537192EA" w:rsidR="00422EE8" w:rsidRDefault="00422EE8" w:rsidP="004E1B0D">
      <w:pPr>
        <w:spacing w:after="0"/>
      </w:pPr>
    </w:p>
    <w:p w14:paraId="54FEBFD8" w14:textId="66B8456C" w:rsidR="00777590" w:rsidRDefault="00C038F2" w:rsidP="00422EE8">
      <w:pPr>
        <w:spacing w:after="0"/>
      </w:pPr>
      <w:r w:rsidRPr="00C038F2">
        <w:drawing>
          <wp:inline distT="0" distB="0" distL="0" distR="0" wp14:anchorId="4282A5F8" wp14:editId="0EFC0A58">
            <wp:extent cx="6645910" cy="2505710"/>
            <wp:effectExtent l="0" t="0" r="2540" b="8890"/>
            <wp:docPr id="853956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2505710"/>
                    </a:xfrm>
                    <a:prstGeom prst="rect">
                      <a:avLst/>
                    </a:prstGeom>
                    <a:noFill/>
                    <a:ln>
                      <a:noFill/>
                    </a:ln>
                  </pic:spPr>
                </pic:pic>
              </a:graphicData>
            </a:graphic>
          </wp:inline>
        </w:drawing>
      </w:r>
    </w:p>
    <w:p w14:paraId="630A9D38" w14:textId="621EDC85" w:rsidR="00422EE8" w:rsidRDefault="00422EE8" w:rsidP="00422EE8">
      <w:pPr>
        <w:spacing w:after="0"/>
      </w:pPr>
      <w:r>
        <w:t>Randvoorwaarden</w:t>
      </w:r>
    </w:p>
    <w:p w14:paraId="293E508D" w14:textId="77777777" w:rsidR="00422EE8" w:rsidRPr="00182756" w:rsidRDefault="00422EE8" w:rsidP="00422EE8">
      <w:pPr>
        <w:pStyle w:val="Lijstalinea"/>
        <w:numPr>
          <w:ilvl w:val="0"/>
          <w:numId w:val="37"/>
        </w:numPr>
        <w:spacing w:after="0"/>
      </w:pPr>
      <w:r>
        <w:t>De geboden oplossingen moeten aansluiten op de bestaande ICT- en informatievoorzieningen van de VNOG.</w:t>
      </w:r>
      <w:r>
        <w:br/>
      </w:r>
    </w:p>
    <w:p w14:paraId="56A4F794" w14:textId="77777777" w:rsidR="00422EE8" w:rsidRDefault="00422EE8" w:rsidP="00422EE8">
      <w:pPr>
        <w:spacing w:after="0"/>
      </w:pPr>
      <w:r>
        <w:t>Eisen</w:t>
      </w:r>
    </w:p>
    <w:p w14:paraId="11BAD81D" w14:textId="3F244D5E" w:rsidR="00422EE8" w:rsidRDefault="00422EE8" w:rsidP="006119A1">
      <w:pPr>
        <w:pStyle w:val="Lijstalinea"/>
        <w:numPr>
          <w:ilvl w:val="0"/>
          <w:numId w:val="37"/>
        </w:numPr>
        <w:spacing w:after="0"/>
      </w:pPr>
      <w:r>
        <w:t xml:space="preserve">Voertuig- en sensor data moet 24/7 live via een koppelvlak </w:t>
      </w:r>
      <w:r w:rsidR="005D3F26">
        <w:t xml:space="preserve">(API-koppeling) </w:t>
      </w:r>
      <w:r>
        <w:t>beschikbaar zijn.</w:t>
      </w:r>
    </w:p>
    <w:p w14:paraId="480180DD" w14:textId="77777777" w:rsidR="00422EE8" w:rsidRPr="0098350E" w:rsidRDefault="00422EE8" w:rsidP="006119A1">
      <w:pPr>
        <w:pStyle w:val="Lijstalinea"/>
        <w:numPr>
          <w:ilvl w:val="0"/>
          <w:numId w:val="37"/>
        </w:numPr>
        <w:spacing w:after="0"/>
      </w:pPr>
      <w:r>
        <w:t>Koppelvlak moet bij voorkeur gebaseerd zijn op een open standaard. Indien niet mogelijk een markt conform koppelvlak aangeboden worden. (</w:t>
      </w:r>
      <w:hyperlink r:id="rId14" w:history="1">
        <w:r w:rsidRPr="00422EE8">
          <w:t>https://forumstandaardisatie.nl/open-standaarden/aanbevolen</w:t>
        </w:r>
      </w:hyperlink>
      <w:r w:rsidRPr="00422EE8">
        <w:t>)</w:t>
      </w:r>
    </w:p>
    <w:p w14:paraId="7CB97E31" w14:textId="77777777" w:rsidR="00422EE8" w:rsidRDefault="00422EE8" w:rsidP="006119A1">
      <w:pPr>
        <w:pStyle w:val="Lijstalinea"/>
        <w:numPr>
          <w:ilvl w:val="0"/>
          <w:numId w:val="37"/>
        </w:numPr>
        <w:spacing w:after="0"/>
      </w:pPr>
      <w:r w:rsidRPr="5386C489">
        <w:t>Nieuwe sensoren toevoegen en nieuwe data ontsluiten moet mogelijk zijn eventueel in samenwerking met de leverancier</w:t>
      </w:r>
      <w:r>
        <w:t xml:space="preserve"> zonder aanvullende licentiekosten.</w:t>
      </w:r>
    </w:p>
    <w:p w14:paraId="732B0AD2" w14:textId="77777777" w:rsidR="00422EE8" w:rsidRDefault="00422EE8" w:rsidP="006119A1">
      <w:pPr>
        <w:pStyle w:val="Lijstalinea"/>
        <w:numPr>
          <w:ilvl w:val="0"/>
          <w:numId w:val="37"/>
        </w:numPr>
        <w:spacing w:after="0"/>
      </w:pPr>
      <w:r>
        <w:t>De oplossing mag op geen enkele wijze het operationele functioneren van het voertuig belemmeren.</w:t>
      </w:r>
    </w:p>
    <w:p w14:paraId="554AFF37" w14:textId="77777777" w:rsidR="00422EE8" w:rsidRPr="00422EE8" w:rsidRDefault="00422EE8" w:rsidP="006119A1">
      <w:pPr>
        <w:pStyle w:val="Lijstalinea"/>
        <w:numPr>
          <w:ilvl w:val="0"/>
          <w:numId w:val="37"/>
        </w:numPr>
        <w:spacing w:after="0"/>
      </w:pPr>
      <w:r>
        <w:t>Een beschrijving (inclusief</w:t>
      </w:r>
      <w:r w:rsidRPr="00524D82">
        <w:t xml:space="preserve"> </w:t>
      </w:r>
      <w:r>
        <w:t>een schematische weergave)</w:t>
      </w:r>
    </w:p>
    <w:p w14:paraId="392DD498" w14:textId="77777777" w:rsidR="00422EE8" w:rsidRDefault="00422EE8" w:rsidP="003A43EE">
      <w:pPr>
        <w:pStyle w:val="Lijstalinea"/>
        <w:numPr>
          <w:ilvl w:val="1"/>
          <w:numId w:val="37"/>
        </w:numPr>
        <w:spacing w:after="0"/>
      </w:pPr>
      <w:r>
        <w:t>Van sensoren en installatie</w:t>
      </w:r>
    </w:p>
    <w:p w14:paraId="2E41AF79" w14:textId="77777777" w:rsidR="00422EE8" w:rsidRDefault="00422EE8" w:rsidP="003A43EE">
      <w:pPr>
        <w:pStyle w:val="Lijstalinea"/>
        <w:numPr>
          <w:ilvl w:val="1"/>
          <w:numId w:val="37"/>
        </w:numPr>
        <w:spacing w:after="0"/>
      </w:pPr>
      <w:r>
        <w:t>Van het koppelvlak.</w:t>
      </w:r>
    </w:p>
    <w:p w14:paraId="28F59026" w14:textId="77777777" w:rsidR="00422EE8" w:rsidRDefault="00422EE8" w:rsidP="003A43EE">
      <w:pPr>
        <w:pStyle w:val="Lijstalinea"/>
        <w:numPr>
          <w:ilvl w:val="1"/>
          <w:numId w:val="37"/>
        </w:numPr>
        <w:spacing w:after="0"/>
      </w:pPr>
      <w:r>
        <w:t>Hoe de uitbreidbaarheid geregeld is</w:t>
      </w:r>
    </w:p>
    <w:p w14:paraId="6FA7B773" w14:textId="77777777" w:rsidR="00422EE8" w:rsidRDefault="00422EE8" w:rsidP="003A43EE">
      <w:pPr>
        <w:pStyle w:val="Lijstalinea"/>
        <w:numPr>
          <w:ilvl w:val="1"/>
          <w:numId w:val="37"/>
        </w:numPr>
        <w:spacing w:after="0"/>
      </w:pPr>
      <w:r>
        <w:t>Hoe de beveiliging geregeld is</w:t>
      </w:r>
    </w:p>
    <w:p w14:paraId="1035B915" w14:textId="77777777" w:rsidR="00422EE8" w:rsidRDefault="00422EE8" w:rsidP="006119A1">
      <w:pPr>
        <w:pStyle w:val="Lijstalinea"/>
        <w:numPr>
          <w:ilvl w:val="0"/>
          <w:numId w:val="37"/>
        </w:numPr>
        <w:spacing w:after="0"/>
      </w:pPr>
      <w:r>
        <w:t>Beschrijving van het beleid ten aanzien van updates en versies.</w:t>
      </w:r>
    </w:p>
    <w:p w14:paraId="780A094E" w14:textId="77777777" w:rsidR="00422EE8" w:rsidRDefault="00422EE8" w:rsidP="00422EE8">
      <w:pPr>
        <w:spacing w:after="0"/>
      </w:pPr>
    </w:p>
    <w:p w14:paraId="3413FBC2" w14:textId="4D260168" w:rsidR="00422EE8" w:rsidRPr="00C5378D" w:rsidRDefault="00965A1F" w:rsidP="00A17D01">
      <w:pPr>
        <w:pStyle w:val="Lijstalinea"/>
        <w:numPr>
          <w:ilvl w:val="0"/>
          <w:numId w:val="37"/>
        </w:numPr>
        <w:spacing w:after="0"/>
      </w:pPr>
      <w:r>
        <w:t>S</w:t>
      </w:r>
      <w:r w:rsidR="00422EE8" w:rsidRPr="00C5378D">
        <w:t>ecurity eisen</w:t>
      </w:r>
    </w:p>
    <w:p w14:paraId="7DAE1638" w14:textId="77777777" w:rsidR="00422EE8" w:rsidRDefault="00422EE8" w:rsidP="00A17D01">
      <w:pPr>
        <w:pStyle w:val="Lijstalinea"/>
        <w:numPr>
          <w:ilvl w:val="1"/>
          <w:numId w:val="37"/>
        </w:numPr>
        <w:spacing w:after="0"/>
      </w:pPr>
      <w:r w:rsidRPr="00C5378D">
        <w:t xml:space="preserve">De beveiliging voldoet aan de wettelijk gestelde eisen (BIO = </w:t>
      </w:r>
      <w:r w:rsidRPr="00C0670D">
        <w:t>Baseline Informatiebeveiliging overheid)</w:t>
      </w:r>
    </w:p>
    <w:p w14:paraId="1A974CE5" w14:textId="77777777" w:rsidR="00422EE8" w:rsidRDefault="00422EE8" w:rsidP="00A17D01">
      <w:pPr>
        <w:pStyle w:val="Lijstalinea"/>
        <w:numPr>
          <w:ilvl w:val="1"/>
          <w:numId w:val="37"/>
        </w:numPr>
        <w:spacing w:after="0"/>
      </w:pPr>
      <w:r>
        <w:t>Sensor- en voertuigdata mag buiten het voertuig</w:t>
      </w:r>
      <w:r w:rsidRPr="00C5378D">
        <w:t xml:space="preserve"> </w:t>
      </w:r>
      <w:r>
        <w:t xml:space="preserve">niet </w:t>
      </w:r>
      <w:r w:rsidRPr="00C5378D">
        <w:t xml:space="preserve">afluisterbaar </w:t>
      </w:r>
      <w:r>
        <w:t>zijn</w:t>
      </w:r>
    </w:p>
    <w:p w14:paraId="3F6E7E23" w14:textId="77777777" w:rsidR="00422EE8" w:rsidRPr="00422EE8" w:rsidRDefault="00422EE8" w:rsidP="00422EE8">
      <w:pPr>
        <w:spacing w:after="0"/>
      </w:pPr>
    </w:p>
    <w:p w14:paraId="0CE9D185" w14:textId="77777777" w:rsidR="00422EE8" w:rsidRPr="00422EE8" w:rsidRDefault="00422EE8" w:rsidP="00AF0B99">
      <w:pPr>
        <w:pStyle w:val="Lijstalinea"/>
        <w:numPr>
          <w:ilvl w:val="0"/>
          <w:numId w:val="38"/>
        </w:numPr>
        <w:spacing w:after="0"/>
      </w:pPr>
      <w:r w:rsidRPr="00422EE8">
        <w:t>Eigenaarschap van data, geldt ook voor eventuele analyse data die vastgelegd wordt door de leverancier</w:t>
      </w:r>
    </w:p>
    <w:p w14:paraId="011795C4" w14:textId="77777777" w:rsidR="00422EE8" w:rsidRPr="00422EE8" w:rsidRDefault="00422EE8" w:rsidP="00AF0B99">
      <w:pPr>
        <w:pStyle w:val="Lijstalinea"/>
        <w:numPr>
          <w:ilvl w:val="1"/>
          <w:numId w:val="38"/>
        </w:numPr>
        <w:spacing w:after="0"/>
      </w:pPr>
      <w:r w:rsidRPr="00422EE8">
        <w:t>In het kader van de verwerking van beschikbare gegevens bepaalt de verantwoordelijke het doel van de gegevensverwerking, in dit geval dus de VNOG.</w:t>
      </w:r>
    </w:p>
    <w:p w14:paraId="00D92765" w14:textId="77777777" w:rsidR="00422EE8" w:rsidRPr="00422EE8" w:rsidRDefault="00422EE8" w:rsidP="00AF0B99">
      <w:pPr>
        <w:pStyle w:val="Lijstalinea"/>
        <w:numPr>
          <w:ilvl w:val="1"/>
          <w:numId w:val="38"/>
        </w:numPr>
        <w:spacing w:after="0"/>
      </w:pPr>
      <w:r w:rsidRPr="00422EE8">
        <w:t>De data is eigendom van de VNOG.</w:t>
      </w:r>
    </w:p>
    <w:p w14:paraId="25C90118" w14:textId="77777777" w:rsidR="00422EE8" w:rsidRPr="00422EE8" w:rsidRDefault="00422EE8" w:rsidP="00AF0B99">
      <w:pPr>
        <w:pStyle w:val="Lijstalinea"/>
        <w:numPr>
          <w:ilvl w:val="1"/>
          <w:numId w:val="38"/>
        </w:numPr>
        <w:spacing w:after="0"/>
      </w:pPr>
      <w:r w:rsidRPr="00422EE8">
        <w:t xml:space="preserve">De verwerking wordt vastgelegd in een verwerkersovereenkomst </w:t>
      </w:r>
    </w:p>
    <w:p w14:paraId="2B3BCBEC" w14:textId="77777777" w:rsidR="00422EE8" w:rsidRPr="00422EE8" w:rsidRDefault="00422EE8" w:rsidP="00AF0B99">
      <w:pPr>
        <w:pStyle w:val="Lijstalinea"/>
        <w:numPr>
          <w:ilvl w:val="1"/>
          <w:numId w:val="38"/>
        </w:numPr>
        <w:spacing w:after="0"/>
      </w:pPr>
      <w:r w:rsidRPr="00422EE8">
        <w:t>Indien de leverancier data vastlegt voor eigen analyse dan dient er een beschrijving geleverd te worden van de betreffende data.  Eventuele aanpassingen in de vast te leggen dat dienen vooraf door de VNOG geaccordeerd te worden en in de beschrijving warden vastgelegd</w:t>
      </w:r>
    </w:p>
    <w:p w14:paraId="300AF1E4" w14:textId="77777777" w:rsidR="00422EE8" w:rsidRPr="00422EE8" w:rsidRDefault="00422EE8" w:rsidP="00AF0B99">
      <w:pPr>
        <w:pStyle w:val="Lijstalinea"/>
        <w:numPr>
          <w:ilvl w:val="1"/>
          <w:numId w:val="38"/>
        </w:numPr>
        <w:spacing w:after="0"/>
      </w:pPr>
      <w:r w:rsidRPr="00422EE8">
        <w:lastRenderedPageBreak/>
        <w:t xml:space="preserve">De data, gegevens van de VNOG, bevindt zich alleen in datacenters in de Europese Economische Ruimte (EER) of in een door Europese Unie erkent “veilig land”. Indien er bedrijven betrokken zijn die onder de Amerikaanse wetgeving vallen dan moet dit bedrijf een actieve EU-U.S. Privacy </w:t>
      </w:r>
      <w:proofErr w:type="spellStart"/>
      <w:r w:rsidRPr="00422EE8">
        <w:t>Shield</w:t>
      </w:r>
      <w:proofErr w:type="spellEnd"/>
      <w:r w:rsidRPr="00422EE8">
        <w:t xml:space="preserve"> Framework hebben.</w:t>
      </w:r>
    </w:p>
    <w:p w14:paraId="2EEE8F29" w14:textId="77777777" w:rsidR="00422EE8" w:rsidRDefault="00422EE8" w:rsidP="00422EE8">
      <w:pPr>
        <w:spacing w:after="0"/>
      </w:pPr>
    </w:p>
    <w:p w14:paraId="10F6D321" w14:textId="77777777" w:rsidR="00422EE8" w:rsidRPr="00C5378D" w:rsidRDefault="00422EE8" w:rsidP="0072201A">
      <w:pPr>
        <w:pStyle w:val="Lijstalinea"/>
        <w:numPr>
          <w:ilvl w:val="0"/>
          <w:numId w:val="38"/>
        </w:numPr>
        <w:spacing w:after="0"/>
      </w:pPr>
      <w:r>
        <w:t>Opdrachtnemer draagt zorg voor een technische overdracht aan de beheerders van de VNOG.</w:t>
      </w:r>
    </w:p>
    <w:p w14:paraId="67E5F116" w14:textId="160ABEB9" w:rsidR="000E1912" w:rsidRDefault="00422EE8" w:rsidP="00777590">
      <w:pPr>
        <w:pStyle w:val="Lijstalinea"/>
        <w:numPr>
          <w:ilvl w:val="0"/>
          <w:numId w:val="38"/>
        </w:numPr>
        <w:spacing w:after="0"/>
      </w:pPr>
      <w:r>
        <w:t>Opdrachtnemer onderhoudt documentatie voor beheerders (beheerdocumentatie) en draagt er zorg voor dat deze altijd up-to-date is met de gebruikte versie van de software.</w:t>
      </w:r>
    </w:p>
    <w:sectPr w:rsidR="000E1912" w:rsidSect="00F67EE8">
      <w:headerReference w:type="first" r:id="rId15"/>
      <w:pgSz w:w="11906" w:h="16838" w:code="9"/>
      <w:pgMar w:top="1701" w:right="720" w:bottom="720" w:left="720"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B97B" w14:textId="77777777" w:rsidR="00C53061" w:rsidRDefault="00C53061">
      <w:pPr>
        <w:spacing w:after="0" w:line="240" w:lineRule="auto"/>
      </w:pPr>
      <w:r>
        <w:separator/>
      </w:r>
    </w:p>
    <w:p w14:paraId="44248743" w14:textId="77777777" w:rsidR="00C53061" w:rsidRDefault="00C53061"/>
  </w:endnote>
  <w:endnote w:type="continuationSeparator" w:id="0">
    <w:p w14:paraId="0BE2CEE0" w14:textId="77777777" w:rsidR="00C53061" w:rsidRDefault="00C53061">
      <w:pPr>
        <w:spacing w:after="0" w:line="240" w:lineRule="auto"/>
      </w:pPr>
      <w:r>
        <w:continuationSeparator/>
      </w:r>
    </w:p>
    <w:p w14:paraId="17271994" w14:textId="77777777" w:rsidR="00C53061" w:rsidRDefault="00C53061"/>
  </w:endnote>
  <w:endnote w:type="continuationNotice" w:id="1">
    <w:p w14:paraId="5A548BE5" w14:textId="77777777" w:rsidR="00C53061" w:rsidRDefault="00C53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6093" w14:textId="77777777" w:rsidR="00C53061" w:rsidRDefault="00C53061">
      <w:pPr>
        <w:spacing w:after="0" w:line="240" w:lineRule="auto"/>
      </w:pPr>
      <w:r>
        <w:separator/>
      </w:r>
    </w:p>
    <w:p w14:paraId="780CA404" w14:textId="77777777" w:rsidR="00C53061" w:rsidRDefault="00C53061"/>
  </w:footnote>
  <w:footnote w:type="continuationSeparator" w:id="0">
    <w:p w14:paraId="667FBB31" w14:textId="77777777" w:rsidR="00C53061" w:rsidRDefault="00C53061">
      <w:pPr>
        <w:spacing w:after="0" w:line="240" w:lineRule="auto"/>
      </w:pPr>
      <w:r>
        <w:continuationSeparator/>
      </w:r>
    </w:p>
    <w:p w14:paraId="4D3D42BB" w14:textId="77777777" w:rsidR="00C53061" w:rsidRDefault="00C53061"/>
  </w:footnote>
  <w:footnote w:type="continuationNotice" w:id="1">
    <w:p w14:paraId="296E75E5" w14:textId="77777777" w:rsidR="00C53061" w:rsidRDefault="00C530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181C" w14:textId="43A615A5" w:rsidR="007734AD" w:rsidRDefault="00392D41" w:rsidP="001812B0">
    <w:pPr>
      <w:pStyle w:val="Koptekst"/>
      <w:tabs>
        <w:tab w:val="right" w:pos="7574"/>
      </w:tabs>
    </w:pPr>
    <w:r w:rsidRPr="001812B0">
      <w:rPr>
        <w:b/>
        <w:bCs/>
        <w:noProof/>
      </w:rPr>
      <w:drawing>
        <wp:anchor distT="0" distB="0" distL="114300" distR="114300" simplePos="0" relativeHeight="251658249" behindDoc="0" locked="0" layoutInCell="1" allowOverlap="1" wp14:anchorId="64CDDBDA" wp14:editId="378540B9">
          <wp:simplePos x="0" y="0"/>
          <wp:positionH relativeFrom="column">
            <wp:posOffset>7143115</wp:posOffset>
          </wp:positionH>
          <wp:positionV relativeFrom="paragraph">
            <wp:posOffset>-88238</wp:posOffset>
          </wp:positionV>
          <wp:extent cx="1960880" cy="531495"/>
          <wp:effectExtent l="0" t="0" r="1270" b="1905"/>
          <wp:wrapNone/>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880" cy="531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2B0">
      <w:rPr>
        <w:b/>
        <w:bCs/>
        <w:noProof/>
      </w:rPr>
      <mc:AlternateContent>
        <mc:Choice Requires="wpg">
          <w:drawing>
            <wp:anchor distT="0" distB="0" distL="114300" distR="114300" simplePos="0" relativeHeight="251658248" behindDoc="0" locked="0" layoutInCell="1" allowOverlap="1" wp14:anchorId="7AA411F0" wp14:editId="1620965C">
              <wp:simplePos x="0" y="0"/>
              <wp:positionH relativeFrom="column">
                <wp:posOffset>-2100469</wp:posOffset>
              </wp:positionH>
              <wp:positionV relativeFrom="paragraph">
                <wp:posOffset>-575945</wp:posOffset>
              </wp:positionV>
              <wp:extent cx="12583160" cy="1019810"/>
              <wp:effectExtent l="0" t="0" r="27940" b="27940"/>
              <wp:wrapNone/>
              <wp:docPr id="26" name="Groep 26"/>
              <wp:cNvGraphicFramePr/>
              <a:graphic xmlns:a="http://schemas.openxmlformats.org/drawingml/2006/main">
                <a:graphicData uri="http://schemas.microsoft.com/office/word/2010/wordprocessingGroup">
                  <wpg:wgp>
                    <wpg:cNvGrpSpPr/>
                    <wpg:grpSpPr>
                      <a:xfrm>
                        <a:off x="0" y="0"/>
                        <a:ext cx="12583160" cy="1019810"/>
                        <a:chOff x="0" y="0"/>
                        <a:chExt cx="12583160" cy="1019810"/>
                      </a:xfrm>
                    </wpg:grpSpPr>
                    <wps:wsp>
                      <wps:cNvPr id="27" name="Vrije vorm: vorm 11"/>
                      <wps:cNvSpPr/>
                      <wps:spPr>
                        <a:xfrm>
                          <a:off x="7848600" y="0"/>
                          <a:ext cx="45459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28" name="Vrije vorm: vorm 7"/>
                      <wps:cNvSpPr/>
                      <wps:spPr>
                        <a:xfrm>
                          <a:off x="0" y="114300"/>
                          <a:ext cx="12583160" cy="905510"/>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618E4D0" id="Groep 26" o:spid="_x0000_s1026" style="position:absolute;margin-left:-165.4pt;margin-top:-45.35pt;width:990.8pt;height:80.3pt;z-index:251658248" coordsize="125831,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">
              <v:shape id="Vrije vorm: vorm 11" o:spid="_x0000_s1027" style="position:absolute;left:78486;width:45459;height:6927;visibility:visible;mso-wrap-style:square;v-text-anchor:middle" coordsize="4546363,57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" path="m4520725,572568l,,4546363,59821r-25638,512747xe" fillcolor="#ededed [3206]" stroked="f" strokeweight="2pt">
                <v:path arrowok="t" o:connecttype="custom" o:connectlocs="4520329,692785;0,0;4545965,72381;4520329,692785" o:connectangles="0,0,0,0"/>
              </v:shape>
              <v:shape id="Vrije vorm: vorm 7" o:spid="_x0000_s1028" style="position:absolute;top:1143;width:125831;height:9055;visibility:visible;mso-wrap-style:square;v-text-anchor:middle" coordsize="12583486,90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" path="m,l,906011,12583486,25167,,xe" fillcolor="#e8610a [3204]" strokecolor="#e8610a [3204]" strokeweight="2pt">
                <v:path arrowok="t" o:connecttype="custom" o:connectlocs="0,0;0,905510;12583160,25153;0,0" o:connectangles="0,0,0,0"/>
              </v:shape>
            </v:group>
          </w:pict>
        </mc:Fallback>
      </mc:AlternateContent>
    </w:r>
    <w:r w:rsidR="007734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262E" w14:textId="5171D9E8" w:rsidR="007734AD" w:rsidRPr="001812B0" w:rsidRDefault="007734AD">
    <w:pPr>
      <w:pStyle w:val="Koptekst"/>
      <w:rPr>
        <w:b/>
        <w:bCs/>
      </w:rPr>
    </w:pPr>
    <w:r w:rsidRPr="001812B0">
      <w:rPr>
        <w:b/>
        <w:bCs/>
        <w:noProof/>
      </w:rPr>
      <w:drawing>
        <wp:anchor distT="0" distB="0" distL="114300" distR="114300" simplePos="0" relativeHeight="251658247" behindDoc="0" locked="0" layoutInCell="1" allowOverlap="1" wp14:anchorId="7640B0D0" wp14:editId="52CF120C">
          <wp:simplePos x="0" y="0"/>
          <wp:positionH relativeFrom="column">
            <wp:posOffset>7034530</wp:posOffset>
          </wp:positionH>
          <wp:positionV relativeFrom="paragraph">
            <wp:posOffset>-90170</wp:posOffset>
          </wp:positionV>
          <wp:extent cx="1961387" cy="532099"/>
          <wp:effectExtent l="0" t="0" r="1270" b="190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387" cy="5320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2B0">
      <w:rPr>
        <w:b/>
        <w:bCs/>
        <w:noProof/>
      </w:rPr>
      <mc:AlternateContent>
        <mc:Choice Requires="wpg">
          <w:drawing>
            <wp:anchor distT="0" distB="0" distL="114300" distR="114300" simplePos="0" relativeHeight="251658246" behindDoc="0" locked="0" layoutInCell="1" allowOverlap="1" wp14:anchorId="719D139B" wp14:editId="4E7DFE20">
              <wp:simplePos x="0" y="0"/>
              <wp:positionH relativeFrom="column">
                <wp:posOffset>-2108835</wp:posOffset>
              </wp:positionH>
              <wp:positionV relativeFrom="paragraph">
                <wp:posOffset>-576580</wp:posOffset>
              </wp:positionV>
              <wp:extent cx="12583160" cy="1019810"/>
              <wp:effectExtent l="0" t="0" r="27940" b="27940"/>
              <wp:wrapNone/>
              <wp:docPr id="13" name="Groep 13"/>
              <wp:cNvGraphicFramePr/>
              <a:graphic xmlns:a="http://schemas.openxmlformats.org/drawingml/2006/main">
                <a:graphicData uri="http://schemas.microsoft.com/office/word/2010/wordprocessingGroup">
                  <wpg:wgp>
                    <wpg:cNvGrpSpPr/>
                    <wpg:grpSpPr>
                      <a:xfrm>
                        <a:off x="0" y="0"/>
                        <a:ext cx="12583160" cy="1019810"/>
                        <a:chOff x="0" y="0"/>
                        <a:chExt cx="12583160" cy="1019810"/>
                      </a:xfrm>
                    </wpg:grpSpPr>
                    <wps:wsp>
                      <wps:cNvPr id="14" name="Vrije vorm: vorm 11"/>
                      <wps:cNvSpPr/>
                      <wps:spPr>
                        <a:xfrm>
                          <a:off x="7848600" y="0"/>
                          <a:ext cx="45459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15" name="Vrije vorm: vorm 7"/>
                      <wps:cNvSpPr/>
                      <wps:spPr>
                        <a:xfrm>
                          <a:off x="0" y="114300"/>
                          <a:ext cx="12583160" cy="905510"/>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4446B5C" id="Groep 13" o:spid="_x0000_s1026" style="position:absolute;margin-left:-166.05pt;margin-top:-45.4pt;width:990.8pt;height:80.3pt;z-index:251658246" coordsize="125831,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">
              <v:shape id="Vrije vorm: vorm 11" o:spid="_x0000_s1027" style="position:absolute;left:78486;width:45459;height:6927;visibility:visible;mso-wrap-style:square;v-text-anchor:middle" coordsize="4546363,57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" path="m4520725,572568l,,4546363,59821r-25638,512747xe" fillcolor="#ededed [3206]" stroked="f" strokeweight="2pt">
                <v:path arrowok="t" o:connecttype="custom" o:connectlocs="4520329,692785;0,0;4545965,72381;4520329,692785" o:connectangles="0,0,0,0"/>
              </v:shape>
              <v:shape id="Vrije vorm: vorm 7" o:spid="_x0000_s1028" style="position:absolute;top:1143;width:125831;height:9055;visibility:visible;mso-wrap-style:square;v-text-anchor:middle" coordsize="12583486,90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" path="m,l,906011,12583486,25167,,xe" fillcolor="#e8610a [3204]" strokecolor="#e8610a [3204]" strokeweight="2pt">
                <v:path arrowok="t" o:connecttype="custom" o:connectlocs="0,0;0,905510;12583160,25153;0,0" o:connectangles="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B67E" w14:textId="12A57E00" w:rsidR="00392D41" w:rsidRPr="001812B0" w:rsidRDefault="00392D41">
    <w:pPr>
      <w:pStyle w:val="Koptekst"/>
      <w:rPr>
        <w:b/>
        <w:bCs/>
      </w:rPr>
    </w:pPr>
    <w:r w:rsidRPr="001812B0">
      <w:rPr>
        <w:b/>
        <w:bCs/>
        <w:noProof/>
      </w:rPr>
      <w:drawing>
        <wp:anchor distT="0" distB="0" distL="114300" distR="114300" simplePos="0" relativeHeight="251658253" behindDoc="0" locked="0" layoutInCell="1" allowOverlap="1" wp14:anchorId="71DF7547" wp14:editId="1B9097E3">
          <wp:simplePos x="0" y="0"/>
          <wp:positionH relativeFrom="column">
            <wp:posOffset>4412974</wp:posOffset>
          </wp:positionH>
          <wp:positionV relativeFrom="paragraph">
            <wp:posOffset>0</wp:posOffset>
          </wp:positionV>
          <wp:extent cx="1961387" cy="532099"/>
          <wp:effectExtent l="0" t="0" r="1270" b="1905"/>
          <wp:wrapNone/>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387" cy="5320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2B0">
      <w:rPr>
        <w:b/>
        <w:bCs/>
        <w:noProof/>
      </w:rPr>
      <w:drawing>
        <wp:anchor distT="0" distB="0" distL="114300" distR="114300" simplePos="0" relativeHeight="251658252" behindDoc="0" locked="0" layoutInCell="1" allowOverlap="1" wp14:anchorId="18266F81" wp14:editId="1590739E">
          <wp:simplePos x="0" y="0"/>
          <wp:positionH relativeFrom="column">
            <wp:posOffset>-5283642</wp:posOffset>
          </wp:positionH>
          <wp:positionV relativeFrom="paragraph">
            <wp:posOffset>-568518</wp:posOffset>
          </wp:positionV>
          <wp:extent cx="1961387" cy="532099"/>
          <wp:effectExtent l="0" t="0" r="1270" b="1905"/>
          <wp:wrapNone/>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387" cy="5320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2B0">
      <w:rPr>
        <w:b/>
        <w:bCs/>
        <w:noProof/>
      </w:rPr>
      <mc:AlternateContent>
        <mc:Choice Requires="wpg">
          <w:drawing>
            <wp:anchor distT="0" distB="0" distL="114300" distR="114300" simplePos="0" relativeHeight="251658250" behindDoc="0" locked="0" layoutInCell="1" allowOverlap="1" wp14:anchorId="315A96F3" wp14:editId="039FB642">
              <wp:simplePos x="0" y="0"/>
              <wp:positionH relativeFrom="column">
                <wp:posOffset>-5281626</wp:posOffset>
              </wp:positionH>
              <wp:positionV relativeFrom="paragraph">
                <wp:posOffset>-569595</wp:posOffset>
              </wp:positionV>
              <wp:extent cx="12583160" cy="1019810"/>
              <wp:effectExtent l="0" t="0" r="27940" b="27940"/>
              <wp:wrapNone/>
              <wp:docPr id="41" name="Groep 41"/>
              <wp:cNvGraphicFramePr/>
              <a:graphic xmlns:a="http://schemas.openxmlformats.org/drawingml/2006/main">
                <a:graphicData uri="http://schemas.microsoft.com/office/word/2010/wordprocessingGroup">
                  <wpg:wgp>
                    <wpg:cNvGrpSpPr/>
                    <wpg:grpSpPr>
                      <a:xfrm>
                        <a:off x="0" y="0"/>
                        <a:ext cx="12583160" cy="1019810"/>
                        <a:chOff x="0" y="0"/>
                        <a:chExt cx="12583160" cy="1019810"/>
                      </a:xfrm>
                    </wpg:grpSpPr>
                    <wps:wsp>
                      <wps:cNvPr id="43" name="Vrije vorm: vorm 11"/>
                      <wps:cNvSpPr/>
                      <wps:spPr>
                        <a:xfrm>
                          <a:off x="7848600" y="0"/>
                          <a:ext cx="45459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44" name="Vrije vorm: vorm 7"/>
                      <wps:cNvSpPr/>
                      <wps:spPr>
                        <a:xfrm>
                          <a:off x="0" y="114300"/>
                          <a:ext cx="12583160" cy="905510"/>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3B6ED148" id="Groep 41" o:spid="_x0000_s1026" style="position:absolute;margin-left:-415.9pt;margin-top:-44.85pt;width:990.8pt;height:80.3pt;z-index:251658250;mso-width-relative:margin" coordsize="125831,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">
              <v:shape id="Vrije vorm: vorm 11" o:spid="_x0000_s1027" style="position:absolute;left:78486;width:45459;height:6927;visibility:visible;mso-wrap-style:square;v-text-anchor:middle" coordsize="4546363,57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" path="m4520725,572568l,,4546363,59821r-25638,512747xe" fillcolor="#ededed [3206]" stroked="f" strokeweight="2pt">
                <v:path arrowok="t" o:connecttype="custom" o:connectlocs="4520329,692785;0,0;4545965,72381;4520329,692785" o:connectangles="0,0,0,0"/>
              </v:shape>
              <v:shape id="Vrije vorm: vorm 7" o:spid="_x0000_s1028" style="position:absolute;top:1143;width:125831;height:9055;visibility:visible;mso-wrap-style:square;v-text-anchor:middle" coordsize="12583486,90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" path="m,l,906011,12583486,25167,,xe" fillcolor="#e8610a [3204]" strokecolor="#e8610a [3204]" strokeweight="2pt">
                <v:path arrowok="t" o:connecttype="custom" o:connectlocs="0,0;0,905510;12583160,25153;0,0" o:connectangles="0,0,0,0"/>
              </v:shape>
            </v:group>
          </w:pict>
        </mc:Fallback>
      </mc:AlternateContent>
    </w:r>
    <w:r w:rsidRPr="001812B0">
      <w:rPr>
        <w:b/>
        <w:bCs/>
        <w:noProof/>
      </w:rPr>
      <w:drawing>
        <wp:anchor distT="0" distB="0" distL="114300" distR="114300" simplePos="0" relativeHeight="251658251" behindDoc="0" locked="0" layoutInCell="1" allowOverlap="1" wp14:anchorId="3D2EABD5" wp14:editId="1C282910">
          <wp:simplePos x="0" y="0"/>
          <wp:positionH relativeFrom="column">
            <wp:posOffset>7107417</wp:posOffset>
          </wp:positionH>
          <wp:positionV relativeFrom="paragraph">
            <wp:posOffset>-83903</wp:posOffset>
          </wp:positionV>
          <wp:extent cx="1961387" cy="532099"/>
          <wp:effectExtent l="0" t="0" r="1270" b="1905"/>
          <wp:wrapNone/>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387" cy="5320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A10CFF"/>
    <w:multiLevelType w:val="hybridMultilevel"/>
    <w:tmpl w:val="BF7EFDCE"/>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715445"/>
    <w:multiLevelType w:val="hybridMultilevel"/>
    <w:tmpl w:val="343C3B0E"/>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0D5B42"/>
    <w:multiLevelType w:val="hybridMultilevel"/>
    <w:tmpl w:val="6A8604A6"/>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F1D0679"/>
    <w:multiLevelType w:val="multilevel"/>
    <w:tmpl w:val="C98C935E"/>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03324D3"/>
    <w:multiLevelType w:val="hybridMultilevel"/>
    <w:tmpl w:val="BAF4DC46"/>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917541"/>
    <w:multiLevelType w:val="hybridMultilevel"/>
    <w:tmpl w:val="735E3B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A829F7"/>
    <w:multiLevelType w:val="hybridMultilevel"/>
    <w:tmpl w:val="3A14A41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C87738"/>
    <w:multiLevelType w:val="hybridMultilevel"/>
    <w:tmpl w:val="2EBC4E7A"/>
    <w:lvl w:ilvl="0" w:tplc="85184E5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10F045F"/>
    <w:multiLevelType w:val="hybridMultilevel"/>
    <w:tmpl w:val="DEB8CE62"/>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804E2E"/>
    <w:multiLevelType w:val="hybridMultilevel"/>
    <w:tmpl w:val="6BAC10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C82ACE"/>
    <w:multiLevelType w:val="hybridMultilevel"/>
    <w:tmpl w:val="99BC6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E32DA4"/>
    <w:multiLevelType w:val="hybridMultilevel"/>
    <w:tmpl w:val="7708DE7C"/>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E00147"/>
    <w:multiLevelType w:val="hybridMultilevel"/>
    <w:tmpl w:val="82D4977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3" w15:restartNumberingAfterBreak="0">
    <w:nsid w:val="42224F59"/>
    <w:multiLevelType w:val="hybridMultilevel"/>
    <w:tmpl w:val="1E1C64B6"/>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7C3E9E"/>
    <w:multiLevelType w:val="hybridMultilevel"/>
    <w:tmpl w:val="08145750"/>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25" w15:restartNumberingAfterBreak="0">
    <w:nsid w:val="4CAD5CFB"/>
    <w:multiLevelType w:val="hybridMultilevel"/>
    <w:tmpl w:val="CB840592"/>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DEB0472"/>
    <w:multiLevelType w:val="hybridMultilevel"/>
    <w:tmpl w:val="89D2A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886F1B"/>
    <w:multiLevelType w:val="hybridMultilevel"/>
    <w:tmpl w:val="3A262F50"/>
    <w:lvl w:ilvl="0" w:tplc="97C84CB6">
      <w:start w:val="1"/>
      <w:numFmt w:val="bullet"/>
      <w:lvlText w:val=""/>
      <w:lvlJc w:val="left"/>
      <w:pPr>
        <w:ind w:left="720" w:hanging="360"/>
      </w:pPr>
      <w:rPr>
        <w:rFonts w:ascii="Symbol" w:hAnsi="Symbol" w:hint="default"/>
      </w:rPr>
    </w:lvl>
    <w:lvl w:ilvl="1" w:tplc="78C4998E">
      <w:start w:val="1"/>
      <w:numFmt w:val="bullet"/>
      <w:lvlText w:val=""/>
      <w:lvlJc w:val="left"/>
      <w:pPr>
        <w:ind w:left="1440" w:hanging="360"/>
      </w:pPr>
      <w:rPr>
        <w:rFonts w:ascii="Symbol" w:hAnsi="Symbol" w:hint="default"/>
      </w:rPr>
    </w:lvl>
    <w:lvl w:ilvl="2" w:tplc="4896FFA8">
      <w:start w:val="1"/>
      <w:numFmt w:val="bullet"/>
      <w:lvlText w:val=""/>
      <w:lvlJc w:val="left"/>
      <w:pPr>
        <w:ind w:left="2160" w:hanging="360"/>
      </w:pPr>
      <w:rPr>
        <w:rFonts w:ascii="Wingdings" w:hAnsi="Wingdings" w:hint="default"/>
      </w:rPr>
    </w:lvl>
    <w:lvl w:ilvl="3" w:tplc="63867E08">
      <w:start w:val="1"/>
      <w:numFmt w:val="bullet"/>
      <w:lvlText w:val=""/>
      <w:lvlJc w:val="left"/>
      <w:pPr>
        <w:ind w:left="2880" w:hanging="360"/>
      </w:pPr>
      <w:rPr>
        <w:rFonts w:ascii="Symbol" w:hAnsi="Symbol" w:hint="default"/>
      </w:rPr>
    </w:lvl>
    <w:lvl w:ilvl="4" w:tplc="5BD8DB70">
      <w:start w:val="1"/>
      <w:numFmt w:val="bullet"/>
      <w:lvlText w:val="o"/>
      <w:lvlJc w:val="left"/>
      <w:pPr>
        <w:ind w:left="3600" w:hanging="360"/>
      </w:pPr>
      <w:rPr>
        <w:rFonts w:ascii="Courier New" w:hAnsi="Courier New" w:cs="Times New Roman" w:hint="default"/>
      </w:rPr>
    </w:lvl>
    <w:lvl w:ilvl="5" w:tplc="00668DE4">
      <w:start w:val="1"/>
      <w:numFmt w:val="bullet"/>
      <w:lvlText w:val=""/>
      <w:lvlJc w:val="left"/>
      <w:pPr>
        <w:ind w:left="4320" w:hanging="360"/>
      </w:pPr>
      <w:rPr>
        <w:rFonts w:ascii="Wingdings" w:hAnsi="Wingdings" w:hint="default"/>
      </w:rPr>
    </w:lvl>
    <w:lvl w:ilvl="6" w:tplc="FE0A790E">
      <w:start w:val="1"/>
      <w:numFmt w:val="bullet"/>
      <w:lvlText w:val=""/>
      <w:lvlJc w:val="left"/>
      <w:pPr>
        <w:ind w:left="5040" w:hanging="360"/>
      </w:pPr>
      <w:rPr>
        <w:rFonts w:ascii="Symbol" w:hAnsi="Symbol" w:hint="default"/>
      </w:rPr>
    </w:lvl>
    <w:lvl w:ilvl="7" w:tplc="9656FCEE">
      <w:start w:val="1"/>
      <w:numFmt w:val="bullet"/>
      <w:lvlText w:val="o"/>
      <w:lvlJc w:val="left"/>
      <w:pPr>
        <w:ind w:left="5760" w:hanging="360"/>
      </w:pPr>
      <w:rPr>
        <w:rFonts w:ascii="Courier New" w:hAnsi="Courier New" w:cs="Times New Roman" w:hint="default"/>
      </w:rPr>
    </w:lvl>
    <w:lvl w:ilvl="8" w:tplc="CB704300">
      <w:start w:val="1"/>
      <w:numFmt w:val="bullet"/>
      <w:lvlText w:val=""/>
      <w:lvlJc w:val="left"/>
      <w:pPr>
        <w:ind w:left="6480" w:hanging="360"/>
      </w:pPr>
      <w:rPr>
        <w:rFonts w:ascii="Wingdings" w:hAnsi="Wingdings" w:hint="default"/>
      </w:rPr>
    </w:lvl>
  </w:abstractNum>
  <w:abstractNum w:abstractNumId="28" w15:restartNumberingAfterBreak="0">
    <w:nsid w:val="52BB0A4B"/>
    <w:multiLevelType w:val="hybridMultilevel"/>
    <w:tmpl w:val="0C5EDFE8"/>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920E34"/>
    <w:multiLevelType w:val="hybridMultilevel"/>
    <w:tmpl w:val="399A29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5DCE692E"/>
    <w:multiLevelType w:val="hybridMultilevel"/>
    <w:tmpl w:val="C25256F8"/>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B05D9E"/>
    <w:multiLevelType w:val="hybridMultilevel"/>
    <w:tmpl w:val="517C53B4"/>
    <w:lvl w:ilvl="0" w:tplc="954E4294">
      <w:start w:val="1"/>
      <w:numFmt w:val="bullet"/>
      <w:lvlText w:val=""/>
      <w:lvlJc w:val="left"/>
      <w:pPr>
        <w:ind w:left="720" w:hanging="360"/>
      </w:pPr>
      <w:rPr>
        <w:rFonts w:ascii="Symbol" w:hAnsi="Symbol" w:hint="default"/>
      </w:rPr>
    </w:lvl>
    <w:lvl w:ilvl="1" w:tplc="854066A4">
      <w:start w:val="1"/>
      <w:numFmt w:val="bullet"/>
      <w:lvlText w:val="o"/>
      <w:lvlJc w:val="left"/>
      <w:pPr>
        <w:ind w:left="1440" w:hanging="360"/>
      </w:pPr>
      <w:rPr>
        <w:rFonts w:ascii="Courier New" w:hAnsi="Courier New" w:cs="Times New Roman" w:hint="default"/>
      </w:rPr>
    </w:lvl>
    <w:lvl w:ilvl="2" w:tplc="1A5ECFBC">
      <w:start w:val="1"/>
      <w:numFmt w:val="bullet"/>
      <w:lvlText w:val=""/>
      <w:lvlJc w:val="left"/>
      <w:pPr>
        <w:ind w:left="2160" w:hanging="360"/>
      </w:pPr>
      <w:rPr>
        <w:rFonts w:ascii="Wingdings" w:hAnsi="Wingdings" w:hint="default"/>
      </w:rPr>
    </w:lvl>
    <w:lvl w:ilvl="3" w:tplc="085AD448">
      <w:start w:val="1"/>
      <w:numFmt w:val="bullet"/>
      <w:lvlText w:val=""/>
      <w:lvlJc w:val="left"/>
      <w:pPr>
        <w:ind w:left="2880" w:hanging="360"/>
      </w:pPr>
      <w:rPr>
        <w:rFonts w:ascii="Symbol" w:hAnsi="Symbol" w:hint="default"/>
      </w:rPr>
    </w:lvl>
    <w:lvl w:ilvl="4" w:tplc="5C7204A6">
      <w:start w:val="1"/>
      <w:numFmt w:val="bullet"/>
      <w:lvlText w:val="o"/>
      <w:lvlJc w:val="left"/>
      <w:pPr>
        <w:ind w:left="3600" w:hanging="360"/>
      </w:pPr>
      <w:rPr>
        <w:rFonts w:ascii="Courier New" w:hAnsi="Courier New" w:cs="Times New Roman" w:hint="default"/>
      </w:rPr>
    </w:lvl>
    <w:lvl w:ilvl="5" w:tplc="C172E502">
      <w:start w:val="1"/>
      <w:numFmt w:val="bullet"/>
      <w:lvlText w:val=""/>
      <w:lvlJc w:val="left"/>
      <w:pPr>
        <w:ind w:left="4320" w:hanging="360"/>
      </w:pPr>
      <w:rPr>
        <w:rFonts w:ascii="Wingdings" w:hAnsi="Wingdings" w:hint="default"/>
      </w:rPr>
    </w:lvl>
    <w:lvl w:ilvl="6" w:tplc="3DF0851E">
      <w:start w:val="1"/>
      <w:numFmt w:val="bullet"/>
      <w:lvlText w:val=""/>
      <w:lvlJc w:val="left"/>
      <w:pPr>
        <w:ind w:left="5040" w:hanging="360"/>
      </w:pPr>
      <w:rPr>
        <w:rFonts w:ascii="Symbol" w:hAnsi="Symbol" w:hint="default"/>
      </w:rPr>
    </w:lvl>
    <w:lvl w:ilvl="7" w:tplc="72826C56">
      <w:start w:val="1"/>
      <w:numFmt w:val="bullet"/>
      <w:lvlText w:val="o"/>
      <w:lvlJc w:val="left"/>
      <w:pPr>
        <w:ind w:left="5760" w:hanging="360"/>
      </w:pPr>
      <w:rPr>
        <w:rFonts w:ascii="Courier New" w:hAnsi="Courier New" w:cs="Times New Roman" w:hint="default"/>
      </w:rPr>
    </w:lvl>
    <w:lvl w:ilvl="8" w:tplc="80CEE4B2">
      <w:start w:val="1"/>
      <w:numFmt w:val="bullet"/>
      <w:lvlText w:val=""/>
      <w:lvlJc w:val="left"/>
      <w:pPr>
        <w:ind w:left="6480" w:hanging="360"/>
      </w:pPr>
      <w:rPr>
        <w:rFonts w:ascii="Wingdings" w:hAnsi="Wingdings" w:hint="default"/>
      </w:rPr>
    </w:lvl>
  </w:abstractNum>
  <w:abstractNum w:abstractNumId="32" w15:restartNumberingAfterBreak="0">
    <w:nsid w:val="68A43C2F"/>
    <w:multiLevelType w:val="hybridMultilevel"/>
    <w:tmpl w:val="36303B02"/>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3C5238"/>
    <w:multiLevelType w:val="hybridMultilevel"/>
    <w:tmpl w:val="31DE58EE"/>
    <w:lvl w:ilvl="0" w:tplc="4A40D5A2">
      <w:start w:val="1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8B4EED"/>
    <w:multiLevelType w:val="hybridMultilevel"/>
    <w:tmpl w:val="1AC20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DA3111"/>
    <w:multiLevelType w:val="hybridMultilevel"/>
    <w:tmpl w:val="C98C935E"/>
    <w:styleLink w:val="Huisstijl-Opsomming"/>
    <w:lvl w:ilvl="0" w:tplc="23C218EA">
      <w:start w:val="1"/>
      <w:numFmt w:val="bullet"/>
      <w:lvlText w:val="&gt;"/>
      <w:lvlJc w:val="left"/>
      <w:pPr>
        <w:ind w:left="397" w:hanging="397"/>
      </w:pPr>
      <w:rPr>
        <w:rFonts w:ascii="Arial" w:hAnsi="Arial" w:hint="default"/>
        <w:sz w:val="20"/>
        <w:szCs w:val="18"/>
      </w:rPr>
    </w:lvl>
    <w:lvl w:ilvl="1" w:tplc="1D14F10E">
      <w:start w:val="1"/>
      <w:numFmt w:val="bullet"/>
      <w:lvlText w:val="–"/>
      <w:lvlJc w:val="left"/>
      <w:pPr>
        <w:ind w:left="680" w:hanging="283"/>
      </w:pPr>
      <w:rPr>
        <w:rFonts w:ascii="Arial" w:hAnsi="Arial" w:hint="default"/>
        <w:sz w:val="20"/>
      </w:rPr>
    </w:lvl>
    <w:lvl w:ilvl="2" w:tplc="669E4720">
      <w:start w:val="1"/>
      <w:numFmt w:val="bullet"/>
      <w:lvlText w:val="-"/>
      <w:lvlJc w:val="left"/>
      <w:pPr>
        <w:ind w:left="1080" w:hanging="360"/>
      </w:pPr>
      <w:rPr>
        <w:rFonts w:ascii="Arial" w:hAnsi="Arial" w:cs="Arial" w:hint="default"/>
      </w:rPr>
    </w:lvl>
    <w:lvl w:ilvl="3" w:tplc="0840F7B6">
      <w:start w:val="1"/>
      <w:numFmt w:val="decimal"/>
      <w:lvlText w:val="(%4)"/>
      <w:lvlJc w:val="left"/>
      <w:pPr>
        <w:tabs>
          <w:tab w:val="num" w:pos="1440"/>
        </w:tabs>
        <w:ind w:left="1440" w:hanging="360"/>
      </w:pPr>
      <w:rPr>
        <w:rFonts w:hint="default"/>
      </w:rPr>
    </w:lvl>
    <w:lvl w:ilvl="4" w:tplc="C7F45EAA">
      <w:start w:val="1"/>
      <w:numFmt w:val="lowerLetter"/>
      <w:lvlText w:val="(%5)"/>
      <w:lvlJc w:val="left"/>
      <w:pPr>
        <w:tabs>
          <w:tab w:val="num" w:pos="1800"/>
        </w:tabs>
        <w:ind w:left="1800" w:hanging="360"/>
      </w:pPr>
      <w:rPr>
        <w:rFonts w:hint="default"/>
      </w:rPr>
    </w:lvl>
    <w:lvl w:ilvl="5" w:tplc="20222B38">
      <w:start w:val="1"/>
      <w:numFmt w:val="lowerRoman"/>
      <w:lvlText w:val="(%6)"/>
      <w:lvlJc w:val="left"/>
      <w:pPr>
        <w:tabs>
          <w:tab w:val="num" w:pos="2160"/>
        </w:tabs>
        <w:ind w:left="2160" w:hanging="360"/>
      </w:pPr>
      <w:rPr>
        <w:rFonts w:hint="default"/>
      </w:rPr>
    </w:lvl>
    <w:lvl w:ilvl="6" w:tplc="7960E4E6">
      <w:start w:val="1"/>
      <w:numFmt w:val="decimal"/>
      <w:lvlText w:val="%7."/>
      <w:lvlJc w:val="left"/>
      <w:pPr>
        <w:tabs>
          <w:tab w:val="num" w:pos="2520"/>
        </w:tabs>
        <w:ind w:left="2520" w:hanging="360"/>
      </w:pPr>
      <w:rPr>
        <w:rFonts w:hint="default"/>
      </w:rPr>
    </w:lvl>
    <w:lvl w:ilvl="7" w:tplc="DEB0B67C">
      <w:start w:val="1"/>
      <w:numFmt w:val="lowerLetter"/>
      <w:lvlText w:val="%8."/>
      <w:lvlJc w:val="left"/>
      <w:pPr>
        <w:tabs>
          <w:tab w:val="num" w:pos="2880"/>
        </w:tabs>
        <w:ind w:left="2880" w:hanging="360"/>
      </w:pPr>
      <w:rPr>
        <w:rFonts w:hint="default"/>
      </w:rPr>
    </w:lvl>
    <w:lvl w:ilvl="8" w:tplc="28F480DA">
      <w:start w:val="1"/>
      <w:numFmt w:val="lowerRoman"/>
      <w:lvlText w:val="%9."/>
      <w:lvlJc w:val="left"/>
      <w:pPr>
        <w:tabs>
          <w:tab w:val="num" w:pos="3240"/>
        </w:tabs>
        <w:ind w:left="3240" w:hanging="360"/>
      </w:pPr>
      <w:rPr>
        <w:rFonts w:hint="default"/>
      </w:rPr>
    </w:lvl>
  </w:abstractNum>
  <w:abstractNum w:abstractNumId="36" w15:restartNumberingAfterBreak="0">
    <w:nsid w:val="74F11E88"/>
    <w:multiLevelType w:val="hybridMultilevel"/>
    <w:tmpl w:val="06B6C002"/>
    <w:lvl w:ilvl="0" w:tplc="954E429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79F723A"/>
    <w:multiLevelType w:val="hybridMultilevel"/>
    <w:tmpl w:val="E4CAC482"/>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C5467C4"/>
    <w:multiLevelType w:val="hybridMultilevel"/>
    <w:tmpl w:val="53ECD54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FDA2218"/>
    <w:multiLevelType w:val="hybridMultilevel"/>
    <w:tmpl w:val="784C7DC2"/>
    <w:lvl w:ilvl="0" w:tplc="4A40D5A2">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7506109">
    <w:abstractNumId w:val="9"/>
  </w:num>
  <w:num w:numId="2" w16cid:durableId="737092405">
    <w:abstractNumId w:val="7"/>
  </w:num>
  <w:num w:numId="3" w16cid:durableId="557667984">
    <w:abstractNumId w:val="6"/>
  </w:num>
  <w:num w:numId="4" w16cid:durableId="25495832">
    <w:abstractNumId w:val="5"/>
  </w:num>
  <w:num w:numId="5" w16cid:durableId="885139611">
    <w:abstractNumId w:val="4"/>
  </w:num>
  <w:num w:numId="6" w16cid:durableId="1830948772">
    <w:abstractNumId w:val="8"/>
  </w:num>
  <w:num w:numId="7" w16cid:durableId="950355467">
    <w:abstractNumId w:val="3"/>
  </w:num>
  <w:num w:numId="8" w16cid:durableId="1508599981">
    <w:abstractNumId w:val="2"/>
  </w:num>
  <w:num w:numId="9" w16cid:durableId="572131481">
    <w:abstractNumId w:val="1"/>
  </w:num>
  <w:num w:numId="10" w16cid:durableId="957687860">
    <w:abstractNumId w:val="0"/>
  </w:num>
  <w:num w:numId="11" w16cid:durableId="728383260">
    <w:abstractNumId w:val="20"/>
  </w:num>
  <w:num w:numId="12" w16cid:durableId="366875801">
    <w:abstractNumId w:val="17"/>
  </w:num>
  <w:num w:numId="13" w16cid:durableId="1307780053">
    <w:abstractNumId w:val="23"/>
  </w:num>
  <w:num w:numId="14" w16cid:durableId="1950501869">
    <w:abstractNumId w:val="10"/>
  </w:num>
  <w:num w:numId="15" w16cid:durableId="1671180042">
    <w:abstractNumId w:val="18"/>
  </w:num>
  <w:num w:numId="16" w16cid:durableId="253756105">
    <w:abstractNumId w:val="25"/>
  </w:num>
  <w:num w:numId="17" w16cid:durableId="1430924781">
    <w:abstractNumId w:val="21"/>
  </w:num>
  <w:num w:numId="18" w16cid:durableId="181165088">
    <w:abstractNumId w:val="12"/>
  </w:num>
  <w:num w:numId="19" w16cid:durableId="95289759">
    <w:abstractNumId w:val="33"/>
  </w:num>
  <w:num w:numId="20" w16cid:durableId="1137605916">
    <w:abstractNumId w:val="11"/>
  </w:num>
  <w:num w:numId="21" w16cid:durableId="1400713970">
    <w:abstractNumId w:val="34"/>
  </w:num>
  <w:num w:numId="22" w16cid:durableId="107479684">
    <w:abstractNumId w:val="39"/>
  </w:num>
  <w:num w:numId="23" w16cid:durableId="356542199">
    <w:abstractNumId w:val="28"/>
  </w:num>
  <w:num w:numId="24" w16cid:durableId="876355884">
    <w:abstractNumId w:val="14"/>
  </w:num>
  <w:num w:numId="25" w16cid:durableId="1372801979">
    <w:abstractNumId w:val="37"/>
  </w:num>
  <w:num w:numId="26" w16cid:durableId="843009956">
    <w:abstractNumId w:val="32"/>
  </w:num>
  <w:num w:numId="27" w16cid:durableId="867529843">
    <w:abstractNumId w:val="30"/>
  </w:num>
  <w:num w:numId="28" w16cid:durableId="1743984193">
    <w:abstractNumId w:val="35"/>
  </w:num>
  <w:num w:numId="29" w16cid:durableId="2130663000">
    <w:abstractNumId w:val="13"/>
  </w:num>
  <w:num w:numId="30" w16cid:durableId="1299074153">
    <w:abstractNumId w:val="22"/>
  </w:num>
  <w:num w:numId="31" w16cid:durableId="550386216">
    <w:abstractNumId w:val="16"/>
  </w:num>
  <w:num w:numId="32" w16cid:durableId="1398749466">
    <w:abstractNumId w:val="24"/>
  </w:num>
  <w:num w:numId="33" w16cid:durableId="360520656">
    <w:abstractNumId w:val="31"/>
  </w:num>
  <w:num w:numId="34" w16cid:durableId="524291816">
    <w:abstractNumId w:val="36"/>
  </w:num>
  <w:num w:numId="35" w16cid:durableId="1802767037">
    <w:abstractNumId w:val="27"/>
  </w:num>
  <w:num w:numId="36" w16cid:durableId="250893665">
    <w:abstractNumId w:val="29"/>
  </w:num>
  <w:num w:numId="37" w16cid:durableId="1749690330">
    <w:abstractNumId w:val="15"/>
  </w:num>
  <w:num w:numId="38" w16cid:durableId="250941918">
    <w:abstractNumId w:val="19"/>
  </w:num>
  <w:num w:numId="39" w16cid:durableId="1793817381">
    <w:abstractNumId w:val="26"/>
  </w:num>
  <w:num w:numId="40" w16cid:durableId="3092164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95"/>
    <w:rsid w:val="000115CE"/>
    <w:rsid w:val="000269E1"/>
    <w:rsid w:val="00035BFF"/>
    <w:rsid w:val="00037D9A"/>
    <w:rsid w:val="0004088A"/>
    <w:rsid w:val="0007106F"/>
    <w:rsid w:val="000828F4"/>
    <w:rsid w:val="00084927"/>
    <w:rsid w:val="000B7580"/>
    <w:rsid w:val="000C4F0B"/>
    <w:rsid w:val="000E1912"/>
    <w:rsid w:val="000E218B"/>
    <w:rsid w:val="000F51EC"/>
    <w:rsid w:val="000F7122"/>
    <w:rsid w:val="001132A5"/>
    <w:rsid w:val="00125413"/>
    <w:rsid w:val="001337DB"/>
    <w:rsid w:val="00146E62"/>
    <w:rsid w:val="00151384"/>
    <w:rsid w:val="001664FE"/>
    <w:rsid w:val="00176296"/>
    <w:rsid w:val="001800FC"/>
    <w:rsid w:val="001812B0"/>
    <w:rsid w:val="00185EE8"/>
    <w:rsid w:val="00196636"/>
    <w:rsid w:val="001A1E29"/>
    <w:rsid w:val="001B689C"/>
    <w:rsid w:val="001C2540"/>
    <w:rsid w:val="00200635"/>
    <w:rsid w:val="00211826"/>
    <w:rsid w:val="00240DAC"/>
    <w:rsid w:val="0024371C"/>
    <w:rsid w:val="002564D3"/>
    <w:rsid w:val="00261C1A"/>
    <w:rsid w:val="00282090"/>
    <w:rsid w:val="002F64E0"/>
    <w:rsid w:val="00311E7D"/>
    <w:rsid w:val="00316CAB"/>
    <w:rsid w:val="00345525"/>
    <w:rsid w:val="00366858"/>
    <w:rsid w:val="003729F4"/>
    <w:rsid w:val="0038000D"/>
    <w:rsid w:val="00385ACF"/>
    <w:rsid w:val="00392D41"/>
    <w:rsid w:val="003A43EE"/>
    <w:rsid w:val="003B54EB"/>
    <w:rsid w:val="003C10A8"/>
    <w:rsid w:val="003D20AE"/>
    <w:rsid w:val="003D5A8B"/>
    <w:rsid w:val="003E2D45"/>
    <w:rsid w:val="003F1D64"/>
    <w:rsid w:val="003F6214"/>
    <w:rsid w:val="003F6A7C"/>
    <w:rsid w:val="00405019"/>
    <w:rsid w:val="00422EE8"/>
    <w:rsid w:val="00443064"/>
    <w:rsid w:val="00450CEA"/>
    <w:rsid w:val="004624A2"/>
    <w:rsid w:val="0046374F"/>
    <w:rsid w:val="00466E76"/>
    <w:rsid w:val="00476D22"/>
    <w:rsid w:val="00477474"/>
    <w:rsid w:val="00480B7F"/>
    <w:rsid w:val="004979B2"/>
    <w:rsid w:val="004A1893"/>
    <w:rsid w:val="004A1935"/>
    <w:rsid w:val="004B4A28"/>
    <w:rsid w:val="004C4A44"/>
    <w:rsid w:val="004D10BE"/>
    <w:rsid w:val="004E1B0D"/>
    <w:rsid w:val="004F5ED7"/>
    <w:rsid w:val="005125BB"/>
    <w:rsid w:val="00523A69"/>
    <w:rsid w:val="005279BB"/>
    <w:rsid w:val="00534A8B"/>
    <w:rsid w:val="00537F9C"/>
    <w:rsid w:val="005544CB"/>
    <w:rsid w:val="005630CF"/>
    <w:rsid w:val="005633D7"/>
    <w:rsid w:val="00572222"/>
    <w:rsid w:val="005A2DCF"/>
    <w:rsid w:val="005A36E4"/>
    <w:rsid w:val="005A4703"/>
    <w:rsid w:val="005A726B"/>
    <w:rsid w:val="005D3DA6"/>
    <w:rsid w:val="005D3F26"/>
    <w:rsid w:val="005D5C3B"/>
    <w:rsid w:val="005F10DE"/>
    <w:rsid w:val="005F4CCC"/>
    <w:rsid w:val="006119A1"/>
    <w:rsid w:val="00615597"/>
    <w:rsid w:val="00643C58"/>
    <w:rsid w:val="00653FA3"/>
    <w:rsid w:val="006A4D95"/>
    <w:rsid w:val="006A6303"/>
    <w:rsid w:val="006B39C9"/>
    <w:rsid w:val="006C7DBE"/>
    <w:rsid w:val="006D2AE4"/>
    <w:rsid w:val="006E06D2"/>
    <w:rsid w:val="006F1129"/>
    <w:rsid w:val="006F51BE"/>
    <w:rsid w:val="006F690F"/>
    <w:rsid w:val="006F7959"/>
    <w:rsid w:val="0070615F"/>
    <w:rsid w:val="00711B07"/>
    <w:rsid w:val="0072201A"/>
    <w:rsid w:val="00744EA9"/>
    <w:rsid w:val="007522E7"/>
    <w:rsid w:val="00752FC4"/>
    <w:rsid w:val="00757E9C"/>
    <w:rsid w:val="007612AF"/>
    <w:rsid w:val="007734AD"/>
    <w:rsid w:val="00774052"/>
    <w:rsid w:val="00777590"/>
    <w:rsid w:val="0078033A"/>
    <w:rsid w:val="0079070A"/>
    <w:rsid w:val="007A7020"/>
    <w:rsid w:val="007B4C91"/>
    <w:rsid w:val="007C0A9B"/>
    <w:rsid w:val="007C266D"/>
    <w:rsid w:val="007D296E"/>
    <w:rsid w:val="007D70F7"/>
    <w:rsid w:val="007E4072"/>
    <w:rsid w:val="00804D25"/>
    <w:rsid w:val="00805A5E"/>
    <w:rsid w:val="00811F16"/>
    <w:rsid w:val="00830C5F"/>
    <w:rsid w:val="00834A33"/>
    <w:rsid w:val="008453FD"/>
    <w:rsid w:val="00846EC6"/>
    <w:rsid w:val="00864446"/>
    <w:rsid w:val="00876700"/>
    <w:rsid w:val="008767ED"/>
    <w:rsid w:val="00880C28"/>
    <w:rsid w:val="00884AF1"/>
    <w:rsid w:val="00896EE1"/>
    <w:rsid w:val="008A43DB"/>
    <w:rsid w:val="008C1482"/>
    <w:rsid w:val="008D0AA7"/>
    <w:rsid w:val="008D7870"/>
    <w:rsid w:val="008E3019"/>
    <w:rsid w:val="008F3201"/>
    <w:rsid w:val="00900CCB"/>
    <w:rsid w:val="009064BA"/>
    <w:rsid w:val="00912A0A"/>
    <w:rsid w:val="00930A13"/>
    <w:rsid w:val="009337CC"/>
    <w:rsid w:val="009606F7"/>
    <w:rsid w:val="009643E1"/>
    <w:rsid w:val="00965A1F"/>
    <w:rsid w:val="009721D3"/>
    <w:rsid w:val="0098448A"/>
    <w:rsid w:val="0099010C"/>
    <w:rsid w:val="009A18B9"/>
    <w:rsid w:val="009C3C0C"/>
    <w:rsid w:val="009C71E1"/>
    <w:rsid w:val="009E1451"/>
    <w:rsid w:val="009E3D78"/>
    <w:rsid w:val="009F27EE"/>
    <w:rsid w:val="009F3827"/>
    <w:rsid w:val="00A00D04"/>
    <w:rsid w:val="00A04BEF"/>
    <w:rsid w:val="00A152BA"/>
    <w:rsid w:val="00A17D01"/>
    <w:rsid w:val="00A31F8C"/>
    <w:rsid w:val="00A6115F"/>
    <w:rsid w:val="00A763AE"/>
    <w:rsid w:val="00AD0C19"/>
    <w:rsid w:val="00AE1E0E"/>
    <w:rsid w:val="00AE3470"/>
    <w:rsid w:val="00AF0B99"/>
    <w:rsid w:val="00B41AFC"/>
    <w:rsid w:val="00B53554"/>
    <w:rsid w:val="00B61B84"/>
    <w:rsid w:val="00B63133"/>
    <w:rsid w:val="00B87C5F"/>
    <w:rsid w:val="00BB428A"/>
    <w:rsid w:val="00BC0F0A"/>
    <w:rsid w:val="00BC1D5C"/>
    <w:rsid w:val="00BD457A"/>
    <w:rsid w:val="00BD47A4"/>
    <w:rsid w:val="00BF3912"/>
    <w:rsid w:val="00C0122F"/>
    <w:rsid w:val="00C038F2"/>
    <w:rsid w:val="00C11980"/>
    <w:rsid w:val="00C1711F"/>
    <w:rsid w:val="00C53061"/>
    <w:rsid w:val="00C82458"/>
    <w:rsid w:val="00C83277"/>
    <w:rsid w:val="00C83566"/>
    <w:rsid w:val="00CA2830"/>
    <w:rsid w:val="00CE6BD1"/>
    <w:rsid w:val="00CF7E06"/>
    <w:rsid w:val="00D00110"/>
    <w:rsid w:val="00D04123"/>
    <w:rsid w:val="00D34032"/>
    <w:rsid w:val="00D46ABA"/>
    <w:rsid w:val="00D50631"/>
    <w:rsid w:val="00D512B1"/>
    <w:rsid w:val="00D5433A"/>
    <w:rsid w:val="00D56ABE"/>
    <w:rsid w:val="00D572C9"/>
    <w:rsid w:val="00D62FF0"/>
    <w:rsid w:val="00D7482E"/>
    <w:rsid w:val="00D8783A"/>
    <w:rsid w:val="00DC2DAB"/>
    <w:rsid w:val="00DC5D04"/>
    <w:rsid w:val="00DC70B3"/>
    <w:rsid w:val="00DC7840"/>
    <w:rsid w:val="00DE1CC8"/>
    <w:rsid w:val="00E32AB9"/>
    <w:rsid w:val="00E533D3"/>
    <w:rsid w:val="00E63C18"/>
    <w:rsid w:val="00E76CCD"/>
    <w:rsid w:val="00E810FA"/>
    <w:rsid w:val="00E84959"/>
    <w:rsid w:val="00E92699"/>
    <w:rsid w:val="00E9559A"/>
    <w:rsid w:val="00E97560"/>
    <w:rsid w:val="00E97F29"/>
    <w:rsid w:val="00EA1D4C"/>
    <w:rsid w:val="00EC5993"/>
    <w:rsid w:val="00ED55F3"/>
    <w:rsid w:val="00EE2D31"/>
    <w:rsid w:val="00EF1165"/>
    <w:rsid w:val="00F117F5"/>
    <w:rsid w:val="00F25B8E"/>
    <w:rsid w:val="00F27BEE"/>
    <w:rsid w:val="00F447A8"/>
    <w:rsid w:val="00F67EE8"/>
    <w:rsid w:val="00F71D73"/>
    <w:rsid w:val="00F763B1"/>
    <w:rsid w:val="00F927F7"/>
    <w:rsid w:val="00FA402E"/>
    <w:rsid w:val="00FB0D04"/>
    <w:rsid w:val="00FB47BF"/>
    <w:rsid w:val="00FB49C2"/>
    <w:rsid w:val="00FD4B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FE02D"/>
  <w15:chartTrackingRefBased/>
  <w15:docId w15:val="{71ED1C28-F49A-4B0C-963C-BE185B68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23E4F" w:themeColor="text2" w:themeShade="BF"/>
        <w:sz w:val="22"/>
        <w:szCs w:val="22"/>
        <w:lang w:val="nl-NL"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lsdException w:name="Signature" w:semiHidden="1" w:uiPriority="7"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lsdException w:name="Date" w:semiHidden="1" w:uiPriority="4"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3554"/>
    <w:rPr>
      <w:color w:val="000000" w:themeColor="text1"/>
    </w:rPr>
  </w:style>
  <w:style w:type="paragraph" w:styleId="Kop1">
    <w:name w:val="heading 1"/>
    <w:basedOn w:val="Standaard"/>
    <w:next w:val="Standaard"/>
    <w:link w:val="Kop1Char"/>
    <w:uiPriority w:val="9"/>
    <w:semiHidden/>
    <w:unhideWhenUsed/>
    <w:rsid w:val="00B53554"/>
    <w:pPr>
      <w:keepNext/>
      <w:keepLines/>
      <w:spacing w:before="480" w:after="0"/>
      <w:outlineLvl w:val="0"/>
    </w:pPr>
    <w:rPr>
      <w:rFonts w:asciiTheme="majorHAnsi" w:eastAsiaTheme="majorEastAsia" w:hAnsiTheme="majorHAnsi" w:cstheme="majorBidi"/>
      <w:b/>
      <w:bCs/>
      <w:color w:val="24133F" w:themeColor="accent2" w:themeShade="80"/>
      <w:sz w:val="28"/>
      <w:szCs w:val="28"/>
    </w:rPr>
  </w:style>
  <w:style w:type="paragraph" w:styleId="Kop2">
    <w:name w:val="heading 2"/>
    <w:basedOn w:val="Standaard"/>
    <w:next w:val="Standaard"/>
    <w:link w:val="Kop2Char"/>
    <w:uiPriority w:val="9"/>
    <w:semiHidden/>
    <w:unhideWhenUsed/>
    <w:rsid w:val="00B53554"/>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Kop3">
    <w:name w:val="heading 3"/>
    <w:basedOn w:val="Standaard"/>
    <w:next w:val="Standaard"/>
    <w:link w:val="Kop3Char"/>
    <w:uiPriority w:val="9"/>
    <w:semiHidden/>
    <w:unhideWhenUsed/>
    <w:qFormat/>
    <w:rsid w:val="00B53554"/>
    <w:pPr>
      <w:keepNext/>
      <w:keepLines/>
      <w:spacing w:before="40" w:after="0"/>
      <w:outlineLvl w:val="2"/>
    </w:pPr>
    <w:rPr>
      <w:rFonts w:asciiTheme="majorHAnsi" w:eastAsiaTheme="majorEastAsia" w:hAnsiTheme="majorHAnsi" w:cstheme="majorBidi"/>
      <w:color w:val="732F05" w:themeColor="accent1" w:themeShade="7F"/>
      <w:sz w:val="24"/>
      <w:szCs w:val="24"/>
    </w:rPr>
  </w:style>
  <w:style w:type="paragraph" w:styleId="Kop4">
    <w:name w:val="heading 4"/>
    <w:basedOn w:val="Standaard"/>
    <w:next w:val="Standaard"/>
    <w:link w:val="Kop4Char"/>
    <w:uiPriority w:val="9"/>
    <w:semiHidden/>
    <w:unhideWhenUsed/>
    <w:qFormat/>
    <w:rsid w:val="00B53554"/>
    <w:pPr>
      <w:keepNext/>
      <w:keepLines/>
      <w:spacing w:before="40" w:after="0"/>
      <w:outlineLvl w:val="3"/>
    </w:pPr>
    <w:rPr>
      <w:rFonts w:asciiTheme="majorHAnsi" w:eastAsiaTheme="majorEastAsia" w:hAnsiTheme="majorHAnsi" w:cstheme="majorBidi"/>
      <w:i/>
      <w:iCs/>
      <w:color w:val="AD4707" w:themeColor="accent1" w:themeShade="BF"/>
    </w:rPr>
  </w:style>
  <w:style w:type="paragraph" w:styleId="Kop5">
    <w:name w:val="heading 5"/>
    <w:basedOn w:val="Standaard"/>
    <w:next w:val="Standaard"/>
    <w:link w:val="Kop5Char"/>
    <w:uiPriority w:val="9"/>
    <w:semiHidden/>
    <w:unhideWhenUsed/>
    <w:qFormat/>
    <w:rsid w:val="00B53554"/>
    <w:pPr>
      <w:keepNext/>
      <w:keepLines/>
      <w:spacing w:before="40" w:after="0"/>
      <w:outlineLvl w:val="4"/>
    </w:pPr>
    <w:rPr>
      <w:rFonts w:asciiTheme="majorHAnsi" w:eastAsiaTheme="majorEastAsia" w:hAnsiTheme="majorHAnsi" w:cstheme="majorBidi"/>
      <w:color w:val="AD4707" w:themeColor="accent1" w:themeShade="BF"/>
    </w:rPr>
  </w:style>
  <w:style w:type="paragraph" w:styleId="Kop6">
    <w:name w:val="heading 6"/>
    <w:basedOn w:val="Standaard"/>
    <w:next w:val="Standaard"/>
    <w:link w:val="Kop6Char"/>
    <w:uiPriority w:val="9"/>
    <w:semiHidden/>
    <w:unhideWhenUsed/>
    <w:qFormat/>
    <w:rsid w:val="00B53554"/>
    <w:pPr>
      <w:keepNext/>
      <w:keepLines/>
      <w:spacing w:before="40" w:after="0"/>
      <w:outlineLvl w:val="5"/>
    </w:pPr>
    <w:rPr>
      <w:rFonts w:asciiTheme="majorHAnsi" w:eastAsiaTheme="majorEastAsia" w:hAnsiTheme="majorHAnsi" w:cstheme="majorBidi"/>
      <w:color w:val="732F05" w:themeColor="accent1" w:themeShade="7F"/>
    </w:rPr>
  </w:style>
  <w:style w:type="paragraph" w:styleId="Kop7">
    <w:name w:val="heading 7"/>
    <w:basedOn w:val="Standaard"/>
    <w:next w:val="Standaard"/>
    <w:link w:val="Kop7Char"/>
    <w:uiPriority w:val="9"/>
    <w:semiHidden/>
    <w:unhideWhenUsed/>
    <w:qFormat/>
    <w:rsid w:val="00B53554"/>
    <w:pPr>
      <w:keepNext/>
      <w:keepLines/>
      <w:spacing w:before="40" w:after="0"/>
      <w:outlineLvl w:val="6"/>
    </w:pPr>
    <w:rPr>
      <w:rFonts w:asciiTheme="majorHAnsi" w:eastAsiaTheme="majorEastAsia" w:hAnsiTheme="majorHAnsi" w:cstheme="majorBidi"/>
      <w:i/>
      <w:iCs/>
      <w:color w:val="732F05" w:themeColor="accent1" w:themeShade="7F"/>
    </w:rPr>
  </w:style>
  <w:style w:type="paragraph" w:styleId="Kop8">
    <w:name w:val="heading 8"/>
    <w:basedOn w:val="Standaard"/>
    <w:next w:val="Standaard"/>
    <w:link w:val="Kop8Char"/>
    <w:uiPriority w:val="9"/>
    <w:semiHidden/>
    <w:unhideWhenUsed/>
    <w:qFormat/>
    <w:rsid w:val="00B5355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B5355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3133"/>
    <w:pPr>
      <w:spacing w:after="0" w:line="240" w:lineRule="auto"/>
    </w:pPr>
  </w:style>
  <w:style w:type="character" w:customStyle="1" w:styleId="KoptekstChar">
    <w:name w:val="Koptekst Char"/>
    <w:basedOn w:val="Standaardalinea-lettertype"/>
    <w:link w:val="Koptekst"/>
    <w:uiPriority w:val="99"/>
    <w:rsid w:val="00B63133"/>
    <w:rPr>
      <w:sz w:val="22"/>
    </w:rPr>
  </w:style>
  <w:style w:type="paragraph" w:styleId="Voettekst">
    <w:name w:val="footer"/>
    <w:basedOn w:val="Standaard"/>
    <w:link w:val="VoettekstChar"/>
    <w:uiPriority w:val="99"/>
    <w:unhideWhenUsed/>
    <w:rsid w:val="00BC0F0A"/>
    <w:pPr>
      <w:spacing w:after="0" w:line="240" w:lineRule="auto"/>
      <w:ind w:left="-720" w:right="-720"/>
      <w:jc w:val="center"/>
    </w:pPr>
    <w:rPr>
      <w:rFonts w:asciiTheme="majorHAnsi" w:hAnsiTheme="majorHAnsi"/>
      <w:color w:val="24133F" w:themeColor="accent2" w:themeShade="80"/>
    </w:rPr>
  </w:style>
  <w:style w:type="character" w:customStyle="1" w:styleId="VoettekstChar">
    <w:name w:val="Voettekst Char"/>
    <w:basedOn w:val="Standaardalinea-lettertype"/>
    <w:link w:val="Voettekst"/>
    <w:uiPriority w:val="99"/>
    <w:rsid w:val="00BC0F0A"/>
    <w:rPr>
      <w:rFonts w:asciiTheme="majorHAnsi" w:hAnsiTheme="majorHAnsi"/>
      <w:color w:val="24133F" w:themeColor="accent2" w:themeShade="80"/>
    </w:rPr>
  </w:style>
  <w:style w:type="character" w:styleId="Tekstvantijdelijkeaanduiding">
    <w:name w:val="Placeholder Text"/>
    <w:basedOn w:val="Standaardalinea-lettertype"/>
    <w:uiPriority w:val="99"/>
    <w:semiHidden/>
    <w:rsid w:val="00912A0A"/>
    <w:rPr>
      <w:color w:val="251441" w:themeColor="accent5" w:themeShade="BF"/>
      <w:sz w:val="22"/>
    </w:rPr>
  </w:style>
  <w:style w:type="paragraph" w:customStyle="1" w:styleId="TIteldoc">
    <w:name w:val="TItel doc"/>
    <w:basedOn w:val="Standaard"/>
    <w:link w:val="TIteldocChar"/>
    <w:uiPriority w:val="1"/>
    <w:qFormat/>
    <w:rsid w:val="00B53554"/>
    <w:pPr>
      <w:spacing w:after="0" w:line="240" w:lineRule="auto"/>
    </w:pPr>
    <w:rPr>
      <w:rFonts w:ascii="Myriad Pro" w:hAnsi="Myriad Pro"/>
      <w:b/>
      <w:color w:val="49277F" w:themeColor="accent2"/>
      <w:sz w:val="48"/>
      <w:szCs w:val="48"/>
    </w:rPr>
  </w:style>
  <w:style w:type="paragraph" w:customStyle="1" w:styleId="Tussenkop">
    <w:name w:val="Tussenkop"/>
    <w:basedOn w:val="Standaard"/>
    <w:uiPriority w:val="3"/>
    <w:qFormat/>
    <w:rsid w:val="00A31F8C"/>
    <w:pPr>
      <w:spacing w:after="0"/>
    </w:pPr>
    <w:rPr>
      <w:rFonts w:ascii="Myriad Pro" w:hAnsi="Myriad Pro"/>
      <w:b/>
      <w:color w:val="E8610A" w:themeColor="accent1"/>
      <w:sz w:val="24"/>
      <w:szCs w:val="18"/>
    </w:rPr>
  </w:style>
  <w:style w:type="paragraph" w:styleId="Datum">
    <w:name w:val="Date"/>
    <w:basedOn w:val="Standaard"/>
    <w:next w:val="Aanhef"/>
    <w:link w:val="DatumChar"/>
    <w:uiPriority w:val="4"/>
    <w:unhideWhenUsed/>
    <w:rsid w:val="00B53554"/>
    <w:pPr>
      <w:spacing w:before="720" w:after="960"/>
    </w:pPr>
  </w:style>
  <w:style w:type="character" w:customStyle="1" w:styleId="DatumChar">
    <w:name w:val="Datum Char"/>
    <w:basedOn w:val="Standaardalinea-lettertype"/>
    <w:link w:val="Datum"/>
    <w:uiPriority w:val="4"/>
    <w:rsid w:val="00B53554"/>
  </w:style>
  <w:style w:type="paragraph" w:styleId="Afsluiting">
    <w:name w:val="Closing"/>
    <w:basedOn w:val="Standaard"/>
    <w:next w:val="Handtekening"/>
    <w:link w:val="AfsluitingChar"/>
    <w:uiPriority w:val="6"/>
    <w:unhideWhenUsed/>
    <w:rsid w:val="00B53554"/>
    <w:pPr>
      <w:spacing w:after="40" w:line="240" w:lineRule="auto"/>
    </w:pPr>
  </w:style>
  <w:style w:type="character" w:customStyle="1" w:styleId="AfsluitingChar">
    <w:name w:val="Afsluiting Char"/>
    <w:basedOn w:val="Standaardalinea-lettertype"/>
    <w:link w:val="Afsluiting"/>
    <w:uiPriority w:val="6"/>
    <w:rsid w:val="00B53554"/>
  </w:style>
  <w:style w:type="character" w:customStyle="1" w:styleId="Kop1Char">
    <w:name w:val="Kop 1 Char"/>
    <w:basedOn w:val="Standaardalinea-lettertype"/>
    <w:link w:val="Kop1"/>
    <w:uiPriority w:val="9"/>
    <w:semiHidden/>
    <w:rsid w:val="00B53554"/>
    <w:rPr>
      <w:rFonts w:asciiTheme="majorHAnsi" w:eastAsiaTheme="majorEastAsia" w:hAnsiTheme="majorHAnsi" w:cstheme="majorBidi"/>
      <w:b/>
      <w:bCs/>
      <w:color w:val="24133F" w:themeColor="accent2" w:themeShade="80"/>
      <w:sz w:val="28"/>
      <w:szCs w:val="28"/>
    </w:rPr>
  </w:style>
  <w:style w:type="character" w:customStyle="1" w:styleId="Kop2Char">
    <w:name w:val="Kop 2 Char"/>
    <w:basedOn w:val="Standaardalinea-lettertype"/>
    <w:link w:val="Kop2"/>
    <w:uiPriority w:val="9"/>
    <w:semiHidden/>
    <w:rsid w:val="00B53554"/>
    <w:rPr>
      <w:rFonts w:asciiTheme="majorHAnsi" w:eastAsiaTheme="majorEastAsia" w:hAnsiTheme="majorHAnsi" w:cstheme="majorBidi"/>
      <w:b/>
      <w:bCs/>
      <w:color w:val="262626" w:themeColor="text1" w:themeTint="D9"/>
      <w:sz w:val="26"/>
      <w:szCs w:val="26"/>
    </w:rPr>
  </w:style>
  <w:style w:type="table" w:styleId="Tabelraster">
    <w:name w:val="Table Grid"/>
    <w:basedOn w:val="Standaardtabe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222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E8610A" w:themeColor="accent1" w:frame="1"/>
        <w:left w:val="single" w:sz="2" w:space="10" w:color="E8610A" w:themeColor="accent1" w:frame="1"/>
        <w:bottom w:val="single" w:sz="2" w:space="10" w:color="E8610A" w:themeColor="accent1" w:frame="1"/>
        <w:right w:val="single" w:sz="2" w:space="10" w:color="E8610A" w:themeColor="accent1" w:frame="1"/>
      </w:pBdr>
      <w:ind w:left="1152" w:right="1152"/>
    </w:pPr>
    <w:rPr>
      <w:rFonts w:eastAsiaTheme="minorEastAsia"/>
      <w:i/>
      <w:iCs/>
      <w:color w:val="AD4707" w:themeColor="accent1" w:themeShade="BF"/>
    </w:rPr>
  </w:style>
  <w:style w:type="paragraph" w:styleId="Plattetekst">
    <w:name w:val="Body Text"/>
    <w:basedOn w:val="Standaard"/>
    <w:link w:val="PlattetekstChar"/>
    <w:uiPriority w:val="99"/>
    <w:semiHidden/>
    <w:unhideWhenUsed/>
    <w:rsid w:val="00572222"/>
    <w:pPr>
      <w:spacing w:after="120"/>
    </w:pPr>
  </w:style>
  <w:style w:type="character" w:customStyle="1" w:styleId="PlattetekstChar">
    <w:name w:val="Platte tekst Char"/>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Char"/>
    <w:uiPriority w:val="99"/>
    <w:semiHidden/>
    <w:unhideWhenUsed/>
    <w:rsid w:val="00572222"/>
    <w:pPr>
      <w:spacing w:after="120" w:line="480" w:lineRule="auto"/>
    </w:pPr>
  </w:style>
  <w:style w:type="character" w:customStyle="1" w:styleId="Plattetekst2Char">
    <w:name w:val="Platte tekst 2 Char"/>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Char"/>
    <w:uiPriority w:val="99"/>
    <w:semiHidden/>
    <w:unhideWhenUsed/>
    <w:rsid w:val="00572222"/>
    <w:pPr>
      <w:spacing w:after="120"/>
    </w:pPr>
    <w:rPr>
      <w:szCs w:val="16"/>
    </w:rPr>
  </w:style>
  <w:style w:type="character" w:customStyle="1" w:styleId="Plattetekst3Char">
    <w:name w:val="Platte tekst 3 Char"/>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Char"/>
    <w:uiPriority w:val="99"/>
    <w:semiHidden/>
    <w:unhideWhenUsed/>
    <w:rsid w:val="00572222"/>
    <w:pPr>
      <w:spacing w:after="300"/>
      <w:ind w:firstLine="360"/>
    </w:pPr>
  </w:style>
  <w:style w:type="character" w:customStyle="1" w:styleId="PlatteteksteersteinspringingChar">
    <w:name w:val="Platte tekst eerste inspringing Char"/>
    <w:basedOn w:val="PlattetekstChar"/>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Char"/>
    <w:uiPriority w:val="99"/>
    <w:semiHidden/>
    <w:unhideWhenUsed/>
    <w:rsid w:val="00572222"/>
    <w:pPr>
      <w:spacing w:after="120"/>
      <w:ind w:left="360"/>
    </w:pPr>
  </w:style>
  <w:style w:type="character" w:customStyle="1" w:styleId="PlattetekstinspringenChar">
    <w:name w:val="Platte tekst inspringen Char"/>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Char"/>
    <w:uiPriority w:val="99"/>
    <w:semiHidden/>
    <w:unhideWhenUsed/>
    <w:rsid w:val="00572222"/>
    <w:pPr>
      <w:spacing w:after="3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Char"/>
    <w:uiPriority w:val="99"/>
    <w:semiHidden/>
    <w:unhideWhenUsed/>
    <w:rsid w:val="00572222"/>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Char"/>
    <w:uiPriority w:val="99"/>
    <w:semiHidden/>
    <w:unhideWhenUsed/>
    <w:rsid w:val="0057222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B53554"/>
    <w:rPr>
      <w:b/>
      <w:bCs/>
      <w:i/>
      <w:iCs/>
      <w:spacing w:val="5"/>
      <w:sz w:val="22"/>
    </w:rPr>
  </w:style>
  <w:style w:type="paragraph" w:styleId="Bijschrift">
    <w:name w:val="caption"/>
    <w:basedOn w:val="Standaard"/>
    <w:next w:val="Standaard"/>
    <w:uiPriority w:val="35"/>
    <w:semiHidden/>
    <w:unhideWhenUsed/>
    <w:qFormat/>
    <w:rsid w:val="00B53554"/>
    <w:pPr>
      <w:spacing w:after="200" w:line="240" w:lineRule="auto"/>
    </w:pPr>
    <w:rPr>
      <w:i/>
      <w:iCs/>
      <w:color w:val="44546A" w:themeColor="text2"/>
      <w:szCs w:val="18"/>
    </w:rPr>
  </w:style>
  <w:style w:type="table" w:styleId="Kleurrijkraster">
    <w:name w:val="Colorful Grid"/>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ECB" w:themeFill="accent1" w:themeFillTint="33"/>
    </w:tcPr>
    <w:tblStylePr w:type="firstRow">
      <w:rPr>
        <w:b/>
        <w:bCs/>
      </w:rPr>
      <w:tblPr/>
      <w:tcPr>
        <w:shd w:val="clear" w:color="auto" w:fill="FABE98" w:themeFill="accent1" w:themeFillTint="66"/>
      </w:tcPr>
    </w:tblStylePr>
    <w:tblStylePr w:type="lastRow">
      <w:rPr>
        <w:b/>
        <w:bCs/>
        <w:color w:val="000000" w:themeColor="text1"/>
      </w:rPr>
      <w:tblPr/>
      <w:tcPr>
        <w:shd w:val="clear" w:color="auto" w:fill="FABE98" w:themeFill="accent1" w:themeFillTint="66"/>
      </w:tcPr>
    </w:tblStylePr>
    <w:tblStylePr w:type="firstCol">
      <w:rPr>
        <w:color w:val="FFFFFF" w:themeColor="background1"/>
      </w:rPr>
      <w:tblPr/>
      <w:tcPr>
        <w:shd w:val="clear" w:color="auto" w:fill="AD4707" w:themeFill="accent1" w:themeFillShade="BF"/>
      </w:tcPr>
    </w:tblStylePr>
    <w:tblStylePr w:type="lastCol">
      <w:rPr>
        <w:color w:val="FFFFFF" w:themeColor="background1"/>
      </w:rPr>
      <w:tblPr/>
      <w:tcPr>
        <w:shd w:val="clear" w:color="auto" w:fill="AD4707" w:themeFill="accent1" w:themeFillShade="BF"/>
      </w:tc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Kleurrijkraster-accent2">
    <w:name w:val="Colorful Grid Accent 2"/>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CAEE" w:themeFill="accent2" w:themeFillTint="33"/>
    </w:tcPr>
    <w:tblStylePr w:type="firstRow">
      <w:rPr>
        <w:b/>
        <w:bCs/>
      </w:rPr>
      <w:tblPr/>
      <w:tcPr>
        <w:shd w:val="clear" w:color="auto" w:fill="B195DE" w:themeFill="accent2" w:themeFillTint="66"/>
      </w:tcPr>
    </w:tblStylePr>
    <w:tblStylePr w:type="lastRow">
      <w:rPr>
        <w:b/>
        <w:bCs/>
        <w:color w:val="000000" w:themeColor="text1"/>
      </w:rPr>
      <w:tblPr/>
      <w:tcPr>
        <w:shd w:val="clear" w:color="auto" w:fill="B195DE" w:themeFill="accent2" w:themeFillTint="66"/>
      </w:tcPr>
    </w:tblStylePr>
    <w:tblStylePr w:type="firstCol">
      <w:rPr>
        <w:color w:val="FFFFFF" w:themeColor="background1"/>
      </w:rPr>
      <w:tblPr/>
      <w:tcPr>
        <w:shd w:val="clear" w:color="auto" w:fill="361D5F" w:themeFill="accent2" w:themeFillShade="BF"/>
      </w:tcPr>
    </w:tblStylePr>
    <w:tblStylePr w:type="lastCol">
      <w:rPr>
        <w:color w:val="FFFFFF" w:themeColor="background1"/>
      </w:rPr>
      <w:tblPr/>
      <w:tcPr>
        <w:shd w:val="clear" w:color="auto" w:fill="361D5F" w:themeFill="accent2" w:themeFillShade="BF"/>
      </w:tc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Kleurrijkraster-accent3">
    <w:name w:val="Colorful Grid Accent 3"/>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BFB" w:themeFill="accent3" w:themeFillTint="33"/>
    </w:tcPr>
    <w:tblStylePr w:type="firstRow">
      <w:rPr>
        <w:b/>
        <w:bCs/>
      </w:rPr>
      <w:tblPr/>
      <w:tcPr>
        <w:shd w:val="clear" w:color="auto" w:fill="F7F7F7" w:themeFill="accent3" w:themeFillTint="66"/>
      </w:tcPr>
    </w:tblStylePr>
    <w:tblStylePr w:type="lastRow">
      <w:rPr>
        <w:b/>
        <w:bCs/>
        <w:color w:val="000000" w:themeColor="text1"/>
      </w:rPr>
      <w:tblPr/>
      <w:tcPr>
        <w:shd w:val="clear" w:color="auto" w:fill="F7F7F7" w:themeFill="accent3" w:themeFillTint="66"/>
      </w:tcPr>
    </w:tblStylePr>
    <w:tblStylePr w:type="firstCol">
      <w:rPr>
        <w:color w:val="FFFFFF" w:themeColor="background1"/>
      </w:rPr>
      <w:tblPr/>
      <w:tcPr>
        <w:shd w:val="clear" w:color="auto" w:fill="B1B1B1" w:themeFill="accent3" w:themeFillShade="BF"/>
      </w:tcPr>
    </w:tblStylePr>
    <w:tblStylePr w:type="lastCol">
      <w:rPr>
        <w:color w:val="FFFFFF" w:themeColor="background1"/>
      </w:rPr>
      <w:tblPr/>
      <w:tcPr>
        <w:shd w:val="clear" w:color="auto" w:fill="B1B1B1" w:themeFill="accent3" w:themeFillShade="BF"/>
      </w:tc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Kleurrijkraster-accent4">
    <w:name w:val="Colorful Grid Accent 4"/>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6CB" w:themeFill="accent4" w:themeFillTint="33"/>
    </w:tcPr>
    <w:tblStylePr w:type="firstRow">
      <w:rPr>
        <w:b/>
        <w:bCs/>
      </w:rPr>
      <w:tblPr/>
      <w:tcPr>
        <w:shd w:val="clear" w:color="auto" w:fill="FBAE97" w:themeFill="accent4" w:themeFillTint="66"/>
      </w:tcPr>
    </w:tblStylePr>
    <w:tblStylePr w:type="lastRow">
      <w:rPr>
        <w:b/>
        <w:bCs/>
        <w:color w:val="000000" w:themeColor="text1"/>
      </w:rPr>
      <w:tblPr/>
      <w:tcPr>
        <w:shd w:val="clear" w:color="auto" w:fill="FBAE97" w:themeFill="accent4" w:themeFillTint="66"/>
      </w:tcPr>
    </w:tblStylePr>
    <w:tblStylePr w:type="firstCol">
      <w:rPr>
        <w:color w:val="FFFFFF" w:themeColor="background1"/>
      </w:rPr>
      <w:tblPr/>
      <w:tcPr>
        <w:shd w:val="clear" w:color="auto" w:fill="AE2C06" w:themeFill="accent4" w:themeFillShade="BF"/>
      </w:tcPr>
    </w:tblStylePr>
    <w:tblStylePr w:type="lastCol">
      <w:rPr>
        <w:color w:val="FFFFFF" w:themeColor="background1"/>
      </w:rPr>
      <w:tblPr/>
      <w:tcPr>
        <w:shd w:val="clear" w:color="auto" w:fill="AE2C06" w:themeFill="accent4" w:themeFillShade="BF"/>
      </w:tc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Kleurrijkraster-accent5">
    <w:name w:val="Colorful Grid Accent 5"/>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C2EC" w:themeFill="accent5" w:themeFillTint="33"/>
    </w:tcPr>
    <w:tblStylePr w:type="firstRow">
      <w:rPr>
        <w:b/>
        <w:bCs/>
      </w:rPr>
      <w:tblPr/>
      <w:tcPr>
        <w:shd w:val="clear" w:color="auto" w:fill="A586DA" w:themeFill="accent5" w:themeFillTint="66"/>
      </w:tcPr>
    </w:tblStylePr>
    <w:tblStylePr w:type="lastRow">
      <w:rPr>
        <w:b/>
        <w:bCs/>
        <w:color w:val="000000" w:themeColor="text1"/>
      </w:rPr>
      <w:tblPr/>
      <w:tcPr>
        <w:shd w:val="clear" w:color="auto" w:fill="A586DA" w:themeFill="accent5" w:themeFillTint="66"/>
      </w:tcPr>
    </w:tblStylePr>
    <w:tblStylePr w:type="firstCol">
      <w:rPr>
        <w:color w:val="FFFFFF" w:themeColor="background1"/>
      </w:rPr>
      <w:tblPr/>
      <w:tcPr>
        <w:shd w:val="clear" w:color="auto" w:fill="251441" w:themeFill="accent5" w:themeFillShade="BF"/>
      </w:tcPr>
    </w:tblStylePr>
    <w:tblStylePr w:type="lastCol">
      <w:rPr>
        <w:color w:val="FFFFFF" w:themeColor="background1"/>
      </w:rPr>
      <w:tblPr/>
      <w:tcPr>
        <w:shd w:val="clear" w:color="auto" w:fill="251441" w:themeFill="accent5" w:themeFillShade="BF"/>
      </w:tc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Kleurrijkraster-accent6">
    <w:name w:val="Colorful Grid Accent 6"/>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C3CA" w:themeFill="accent6" w:themeFillTint="33"/>
    </w:tcPr>
    <w:tblStylePr w:type="firstRow">
      <w:rPr>
        <w:b/>
        <w:bCs/>
      </w:rPr>
      <w:tblPr/>
      <w:tcPr>
        <w:shd w:val="clear" w:color="auto" w:fill="FD8896" w:themeFill="accent6" w:themeFillTint="66"/>
      </w:tcPr>
    </w:tblStylePr>
    <w:tblStylePr w:type="lastRow">
      <w:rPr>
        <w:b/>
        <w:bCs/>
        <w:color w:val="000000" w:themeColor="text1"/>
      </w:rPr>
      <w:tblPr/>
      <w:tcPr>
        <w:shd w:val="clear" w:color="auto" w:fill="FD8896" w:themeFill="accent6" w:themeFillTint="66"/>
      </w:tcPr>
    </w:tblStylePr>
    <w:tblStylePr w:type="firstCol">
      <w:rPr>
        <w:color w:val="FFFFFF" w:themeColor="background1"/>
      </w:rPr>
      <w:tblPr/>
      <w:tcPr>
        <w:shd w:val="clear" w:color="auto" w:fill="9B0113" w:themeFill="accent6" w:themeFillShade="BF"/>
      </w:tcPr>
    </w:tblStylePr>
    <w:tblStylePr w:type="lastCol">
      <w:rPr>
        <w:color w:val="FFFFFF" w:themeColor="background1"/>
      </w:rPr>
      <w:tblPr/>
      <w:tcPr>
        <w:shd w:val="clear" w:color="auto" w:fill="9B0113" w:themeFill="accent6" w:themeFillShade="BF"/>
      </w:tc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Kleurrijkelijst">
    <w:name w:val="Colorful List"/>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FE5" w:themeFill="accen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7BF" w:themeFill="accent1" w:themeFillTint="3F"/>
      </w:tcPr>
    </w:tblStylePr>
    <w:tblStylePr w:type="band1Horz">
      <w:tblPr/>
      <w:tcPr>
        <w:shd w:val="clear" w:color="auto" w:fill="FCDECB" w:themeFill="accent1" w:themeFillTint="33"/>
      </w:tcPr>
    </w:tblStylePr>
  </w:style>
  <w:style w:type="table" w:styleId="Kleurrijkelijst-accent2">
    <w:name w:val="Colorful List Accent 2"/>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BE4F7" w:themeFill="accent2"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BDEB" w:themeFill="accent2" w:themeFillTint="3F"/>
      </w:tcPr>
    </w:tblStylePr>
    <w:tblStylePr w:type="band1Horz">
      <w:tblPr/>
      <w:tcPr>
        <w:shd w:val="clear" w:color="auto" w:fill="D8CAEE" w:themeFill="accent2" w:themeFillTint="33"/>
      </w:tcPr>
    </w:tblStylePr>
  </w:style>
  <w:style w:type="table" w:styleId="Kleurrijkelijst-accent3">
    <w:name w:val="Colorful List Accent 3"/>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DFDFD" w:themeFill="accent3" w:themeFillTint="19"/>
    </w:tcPr>
    <w:tblStylePr w:type="firstRow">
      <w:rPr>
        <w:b/>
        <w:bCs/>
        <w:color w:val="FFFFFF" w:themeColor="background1"/>
      </w:rPr>
      <w:tblPr/>
      <w:tcPr>
        <w:tcBorders>
          <w:bottom w:val="single" w:sz="12" w:space="0" w:color="FFFFFF" w:themeColor="background1"/>
        </w:tcBorders>
        <w:shd w:val="clear" w:color="auto" w:fill="BA2F07" w:themeFill="accent4" w:themeFillShade="CC"/>
      </w:tcPr>
    </w:tblStylePr>
    <w:tblStylePr w:type="lastRow">
      <w:rPr>
        <w:b/>
        <w:bCs/>
        <w:color w:val="BA2F0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3" w:themeFillTint="3F"/>
      </w:tcPr>
    </w:tblStylePr>
    <w:tblStylePr w:type="band1Horz">
      <w:tblPr/>
      <w:tcPr>
        <w:shd w:val="clear" w:color="auto" w:fill="FBFBFB" w:themeFill="accent3" w:themeFillTint="33"/>
      </w:tcPr>
    </w:tblStylePr>
  </w:style>
  <w:style w:type="table" w:styleId="Kleurrijkelijst-accent4">
    <w:name w:val="Colorful List Accent 4"/>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BE5" w:themeFill="accent4" w:themeFillTint="19"/>
    </w:tcPr>
    <w:tblStylePr w:type="firstRow">
      <w:rPr>
        <w:b/>
        <w:bCs/>
        <w:color w:val="FFFFFF" w:themeColor="background1"/>
      </w:rPr>
      <w:tblPr/>
      <w:tcPr>
        <w:tcBorders>
          <w:bottom w:val="single" w:sz="12" w:space="0" w:color="FFFFFF" w:themeColor="background1"/>
        </w:tcBorders>
        <w:shd w:val="clear" w:color="auto" w:fill="BDBDBD" w:themeFill="accent3" w:themeFillShade="CC"/>
      </w:tcPr>
    </w:tblStylePr>
    <w:tblStylePr w:type="lastRow">
      <w:rPr>
        <w:b/>
        <w:bCs/>
        <w:color w:val="BDBDB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DBF" w:themeFill="accent4" w:themeFillTint="3F"/>
      </w:tcPr>
    </w:tblStylePr>
    <w:tblStylePr w:type="band1Horz">
      <w:tblPr/>
      <w:tcPr>
        <w:shd w:val="clear" w:color="auto" w:fill="FDD6CB" w:themeFill="accent4" w:themeFillTint="33"/>
      </w:tcPr>
    </w:tblStylePr>
  </w:style>
  <w:style w:type="table" w:styleId="Kleurrijkelijst-accent5">
    <w:name w:val="Colorful List Accent 5"/>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8E1F6" w:themeFill="accent5" w:themeFillTint="19"/>
    </w:tcPr>
    <w:tblStylePr w:type="firstRow">
      <w:rPr>
        <w:b/>
        <w:bCs/>
        <w:color w:val="FFFFFF" w:themeColor="background1"/>
      </w:rPr>
      <w:tblPr/>
      <w:tcPr>
        <w:tcBorders>
          <w:bottom w:val="single" w:sz="12" w:space="0" w:color="FFFFFF" w:themeColor="background1"/>
        </w:tcBorders>
        <w:shd w:val="clear" w:color="auto" w:fill="A60115" w:themeFill="accent6" w:themeFillShade="CC"/>
      </w:tcPr>
    </w:tblStylePr>
    <w:tblStylePr w:type="lastRow">
      <w:rPr>
        <w:b/>
        <w:bCs/>
        <w:color w:val="A6011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B4E8" w:themeFill="accent5" w:themeFillTint="3F"/>
      </w:tcPr>
    </w:tblStylePr>
    <w:tblStylePr w:type="band1Horz">
      <w:tblPr/>
      <w:tcPr>
        <w:shd w:val="clear" w:color="auto" w:fill="D2C2EC" w:themeFill="accent5" w:themeFillTint="33"/>
      </w:tcPr>
    </w:tblStylePr>
  </w:style>
  <w:style w:type="table" w:styleId="Kleurrijkelijst-accent6">
    <w:name w:val="Colorful List Accent 6"/>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1E4" w:themeFill="accent6" w:themeFillTint="19"/>
    </w:tcPr>
    <w:tblStylePr w:type="firstRow">
      <w:rPr>
        <w:b/>
        <w:bCs/>
        <w:color w:val="FFFFFF" w:themeColor="background1"/>
      </w:rPr>
      <w:tblPr/>
      <w:tcPr>
        <w:tcBorders>
          <w:bottom w:val="single" w:sz="12" w:space="0" w:color="FFFFFF" w:themeColor="background1"/>
        </w:tcBorders>
        <w:shd w:val="clear" w:color="auto" w:fill="271546" w:themeFill="accent5" w:themeFillShade="CC"/>
      </w:tcPr>
    </w:tblStylePr>
    <w:tblStylePr w:type="lastRow">
      <w:rPr>
        <w:b/>
        <w:bCs/>
        <w:color w:val="27154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5BD" w:themeFill="accent6" w:themeFillTint="3F"/>
      </w:tcPr>
    </w:tblStylePr>
    <w:tblStylePr w:type="band1Horz">
      <w:tblPr/>
      <w:tcPr>
        <w:shd w:val="clear" w:color="auto" w:fill="FEC3CA" w:themeFill="accent6" w:themeFillTint="33"/>
      </w:tcPr>
    </w:tblStylePr>
  </w:style>
  <w:style w:type="table" w:styleId="Kleurrijkearcering">
    <w:name w:val="Colorful Shading"/>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E8610A" w:themeColor="accent1"/>
        <w:bottom w:val="single" w:sz="4" w:space="0" w:color="E8610A" w:themeColor="accent1"/>
        <w:right w:val="single" w:sz="4" w:space="0" w:color="E8610A" w:themeColor="accent1"/>
        <w:insideH w:val="single" w:sz="4" w:space="0" w:color="FFFFFF" w:themeColor="background1"/>
        <w:insideV w:val="single" w:sz="4" w:space="0" w:color="FFFFFF" w:themeColor="background1"/>
      </w:tblBorders>
    </w:tblPr>
    <w:tcPr>
      <w:shd w:val="clear" w:color="auto" w:fill="FEEFE5" w:themeFill="accen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906" w:themeFill="accent1" w:themeFillShade="99"/>
      </w:tcPr>
    </w:tblStylePr>
    <w:tblStylePr w:type="firstCol">
      <w:rPr>
        <w:color w:val="FFFFFF" w:themeColor="background1"/>
      </w:rPr>
      <w:tblPr/>
      <w:tcPr>
        <w:tcBorders>
          <w:top w:val="nil"/>
          <w:left w:val="nil"/>
          <w:bottom w:val="nil"/>
          <w:right w:val="nil"/>
          <w:insideH w:val="single" w:sz="4" w:space="0" w:color="8A3906" w:themeColor="accent1" w:themeShade="99"/>
          <w:insideV w:val="nil"/>
        </w:tcBorders>
        <w:shd w:val="clear" w:color="auto" w:fill="8A39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A3906" w:themeFill="accent1" w:themeFillShade="99"/>
      </w:tcPr>
    </w:tblStylePr>
    <w:tblStylePr w:type="band1Vert">
      <w:tblPr/>
      <w:tcPr>
        <w:shd w:val="clear" w:color="auto" w:fill="FABE98" w:themeFill="accent1" w:themeFillTint="66"/>
      </w:tcPr>
    </w:tblStylePr>
    <w:tblStylePr w:type="band1Horz">
      <w:tblPr/>
      <w:tcPr>
        <w:shd w:val="clear" w:color="auto" w:fill="F9AE7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49277F" w:themeColor="accent2"/>
        <w:bottom w:val="single" w:sz="4" w:space="0" w:color="49277F" w:themeColor="accent2"/>
        <w:right w:val="single" w:sz="4" w:space="0" w:color="49277F" w:themeColor="accent2"/>
        <w:insideH w:val="single" w:sz="4" w:space="0" w:color="FFFFFF" w:themeColor="background1"/>
        <w:insideV w:val="single" w:sz="4" w:space="0" w:color="FFFFFF" w:themeColor="background1"/>
      </w:tblBorders>
    </w:tblPr>
    <w:tcPr>
      <w:shd w:val="clear" w:color="auto" w:fill="EBE4F7" w:themeFill="accent2"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174B" w:themeFill="accent2" w:themeFillShade="99"/>
      </w:tcPr>
    </w:tblStylePr>
    <w:tblStylePr w:type="firstCol">
      <w:rPr>
        <w:color w:val="FFFFFF" w:themeColor="background1"/>
      </w:rPr>
      <w:tblPr/>
      <w:tcPr>
        <w:tcBorders>
          <w:top w:val="nil"/>
          <w:left w:val="nil"/>
          <w:bottom w:val="nil"/>
          <w:right w:val="nil"/>
          <w:insideH w:val="single" w:sz="4" w:space="0" w:color="2B174B" w:themeColor="accent2" w:themeShade="99"/>
          <w:insideV w:val="nil"/>
        </w:tcBorders>
        <w:shd w:val="clear" w:color="auto" w:fill="2B17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B174B" w:themeFill="accent2" w:themeFillShade="99"/>
      </w:tcPr>
    </w:tblStylePr>
    <w:tblStylePr w:type="band1Vert">
      <w:tblPr/>
      <w:tcPr>
        <w:shd w:val="clear" w:color="auto" w:fill="B195DE" w:themeFill="accent2" w:themeFillTint="66"/>
      </w:tcPr>
    </w:tblStylePr>
    <w:tblStylePr w:type="band1Horz">
      <w:tblPr/>
      <w:tcPr>
        <w:shd w:val="clear" w:color="auto" w:fill="9E7BD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93C09" w:themeColor="accent4"/>
        <w:left w:val="single" w:sz="4" w:space="0" w:color="EDEDED" w:themeColor="accent3"/>
        <w:bottom w:val="single" w:sz="4" w:space="0" w:color="EDEDED" w:themeColor="accent3"/>
        <w:right w:val="single" w:sz="4" w:space="0" w:color="EDEDED" w:themeColor="accent3"/>
        <w:insideH w:val="single" w:sz="4" w:space="0" w:color="FFFFFF" w:themeColor="background1"/>
        <w:insideV w:val="single" w:sz="4" w:space="0" w:color="FFFFFF" w:themeColor="background1"/>
      </w:tblBorders>
    </w:tblPr>
    <w:tcPr>
      <w:shd w:val="clear" w:color="auto" w:fill="FDFDFD" w:themeFill="accent3" w:themeFillTint="19"/>
    </w:tcPr>
    <w:tblStylePr w:type="firstRow">
      <w:rPr>
        <w:b/>
        <w:bCs/>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E8E" w:themeFill="accent3" w:themeFillShade="99"/>
      </w:tcPr>
    </w:tblStylePr>
    <w:tblStylePr w:type="firstCol">
      <w:rPr>
        <w:color w:val="FFFFFF" w:themeColor="background1"/>
      </w:rPr>
      <w:tblPr/>
      <w:tcPr>
        <w:tcBorders>
          <w:top w:val="nil"/>
          <w:left w:val="nil"/>
          <w:bottom w:val="nil"/>
          <w:right w:val="nil"/>
          <w:insideH w:val="single" w:sz="4" w:space="0" w:color="8E8E8E" w:themeColor="accent3" w:themeShade="99"/>
          <w:insideV w:val="nil"/>
        </w:tcBorders>
        <w:shd w:val="clear" w:color="auto" w:fill="8E8E8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E8E" w:themeFill="accent3" w:themeFillShade="99"/>
      </w:tcPr>
    </w:tblStylePr>
    <w:tblStylePr w:type="band1Vert">
      <w:tblPr/>
      <w:tcPr>
        <w:shd w:val="clear" w:color="auto" w:fill="F7F7F7" w:themeFill="accent3" w:themeFillTint="66"/>
      </w:tcPr>
    </w:tblStylePr>
    <w:tblStylePr w:type="band1Horz">
      <w:tblPr/>
      <w:tcPr>
        <w:shd w:val="clear" w:color="auto" w:fill="F6F6F6" w:themeFill="accent3" w:themeFillTint="7F"/>
      </w:tcPr>
    </w:tblStylePr>
  </w:style>
  <w:style w:type="table" w:styleId="Kleurrijkearcering-accent4">
    <w:name w:val="Colorful Shading Accent 4"/>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DEDED" w:themeColor="accent3"/>
        <w:left w:val="single" w:sz="4" w:space="0" w:color="E93C09" w:themeColor="accent4"/>
        <w:bottom w:val="single" w:sz="4" w:space="0" w:color="E93C09" w:themeColor="accent4"/>
        <w:right w:val="single" w:sz="4" w:space="0" w:color="E93C09" w:themeColor="accent4"/>
        <w:insideH w:val="single" w:sz="4" w:space="0" w:color="FFFFFF" w:themeColor="background1"/>
        <w:insideV w:val="single" w:sz="4" w:space="0" w:color="FFFFFF" w:themeColor="background1"/>
      </w:tblBorders>
    </w:tblPr>
    <w:tcPr>
      <w:shd w:val="clear" w:color="auto" w:fill="FEEBE5" w:themeFill="accent4" w:themeFillTint="19"/>
    </w:tcPr>
    <w:tblStylePr w:type="firstRow">
      <w:rPr>
        <w:b/>
        <w:bCs/>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2305" w:themeFill="accent4" w:themeFillShade="99"/>
      </w:tcPr>
    </w:tblStylePr>
    <w:tblStylePr w:type="firstCol">
      <w:rPr>
        <w:color w:val="FFFFFF" w:themeColor="background1"/>
      </w:rPr>
      <w:tblPr/>
      <w:tcPr>
        <w:tcBorders>
          <w:top w:val="nil"/>
          <w:left w:val="nil"/>
          <w:bottom w:val="nil"/>
          <w:right w:val="nil"/>
          <w:insideH w:val="single" w:sz="4" w:space="0" w:color="8B2305" w:themeColor="accent4" w:themeShade="99"/>
          <w:insideV w:val="nil"/>
        </w:tcBorders>
        <w:shd w:val="clear" w:color="auto" w:fill="8B230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B2305" w:themeFill="accent4" w:themeFillShade="99"/>
      </w:tcPr>
    </w:tblStylePr>
    <w:tblStylePr w:type="band1Vert">
      <w:tblPr/>
      <w:tcPr>
        <w:shd w:val="clear" w:color="auto" w:fill="FBAE97" w:themeFill="accent4" w:themeFillTint="66"/>
      </w:tcPr>
    </w:tblStylePr>
    <w:tblStylePr w:type="band1Horz">
      <w:tblPr/>
      <w:tcPr>
        <w:shd w:val="clear" w:color="auto" w:fill="FA9A7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D0021B" w:themeColor="accent6"/>
        <w:left w:val="single" w:sz="4" w:space="0" w:color="321B58" w:themeColor="accent5"/>
        <w:bottom w:val="single" w:sz="4" w:space="0" w:color="321B58" w:themeColor="accent5"/>
        <w:right w:val="single" w:sz="4" w:space="0" w:color="321B58" w:themeColor="accent5"/>
        <w:insideH w:val="single" w:sz="4" w:space="0" w:color="FFFFFF" w:themeColor="background1"/>
        <w:insideV w:val="single" w:sz="4" w:space="0" w:color="FFFFFF" w:themeColor="background1"/>
      </w:tblBorders>
    </w:tblPr>
    <w:tcPr>
      <w:shd w:val="clear" w:color="auto" w:fill="E8E1F6" w:themeFill="accent5" w:themeFillTint="19"/>
    </w:tcPr>
    <w:tblStylePr w:type="firstRow">
      <w:rPr>
        <w:b/>
        <w:bCs/>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034" w:themeFill="accent5" w:themeFillShade="99"/>
      </w:tcPr>
    </w:tblStylePr>
    <w:tblStylePr w:type="firstCol">
      <w:rPr>
        <w:color w:val="FFFFFF" w:themeColor="background1"/>
      </w:rPr>
      <w:tblPr/>
      <w:tcPr>
        <w:tcBorders>
          <w:top w:val="nil"/>
          <w:left w:val="nil"/>
          <w:bottom w:val="nil"/>
          <w:right w:val="nil"/>
          <w:insideH w:val="single" w:sz="4" w:space="0" w:color="1E1034" w:themeColor="accent5" w:themeShade="99"/>
          <w:insideV w:val="nil"/>
        </w:tcBorders>
        <w:shd w:val="clear" w:color="auto" w:fill="1E10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034" w:themeFill="accent5" w:themeFillShade="99"/>
      </w:tcPr>
    </w:tblStylePr>
    <w:tblStylePr w:type="band1Vert">
      <w:tblPr/>
      <w:tcPr>
        <w:shd w:val="clear" w:color="auto" w:fill="A586DA" w:themeFill="accent5" w:themeFillTint="66"/>
      </w:tcPr>
    </w:tblStylePr>
    <w:tblStylePr w:type="band1Horz">
      <w:tblPr/>
      <w:tcPr>
        <w:shd w:val="clear" w:color="auto" w:fill="8F68D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321B58" w:themeColor="accent5"/>
        <w:left w:val="single" w:sz="4" w:space="0" w:color="D0021B" w:themeColor="accent6"/>
        <w:bottom w:val="single" w:sz="4" w:space="0" w:color="D0021B" w:themeColor="accent6"/>
        <w:right w:val="single" w:sz="4" w:space="0" w:color="D0021B" w:themeColor="accent6"/>
        <w:insideH w:val="single" w:sz="4" w:space="0" w:color="FFFFFF" w:themeColor="background1"/>
        <w:insideV w:val="single" w:sz="4" w:space="0" w:color="FFFFFF" w:themeColor="background1"/>
      </w:tblBorders>
    </w:tblPr>
    <w:tcPr>
      <w:shd w:val="clear" w:color="auto" w:fill="FEE1E4" w:themeFill="accent6" w:themeFillTint="19"/>
    </w:tcPr>
    <w:tblStylePr w:type="firstRow">
      <w:rPr>
        <w:b/>
        <w:bCs/>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010F" w:themeFill="accent6" w:themeFillShade="99"/>
      </w:tcPr>
    </w:tblStylePr>
    <w:tblStylePr w:type="firstCol">
      <w:rPr>
        <w:color w:val="FFFFFF" w:themeColor="background1"/>
      </w:rPr>
      <w:tblPr/>
      <w:tcPr>
        <w:tcBorders>
          <w:top w:val="nil"/>
          <w:left w:val="nil"/>
          <w:bottom w:val="nil"/>
          <w:right w:val="nil"/>
          <w:insideH w:val="single" w:sz="4" w:space="0" w:color="7C010F" w:themeColor="accent6" w:themeShade="99"/>
          <w:insideV w:val="nil"/>
        </w:tcBorders>
        <w:shd w:val="clear" w:color="auto" w:fill="7C01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C010F" w:themeFill="accent6" w:themeFillShade="99"/>
      </w:tcPr>
    </w:tblStylePr>
    <w:tblStylePr w:type="band1Vert">
      <w:tblPr/>
      <w:tcPr>
        <w:shd w:val="clear" w:color="auto" w:fill="FD8896" w:themeFill="accent6" w:themeFillTint="66"/>
      </w:tcPr>
    </w:tblStylePr>
    <w:tblStylePr w:type="band1Horz">
      <w:tblPr/>
      <w:tcPr>
        <w:shd w:val="clear" w:color="auto" w:fill="FD6A7B"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Char"/>
    <w:uiPriority w:val="99"/>
    <w:semiHidden/>
    <w:unhideWhenUsed/>
    <w:rsid w:val="00572222"/>
    <w:pPr>
      <w:spacing w:line="240" w:lineRule="auto"/>
    </w:pPr>
  </w:style>
  <w:style w:type="character" w:customStyle="1" w:styleId="TekstopmerkingChar">
    <w:name w:val="Tekst opmerking Char"/>
    <w:basedOn w:val="Standaardalinea-lettertype"/>
    <w:link w:val="Tekstopmerking"/>
    <w:uiPriority w:val="99"/>
    <w:semiHidden/>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Char"/>
    <w:uiPriority w:val="99"/>
    <w:semiHidden/>
    <w:unhideWhenUsed/>
    <w:rsid w:val="00572222"/>
    <w:rPr>
      <w:b/>
      <w:bCs/>
    </w:rPr>
  </w:style>
  <w:style w:type="character" w:customStyle="1" w:styleId="OnderwerpvanopmerkingChar">
    <w:name w:val="Onderwerp van opmerking Char"/>
    <w:basedOn w:val="TekstopmerkingChar"/>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861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2F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D47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D4707" w:themeFill="accent1" w:themeFillShade="BF"/>
      </w:tcPr>
    </w:tblStylePr>
    <w:tblStylePr w:type="band1Vert">
      <w:tblPr/>
      <w:tcPr>
        <w:tcBorders>
          <w:top w:val="nil"/>
          <w:left w:val="nil"/>
          <w:bottom w:val="nil"/>
          <w:right w:val="nil"/>
          <w:insideH w:val="nil"/>
          <w:insideV w:val="nil"/>
        </w:tcBorders>
        <w:shd w:val="clear" w:color="auto" w:fill="AD4707" w:themeFill="accent1" w:themeFillShade="BF"/>
      </w:tcPr>
    </w:tblStylePr>
    <w:tblStylePr w:type="band1Horz">
      <w:tblPr/>
      <w:tcPr>
        <w:tcBorders>
          <w:top w:val="nil"/>
          <w:left w:val="nil"/>
          <w:bottom w:val="nil"/>
          <w:right w:val="nil"/>
          <w:insideH w:val="nil"/>
          <w:insideV w:val="nil"/>
        </w:tcBorders>
        <w:shd w:val="clear" w:color="auto" w:fill="AD4707" w:themeFill="accent1" w:themeFillShade="BF"/>
      </w:tcPr>
    </w:tblStylePr>
  </w:style>
  <w:style w:type="table" w:styleId="Donkerelijst-accent2">
    <w:name w:val="Dark List Accent 2"/>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4927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13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61D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61D5F" w:themeFill="accent2" w:themeFillShade="BF"/>
      </w:tcPr>
    </w:tblStylePr>
    <w:tblStylePr w:type="band1Vert">
      <w:tblPr/>
      <w:tcPr>
        <w:tcBorders>
          <w:top w:val="nil"/>
          <w:left w:val="nil"/>
          <w:bottom w:val="nil"/>
          <w:right w:val="nil"/>
          <w:insideH w:val="nil"/>
          <w:insideV w:val="nil"/>
        </w:tcBorders>
        <w:shd w:val="clear" w:color="auto" w:fill="361D5F" w:themeFill="accent2" w:themeFillShade="BF"/>
      </w:tcPr>
    </w:tblStylePr>
    <w:tblStylePr w:type="band1Horz">
      <w:tblPr/>
      <w:tcPr>
        <w:tcBorders>
          <w:top w:val="nil"/>
          <w:left w:val="nil"/>
          <w:bottom w:val="nil"/>
          <w:right w:val="nil"/>
          <w:insideH w:val="nil"/>
          <w:insideV w:val="nil"/>
        </w:tcBorders>
        <w:shd w:val="clear" w:color="auto" w:fill="361D5F" w:themeFill="accent2" w:themeFillShade="BF"/>
      </w:tcPr>
    </w:tblStylePr>
  </w:style>
  <w:style w:type="table" w:styleId="Donkerelijst-accent3">
    <w:name w:val="Dark List Accent 3"/>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DEDE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67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1B1B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1B1B1" w:themeFill="accent3" w:themeFillShade="BF"/>
      </w:tcPr>
    </w:tblStylePr>
    <w:tblStylePr w:type="band1Vert">
      <w:tblPr/>
      <w:tcPr>
        <w:tcBorders>
          <w:top w:val="nil"/>
          <w:left w:val="nil"/>
          <w:bottom w:val="nil"/>
          <w:right w:val="nil"/>
          <w:insideH w:val="nil"/>
          <w:insideV w:val="nil"/>
        </w:tcBorders>
        <w:shd w:val="clear" w:color="auto" w:fill="B1B1B1" w:themeFill="accent3" w:themeFillShade="BF"/>
      </w:tcPr>
    </w:tblStylePr>
    <w:tblStylePr w:type="band1Horz">
      <w:tblPr/>
      <w:tcPr>
        <w:tcBorders>
          <w:top w:val="nil"/>
          <w:left w:val="nil"/>
          <w:bottom w:val="nil"/>
          <w:right w:val="nil"/>
          <w:insideH w:val="nil"/>
          <w:insideV w:val="nil"/>
        </w:tcBorders>
        <w:shd w:val="clear" w:color="auto" w:fill="B1B1B1" w:themeFill="accent3" w:themeFillShade="BF"/>
      </w:tcPr>
    </w:tblStylePr>
  </w:style>
  <w:style w:type="table" w:styleId="Donkerelijst-accent4">
    <w:name w:val="Dark List Accent 4"/>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93C0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1D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E2C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E2C06" w:themeFill="accent4" w:themeFillShade="BF"/>
      </w:tcPr>
    </w:tblStylePr>
    <w:tblStylePr w:type="band1Vert">
      <w:tblPr/>
      <w:tcPr>
        <w:tcBorders>
          <w:top w:val="nil"/>
          <w:left w:val="nil"/>
          <w:bottom w:val="nil"/>
          <w:right w:val="nil"/>
          <w:insideH w:val="nil"/>
          <w:insideV w:val="nil"/>
        </w:tcBorders>
        <w:shd w:val="clear" w:color="auto" w:fill="AE2C06" w:themeFill="accent4" w:themeFillShade="BF"/>
      </w:tcPr>
    </w:tblStylePr>
    <w:tblStylePr w:type="band1Horz">
      <w:tblPr/>
      <w:tcPr>
        <w:tcBorders>
          <w:top w:val="nil"/>
          <w:left w:val="nil"/>
          <w:bottom w:val="nil"/>
          <w:right w:val="nil"/>
          <w:insideH w:val="nil"/>
          <w:insideV w:val="nil"/>
        </w:tcBorders>
        <w:shd w:val="clear" w:color="auto" w:fill="AE2C06" w:themeFill="accent4" w:themeFillShade="BF"/>
      </w:tcPr>
    </w:tblStylePr>
  </w:style>
  <w:style w:type="table" w:styleId="Donkerelijst-accent5">
    <w:name w:val="Dark List Accent 5"/>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321B5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0D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14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1441" w:themeFill="accent5" w:themeFillShade="BF"/>
      </w:tcPr>
    </w:tblStylePr>
    <w:tblStylePr w:type="band1Vert">
      <w:tblPr/>
      <w:tcPr>
        <w:tcBorders>
          <w:top w:val="nil"/>
          <w:left w:val="nil"/>
          <w:bottom w:val="nil"/>
          <w:right w:val="nil"/>
          <w:insideH w:val="nil"/>
          <w:insideV w:val="nil"/>
        </w:tcBorders>
        <w:shd w:val="clear" w:color="auto" w:fill="251441" w:themeFill="accent5" w:themeFillShade="BF"/>
      </w:tcPr>
    </w:tblStylePr>
    <w:tblStylePr w:type="band1Horz">
      <w:tblPr/>
      <w:tcPr>
        <w:tcBorders>
          <w:top w:val="nil"/>
          <w:left w:val="nil"/>
          <w:bottom w:val="nil"/>
          <w:right w:val="nil"/>
          <w:insideH w:val="nil"/>
          <w:insideV w:val="nil"/>
        </w:tcBorders>
        <w:shd w:val="clear" w:color="auto" w:fill="251441" w:themeFill="accent5" w:themeFillShade="BF"/>
      </w:tcPr>
    </w:tblStylePr>
  </w:style>
  <w:style w:type="table" w:styleId="Donkerelijst-accent6">
    <w:name w:val="Dark List Accent 6"/>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D0021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0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B01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B0113" w:themeFill="accent6" w:themeFillShade="BF"/>
      </w:tcPr>
    </w:tblStylePr>
    <w:tblStylePr w:type="band1Vert">
      <w:tblPr/>
      <w:tcPr>
        <w:tcBorders>
          <w:top w:val="nil"/>
          <w:left w:val="nil"/>
          <w:bottom w:val="nil"/>
          <w:right w:val="nil"/>
          <w:insideH w:val="nil"/>
          <w:insideV w:val="nil"/>
        </w:tcBorders>
        <w:shd w:val="clear" w:color="auto" w:fill="9B0113" w:themeFill="accent6" w:themeFillShade="BF"/>
      </w:tcPr>
    </w:tblStylePr>
    <w:tblStylePr w:type="band1Horz">
      <w:tblPr/>
      <w:tcPr>
        <w:tcBorders>
          <w:top w:val="nil"/>
          <w:left w:val="nil"/>
          <w:bottom w:val="nil"/>
          <w:right w:val="nil"/>
          <w:insideH w:val="nil"/>
          <w:insideV w:val="nil"/>
        </w:tcBorders>
        <w:shd w:val="clear" w:color="auto" w:fill="9B0113" w:themeFill="accent6" w:themeFillShade="BF"/>
      </w:tcPr>
    </w:tblStylePr>
  </w:style>
  <w:style w:type="paragraph" w:styleId="Documentstructuur">
    <w:name w:val="Document Map"/>
    <w:basedOn w:val="Standaard"/>
    <w:link w:val="DocumentstructuurChar"/>
    <w:uiPriority w:val="99"/>
    <w:semiHidden/>
    <w:unhideWhenUsed/>
    <w:rsid w:val="00572222"/>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Char"/>
    <w:uiPriority w:val="99"/>
    <w:semiHidden/>
    <w:unhideWhenUsed/>
    <w:rsid w:val="00572222"/>
    <w:pPr>
      <w:spacing w:after="0" w:line="240" w:lineRule="auto"/>
    </w:pPr>
  </w:style>
  <w:style w:type="character" w:customStyle="1" w:styleId="E-mailhandtekeningChar">
    <w:name w:val="E-mailhandtekening Char"/>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B53554"/>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Char"/>
    <w:uiPriority w:val="99"/>
    <w:semiHidden/>
    <w:unhideWhenUsed/>
    <w:rsid w:val="00572222"/>
    <w:pPr>
      <w:spacing w:after="0" w:line="240" w:lineRule="auto"/>
    </w:pPr>
  </w:style>
  <w:style w:type="character" w:customStyle="1" w:styleId="EindnoottekstChar">
    <w:name w:val="Eindnoottekst Char"/>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572222"/>
    <w:pPr>
      <w:spacing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24133F"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Char"/>
    <w:uiPriority w:val="99"/>
    <w:semiHidden/>
    <w:unhideWhenUsed/>
    <w:rsid w:val="00572222"/>
    <w:pPr>
      <w:spacing w:after="0" w:line="240" w:lineRule="auto"/>
    </w:pPr>
  </w:style>
  <w:style w:type="character" w:customStyle="1" w:styleId="VoetnoottekstChar">
    <w:name w:val="Voetnoottekst Char"/>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line="240" w:lineRule="auto"/>
    </w:pPr>
    <w:tblPr>
      <w:tblStyleRowBandSize w:val="1"/>
      <w:tblStyleColBandSize w:val="1"/>
      <w:tblBorders>
        <w:top w:val="single" w:sz="4" w:space="0" w:color="FABE98" w:themeColor="accent1" w:themeTint="66"/>
        <w:left w:val="single" w:sz="4" w:space="0" w:color="FABE98" w:themeColor="accent1" w:themeTint="66"/>
        <w:bottom w:val="single" w:sz="4" w:space="0" w:color="FABE98" w:themeColor="accent1" w:themeTint="66"/>
        <w:right w:val="single" w:sz="4" w:space="0" w:color="FABE98" w:themeColor="accent1" w:themeTint="66"/>
        <w:insideH w:val="single" w:sz="4" w:space="0" w:color="FABE98" w:themeColor="accent1" w:themeTint="66"/>
        <w:insideV w:val="single" w:sz="4" w:space="0" w:color="FABE98" w:themeColor="accent1" w:themeTint="66"/>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2" w:space="0" w:color="F89D6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line="240" w:lineRule="auto"/>
    </w:pPr>
    <w:tblPr>
      <w:tblStyleRowBandSize w:val="1"/>
      <w:tblStyleColBandSize w:val="1"/>
      <w:tblBorders>
        <w:top w:val="single" w:sz="4" w:space="0" w:color="B195DE" w:themeColor="accent2" w:themeTint="66"/>
        <w:left w:val="single" w:sz="4" w:space="0" w:color="B195DE" w:themeColor="accent2" w:themeTint="66"/>
        <w:bottom w:val="single" w:sz="4" w:space="0" w:color="B195DE" w:themeColor="accent2" w:themeTint="66"/>
        <w:right w:val="single" w:sz="4" w:space="0" w:color="B195DE" w:themeColor="accent2" w:themeTint="66"/>
        <w:insideH w:val="single" w:sz="4" w:space="0" w:color="B195DE" w:themeColor="accent2" w:themeTint="66"/>
        <w:insideV w:val="single" w:sz="4" w:space="0" w:color="B195DE" w:themeColor="accent2" w:themeTint="66"/>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2" w:space="0" w:color="8A6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line="240" w:lineRule="auto"/>
    </w:pPr>
    <w:tblPr>
      <w:tblStyleRowBandSize w:val="1"/>
      <w:tblStyleColBandSize w:val="1"/>
      <w:tblBorders>
        <w:top w:val="single" w:sz="4" w:space="0" w:color="F7F7F7" w:themeColor="accent3" w:themeTint="66"/>
        <w:left w:val="single" w:sz="4" w:space="0" w:color="F7F7F7" w:themeColor="accent3" w:themeTint="66"/>
        <w:bottom w:val="single" w:sz="4" w:space="0" w:color="F7F7F7" w:themeColor="accent3" w:themeTint="66"/>
        <w:right w:val="single" w:sz="4" w:space="0" w:color="F7F7F7" w:themeColor="accent3" w:themeTint="66"/>
        <w:insideH w:val="single" w:sz="4" w:space="0" w:color="F7F7F7" w:themeColor="accent3" w:themeTint="66"/>
        <w:insideV w:val="single" w:sz="4" w:space="0" w:color="F7F7F7" w:themeColor="accent3" w:themeTint="66"/>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2" w:space="0" w:color="F4F4F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line="240" w:lineRule="auto"/>
    </w:pPr>
    <w:tblPr>
      <w:tblStyleRowBandSize w:val="1"/>
      <w:tblStyleColBandSize w:val="1"/>
      <w:tblBorders>
        <w:top w:val="single" w:sz="4" w:space="0" w:color="FBAE97" w:themeColor="accent4" w:themeTint="66"/>
        <w:left w:val="single" w:sz="4" w:space="0" w:color="FBAE97" w:themeColor="accent4" w:themeTint="66"/>
        <w:bottom w:val="single" w:sz="4" w:space="0" w:color="FBAE97" w:themeColor="accent4" w:themeTint="66"/>
        <w:right w:val="single" w:sz="4" w:space="0" w:color="FBAE97" w:themeColor="accent4" w:themeTint="66"/>
        <w:insideH w:val="single" w:sz="4" w:space="0" w:color="FBAE97" w:themeColor="accent4" w:themeTint="66"/>
        <w:insideV w:val="single" w:sz="4" w:space="0" w:color="FBAE97" w:themeColor="accent4" w:themeTint="66"/>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2" w:space="0" w:color="F9856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line="240" w:lineRule="auto"/>
    </w:pPr>
    <w:tblPr>
      <w:tblStyleRowBandSize w:val="1"/>
      <w:tblStyleColBandSize w:val="1"/>
      <w:tblBorders>
        <w:top w:val="single" w:sz="4" w:space="0" w:color="A586DA" w:themeColor="accent5" w:themeTint="66"/>
        <w:left w:val="single" w:sz="4" w:space="0" w:color="A586DA" w:themeColor="accent5" w:themeTint="66"/>
        <w:bottom w:val="single" w:sz="4" w:space="0" w:color="A586DA" w:themeColor="accent5" w:themeTint="66"/>
        <w:right w:val="single" w:sz="4" w:space="0" w:color="A586DA" w:themeColor="accent5" w:themeTint="66"/>
        <w:insideH w:val="single" w:sz="4" w:space="0" w:color="A586DA" w:themeColor="accent5" w:themeTint="66"/>
        <w:insideV w:val="single" w:sz="4" w:space="0" w:color="A586DA" w:themeColor="accent5" w:themeTint="66"/>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2" w:space="0" w:color="7849C7"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line="240" w:lineRule="auto"/>
    </w:pPr>
    <w:tblPr>
      <w:tblStyleRowBandSize w:val="1"/>
      <w:tblStyleColBandSize w:val="1"/>
      <w:tblBorders>
        <w:top w:val="single" w:sz="4" w:space="0" w:color="FD8896" w:themeColor="accent6" w:themeTint="66"/>
        <w:left w:val="single" w:sz="4" w:space="0" w:color="FD8896" w:themeColor="accent6" w:themeTint="66"/>
        <w:bottom w:val="single" w:sz="4" w:space="0" w:color="FD8896" w:themeColor="accent6" w:themeTint="66"/>
        <w:right w:val="single" w:sz="4" w:space="0" w:color="FD8896" w:themeColor="accent6" w:themeTint="66"/>
        <w:insideH w:val="single" w:sz="4" w:space="0" w:color="FD8896" w:themeColor="accent6" w:themeTint="66"/>
        <w:insideV w:val="single" w:sz="4" w:space="0" w:color="FD8896" w:themeColor="accent6" w:themeTint="66"/>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2" w:space="0" w:color="FD4C61"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72222"/>
    <w:pPr>
      <w:spacing w:after="0" w:line="240" w:lineRule="auto"/>
    </w:pPr>
    <w:tblPr>
      <w:tblStyleRowBandSize w:val="1"/>
      <w:tblStyleColBandSize w:val="1"/>
      <w:tblBorders>
        <w:top w:val="single" w:sz="2" w:space="0" w:color="F89D64" w:themeColor="accent1" w:themeTint="99"/>
        <w:bottom w:val="single" w:sz="2" w:space="0" w:color="F89D64" w:themeColor="accent1" w:themeTint="99"/>
        <w:insideH w:val="single" w:sz="2" w:space="0" w:color="F89D64" w:themeColor="accent1" w:themeTint="99"/>
        <w:insideV w:val="single" w:sz="2" w:space="0" w:color="F89D64" w:themeColor="accent1" w:themeTint="99"/>
      </w:tblBorders>
    </w:tblPr>
    <w:tblStylePr w:type="firstRow">
      <w:rPr>
        <w:b/>
        <w:bCs/>
      </w:rPr>
      <w:tblPr/>
      <w:tcPr>
        <w:tcBorders>
          <w:top w:val="nil"/>
          <w:bottom w:val="single" w:sz="12" w:space="0" w:color="F89D64" w:themeColor="accent1" w:themeTint="99"/>
          <w:insideH w:val="nil"/>
          <w:insideV w:val="nil"/>
        </w:tcBorders>
        <w:shd w:val="clear" w:color="auto" w:fill="FFFFFF" w:themeFill="background1"/>
      </w:tcPr>
    </w:tblStylePr>
    <w:tblStylePr w:type="lastRow">
      <w:rPr>
        <w:b/>
        <w:bCs/>
      </w:rPr>
      <w:tblPr/>
      <w:tcPr>
        <w:tcBorders>
          <w:top w:val="double" w:sz="2" w:space="0" w:color="F89D6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2-Accent2">
    <w:name w:val="Grid Table 2 Accent 2"/>
    <w:basedOn w:val="Standaardtabel"/>
    <w:uiPriority w:val="47"/>
    <w:rsid w:val="00572222"/>
    <w:pPr>
      <w:spacing w:after="0" w:line="240" w:lineRule="auto"/>
    </w:pPr>
    <w:tblPr>
      <w:tblStyleRowBandSize w:val="1"/>
      <w:tblStyleColBandSize w:val="1"/>
      <w:tblBorders>
        <w:top w:val="single" w:sz="2" w:space="0" w:color="8A60CE" w:themeColor="accent2" w:themeTint="99"/>
        <w:bottom w:val="single" w:sz="2" w:space="0" w:color="8A60CE" w:themeColor="accent2" w:themeTint="99"/>
        <w:insideH w:val="single" w:sz="2" w:space="0" w:color="8A60CE" w:themeColor="accent2" w:themeTint="99"/>
        <w:insideV w:val="single" w:sz="2" w:space="0" w:color="8A60CE" w:themeColor="accent2" w:themeTint="99"/>
      </w:tblBorders>
    </w:tblPr>
    <w:tblStylePr w:type="firstRow">
      <w:rPr>
        <w:b/>
        <w:bCs/>
      </w:rPr>
      <w:tblPr/>
      <w:tcPr>
        <w:tcBorders>
          <w:top w:val="nil"/>
          <w:bottom w:val="single" w:sz="12" w:space="0" w:color="8A60CE" w:themeColor="accent2" w:themeTint="99"/>
          <w:insideH w:val="nil"/>
          <w:insideV w:val="nil"/>
        </w:tcBorders>
        <w:shd w:val="clear" w:color="auto" w:fill="FFFFFF" w:themeFill="background1"/>
      </w:tcPr>
    </w:tblStylePr>
    <w:tblStylePr w:type="lastRow">
      <w:rPr>
        <w:b/>
        <w:bCs/>
      </w:rPr>
      <w:tblPr/>
      <w:tcPr>
        <w:tcBorders>
          <w:top w:val="double" w:sz="2" w:space="0" w:color="8A6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2-Accent3">
    <w:name w:val="Grid Table 2 Accent 3"/>
    <w:basedOn w:val="Standaardtabel"/>
    <w:uiPriority w:val="47"/>
    <w:rsid w:val="00572222"/>
    <w:pPr>
      <w:spacing w:after="0" w:line="240" w:lineRule="auto"/>
    </w:pPr>
    <w:tblPr>
      <w:tblStyleRowBandSize w:val="1"/>
      <w:tblStyleColBandSize w:val="1"/>
      <w:tblBorders>
        <w:top w:val="single" w:sz="2" w:space="0" w:color="F4F4F4" w:themeColor="accent3" w:themeTint="99"/>
        <w:bottom w:val="single" w:sz="2" w:space="0" w:color="F4F4F4" w:themeColor="accent3" w:themeTint="99"/>
        <w:insideH w:val="single" w:sz="2" w:space="0" w:color="F4F4F4" w:themeColor="accent3" w:themeTint="99"/>
        <w:insideV w:val="single" w:sz="2" w:space="0" w:color="F4F4F4" w:themeColor="accent3" w:themeTint="99"/>
      </w:tblBorders>
    </w:tblPr>
    <w:tblStylePr w:type="firstRow">
      <w:rPr>
        <w:b/>
        <w:bCs/>
      </w:rPr>
      <w:tblPr/>
      <w:tcPr>
        <w:tcBorders>
          <w:top w:val="nil"/>
          <w:bottom w:val="single" w:sz="12" w:space="0" w:color="F4F4F4" w:themeColor="accent3" w:themeTint="99"/>
          <w:insideH w:val="nil"/>
          <w:insideV w:val="nil"/>
        </w:tcBorders>
        <w:shd w:val="clear" w:color="auto" w:fill="FFFFFF" w:themeFill="background1"/>
      </w:tcPr>
    </w:tblStylePr>
    <w:tblStylePr w:type="lastRow">
      <w:rPr>
        <w:b/>
        <w:bCs/>
      </w:rPr>
      <w:tblPr/>
      <w:tcPr>
        <w:tcBorders>
          <w:top w:val="double" w:sz="2" w:space="0" w:color="F4F4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2-Accent4">
    <w:name w:val="Grid Table 2 Accent 4"/>
    <w:basedOn w:val="Standaardtabel"/>
    <w:uiPriority w:val="47"/>
    <w:rsid w:val="00572222"/>
    <w:pPr>
      <w:spacing w:after="0" w:line="240" w:lineRule="auto"/>
    </w:pPr>
    <w:tblPr>
      <w:tblStyleRowBandSize w:val="1"/>
      <w:tblStyleColBandSize w:val="1"/>
      <w:tblBorders>
        <w:top w:val="single" w:sz="2" w:space="0" w:color="F98563" w:themeColor="accent4" w:themeTint="99"/>
        <w:bottom w:val="single" w:sz="2" w:space="0" w:color="F98563" w:themeColor="accent4" w:themeTint="99"/>
        <w:insideH w:val="single" w:sz="2" w:space="0" w:color="F98563" w:themeColor="accent4" w:themeTint="99"/>
        <w:insideV w:val="single" w:sz="2" w:space="0" w:color="F98563" w:themeColor="accent4" w:themeTint="99"/>
      </w:tblBorders>
    </w:tblPr>
    <w:tblStylePr w:type="firstRow">
      <w:rPr>
        <w:b/>
        <w:bCs/>
      </w:rPr>
      <w:tblPr/>
      <w:tcPr>
        <w:tcBorders>
          <w:top w:val="nil"/>
          <w:bottom w:val="single" w:sz="12" w:space="0" w:color="F98563" w:themeColor="accent4" w:themeTint="99"/>
          <w:insideH w:val="nil"/>
          <w:insideV w:val="nil"/>
        </w:tcBorders>
        <w:shd w:val="clear" w:color="auto" w:fill="FFFFFF" w:themeFill="background1"/>
      </w:tcPr>
    </w:tblStylePr>
    <w:tblStylePr w:type="lastRow">
      <w:rPr>
        <w:b/>
        <w:bCs/>
      </w:rPr>
      <w:tblPr/>
      <w:tcPr>
        <w:tcBorders>
          <w:top w:val="double" w:sz="2" w:space="0" w:color="F985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2-Accent5">
    <w:name w:val="Grid Table 2 Accent 5"/>
    <w:basedOn w:val="Standaardtabel"/>
    <w:uiPriority w:val="47"/>
    <w:rsid w:val="00572222"/>
    <w:pPr>
      <w:spacing w:after="0" w:line="240" w:lineRule="auto"/>
    </w:pPr>
    <w:tblPr>
      <w:tblStyleRowBandSize w:val="1"/>
      <w:tblStyleColBandSize w:val="1"/>
      <w:tblBorders>
        <w:top w:val="single" w:sz="2" w:space="0" w:color="7849C7" w:themeColor="accent5" w:themeTint="99"/>
        <w:bottom w:val="single" w:sz="2" w:space="0" w:color="7849C7" w:themeColor="accent5" w:themeTint="99"/>
        <w:insideH w:val="single" w:sz="2" w:space="0" w:color="7849C7" w:themeColor="accent5" w:themeTint="99"/>
        <w:insideV w:val="single" w:sz="2" w:space="0" w:color="7849C7" w:themeColor="accent5" w:themeTint="99"/>
      </w:tblBorders>
    </w:tblPr>
    <w:tblStylePr w:type="firstRow">
      <w:rPr>
        <w:b/>
        <w:bCs/>
      </w:rPr>
      <w:tblPr/>
      <w:tcPr>
        <w:tcBorders>
          <w:top w:val="nil"/>
          <w:bottom w:val="single" w:sz="12" w:space="0" w:color="7849C7" w:themeColor="accent5" w:themeTint="99"/>
          <w:insideH w:val="nil"/>
          <w:insideV w:val="nil"/>
        </w:tcBorders>
        <w:shd w:val="clear" w:color="auto" w:fill="FFFFFF" w:themeFill="background1"/>
      </w:tcPr>
    </w:tblStylePr>
    <w:tblStylePr w:type="lastRow">
      <w:rPr>
        <w:b/>
        <w:bCs/>
      </w:rPr>
      <w:tblPr/>
      <w:tcPr>
        <w:tcBorders>
          <w:top w:val="double" w:sz="2" w:space="0" w:color="7849C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2-Accent6">
    <w:name w:val="Grid Table 2 Accent 6"/>
    <w:basedOn w:val="Standaardtabel"/>
    <w:uiPriority w:val="47"/>
    <w:rsid w:val="00572222"/>
    <w:pPr>
      <w:spacing w:after="0" w:line="240" w:lineRule="auto"/>
    </w:pPr>
    <w:tblPr>
      <w:tblStyleRowBandSize w:val="1"/>
      <w:tblStyleColBandSize w:val="1"/>
      <w:tblBorders>
        <w:top w:val="single" w:sz="2" w:space="0" w:color="FD4C61" w:themeColor="accent6" w:themeTint="99"/>
        <w:bottom w:val="single" w:sz="2" w:space="0" w:color="FD4C61" w:themeColor="accent6" w:themeTint="99"/>
        <w:insideH w:val="single" w:sz="2" w:space="0" w:color="FD4C61" w:themeColor="accent6" w:themeTint="99"/>
        <w:insideV w:val="single" w:sz="2" w:space="0" w:color="FD4C61" w:themeColor="accent6" w:themeTint="99"/>
      </w:tblBorders>
    </w:tblPr>
    <w:tblStylePr w:type="firstRow">
      <w:rPr>
        <w:b/>
        <w:bCs/>
      </w:rPr>
      <w:tblPr/>
      <w:tcPr>
        <w:tcBorders>
          <w:top w:val="nil"/>
          <w:bottom w:val="single" w:sz="12" w:space="0" w:color="FD4C61" w:themeColor="accent6" w:themeTint="99"/>
          <w:insideH w:val="nil"/>
          <w:insideV w:val="nil"/>
        </w:tcBorders>
        <w:shd w:val="clear" w:color="auto" w:fill="FFFFFF" w:themeFill="background1"/>
      </w:tcPr>
    </w:tblStylePr>
    <w:tblStylePr w:type="lastRow">
      <w:rPr>
        <w:b/>
        <w:bCs/>
      </w:rPr>
      <w:tblPr/>
      <w:tcPr>
        <w:tcBorders>
          <w:top w:val="double" w:sz="2" w:space="0" w:color="FD4C6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3">
    <w:name w:val="Grid Table 3"/>
    <w:basedOn w:val="Standaardtabe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3-Accent2">
    <w:name w:val="Grid Table 3 Accent 2"/>
    <w:basedOn w:val="Standaardtabel"/>
    <w:uiPriority w:val="48"/>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3-Accent3">
    <w:name w:val="Grid Table 3 Accent 3"/>
    <w:basedOn w:val="Standaardtabel"/>
    <w:uiPriority w:val="48"/>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3-Accent4">
    <w:name w:val="Grid Table 3 Accent 4"/>
    <w:basedOn w:val="Standaardtabel"/>
    <w:uiPriority w:val="48"/>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3-Accent5">
    <w:name w:val="Grid Table 3 Accent 5"/>
    <w:basedOn w:val="Standaardtabel"/>
    <w:uiPriority w:val="48"/>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3-Accent6">
    <w:name w:val="Grid Table 3 Accent 6"/>
    <w:basedOn w:val="Standaardtabel"/>
    <w:uiPriority w:val="48"/>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table" w:styleId="Rastertabel4">
    <w:name w:val="Grid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insideV w:val="nil"/>
        </w:tcBorders>
        <w:shd w:val="clear" w:color="auto" w:fill="E8610A" w:themeFill="accent1"/>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4-Accent2">
    <w:name w:val="Grid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insideV w:val="nil"/>
        </w:tcBorders>
        <w:shd w:val="clear" w:color="auto" w:fill="49277F" w:themeFill="accent2"/>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4-Accent3">
    <w:name w:val="Grid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insideV w:val="nil"/>
        </w:tcBorders>
        <w:shd w:val="clear" w:color="auto" w:fill="EDEDED" w:themeFill="accent3"/>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4-Accent4">
    <w:name w:val="Grid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insideV w:val="nil"/>
        </w:tcBorders>
        <w:shd w:val="clear" w:color="auto" w:fill="E93C09" w:themeFill="accent4"/>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4-Accent5">
    <w:name w:val="Grid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insideV w:val="nil"/>
        </w:tcBorders>
        <w:shd w:val="clear" w:color="auto" w:fill="321B58" w:themeFill="accent5"/>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4-Accent6">
    <w:name w:val="Grid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insideV w:val="nil"/>
        </w:tcBorders>
        <w:shd w:val="clear" w:color="auto" w:fill="D0021B" w:themeFill="accent6"/>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5donker">
    <w:name w:val="Grid Table 5 Dark"/>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61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61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61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610A" w:themeFill="accent1"/>
      </w:tcPr>
    </w:tblStylePr>
    <w:tblStylePr w:type="band1Vert">
      <w:tblPr/>
      <w:tcPr>
        <w:shd w:val="clear" w:color="auto" w:fill="FABE98" w:themeFill="accent1" w:themeFillTint="66"/>
      </w:tcPr>
    </w:tblStylePr>
    <w:tblStylePr w:type="band1Horz">
      <w:tblPr/>
      <w:tcPr>
        <w:shd w:val="clear" w:color="auto" w:fill="FABE98" w:themeFill="accent1" w:themeFillTint="66"/>
      </w:tcPr>
    </w:tblStylePr>
  </w:style>
  <w:style w:type="table" w:styleId="Rastertabel5donker-Accent2">
    <w:name w:val="Grid Table 5 Dark Accent 2"/>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C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27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27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27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277F" w:themeFill="accent2"/>
      </w:tcPr>
    </w:tblStylePr>
    <w:tblStylePr w:type="band1Vert">
      <w:tblPr/>
      <w:tcPr>
        <w:shd w:val="clear" w:color="auto" w:fill="B195DE" w:themeFill="accent2" w:themeFillTint="66"/>
      </w:tcPr>
    </w:tblStylePr>
    <w:tblStylePr w:type="band1Horz">
      <w:tblPr/>
      <w:tcPr>
        <w:shd w:val="clear" w:color="auto" w:fill="B195DE" w:themeFill="accent2" w:themeFillTint="66"/>
      </w:tcPr>
    </w:tblStylePr>
  </w:style>
  <w:style w:type="table" w:styleId="Rastertabel5donker-Accent3">
    <w:name w:val="Grid Table 5 Dark Accent 3"/>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EDE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EDE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EDE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EDED" w:themeFill="accent3"/>
      </w:tcPr>
    </w:tblStylePr>
    <w:tblStylePr w:type="band1Vert">
      <w:tblPr/>
      <w:tcPr>
        <w:shd w:val="clear" w:color="auto" w:fill="F7F7F7" w:themeFill="accent3" w:themeFillTint="66"/>
      </w:tcPr>
    </w:tblStylePr>
    <w:tblStylePr w:type="band1Horz">
      <w:tblPr/>
      <w:tcPr>
        <w:shd w:val="clear" w:color="auto" w:fill="F7F7F7" w:themeFill="accent3" w:themeFillTint="66"/>
      </w:tcPr>
    </w:tblStylePr>
  </w:style>
  <w:style w:type="table" w:styleId="Rastertabel5donker-Accent4">
    <w:name w:val="Grid Table 5 Dark Accent 4"/>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6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3C0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3C0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3C0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3C09" w:themeFill="accent4"/>
      </w:tcPr>
    </w:tblStylePr>
    <w:tblStylePr w:type="band1Vert">
      <w:tblPr/>
      <w:tcPr>
        <w:shd w:val="clear" w:color="auto" w:fill="FBAE97" w:themeFill="accent4" w:themeFillTint="66"/>
      </w:tcPr>
    </w:tblStylePr>
    <w:tblStylePr w:type="band1Horz">
      <w:tblPr/>
      <w:tcPr>
        <w:shd w:val="clear" w:color="auto" w:fill="FBAE97" w:themeFill="accent4" w:themeFillTint="66"/>
      </w:tcPr>
    </w:tblStylePr>
  </w:style>
  <w:style w:type="table" w:styleId="Rastertabel5donker-Accent5">
    <w:name w:val="Grid Table 5 Dark Accent 5"/>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C2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1B5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1B5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1B5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1B58" w:themeFill="accent5"/>
      </w:tcPr>
    </w:tblStylePr>
    <w:tblStylePr w:type="band1Vert">
      <w:tblPr/>
      <w:tcPr>
        <w:shd w:val="clear" w:color="auto" w:fill="A586DA" w:themeFill="accent5" w:themeFillTint="66"/>
      </w:tcPr>
    </w:tblStylePr>
    <w:tblStylePr w:type="band1Horz">
      <w:tblPr/>
      <w:tcPr>
        <w:shd w:val="clear" w:color="auto" w:fill="A586DA" w:themeFill="accent5" w:themeFillTint="66"/>
      </w:tcPr>
    </w:tblStylePr>
  </w:style>
  <w:style w:type="table" w:styleId="Rastertabel5donker-Accent6">
    <w:name w:val="Grid Table 5 Dark Accent 6"/>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3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021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021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021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021B" w:themeFill="accent6"/>
      </w:tcPr>
    </w:tblStylePr>
    <w:tblStylePr w:type="band1Vert">
      <w:tblPr/>
      <w:tcPr>
        <w:shd w:val="clear" w:color="auto" w:fill="FD8896" w:themeFill="accent6" w:themeFillTint="66"/>
      </w:tcPr>
    </w:tblStylePr>
    <w:tblStylePr w:type="band1Horz">
      <w:tblPr/>
      <w:tcPr>
        <w:shd w:val="clear" w:color="auto" w:fill="FD8896" w:themeFill="accent6" w:themeFillTint="66"/>
      </w:tcPr>
    </w:tblStylePr>
  </w:style>
  <w:style w:type="table" w:styleId="Rastertabel6kleurrijk">
    <w:name w:val="Grid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6kleurrijk-Accent2">
    <w:name w:val="Grid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6kleurrijk-Accent3">
    <w:name w:val="Grid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6kleurrijk-Accent4">
    <w:name w:val="Grid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6kleurrijk-Accent5">
    <w:name w:val="Grid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6kleurrijk-Accent6">
    <w:name w:val="Grid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7kleurrijk">
    <w:name w:val="Grid Table 7 Colorful"/>
    <w:basedOn w:val="Standaardtabe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7kleurrijk-Accent2">
    <w:name w:val="Grid Table 7 Colorful Accent 2"/>
    <w:basedOn w:val="Standaardtabel"/>
    <w:uiPriority w:val="52"/>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7kleurrijk-Accent3">
    <w:name w:val="Grid Table 7 Colorful Accent 3"/>
    <w:basedOn w:val="Standaardtabel"/>
    <w:uiPriority w:val="52"/>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7kleurrijk-Accent4">
    <w:name w:val="Grid Table 7 Colorful Accent 4"/>
    <w:basedOn w:val="Standaardtabel"/>
    <w:uiPriority w:val="52"/>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7kleurrijk-Accent5">
    <w:name w:val="Grid Table 7 Colorful Accent 5"/>
    <w:basedOn w:val="Standaardtabel"/>
    <w:uiPriority w:val="52"/>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7kleurrijk-Accent6">
    <w:name w:val="Grid Table 7 Colorful Accent 6"/>
    <w:basedOn w:val="Standaardtabel"/>
    <w:uiPriority w:val="52"/>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character" w:customStyle="1" w:styleId="Kop3Char">
    <w:name w:val="Kop 3 Char"/>
    <w:basedOn w:val="Standaardalinea-lettertype"/>
    <w:link w:val="Kop3"/>
    <w:uiPriority w:val="9"/>
    <w:semiHidden/>
    <w:rsid w:val="00B53554"/>
    <w:rPr>
      <w:rFonts w:asciiTheme="majorHAnsi" w:eastAsiaTheme="majorEastAsia" w:hAnsiTheme="majorHAnsi" w:cstheme="majorBidi"/>
      <w:color w:val="732F05" w:themeColor="accent1" w:themeShade="7F"/>
      <w:sz w:val="24"/>
      <w:szCs w:val="24"/>
    </w:rPr>
  </w:style>
  <w:style w:type="character" w:customStyle="1" w:styleId="Kop4Char">
    <w:name w:val="Kop 4 Char"/>
    <w:basedOn w:val="Standaardalinea-lettertype"/>
    <w:link w:val="Kop4"/>
    <w:uiPriority w:val="9"/>
    <w:semiHidden/>
    <w:rsid w:val="00B53554"/>
    <w:rPr>
      <w:rFonts w:asciiTheme="majorHAnsi" w:eastAsiaTheme="majorEastAsia" w:hAnsiTheme="majorHAnsi" w:cstheme="majorBidi"/>
      <w:i/>
      <w:iCs/>
      <w:color w:val="AD4707" w:themeColor="accent1" w:themeShade="BF"/>
    </w:rPr>
  </w:style>
  <w:style w:type="character" w:customStyle="1" w:styleId="Kop5Char">
    <w:name w:val="Kop 5 Char"/>
    <w:basedOn w:val="Standaardalinea-lettertype"/>
    <w:link w:val="Kop5"/>
    <w:uiPriority w:val="9"/>
    <w:semiHidden/>
    <w:rsid w:val="00B53554"/>
    <w:rPr>
      <w:rFonts w:asciiTheme="majorHAnsi" w:eastAsiaTheme="majorEastAsia" w:hAnsiTheme="majorHAnsi" w:cstheme="majorBidi"/>
      <w:color w:val="AD4707" w:themeColor="accent1" w:themeShade="BF"/>
    </w:rPr>
  </w:style>
  <w:style w:type="character" w:customStyle="1" w:styleId="Kop6Char">
    <w:name w:val="Kop 6 Char"/>
    <w:basedOn w:val="Standaardalinea-lettertype"/>
    <w:link w:val="Kop6"/>
    <w:uiPriority w:val="9"/>
    <w:semiHidden/>
    <w:rsid w:val="00B53554"/>
    <w:rPr>
      <w:rFonts w:asciiTheme="majorHAnsi" w:eastAsiaTheme="majorEastAsia" w:hAnsiTheme="majorHAnsi" w:cstheme="majorBidi"/>
      <w:color w:val="732F05" w:themeColor="accent1" w:themeShade="7F"/>
    </w:rPr>
  </w:style>
  <w:style w:type="character" w:customStyle="1" w:styleId="Kop7Char">
    <w:name w:val="Kop 7 Char"/>
    <w:basedOn w:val="Standaardalinea-lettertype"/>
    <w:link w:val="Kop7"/>
    <w:uiPriority w:val="9"/>
    <w:semiHidden/>
    <w:rsid w:val="00B53554"/>
    <w:rPr>
      <w:rFonts w:asciiTheme="majorHAnsi" w:eastAsiaTheme="majorEastAsia" w:hAnsiTheme="majorHAnsi" w:cstheme="majorBidi"/>
      <w:i/>
      <w:iCs/>
      <w:color w:val="732F05" w:themeColor="accent1" w:themeShade="7F"/>
    </w:rPr>
  </w:style>
  <w:style w:type="character" w:customStyle="1" w:styleId="Kop8Char">
    <w:name w:val="Kop 8 Char"/>
    <w:basedOn w:val="Standaardalinea-lettertype"/>
    <w:link w:val="Kop8"/>
    <w:uiPriority w:val="9"/>
    <w:semiHidden/>
    <w:rsid w:val="00B53554"/>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B53554"/>
    <w:rPr>
      <w:rFonts w:asciiTheme="majorHAnsi" w:eastAsiaTheme="majorEastAsia" w:hAnsiTheme="majorHAnsi" w:cstheme="majorBidi"/>
      <w:i/>
      <w:iCs/>
      <w:color w:val="272727" w:themeColor="text1" w:themeTint="D8"/>
      <w:szCs w:val="21"/>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Char"/>
    <w:uiPriority w:val="99"/>
    <w:semiHidden/>
    <w:unhideWhenUsed/>
    <w:rsid w:val="00572222"/>
    <w:pPr>
      <w:spacing w:after="0" w:line="240" w:lineRule="auto"/>
    </w:pPr>
    <w:rPr>
      <w:i/>
      <w:iCs/>
    </w:rPr>
  </w:style>
  <w:style w:type="character" w:customStyle="1" w:styleId="HTML-adresChar">
    <w:name w:val="HTML-adres Char"/>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on">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Char"/>
    <w:uiPriority w:val="99"/>
    <w:semiHidden/>
    <w:unhideWhenUsed/>
    <w:rsid w:val="00572222"/>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unhideWhenUsed/>
    <w:rsid w:val="000F51EC"/>
    <w:rPr>
      <w:color w:val="741E04" w:themeColor="accent4" w:themeShade="80"/>
      <w:sz w:val="22"/>
      <w:u w:val="single"/>
    </w:rPr>
  </w:style>
  <w:style w:type="paragraph" w:styleId="Index1">
    <w:name w:val="index 1"/>
    <w:basedOn w:val="Standaard"/>
    <w:next w:val="Standaard"/>
    <w:autoRedefine/>
    <w:uiPriority w:val="99"/>
    <w:semiHidden/>
    <w:unhideWhenUsed/>
    <w:rsid w:val="00572222"/>
    <w:pPr>
      <w:spacing w:after="0" w:line="240" w:lineRule="auto"/>
      <w:ind w:left="200" w:hanging="200"/>
    </w:pPr>
  </w:style>
  <w:style w:type="paragraph" w:styleId="Index2">
    <w:name w:val="index 2"/>
    <w:basedOn w:val="Standaard"/>
    <w:next w:val="Standaard"/>
    <w:autoRedefine/>
    <w:uiPriority w:val="99"/>
    <w:semiHidden/>
    <w:unhideWhenUsed/>
    <w:rsid w:val="00572222"/>
    <w:pPr>
      <w:spacing w:after="0" w:line="240" w:lineRule="auto"/>
      <w:ind w:left="400" w:hanging="200"/>
    </w:pPr>
  </w:style>
  <w:style w:type="paragraph" w:styleId="Index3">
    <w:name w:val="index 3"/>
    <w:basedOn w:val="Standaard"/>
    <w:next w:val="Standaard"/>
    <w:autoRedefine/>
    <w:uiPriority w:val="99"/>
    <w:semiHidden/>
    <w:unhideWhenUsed/>
    <w:rsid w:val="00572222"/>
    <w:pPr>
      <w:spacing w:after="0" w:line="240" w:lineRule="auto"/>
      <w:ind w:left="600" w:hanging="200"/>
    </w:pPr>
  </w:style>
  <w:style w:type="paragraph" w:styleId="Index4">
    <w:name w:val="index 4"/>
    <w:basedOn w:val="Standaard"/>
    <w:next w:val="Standaard"/>
    <w:autoRedefine/>
    <w:uiPriority w:val="99"/>
    <w:semiHidden/>
    <w:unhideWhenUsed/>
    <w:rsid w:val="00572222"/>
    <w:pPr>
      <w:spacing w:after="0" w:line="240" w:lineRule="auto"/>
      <w:ind w:left="800" w:hanging="200"/>
    </w:pPr>
  </w:style>
  <w:style w:type="paragraph" w:styleId="Index5">
    <w:name w:val="index 5"/>
    <w:basedOn w:val="Standaard"/>
    <w:next w:val="Standaard"/>
    <w:autoRedefine/>
    <w:uiPriority w:val="99"/>
    <w:semiHidden/>
    <w:unhideWhenUsed/>
    <w:rsid w:val="00572222"/>
    <w:pPr>
      <w:spacing w:after="0" w:line="240" w:lineRule="auto"/>
      <w:ind w:left="1000" w:hanging="200"/>
    </w:pPr>
  </w:style>
  <w:style w:type="paragraph" w:styleId="Index6">
    <w:name w:val="index 6"/>
    <w:basedOn w:val="Standaard"/>
    <w:next w:val="Standaard"/>
    <w:autoRedefine/>
    <w:uiPriority w:val="99"/>
    <w:semiHidden/>
    <w:unhideWhenUsed/>
    <w:rsid w:val="00572222"/>
    <w:pPr>
      <w:spacing w:after="0" w:line="240" w:lineRule="auto"/>
      <w:ind w:left="1200" w:hanging="200"/>
    </w:pPr>
  </w:style>
  <w:style w:type="paragraph" w:styleId="Index7">
    <w:name w:val="index 7"/>
    <w:basedOn w:val="Standaard"/>
    <w:next w:val="Standaard"/>
    <w:autoRedefine/>
    <w:uiPriority w:val="99"/>
    <w:semiHidden/>
    <w:unhideWhenUsed/>
    <w:rsid w:val="00572222"/>
    <w:pPr>
      <w:spacing w:after="0" w:line="240" w:lineRule="auto"/>
      <w:ind w:left="1400" w:hanging="200"/>
    </w:pPr>
  </w:style>
  <w:style w:type="paragraph" w:styleId="Index8">
    <w:name w:val="index 8"/>
    <w:basedOn w:val="Standaard"/>
    <w:next w:val="Standaard"/>
    <w:autoRedefine/>
    <w:uiPriority w:val="99"/>
    <w:semiHidden/>
    <w:unhideWhenUsed/>
    <w:rsid w:val="00572222"/>
    <w:pPr>
      <w:spacing w:after="0" w:line="240" w:lineRule="auto"/>
      <w:ind w:left="1600" w:hanging="200"/>
    </w:pPr>
  </w:style>
  <w:style w:type="paragraph" w:styleId="Index9">
    <w:name w:val="index 9"/>
    <w:basedOn w:val="Standaard"/>
    <w:next w:val="Standaard"/>
    <w:autoRedefine/>
    <w:uiPriority w:val="99"/>
    <w:semiHidden/>
    <w:unhideWhenUsed/>
    <w:rsid w:val="00572222"/>
    <w:pPr>
      <w:spacing w:after="0" w:line="240" w:lineRule="auto"/>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B53554"/>
    <w:rPr>
      <w:i/>
      <w:iCs/>
      <w:color w:val="AD4707" w:themeColor="accent1" w:themeShade="BF"/>
      <w:sz w:val="22"/>
    </w:rPr>
  </w:style>
  <w:style w:type="paragraph" w:styleId="Duidelijkcitaat">
    <w:name w:val="Intense Quote"/>
    <w:basedOn w:val="Standaard"/>
    <w:next w:val="Standaard"/>
    <w:link w:val="DuidelijkcitaatChar"/>
    <w:uiPriority w:val="30"/>
    <w:semiHidden/>
    <w:qFormat/>
    <w:rsid w:val="00B53554"/>
    <w:pPr>
      <w:pBdr>
        <w:top w:val="single" w:sz="4" w:space="10" w:color="E8610A" w:themeColor="accent1"/>
        <w:bottom w:val="single" w:sz="4" w:space="10" w:color="E8610A" w:themeColor="accent1"/>
      </w:pBdr>
      <w:spacing w:before="360" w:after="360"/>
      <w:ind w:left="864" w:right="864"/>
      <w:jc w:val="center"/>
    </w:pPr>
    <w:rPr>
      <w:i/>
      <w:iCs/>
      <w:color w:val="AD4707" w:themeColor="accent1" w:themeShade="BF"/>
    </w:rPr>
  </w:style>
  <w:style w:type="character" w:customStyle="1" w:styleId="DuidelijkcitaatChar">
    <w:name w:val="Duidelijk citaat Char"/>
    <w:basedOn w:val="Standaardalinea-lettertype"/>
    <w:link w:val="Duidelijkcitaat"/>
    <w:uiPriority w:val="30"/>
    <w:semiHidden/>
    <w:rsid w:val="00B53554"/>
    <w:rPr>
      <w:i/>
      <w:iCs/>
      <w:color w:val="AD4707" w:themeColor="accent1" w:themeShade="BF"/>
    </w:rPr>
  </w:style>
  <w:style w:type="character" w:styleId="Intensieveverwijzing">
    <w:name w:val="Intense Reference"/>
    <w:basedOn w:val="Standaardalinea-lettertype"/>
    <w:uiPriority w:val="32"/>
    <w:semiHidden/>
    <w:qFormat/>
    <w:rsid w:val="00B53554"/>
    <w:rPr>
      <w:b/>
      <w:bCs/>
      <w:caps w:val="0"/>
      <w:smallCaps/>
      <w:color w:val="AD4707" w:themeColor="accent1" w:themeShade="BF"/>
      <w:spacing w:val="5"/>
      <w:sz w:val="22"/>
    </w:rPr>
  </w:style>
  <w:style w:type="table" w:styleId="Lichtraster">
    <w:name w:val="Light Grid"/>
    <w:basedOn w:val="Standaardtabe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18" w:space="0" w:color="E8610A" w:themeColor="accent1"/>
          <w:right w:val="single" w:sz="8" w:space="0" w:color="E8610A" w:themeColor="accent1"/>
          <w:insideH w:val="nil"/>
          <w:insideV w:val="single" w:sz="8" w:space="0" w:color="E861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insideH w:val="nil"/>
          <w:insideV w:val="single" w:sz="8" w:space="0" w:color="E861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shd w:val="clear" w:color="auto" w:fill="FCD7BF" w:themeFill="accent1" w:themeFillTint="3F"/>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shd w:val="clear" w:color="auto" w:fill="FCD7BF" w:themeFill="accent1" w:themeFillTint="3F"/>
      </w:tcPr>
    </w:tblStylePr>
    <w:tblStylePr w:type="band2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tcPr>
    </w:tblStylePr>
  </w:style>
  <w:style w:type="table" w:styleId="Lichtraster-accent2">
    <w:name w:val="Light Grid Accent 2"/>
    <w:basedOn w:val="Standaardtabel"/>
    <w:uiPriority w:val="62"/>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18" w:space="0" w:color="49277F" w:themeColor="accent2"/>
          <w:right w:val="single" w:sz="8" w:space="0" w:color="49277F" w:themeColor="accent2"/>
          <w:insideH w:val="nil"/>
          <w:insideV w:val="single" w:sz="8" w:space="0" w:color="4927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insideH w:val="nil"/>
          <w:insideV w:val="single" w:sz="8" w:space="0" w:color="4927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shd w:val="clear" w:color="auto" w:fill="CFBDEB" w:themeFill="accent2" w:themeFillTint="3F"/>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shd w:val="clear" w:color="auto" w:fill="CFBDEB" w:themeFill="accent2" w:themeFillTint="3F"/>
      </w:tcPr>
    </w:tblStylePr>
    <w:tblStylePr w:type="band2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tcPr>
    </w:tblStylePr>
  </w:style>
  <w:style w:type="table" w:styleId="Lichtraster-accent3">
    <w:name w:val="Light Grid Accent 3"/>
    <w:basedOn w:val="Standaardtabel"/>
    <w:uiPriority w:val="62"/>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18" w:space="0" w:color="EDEDED" w:themeColor="accent3"/>
          <w:right w:val="single" w:sz="8" w:space="0" w:color="EDEDED" w:themeColor="accent3"/>
          <w:insideH w:val="nil"/>
          <w:insideV w:val="single" w:sz="8" w:space="0" w:color="EDED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insideH w:val="nil"/>
          <w:insideV w:val="single" w:sz="8" w:space="0" w:color="EDED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shd w:val="clear" w:color="auto" w:fill="FAFAFA" w:themeFill="accent3" w:themeFillTint="3F"/>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shd w:val="clear" w:color="auto" w:fill="FAFAFA" w:themeFill="accent3" w:themeFillTint="3F"/>
      </w:tcPr>
    </w:tblStylePr>
    <w:tblStylePr w:type="band2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tcPr>
    </w:tblStylePr>
  </w:style>
  <w:style w:type="table" w:styleId="Lichtraster-accent4">
    <w:name w:val="Light Grid Accent 4"/>
    <w:basedOn w:val="Standaardtabel"/>
    <w:uiPriority w:val="62"/>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18" w:space="0" w:color="E93C09" w:themeColor="accent4"/>
          <w:right w:val="single" w:sz="8" w:space="0" w:color="E93C09" w:themeColor="accent4"/>
          <w:insideH w:val="nil"/>
          <w:insideV w:val="single" w:sz="8" w:space="0" w:color="E93C0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insideH w:val="nil"/>
          <w:insideV w:val="single" w:sz="8" w:space="0" w:color="E93C0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shd w:val="clear" w:color="auto" w:fill="FCCDBF" w:themeFill="accent4" w:themeFillTint="3F"/>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shd w:val="clear" w:color="auto" w:fill="FCCDBF" w:themeFill="accent4" w:themeFillTint="3F"/>
      </w:tcPr>
    </w:tblStylePr>
    <w:tblStylePr w:type="band2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tcPr>
    </w:tblStylePr>
  </w:style>
  <w:style w:type="table" w:styleId="Lichtraster-accent5">
    <w:name w:val="Light Grid Accent 5"/>
    <w:basedOn w:val="Standaardtabel"/>
    <w:uiPriority w:val="62"/>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18" w:space="0" w:color="321B58" w:themeColor="accent5"/>
          <w:right w:val="single" w:sz="8" w:space="0" w:color="321B58" w:themeColor="accent5"/>
          <w:insideH w:val="nil"/>
          <w:insideV w:val="single" w:sz="8" w:space="0" w:color="321B5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insideH w:val="nil"/>
          <w:insideV w:val="single" w:sz="8" w:space="0" w:color="321B5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shd w:val="clear" w:color="auto" w:fill="C7B4E8" w:themeFill="accent5" w:themeFillTint="3F"/>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shd w:val="clear" w:color="auto" w:fill="C7B4E8" w:themeFill="accent5" w:themeFillTint="3F"/>
      </w:tcPr>
    </w:tblStylePr>
    <w:tblStylePr w:type="band2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tcPr>
    </w:tblStylePr>
  </w:style>
  <w:style w:type="table" w:styleId="Lichtraster-accent6">
    <w:name w:val="Light Grid Accent 6"/>
    <w:basedOn w:val="Standaardtabel"/>
    <w:uiPriority w:val="62"/>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18" w:space="0" w:color="D0021B" w:themeColor="accent6"/>
          <w:right w:val="single" w:sz="8" w:space="0" w:color="D0021B" w:themeColor="accent6"/>
          <w:insideH w:val="nil"/>
          <w:insideV w:val="single" w:sz="8" w:space="0" w:color="D0021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insideH w:val="nil"/>
          <w:insideV w:val="single" w:sz="8" w:space="0" w:color="D0021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shd w:val="clear" w:color="auto" w:fill="FEB5BD" w:themeFill="accent6" w:themeFillTint="3F"/>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shd w:val="clear" w:color="auto" w:fill="FEB5BD" w:themeFill="accent6" w:themeFillTint="3F"/>
      </w:tcPr>
    </w:tblStylePr>
    <w:tblStylePr w:type="band2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tcPr>
    </w:tblStylePr>
  </w:style>
  <w:style w:type="table" w:styleId="Lichtelijst">
    <w:name w:val="Light List"/>
    <w:basedOn w:val="Standaardtabe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pPr>
        <w:spacing w:before="0" w:after="0" w:line="240" w:lineRule="auto"/>
      </w:pPr>
      <w:rPr>
        <w:b/>
        <w:bCs/>
        <w:color w:val="FFFFFF" w:themeColor="background1"/>
      </w:rPr>
      <w:tblPr/>
      <w:tcPr>
        <w:shd w:val="clear" w:color="auto" w:fill="E8610A" w:themeFill="accent1"/>
      </w:tcPr>
    </w:tblStylePr>
    <w:tblStylePr w:type="lastRow">
      <w:pPr>
        <w:spacing w:before="0" w:after="0" w:line="240" w:lineRule="auto"/>
      </w:pPr>
      <w:rPr>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tcBorders>
      </w:tcPr>
    </w:tblStylePr>
    <w:tblStylePr w:type="firstCol">
      <w:rPr>
        <w:b/>
        <w:bCs/>
      </w:rPr>
    </w:tblStylePr>
    <w:tblStylePr w:type="lastCol">
      <w:rPr>
        <w:b/>
        <w:bCs/>
      </w:r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style>
  <w:style w:type="table" w:styleId="Lichtelijst-accent2">
    <w:name w:val="Light List Accent 2"/>
    <w:basedOn w:val="Standaardtabel"/>
    <w:uiPriority w:val="61"/>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pPr>
        <w:spacing w:before="0" w:after="0" w:line="240" w:lineRule="auto"/>
      </w:pPr>
      <w:rPr>
        <w:b/>
        <w:bCs/>
        <w:color w:val="FFFFFF" w:themeColor="background1"/>
      </w:rPr>
      <w:tblPr/>
      <w:tcPr>
        <w:shd w:val="clear" w:color="auto" w:fill="49277F" w:themeFill="accent2"/>
      </w:tcPr>
    </w:tblStylePr>
    <w:tblStylePr w:type="lastRow">
      <w:pPr>
        <w:spacing w:before="0" w:after="0" w:line="240" w:lineRule="auto"/>
      </w:pPr>
      <w:rPr>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tcBorders>
      </w:tcPr>
    </w:tblStylePr>
    <w:tblStylePr w:type="firstCol">
      <w:rPr>
        <w:b/>
        <w:bCs/>
      </w:rPr>
    </w:tblStylePr>
    <w:tblStylePr w:type="lastCol">
      <w:rPr>
        <w:b/>
        <w:bCs/>
      </w:r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style>
  <w:style w:type="table" w:styleId="Lichtelijst-accent3">
    <w:name w:val="Light List Accent 3"/>
    <w:basedOn w:val="Standaardtabel"/>
    <w:uiPriority w:val="61"/>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pPr>
        <w:spacing w:before="0" w:after="0" w:line="240" w:lineRule="auto"/>
      </w:pPr>
      <w:rPr>
        <w:b/>
        <w:bCs/>
        <w:color w:val="FFFFFF" w:themeColor="background1"/>
      </w:rPr>
      <w:tblPr/>
      <w:tcPr>
        <w:shd w:val="clear" w:color="auto" w:fill="EDEDED" w:themeFill="accent3"/>
      </w:tcPr>
    </w:tblStylePr>
    <w:tblStylePr w:type="lastRow">
      <w:pPr>
        <w:spacing w:before="0" w:after="0" w:line="240" w:lineRule="auto"/>
      </w:pPr>
      <w:rPr>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tcBorders>
      </w:tcPr>
    </w:tblStylePr>
    <w:tblStylePr w:type="firstCol">
      <w:rPr>
        <w:b/>
        <w:bCs/>
      </w:rPr>
    </w:tblStylePr>
    <w:tblStylePr w:type="lastCol">
      <w:rPr>
        <w:b/>
        <w:bCs/>
      </w:r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style>
  <w:style w:type="table" w:styleId="Lichtelijst-accent4">
    <w:name w:val="Light List Accent 4"/>
    <w:basedOn w:val="Standaardtabel"/>
    <w:uiPriority w:val="61"/>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pPr>
        <w:spacing w:before="0" w:after="0" w:line="240" w:lineRule="auto"/>
      </w:pPr>
      <w:rPr>
        <w:b/>
        <w:bCs/>
        <w:color w:val="FFFFFF" w:themeColor="background1"/>
      </w:rPr>
      <w:tblPr/>
      <w:tcPr>
        <w:shd w:val="clear" w:color="auto" w:fill="E93C09" w:themeFill="accent4"/>
      </w:tcPr>
    </w:tblStylePr>
    <w:tblStylePr w:type="lastRow">
      <w:pPr>
        <w:spacing w:before="0" w:after="0" w:line="240" w:lineRule="auto"/>
      </w:pPr>
      <w:rPr>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tcBorders>
      </w:tcPr>
    </w:tblStylePr>
    <w:tblStylePr w:type="firstCol">
      <w:rPr>
        <w:b/>
        <w:bCs/>
      </w:rPr>
    </w:tblStylePr>
    <w:tblStylePr w:type="lastCol">
      <w:rPr>
        <w:b/>
        <w:bCs/>
      </w:r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style>
  <w:style w:type="table" w:styleId="Lichtelijst-accent5">
    <w:name w:val="Light List Accent 5"/>
    <w:basedOn w:val="Standaardtabel"/>
    <w:uiPriority w:val="61"/>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pPr>
        <w:spacing w:before="0" w:after="0" w:line="240" w:lineRule="auto"/>
      </w:pPr>
      <w:rPr>
        <w:b/>
        <w:bCs/>
        <w:color w:val="FFFFFF" w:themeColor="background1"/>
      </w:rPr>
      <w:tblPr/>
      <w:tcPr>
        <w:shd w:val="clear" w:color="auto" w:fill="321B58" w:themeFill="accent5"/>
      </w:tcPr>
    </w:tblStylePr>
    <w:tblStylePr w:type="lastRow">
      <w:pPr>
        <w:spacing w:before="0" w:after="0" w:line="240" w:lineRule="auto"/>
      </w:pPr>
      <w:rPr>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tcBorders>
      </w:tcPr>
    </w:tblStylePr>
    <w:tblStylePr w:type="firstCol">
      <w:rPr>
        <w:b/>
        <w:bCs/>
      </w:rPr>
    </w:tblStylePr>
    <w:tblStylePr w:type="lastCol">
      <w:rPr>
        <w:b/>
        <w:bCs/>
      </w:r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style>
  <w:style w:type="table" w:styleId="Lichtelijst-accent6">
    <w:name w:val="Light List Accent 6"/>
    <w:basedOn w:val="Standaardtabel"/>
    <w:uiPriority w:val="61"/>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pPr>
        <w:spacing w:before="0" w:after="0" w:line="240" w:lineRule="auto"/>
      </w:pPr>
      <w:rPr>
        <w:b/>
        <w:bCs/>
        <w:color w:val="FFFFFF" w:themeColor="background1"/>
      </w:rPr>
      <w:tblPr/>
      <w:tcPr>
        <w:shd w:val="clear" w:color="auto" w:fill="D0021B" w:themeFill="accent6"/>
      </w:tcPr>
    </w:tblStylePr>
    <w:tblStylePr w:type="lastRow">
      <w:pPr>
        <w:spacing w:before="0" w:after="0" w:line="240" w:lineRule="auto"/>
      </w:pPr>
      <w:rPr>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tcBorders>
      </w:tcPr>
    </w:tblStylePr>
    <w:tblStylePr w:type="firstCol">
      <w:rPr>
        <w:b/>
        <w:bCs/>
      </w:rPr>
    </w:tblStylePr>
    <w:tblStylePr w:type="lastCol">
      <w:rPr>
        <w:b/>
        <w:bCs/>
      </w:r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style>
  <w:style w:type="table" w:styleId="Lichtearcering">
    <w:name w:val="Light Shading"/>
    <w:basedOn w:val="Standaardtabe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72222"/>
    <w:pPr>
      <w:spacing w:after="0" w:line="240" w:lineRule="auto"/>
    </w:pPr>
    <w:rPr>
      <w:color w:val="AD4707" w:themeColor="accent1" w:themeShade="BF"/>
    </w:rPr>
    <w:tblPr>
      <w:tblStyleRowBandSize w:val="1"/>
      <w:tblStyleColBandSize w:val="1"/>
      <w:tblBorders>
        <w:top w:val="single" w:sz="8" w:space="0" w:color="E8610A" w:themeColor="accent1"/>
        <w:bottom w:val="single" w:sz="8" w:space="0" w:color="E8610A" w:themeColor="accent1"/>
      </w:tblBorders>
    </w:tblPr>
    <w:tblStylePr w:type="fir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la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left w:val="nil"/>
          <w:right w:val="nil"/>
          <w:insideH w:val="nil"/>
          <w:insideV w:val="nil"/>
        </w:tcBorders>
        <w:shd w:val="clear" w:color="auto" w:fill="FCD7BF" w:themeFill="accent1" w:themeFillTint="3F"/>
      </w:tcPr>
    </w:tblStylePr>
  </w:style>
  <w:style w:type="table" w:styleId="Lichtearcering-accent2">
    <w:name w:val="Light Shading Accent 2"/>
    <w:basedOn w:val="Standaardtabel"/>
    <w:uiPriority w:val="60"/>
    <w:semiHidden/>
    <w:unhideWhenUsed/>
    <w:rsid w:val="00572222"/>
    <w:pPr>
      <w:spacing w:after="0" w:line="240" w:lineRule="auto"/>
    </w:pPr>
    <w:rPr>
      <w:color w:val="361D5F" w:themeColor="accent2" w:themeShade="BF"/>
    </w:rPr>
    <w:tblPr>
      <w:tblStyleRowBandSize w:val="1"/>
      <w:tblStyleColBandSize w:val="1"/>
      <w:tblBorders>
        <w:top w:val="single" w:sz="8" w:space="0" w:color="49277F" w:themeColor="accent2"/>
        <w:bottom w:val="single" w:sz="8" w:space="0" w:color="49277F" w:themeColor="accent2"/>
      </w:tblBorders>
    </w:tblPr>
    <w:tblStylePr w:type="fir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la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left w:val="nil"/>
          <w:right w:val="nil"/>
          <w:insideH w:val="nil"/>
          <w:insideV w:val="nil"/>
        </w:tcBorders>
        <w:shd w:val="clear" w:color="auto" w:fill="CFBDEB" w:themeFill="accent2" w:themeFillTint="3F"/>
      </w:tcPr>
    </w:tblStylePr>
  </w:style>
  <w:style w:type="table" w:styleId="Lichtearcering-accent3">
    <w:name w:val="Light Shading Accent 3"/>
    <w:basedOn w:val="Standaardtabel"/>
    <w:uiPriority w:val="60"/>
    <w:semiHidden/>
    <w:unhideWhenUsed/>
    <w:rsid w:val="00572222"/>
    <w:pPr>
      <w:spacing w:after="0" w:line="240" w:lineRule="auto"/>
    </w:pPr>
    <w:rPr>
      <w:color w:val="B1B1B1" w:themeColor="accent3" w:themeShade="BF"/>
    </w:rPr>
    <w:tblPr>
      <w:tblStyleRowBandSize w:val="1"/>
      <w:tblStyleColBandSize w:val="1"/>
      <w:tblBorders>
        <w:top w:val="single" w:sz="8" w:space="0" w:color="EDEDED" w:themeColor="accent3"/>
        <w:bottom w:val="single" w:sz="8" w:space="0" w:color="EDEDED" w:themeColor="accent3"/>
      </w:tblBorders>
    </w:tblPr>
    <w:tblStylePr w:type="fir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la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left w:val="nil"/>
          <w:right w:val="nil"/>
          <w:insideH w:val="nil"/>
          <w:insideV w:val="nil"/>
        </w:tcBorders>
        <w:shd w:val="clear" w:color="auto" w:fill="FAFAFA" w:themeFill="accent3" w:themeFillTint="3F"/>
      </w:tcPr>
    </w:tblStylePr>
  </w:style>
  <w:style w:type="table" w:styleId="Lichtearcering-accent4">
    <w:name w:val="Light Shading Accent 4"/>
    <w:basedOn w:val="Standaardtabel"/>
    <w:uiPriority w:val="60"/>
    <w:semiHidden/>
    <w:unhideWhenUsed/>
    <w:rsid w:val="00572222"/>
    <w:pPr>
      <w:spacing w:after="0" w:line="240" w:lineRule="auto"/>
    </w:pPr>
    <w:rPr>
      <w:color w:val="AE2C06" w:themeColor="accent4" w:themeShade="BF"/>
    </w:rPr>
    <w:tblPr>
      <w:tblStyleRowBandSize w:val="1"/>
      <w:tblStyleColBandSize w:val="1"/>
      <w:tblBorders>
        <w:top w:val="single" w:sz="8" w:space="0" w:color="E93C09" w:themeColor="accent4"/>
        <w:bottom w:val="single" w:sz="8" w:space="0" w:color="E93C09" w:themeColor="accent4"/>
      </w:tblBorders>
    </w:tblPr>
    <w:tblStylePr w:type="fir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la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left w:val="nil"/>
          <w:right w:val="nil"/>
          <w:insideH w:val="nil"/>
          <w:insideV w:val="nil"/>
        </w:tcBorders>
        <w:shd w:val="clear" w:color="auto" w:fill="FCCDBF" w:themeFill="accent4" w:themeFillTint="3F"/>
      </w:tcPr>
    </w:tblStylePr>
  </w:style>
  <w:style w:type="table" w:styleId="Lichtearcering-accent5">
    <w:name w:val="Light Shading Accent 5"/>
    <w:basedOn w:val="Standaardtabel"/>
    <w:uiPriority w:val="60"/>
    <w:semiHidden/>
    <w:unhideWhenUsed/>
    <w:rsid w:val="00572222"/>
    <w:pPr>
      <w:spacing w:after="0" w:line="240" w:lineRule="auto"/>
    </w:pPr>
    <w:rPr>
      <w:color w:val="251441" w:themeColor="accent5" w:themeShade="BF"/>
    </w:rPr>
    <w:tblPr>
      <w:tblStyleRowBandSize w:val="1"/>
      <w:tblStyleColBandSize w:val="1"/>
      <w:tblBorders>
        <w:top w:val="single" w:sz="8" w:space="0" w:color="321B58" w:themeColor="accent5"/>
        <w:bottom w:val="single" w:sz="8" w:space="0" w:color="321B58" w:themeColor="accent5"/>
      </w:tblBorders>
    </w:tblPr>
    <w:tblStylePr w:type="fir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la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left w:val="nil"/>
          <w:right w:val="nil"/>
          <w:insideH w:val="nil"/>
          <w:insideV w:val="nil"/>
        </w:tcBorders>
        <w:shd w:val="clear" w:color="auto" w:fill="C7B4E8" w:themeFill="accent5" w:themeFillTint="3F"/>
      </w:tcPr>
    </w:tblStylePr>
  </w:style>
  <w:style w:type="table" w:styleId="Lichtearcering-accent6">
    <w:name w:val="Light Shading Accent 6"/>
    <w:basedOn w:val="Standaardtabel"/>
    <w:uiPriority w:val="60"/>
    <w:semiHidden/>
    <w:unhideWhenUsed/>
    <w:rsid w:val="00572222"/>
    <w:pPr>
      <w:spacing w:after="0" w:line="240" w:lineRule="auto"/>
    </w:pPr>
    <w:rPr>
      <w:color w:val="9B0113" w:themeColor="accent6" w:themeShade="BF"/>
    </w:rPr>
    <w:tblPr>
      <w:tblStyleRowBandSize w:val="1"/>
      <w:tblStyleColBandSize w:val="1"/>
      <w:tblBorders>
        <w:top w:val="single" w:sz="8" w:space="0" w:color="D0021B" w:themeColor="accent6"/>
        <w:bottom w:val="single" w:sz="8" w:space="0" w:color="D0021B" w:themeColor="accent6"/>
      </w:tblBorders>
    </w:tblPr>
    <w:tblStylePr w:type="fir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la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left w:val="nil"/>
          <w:right w:val="nil"/>
          <w:insideH w:val="nil"/>
          <w:insideV w:val="nil"/>
        </w:tcBorders>
        <w:shd w:val="clear" w:color="auto" w:fill="FEB5BD"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semiHidden/>
    <w:unhideWhenUsed/>
    <w:rsid w:val="00572222"/>
    <w:pPr>
      <w:numPr>
        <w:numId w:val="1"/>
      </w:numPr>
      <w:contextualSpacing/>
    </w:pPr>
  </w:style>
  <w:style w:type="paragraph" w:styleId="Lijstopsomteken2">
    <w:name w:val="List Bullet 2"/>
    <w:basedOn w:val="Standaard"/>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basedOn w:val="Standaard"/>
    <w:link w:val="LijstalineaChar"/>
    <w:uiPriority w:val="34"/>
    <w:qFormat/>
    <w:rsid w:val="00B53554"/>
    <w:pPr>
      <w:ind w:left="720"/>
      <w:contextualSpacing/>
    </w:pPr>
  </w:style>
  <w:style w:type="table" w:styleId="Lijsttabel1licht">
    <w:name w:val="List Table 1 Light"/>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89D64" w:themeColor="accent1" w:themeTint="99"/>
        </w:tcBorders>
      </w:tcPr>
    </w:tblStylePr>
    <w:tblStylePr w:type="lastRow">
      <w:rPr>
        <w:b/>
        <w:bCs/>
      </w:rPr>
      <w:tblPr/>
      <w:tcPr>
        <w:tcBorders>
          <w:top w:val="sing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1licht-Accent2">
    <w:name w:val="List Table 1 Light Accent 2"/>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8A60CE" w:themeColor="accent2" w:themeTint="99"/>
        </w:tcBorders>
      </w:tcPr>
    </w:tblStylePr>
    <w:tblStylePr w:type="lastRow">
      <w:rPr>
        <w:b/>
        <w:bCs/>
      </w:rPr>
      <w:tblPr/>
      <w:tcPr>
        <w:tcBorders>
          <w:top w:val="sing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1licht-Accent3">
    <w:name w:val="List Table 1 Light Accent 3"/>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4F4F4" w:themeColor="accent3" w:themeTint="99"/>
        </w:tcBorders>
      </w:tcPr>
    </w:tblStylePr>
    <w:tblStylePr w:type="lastRow">
      <w:rPr>
        <w:b/>
        <w:bCs/>
      </w:rPr>
      <w:tblPr/>
      <w:tcPr>
        <w:tcBorders>
          <w:top w:val="sing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1licht-Accent4">
    <w:name w:val="List Table 1 Light Accent 4"/>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98563" w:themeColor="accent4" w:themeTint="99"/>
        </w:tcBorders>
      </w:tcPr>
    </w:tblStylePr>
    <w:tblStylePr w:type="lastRow">
      <w:rPr>
        <w:b/>
        <w:bCs/>
      </w:rPr>
      <w:tblPr/>
      <w:tcPr>
        <w:tcBorders>
          <w:top w:val="sing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1licht-Accent5">
    <w:name w:val="List Table 1 Light Accent 5"/>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7849C7" w:themeColor="accent5" w:themeTint="99"/>
        </w:tcBorders>
      </w:tcPr>
    </w:tblStylePr>
    <w:tblStylePr w:type="lastRow">
      <w:rPr>
        <w:b/>
        <w:bCs/>
      </w:rPr>
      <w:tblPr/>
      <w:tcPr>
        <w:tcBorders>
          <w:top w:val="sing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1licht-Accent6">
    <w:name w:val="List Table 1 Light Accent 6"/>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D4C61" w:themeColor="accent6" w:themeTint="99"/>
        </w:tcBorders>
      </w:tcPr>
    </w:tblStylePr>
    <w:tblStylePr w:type="lastRow">
      <w:rPr>
        <w:b/>
        <w:bCs/>
      </w:rPr>
      <w:tblPr/>
      <w:tcPr>
        <w:tcBorders>
          <w:top w:val="sing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2">
    <w:name w:val="List Table 2"/>
    <w:basedOn w:val="Standaardtabe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72222"/>
    <w:pPr>
      <w:spacing w:after="0" w:line="240" w:lineRule="auto"/>
    </w:pPr>
    <w:tblPr>
      <w:tblStyleRowBandSize w:val="1"/>
      <w:tblStyleColBandSize w:val="1"/>
      <w:tblBorders>
        <w:top w:val="single" w:sz="4" w:space="0" w:color="F89D64" w:themeColor="accent1" w:themeTint="99"/>
        <w:bottom w:val="single" w:sz="4" w:space="0" w:color="F89D64" w:themeColor="accent1" w:themeTint="99"/>
        <w:insideH w:val="single" w:sz="4" w:space="0" w:color="F89D6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2-Accent2">
    <w:name w:val="List Table 2 Accent 2"/>
    <w:basedOn w:val="Standaardtabel"/>
    <w:uiPriority w:val="47"/>
    <w:rsid w:val="00572222"/>
    <w:pPr>
      <w:spacing w:after="0" w:line="240" w:lineRule="auto"/>
    </w:pPr>
    <w:tblPr>
      <w:tblStyleRowBandSize w:val="1"/>
      <w:tblStyleColBandSize w:val="1"/>
      <w:tblBorders>
        <w:top w:val="single" w:sz="4" w:space="0" w:color="8A60CE" w:themeColor="accent2" w:themeTint="99"/>
        <w:bottom w:val="single" w:sz="4" w:space="0" w:color="8A60CE" w:themeColor="accent2" w:themeTint="99"/>
        <w:insideH w:val="single" w:sz="4" w:space="0" w:color="8A6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2-Accent3">
    <w:name w:val="List Table 2 Accent 3"/>
    <w:basedOn w:val="Standaardtabel"/>
    <w:uiPriority w:val="47"/>
    <w:rsid w:val="00572222"/>
    <w:pPr>
      <w:spacing w:after="0" w:line="240" w:lineRule="auto"/>
    </w:pPr>
    <w:tblPr>
      <w:tblStyleRowBandSize w:val="1"/>
      <w:tblStyleColBandSize w:val="1"/>
      <w:tblBorders>
        <w:top w:val="single" w:sz="4" w:space="0" w:color="F4F4F4" w:themeColor="accent3" w:themeTint="99"/>
        <w:bottom w:val="single" w:sz="4" w:space="0" w:color="F4F4F4" w:themeColor="accent3" w:themeTint="99"/>
        <w:insideH w:val="single" w:sz="4" w:space="0" w:color="F4F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2-Accent4">
    <w:name w:val="List Table 2 Accent 4"/>
    <w:basedOn w:val="Standaardtabel"/>
    <w:uiPriority w:val="47"/>
    <w:rsid w:val="00572222"/>
    <w:pPr>
      <w:spacing w:after="0" w:line="240" w:lineRule="auto"/>
    </w:pPr>
    <w:tblPr>
      <w:tblStyleRowBandSize w:val="1"/>
      <w:tblStyleColBandSize w:val="1"/>
      <w:tblBorders>
        <w:top w:val="single" w:sz="4" w:space="0" w:color="F98563" w:themeColor="accent4" w:themeTint="99"/>
        <w:bottom w:val="single" w:sz="4" w:space="0" w:color="F98563" w:themeColor="accent4" w:themeTint="99"/>
        <w:insideH w:val="single" w:sz="4" w:space="0" w:color="F985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2-Accent5">
    <w:name w:val="List Table 2 Accent 5"/>
    <w:basedOn w:val="Standaardtabel"/>
    <w:uiPriority w:val="47"/>
    <w:rsid w:val="00572222"/>
    <w:pPr>
      <w:spacing w:after="0" w:line="240" w:lineRule="auto"/>
    </w:pPr>
    <w:tblPr>
      <w:tblStyleRowBandSize w:val="1"/>
      <w:tblStyleColBandSize w:val="1"/>
      <w:tblBorders>
        <w:top w:val="single" w:sz="4" w:space="0" w:color="7849C7" w:themeColor="accent5" w:themeTint="99"/>
        <w:bottom w:val="single" w:sz="4" w:space="0" w:color="7849C7" w:themeColor="accent5" w:themeTint="99"/>
        <w:insideH w:val="single" w:sz="4" w:space="0" w:color="7849C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2-Accent6">
    <w:name w:val="List Table 2 Accent 6"/>
    <w:basedOn w:val="Standaardtabel"/>
    <w:uiPriority w:val="47"/>
    <w:rsid w:val="00572222"/>
    <w:pPr>
      <w:spacing w:after="0" w:line="240" w:lineRule="auto"/>
    </w:pPr>
    <w:tblPr>
      <w:tblStyleRowBandSize w:val="1"/>
      <w:tblStyleColBandSize w:val="1"/>
      <w:tblBorders>
        <w:top w:val="single" w:sz="4" w:space="0" w:color="FD4C61" w:themeColor="accent6" w:themeTint="99"/>
        <w:bottom w:val="single" w:sz="4" w:space="0" w:color="FD4C61" w:themeColor="accent6" w:themeTint="99"/>
        <w:insideH w:val="single" w:sz="4" w:space="0" w:color="FD4C6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3">
    <w:name w:val="List Table 3"/>
    <w:basedOn w:val="Standaardtabe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72222"/>
    <w:pPr>
      <w:spacing w:after="0" w:line="240" w:lineRule="auto"/>
    </w:pPr>
    <w:tblPr>
      <w:tblStyleRowBandSize w:val="1"/>
      <w:tblStyleColBandSize w:val="1"/>
      <w:tblBorders>
        <w:top w:val="single" w:sz="4" w:space="0" w:color="E8610A" w:themeColor="accent1"/>
        <w:left w:val="single" w:sz="4" w:space="0" w:color="E8610A" w:themeColor="accent1"/>
        <w:bottom w:val="single" w:sz="4" w:space="0" w:color="E8610A" w:themeColor="accent1"/>
        <w:right w:val="single" w:sz="4" w:space="0" w:color="E8610A" w:themeColor="accent1"/>
      </w:tblBorders>
    </w:tblPr>
    <w:tblStylePr w:type="firstRow">
      <w:rPr>
        <w:b/>
        <w:bCs/>
        <w:color w:val="FFFFFF" w:themeColor="background1"/>
      </w:rPr>
      <w:tblPr/>
      <w:tcPr>
        <w:shd w:val="clear" w:color="auto" w:fill="E8610A" w:themeFill="accent1"/>
      </w:tcPr>
    </w:tblStylePr>
    <w:tblStylePr w:type="lastRow">
      <w:rPr>
        <w:b/>
        <w:bCs/>
      </w:rPr>
      <w:tblPr/>
      <w:tcPr>
        <w:tcBorders>
          <w:top w:val="double" w:sz="4" w:space="0" w:color="E861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610A" w:themeColor="accent1"/>
          <w:right w:val="single" w:sz="4" w:space="0" w:color="E8610A" w:themeColor="accent1"/>
        </w:tcBorders>
      </w:tcPr>
    </w:tblStylePr>
    <w:tblStylePr w:type="band1Horz">
      <w:tblPr/>
      <w:tcPr>
        <w:tcBorders>
          <w:top w:val="single" w:sz="4" w:space="0" w:color="E8610A" w:themeColor="accent1"/>
          <w:bottom w:val="single" w:sz="4" w:space="0" w:color="E861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610A" w:themeColor="accent1"/>
          <w:left w:val="nil"/>
        </w:tcBorders>
      </w:tcPr>
    </w:tblStylePr>
    <w:tblStylePr w:type="swCell">
      <w:tblPr/>
      <w:tcPr>
        <w:tcBorders>
          <w:top w:val="double" w:sz="4" w:space="0" w:color="E8610A" w:themeColor="accent1"/>
          <w:right w:val="nil"/>
        </w:tcBorders>
      </w:tcPr>
    </w:tblStylePr>
  </w:style>
  <w:style w:type="table" w:styleId="Lijsttabel3-Accent2">
    <w:name w:val="List Table 3 Accent 2"/>
    <w:basedOn w:val="Standaardtabel"/>
    <w:uiPriority w:val="48"/>
    <w:rsid w:val="00572222"/>
    <w:pPr>
      <w:spacing w:after="0" w:line="240" w:lineRule="auto"/>
    </w:pPr>
    <w:tblPr>
      <w:tblStyleRowBandSize w:val="1"/>
      <w:tblStyleColBandSize w:val="1"/>
      <w:tblBorders>
        <w:top w:val="single" w:sz="4" w:space="0" w:color="49277F" w:themeColor="accent2"/>
        <w:left w:val="single" w:sz="4" w:space="0" w:color="49277F" w:themeColor="accent2"/>
        <w:bottom w:val="single" w:sz="4" w:space="0" w:color="49277F" w:themeColor="accent2"/>
        <w:right w:val="single" w:sz="4" w:space="0" w:color="49277F" w:themeColor="accent2"/>
      </w:tblBorders>
    </w:tblPr>
    <w:tblStylePr w:type="firstRow">
      <w:rPr>
        <w:b/>
        <w:bCs/>
        <w:color w:val="FFFFFF" w:themeColor="background1"/>
      </w:rPr>
      <w:tblPr/>
      <w:tcPr>
        <w:shd w:val="clear" w:color="auto" w:fill="49277F" w:themeFill="accent2"/>
      </w:tcPr>
    </w:tblStylePr>
    <w:tblStylePr w:type="lastRow">
      <w:rPr>
        <w:b/>
        <w:bCs/>
      </w:rPr>
      <w:tblPr/>
      <w:tcPr>
        <w:tcBorders>
          <w:top w:val="double" w:sz="4" w:space="0" w:color="4927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277F" w:themeColor="accent2"/>
          <w:right w:val="single" w:sz="4" w:space="0" w:color="49277F" w:themeColor="accent2"/>
        </w:tcBorders>
      </w:tcPr>
    </w:tblStylePr>
    <w:tblStylePr w:type="band1Horz">
      <w:tblPr/>
      <w:tcPr>
        <w:tcBorders>
          <w:top w:val="single" w:sz="4" w:space="0" w:color="49277F" w:themeColor="accent2"/>
          <w:bottom w:val="single" w:sz="4" w:space="0" w:color="4927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277F" w:themeColor="accent2"/>
          <w:left w:val="nil"/>
        </w:tcBorders>
      </w:tcPr>
    </w:tblStylePr>
    <w:tblStylePr w:type="swCell">
      <w:tblPr/>
      <w:tcPr>
        <w:tcBorders>
          <w:top w:val="double" w:sz="4" w:space="0" w:color="49277F" w:themeColor="accent2"/>
          <w:right w:val="nil"/>
        </w:tcBorders>
      </w:tcPr>
    </w:tblStylePr>
  </w:style>
  <w:style w:type="table" w:styleId="Lijsttabel3-Accent3">
    <w:name w:val="List Table 3 Accent 3"/>
    <w:basedOn w:val="Standaardtabel"/>
    <w:uiPriority w:val="48"/>
    <w:rsid w:val="00572222"/>
    <w:pPr>
      <w:spacing w:after="0" w:line="240" w:lineRule="auto"/>
    </w:pPr>
    <w:tblPr>
      <w:tblStyleRowBandSize w:val="1"/>
      <w:tblStyleColBandSize w:val="1"/>
      <w:tblBorders>
        <w:top w:val="single" w:sz="4" w:space="0" w:color="EDEDED" w:themeColor="accent3"/>
        <w:left w:val="single" w:sz="4" w:space="0" w:color="EDEDED" w:themeColor="accent3"/>
        <w:bottom w:val="single" w:sz="4" w:space="0" w:color="EDEDED" w:themeColor="accent3"/>
        <w:right w:val="single" w:sz="4" w:space="0" w:color="EDEDED" w:themeColor="accent3"/>
      </w:tblBorders>
    </w:tblPr>
    <w:tblStylePr w:type="firstRow">
      <w:rPr>
        <w:b/>
        <w:bCs/>
        <w:color w:val="FFFFFF" w:themeColor="background1"/>
      </w:rPr>
      <w:tblPr/>
      <w:tcPr>
        <w:shd w:val="clear" w:color="auto" w:fill="EDEDED" w:themeFill="accent3"/>
      </w:tcPr>
    </w:tblStylePr>
    <w:tblStylePr w:type="lastRow">
      <w:rPr>
        <w:b/>
        <w:bCs/>
      </w:rPr>
      <w:tblPr/>
      <w:tcPr>
        <w:tcBorders>
          <w:top w:val="double" w:sz="4" w:space="0" w:color="EDEDE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EDED" w:themeColor="accent3"/>
          <w:right w:val="single" w:sz="4" w:space="0" w:color="EDEDED" w:themeColor="accent3"/>
        </w:tcBorders>
      </w:tcPr>
    </w:tblStylePr>
    <w:tblStylePr w:type="band1Horz">
      <w:tblPr/>
      <w:tcPr>
        <w:tcBorders>
          <w:top w:val="single" w:sz="4" w:space="0" w:color="EDEDED" w:themeColor="accent3"/>
          <w:bottom w:val="single" w:sz="4" w:space="0" w:color="EDEDE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EDED" w:themeColor="accent3"/>
          <w:left w:val="nil"/>
        </w:tcBorders>
      </w:tcPr>
    </w:tblStylePr>
    <w:tblStylePr w:type="swCell">
      <w:tblPr/>
      <w:tcPr>
        <w:tcBorders>
          <w:top w:val="double" w:sz="4" w:space="0" w:color="EDEDED" w:themeColor="accent3"/>
          <w:right w:val="nil"/>
        </w:tcBorders>
      </w:tcPr>
    </w:tblStylePr>
  </w:style>
  <w:style w:type="table" w:styleId="Lijsttabel3-Accent4">
    <w:name w:val="List Table 3 Accent 4"/>
    <w:basedOn w:val="Standaardtabel"/>
    <w:uiPriority w:val="48"/>
    <w:rsid w:val="00572222"/>
    <w:pPr>
      <w:spacing w:after="0" w:line="240" w:lineRule="auto"/>
    </w:pPr>
    <w:tblPr>
      <w:tblStyleRowBandSize w:val="1"/>
      <w:tblStyleColBandSize w:val="1"/>
      <w:tblBorders>
        <w:top w:val="single" w:sz="4" w:space="0" w:color="E93C09" w:themeColor="accent4"/>
        <w:left w:val="single" w:sz="4" w:space="0" w:color="E93C09" w:themeColor="accent4"/>
        <w:bottom w:val="single" w:sz="4" w:space="0" w:color="E93C09" w:themeColor="accent4"/>
        <w:right w:val="single" w:sz="4" w:space="0" w:color="E93C09" w:themeColor="accent4"/>
      </w:tblBorders>
    </w:tblPr>
    <w:tblStylePr w:type="firstRow">
      <w:rPr>
        <w:b/>
        <w:bCs/>
        <w:color w:val="FFFFFF" w:themeColor="background1"/>
      </w:rPr>
      <w:tblPr/>
      <w:tcPr>
        <w:shd w:val="clear" w:color="auto" w:fill="E93C09" w:themeFill="accent4"/>
      </w:tcPr>
    </w:tblStylePr>
    <w:tblStylePr w:type="lastRow">
      <w:rPr>
        <w:b/>
        <w:bCs/>
      </w:rPr>
      <w:tblPr/>
      <w:tcPr>
        <w:tcBorders>
          <w:top w:val="double" w:sz="4" w:space="0" w:color="E93C0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3C09" w:themeColor="accent4"/>
          <w:right w:val="single" w:sz="4" w:space="0" w:color="E93C09" w:themeColor="accent4"/>
        </w:tcBorders>
      </w:tcPr>
    </w:tblStylePr>
    <w:tblStylePr w:type="band1Horz">
      <w:tblPr/>
      <w:tcPr>
        <w:tcBorders>
          <w:top w:val="single" w:sz="4" w:space="0" w:color="E93C09" w:themeColor="accent4"/>
          <w:bottom w:val="single" w:sz="4" w:space="0" w:color="E93C0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3C09" w:themeColor="accent4"/>
          <w:left w:val="nil"/>
        </w:tcBorders>
      </w:tcPr>
    </w:tblStylePr>
    <w:tblStylePr w:type="swCell">
      <w:tblPr/>
      <w:tcPr>
        <w:tcBorders>
          <w:top w:val="double" w:sz="4" w:space="0" w:color="E93C09" w:themeColor="accent4"/>
          <w:right w:val="nil"/>
        </w:tcBorders>
      </w:tcPr>
    </w:tblStylePr>
  </w:style>
  <w:style w:type="table" w:styleId="Lijsttabel3-Accent5">
    <w:name w:val="List Table 3 Accent 5"/>
    <w:basedOn w:val="Standaardtabel"/>
    <w:uiPriority w:val="48"/>
    <w:rsid w:val="00572222"/>
    <w:pPr>
      <w:spacing w:after="0" w:line="240" w:lineRule="auto"/>
    </w:pPr>
    <w:tblPr>
      <w:tblStyleRowBandSize w:val="1"/>
      <w:tblStyleColBandSize w:val="1"/>
      <w:tblBorders>
        <w:top w:val="single" w:sz="4" w:space="0" w:color="321B58" w:themeColor="accent5"/>
        <w:left w:val="single" w:sz="4" w:space="0" w:color="321B58" w:themeColor="accent5"/>
        <w:bottom w:val="single" w:sz="4" w:space="0" w:color="321B58" w:themeColor="accent5"/>
        <w:right w:val="single" w:sz="4" w:space="0" w:color="321B58" w:themeColor="accent5"/>
      </w:tblBorders>
    </w:tblPr>
    <w:tblStylePr w:type="firstRow">
      <w:rPr>
        <w:b/>
        <w:bCs/>
        <w:color w:val="FFFFFF" w:themeColor="background1"/>
      </w:rPr>
      <w:tblPr/>
      <w:tcPr>
        <w:shd w:val="clear" w:color="auto" w:fill="321B58" w:themeFill="accent5"/>
      </w:tcPr>
    </w:tblStylePr>
    <w:tblStylePr w:type="lastRow">
      <w:rPr>
        <w:b/>
        <w:bCs/>
      </w:rPr>
      <w:tblPr/>
      <w:tcPr>
        <w:tcBorders>
          <w:top w:val="double" w:sz="4" w:space="0" w:color="321B5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1B58" w:themeColor="accent5"/>
          <w:right w:val="single" w:sz="4" w:space="0" w:color="321B58" w:themeColor="accent5"/>
        </w:tcBorders>
      </w:tcPr>
    </w:tblStylePr>
    <w:tblStylePr w:type="band1Horz">
      <w:tblPr/>
      <w:tcPr>
        <w:tcBorders>
          <w:top w:val="single" w:sz="4" w:space="0" w:color="321B58" w:themeColor="accent5"/>
          <w:bottom w:val="single" w:sz="4" w:space="0" w:color="321B5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1B58" w:themeColor="accent5"/>
          <w:left w:val="nil"/>
        </w:tcBorders>
      </w:tcPr>
    </w:tblStylePr>
    <w:tblStylePr w:type="swCell">
      <w:tblPr/>
      <w:tcPr>
        <w:tcBorders>
          <w:top w:val="double" w:sz="4" w:space="0" w:color="321B58" w:themeColor="accent5"/>
          <w:right w:val="nil"/>
        </w:tcBorders>
      </w:tcPr>
    </w:tblStylePr>
  </w:style>
  <w:style w:type="table" w:styleId="Lijsttabel3-Accent6">
    <w:name w:val="List Table 3 Accent 6"/>
    <w:basedOn w:val="Standaardtabel"/>
    <w:uiPriority w:val="48"/>
    <w:rsid w:val="00572222"/>
    <w:pPr>
      <w:spacing w:after="0" w:line="240" w:lineRule="auto"/>
    </w:pPr>
    <w:tblPr>
      <w:tblStyleRowBandSize w:val="1"/>
      <w:tblStyleColBandSize w:val="1"/>
      <w:tblBorders>
        <w:top w:val="single" w:sz="4" w:space="0" w:color="D0021B" w:themeColor="accent6"/>
        <w:left w:val="single" w:sz="4" w:space="0" w:color="D0021B" w:themeColor="accent6"/>
        <w:bottom w:val="single" w:sz="4" w:space="0" w:color="D0021B" w:themeColor="accent6"/>
        <w:right w:val="single" w:sz="4" w:space="0" w:color="D0021B" w:themeColor="accent6"/>
      </w:tblBorders>
    </w:tblPr>
    <w:tblStylePr w:type="firstRow">
      <w:rPr>
        <w:b/>
        <w:bCs/>
        <w:color w:val="FFFFFF" w:themeColor="background1"/>
      </w:rPr>
      <w:tblPr/>
      <w:tcPr>
        <w:shd w:val="clear" w:color="auto" w:fill="D0021B" w:themeFill="accent6"/>
      </w:tcPr>
    </w:tblStylePr>
    <w:tblStylePr w:type="lastRow">
      <w:rPr>
        <w:b/>
        <w:bCs/>
      </w:rPr>
      <w:tblPr/>
      <w:tcPr>
        <w:tcBorders>
          <w:top w:val="double" w:sz="4" w:space="0" w:color="D0021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21B" w:themeColor="accent6"/>
          <w:right w:val="single" w:sz="4" w:space="0" w:color="D0021B" w:themeColor="accent6"/>
        </w:tcBorders>
      </w:tcPr>
    </w:tblStylePr>
    <w:tblStylePr w:type="band1Horz">
      <w:tblPr/>
      <w:tcPr>
        <w:tcBorders>
          <w:top w:val="single" w:sz="4" w:space="0" w:color="D0021B" w:themeColor="accent6"/>
          <w:bottom w:val="single" w:sz="4" w:space="0" w:color="D0021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21B" w:themeColor="accent6"/>
          <w:left w:val="nil"/>
        </w:tcBorders>
      </w:tcPr>
    </w:tblStylePr>
    <w:tblStylePr w:type="swCell">
      <w:tblPr/>
      <w:tcPr>
        <w:tcBorders>
          <w:top w:val="double" w:sz="4" w:space="0" w:color="D0021B" w:themeColor="accent6"/>
          <w:right w:val="nil"/>
        </w:tcBorders>
      </w:tcPr>
    </w:tblStylePr>
  </w:style>
  <w:style w:type="table" w:styleId="Lijsttabel4">
    <w:name w:val="List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tcBorders>
        <w:shd w:val="clear" w:color="auto" w:fill="E8610A" w:themeFill="accent1"/>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4-Accent2">
    <w:name w:val="List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tcBorders>
        <w:shd w:val="clear" w:color="auto" w:fill="49277F" w:themeFill="accent2"/>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4-Accent3">
    <w:name w:val="List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tcBorders>
        <w:shd w:val="clear" w:color="auto" w:fill="EDEDED" w:themeFill="accent3"/>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4-Accent4">
    <w:name w:val="List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tcBorders>
        <w:shd w:val="clear" w:color="auto" w:fill="E93C09" w:themeFill="accent4"/>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4-Accent5">
    <w:name w:val="List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tcBorders>
        <w:shd w:val="clear" w:color="auto" w:fill="321B58" w:themeFill="accent5"/>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4-Accent6">
    <w:name w:val="List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tcBorders>
        <w:shd w:val="clear" w:color="auto" w:fill="D0021B" w:themeFill="accent6"/>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5donker">
    <w:name w:val="List Table 5 Dark"/>
    <w:basedOn w:val="Standaardtabe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line="240" w:lineRule="auto"/>
    </w:pPr>
    <w:rPr>
      <w:color w:val="FFFFFF" w:themeColor="background1"/>
    </w:rPr>
    <w:tblPr>
      <w:tblStyleRowBandSize w:val="1"/>
      <w:tblStyleColBandSize w:val="1"/>
      <w:tblBorders>
        <w:top w:val="single" w:sz="24" w:space="0" w:color="E8610A" w:themeColor="accent1"/>
        <w:left w:val="single" w:sz="24" w:space="0" w:color="E8610A" w:themeColor="accent1"/>
        <w:bottom w:val="single" w:sz="24" w:space="0" w:color="E8610A" w:themeColor="accent1"/>
        <w:right w:val="single" w:sz="24" w:space="0" w:color="E8610A" w:themeColor="accent1"/>
      </w:tblBorders>
    </w:tblPr>
    <w:tcPr>
      <w:shd w:val="clear" w:color="auto" w:fill="E861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line="240" w:lineRule="auto"/>
    </w:pPr>
    <w:rPr>
      <w:color w:val="FFFFFF" w:themeColor="background1"/>
    </w:rPr>
    <w:tblPr>
      <w:tblStyleRowBandSize w:val="1"/>
      <w:tblStyleColBandSize w:val="1"/>
      <w:tblBorders>
        <w:top w:val="single" w:sz="24" w:space="0" w:color="49277F" w:themeColor="accent2"/>
        <w:left w:val="single" w:sz="24" w:space="0" w:color="49277F" w:themeColor="accent2"/>
        <w:bottom w:val="single" w:sz="24" w:space="0" w:color="49277F" w:themeColor="accent2"/>
        <w:right w:val="single" w:sz="24" w:space="0" w:color="49277F" w:themeColor="accent2"/>
      </w:tblBorders>
    </w:tblPr>
    <w:tcPr>
      <w:shd w:val="clear" w:color="auto" w:fill="4927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line="240" w:lineRule="auto"/>
    </w:pPr>
    <w:rPr>
      <w:color w:val="FFFFFF" w:themeColor="background1"/>
    </w:rPr>
    <w:tblPr>
      <w:tblStyleRowBandSize w:val="1"/>
      <w:tblStyleColBandSize w:val="1"/>
      <w:tblBorders>
        <w:top w:val="single" w:sz="24" w:space="0" w:color="EDEDED" w:themeColor="accent3"/>
        <w:left w:val="single" w:sz="24" w:space="0" w:color="EDEDED" w:themeColor="accent3"/>
        <w:bottom w:val="single" w:sz="24" w:space="0" w:color="EDEDED" w:themeColor="accent3"/>
        <w:right w:val="single" w:sz="24" w:space="0" w:color="EDEDED" w:themeColor="accent3"/>
      </w:tblBorders>
    </w:tblPr>
    <w:tcPr>
      <w:shd w:val="clear" w:color="auto" w:fill="EDEDE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line="240" w:lineRule="auto"/>
    </w:pPr>
    <w:rPr>
      <w:color w:val="FFFFFF" w:themeColor="background1"/>
    </w:rPr>
    <w:tblPr>
      <w:tblStyleRowBandSize w:val="1"/>
      <w:tblStyleColBandSize w:val="1"/>
      <w:tblBorders>
        <w:top w:val="single" w:sz="24" w:space="0" w:color="E93C09" w:themeColor="accent4"/>
        <w:left w:val="single" w:sz="24" w:space="0" w:color="E93C09" w:themeColor="accent4"/>
        <w:bottom w:val="single" w:sz="24" w:space="0" w:color="E93C09" w:themeColor="accent4"/>
        <w:right w:val="single" w:sz="24" w:space="0" w:color="E93C09" w:themeColor="accent4"/>
      </w:tblBorders>
    </w:tblPr>
    <w:tcPr>
      <w:shd w:val="clear" w:color="auto" w:fill="E93C0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line="240" w:lineRule="auto"/>
    </w:pPr>
    <w:rPr>
      <w:color w:val="FFFFFF" w:themeColor="background1"/>
    </w:rPr>
    <w:tblPr>
      <w:tblStyleRowBandSize w:val="1"/>
      <w:tblStyleColBandSize w:val="1"/>
      <w:tblBorders>
        <w:top w:val="single" w:sz="24" w:space="0" w:color="321B58" w:themeColor="accent5"/>
        <w:left w:val="single" w:sz="24" w:space="0" w:color="321B58" w:themeColor="accent5"/>
        <w:bottom w:val="single" w:sz="24" w:space="0" w:color="321B58" w:themeColor="accent5"/>
        <w:right w:val="single" w:sz="24" w:space="0" w:color="321B58" w:themeColor="accent5"/>
      </w:tblBorders>
    </w:tblPr>
    <w:tcPr>
      <w:shd w:val="clear" w:color="auto" w:fill="321B5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line="240" w:lineRule="auto"/>
    </w:pPr>
    <w:rPr>
      <w:color w:val="FFFFFF" w:themeColor="background1"/>
    </w:rPr>
    <w:tblPr>
      <w:tblStyleRowBandSize w:val="1"/>
      <w:tblStyleColBandSize w:val="1"/>
      <w:tblBorders>
        <w:top w:val="single" w:sz="24" w:space="0" w:color="D0021B" w:themeColor="accent6"/>
        <w:left w:val="single" w:sz="24" w:space="0" w:color="D0021B" w:themeColor="accent6"/>
        <w:bottom w:val="single" w:sz="24" w:space="0" w:color="D0021B" w:themeColor="accent6"/>
        <w:right w:val="single" w:sz="24" w:space="0" w:color="D0021B" w:themeColor="accent6"/>
      </w:tblBorders>
    </w:tblPr>
    <w:tcPr>
      <w:shd w:val="clear" w:color="auto" w:fill="D0021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E8610A" w:themeColor="accent1"/>
        <w:bottom w:val="single" w:sz="4" w:space="0" w:color="E8610A" w:themeColor="accent1"/>
      </w:tblBorders>
    </w:tblPr>
    <w:tblStylePr w:type="firstRow">
      <w:rPr>
        <w:b/>
        <w:bCs/>
      </w:rPr>
      <w:tblPr/>
      <w:tcPr>
        <w:tcBorders>
          <w:bottom w:val="single" w:sz="4" w:space="0" w:color="E8610A" w:themeColor="accent1"/>
        </w:tcBorders>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6kleurrijk-Accent2">
    <w:name w:val="List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49277F" w:themeColor="accent2"/>
        <w:bottom w:val="single" w:sz="4" w:space="0" w:color="49277F" w:themeColor="accent2"/>
      </w:tblBorders>
    </w:tblPr>
    <w:tblStylePr w:type="firstRow">
      <w:rPr>
        <w:b/>
        <w:bCs/>
      </w:rPr>
      <w:tblPr/>
      <w:tcPr>
        <w:tcBorders>
          <w:bottom w:val="single" w:sz="4" w:space="0" w:color="49277F" w:themeColor="accent2"/>
        </w:tcBorders>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6kleurrijk-Accent3">
    <w:name w:val="List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EDEDED" w:themeColor="accent3"/>
        <w:bottom w:val="single" w:sz="4" w:space="0" w:color="EDEDED" w:themeColor="accent3"/>
      </w:tblBorders>
    </w:tblPr>
    <w:tblStylePr w:type="firstRow">
      <w:rPr>
        <w:b/>
        <w:bCs/>
      </w:rPr>
      <w:tblPr/>
      <w:tcPr>
        <w:tcBorders>
          <w:bottom w:val="single" w:sz="4" w:space="0" w:color="EDEDED" w:themeColor="accent3"/>
        </w:tcBorders>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6kleurrijk-Accent4">
    <w:name w:val="List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E93C09" w:themeColor="accent4"/>
        <w:bottom w:val="single" w:sz="4" w:space="0" w:color="E93C09" w:themeColor="accent4"/>
      </w:tblBorders>
    </w:tblPr>
    <w:tblStylePr w:type="firstRow">
      <w:rPr>
        <w:b/>
        <w:bCs/>
      </w:rPr>
      <w:tblPr/>
      <w:tcPr>
        <w:tcBorders>
          <w:bottom w:val="single" w:sz="4" w:space="0" w:color="E93C09" w:themeColor="accent4"/>
        </w:tcBorders>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6kleurrijk-Accent5">
    <w:name w:val="List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321B58" w:themeColor="accent5"/>
        <w:bottom w:val="single" w:sz="4" w:space="0" w:color="321B58" w:themeColor="accent5"/>
      </w:tblBorders>
    </w:tblPr>
    <w:tblStylePr w:type="firstRow">
      <w:rPr>
        <w:b/>
        <w:bCs/>
      </w:rPr>
      <w:tblPr/>
      <w:tcPr>
        <w:tcBorders>
          <w:bottom w:val="single" w:sz="4" w:space="0" w:color="321B58" w:themeColor="accent5"/>
        </w:tcBorders>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6kleurrijk-Accent6">
    <w:name w:val="List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D0021B" w:themeColor="accent6"/>
        <w:bottom w:val="single" w:sz="4" w:space="0" w:color="D0021B" w:themeColor="accent6"/>
      </w:tblBorders>
    </w:tblPr>
    <w:tblStylePr w:type="firstRow">
      <w:rPr>
        <w:b/>
        <w:bCs/>
      </w:rPr>
      <w:tblPr/>
      <w:tcPr>
        <w:tcBorders>
          <w:bottom w:val="single" w:sz="4" w:space="0" w:color="D0021B" w:themeColor="accent6"/>
        </w:tcBorders>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7kleurrijk">
    <w:name w:val="List Table 7 Colorful"/>
    <w:basedOn w:val="Standaardtabe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72222"/>
    <w:pPr>
      <w:spacing w:after="0" w:line="240" w:lineRule="auto"/>
    </w:pPr>
    <w:rPr>
      <w:color w:val="AD47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61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61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61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610A" w:themeColor="accent1"/>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72222"/>
    <w:pPr>
      <w:spacing w:after="0" w:line="240" w:lineRule="auto"/>
    </w:pPr>
    <w:rPr>
      <w:color w:val="361D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27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27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27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277F" w:themeColor="accent2"/>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72222"/>
    <w:pPr>
      <w:spacing w:after="0" w:line="240" w:lineRule="auto"/>
    </w:pPr>
    <w:rPr>
      <w:color w:val="B1B1B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EDE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EDE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EDE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EDED" w:themeColor="accent3"/>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72222"/>
    <w:pPr>
      <w:spacing w:after="0" w:line="240" w:lineRule="auto"/>
    </w:pPr>
    <w:rPr>
      <w:color w:val="AE2C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3C0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3C0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3C0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3C09" w:themeColor="accent4"/>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72222"/>
    <w:pPr>
      <w:spacing w:after="0" w:line="240" w:lineRule="auto"/>
    </w:pPr>
    <w:rPr>
      <w:color w:val="25144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1B5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1B5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1B5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1B58" w:themeColor="accent5"/>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72222"/>
    <w:pPr>
      <w:spacing w:after="0" w:line="240" w:lineRule="auto"/>
    </w:pPr>
    <w:rPr>
      <w:color w:val="9B01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021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021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021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021B" w:themeColor="accent6"/>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Char">
    <w:name w:val="Macrotekst Char"/>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insideV w:val="single" w:sz="8" w:space="0" w:color="F6853E" w:themeColor="accent1" w:themeTint="BF"/>
      </w:tblBorders>
    </w:tblPr>
    <w:tcPr>
      <w:shd w:val="clear" w:color="auto" w:fill="FCD7BF" w:themeFill="accent1" w:themeFillTint="3F"/>
    </w:tcPr>
    <w:tblStylePr w:type="firstRow">
      <w:rPr>
        <w:b/>
        <w:bCs/>
      </w:rPr>
    </w:tblStylePr>
    <w:tblStylePr w:type="lastRow">
      <w:rPr>
        <w:b/>
        <w:bCs/>
      </w:rPr>
      <w:tblPr/>
      <w:tcPr>
        <w:tcBorders>
          <w:top w:val="single" w:sz="18" w:space="0" w:color="F6853E" w:themeColor="accent1" w:themeTint="BF"/>
        </w:tcBorders>
      </w:tcPr>
    </w:tblStylePr>
    <w:tblStylePr w:type="firstCol">
      <w:rPr>
        <w:b/>
        <w:bCs/>
      </w:rPr>
    </w:tblStylePr>
    <w:tblStylePr w:type="lastCol">
      <w:rPr>
        <w:b/>
        <w:bCs/>
      </w:r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Gemiddeldraster1-accent2">
    <w:name w:val="Medium Grid 1 Accent 2"/>
    <w:basedOn w:val="Standaardtabel"/>
    <w:uiPriority w:val="67"/>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insideV w:val="single" w:sz="8" w:space="0" w:color="6E3BC1" w:themeColor="accent2" w:themeTint="BF"/>
      </w:tblBorders>
    </w:tblPr>
    <w:tcPr>
      <w:shd w:val="clear" w:color="auto" w:fill="CFBDEB" w:themeFill="accent2" w:themeFillTint="3F"/>
    </w:tcPr>
    <w:tblStylePr w:type="firstRow">
      <w:rPr>
        <w:b/>
        <w:bCs/>
      </w:rPr>
    </w:tblStylePr>
    <w:tblStylePr w:type="lastRow">
      <w:rPr>
        <w:b/>
        <w:bCs/>
      </w:rPr>
      <w:tblPr/>
      <w:tcPr>
        <w:tcBorders>
          <w:top w:val="single" w:sz="18" w:space="0" w:color="6E3BC1" w:themeColor="accent2" w:themeTint="BF"/>
        </w:tcBorders>
      </w:tcPr>
    </w:tblStylePr>
    <w:tblStylePr w:type="firstCol">
      <w:rPr>
        <w:b/>
        <w:bCs/>
      </w:rPr>
    </w:tblStylePr>
    <w:tblStylePr w:type="lastCol">
      <w:rPr>
        <w:b/>
        <w:bCs/>
      </w:r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Gemiddeldraster1-accent3">
    <w:name w:val="Medium Grid 1 Accent 3"/>
    <w:basedOn w:val="Standaardtabel"/>
    <w:uiPriority w:val="67"/>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insideV w:val="single" w:sz="8" w:space="0" w:color="F1F1F1" w:themeColor="accent3" w:themeTint="BF"/>
      </w:tblBorders>
    </w:tblPr>
    <w:tcPr>
      <w:shd w:val="clear" w:color="auto" w:fill="FAFAFA" w:themeFill="accent3" w:themeFillTint="3F"/>
    </w:tcPr>
    <w:tblStylePr w:type="firstRow">
      <w:rPr>
        <w:b/>
        <w:bCs/>
      </w:rPr>
    </w:tblStylePr>
    <w:tblStylePr w:type="lastRow">
      <w:rPr>
        <w:b/>
        <w:bCs/>
      </w:rPr>
      <w:tblPr/>
      <w:tcPr>
        <w:tcBorders>
          <w:top w:val="single" w:sz="18" w:space="0" w:color="F1F1F1" w:themeColor="accent3" w:themeTint="BF"/>
        </w:tcBorders>
      </w:tcPr>
    </w:tblStylePr>
    <w:tblStylePr w:type="firstCol">
      <w:rPr>
        <w:b/>
        <w:bCs/>
      </w:rPr>
    </w:tblStylePr>
    <w:tblStylePr w:type="lastCol">
      <w:rPr>
        <w:b/>
        <w:bCs/>
      </w:r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Gemiddeldraster1-accent4">
    <w:name w:val="Medium Grid 1 Accent 4"/>
    <w:basedOn w:val="Standaardtabel"/>
    <w:uiPriority w:val="67"/>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insideV w:val="single" w:sz="8" w:space="0" w:color="F7673D" w:themeColor="accent4" w:themeTint="BF"/>
      </w:tblBorders>
    </w:tblPr>
    <w:tcPr>
      <w:shd w:val="clear" w:color="auto" w:fill="FCCDBF" w:themeFill="accent4" w:themeFillTint="3F"/>
    </w:tcPr>
    <w:tblStylePr w:type="firstRow">
      <w:rPr>
        <w:b/>
        <w:bCs/>
      </w:rPr>
    </w:tblStylePr>
    <w:tblStylePr w:type="lastRow">
      <w:rPr>
        <w:b/>
        <w:bCs/>
      </w:rPr>
      <w:tblPr/>
      <w:tcPr>
        <w:tcBorders>
          <w:top w:val="single" w:sz="18" w:space="0" w:color="F7673D" w:themeColor="accent4" w:themeTint="BF"/>
        </w:tcBorders>
      </w:tcPr>
    </w:tblStylePr>
    <w:tblStylePr w:type="firstCol">
      <w:rPr>
        <w:b/>
        <w:bCs/>
      </w:rPr>
    </w:tblStylePr>
    <w:tblStylePr w:type="lastCol">
      <w:rPr>
        <w:b/>
        <w:bCs/>
      </w:r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Gemiddeldraster1-accent5">
    <w:name w:val="Medium Grid 1 Accent 5"/>
    <w:basedOn w:val="Standaardtabel"/>
    <w:uiPriority w:val="67"/>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insideV w:val="single" w:sz="8" w:space="0" w:color="5D32A3" w:themeColor="accent5" w:themeTint="BF"/>
      </w:tblBorders>
    </w:tblPr>
    <w:tcPr>
      <w:shd w:val="clear" w:color="auto" w:fill="C7B4E8" w:themeFill="accent5" w:themeFillTint="3F"/>
    </w:tcPr>
    <w:tblStylePr w:type="firstRow">
      <w:rPr>
        <w:b/>
        <w:bCs/>
      </w:rPr>
    </w:tblStylePr>
    <w:tblStylePr w:type="lastRow">
      <w:rPr>
        <w:b/>
        <w:bCs/>
      </w:rPr>
      <w:tblPr/>
      <w:tcPr>
        <w:tcBorders>
          <w:top w:val="single" w:sz="18" w:space="0" w:color="5D32A3" w:themeColor="accent5" w:themeTint="BF"/>
        </w:tcBorders>
      </w:tcPr>
    </w:tblStylePr>
    <w:tblStylePr w:type="firstCol">
      <w:rPr>
        <w:b/>
        <w:bCs/>
      </w:rPr>
    </w:tblStylePr>
    <w:tblStylePr w:type="lastCol">
      <w:rPr>
        <w:b/>
        <w:bCs/>
      </w:r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Gemiddeldraster1-accent6">
    <w:name w:val="Medium Grid 1 Accent 6"/>
    <w:basedOn w:val="Standaardtabel"/>
    <w:uiPriority w:val="67"/>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insideV w:val="single" w:sz="8" w:space="0" w:color="FC203A" w:themeColor="accent6" w:themeTint="BF"/>
      </w:tblBorders>
    </w:tblPr>
    <w:tcPr>
      <w:shd w:val="clear" w:color="auto" w:fill="FEB5BD" w:themeFill="accent6" w:themeFillTint="3F"/>
    </w:tcPr>
    <w:tblStylePr w:type="firstRow">
      <w:rPr>
        <w:b/>
        <w:bCs/>
      </w:rPr>
    </w:tblStylePr>
    <w:tblStylePr w:type="lastRow">
      <w:rPr>
        <w:b/>
        <w:bCs/>
      </w:rPr>
      <w:tblPr/>
      <w:tcPr>
        <w:tcBorders>
          <w:top w:val="single" w:sz="18" w:space="0" w:color="FC203A" w:themeColor="accent6" w:themeTint="BF"/>
        </w:tcBorders>
      </w:tcPr>
    </w:tblStylePr>
    <w:tblStylePr w:type="firstCol">
      <w:rPr>
        <w:b/>
        <w:bCs/>
      </w:rPr>
    </w:tblStylePr>
    <w:tblStylePr w:type="lastCol">
      <w:rPr>
        <w:b/>
        <w:bCs/>
      </w:r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Gemiddeldraster2">
    <w:name w:val="Medium Grid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cPr>
      <w:shd w:val="clear" w:color="auto" w:fill="FCD7BF" w:themeFill="accent1" w:themeFillTint="3F"/>
    </w:tcPr>
    <w:tblStylePr w:type="firstRow">
      <w:rPr>
        <w:b/>
        <w:bCs/>
        <w:color w:val="000000" w:themeColor="text1"/>
      </w:rPr>
      <w:tblPr/>
      <w:tcPr>
        <w:shd w:val="clear" w:color="auto" w:fill="FEEF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ECB" w:themeFill="accent1" w:themeFillTint="33"/>
      </w:tcPr>
    </w:tblStylePr>
    <w:tblStylePr w:type="band1Vert">
      <w:tblPr/>
      <w:tcPr>
        <w:shd w:val="clear" w:color="auto" w:fill="F9AE7E" w:themeFill="accent1" w:themeFillTint="7F"/>
      </w:tcPr>
    </w:tblStylePr>
    <w:tblStylePr w:type="band1Horz">
      <w:tblPr/>
      <w:tcPr>
        <w:tcBorders>
          <w:insideH w:val="single" w:sz="6" w:space="0" w:color="E8610A" w:themeColor="accent1"/>
          <w:insideV w:val="single" w:sz="6" w:space="0" w:color="E8610A" w:themeColor="accent1"/>
        </w:tcBorders>
        <w:shd w:val="clear" w:color="auto" w:fill="F9AE7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cPr>
      <w:shd w:val="clear" w:color="auto" w:fill="CFBDEB" w:themeFill="accent2" w:themeFillTint="3F"/>
    </w:tcPr>
    <w:tblStylePr w:type="firstRow">
      <w:rPr>
        <w:b/>
        <w:bCs/>
        <w:color w:val="000000" w:themeColor="text1"/>
      </w:rPr>
      <w:tblPr/>
      <w:tcPr>
        <w:shd w:val="clear" w:color="auto" w:fill="EBE4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CAEE" w:themeFill="accent2" w:themeFillTint="33"/>
      </w:tcPr>
    </w:tblStylePr>
    <w:tblStylePr w:type="band1Vert">
      <w:tblPr/>
      <w:tcPr>
        <w:shd w:val="clear" w:color="auto" w:fill="9E7BD6" w:themeFill="accent2" w:themeFillTint="7F"/>
      </w:tcPr>
    </w:tblStylePr>
    <w:tblStylePr w:type="band1Horz">
      <w:tblPr/>
      <w:tcPr>
        <w:tcBorders>
          <w:insideH w:val="single" w:sz="6" w:space="0" w:color="49277F" w:themeColor="accent2"/>
          <w:insideV w:val="single" w:sz="6" w:space="0" w:color="49277F" w:themeColor="accent2"/>
        </w:tcBorders>
        <w:shd w:val="clear" w:color="auto" w:fill="9E7BD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cPr>
      <w:shd w:val="clear" w:color="auto" w:fill="FAFAFA" w:themeFill="accent3" w:themeFillTint="3F"/>
    </w:tcPr>
    <w:tblStylePr w:type="firstRow">
      <w:rPr>
        <w:b/>
        <w:bCs/>
        <w:color w:val="000000" w:themeColor="text1"/>
      </w:rPr>
      <w:tblPr/>
      <w:tcPr>
        <w:shd w:val="clear" w:color="auto" w:fill="FDFD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3" w:themeFillTint="33"/>
      </w:tcPr>
    </w:tblStylePr>
    <w:tblStylePr w:type="band1Vert">
      <w:tblPr/>
      <w:tcPr>
        <w:shd w:val="clear" w:color="auto" w:fill="F6F6F6" w:themeFill="accent3" w:themeFillTint="7F"/>
      </w:tcPr>
    </w:tblStylePr>
    <w:tblStylePr w:type="band1Horz">
      <w:tblPr/>
      <w:tcPr>
        <w:tcBorders>
          <w:insideH w:val="single" w:sz="6" w:space="0" w:color="EDEDED" w:themeColor="accent3"/>
          <w:insideV w:val="single" w:sz="6" w:space="0" w:color="EDEDED" w:themeColor="accent3"/>
        </w:tcBorders>
        <w:shd w:val="clear" w:color="auto" w:fill="F6F6F6"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cPr>
      <w:shd w:val="clear" w:color="auto" w:fill="FCCDBF" w:themeFill="accent4" w:themeFillTint="3F"/>
    </w:tcPr>
    <w:tblStylePr w:type="firstRow">
      <w:rPr>
        <w:b/>
        <w:bCs/>
        <w:color w:val="000000" w:themeColor="text1"/>
      </w:rPr>
      <w:tblPr/>
      <w:tcPr>
        <w:shd w:val="clear" w:color="auto" w:fill="FEEB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6CB" w:themeFill="accent4" w:themeFillTint="33"/>
      </w:tcPr>
    </w:tblStylePr>
    <w:tblStylePr w:type="band1Vert">
      <w:tblPr/>
      <w:tcPr>
        <w:shd w:val="clear" w:color="auto" w:fill="FA9A7E" w:themeFill="accent4" w:themeFillTint="7F"/>
      </w:tcPr>
    </w:tblStylePr>
    <w:tblStylePr w:type="band1Horz">
      <w:tblPr/>
      <w:tcPr>
        <w:tcBorders>
          <w:insideH w:val="single" w:sz="6" w:space="0" w:color="E93C09" w:themeColor="accent4"/>
          <w:insideV w:val="single" w:sz="6" w:space="0" w:color="E93C09" w:themeColor="accent4"/>
        </w:tcBorders>
        <w:shd w:val="clear" w:color="auto" w:fill="FA9A7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cPr>
      <w:shd w:val="clear" w:color="auto" w:fill="C7B4E8" w:themeFill="accent5" w:themeFillTint="3F"/>
    </w:tcPr>
    <w:tblStylePr w:type="firstRow">
      <w:rPr>
        <w:b/>
        <w:bCs/>
        <w:color w:val="000000" w:themeColor="text1"/>
      </w:rPr>
      <w:tblPr/>
      <w:tcPr>
        <w:shd w:val="clear" w:color="auto" w:fill="E8E1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C2EC" w:themeFill="accent5" w:themeFillTint="33"/>
      </w:tcPr>
    </w:tblStylePr>
    <w:tblStylePr w:type="band1Vert">
      <w:tblPr/>
      <w:tcPr>
        <w:shd w:val="clear" w:color="auto" w:fill="8F68D0" w:themeFill="accent5" w:themeFillTint="7F"/>
      </w:tcPr>
    </w:tblStylePr>
    <w:tblStylePr w:type="band1Horz">
      <w:tblPr/>
      <w:tcPr>
        <w:tcBorders>
          <w:insideH w:val="single" w:sz="6" w:space="0" w:color="321B58" w:themeColor="accent5"/>
          <w:insideV w:val="single" w:sz="6" w:space="0" w:color="321B58" w:themeColor="accent5"/>
        </w:tcBorders>
        <w:shd w:val="clear" w:color="auto" w:fill="8F68D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cPr>
      <w:shd w:val="clear" w:color="auto" w:fill="FEB5BD" w:themeFill="accent6" w:themeFillTint="3F"/>
    </w:tcPr>
    <w:tblStylePr w:type="firstRow">
      <w:rPr>
        <w:b/>
        <w:bCs/>
        <w:color w:val="000000" w:themeColor="text1"/>
      </w:rPr>
      <w:tblPr/>
      <w:tcPr>
        <w:shd w:val="clear" w:color="auto" w:fill="FEE1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3CA" w:themeFill="accent6" w:themeFillTint="33"/>
      </w:tcPr>
    </w:tblStylePr>
    <w:tblStylePr w:type="band1Vert">
      <w:tblPr/>
      <w:tcPr>
        <w:shd w:val="clear" w:color="auto" w:fill="FD6A7B" w:themeFill="accent6" w:themeFillTint="7F"/>
      </w:tcPr>
    </w:tblStylePr>
    <w:tblStylePr w:type="band1Horz">
      <w:tblPr/>
      <w:tcPr>
        <w:tcBorders>
          <w:insideH w:val="single" w:sz="6" w:space="0" w:color="D0021B" w:themeColor="accent6"/>
          <w:insideV w:val="single" w:sz="6" w:space="0" w:color="D0021B" w:themeColor="accent6"/>
        </w:tcBorders>
        <w:shd w:val="clear" w:color="auto" w:fill="FD6A7B"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7B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61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61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E7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E7E" w:themeFill="accent1" w:themeFillTint="7F"/>
      </w:tcPr>
    </w:tblStylePr>
  </w:style>
  <w:style w:type="table" w:styleId="Gemiddeldraster3-accent2">
    <w:name w:val="Medium Grid 3 Accent 2"/>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BD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27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27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7B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7BD6" w:themeFill="accent2" w:themeFillTint="7F"/>
      </w:tcPr>
    </w:tblStylePr>
  </w:style>
  <w:style w:type="table" w:styleId="Gemiddeldraster3-accent3">
    <w:name w:val="Medium Grid 3 Accent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6" w:themeFill="accent3" w:themeFillTint="7F"/>
      </w:tcPr>
    </w:tblStylePr>
  </w:style>
  <w:style w:type="table" w:styleId="Gemiddeldraster3-accent4">
    <w:name w:val="Medium Grid 3 Accent 4"/>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D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3C0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3C0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9A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9A7E" w:themeFill="accent4" w:themeFillTint="7F"/>
      </w:tcPr>
    </w:tblStylePr>
  </w:style>
  <w:style w:type="table" w:styleId="Gemiddeldraster3-accent5">
    <w:name w:val="Medium Grid 3 Accent 5"/>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B4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1B5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1B5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68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68D0" w:themeFill="accent5" w:themeFillTint="7F"/>
      </w:tcPr>
    </w:tblStylePr>
  </w:style>
  <w:style w:type="table" w:styleId="Gemiddeldraster3-accent6">
    <w:name w:val="Medium Grid 3 Accent 6"/>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B5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021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021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6A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6A7B" w:themeFill="accent6" w:themeFillTint="7F"/>
      </w:tcPr>
    </w:tblStylePr>
  </w:style>
  <w:style w:type="table" w:styleId="Gemiddeldelijst1">
    <w:name w:val="Medium Lis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8610A" w:themeColor="accent1"/>
        <w:bottom w:val="single" w:sz="8" w:space="0" w:color="E8610A" w:themeColor="accent1"/>
      </w:tblBorders>
    </w:tblPr>
    <w:tblStylePr w:type="firstRow">
      <w:rPr>
        <w:rFonts w:asciiTheme="majorHAnsi" w:eastAsiaTheme="majorEastAsia" w:hAnsiTheme="majorHAnsi" w:cstheme="majorBidi"/>
      </w:rPr>
      <w:tblPr/>
      <w:tcPr>
        <w:tcBorders>
          <w:top w:val="nil"/>
          <w:bottom w:val="single" w:sz="8" w:space="0" w:color="E8610A" w:themeColor="accent1"/>
        </w:tcBorders>
      </w:tcPr>
    </w:tblStylePr>
    <w:tblStylePr w:type="lastRow">
      <w:rPr>
        <w:b/>
        <w:bCs/>
        <w:color w:val="44546A" w:themeColor="text2"/>
      </w:rPr>
      <w:tblPr/>
      <w:tcPr>
        <w:tcBorders>
          <w:top w:val="single" w:sz="8" w:space="0" w:color="E8610A" w:themeColor="accent1"/>
          <w:bottom w:val="single" w:sz="8" w:space="0" w:color="E8610A" w:themeColor="accent1"/>
        </w:tcBorders>
      </w:tcPr>
    </w:tblStylePr>
    <w:tblStylePr w:type="firstCol">
      <w:rPr>
        <w:b/>
        <w:bCs/>
      </w:rPr>
    </w:tblStylePr>
    <w:tblStylePr w:type="lastCol">
      <w:rPr>
        <w:b/>
        <w:bCs/>
      </w:rPr>
      <w:tblPr/>
      <w:tcPr>
        <w:tcBorders>
          <w:top w:val="single" w:sz="8" w:space="0" w:color="E8610A" w:themeColor="accent1"/>
          <w:bottom w:val="single" w:sz="8" w:space="0" w:color="E8610A" w:themeColor="accent1"/>
        </w:tcBorders>
      </w:tcPr>
    </w:tblStylePr>
    <w:tblStylePr w:type="band1Vert">
      <w:tblPr/>
      <w:tcPr>
        <w:shd w:val="clear" w:color="auto" w:fill="FCD7BF" w:themeFill="accent1" w:themeFillTint="3F"/>
      </w:tcPr>
    </w:tblStylePr>
    <w:tblStylePr w:type="band1Horz">
      <w:tblPr/>
      <w:tcPr>
        <w:shd w:val="clear" w:color="auto" w:fill="FCD7BF" w:themeFill="accent1" w:themeFillTint="3F"/>
      </w:tcPr>
    </w:tblStylePr>
  </w:style>
  <w:style w:type="table" w:styleId="Gemiddeldelijst1-accent2">
    <w:name w:val="Medium List 1 Accent 2"/>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49277F" w:themeColor="accent2"/>
        <w:bottom w:val="single" w:sz="8" w:space="0" w:color="49277F" w:themeColor="accent2"/>
      </w:tblBorders>
    </w:tblPr>
    <w:tblStylePr w:type="firstRow">
      <w:rPr>
        <w:rFonts w:asciiTheme="majorHAnsi" w:eastAsiaTheme="majorEastAsia" w:hAnsiTheme="majorHAnsi" w:cstheme="majorBidi"/>
      </w:rPr>
      <w:tblPr/>
      <w:tcPr>
        <w:tcBorders>
          <w:top w:val="nil"/>
          <w:bottom w:val="single" w:sz="8" w:space="0" w:color="49277F" w:themeColor="accent2"/>
        </w:tcBorders>
      </w:tcPr>
    </w:tblStylePr>
    <w:tblStylePr w:type="lastRow">
      <w:rPr>
        <w:b/>
        <w:bCs/>
        <w:color w:val="44546A" w:themeColor="text2"/>
      </w:rPr>
      <w:tblPr/>
      <w:tcPr>
        <w:tcBorders>
          <w:top w:val="single" w:sz="8" w:space="0" w:color="49277F" w:themeColor="accent2"/>
          <w:bottom w:val="single" w:sz="8" w:space="0" w:color="49277F" w:themeColor="accent2"/>
        </w:tcBorders>
      </w:tcPr>
    </w:tblStylePr>
    <w:tblStylePr w:type="firstCol">
      <w:rPr>
        <w:b/>
        <w:bCs/>
      </w:rPr>
    </w:tblStylePr>
    <w:tblStylePr w:type="lastCol">
      <w:rPr>
        <w:b/>
        <w:bCs/>
      </w:rPr>
      <w:tblPr/>
      <w:tcPr>
        <w:tcBorders>
          <w:top w:val="single" w:sz="8" w:space="0" w:color="49277F" w:themeColor="accent2"/>
          <w:bottom w:val="single" w:sz="8" w:space="0" w:color="49277F" w:themeColor="accent2"/>
        </w:tcBorders>
      </w:tcPr>
    </w:tblStylePr>
    <w:tblStylePr w:type="band1Vert">
      <w:tblPr/>
      <w:tcPr>
        <w:shd w:val="clear" w:color="auto" w:fill="CFBDEB" w:themeFill="accent2" w:themeFillTint="3F"/>
      </w:tcPr>
    </w:tblStylePr>
    <w:tblStylePr w:type="band1Horz">
      <w:tblPr/>
      <w:tcPr>
        <w:shd w:val="clear" w:color="auto" w:fill="CFBDEB" w:themeFill="accent2" w:themeFillTint="3F"/>
      </w:tcPr>
    </w:tblStylePr>
  </w:style>
  <w:style w:type="table" w:styleId="Gemiddeldelijst1-accent3">
    <w:name w:val="Medium List 1 Accent 3"/>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DEDED" w:themeColor="accent3"/>
        <w:bottom w:val="single" w:sz="8" w:space="0" w:color="EDEDED" w:themeColor="accent3"/>
      </w:tblBorders>
    </w:tblPr>
    <w:tblStylePr w:type="firstRow">
      <w:rPr>
        <w:rFonts w:asciiTheme="majorHAnsi" w:eastAsiaTheme="majorEastAsia" w:hAnsiTheme="majorHAnsi" w:cstheme="majorBidi"/>
      </w:rPr>
      <w:tblPr/>
      <w:tcPr>
        <w:tcBorders>
          <w:top w:val="nil"/>
          <w:bottom w:val="single" w:sz="8" w:space="0" w:color="EDEDED" w:themeColor="accent3"/>
        </w:tcBorders>
      </w:tcPr>
    </w:tblStylePr>
    <w:tblStylePr w:type="lastRow">
      <w:rPr>
        <w:b/>
        <w:bCs/>
        <w:color w:val="44546A" w:themeColor="text2"/>
      </w:rPr>
      <w:tblPr/>
      <w:tcPr>
        <w:tcBorders>
          <w:top w:val="single" w:sz="8" w:space="0" w:color="EDEDED" w:themeColor="accent3"/>
          <w:bottom w:val="single" w:sz="8" w:space="0" w:color="EDEDED" w:themeColor="accent3"/>
        </w:tcBorders>
      </w:tcPr>
    </w:tblStylePr>
    <w:tblStylePr w:type="firstCol">
      <w:rPr>
        <w:b/>
        <w:bCs/>
      </w:rPr>
    </w:tblStylePr>
    <w:tblStylePr w:type="lastCol">
      <w:rPr>
        <w:b/>
        <w:bCs/>
      </w:rPr>
      <w:tblPr/>
      <w:tcPr>
        <w:tcBorders>
          <w:top w:val="single" w:sz="8" w:space="0" w:color="EDEDED" w:themeColor="accent3"/>
          <w:bottom w:val="single" w:sz="8" w:space="0" w:color="EDEDED" w:themeColor="accent3"/>
        </w:tcBorders>
      </w:tcPr>
    </w:tblStylePr>
    <w:tblStylePr w:type="band1Vert">
      <w:tblPr/>
      <w:tcPr>
        <w:shd w:val="clear" w:color="auto" w:fill="FAFAFA" w:themeFill="accent3" w:themeFillTint="3F"/>
      </w:tcPr>
    </w:tblStylePr>
    <w:tblStylePr w:type="band1Horz">
      <w:tblPr/>
      <w:tcPr>
        <w:shd w:val="clear" w:color="auto" w:fill="FAFAFA" w:themeFill="accent3" w:themeFillTint="3F"/>
      </w:tcPr>
    </w:tblStylePr>
  </w:style>
  <w:style w:type="table" w:styleId="Gemiddeldelijst1-accent4">
    <w:name w:val="Medium List 1 Accent 4"/>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93C09" w:themeColor="accent4"/>
        <w:bottom w:val="single" w:sz="8" w:space="0" w:color="E93C09" w:themeColor="accent4"/>
      </w:tblBorders>
    </w:tblPr>
    <w:tblStylePr w:type="firstRow">
      <w:rPr>
        <w:rFonts w:asciiTheme="majorHAnsi" w:eastAsiaTheme="majorEastAsia" w:hAnsiTheme="majorHAnsi" w:cstheme="majorBidi"/>
      </w:rPr>
      <w:tblPr/>
      <w:tcPr>
        <w:tcBorders>
          <w:top w:val="nil"/>
          <w:bottom w:val="single" w:sz="8" w:space="0" w:color="E93C09" w:themeColor="accent4"/>
        </w:tcBorders>
      </w:tcPr>
    </w:tblStylePr>
    <w:tblStylePr w:type="lastRow">
      <w:rPr>
        <w:b/>
        <w:bCs/>
        <w:color w:val="44546A" w:themeColor="text2"/>
      </w:rPr>
      <w:tblPr/>
      <w:tcPr>
        <w:tcBorders>
          <w:top w:val="single" w:sz="8" w:space="0" w:color="E93C09" w:themeColor="accent4"/>
          <w:bottom w:val="single" w:sz="8" w:space="0" w:color="E93C09" w:themeColor="accent4"/>
        </w:tcBorders>
      </w:tcPr>
    </w:tblStylePr>
    <w:tblStylePr w:type="firstCol">
      <w:rPr>
        <w:b/>
        <w:bCs/>
      </w:rPr>
    </w:tblStylePr>
    <w:tblStylePr w:type="lastCol">
      <w:rPr>
        <w:b/>
        <w:bCs/>
      </w:rPr>
      <w:tblPr/>
      <w:tcPr>
        <w:tcBorders>
          <w:top w:val="single" w:sz="8" w:space="0" w:color="E93C09" w:themeColor="accent4"/>
          <w:bottom w:val="single" w:sz="8" w:space="0" w:color="E93C09" w:themeColor="accent4"/>
        </w:tcBorders>
      </w:tcPr>
    </w:tblStylePr>
    <w:tblStylePr w:type="band1Vert">
      <w:tblPr/>
      <w:tcPr>
        <w:shd w:val="clear" w:color="auto" w:fill="FCCDBF" w:themeFill="accent4" w:themeFillTint="3F"/>
      </w:tcPr>
    </w:tblStylePr>
    <w:tblStylePr w:type="band1Horz">
      <w:tblPr/>
      <w:tcPr>
        <w:shd w:val="clear" w:color="auto" w:fill="FCCDBF" w:themeFill="accent4" w:themeFillTint="3F"/>
      </w:tcPr>
    </w:tblStylePr>
  </w:style>
  <w:style w:type="table" w:styleId="Gemiddeldelijst1-accent5">
    <w:name w:val="Medium List 1 Accent 5"/>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321B58" w:themeColor="accent5"/>
        <w:bottom w:val="single" w:sz="8" w:space="0" w:color="321B58" w:themeColor="accent5"/>
      </w:tblBorders>
    </w:tblPr>
    <w:tblStylePr w:type="firstRow">
      <w:rPr>
        <w:rFonts w:asciiTheme="majorHAnsi" w:eastAsiaTheme="majorEastAsia" w:hAnsiTheme="majorHAnsi" w:cstheme="majorBidi"/>
      </w:rPr>
      <w:tblPr/>
      <w:tcPr>
        <w:tcBorders>
          <w:top w:val="nil"/>
          <w:bottom w:val="single" w:sz="8" w:space="0" w:color="321B58" w:themeColor="accent5"/>
        </w:tcBorders>
      </w:tcPr>
    </w:tblStylePr>
    <w:tblStylePr w:type="lastRow">
      <w:rPr>
        <w:b/>
        <w:bCs/>
        <w:color w:val="44546A" w:themeColor="text2"/>
      </w:rPr>
      <w:tblPr/>
      <w:tcPr>
        <w:tcBorders>
          <w:top w:val="single" w:sz="8" w:space="0" w:color="321B58" w:themeColor="accent5"/>
          <w:bottom w:val="single" w:sz="8" w:space="0" w:color="321B58" w:themeColor="accent5"/>
        </w:tcBorders>
      </w:tcPr>
    </w:tblStylePr>
    <w:tblStylePr w:type="firstCol">
      <w:rPr>
        <w:b/>
        <w:bCs/>
      </w:rPr>
    </w:tblStylePr>
    <w:tblStylePr w:type="lastCol">
      <w:rPr>
        <w:b/>
        <w:bCs/>
      </w:rPr>
      <w:tblPr/>
      <w:tcPr>
        <w:tcBorders>
          <w:top w:val="single" w:sz="8" w:space="0" w:color="321B58" w:themeColor="accent5"/>
          <w:bottom w:val="single" w:sz="8" w:space="0" w:color="321B58" w:themeColor="accent5"/>
        </w:tcBorders>
      </w:tcPr>
    </w:tblStylePr>
    <w:tblStylePr w:type="band1Vert">
      <w:tblPr/>
      <w:tcPr>
        <w:shd w:val="clear" w:color="auto" w:fill="C7B4E8" w:themeFill="accent5" w:themeFillTint="3F"/>
      </w:tcPr>
    </w:tblStylePr>
    <w:tblStylePr w:type="band1Horz">
      <w:tblPr/>
      <w:tcPr>
        <w:shd w:val="clear" w:color="auto" w:fill="C7B4E8" w:themeFill="accent5" w:themeFillTint="3F"/>
      </w:tcPr>
    </w:tblStylePr>
  </w:style>
  <w:style w:type="table" w:styleId="Gemiddeldelijst1-accent6">
    <w:name w:val="Medium List 1 Accent 6"/>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D0021B" w:themeColor="accent6"/>
        <w:bottom w:val="single" w:sz="8" w:space="0" w:color="D0021B" w:themeColor="accent6"/>
      </w:tblBorders>
    </w:tblPr>
    <w:tblStylePr w:type="firstRow">
      <w:rPr>
        <w:rFonts w:asciiTheme="majorHAnsi" w:eastAsiaTheme="majorEastAsia" w:hAnsiTheme="majorHAnsi" w:cstheme="majorBidi"/>
      </w:rPr>
      <w:tblPr/>
      <w:tcPr>
        <w:tcBorders>
          <w:top w:val="nil"/>
          <w:bottom w:val="single" w:sz="8" w:space="0" w:color="D0021B" w:themeColor="accent6"/>
        </w:tcBorders>
      </w:tcPr>
    </w:tblStylePr>
    <w:tblStylePr w:type="lastRow">
      <w:rPr>
        <w:b/>
        <w:bCs/>
        <w:color w:val="44546A" w:themeColor="text2"/>
      </w:rPr>
      <w:tblPr/>
      <w:tcPr>
        <w:tcBorders>
          <w:top w:val="single" w:sz="8" w:space="0" w:color="D0021B" w:themeColor="accent6"/>
          <w:bottom w:val="single" w:sz="8" w:space="0" w:color="D0021B" w:themeColor="accent6"/>
        </w:tcBorders>
      </w:tcPr>
    </w:tblStylePr>
    <w:tblStylePr w:type="firstCol">
      <w:rPr>
        <w:b/>
        <w:bCs/>
      </w:rPr>
    </w:tblStylePr>
    <w:tblStylePr w:type="lastCol">
      <w:rPr>
        <w:b/>
        <w:bCs/>
      </w:rPr>
      <w:tblPr/>
      <w:tcPr>
        <w:tcBorders>
          <w:top w:val="single" w:sz="8" w:space="0" w:color="D0021B" w:themeColor="accent6"/>
          <w:bottom w:val="single" w:sz="8" w:space="0" w:color="D0021B" w:themeColor="accent6"/>
        </w:tcBorders>
      </w:tcPr>
    </w:tblStylePr>
    <w:tblStylePr w:type="band1Vert">
      <w:tblPr/>
      <w:tcPr>
        <w:shd w:val="clear" w:color="auto" w:fill="FEB5BD" w:themeFill="accent6" w:themeFillTint="3F"/>
      </w:tcPr>
    </w:tblStylePr>
    <w:tblStylePr w:type="band1Horz">
      <w:tblPr/>
      <w:tcPr>
        <w:shd w:val="clear" w:color="auto" w:fill="FEB5BD" w:themeFill="accent6" w:themeFillTint="3F"/>
      </w:tcPr>
    </w:tblStylePr>
  </w:style>
  <w:style w:type="table" w:styleId="Gemiddeldelijst2">
    <w:name w:val="Medium Lis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rPr>
        <w:sz w:val="24"/>
        <w:szCs w:val="24"/>
      </w:rPr>
      <w:tblPr/>
      <w:tcPr>
        <w:tcBorders>
          <w:top w:val="nil"/>
          <w:left w:val="nil"/>
          <w:bottom w:val="single" w:sz="24" w:space="0" w:color="E8610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610A" w:themeColor="accent1"/>
          <w:insideH w:val="nil"/>
          <w:insideV w:val="nil"/>
        </w:tcBorders>
        <w:shd w:val="clear" w:color="auto" w:fill="FFFFFF" w:themeFill="background1"/>
      </w:tcPr>
    </w:tblStylePr>
    <w:tblStylePr w:type="lastCol">
      <w:tblPr/>
      <w:tcPr>
        <w:tcBorders>
          <w:top w:val="nil"/>
          <w:left w:val="single" w:sz="8" w:space="0" w:color="E861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top w:val="nil"/>
          <w:bottom w:val="nil"/>
          <w:insideH w:val="nil"/>
          <w:insideV w:val="nil"/>
        </w:tcBorders>
        <w:shd w:val="clear" w:color="auto" w:fill="FCD7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rPr>
        <w:sz w:val="24"/>
        <w:szCs w:val="24"/>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277F" w:themeColor="accent2"/>
          <w:insideH w:val="nil"/>
          <w:insideV w:val="nil"/>
        </w:tcBorders>
        <w:shd w:val="clear" w:color="auto" w:fill="FFFFFF" w:themeFill="background1"/>
      </w:tcPr>
    </w:tblStylePr>
    <w:tblStylePr w:type="lastCol">
      <w:tblPr/>
      <w:tcPr>
        <w:tcBorders>
          <w:top w:val="nil"/>
          <w:left w:val="single" w:sz="8" w:space="0" w:color="4927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top w:val="nil"/>
          <w:bottom w:val="nil"/>
          <w:insideH w:val="nil"/>
          <w:insideV w:val="nil"/>
        </w:tcBorders>
        <w:shd w:val="clear" w:color="auto" w:fill="CFBD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rPr>
        <w:sz w:val="24"/>
        <w:szCs w:val="24"/>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D" w:themeColor="accent3"/>
          <w:insideH w:val="nil"/>
          <w:insideV w:val="nil"/>
        </w:tcBorders>
        <w:shd w:val="clear" w:color="auto" w:fill="FFFFFF" w:themeFill="background1"/>
      </w:tcPr>
    </w:tblStylePr>
    <w:tblStylePr w:type="lastCol">
      <w:tblPr/>
      <w:tcPr>
        <w:tcBorders>
          <w:top w:val="nil"/>
          <w:left w:val="single" w:sz="8" w:space="0" w:color="EDED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top w:val="nil"/>
          <w:bottom w:val="nil"/>
          <w:insideH w:val="nil"/>
          <w:insideV w:val="nil"/>
        </w:tcBorders>
        <w:shd w:val="clear" w:color="auto" w:fill="FAFA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rPr>
        <w:sz w:val="24"/>
        <w:szCs w:val="24"/>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3C09" w:themeColor="accent4"/>
          <w:insideH w:val="nil"/>
          <w:insideV w:val="nil"/>
        </w:tcBorders>
        <w:shd w:val="clear" w:color="auto" w:fill="FFFFFF" w:themeFill="background1"/>
      </w:tcPr>
    </w:tblStylePr>
    <w:tblStylePr w:type="lastCol">
      <w:tblPr/>
      <w:tcPr>
        <w:tcBorders>
          <w:top w:val="nil"/>
          <w:left w:val="single" w:sz="8" w:space="0" w:color="E93C0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top w:val="nil"/>
          <w:bottom w:val="nil"/>
          <w:insideH w:val="nil"/>
          <w:insideV w:val="nil"/>
        </w:tcBorders>
        <w:shd w:val="clear" w:color="auto" w:fill="FCCD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rPr>
        <w:sz w:val="24"/>
        <w:szCs w:val="24"/>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1B58" w:themeColor="accent5"/>
          <w:insideH w:val="nil"/>
          <w:insideV w:val="nil"/>
        </w:tcBorders>
        <w:shd w:val="clear" w:color="auto" w:fill="FFFFFF" w:themeFill="background1"/>
      </w:tcPr>
    </w:tblStylePr>
    <w:tblStylePr w:type="lastCol">
      <w:tblPr/>
      <w:tcPr>
        <w:tcBorders>
          <w:top w:val="nil"/>
          <w:left w:val="single" w:sz="8" w:space="0" w:color="321B5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top w:val="nil"/>
          <w:bottom w:val="nil"/>
          <w:insideH w:val="nil"/>
          <w:insideV w:val="nil"/>
        </w:tcBorders>
        <w:shd w:val="clear" w:color="auto" w:fill="C7B4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rPr>
        <w:sz w:val="24"/>
        <w:szCs w:val="24"/>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021B" w:themeColor="accent6"/>
          <w:insideH w:val="nil"/>
          <w:insideV w:val="nil"/>
        </w:tcBorders>
        <w:shd w:val="clear" w:color="auto" w:fill="FFFFFF" w:themeFill="background1"/>
      </w:tcPr>
    </w:tblStylePr>
    <w:tblStylePr w:type="lastCol">
      <w:tblPr/>
      <w:tcPr>
        <w:tcBorders>
          <w:top w:val="nil"/>
          <w:left w:val="single" w:sz="8" w:space="0" w:color="D0021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top w:val="nil"/>
          <w:bottom w:val="nil"/>
          <w:insideH w:val="nil"/>
          <w:insideV w:val="nil"/>
        </w:tcBorders>
        <w:shd w:val="clear" w:color="auto" w:fill="FEB5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tblBorders>
    </w:tblPr>
    <w:tblStylePr w:type="firstRow">
      <w:pPr>
        <w:spacing w:before="0" w:after="0" w:line="240" w:lineRule="auto"/>
      </w:pPr>
      <w:rPr>
        <w:b/>
        <w:bCs/>
        <w:color w:val="FFFFFF" w:themeColor="background1"/>
      </w:rPr>
      <w:tblPr/>
      <w:tcPr>
        <w:tc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shd w:val="clear" w:color="auto" w:fill="E8610A" w:themeFill="accent1"/>
      </w:tcPr>
    </w:tblStylePr>
    <w:tblStylePr w:type="lastRow">
      <w:pPr>
        <w:spacing w:before="0" w:after="0" w:line="240" w:lineRule="auto"/>
      </w:pPr>
      <w:rPr>
        <w:b/>
        <w:bCs/>
      </w:rPr>
      <w:tblPr/>
      <w:tcPr>
        <w:tcBorders>
          <w:top w:val="double" w:sz="6"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7BF" w:themeFill="accent1" w:themeFillTint="3F"/>
      </w:tcPr>
    </w:tblStylePr>
    <w:tblStylePr w:type="band1Horz">
      <w:tblPr/>
      <w:tcPr>
        <w:tcBorders>
          <w:insideH w:val="nil"/>
          <w:insideV w:val="nil"/>
        </w:tcBorders>
        <w:shd w:val="clear" w:color="auto" w:fill="FCD7B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tblBorders>
    </w:tblPr>
    <w:tblStylePr w:type="firstRow">
      <w:pPr>
        <w:spacing w:before="0" w:after="0" w:line="240" w:lineRule="auto"/>
      </w:pPr>
      <w:rPr>
        <w:b/>
        <w:bCs/>
        <w:color w:val="FFFFFF" w:themeColor="background1"/>
      </w:rPr>
      <w:tblPr/>
      <w:tcPr>
        <w:tc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shd w:val="clear" w:color="auto" w:fill="49277F" w:themeFill="accent2"/>
      </w:tcPr>
    </w:tblStylePr>
    <w:tblStylePr w:type="lastRow">
      <w:pPr>
        <w:spacing w:before="0" w:after="0" w:line="240" w:lineRule="auto"/>
      </w:pPr>
      <w:rPr>
        <w:b/>
        <w:bCs/>
      </w:rPr>
      <w:tblPr/>
      <w:tcPr>
        <w:tcBorders>
          <w:top w:val="double" w:sz="6"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BDEB" w:themeFill="accent2" w:themeFillTint="3F"/>
      </w:tcPr>
    </w:tblStylePr>
    <w:tblStylePr w:type="band1Horz">
      <w:tblPr/>
      <w:tcPr>
        <w:tcBorders>
          <w:insideH w:val="nil"/>
          <w:insideV w:val="nil"/>
        </w:tcBorders>
        <w:shd w:val="clear" w:color="auto" w:fill="CFBD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tblBorders>
    </w:tblPr>
    <w:tblStylePr w:type="firstRow">
      <w:pPr>
        <w:spacing w:before="0" w:after="0" w:line="240" w:lineRule="auto"/>
      </w:pPr>
      <w:rPr>
        <w:b/>
        <w:bCs/>
        <w:color w:val="FFFFFF" w:themeColor="background1"/>
      </w:rPr>
      <w:tblPr/>
      <w:tcPr>
        <w:tc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shd w:val="clear" w:color="auto" w:fill="EDEDED" w:themeFill="accent3"/>
      </w:tcPr>
    </w:tblStylePr>
    <w:tblStylePr w:type="lastRow">
      <w:pPr>
        <w:spacing w:before="0" w:after="0" w:line="240" w:lineRule="auto"/>
      </w:pPr>
      <w:rPr>
        <w:b/>
        <w:bCs/>
      </w:rPr>
      <w:tblPr/>
      <w:tcPr>
        <w:tcBorders>
          <w:top w:val="double" w:sz="6"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3" w:themeFillTint="3F"/>
      </w:tcPr>
    </w:tblStylePr>
    <w:tblStylePr w:type="band1Horz">
      <w:tblPr/>
      <w:tcPr>
        <w:tcBorders>
          <w:insideH w:val="nil"/>
          <w:insideV w:val="nil"/>
        </w:tcBorders>
        <w:shd w:val="clear" w:color="auto" w:fill="FAFAF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tblBorders>
    </w:tblPr>
    <w:tblStylePr w:type="firstRow">
      <w:pPr>
        <w:spacing w:before="0" w:after="0" w:line="240" w:lineRule="auto"/>
      </w:pPr>
      <w:rPr>
        <w:b/>
        <w:bCs/>
        <w:color w:val="FFFFFF" w:themeColor="background1"/>
      </w:rPr>
      <w:tblPr/>
      <w:tcPr>
        <w:tc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shd w:val="clear" w:color="auto" w:fill="E93C09" w:themeFill="accent4"/>
      </w:tcPr>
    </w:tblStylePr>
    <w:tblStylePr w:type="lastRow">
      <w:pPr>
        <w:spacing w:before="0" w:after="0" w:line="240" w:lineRule="auto"/>
      </w:pPr>
      <w:rPr>
        <w:b/>
        <w:bCs/>
      </w:rPr>
      <w:tblPr/>
      <w:tcPr>
        <w:tcBorders>
          <w:top w:val="double" w:sz="6"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CDBF" w:themeFill="accent4" w:themeFillTint="3F"/>
      </w:tcPr>
    </w:tblStylePr>
    <w:tblStylePr w:type="band1Horz">
      <w:tblPr/>
      <w:tcPr>
        <w:tcBorders>
          <w:insideH w:val="nil"/>
          <w:insideV w:val="nil"/>
        </w:tcBorders>
        <w:shd w:val="clear" w:color="auto" w:fill="FCCDB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tblBorders>
    </w:tblPr>
    <w:tblStylePr w:type="firstRow">
      <w:pPr>
        <w:spacing w:before="0" w:after="0" w:line="240" w:lineRule="auto"/>
      </w:pPr>
      <w:rPr>
        <w:b/>
        <w:bCs/>
        <w:color w:val="FFFFFF" w:themeColor="background1"/>
      </w:rPr>
      <w:tblPr/>
      <w:tcPr>
        <w:tc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shd w:val="clear" w:color="auto" w:fill="321B58" w:themeFill="accent5"/>
      </w:tcPr>
    </w:tblStylePr>
    <w:tblStylePr w:type="lastRow">
      <w:pPr>
        <w:spacing w:before="0" w:after="0" w:line="240" w:lineRule="auto"/>
      </w:pPr>
      <w:rPr>
        <w:b/>
        <w:bCs/>
      </w:rPr>
      <w:tblPr/>
      <w:tcPr>
        <w:tcBorders>
          <w:top w:val="double" w:sz="6"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B4E8" w:themeFill="accent5" w:themeFillTint="3F"/>
      </w:tcPr>
    </w:tblStylePr>
    <w:tblStylePr w:type="band1Horz">
      <w:tblPr/>
      <w:tcPr>
        <w:tcBorders>
          <w:insideH w:val="nil"/>
          <w:insideV w:val="nil"/>
        </w:tcBorders>
        <w:shd w:val="clear" w:color="auto" w:fill="C7B4E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tblBorders>
    </w:tblPr>
    <w:tblStylePr w:type="firstRow">
      <w:pPr>
        <w:spacing w:before="0" w:after="0" w:line="240" w:lineRule="auto"/>
      </w:pPr>
      <w:rPr>
        <w:b/>
        <w:bCs/>
        <w:color w:val="FFFFFF" w:themeColor="background1"/>
      </w:rPr>
      <w:tblPr/>
      <w:tcPr>
        <w:tc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shd w:val="clear" w:color="auto" w:fill="D0021B" w:themeFill="accent6"/>
      </w:tcPr>
    </w:tblStylePr>
    <w:tblStylePr w:type="lastRow">
      <w:pPr>
        <w:spacing w:before="0" w:after="0" w:line="240" w:lineRule="auto"/>
      </w:pPr>
      <w:rPr>
        <w:b/>
        <w:bCs/>
      </w:rPr>
      <w:tblPr/>
      <w:tcPr>
        <w:tcBorders>
          <w:top w:val="double" w:sz="6"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B5BD" w:themeFill="accent6" w:themeFillTint="3F"/>
      </w:tcPr>
    </w:tblStylePr>
    <w:tblStylePr w:type="band1Horz">
      <w:tblPr/>
      <w:tcPr>
        <w:tcBorders>
          <w:insideH w:val="nil"/>
          <w:insideV w:val="nil"/>
        </w:tcBorders>
        <w:shd w:val="clear" w:color="auto" w:fill="FEB5B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61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610A" w:themeFill="accent1"/>
      </w:tcPr>
    </w:tblStylePr>
    <w:tblStylePr w:type="lastCol">
      <w:rPr>
        <w:b/>
        <w:bCs/>
        <w:color w:val="FFFFFF" w:themeColor="background1"/>
      </w:rPr>
      <w:tblPr/>
      <w:tcPr>
        <w:tcBorders>
          <w:left w:val="nil"/>
          <w:right w:val="nil"/>
          <w:insideH w:val="nil"/>
          <w:insideV w:val="nil"/>
        </w:tcBorders>
        <w:shd w:val="clear" w:color="auto" w:fill="E861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27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9277F" w:themeFill="accent2"/>
      </w:tcPr>
    </w:tblStylePr>
    <w:tblStylePr w:type="lastCol">
      <w:rPr>
        <w:b/>
        <w:bCs/>
        <w:color w:val="FFFFFF" w:themeColor="background1"/>
      </w:rPr>
      <w:tblPr/>
      <w:tcPr>
        <w:tcBorders>
          <w:left w:val="nil"/>
          <w:right w:val="nil"/>
          <w:insideH w:val="nil"/>
          <w:insideV w:val="nil"/>
        </w:tcBorders>
        <w:shd w:val="clear" w:color="auto" w:fill="4927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EDED" w:themeFill="accent3"/>
      </w:tcPr>
    </w:tblStylePr>
    <w:tblStylePr w:type="lastCol">
      <w:rPr>
        <w:b/>
        <w:bCs/>
        <w:color w:val="FFFFFF" w:themeColor="background1"/>
      </w:rPr>
      <w:tblPr/>
      <w:tcPr>
        <w:tcBorders>
          <w:left w:val="nil"/>
          <w:right w:val="nil"/>
          <w:insideH w:val="nil"/>
          <w:insideV w:val="nil"/>
        </w:tcBorders>
        <w:shd w:val="clear" w:color="auto" w:fill="EDED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3C0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3C09" w:themeFill="accent4"/>
      </w:tcPr>
    </w:tblStylePr>
    <w:tblStylePr w:type="lastCol">
      <w:rPr>
        <w:b/>
        <w:bCs/>
        <w:color w:val="FFFFFF" w:themeColor="background1"/>
      </w:rPr>
      <w:tblPr/>
      <w:tcPr>
        <w:tcBorders>
          <w:left w:val="nil"/>
          <w:right w:val="nil"/>
          <w:insideH w:val="nil"/>
          <w:insideV w:val="nil"/>
        </w:tcBorders>
        <w:shd w:val="clear" w:color="auto" w:fill="E93C0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1B5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1B58" w:themeFill="accent5"/>
      </w:tcPr>
    </w:tblStylePr>
    <w:tblStylePr w:type="lastCol">
      <w:rPr>
        <w:b/>
        <w:bCs/>
        <w:color w:val="FFFFFF" w:themeColor="background1"/>
      </w:rPr>
      <w:tblPr/>
      <w:tcPr>
        <w:tcBorders>
          <w:left w:val="nil"/>
          <w:right w:val="nil"/>
          <w:insideH w:val="nil"/>
          <w:insideV w:val="nil"/>
        </w:tcBorders>
        <w:shd w:val="clear" w:color="auto" w:fill="321B5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021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021B" w:themeFill="accent6"/>
      </w:tcPr>
    </w:tblStylePr>
    <w:tblStylePr w:type="lastCol">
      <w:rPr>
        <w:b/>
        <w:bCs/>
        <w:color w:val="FFFFFF" w:themeColor="background1"/>
      </w:rPr>
      <w:tblPr/>
      <w:tcPr>
        <w:tcBorders>
          <w:left w:val="nil"/>
          <w:right w:val="nil"/>
          <w:insideH w:val="nil"/>
          <w:insideV w:val="nil"/>
        </w:tcBorders>
        <w:shd w:val="clear" w:color="auto" w:fill="D0021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semiHidden/>
    <w:unhideWhenUsed/>
    <w:qFormat/>
    <w:rsid w:val="00B53554"/>
    <w:pPr>
      <w:spacing w:after="0" w:line="240" w:lineRule="auto"/>
    </w:pPr>
    <w:rPr>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sz w:val="24"/>
      <w:szCs w:val="24"/>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Char"/>
    <w:uiPriority w:val="99"/>
    <w:semiHidden/>
    <w:unhideWhenUsed/>
    <w:rsid w:val="00572222"/>
    <w:pPr>
      <w:spacing w:after="0" w:line="240" w:lineRule="auto"/>
    </w:pPr>
  </w:style>
  <w:style w:type="character" w:customStyle="1" w:styleId="NotitiekopChar">
    <w:name w:val="Notitiekop Char"/>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styleId="Onopgemaaktetabel1">
    <w:name w:val="Plain Table 1"/>
    <w:basedOn w:val="Standaardtabe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572222"/>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Char"/>
    <w:uiPriority w:val="29"/>
    <w:semiHidden/>
    <w:qFormat/>
    <w:rsid w:val="00B5355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B53554"/>
    <w:rPr>
      <w:i/>
      <w:iCs/>
      <w:color w:val="404040" w:themeColor="text1" w:themeTint="BF"/>
    </w:rPr>
  </w:style>
  <w:style w:type="paragraph" w:styleId="Aanhef">
    <w:name w:val="Salutation"/>
    <w:basedOn w:val="Standaard"/>
    <w:next w:val="Standaard"/>
    <w:link w:val="AanhefChar"/>
    <w:uiPriority w:val="5"/>
    <w:rsid w:val="00B53554"/>
  </w:style>
  <w:style w:type="character" w:customStyle="1" w:styleId="AanhefChar">
    <w:name w:val="Aanhef Char"/>
    <w:basedOn w:val="Standaardalinea-lettertype"/>
    <w:link w:val="Aanhef"/>
    <w:uiPriority w:val="5"/>
    <w:rsid w:val="00B53554"/>
  </w:style>
  <w:style w:type="paragraph" w:styleId="Handtekening">
    <w:name w:val="Signature"/>
    <w:basedOn w:val="Standaard"/>
    <w:next w:val="Standaard"/>
    <w:link w:val="HandtekeningChar"/>
    <w:uiPriority w:val="7"/>
    <w:rsid w:val="00B53554"/>
  </w:style>
  <w:style w:type="character" w:customStyle="1" w:styleId="HandtekeningChar">
    <w:name w:val="Handtekening Char"/>
    <w:basedOn w:val="Standaardalinea-lettertype"/>
    <w:link w:val="Handtekening"/>
    <w:uiPriority w:val="7"/>
    <w:rsid w:val="00B53554"/>
  </w:style>
  <w:style w:type="character" w:styleId="Zwaar">
    <w:name w:val="Strong"/>
    <w:basedOn w:val="Standaardalinea-lettertype"/>
    <w:uiPriority w:val="19"/>
    <w:semiHidden/>
    <w:qFormat/>
    <w:rsid w:val="00B53554"/>
    <w:rPr>
      <w:b/>
      <w:bCs/>
      <w:sz w:val="22"/>
    </w:rPr>
  </w:style>
  <w:style w:type="paragraph" w:styleId="Ondertitel">
    <w:name w:val="Subtitle"/>
    <w:basedOn w:val="Standaard"/>
    <w:next w:val="Standaard"/>
    <w:link w:val="OndertitelChar"/>
    <w:uiPriority w:val="11"/>
    <w:semiHidden/>
    <w:unhideWhenUsed/>
    <w:qFormat/>
    <w:rsid w:val="00B53554"/>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B53554"/>
    <w:rPr>
      <w:rFonts w:eastAsiaTheme="minorEastAsia"/>
      <w:color w:val="5A5A5A" w:themeColor="text1" w:themeTint="A5"/>
      <w:spacing w:val="15"/>
    </w:rPr>
  </w:style>
  <w:style w:type="character" w:styleId="Subtielebenadrukking">
    <w:name w:val="Subtle Emphasis"/>
    <w:basedOn w:val="Standaardalinea-lettertype"/>
    <w:uiPriority w:val="19"/>
    <w:semiHidden/>
    <w:qFormat/>
    <w:rsid w:val="00B53554"/>
    <w:rPr>
      <w:i/>
      <w:iCs/>
      <w:color w:val="404040" w:themeColor="text1" w:themeTint="BF"/>
      <w:sz w:val="22"/>
    </w:rPr>
  </w:style>
  <w:style w:type="character" w:styleId="Subtieleverwijzing">
    <w:name w:val="Subtle Reference"/>
    <w:basedOn w:val="Standaardalinea-lettertype"/>
    <w:uiPriority w:val="31"/>
    <w:semiHidden/>
    <w:qFormat/>
    <w:rsid w:val="00B53554"/>
    <w:rPr>
      <w:smallCaps/>
      <w:color w:val="5A5A5A" w:themeColor="text1" w:themeTint="A5"/>
      <w:sz w:val="22"/>
    </w:rPr>
  </w:style>
  <w:style w:type="table" w:styleId="3D-effectenvoortabel1">
    <w:name w:val="Table 3D effects 1"/>
    <w:basedOn w:val="Standaardtabe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spacing w:after="0"/>
      <w:ind w:left="220" w:hanging="220"/>
    </w:pPr>
  </w:style>
  <w:style w:type="paragraph" w:styleId="Lijstmetafbeeldingen">
    <w:name w:val="table of figures"/>
    <w:basedOn w:val="Standaard"/>
    <w:next w:val="Standaard"/>
    <w:uiPriority w:val="99"/>
    <w:semiHidden/>
    <w:unhideWhenUsed/>
    <w:rsid w:val="00572222"/>
    <w:pPr>
      <w:spacing w:after="0"/>
    </w:pPr>
  </w:style>
  <w:style w:type="table" w:styleId="Professioneletabel">
    <w:name w:val="Table Professional"/>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qFormat/>
    <w:rsid w:val="00B5355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semiHidden/>
    <w:rsid w:val="00B53554"/>
    <w:rPr>
      <w:rFonts w:asciiTheme="majorHAnsi" w:eastAsiaTheme="majorEastAsia" w:hAnsiTheme="majorHAnsi" w:cstheme="majorBidi"/>
      <w:color w:val="auto"/>
      <w:spacing w:val="-10"/>
      <w:kern w:val="28"/>
      <w:sz w:val="56"/>
      <w:szCs w:val="56"/>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sz w:val="24"/>
      <w:szCs w:val="24"/>
    </w:rPr>
  </w:style>
  <w:style w:type="paragraph" w:styleId="Inhopg1">
    <w:name w:val="toc 1"/>
    <w:basedOn w:val="Standaard"/>
    <w:next w:val="Standaard"/>
    <w:link w:val="Inhopg1Char"/>
    <w:autoRedefine/>
    <w:uiPriority w:val="39"/>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unhideWhenUsed/>
    <w:rsid w:val="00B53554"/>
    <w:pPr>
      <w:spacing w:before="240"/>
      <w:outlineLvl w:val="9"/>
    </w:pPr>
    <w:rPr>
      <w:b w:val="0"/>
      <w:bCs w:val="0"/>
      <w:color w:val="AD4707" w:themeColor="accent1" w:themeShade="BF"/>
      <w:sz w:val="32"/>
      <w:szCs w:val="32"/>
    </w:rPr>
  </w:style>
  <w:style w:type="paragraph" w:customStyle="1" w:styleId="Tekst">
    <w:name w:val="Tekst"/>
    <w:basedOn w:val="Standaard"/>
    <w:next w:val="Standaard"/>
    <w:link w:val="TekstChar"/>
    <w:uiPriority w:val="2"/>
    <w:qFormat/>
    <w:rsid w:val="00B53554"/>
    <w:pPr>
      <w:spacing w:after="320"/>
      <w:ind w:right="144"/>
    </w:pPr>
  </w:style>
  <w:style w:type="paragraph" w:customStyle="1" w:styleId="Voettekstvervolg">
    <w:name w:val="Voettekst: vervolg"/>
    <w:basedOn w:val="Standaard"/>
    <w:uiPriority w:val="99"/>
    <w:rsid w:val="00BC0F0A"/>
    <w:pPr>
      <w:spacing w:after="120" w:line="240" w:lineRule="auto"/>
      <w:ind w:right="-720"/>
      <w:contextualSpacing/>
      <w:jc w:val="right"/>
    </w:pPr>
    <w:rPr>
      <w:rFonts w:asciiTheme="majorHAnsi" w:hAnsiTheme="majorHAnsi"/>
      <w:color w:val="24133F" w:themeColor="accent2" w:themeShade="80"/>
    </w:rPr>
  </w:style>
  <w:style w:type="character" w:customStyle="1" w:styleId="TIteldocChar">
    <w:name w:val="TItel doc Char"/>
    <w:basedOn w:val="Standaardalinea-lettertype"/>
    <w:link w:val="TIteldoc"/>
    <w:uiPriority w:val="1"/>
    <w:rsid w:val="00B53554"/>
    <w:rPr>
      <w:rFonts w:ascii="Myriad Pro" w:hAnsi="Myriad Pro"/>
      <w:b/>
      <w:color w:val="49277F" w:themeColor="accent2"/>
      <w:sz w:val="48"/>
      <w:szCs w:val="48"/>
    </w:rPr>
  </w:style>
  <w:style w:type="character" w:customStyle="1" w:styleId="TekstChar">
    <w:name w:val="Tekst Char"/>
    <w:basedOn w:val="Standaardalinea-lettertype"/>
    <w:link w:val="Tekst"/>
    <w:uiPriority w:val="2"/>
    <w:rsid w:val="00B53554"/>
    <w:rPr>
      <w:color w:val="000000" w:themeColor="text1"/>
    </w:rPr>
  </w:style>
  <w:style w:type="paragraph" w:customStyle="1" w:styleId="InhoudsopgaveKOP">
    <w:name w:val="Inhoudsopgave KOP"/>
    <w:basedOn w:val="Kop1"/>
    <w:link w:val="InhoudsopgaveKOPChar"/>
    <w:qFormat/>
    <w:rsid w:val="001812B0"/>
    <w:rPr>
      <w:rFonts w:ascii="Myriad Pro" w:hAnsi="Myriad Pro"/>
      <w:color w:val="49277F" w:themeColor="accent2"/>
      <w:sz w:val="40"/>
    </w:rPr>
  </w:style>
  <w:style w:type="character" w:customStyle="1" w:styleId="Inhopg1Char">
    <w:name w:val="Inhopg 1 Char"/>
    <w:basedOn w:val="Standaardalinea-lettertype"/>
    <w:link w:val="Inhopg1"/>
    <w:uiPriority w:val="39"/>
    <w:semiHidden/>
    <w:rsid w:val="001812B0"/>
    <w:rPr>
      <w:color w:val="000000" w:themeColor="text1"/>
    </w:rPr>
  </w:style>
  <w:style w:type="character" w:customStyle="1" w:styleId="InhoudsopgaveKOPChar">
    <w:name w:val="Inhoudsopgave KOP Char"/>
    <w:basedOn w:val="Inhopg1Char"/>
    <w:link w:val="InhoudsopgaveKOP"/>
    <w:rsid w:val="001812B0"/>
    <w:rPr>
      <w:rFonts w:ascii="Myriad Pro" w:eastAsiaTheme="majorEastAsia" w:hAnsi="Myriad Pro" w:cstheme="majorBidi"/>
      <w:b/>
      <w:bCs/>
      <w:color w:val="49277F" w:themeColor="accent2"/>
      <w:sz w:val="40"/>
      <w:szCs w:val="28"/>
    </w:rPr>
  </w:style>
  <w:style w:type="numbering" w:customStyle="1" w:styleId="Huisstijl-Opsomming">
    <w:name w:val="Huisstijl-Opsomming"/>
    <w:basedOn w:val="Geenlijst"/>
    <w:rsid w:val="005633D7"/>
    <w:pPr>
      <w:numPr>
        <w:numId w:val="28"/>
      </w:numPr>
    </w:pPr>
  </w:style>
  <w:style w:type="character" w:customStyle="1" w:styleId="LijstalineaChar">
    <w:name w:val="Lijstalinea Char"/>
    <w:basedOn w:val="Standaardalinea-lettertype"/>
    <w:link w:val="Lijstalinea"/>
    <w:uiPriority w:val="34"/>
    <w:locked/>
    <w:rsid w:val="00422EE8"/>
    <w:rPr>
      <w:color w:val="000000" w:themeColor="text1"/>
    </w:rPr>
  </w:style>
  <w:style w:type="character" w:customStyle="1" w:styleId="cf01">
    <w:name w:val="cf01"/>
    <w:basedOn w:val="Standaardalinea-lettertype"/>
    <w:rsid w:val="00422EE8"/>
    <w:rPr>
      <w:rFonts w:ascii="Segoe UI" w:hAnsi="Segoe UI" w:cs="Segoe UI" w:hint="default"/>
      <w:sz w:val="18"/>
      <w:szCs w:val="18"/>
    </w:rPr>
  </w:style>
  <w:style w:type="character" w:customStyle="1" w:styleId="normaltextrun">
    <w:name w:val="normaltextrun"/>
    <w:basedOn w:val="Standaardalinea-lettertype"/>
    <w:rsid w:val="00B41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610693">
      <w:bodyDiv w:val="1"/>
      <w:marLeft w:val="0"/>
      <w:marRight w:val="0"/>
      <w:marTop w:val="0"/>
      <w:marBottom w:val="0"/>
      <w:divBdr>
        <w:top w:val="none" w:sz="0" w:space="0" w:color="auto"/>
        <w:left w:val="none" w:sz="0" w:space="0" w:color="auto"/>
        <w:bottom w:val="none" w:sz="0" w:space="0" w:color="auto"/>
        <w:right w:val="none" w:sz="0" w:space="0" w:color="auto"/>
      </w:divBdr>
    </w:div>
    <w:div w:id="160780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umstandaardisatie.nl/open-standaarden/aanbevo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a\AppData\Roaming\Microsoft\Templates\Persoonlijk%20briefhoofd.dotx" TargetMode="External"/></Relationships>
</file>

<file path=word/theme/theme1.xml><?xml version="1.0" encoding="utf-8"?>
<a:theme xmlns:a="http://schemas.openxmlformats.org/drawingml/2006/main" name="Personal Letterhead">
  <a:themeElements>
    <a:clrScheme name="Aangepast 1">
      <a:dk1>
        <a:sysClr val="windowText" lastClr="000000"/>
      </a:dk1>
      <a:lt1>
        <a:sysClr val="window" lastClr="FFFFFF"/>
      </a:lt1>
      <a:dk2>
        <a:srgbClr val="44546A"/>
      </a:dk2>
      <a:lt2>
        <a:srgbClr val="E7E6E6"/>
      </a:lt2>
      <a:accent1>
        <a:srgbClr val="E8610A"/>
      </a:accent1>
      <a:accent2>
        <a:srgbClr val="49277F"/>
      </a:accent2>
      <a:accent3>
        <a:srgbClr val="EDEDED"/>
      </a:accent3>
      <a:accent4>
        <a:srgbClr val="E93C09"/>
      </a:accent4>
      <a:accent5>
        <a:srgbClr val="321B58"/>
      </a:accent5>
      <a:accent6>
        <a:srgbClr val="D0021B"/>
      </a:accent6>
      <a:hlink>
        <a:srgbClr val="E8610A"/>
      </a:hlink>
      <a:folHlink>
        <a:srgbClr val="49277F"/>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DDDEBF60E11449C9459A996890AAD" ma:contentTypeVersion="18" ma:contentTypeDescription="Een nieuw document maken." ma:contentTypeScope="" ma:versionID="058566d1ea97cfa4b47af89a4bb7f57c">
  <xsd:schema xmlns:xsd="http://www.w3.org/2001/XMLSchema" xmlns:xs="http://www.w3.org/2001/XMLSchema" xmlns:p="http://schemas.microsoft.com/office/2006/metadata/properties" xmlns:ns2="9507924c-1fd7-4b69-bd9e-41b160b4d3d6" xmlns:ns3="ab76947c-e575-49dd-bcb5-ac91971cc960" targetNamespace="http://schemas.microsoft.com/office/2006/metadata/properties" ma:root="true" ma:fieldsID="caf1dc31cdc4cc32b7acb3717ef2d725" ns2:_="" ns3:_="">
    <xsd:import namespace="9507924c-1fd7-4b69-bd9e-41b160b4d3d6"/>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7924c-1fd7-4b69-bd9e-41b160b4d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25d78b4-4e31-46cc-911e-8f2afdc400a4}" ma:internalName="TaxCatchAll"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76947c-e575-49dd-bcb5-ac91971cc960">
      <UserInfo>
        <DisplayName>Martin van den Hoek</DisplayName>
        <AccountId>116</AccountId>
        <AccountType/>
      </UserInfo>
    </SharedWithUsers>
    <lcf76f155ced4ddcb4097134ff3c332f xmlns="9507924c-1fd7-4b69-bd9e-41b160b4d3d6">
      <Terms xmlns="http://schemas.microsoft.com/office/infopath/2007/PartnerControls"/>
    </lcf76f155ced4ddcb4097134ff3c332f>
    <TaxCatchAll xmlns="ab76947c-e575-49dd-bcb5-ac91971cc9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2DE4F-9CE1-484D-9E98-B60745D20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7924c-1fd7-4b69-bd9e-41b160b4d3d6"/>
    <ds:schemaRef ds:uri="ab76947c-e575-49dd-bcb5-ac91971c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3.xml><?xml version="1.0" encoding="utf-8"?>
<ds:datastoreItem xmlns:ds="http://schemas.openxmlformats.org/officeDocument/2006/customXml" ds:itemID="{B3AE803B-26EA-40FF-870A-D0EF6A324646}">
  <ds:schemaRefs>
    <ds:schemaRef ds:uri="http://schemas.microsoft.com/office/2006/metadata/properties"/>
    <ds:schemaRef ds:uri="http://schemas.microsoft.com/office/infopath/2007/PartnerControls"/>
    <ds:schemaRef ds:uri="ab76947c-e575-49dd-bcb5-ac91971cc960"/>
    <ds:schemaRef ds:uri="9507924c-1fd7-4b69-bd9e-41b160b4d3d6"/>
  </ds:schemaRefs>
</ds:datastoreItem>
</file>

<file path=customXml/itemProps4.xml><?xml version="1.0" encoding="utf-8"?>
<ds:datastoreItem xmlns:ds="http://schemas.openxmlformats.org/officeDocument/2006/customXml" ds:itemID="{F42E066A-769C-4019-B30D-842213AD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Persoonlijk briefhoofd.dotx</Template>
  <TotalTime>110</TotalTime>
  <Pages>6</Pages>
  <Words>993</Words>
  <Characters>5462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TITEL DOCUMENT</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van Dam</dc:creator>
  <cp:keywords/>
  <cp:lastModifiedBy>Mark Bosma</cp:lastModifiedBy>
  <cp:revision>26</cp:revision>
  <cp:lastPrinted>2022-02-03T14:53:00Z</cp:lastPrinted>
  <dcterms:created xsi:type="dcterms:W3CDTF">2026-02-03T11:24:00Z</dcterms:created>
  <dcterms:modified xsi:type="dcterms:W3CDTF">2026-02-04T09:12:00Z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0x010100E94DDDEBF60E11449C9459A996890AAD</vt:lpwstr>
  </property>
  <property fmtid="{D5CDD505-2E9C-101B-9397-08002B2CF9AE}" pid="3" name="MediaServiceImageTags">
    <vt:lpwstr/>
  </property>
</Properties>
</file>