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14DE3" w:rsidR="00737206" w:rsidP="00035627" w:rsidRDefault="00737206" w14:paraId="5A27FE03" w14:textId="77777777">
      <w:pPr>
        <w:tabs>
          <w:tab w:val="left" w:pos="5103"/>
        </w:tabs>
        <w:rPr>
          <w:lang w:val="nl-NL"/>
        </w:rPr>
      </w:pPr>
    </w:p>
    <w:p w:rsidRPr="00E14DE3" w:rsidR="00737206" w:rsidRDefault="00737206" w14:paraId="4B48A74F" w14:textId="77777777">
      <w:pPr>
        <w:tabs>
          <w:tab w:val="left" w:pos="5103"/>
        </w:tabs>
        <w:suppressAutoHyphens/>
        <w:spacing w:after="120"/>
        <w:ind w:right="1133"/>
        <w:rPr>
          <w:lang w:val="nl-NL"/>
        </w:rPr>
      </w:pPr>
    </w:p>
    <w:p w:rsidRPr="00E14DE3" w:rsidR="00737206" w:rsidRDefault="005E4124" w14:paraId="3D4762F5" w14:textId="2ADB7B85">
      <w:pPr>
        <w:tabs>
          <w:tab w:val="left" w:pos="5103"/>
        </w:tabs>
        <w:suppressAutoHyphens/>
        <w:spacing w:after="120"/>
        <w:ind w:right="1133"/>
        <w:rPr>
          <w:lang w:val="nl-NL"/>
        </w:rPr>
      </w:pPr>
      <w:r w:rsidRPr="00532D5B">
        <w:rPr>
          <w:noProof/>
          <w:lang w:val="nl-NL"/>
        </w:rPr>
        <w:drawing>
          <wp:inline distT="0" distB="0" distL="0" distR="0" wp14:anchorId="51419536" wp14:editId="4E36E427">
            <wp:extent cx="2171700" cy="1400175"/>
            <wp:effectExtent l="0" t="0" r="0" b="0"/>
            <wp:docPr id="1" name="Afbeelding 3"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PRR000 100% F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1400175"/>
                    </a:xfrm>
                    <a:prstGeom prst="rect">
                      <a:avLst/>
                    </a:prstGeom>
                    <a:noFill/>
                    <a:ln>
                      <a:noFill/>
                    </a:ln>
                  </pic:spPr>
                </pic:pic>
              </a:graphicData>
            </a:graphic>
          </wp:inline>
        </w:drawing>
      </w:r>
    </w:p>
    <w:p w:rsidRPr="00E14DE3" w:rsidR="00737206" w:rsidRDefault="00737206" w14:paraId="76AC2200" w14:textId="77777777">
      <w:pPr>
        <w:tabs>
          <w:tab w:val="left" w:pos="5103"/>
        </w:tabs>
        <w:suppressAutoHyphens/>
        <w:spacing w:after="120"/>
        <w:ind w:right="1133"/>
        <w:rPr>
          <w:rFonts w:ascii="NS Swift" w:hAnsi="NS Swift" w:cs="NS Swift"/>
          <w:b/>
          <w:bCs/>
          <w:sz w:val="32"/>
          <w:szCs w:val="32"/>
          <w:lang w:val="nl-NL"/>
        </w:rPr>
      </w:pPr>
    </w:p>
    <w:p w:rsidRPr="007A16FC" w:rsidR="00737206" w:rsidP="00252802" w:rsidRDefault="00737206" w14:paraId="44A14167" w14:textId="77777777">
      <w:pPr>
        <w:tabs>
          <w:tab w:val="left" w:pos="5103"/>
        </w:tabs>
        <w:suppressAutoHyphens/>
        <w:spacing w:after="120"/>
        <w:ind w:left="709" w:right="1133"/>
        <w:rPr>
          <w:rFonts w:ascii="Arial" w:hAnsi="Arial" w:cs="Arial"/>
          <w:b/>
          <w:bCs/>
          <w:sz w:val="32"/>
          <w:szCs w:val="32"/>
          <w:lang w:val="nl-NL"/>
        </w:rPr>
      </w:pPr>
    </w:p>
    <w:p w:rsidRPr="00470D75" w:rsidR="007A16FC" w:rsidP="00822D3D" w:rsidRDefault="00470D75" w14:paraId="7956D95E" w14:textId="043148B5">
      <w:pPr>
        <w:ind w:firstLine="567"/>
        <w:rPr>
          <w:rFonts w:ascii="Arial" w:hAnsi="Arial" w:cs="Arial"/>
          <w:b/>
          <w:bCs/>
          <w:sz w:val="24"/>
          <w:szCs w:val="24"/>
          <w:lang w:val="en-US"/>
        </w:rPr>
      </w:pPr>
      <w:r w:rsidRPr="00470D75">
        <w:rPr>
          <w:rFonts w:ascii="Arial" w:hAnsi="Arial" w:cs="Arial"/>
          <w:b/>
          <w:bCs/>
          <w:sz w:val="24"/>
          <w:szCs w:val="24"/>
          <w:lang w:val="en-US"/>
        </w:rPr>
        <w:t>Co</w:t>
      </w:r>
      <w:r>
        <w:rPr>
          <w:rFonts w:ascii="Arial" w:hAnsi="Arial" w:cs="Arial"/>
          <w:b/>
          <w:bCs/>
          <w:sz w:val="24"/>
          <w:szCs w:val="24"/>
          <w:lang w:val="en-US"/>
        </w:rPr>
        <w:t>ncept version Measu</w:t>
      </w:r>
      <w:r w:rsidR="00865C9B">
        <w:rPr>
          <w:rFonts w:ascii="Arial" w:hAnsi="Arial" w:cs="Arial"/>
          <w:b/>
          <w:bCs/>
          <w:sz w:val="24"/>
          <w:szCs w:val="24"/>
          <w:lang w:val="en-US"/>
        </w:rPr>
        <w:t>rement Parameters contact wire thickness</w:t>
      </w:r>
    </w:p>
    <w:p w:rsidRPr="00470D75" w:rsidR="00822D3D" w:rsidP="00F93B4C" w:rsidRDefault="00822D3D" w14:paraId="41E927C1" w14:textId="77777777">
      <w:pPr>
        <w:tabs>
          <w:tab w:val="left" w:pos="5103"/>
        </w:tabs>
        <w:suppressAutoHyphens/>
        <w:spacing w:after="120"/>
        <w:ind w:left="709" w:right="1133" w:hanging="425"/>
        <w:rPr>
          <w:rFonts w:ascii="Arial" w:hAnsi="Arial" w:cs="Arial"/>
          <w:b/>
          <w:bCs/>
          <w:sz w:val="32"/>
          <w:szCs w:val="32"/>
          <w:lang w:val="en-US"/>
        </w:rPr>
      </w:pPr>
    </w:p>
    <w:p w:rsidRPr="00470D75" w:rsidR="00737206" w:rsidP="0020510D" w:rsidRDefault="00737206" w14:paraId="28A7449B" w14:textId="5E72ABD7">
      <w:pPr>
        <w:tabs>
          <w:tab w:val="left" w:pos="5103"/>
        </w:tabs>
        <w:suppressAutoHyphens/>
        <w:spacing w:after="120"/>
        <w:ind w:left="567" w:right="1133"/>
        <w:rPr>
          <w:b/>
          <w:bCs/>
          <w:sz w:val="32"/>
          <w:szCs w:val="32"/>
          <w:lang w:val="en-US"/>
        </w:rPr>
      </w:pPr>
      <w:r w:rsidRPr="00470D75">
        <w:rPr>
          <w:rFonts w:ascii="Arial" w:hAnsi="Arial" w:cs="Arial"/>
          <w:b/>
          <w:bCs/>
          <w:sz w:val="32"/>
          <w:szCs w:val="32"/>
          <w:lang w:val="en-US"/>
        </w:rPr>
        <w:t>Annex 2</w:t>
      </w:r>
      <w:r w:rsidRPr="00470D75" w:rsidR="007A16FC">
        <w:rPr>
          <w:rFonts w:ascii="Arial" w:hAnsi="Arial" w:cs="Arial"/>
          <w:b/>
          <w:bCs/>
          <w:sz w:val="32"/>
          <w:szCs w:val="32"/>
          <w:lang w:val="en-US"/>
        </w:rPr>
        <w:t>.0</w:t>
      </w:r>
      <w:r w:rsidRPr="00470D75" w:rsidR="00822D3D">
        <w:rPr>
          <w:rFonts w:ascii="Arial" w:hAnsi="Arial" w:cs="Arial"/>
          <w:b/>
          <w:bCs/>
          <w:sz w:val="32"/>
          <w:szCs w:val="32"/>
          <w:lang w:val="en-US"/>
        </w:rPr>
        <w:t xml:space="preserve"> </w:t>
      </w:r>
      <w:r w:rsidR="00E37659">
        <w:rPr>
          <w:rFonts w:ascii="Arial" w:hAnsi="Arial" w:cs="Arial"/>
          <w:b/>
          <w:bCs/>
          <w:sz w:val="32"/>
          <w:szCs w:val="32"/>
          <w:lang w:val="en-US"/>
        </w:rPr>
        <w:t>Parameter Specification</w:t>
      </w:r>
    </w:p>
    <w:p w:rsidRPr="00470D75" w:rsidR="00737206" w:rsidP="00822D3D" w:rsidRDefault="003738E3" w14:paraId="33FFB8DD" w14:textId="09C22D26">
      <w:pPr>
        <w:tabs>
          <w:tab w:val="left" w:pos="5103"/>
        </w:tabs>
        <w:suppressAutoHyphens/>
        <w:spacing w:after="120"/>
        <w:ind w:left="709" w:right="1133" w:hanging="142"/>
        <w:rPr>
          <w:b/>
          <w:bCs/>
          <w:sz w:val="32"/>
          <w:szCs w:val="32"/>
          <w:lang w:val="en-US"/>
        </w:rPr>
      </w:pPr>
      <w:r w:rsidRPr="00470D75">
        <w:rPr>
          <w:rFonts w:ascii="Arial" w:hAnsi="Arial" w:cs="Arial"/>
          <w:b/>
          <w:bCs/>
          <w:sz w:val="22"/>
          <w:szCs w:val="22"/>
          <w:lang w:val="en-US"/>
        </w:rPr>
        <w:t>Concept</w:t>
      </w:r>
      <w:r w:rsidRPr="00470D75" w:rsidR="00737206">
        <w:rPr>
          <w:b/>
          <w:bCs/>
          <w:sz w:val="32"/>
          <w:szCs w:val="32"/>
          <w:lang w:val="en-US"/>
        </w:rPr>
        <w:br w:type="page"/>
      </w:r>
    </w:p>
    <w:p w:rsidRPr="00470D75" w:rsidR="00737206" w:rsidRDefault="00737206" w14:paraId="7463C5DB" w14:textId="77777777">
      <w:pPr>
        <w:tabs>
          <w:tab w:val="left" w:pos="5103"/>
        </w:tabs>
        <w:suppressAutoHyphens/>
        <w:spacing w:after="120"/>
        <w:ind w:right="1133"/>
        <w:rPr>
          <w:rFonts w:ascii="Arial" w:hAnsi="Arial" w:cs="Arial"/>
          <w:sz w:val="24"/>
          <w:szCs w:val="24"/>
          <w:lang w:val="en-US"/>
        </w:rPr>
      </w:pPr>
    </w:p>
    <w:p w:rsidRPr="00470D75" w:rsidR="003C14FF" w:rsidRDefault="00E37659" w14:paraId="42E93963" w14:textId="0CAFE5D9">
      <w:pPr>
        <w:overflowPunct/>
        <w:autoSpaceDE/>
        <w:autoSpaceDN/>
        <w:adjustRightInd/>
        <w:textAlignment w:val="auto"/>
        <w:rPr>
          <w:rFonts w:ascii="Arial" w:hAnsi="Arial" w:cs="Arial"/>
          <w:b/>
          <w:bCs/>
          <w:kern w:val="32"/>
          <w:sz w:val="24"/>
          <w:szCs w:val="24"/>
          <w:lang w:val="en-US"/>
        </w:rPr>
      </w:pPr>
      <w:r>
        <w:rPr>
          <w:rFonts w:ascii="Arial" w:hAnsi="Arial" w:cs="Arial"/>
          <w:b/>
          <w:bCs/>
          <w:sz w:val="24"/>
          <w:szCs w:val="24"/>
          <w:lang w:val="en-US"/>
        </w:rPr>
        <w:t>Table of contents</w:t>
      </w:r>
    </w:p>
    <w:sdt>
      <w:sdtPr>
        <w:id w:val="52287014"/>
        <w:docPartObj>
          <w:docPartGallery w:val="Table of Contents"/>
          <w:docPartUnique/>
        </w:docPartObj>
      </w:sdtPr>
      <w:sdtContent>
        <w:p w:rsidR="003C14FF" w:rsidRDefault="003C14FF" w14:paraId="0C9B31F3" w14:textId="4C2CA378">
          <w:pPr>
            <w:pStyle w:val="Kopvaninhoudsopgave"/>
          </w:pPr>
        </w:p>
        <w:p w:rsidR="00020425" w:rsidP="6F273FAF" w:rsidRDefault="003C14FF" w14:paraId="6F792295" w14:textId="731E091A">
          <w:pPr>
            <w:pStyle w:val="Inhopg1"/>
            <w:tabs>
              <w:tab w:val="left" w:leader="none" w:pos="480"/>
              <w:tab w:val="right" w:leader="dot" w:pos="8955"/>
            </w:tabs>
            <w:rPr>
              <w:rStyle w:val="Hyperlink"/>
              <w:noProof/>
              <w:kern w:val="2"/>
              <w14:ligatures w14:val="standardContextual"/>
            </w:rPr>
          </w:pPr>
          <w:r>
            <w:fldChar w:fldCharType="begin"/>
          </w:r>
          <w:r>
            <w:instrText xml:space="preserve">TOC \o "1-2" \z \u \h</w:instrText>
          </w:r>
          <w:r>
            <w:fldChar w:fldCharType="separate"/>
          </w:r>
          <w:hyperlink w:anchor="_Toc1634630229">
            <w:r w:rsidRPr="6F273FAF" w:rsidR="6F273FAF">
              <w:rPr>
                <w:rStyle w:val="Hyperlink"/>
              </w:rPr>
              <w:t>1</w:t>
            </w:r>
            <w:r>
              <w:tab/>
            </w:r>
            <w:r w:rsidRPr="6F273FAF" w:rsidR="6F273FAF">
              <w:rPr>
                <w:rStyle w:val="Hyperlink"/>
              </w:rPr>
              <w:t>Introduction</w:t>
            </w:r>
            <w:r>
              <w:tab/>
            </w:r>
            <w:r>
              <w:fldChar w:fldCharType="begin"/>
            </w:r>
            <w:r>
              <w:instrText xml:space="preserve">PAGEREF _Toc1634630229 \h</w:instrText>
            </w:r>
            <w:r>
              <w:fldChar w:fldCharType="separate"/>
            </w:r>
            <w:r w:rsidRPr="6F273FAF" w:rsidR="6F273FAF">
              <w:rPr>
                <w:rStyle w:val="Hyperlink"/>
              </w:rPr>
              <w:t>2</w:t>
            </w:r>
            <w:r>
              <w:fldChar w:fldCharType="end"/>
            </w:r>
          </w:hyperlink>
        </w:p>
        <w:p w:rsidR="00020425" w:rsidP="6F273FAF" w:rsidRDefault="00020425" w14:paraId="1530A857" w14:textId="4927CF0E">
          <w:pPr>
            <w:pStyle w:val="Inhopg2"/>
            <w:tabs>
              <w:tab w:val="left" w:leader="none" w:pos="720"/>
              <w:tab w:val="right" w:leader="dot" w:pos="8955"/>
            </w:tabs>
            <w:rPr>
              <w:rStyle w:val="Hyperlink"/>
              <w:noProof/>
              <w:kern w:val="2"/>
              <w14:ligatures w14:val="standardContextual"/>
            </w:rPr>
          </w:pPr>
          <w:hyperlink w:anchor="_Toc1243852616">
            <w:r w:rsidRPr="6F273FAF" w:rsidR="6F273FAF">
              <w:rPr>
                <w:rStyle w:val="Hyperlink"/>
              </w:rPr>
              <w:t>1.1</w:t>
            </w:r>
            <w:r>
              <w:tab/>
            </w:r>
            <w:r w:rsidRPr="6F273FAF" w:rsidR="6F273FAF">
              <w:rPr>
                <w:rStyle w:val="Hyperlink"/>
              </w:rPr>
              <w:t>General</w:t>
            </w:r>
            <w:r>
              <w:tab/>
            </w:r>
            <w:r>
              <w:fldChar w:fldCharType="begin"/>
            </w:r>
            <w:r>
              <w:instrText xml:space="preserve">PAGEREF _Toc1243852616 \h</w:instrText>
            </w:r>
            <w:r>
              <w:fldChar w:fldCharType="separate"/>
            </w:r>
            <w:r w:rsidRPr="6F273FAF" w:rsidR="6F273FAF">
              <w:rPr>
                <w:rStyle w:val="Hyperlink"/>
              </w:rPr>
              <w:t>3</w:t>
            </w:r>
            <w:r>
              <w:fldChar w:fldCharType="end"/>
            </w:r>
          </w:hyperlink>
        </w:p>
        <w:p w:rsidR="00020425" w:rsidP="6F273FAF" w:rsidRDefault="00020425" w14:paraId="06B6CEFA" w14:textId="22C4A183">
          <w:pPr>
            <w:pStyle w:val="Inhopg2"/>
            <w:tabs>
              <w:tab w:val="left" w:leader="none" w:pos="720"/>
              <w:tab w:val="right" w:leader="dot" w:pos="8955"/>
            </w:tabs>
            <w:rPr>
              <w:rStyle w:val="Hyperlink"/>
              <w:noProof/>
              <w:kern w:val="2"/>
              <w14:ligatures w14:val="standardContextual"/>
            </w:rPr>
          </w:pPr>
          <w:hyperlink w:anchor="_Toc1431036197">
            <w:r w:rsidRPr="6F273FAF" w:rsidR="6F273FAF">
              <w:rPr>
                <w:rStyle w:val="Hyperlink"/>
              </w:rPr>
              <w:t>1.2</w:t>
            </w:r>
            <w:r>
              <w:tab/>
            </w:r>
            <w:r w:rsidRPr="6F273FAF" w:rsidR="6F273FAF">
              <w:rPr>
                <w:rStyle w:val="Hyperlink"/>
              </w:rPr>
              <w:t>Structure of the Annex</w:t>
            </w:r>
            <w:r>
              <w:tab/>
            </w:r>
            <w:r>
              <w:fldChar w:fldCharType="begin"/>
            </w:r>
            <w:r>
              <w:instrText xml:space="preserve">PAGEREF _Toc1431036197 \h</w:instrText>
            </w:r>
            <w:r>
              <w:fldChar w:fldCharType="separate"/>
            </w:r>
            <w:r w:rsidRPr="6F273FAF" w:rsidR="6F273FAF">
              <w:rPr>
                <w:rStyle w:val="Hyperlink"/>
              </w:rPr>
              <w:t>3</w:t>
            </w:r>
            <w:r>
              <w:fldChar w:fldCharType="end"/>
            </w:r>
          </w:hyperlink>
        </w:p>
        <w:p w:rsidR="00020425" w:rsidP="6F273FAF" w:rsidRDefault="00020425" w14:paraId="2E2EF73B" w14:textId="415959DA">
          <w:pPr>
            <w:pStyle w:val="Inhopg1"/>
            <w:tabs>
              <w:tab w:val="left" w:leader="none" w:pos="480"/>
              <w:tab w:val="right" w:leader="dot" w:pos="8955"/>
            </w:tabs>
            <w:rPr>
              <w:rStyle w:val="Hyperlink"/>
              <w:noProof/>
              <w:kern w:val="2"/>
              <w14:ligatures w14:val="standardContextual"/>
            </w:rPr>
          </w:pPr>
          <w:hyperlink w:anchor="_Toc465992976">
            <w:r w:rsidRPr="6F273FAF" w:rsidR="6F273FAF">
              <w:rPr>
                <w:rStyle w:val="Hyperlink"/>
              </w:rPr>
              <w:t>2</w:t>
            </w:r>
            <w:r>
              <w:tab/>
            </w:r>
            <w:r w:rsidRPr="6F273FAF" w:rsidR="6F273FAF">
              <w:rPr>
                <w:rStyle w:val="Hyperlink"/>
              </w:rPr>
              <w:t>References and Definitions</w:t>
            </w:r>
            <w:r>
              <w:tab/>
            </w:r>
            <w:r>
              <w:fldChar w:fldCharType="begin"/>
            </w:r>
            <w:r>
              <w:instrText xml:space="preserve">PAGEREF _Toc465992976 \h</w:instrText>
            </w:r>
            <w:r>
              <w:fldChar w:fldCharType="separate"/>
            </w:r>
            <w:r w:rsidRPr="6F273FAF" w:rsidR="6F273FAF">
              <w:rPr>
                <w:rStyle w:val="Hyperlink"/>
              </w:rPr>
              <w:t>3</w:t>
            </w:r>
            <w:r>
              <w:fldChar w:fldCharType="end"/>
            </w:r>
          </w:hyperlink>
        </w:p>
        <w:p w:rsidR="00020425" w:rsidP="6F273FAF" w:rsidRDefault="00020425" w14:paraId="5ACF64EE" w14:textId="7AFC79DD">
          <w:pPr>
            <w:pStyle w:val="Inhopg1"/>
            <w:tabs>
              <w:tab w:val="left" w:leader="none" w:pos="480"/>
              <w:tab w:val="right" w:leader="dot" w:pos="8955"/>
            </w:tabs>
            <w:rPr>
              <w:rStyle w:val="Hyperlink"/>
              <w:noProof/>
              <w:kern w:val="2"/>
              <w14:ligatures w14:val="standardContextual"/>
            </w:rPr>
          </w:pPr>
          <w:hyperlink w:anchor="_Toc726877417">
            <w:r w:rsidRPr="6F273FAF" w:rsidR="6F273FAF">
              <w:rPr>
                <w:rStyle w:val="Hyperlink"/>
              </w:rPr>
              <w:t>3</w:t>
            </w:r>
            <w:r>
              <w:tab/>
            </w:r>
            <w:r w:rsidRPr="6F273FAF" w:rsidR="6F273FAF">
              <w:rPr>
                <w:rStyle w:val="Hyperlink"/>
              </w:rPr>
              <w:t>General requirements</w:t>
            </w:r>
            <w:r>
              <w:tab/>
            </w:r>
            <w:r>
              <w:fldChar w:fldCharType="begin"/>
            </w:r>
            <w:r>
              <w:instrText xml:space="preserve">PAGEREF _Toc726877417 \h</w:instrText>
            </w:r>
            <w:r>
              <w:fldChar w:fldCharType="separate"/>
            </w:r>
            <w:r w:rsidRPr="6F273FAF" w:rsidR="6F273FAF">
              <w:rPr>
                <w:rStyle w:val="Hyperlink"/>
              </w:rPr>
              <w:t>4</w:t>
            </w:r>
            <w:r>
              <w:fldChar w:fldCharType="end"/>
            </w:r>
          </w:hyperlink>
        </w:p>
        <w:p w:rsidR="00020425" w:rsidP="6F273FAF" w:rsidRDefault="00020425" w14:paraId="615FD7C6" w14:textId="4299E372">
          <w:pPr>
            <w:pStyle w:val="Inhopg2"/>
            <w:tabs>
              <w:tab w:val="left" w:leader="none" w:pos="720"/>
              <w:tab w:val="right" w:leader="dot" w:pos="8955"/>
            </w:tabs>
            <w:rPr>
              <w:rStyle w:val="Hyperlink"/>
              <w:noProof/>
              <w:kern w:val="2"/>
              <w14:ligatures w14:val="standardContextual"/>
            </w:rPr>
          </w:pPr>
          <w:hyperlink w:anchor="_Toc1303056082">
            <w:r w:rsidRPr="6F273FAF" w:rsidR="6F273FAF">
              <w:rPr>
                <w:rStyle w:val="Hyperlink"/>
              </w:rPr>
              <w:t>3.1</w:t>
            </w:r>
            <w:r>
              <w:tab/>
            </w:r>
            <w:r w:rsidRPr="6F273FAF" w:rsidR="6F273FAF">
              <w:rPr>
                <w:rStyle w:val="Hyperlink"/>
              </w:rPr>
              <w:t>Localization of measurment data</w:t>
            </w:r>
            <w:r>
              <w:tab/>
            </w:r>
            <w:r>
              <w:fldChar w:fldCharType="begin"/>
            </w:r>
            <w:r>
              <w:instrText xml:space="preserve">PAGEREF _Toc1303056082 \h</w:instrText>
            </w:r>
            <w:r>
              <w:fldChar w:fldCharType="separate"/>
            </w:r>
            <w:r w:rsidRPr="6F273FAF" w:rsidR="6F273FAF">
              <w:rPr>
                <w:rStyle w:val="Hyperlink"/>
              </w:rPr>
              <w:t>5</w:t>
            </w:r>
            <w:r>
              <w:fldChar w:fldCharType="end"/>
            </w:r>
          </w:hyperlink>
        </w:p>
        <w:p w:rsidR="00020425" w:rsidP="6F273FAF" w:rsidRDefault="00020425" w14:paraId="34E5B48D" w14:textId="2BFE10A0">
          <w:pPr>
            <w:pStyle w:val="Inhopg2"/>
            <w:tabs>
              <w:tab w:val="left" w:leader="none" w:pos="720"/>
              <w:tab w:val="right" w:leader="dot" w:pos="8955"/>
            </w:tabs>
            <w:rPr>
              <w:rStyle w:val="Hyperlink"/>
              <w:noProof/>
              <w:kern w:val="2"/>
              <w14:ligatures w14:val="standardContextual"/>
            </w:rPr>
          </w:pPr>
          <w:hyperlink w:anchor="_Toc330406045">
            <w:r w:rsidRPr="6F273FAF" w:rsidR="6F273FAF">
              <w:rPr>
                <w:rStyle w:val="Hyperlink"/>
              </w:rPr>
              <w:t>3.2</w:t>
            </w:r>
            <w:r>
              <w:tab/>
            </w:r>
            <w:r w:rsidRPr="6F273FAF" w:rsidR="6F273FAF">
              <w:rPr>
                <w:rStyle w:val="Hyperlink"/>
              </w:rPr>
              <w:t>Requirements for the Measurement vehicle</w:t>
            </w:r>
            <w:r>
              <w:tab/>
            </w:r>
            <w:r>
              <w:fldChar w:fldCharType="begin"/>
            </w:r>
            <w:r>
              <w:instrText xml:space="preserve">PAGEREF _Toc330406045 \h</w:instrText>
            </w:r>
            <w:r>
              <w:fldChar w:fldCharType="separate"/>
            </w:r>
            <w:r w:rsidRPr="6F273FAF" w:rsidR="6F273FAF">
              <w:rPr>
                <w:rStyle w:val="Hyperlink"/>
              </w:rPr>
              <w:t>5</w:t>
            </w:r>
            <w:r>
              <w:fldChar w:fldCharType="end"/>
            </w:r>
          </w:hyperlink>
        </w:p>
        <w:p w:rsidR="00020425" w:rsidP="6F273FAF" w:rsidRDefault="00020425" w14:paraId="6B4C5518" w14:textId="624AD921">
          <w:pPr>
            <w:pStyle w:val="Inhopg2"/>
            <w:tabs>
              <w:tab w:val="left" w:leader="none" w:pos="720"/>
              <w:tab w:val="right" w:leader="dot" w:pos="8955"/>
            </w:tabs>
            <w:rPr>
              <w:rStyle w:val="Hyperlink"/>
              <w:noProof/>
              <w:kern w:val="2"/>
              <w14:ligatures w14:val="standardContextual"/>
            </w:rPr>
          </w:pPr>
          <w:hyperlink w:anchor="_Toc321213934">
            <w:r w:rsidRPr="6F273FAF" w:rsidR="6F273FAF">
              <w:rPr>
                <w:rStyle w:val="Hyperlink"/>
              </w:rPr>
              <w:t>3.3</w:t>
            </w:r>
            <w:r>
              <w:tab/>
            </w:r>
            <w:r w:rsidRPr="6F273FAF" w:rsidR="6F273FAF">
              <w:rPr>
                <w:rStyle w:val="Hyperlink"/>
              </w:rPr>
              <w:t>Requirements for the Measurement system</w:t>
            </w:r>
            <w:r>
              <w:tab/>
            </w:r>
            <w:r>
              <w:fldChar w:fldCharType="begin"/>
            </w:r>
            <w:r>
              <w:instrText xml:space="preserve">PAGEREF _Toc321213934 \h</w:instrText>
            </w:r>
            <w:r>
              <w:fldChar w:fldCharType="separate"/>
            </w:r>
            <w:r w:rsidRPr="6F273FAF" w:rsidR="6F273FAF">
              <w:rPr>
                <w:rStyle w:val="Hyperlink"/>
              </w:rPr>
              <w:t>5</w:t>
            </w:r>
            <w:r>
              <w:fldChar w:fldCharType="end"/>
            </w:r>
          </w:hyperlink>
        </w:p>
        <w:p w:rsidR="00020425" w:rsidP="6F273FAF" w:rsidRDefault="00020425" w14:paraId="6A696BAF" w14:textId="402FA326">
          <w:pPr>
            <w:pStyle w:val="Inhopg2"/>
            <w:tabs>
              <w:tab w:val="left" w:leader="none" w:pos="720"/>
              <w:tab w:val="right" w:leader="dot" w:pos="8955"/>
            </w:tabs>
            <w:rPr>
              <w:rStyle w:val="Hyperlink"/>
              <w:noProof/>
              <w:kern w:val="2"/>
              <w14:ligatures w14:val="standardContextual"/>
            </w:rPr>
          </w:pPr>
          <w:hyperlink w:anchor="_Toc850202931">
            <w:r w:rsidRPr="6F273FAF" w:rsidR="6F273FAF">
              <w:rPr>
                <w:rStyle w:val="Hyperlink"/>
              </w:rPr>
              <w:t>3.4</w:t>
            </w:r>
            <w:r>
              <w:tab/>
            </w:r>
            <w:r w:rsidRPr="6F273FAF" w:rsidR="6F273FAF">
              <w:rPr>
                <w:rStyle w:val="Hyperlink"/>
              </w:rPr>
              <w:t>General Requirements of the Measurements</w:t>
            </w:r>
            <w:r>
              <w:tab/>
            </w:r>
            <w:r>
              <w:fldChar w:fldCharType="begin"/>
            </w:r>
            <w:r>
              <w:instrText xml:space="preserve">PAGEREF _Toc850202931 \h</w:instrText>
            </w:r>
            <w:r>
              <w:fldChar w:fldCharType="separate"/>
            </w:r>
            <w:r w:rsidRPr="6F273FAF" w:rsidR="6F273FAF">
              <w:rPr>
                <w:rStyle w:val="Hyperlink"/>
              </w:rPr>
              <w:t>5</w:t>
            </w:r>
            <w:r>
              <w:fldChar w:fldCharType="end"/>
            </w:r>
          </w:hyperlink>
        </w:p>
        <w:p w:rsidR="00020425" w:rsidP="6F273FAF" w:rsidRDefault="00020425" w14:paraId="6954FD0D" w14:textId="7C7DC187">
          <w:pPr>
            <w:pStyle w:val="Inhopg2"/>
            <w:tabs>
              <w:tab w:val="left" w:leader="none" w:pos="720"/>
              <w:tab w:val="right" w:leader="dot" w:pos="8955"/>
            </w:tabs>
            <w:rPr>
              <w:rStyle w:val="Hyperlink"/>
              <w:noProof/>
              <w:kern w:val="2"/>
              <w14:ligatures w14:val="standardContextual"/>
            </w:rPr>
          </w:pPr>
          <w:hyperlink w:anchor="_Toc1109448699">
            <w:r w:rsidRPr="6F273FAF" w:rsidR="6F273FAF">
              <w:rPr>
                <w:rStyle w:val="Hyperlink"/>
              </w:rPr>
              <w:t>3.5</w:t>
            </w:r>
            <w:r>
              <w:tab/>
            </w:r>
            <w:r w:rsidRPr="6F273FAF" w:rsidR="6F273FAF">
              <w:rPr>
                <w:rStyle w:val="Hyperlink"/>
              </w:rPr>
              <w:t>Technical Requirements for the Measurements</w:t>
            </w:r>
            <w:r>
              <w:tab/>
            </w:r>
            <w:r>
              <w:fldChar w:fldCharType="begin"/>
            </w:r>
            <w:r>
              <w:instrText xml:space="preserve">PAGEREF _Toc1109448699 \h</w:instrText>
            </w:r>
            <w:r>
              <w:fldChar w:fldCharType="separate"/>
            </w:r>
            <w:r w:rsidRPr="6F273FAF" w:rsidR="6F273FAF">
              <w:rPr>
                <w:rStyle w:val="Hyperlink"/>
              </w:rPr>
              <w:t>5</w:t>
            </w:r>
            <w:r>
              <w:fldChar w:fldCharType="end"/>
            </w:r>
          </w:hyperlink>
        </w:p>
        <w:p w:rsidR="00020425" w:rsidP="6F273FAF" w:rsidRDefault="00020425" w14:paraId="7C7CCBD0" w14:textId="32E15BF3">
          <w:pPr>
            <w:pStyle w:val="Inhopg1"/>
            <w:tabs>
              <w:tab w:val="left" w:leader="none" w:pos="480"/>
              <w:tab w:val="right" w:leader="dot" w:pos="8955"/>
            </w:tabs>
            <w:rPr>
              <w:rStyle w:val="Hyperlink"/>
              <w:noProof/>
              <w:kern w:val="2"/>
              <w14:ligatures w14:val="standardContextual"/>
            </w:rPr>
          </w:pPr>
          <w:hyperlink w:anchor="_Toc2069878338">
            <w:r w:rsidRPr="6F273FAF" w:rsidR="6F273FAF">
              <w:rPr>
                <w:rStyle w:val="Hyperlink"/>
              </w:rPr>
              <w:t>4</w:t>
            </w:r>
            <w:r>
              <w:tab/>
            </w:r>
            <w:r w:rsidRPr="6F273FAF" w:rsidR="6F273FAF">
              <w:rPr>
                <w:rStyle w:val="Hyperlink"/>
              </w:rPr>
              <w:t>General parameters</w:t>
            </w:r>
            <w:r>
              <w:tab/>
            </w:r>
            <w:r>
              <w:fldChar w:fldCharType="begin"/>
            </w:r>
            <w:r>
              <w:instrText xml:space="preserve">PAGEREF _Toc2069878338 \h</w:instrText>
            </w:r>
            <w:r>
              <w:fldChar w:fldCharType="separate"/>
            </w:r>
            <w:r w:rsidRPr="6F273FAF" w:rsidR="6F273FAF">
              <w:rPr>
                <w:rStyle w:val="Hyperlink"/>
              </w:rPr>
              <w:t>5</w:t>
            </w:r>
            <w:r>
              <w:fldChar w:fldCharType="end"/>
            </w:r>
          </w:hyperlink>
        </w:p>
        <w:p w:rsidR="00020425" w:rsidP="6F273FAF" w:rsidRDefault="00020425" w14:paraId="5AA3E093" w14:textId="3AE09F81">
          <w:pPr>
            <w:pStyle w:val="Inhopg2"/>
            <w:tabs>
              <w:tab w:val="left" w:leader="none" w:pos="720"/>
              <w:tab w:val="right" w:leader="dot" w:pos="8955"/>
            </w:tabs>
            <w:rPr>
              <w:rStyle w:val="Hyperlink"/>
              <w:noProof/>
              <w:kern w:val="2"/>
              <w14:ligatures w14:val="standardContextual"/>
            </w:rPr>
          </w:pPr>
          <w:hyperlink w:anchor="_Toc218001581">
            <w:r w:rsidRPr="6F273FAF" w:rsidR="6F273FAF">
              <w:rPr>
                <w:rStyle w:val="Hyperlink"/>
              </w:rPr>
              <w:t>4.1</w:t>
            </w:r>
            <w:r>
              <w:tab/>
            </w:r>
            <w:r w:rsidRPr="6F273FAF" w:rsidR="6F273FAF">
              <w:rPr>
                <w:rStyle w:val="Hyperlink"/>
              </w:rPr>
              <w:t>Introduction</w:t>
            </w:r>
            <w:r>
              <w:tab/>
            </w:r>
            <w:r>
              <w:fldChar w:fldCharType="begin"/>
            </w:r>
            <w:r>
              <w:instrText xml:space="preserve">PAGEREF _Toc218001581 \h</w:instrText>
            </w:r>
            <w:r>
              <w:fldChar w:fldCharType="separate"/>
            </w:r>
            <w:r w:rsidRPr="6F273FAF" w:rsidR="6F273FAF">
              <w:rPr>
                <w:rStyle w:val="Hyperlink"/>
              </w:rPr>
              <w:t>6</w:t>
            </w:r>
            <w:r>
              <w:fldChar w:fldCharType="end"/>
            </w:r>
          </w:hyperlink>
        </w:p>
        <w:p w:rsidR="00020425" w:rsidP="6F273FAF" w:rsidRDefault="00020425" w14:paraId="5BEB4489" w14:textId="121BA518">
          <w:pPr>
            <w:pStyle w:val="Inhopg2"/>
            <w:tabs>
              <w:tab w:val="left" w:leader="none" w:pos="720"/>
              <w:tab w:val="right" w:leader="dot" w:pos="8955"/>
            </w:tabs>
            <w:rPr>
              <w:rStyle w:val="Hyperlink"/>
              <w:noProof/>
              <w:kern w:val="2"/>
              <w14:ligatures w14:val="standardContextual"/>
            </w:rPr>
          </w:pPr>
          <w:hyperlink w:anchor="_Toc1554758835">
            <w:r w:rsidRPr="6F273FAF" w:rsidR="6F273FAF">
              <w:rPr>
                <w:rStyle w:val="Hyperlink"/>
              </w:rPr>
              <w:t>4.2</w:t>
            </w:r>
            <w:r>
              <w:tab/>
            </w:r>
            <w:r w:rsidRPr="6F273FAF" w:rsidR="6F273FAF">
              <w:rPr>
                <w:rStyle w:val="Hyperlink"/>
              </w:rPr>
              <w:t>General parameters to be delivered</w:t>
            </w:r>
            <w:r>
              <w:tab/>
            </w:r>
            <w:r>
              <w:fldChar w:fldCharType="begin"/>
            </w:r>
            <w:r>
              <w:instrText xml:space="preserve">PAGEREF _Toc1554758835 \h</w:instrText>
            </w:r>
            <w:r>
              <w:fldChar w:fldCharType="separate"/>
            </w:r>
            <w:r w:rsidRPr="6F273FAF" w:rsidR="6F273FAF">
              <w:rPr>
                <w:rStyle w:val="Hyperlink"/>
              </w:rPr>
              <w:t>6</w:t>
            </w:r>
            <w:r>
              <w:fldChar w:fldCharType="end"/>
            </w:r>
          </w:hyperlink>
        </w:p>
        <w:p w:rsidR="00020425" w:rsidP="6F273FAF" w:rsidRDefault="00020425" w14:paraId="6BB13381" w14:textId="6C2FA3B6">
          <w:pPr>
            <w:pStyle w:val="Inhopg2"/>
            <w:tabs>
              <w:tab w:val="left" w:leader="none" w:pos="720"/>
              <w:tab w:val="right" w:leader="dot" w:pos="8955"/>
            </w:tabs>
            <w:rPr>
              <w:rStyle w:val="Hyperlink"/>
              <w:noProof/>
              <w:kern w:val="2"/>
              <w14:ligatures w14:val="standardContextual"/>
            </w:rPr>
          </w:pPr>
          <w:hyperlink w:anchor="_Toc356423831">
            <w:r w:rsidRPr="6F273FAF" w:rsidR="6F273FAF">
              <w:rPr>
                <w:rStyle w:val="Hyperlink"/>
              </w:rPr>
              <w:t>4.3</w:t>
            </w:r>
            <w:r>
              <w:tab/>
            </w:r>
            <w:r w:rsidRPr="6F273FAF" w:rsidR="6F273FAF">
              <w:rPr>
                <w:rStyle w:val="Hyperlink"/>
              </w:rPr>
              <w:t>Technical Parameters to be delivered</w:t>
            </w:r>
            <w:r>
              <w:tab/>
            </w:r>
            <w:r>
              <w:fldChar w:fldCharType="begin"/>
            </w:r>
            <w:r>
              <w:instrText xml:space="preserve">PAGEREF _Toc356423831 \h</w:instrText>
            </w:r>
            <w:r>
              <w:fldChar w:fldCharType="separate"/>
            </w:r>
            <w:r w:rsidRPr="6F273FAF" w:rsidR="6F273FAF">
              <w:rPr>
                <w:rStyle w:val="Hyperlink"/>
              </w:rPr>
              <w:t>7</w:t>
            </w:r>
            <w:r>
              <w:fldChar w:fldCharType="end"/>
            </w:r>
          </w:hyperlink>
        </w:p>
        <w:p w:rsidR="00020425" w:rsidP="6F273FAF" w:rsidRDefault="00020425" w14:paraId="0811BFBF" w14:textId="1C097B84">
          <w:pPr>
            <w:pStyle w:val="Inhopg2"/>
            <w:tabs>
              <w:tab w:val="left" w:leader="none" w:pos="720"/>
              <w:tab w:val="right" w:leader="dot" w:pos="8955"/>
            </w:tabs>
            <w:rPr>
              <w:rStyle w:val="Hyperlink"/>
              <w:noProof/>
              <w:kern w:val="2"/>
              <w14:ligatures w14:val="standardContextual"/>
            </w:rPr>
          </w:pPr>
          <w:hyperlink w:anchor="_Toc37823930">
            <w:r w:rsidRPr="6F273FAF" w:rsidR="6F273FAF">
              <w:rPr>
                <w:rStyle w:val="Hyperlink"/>
              </w:rPr>
              <w:t>4.4</w:t>
            </w:r>
            <w:r>
              <w:tab/>
            </w:r>
            <w:r w:rsidRPr="6F273FAF" w:rsidR="6F273FAF">
              <w:rPr>
                <w:rStyle w:val="Hyperlink"/>
              </w:rPr>
              <w:t>Measurement distance</w:t>
            </w:r>
            <w:r>
              <w:tab/>
            </w:r>
            <w:r>
              <w:fldChar w:fldCharType="begin"/>
            </w:r>
            <w:r>
              <w:instrText xml:space="preserve">PAGEREF _Toc37823930 \h</w:instrText>
            </w:r>
            <w:r>
              <w:fldChar w:fldCharType="separate"/>
            </w:r>
            <w:r w:rsidRPr="6F273FAF" w:rsidR="6F273FAF">
              <w:rPr>
                <w:rStyle w:val="Hyperlink"/>
              </w:rPr>
              <w:t>8</w:t>
            </w:r>
            <w:r>
              <w:fldChar w:fldCharType="end"/>
            </w:r>
          </w:hyperlink>
        </w:p>
        <w:p w:rsidR="00020425" w:rsidP="6F273FAF" w:rsidRDefault="00020425" w14:paraId="2BF5BACF" w14:textId="106BBBE4">
          <w:pPr>
            <w:pStyle w:val="Inhopg2"/>
            <w:tabs>
              <w:tab w:val="left" w:leader="none" w:pos="720"/>
              <w:tab w:val="right" w:leader="dot" w:pos="8955"/>
            </w:tabs>
            <w:rPr>
              <w:rStyle w:val="Hyperlink"/>
              <w:noProof/>
              <w:kern w:val="2"/>
              <w14:ligatures w14:val="standardContextual"/>
            </w:rPr>
          </w:pPr>
          <w:hyperlink w:anchor="_Toc550446676">
            <w:r w:rsidRPr="6F273FAF" w:rsidR="6F273FAF">
              <w:rPr>
                <w:rStyle w:val="Hyperlink"/>
              </w:rPr>
              <w:t>4.5</w:t>
            </w:r>
            <w:r>
              <w:tab/>
            </w:r>
            <w:r w:rsidRPr="6F273FAF" w:rsidR="6F273FAF">
              <w:rPr>
                <w:rStyle w:val="Hyperlink"/>
              </w:rPr>
              <w:t>Sampling distance</w:t>
            </w:r>
            <w:r>
              <w:tab/>
            </w:r>
            <w:r>
              <w:fldChar w:fldCharType="begin"/>
            </w:r>
            <w:r>
              <w:instrText xml:space="preserve">PAGEREF _Toc550446676 \h</w:instrText>
            </w:r>
            <w:r>
              <w:fldChar w:fldCharType="separate"/>
            </w:r>
            <w:r w:rsidRPr="6F273FAF" w:rsidR="6F273FAF">
              <w:rPr>
                <w:rStyle w:val="Hyperlink"/>
              </w:rPr>
              <w:t>8</w:t>
            </w:r>
            <w:r>
              <w:fldChar w:fldCharType="end"/>
            </w:r>
          </w:hyperlink>
        </w:p>
        <w:p w:rsidR="00020425" w:rsidP="6F273FAF" w:rsidRDefault="00020425" w14:paraId="0D0C686D" w14:textId="44D7EE0A">
          <w:pPr>
            <w:pStyle w:val="Inhopg1"/>
            <w:tabs>
              <w:tab w:val="left" w:leader="none" w:pos="480"/>
              <w:tab w:val="right" w:leader="dot" w:pos="8955"/>
            </w:tabs>
            <w:rPr>
              <w:rStyle w:val="Hyperlink"/>
              <w:noProof/>
              <w:kern w:val="2"/>
              <w14:ligatures w14:val="standardContextual"/>
            </w:rPr>
          </w:pPr>
          <w:hyperlink w:anchor="_Toc1423686756">
            <w:r w:rsidRPr="6F273FAF" w:rsidR="6F273FAF">
              <w:rPr>
                <w:rStyle w:val="Hyperlink"/>
              </w:rPr>
              <w:t>5</w:t>
            </w:r>
            <w:r>
              <w:tab/>
            </w:r>
            <w:r w:rsidRPr="6F273FAF" w:rsidR="6F273FAF">
              <w:rPr>
                <w:rStyle w:val="Hyperlink"/>
              </w:rPr>
              <w:t>Demonstration</w:t>
            </w:r>
            <w:r>
              <w:tab/>
            </w:r>
            <w:r>
              <w:fldChar w:fldCharType="begin"/>
            </w:r>
            <w:r>
              <w:instrText xml:space="preserve">PAGEREF _Toc1423686756 \h</w:instrText>
            </w:r>
            <w:r>
              <w:fldChar w:fldCharType="separate"/>
            </w:r>
            <w:r w:rsidRPr="6F273FAF" w:rsidR="6F273FAF">
              <w:rPr>
                <w:rStyle w:val="Hyperlink"/>
              </w:rPr>
              <w:t>8</w:t>
            </w:r>
            <w:r>
              <w:fldChar w:fldCharType="end"/>
            </w:r>
          </w:hyperlink>
          <w:r>
            <w:fldChar w:fldCharType="end"/>
          </w:r>
        </w:p>
      </w:sdtContent>
    </w:sdt>
    <w:p w:rsidRPr="001A6EAA" w:rsidR="003C14FF" w:rsidRDefault="003C14FF" w14:paraId="38D7E536" w14:textId="300ECD2E">
      <w:pPr>
        <w:rPr>
          <w:rFonts w:ascii="Arial" w:hAnsi="Arial" w:cs="Arial"/>
        </w:rPr>
      </w:pPr>
    </w:p>
    <w:p w:rsidRPr="003C14FF" w:rsidR="003C14FF" w:rsidRDefault="003C14FF" w14:paraId="42EE0BD9" w14:textId="16973C19">
      <w:pPr>
        <w:overflowPunct/>
        <w:autoSpaceDE/>
        <w:autoSpaceDN/>
        <w:adjustRightInd/>
        <w:textAlignment w:val="auto"/>
        <w:rPr>
          <w:rFonts w:ascii="Arial" w:hAnsi="Arial" w:cs="Arial"/>
          <w:b/>
          <w:bCs/>
          <w:kern w:val="32"/>
          <w:sz w:val="24"/>
          <w:szCs w:val="24"/>
          <w:lang w:val="nl-NL"/>
        </w:rPr>
      </w:pPr>
      <w:r w:rsidRPr="003C14FF">
        <w:rPr>
          <w:rFonts w:ascii="Arial" w:hAnsi="Arial" w:cs="Arial"/>
          <w:b/>
          <w:bCs/>
          <w:kern w:val="32"/>
          <w:sz w:val="24"/>
          <w:szCs w:val="24"/>
          <w:lang w:val="nl-NL"/>
        </w:rPr>
        <w:br w:type="page"/>
      </w:r>
    </w:p>
    <w:p w:rsidRPr="00E14DE3" w:rsidR="00737206" w:rsidP="0027368B" w:rsidRDefault="00283CDA" w14:paraId="292AE0E8" w14:textId="47B70E9F">
      <w:pPr>
        <w:pStyle w:val="Kop1"/>
        <w:numPr>
          <w:ilvl w:val="0"/>
          <w:numId w:val="5"/>
        </w:numPr>
        <w:rPr>
          <w:lang w:val="nl-NL"/>
        </w:rPr>
      </w:pPr>
      <w:bookmarkStart w:name="_Toc1634630229" w:id="261659879"/>
      <w:r w:rsidRPr="6F273FAF" w:rsidR="00283CDA">
        <w:rPr>
          <w:lang w:val="nl-NL"/>
        </w:rPr>
        <w:t>Introduct</w:t>
      </w:r>
      <w:r w:rsidRPr="6F273FAF" w:rsidR="002D6929">
        <w:rPr>
          <w:lang w:val="nl-NL"/>
        </w:rPr>
        <w:t>ion</w:t>
      </w:r>
      <w:bookmarkEnd w:id="261659879"/>
    </w:p>
    <w:p w:rsidRPr="0059434E" w:rsidR="00C074D1" w:rsidP="6F273FAF" w:rsidRDefault="002D6929" w14:paraId="4D7A8552" w14:textId="3CE2C715">
      <w:pPr>
        <w:pStyle w:val="Kop2"/>
        <w:textAlignment w:val="auto"/>
        <w:rPr>
          <w:lang w:val="nl-NL"/>
        </w:rPr>
      </w:pPr>
      <w:bookmarkStart w:name="_Toc1243852616" w:id="314067887"/>
      <w:r w:rsidRPr="6F273FAF" w:rsidR="002D6929">
        <w:rPr>
          <w:lang w:val="nl-NL"/>
        </w:rPr>
        <w:t>General</w:t>
      </w:r>
      <w:bookmarkEnd w:id="314067887"/>
    </w:p>
    <w:p w:rsidRPr="002D6929" w:rsidR="00547A20" w:rsidP="00547A20" w:rsidRDefault="002D6929" w14:paraId="120B9F06" w14:textId="62D80E1C">
      <w:pPr>
        <w:rPr>
          <w:rFonts w:ascii="Arial" w:hAnsi="Arial" w:cs="Arial"/>
          <w:lang w:val="en-US"/>
        </w:rPr>
      </w:pPr>
      <w:r w:rsidRPr="002D6929">
        <w:rPr>
          <w:rFonts w:ascii="Arial" w:hAnsi="Arial" w:cs="Arial"/>
          <w:lang w:val="en-US"/>
        </w:rPr>
        <w:t>This Annex describes the general technical specifications relating to the Measurement Vehicle and the technical requirements. These specifications apply to all measurements unless stated otherwise.</w:t>
      </w:r>
    </w:p>
    <w:p w:rsidRPr="002D6929" w:rsidR="00385332" w:rsidP="6F273FAF" w:rsidRDefault="002D6929" w14:paraId="538339D8" w14:textId="15AC6A54">
      <w:pPr>
        <w:pStyle w:val="Kop2"/>
        <w:textAlignment w:val="auto"/>
        <w:rPr>
          <w:lang w:val="en-US"/>
        </w:rPr>
      </w:pPr>
      <w:bookmarkStart w:name="_Toc1431036197" w:id="1750183745"/>
      <w:r w:rsidRPr="6F273FAF" w:rsidR="002D6929">
        <w:rPr>
          <w:lang w:val="nl-NL"/>
        </w:rPr>
        <w:t>Structure</w:t>
      </w:r>
      <w:r w:rsidRPr="6F273FAF" w:rsidR="002D6929">
        <w:rPr>
          <w:lang w:val="nl-NL"/>
        </w:rPr>
        <w:t xml:space="preserve"> of </w:t>
      </w:r>
      <w:r w:rsidRPr="6F273FAF" w:rsidR="002D6929">
        <w:rPr>
          <w:lang w:val="nl-NL"/>
        </w:rPr>
        <w:t>the</w:t>
      </w:r>
      <w:r w:rsidRPr="6F273FAF" w:rsidR="002D6929">
        <w:rPr>
          <w:lang w:val="nl-NL"/>
        </w:rPr>
        <w:t xml:space="preserve"> Annex</w:t>
      </w:r>
      <w:bookmarkEnd w:id="1750183745"/>
    </w:p>
    <w:p w:rsidRPr="00357705" w:rsidR="00833CA5" w:rsidP="00D13B5F" w:rsidRDefault="002D6929" w14:paraId="4C60E454" w14:textId="79E44E5B">
      <w:pPr>
        <w:rPr>
          <w:rFonts w:ascii="Arial" w:hAnsi="Arial" w:cs="Arial"/>
          <w:lang w:val="en-US"/>
        </w:rPr>
      </w:pPr>
      <w:r w:rsidRPr="00357705">
        <w:rPr>
          <w:rFonts w:ascii="Arial" w:hAnsi="Arial" w:cs="Arial"/>
          <w:lang w:val="en-US"/>
        </w:rPr>
        <w:t xml:space="preserve">The structure </w:t>
      </w:r>
      <w:r w:rsidRPr="00357705" w:rsidR="00357705">
        <w:rPr>
          <w:rFonts w:ascii="Arial" w:hAnsi="Arial" w:cs="Arial"/>
          <w:lang w:val="en-US"/>
        </w:rPr>
        <w:t>of this A</w:t>
      </w:r>
      <w:r w:rsidR="00357705">
        <w:rPr>
          <w:rFonts w:ascii="Arial" w:hAnsi="Arial" w:cs="Arial"/>
          <w:lang w:val="en-US"/>
        </w:rPr>
        <w:t>nnex is as follows:</w:t>
      </w:r>
    </w:p>
    <w:p w:rsidRPr="00357705" w:rsidR="00385332" w:rsidP="00547A20" w:rsidRDefault="00385332" w14:paraId="45A8C168" w14:textId="77777777">
      <w:pPr>
        <w:rPr>
          <w:rFonts w:ascii="Arial" w:hAnsi="Arial" w:cs="Arial"/>
          <w:lang w:val="en-US"/>
        </w:rPr>
      </w:pPr>
    </w:p>
    <w:p w:rsidRPr="00357705" w:rsidR="00357705" w:rsidP="00357705" w:rsidRDefault="00357705" w14:paraId="00582F24" w14:textId="77777777">
      <w:pPr>
        <w:rPr>
          <w:rFonts w:ascii="Arial" w:hAnsi="Arial" w:cs="Arial"/>
          <w:lang w:val="en-US"/>
        </w:rPr>
      </w:pPr>
      <w:r w:rsidRPr="00357705">
        <w:rPr>
          <w:rFonts w:ascii="Arial" w:hAnsi="Arial" w:cs="Arial"/>
          <w:lang w:val="en-US"/>
        </w:rPr>
        <w:t>Chapter 1 provides an introduction to this Annex.</w:t>
      </w:r>
    </w:p>
    <w:p w:rsidRPr="00357705" w:rsidR="00357705" w:rsidP="00357705" w:rsidRDefault="00357705" w14:paraId="0EE772C6" w14:textId="77777777">
      <w:pPr>
        <w:rPr>
          <w:rFonts w:ascii="Arial" w:hAnsi="Arial" w:cs="Arial"/>
          <w:lang w:val="en-US"/>
        </w:rPr>
      </w:pPr>
      <w:r w:rsidRPr="00357705">
        <w:rPr>
          <w:rFonts w:ascii="Arial" w:hAnsi="Arial" w:cs="Arial"/>
          <w:lang w:val="en-US"/>
        </w:rPr>
        <w:t>Chapter 2 lists the references and definitions referred to in this Annex.</w:t>
      </w:r>
    </w:p>
    <w:p w:rsidRPr="00357705" w:rsidR="00357705" w:rsidP="00357705" w:rsidRDefault="00357705" w14:paraId="66B3B2F9" w14:textId="77777777">
      <w:pPr>
        <w:rPr>
          <w:rFonts w:ascii="Arial" w:hAnsi="Arial" w:cs="Arial"/>
          <w:lang w:val="en-US"/>
        </w:rPr>
      </w:pPr>
      <w:r w:rsidRPr="00357705">
        <w:rPr>
          <w:rFonts w:ascii="Arial" w:hAnsi="Arial" w:cs="Arial"/>
          <w:lang w:val="en-US"/>
        </w:rPr>
        <w:t>Chapter 3 lists the general requirements. These apply to all Measurement Vehicles and measurements unless stated otherwise.</w:t>
      </w:r>
    </w:p>
    <w:p w:rsidRPr="00357705" w:rsidR="00FF169F" w:rsidP="00357705" w:rsidRDefault="00357705" w14:paraId="73A4942C" w14:textId="0ECE2294">
      <w:pPr>
        <w:rPr>
          <w:rFonts w:ascii="Arial" w:hAnsi="Arial" w:cs="Arial"/>
          <w:bCs/>
          <w:lang w:val="en-US"/>
        </w:rPr>
      </w:pPr>
      <w:r w:rsidRPr="00357705">
        <w:rPr>
          <w:rFonts w:ascii="Arial" w:hAnsi="Arial" w:cs="Arial"/>
          <w:lang w:val="en-US"/>
        </w:rPr>
        <w:t>Chapter 4 describes the specifications for each Parameter or image that must be generated.</w:t>
      </w:r>
      <w:r w:rsidRPr="00357705" w:rsidR="00547A20">
        <w:rPr>
          <w:rFonts w:ascii="Arial" w:hAnsi="Arial" w:cs="Arial"/>
          <w:lang w:val="en-US"/>
        </w:rPr>
        <w:t>.</w:t>
      </w:r>
      <w:r w:rsidRPr="00357705" w:rsidR="00FC2EC9">
        <w:rPr>
          <w:rFonts w:ascii="Arial" w:hAnsi="Arial" w:cs="Arial"/>
          <w:lang w:val="en-US"/>
        </w:rPr>
        <w:t xml:space="preserve"> </w:t>
      </w:r>
    </w:p>
    <w:p w:rsidR="00357705" w:rsidRDefault="00357705" w14:paraId="16BA9276" w14:textId="7B137315">
      <w:pPr>
        <w:overflowPunct/>
        <w:autoSpaceDE/>
        <w:autoSpaceDN/>
        <w:adjustRightInd/>
        <w:textAlignment w:val="auto"/>
        <w:rPr>
          <w:lang w:val="en-US"/>
        </w:rPr>
      </w:pPr>
      <w:r>
        <w:rPr>
          <w:lang w:val="en-US"/>
        </w:rPr>
        <w:br w:type="page"/>
      </w:r>
    </w:p>
    <w:p w:rsidRPr="007A16FC" w:rsidR="00806DD8" w:rsidP="00806DD8" w:rsidRDefault="00570000" w14:paraId="23E06743" w14:textId="12DBE347">
      <w:pPr>
        <w:pStyle w:val="Kop1"/>
        <w:numPr>
          <w:ilvl w:val="0"/>
          <w:numId w:val="5"/>
        </w:numPr>
        <w:rPr>
          <w:lang w:val="nl-NL"/>
        </w:rPr>
      </w:pPr>
      <w:bookmarkStart w:name="_Toc465992976" w:id="1878907257"/>
      <w:r w:rsidRPr="6F273FAF" w:rsidR="00570000">
        <w:rPr>
          <w:lang w:val="nl-NL"/>
        </w:rPr>
        <w:t>References</w:t>
      </w:r>
      <w:r w:rsidRPr="6F273FAF" w:rsidR="00570000">
        <w:rPr>
          <w:lang w:val="nl-NL"/>
        </w:rPr>
        <w:t xml:space="preserve"> </w:t>
      </w:r>
      <w:r w:rsidRPr="6F273FAF" w:rsidR="00570000">
        <w:rPr>
          <w:lang w:val="nl-NL"/>
        </w:rPr>
        <w:t>and</w:t>
      </w:r>
      <w:r w:rsidRPr="6F273FAF" w:rsidR="00570000">
        <w:rPr>
          <w:lang w:val="nl-NL"/>
        </w:rPr>
        <w:t xml:space="preserve"> </w:t>
      </w:r>
      <w:r w:rsidRPr="6F273FAF" w:rsidR="00570000">
        <w:rPr>
          <w:lang w:val="nl-NL"/>
        </w:rPr>
        <w:t>Definitions</w:t>
      </w:r>
      <w:bookmarkEnd w:id="1878907257"/>
    </w:p>
    <w:p w:rsidRPr="00273380" w:rsidR="00273380" w:rsidP="00273380" w:rsidRDefault="00273380" w14:paraId="59843EA7" w14:textId="77777777">
      <w:pPr>
        <w:rPr>
          <w:rFonts w:ascii="Arial" w:hAnsi="Arial" w:cs="Arial"/>
          <w:lang w:val="en-US"/>
        </w:rPr>
      </w:pPr>
      <w:bookmarkStart w:name="_Toc211588968" w:id="4"/>
      <w:bookmarkEnd w:id="4"/>
      <w:r w:rsidRPr="00273380">
        <w:rPr>
          <w:rFonts w:ascii="Arial" w:hAnsi="Arial" w:cs="Arial"/>
          <w:lang w:val="en-US"/>
        </w:rPr>
        <w:t>The definitions listed below and their explanations apply to all annexes and associated appendices to the annexes, and to this document.</w:t>
      </w:r>
    </w:p>
    <w:p w:rsidRPr="00273380" w:rsidR="00273380" w:rsidP="00273380" w:rsidRDefault="00273380" w14:paraId="416477D1" w14:textId="77777777">
      <w:pPr>
        <w:rPr>
          <w:rFonts w:ascii="Arial" w:hAnsi="Arial" w:cs="Arial"/>
          <w:lang w:val="en-US"/>
        </w:rPr>
      </w:pPr>
    </w:p>
    <w:p w:rsidR="00273380" w:rsidP="00273380" w:rsidRDefault="00273380" w14:paraId="59E41BBC" w14:textId="46555D06">
      <w:pPr>
        <w:rPr>
          <w:rFonts w:ascii="Arial" w:hAnsi="Arial" w:cs="Arial"/>
          <w:lang w:val="en-US"/>
        </w:rPr>
      </w:pPr>
      <w:r w:rsidRPr="00273380">
        <w:rPr>
          <w:rFonts w:ascii="Arial" w:hAnsi="Arial" w:cs="Arial"/>
          <w:lang w:val="en-US"/>
        </w:rPr>
        <w:t>Definitions start with a capital letter.</w:t>
      </w:r>
    </w:p>
    <w:p w:rsidRPr="00273380" w:rsidR="00273380" w:rsidP="00273380" w:rsidRDefault="00273380" w14:paraId="2538B2BF" w14:textId="77777777">
      <w:pPr>
        <w:rPr>
          <w:rFonts w:ascii="Arial" w:hAnsi="Arial" w:cs="Arial"/>
          <w:lang w:val="en-US"/>
        </w:rPr>
      </w:pPr>
    </w:p>
    <w:p w:rsidRPr="00EB2FFC" w:rsidR="00DD06AD" w:rsidP="00EB2FFC" w:rsidRDefault="00DD06AD" w14:paraId="2736340D" w14:textId="77777777">
      <w:pPr>
        <w:rPr>
          <w:rFonts w:ascii="Arial" w:hAnsi="Arial" w:cs="Arial"/>
        </w:rPr>
      </w:pPr>
    </w:p>
    <w:tbl>
      <w:tblPr>
        <w:tblStyle w:val="Onopgemaaktetabel2"/>
        <w:tblW w:w="0" w:type="auto"/>
        <w:tblLook w:val="04A0" w:firstRow="1" w:lastRow="0" w:firstColumn="1" w:lastColumn="0" w:noHBand="0" w:noVBand="1"/>
      </w:tblPr>
      <w:tblGrid>
        <w:gridCol w:w="3391"/>
        <w:gridCol w:w="5376"/>
      </w:tblGrid>
      <w:tr w:rsidRPr="00107F43" w:rsidR="00DD06AD" w:rsidTr="000F23B2" w14:paraId="5ACEB5BF" w14:textId="77777777">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91" w:type="dxa"/>
            <w:noWrap/>
            <w:hideMark/>
          </w:tcPr>
          <w:p w:rsidRPr="00DD06AD" w:rsidR="00DD06AD" w:rsidRDefault="00DD06AD" w14:paraId="35C94F4D" w14:textId="77777777">
            <w:pPr>
              <w:rPr>
                <w:rFonts w:ascii="Arial" w:hAnsi="Arial" w:cs="Arial"/>
                <w:color w:val="000000"/>
                <w:sz w:val="16"/>
                <w:szCs w:val="16"/>
              </w:rPr>
            </w:pPr>
            <w:r w:rsidRPr="00DD06AD">
              <w:rPr>
                <w:rFonts w:ascii="Arial" w:hAnsi="Arial" w:cs="Arial"/>
                <w:color w:val="000000"/>
                <w:sz w:val="16"/>
                <w:szCs w:val="16"/>
              </w:rPr>
              <w:t>Dataset</w:t>
            </w:r>
          </w:p>
        </w:tc>
        <w:tc>
          <w:tcPr>
            <w:tcW w:w="5376" w:type="dxa"/>
            <w:hideMark/>
          </w:tcPr>
          <w:p w:rsidRPr="007131A4" w:rsidR="00DD06AD" w:rsidRDefault="00107F43" w14:paraId="06F40775" w14:textId="535493A2">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6"/>
                <w:szCs w:val="16"/>
                <w:lang w:val="en-US"/>
              </w:rPr>
            </w:pPr>
            <w:r w:rsidRPr="007131A4">
              <w:rPr>
                <w:rFonts w:ascii="Arial" w:hAnsi="Arial" w:cs="Arial"/>
                <w:b w:val="0"/>
                <w:bCs w:val="0"/>
                <w:color w:val="000000"/>
                <w:sz w:val="16"/>
                <w:szCs w:val="16"/>
                <w:lang w:val="en-US"/>
              </w:rPr>
              <w:t xml:space="preserve">A collection of measurement data and other data (also referred to as Parameters) related to the measurement data. In the Annexes, these are also referred to as </w:t>
            </w:r>
            <w:r w:rsidRPr="007131A4">
              <w:rPr>
                <w:rFonts w:ascii="Arial" w:hAnsi="Arial" w:cs="Arial"/>
                <w:b w:val="0"/>
                <w:bCs w:val="0"/>
                <w:color w:val="000000"/>
                <w:sz w:val="16"/>
                <w:szCs w:val="16"/>
                <w:lang w:val="en-US"/>
              </w:rPr>
              <w:t>‘</w:t>
            </w:r>
            <w:r w:rsidRPr="007131A4">
              <w:rPr>
                <w:rFonts w:ascii="Arial" w:hAnsi="Arial" w:cs="Arial"/>
                <w:b w:val="0"/>
                <w:bCs w:val="0"/>
                <w:color w:val="000000"/>
                <w:sz w:val="16"/>
                <w:szCs w:val="16"/>
                <w:lang w:val="en-US"/>
              </w:rPr>
              <w:t>files</w:t>
            </w:r>
            <w:r w:rsidRPr="007131A4">
              <w:rPr>
                <w:rFonts w:ascii="Arial" w:hAnsi="Arial" w:cs="Arial"/>
                <w:b w:val="0"/>
                <w:bCs w:val="0"/>
                <w:color w:val="000000"/>
                <w:sz w:val="16"/>
                <w:szCs w:val="16"/>
                <w:lang w:val="en-US"/>
              </w:rPr>
              <w:t>’</w:t>
            </w:r>
            <w:r w:rsidRPr="007131A4">
              <w:rPr>
                <w:rFonts w:ascii="Arial" w:hAnsi="Arial" w:cs="Arial"/>
                <w:b w:val="0"/>
                <w:bCs w:val="0"/>
                <w:color w:val="000000"/>
                <w:sz w:val="16"/>
                <w:szCs w:val="16"/>
                <w:lang w:val="en-US"/>
              </w:rPr>
              <w:t>.</w:t>
            </w:r>
          </w:p>
        </w:tc>
      </w:tr>
      <w:tr w:rsidRPr="00C00A1D" w:rsidR="00F13868" w:rsidTr="000F23B2" w14:paraId="1B0742FC" w14:textId="77777777">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91" w:type="dxa"/>
            <w:noWrap/>
          </w:tcPr>
          <w:p w:rsidRPr="00DD06AD" w:rsidR="00F13868" w:rsidRDefault="00F13868" w14:paraId="5479A265" w14:textId="314322EA">
            <w:pPr>
              <w:rPr>
                <w:rFonts w:ascii="Arial" w:hAnsi="Arial" w:cs="Arial"/>
                <w:color w:val="000000"/>
                <w:sz w:val="16"/>
                <w:szCs w:val="16"/>
              </w:rPr>
            </w:pPr>
            <w:r>
              <w:rPr>
                <w:rFonts w:ascii="Arial" w:hAnsi="Arial" w:cs="Arial"/>
                <w:color w:val="000000"/>
                <w:sz w:val="16"/>
                <w:szCs w:val="16"/>
              </w:rPr>
              <w:t xml:space="preserve">False </w:t>
            </w:r>
            <w:r w:rsidR="00224D0C">
              <w:rPr>
                <w:rFonts w:ascii="Arial" w:hAnsi="Arial" w:cs="Arial"/>
                <w:color w:val="000000"/>
                <w:sz w:val="16"/>
                <w:szCs w:val="16"/>
              </w:rPr>
              <w:t>negative</w:t>
            </w:r>
          </w:p>
        </w:tc>
        <w:tc>
          <w:tcPr>
            <w:tcW w:w="5376" w:type="dxa"/>
          </w:tcPr>
          <w:p w:rsidRPr="00C00A1D" w:rsidR="00F13868" w:rsidRDefault="00C00A1D" w14:paraId="5957DEB2" w14:textId="7AA330D1">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en-US"/>
              </w:rPr>
            </w:pPr>
            <w:r w:rsidRPr="00C00A1D">
              <w:rPr>
                <w:rFonts w:ascii="Arial" w:hAnsi="Arial" w:cs="Arial"/>
                <w:color w:val="000000"/>
                <w:sz w:val="16"/>
                <w:szCs w:val="16"/>
                <w:lang w:val="en-US"/>
              </w:rPr>
              <w:t>A measurement outcome that is incorrectly negative, meaning the result indicates that the situation is acceptable, while in reality it is not.</w:t>
            </w:r>
          </w:p>
        </w:tc>
      </w:tr>
      <w:tr w:rsidRPr="00DD06AD" w:rsidR="00F13868" w:rsidTr="000F23B2" w14:paraId="678CB6A4" w14:textId="77777777">
        <w:trPr>
          <w:trHeight w:val="418"/>
        </w:trPr>
        <w:tc>
          <w:tcPr>
            <w:cnfStyle w:val="001000000000" w:firstRow="0" w:lastRow="0" w:firstColumn="1" w:lastColumn="0" w:oddVBand="0" w:evenVBand="0" w:oddHBand="0" w:evenHBand="0" w:firstRowFirstColumn="0" w:firstRowLastColumn="0" w:lastRowFirstColumn="0" w:lastRowLastColumn="0"/>
            <w:tcW w:w="3391" w:type="dxa"/>
            <w:noWrap/>
          </w:tcPr>
          <w:p w:rsidRPr="00DD06AD" w:rsidR="00F13868" w:rsidRDefault="00224D0C" w14:paraId="57F27A15" w14:textId="11623AF0">
            <w:pPr>
              <w:rPr>
                <w:rFonts w:ascii="Arial" w:hAnsi="Arial" w:cs="Arial"/>
                <w:color w:val="000000"/>
                <w:sz w:val="16"/>
                <w:szCs w:val="16"/>
              </w:rPr>
            </w:pPr>
            <w:r>
              <w:rPr>
                <w:rFonts w:ascii="Arial" w:hAnsi="Arial" w:cs="Arial"/>
                <w:color w:val="000000"/>
                <w:sz w:val="16"/>
                <w:szCs w:val="16"/>
              </w:rPr>
              <w:t>False positive</w:t>
            </w:r>
          </w:p>
        </w:tc>
        <w:tc>
          <w:tcPr>
            <w:tcW w:w="5376" w:type="dxa"/>
          </w:tcPr>
          <w:p w:rsidRPr="00DD06AD" w:rsidR="00F13868" w:rsidRDefault="008D0877" w14:paraId="0C425392" w14:textId="6A378FC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8D0877">
              <w:rPr>
                <w:rFonts w:ascii="Arial" w:hAnsi="Arial" w:cs="Arial"/>
                <w:color w:val="000000"/>
                <w:sz w:val="16"/>
                <w:szCs w:val="16"/>
                <w:lang w:val="en-US"/>
              </w:rPr>
              <w:t xml:space="preserve">An incorrect alert or outcome where a measurement indicates that something is present (such as a thin spot), while this is not actually the case. </w:t>
            </w:r>
            <w:r w:rsidRPr="008D0877">
              <w:rPr>
                <w:rFonts w:ascii="Arial" w:hAnsi="Arial" w:cs="Arial"/>
                <w:color w:val="000000"/>
                <w:sz w:val="16"/>
                <w:szCs w:val="16"/>
              </w:rPr>
              <w:t xml:space="preserve">Essentially a </w:t>
            </w:r>
            <w:r>
              <w:rPr>
                <w:rFonts w:ascii="Arial" w:hAnsi="Arial" w:cs="Arial"/>
                <w:color w:val="000000"/>
                <w:sz w:val="16"/>
                <w:szCs w:val="16"/>
              </w:rPr>
              <w:t>‘</w:t>
            </w:r>
            <w:r w:rsidRPr="008D0877">
              <w:rPr>
                <w:rFonts w:ascii="Arial" w:hAnsi="Arial" w:cs="Arial"/>
                <w:color w:val="000000"/>
                <w:sz w:val="16"/>
                <w:szCs w:val="16"/>
              </w:rPr>
              <w:t>false alarm</w:t>
            </w:r>
            <w:r>
              <w:rPr>
                <w:rFonts w:ascii="Arial" w:hAnsi="Arial" w:cs="Arial"/>
                <w:color w:val="000000"/>
                <w:sz w:val="16"/>
                <w:szCs w:val="16"/>
              </w:rPr>
              <w:t>’</w:t>
            </w:r>
            <w:r w:rsidRPr="008D0877">
              <w:rPr>
                <w:rFonts w:ascii="Arial" w:hAnsi="Arial" w:cs="Arial"/>
                <w:color w:val="000000"/>
                <w:sz w:val="16"/>
                <w:szCs w:val="16"/>
              </w:rPr>
              <w:t>.</w:t>
            </w:r>
          </w:p>
        </w:tc>
      </w:tr>
      <w:tr w:rsidRPr="005A24D5" w:rsidR="00BA67A5" w:rsidTr="00FB0548" w14:paraId="3183FF74" w14:textId="77777777">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3391" w:type="dxa"/>
          </w:tcPr>
          <w:p w:rsidR="00BA67A5" w:rsidP="00FB0548" w:rsidRDefault="00BA67A5" w14:paraId="1EBFFBE8" w14:textId="77777777">
            <w:pPr>
              <w:rPr>
                <w:rFonts w:ascii="Arial" w:hAnsi="Arial" w:cs="Arial"/>
                <w:color w:val="000000"/>
                <w:sz w:val="16"/>
                <w:szCs w:val="16"/>
              </w:rPr>
            </w:pPr>
            <w:r>
              <w:rPr>
                <w:rFonts w:ascii="Arial" w:hAnsi="Arial" w:cs="Arial"/>
                <w:color w:val="000000"/>
                <w:sz w:val="16"/>
                <w:szCs w:val="16"/>
              </w:rPr>
              <w:t>Field test</w:t>
            </w:r>
          </w:p>
        </w:tc>
        <w:tc>
          <w:tcPr>
            <w:tcW w:w="5376" w:type="dxa"/>
          </w:tcPr>
          <w:p w:rsidRPr="005A24D5" w:rsidR="00BA67A5" w:rsidP="00FB0548" w:rsidRDefault="00BA67A5" w14:paraId="462FC421"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en-US"/>
              </w:rPr>
            </w:pPr>
            <w:r w:rsidRPr="005A24D5">
              <w:rPr>
                <w:rFonts w:ascii="Arial" w:hAnsi="Arial" w:cs="Arial"/>
                <w:color w:val="000000"/>
                <w:sz w:val="16"/>
                <w:szCs w:val="16"/>
                <w:lang w:val="en-US"/>
              </w:rPr>
              <w:t>A field test of a measurement system is a practical test carried out in a realistic environment (outside the laboratory) to verify whether the measurement system functions properly under real conditions. Such tests are crucial to determine whether the system is reliable, accurate, and robust enough for practical use.</w:t>
            </w:r>
          </w:p>
        </w:tc>
      </w:tr>
      <w:tr w:rsidRPr="008D0877" w:rsidR="001D39D2" w14:paraId="3B36AF44" w14:textId="77777777">
        <w:trPr>
          <w:trHeight w:val="255"/>
        </w:trPr>
        <w:tc>
          <w:tcPr>
            <w:cnfStyle w:val="001000000000" w:firstRow="0" w:lastRow="0" w:firstColumn="1" w:lastColumn="0" w:oddVBand="0" w:evenVBand="0" w:oddHBand="0" w:evenHBand="0" w:firstRowFirstColumn="0" w:firstRowLastColumn="0" w:lastRowFirstColumn="0" w:lastRowLastColumn="0"/>
            <w:tcW w:w="3391" w:type="dxa"/>
          </w:tcPr>
          <w:p w:rsidR="001D39D2" w:rsidRDefault="00F749D7" w14:paraId="5C2145F5" w14:textId="3EC0588B">
            <w:pPr>
              <w:rPr>
                <w:rFonts w:ascii="Arial" w:hAnsi="Arial" w:cs="Arial"/>
                <w:color w:val="000000"/>
                <w:sz w:val="16"/>
                <w:szCs w:val="16"/>
              </w:rPr>
            </w:pPr>
            <w:r>
              <w:rPr>
                <w:rFonts w:ascii="Arial" w:hAnsi="Arial" w:cs="Arial"/>
                <w:color w:val="000000"/>
                <w:sz w:val="16"/>
                <w:szCs w:val="16"/>
              </w:rPr>
              <w:t>Measurement distance</w:t>
            </w:r>
          </w:p>
        </w:tc>
        <w:tc>
          <w:tcPr>
            <w:tcW w:w="5376" w:type="dxa"/>
          </w:tcPr>
          <w:p w:rsidRPr="008D0877" w:rsidR="001D39D2" w:rsidRDefault="008D0877" w14:paraId="0385B328" w14:textId="0FEEE319">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8D0877">
              <w:rPr>
                <w:rFonts w:ascii="Arial" w:hAnsi="Arial" w:cs="Arial"/>
                <w:color w:val="000000"/>
                <w:sz w:val="16"/>
                <w:szCs w:val="16"/>
                <w:lang w:val="en-US"/>
              </w:rPr>
              <w:t>The distance within the measurement system (internal) over which measurements are taken. This is a distance along the longitudinal direction of the track.</w:t>
            </w:r>
          </w:p>
        </w:tc>
      </w:tr>
      <w:tr w:rsidRPr="00163C8B" w:rsidR="00FC152F" w14:paraId="737DA711"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91" w:type="dxa"/>
          </w:tcPr>
          <w:p w:rsidRPr="00C051BD" w:rsidR="00FC152F" w:rsidRDefault="00FC152F" w14:paraId="3F35C402" w14:textId="052A83C2">
            <w:pPr>
              <w:rPr>
                <w:rFonts w:ascii="Arial" w:hAnsi="Arial" w:cs="Arial"/>
                <w:color w:val="000000"/>
                <w:sz w:val="16"/>
                <w:szCs w:val="16"/>
              </w:rPr>
            </w:pPr>
            <w:r>
              <w:rPr>
                <w:rFonts w:ascii="Arial" w:hAnsi="Arial" w:cs="Arial"/>
                <w:color w:val="000000"/>
                <w:sz w:val="16"/>
                <w:szCs w:val="16"/>
              </w:rPr>
              <w:t>Me</w:t>
            </w:r>
            <w:r w:rsidR="00F749D7">
              <w:rPr>
                <w:rFonts w:ascii="Arial" w:hAnsi="Arial" w:cs="Arial"/>
                <w:color w:val="000000"/>
                <w:sz w:val="16"/>
                <w:szCs w:val="16"/>
              </w:rPr>
              <w:t>asurement run</w:t>
            </w:r>
          </w:p>
        </w:tc>
        <w:tc>
          <w:tcPr>
            <w:tcW w:w="5376" w:type="dxa"/>
          </w:tcPr>
          <w:p w:rsidRPr="00163C8B" w:rsidR="00FC152F" w:rsidRDefault="00163C8B" w14:paraId="0CAD680E" w14:textId="16662FE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en-US"/>
              </w:rPr>
            </w:pPr>
            <w:r w:rsidRPr="00163C8B">
              <w:rPr>
                <w:rFonts w:ascii="Arial" w:hAnsi="Arial" w:cs="Arial"/>
                <w:color w:val="000000"/>
                <w:sz w:val="16"/>
                <w:szCs w:val="16"/>
                <w:lang w:val="en-US"/>
              </w:rPr>
              <w:t>The execution of measurements while driving with a measurement train from the planned start point where measurements begin to the end point where measurements stop.</w:t>
            </w:r>
          </w:p>
        </w:tc>
      </w:tr>
      <w:tr w:rsidRPr="005F0597" w:rsidR="00FC152F" w14:paraId="52E14CDD" w14:textId="77777777">
        <w:trPr>
          <w:trHeight w:val="255"/>
        </w:trPr>
        <w:tc>
          <w:tcPr>
            <w:cnfStyle w:val="001000000000" w:firstRow="0" w:lastRow="0" w:firstColumn="1" w:lastColumn="0" w:oddVBand="0" w:evenVBand="0" w:oddHBand="0" w:evenHBand="0" w:firstRowFirstColumn="0" w:firstRowLastColumn="0" w:lastRowFirstColumn="0" w:lastRowLastColumn="0"/>
            <w:tcW w:w="3391" w:type="dxa"/>
          </w:tcPr>
          <w:p w:rsidRPr="00C051BD" w:rsidR="00FC152F" w:rsidP="00FC152F" w:rsidRDefault="00FC152F" w14:paraId="6BED7BCE" w14:textId="7F4F0962">
            <w:pPr>
              <w:rPr>
                <w:rFonts w:ascii="Arial" w:hAnsi="Arial" w:cs="Arial"/>
                <w:color w:val="000000"/>
                <w:sz w:val="16"/>
                <w:szCs w:val="16"/>
              </w:rPr>
            </w:pPr>
            <w:r>
              <w:rPr>
                <w:rFonts w:ascii="Arial" w:hAnsi="Arial" w:cs="Arial"/>
                <w:color w:val="000000"/>
                <w:sz w:val="16"/>
                <w:szCs w:val="16"/>
              </w:rPr>
              <w:t>Me</w:t>
            </w:r>
            <w:r w:rsidR="00F749D7">
              <w:rPr>
                <w:rFonts w:ascii="Arial" w:hAnsi="Arial" w:cs="Arial"/>
                <w:color w:val="000000"/>
                <w:sz w:val="16"/>
                <w:szCs w:val="16"/>
              </w:rPr>
              <w:t>asurement run number</w:t>
            </w:r>
          </w:p>
        </w:tc>
        <w:tc>
          <w:tcPr>
            <w:tcW w:w="5376" w:type="dxa"/>
          </w:tcPr>
          <w:p w:rsidRPr="005F0597" w:rsidR="00FC152F" w:rsidP="00FC152F" w:rsidRDefault="005F0597" w14:paraId="10B38AD2" w14:textId="5832ADE6">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5F0597">
              <w:rPr>
                <w:rFonts w:ascii="Arial" w:hAnsi="Arial" w:cs="Arial"/>
                <w:color w:val="000000"/>
                <w:sz w:val="16"/>
                <w:szCs w:val="16"/>
                <w:lang w:val="en-US"/>
              </w:rPr>
              <w:t>A unique number identifying a Measurement Run. A number may not be reused for a subsequent Measurement Run.</w:t>
            </w:r>
          </w:p>
        </w:tc>
      </w:tr>
      <w:tr w:rsidRPr="00DA4AEE" w:rsidR="007131A4" w:rsidTr="00FB0548" w14:paraId="25341280" w14:textId="777777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391" w:type="dxa"/>
          </w:tcPr>
          <w:p w:rsidR="007131A4" w:rsidP="00FB0548" w:rsidRDefault="007131A4" w14:paraId="22DD37E3" w14:textId="77777777">
            <w:pPr>
              <w:rPr>
                <w:rFonts w:ascii="Arial" w:hAnsi="Arial" w:cs="Arial"/>
                <w:color w:val="000000"/>
                <w:sz w:val="16"/>
                <w:szCs w:val="16"/>
              </w:rPr>
            </w:pPr>
            <w:r>
              <w:rPr>
                <w:rFonts w:ascii="Arial" w:hAnsi="Arial" w:cs="Arial"/>
                <w:color w:val="000000"/>
                <w:sz w:val="16"/>
                <w:szCs w:val="16"/>
              </w:rPr>
              <w:t>Measurement uncertainty</w:t>
            </w:r>
          </w:p>
        </w:tc>
        <w:tc>
          <w:tcPr>
            <w:tcW w:w="5376" w:type="dxa"/>
          </w:tcPr>
          <w:p w:rsidRPr="00DA4AEE" w:rsidR="007131A4" w:rsidP="00FB0548" w:rsidRDefault="007131A4" w14:paraId="1BB5B6D7" w14:textId="77777777">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en-US"/>
              </w:rPr>
            </w:pPr>
            <w:r w:rsidRPr="00DA4AEE">
              <w:rPr>
                <w:rFonts w:ascii="Arial" w:hAnsi="Arial" w:cs="Arial"/>
                <w:color w:val="000000"/>
                <w:sz w:val="16"/>
                <w:szCs w:val="16"/>
                <w:lang w:val="en-US"/>
              </w:rPr>
              <w:t>Measurement uncertainty relates to the measurement error of an individual measurement. It means that the measurement error falls within a certain interval with a given probability. Both accuracy and precision are part of measurement uncertainty and are specified separately where necessary.</w:t>
            </w:r>
          </w:p>
        </w:tc>
      </w:tr>
      <w:tr w:rsidRPr="00111E1D" w:rsidR="00FC152F" w14:paraId="37970260" w14:textId="77777777">
        <w:trPr>
          <w:trHeight w:val="255"/>
        </w:trPr>
        <w:tc>
          <w:tcPr>
            <w:cnfStyle w:val="001000000000" w:firstRow="0" w:lastRow="0" w:firstColumn="1" w:lastColumn="0" w:oddVBand="0" w:evenVBand="0" w:oddHBand="0" w:evenHBand="0" w:firstRowFirstColumn="0" w:firstRowLastColumn="0" w:lastRowFirstColumn="0" w:lastRowLastColumn="0"/>
            <w:tcW w:w="3391" w:type="dxa"/>
          </w:tcPr>
          <w:p w:rsidRPr="00C051BD" w:rsidR="00FC152F" w:rsidP="00FC152F" w:rsidRDefault="00975BED" w14:paraId="67E65419" w14:textId="3144051D">
            <w:pPr>
              <w:rPr>
                <w:rFonts w:ascii="Arial" w:hAnsi="Arial" w:cs="Arial"/>
                <w:color w:val="000000"/>
                <w:sz w:val="16"/>
                <w:szCs w:val="16"/>
              </w:rPr>
            </w:pPr>
            <w:r w:rsidRPr="00C051BD">
              <w:rPr>
                <w:rFonts w:ascii="Arial" w:hAnsi="Arial" w:cs="Arial"/>
                <w:color w:val="000000"/>
                <w:sz w:val="16"/>
                <w:szCs w:val="16"/>
              </w:rPr>
              <w:t>Me</w:t>
            </w:r>
            <w:r>
              <w:rPr>
                <w:rFonts w:ascii="Arial" w:hAnsi="Arial" w:cs="Arial"/>
                <w:color w:val="000000"/>
                <w:sz w:val="16"/>
                <w:szCs w:val="16"/>
              </w:rPr>
              <w:t>asurement vehicle</w:t>
            </w:r>
          </w:p>
        </w:tc>
        <w:tc>
          <w:tcPr>
            <w:tcW w:w="5376" w:type="dxa"/>
          </w:tcPr>
          <w:p w:rsidRPr="00111E1D" w:rsidR="00FC152F" w:rsidP="00FC152F" w:rsidRDefault="00111E1D" w14:paraId="0A353DF8" w14:textId="070DF78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111E1D">
              <w:rPr>
                <w:rFonts w:ascii="Arial" w:hAnsi="Arial" w:cs="Arial"/>
                <w:color w:val="000000"/>
                <w:sz w:val="16"/>
                <w:szCs w:val="16"/>
                <w:lang w:val="en-US"/>
              </w:rPr>
              <w:t>A vehicle, or a series of coupled vehicles, equipped with measurement systems, that moves over railway tracks and complies with the requirements of the network statement.</w:t>
            </w:r>
          </w:p>
        </w:tc>
      </w:tr>
      <w:tr w:rsidRPr="000D0CC6" w:rsidR="00FC152F" w:rsidTr="000D0CC6" w14:paraId="39CFD747" w14:textId="77777777">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3391" w:type="dxa"/>
            <w:hideMark/>
          </w:tcPr>
          <w:p w:rsidRPr="005E7CDB" w:rsidR="00FC152F" w:rsidP="00FC152F" w:rsidRDefault="00FC152F" w14:paraId="3660A29B" w14:textId="4AE3E2F5">
            <w:pPr>
              <w:rPr>
                <w:rFonts w:ascii="Arial" w:hAnsi="Arial" w:cs="Arial"/>
                <w:color w:val="000000"/>
                <w:sz w:val="16"/>
                <w:szCs w:val="16"/>
              </w:rPr>
            </w:pPr>
            <w:r w:rsidRPr="005E7CDB">
              <w:rPr>
                <w:rFonts w:ascii="Arial" w:hAnsi="Arial" w:cs="Arial"/>
                <w:color w:val="000000"/>
                <w:sz w:val="16"/>
                <w:szCs w:val="16"/>
              </w:rPr>
              <w:t>Paramet</w:t>
            </w:r>
            <w:r w:rsidR="00E40A64">
              <w:rPr>
                <w:rFonts w:ascii="Arial" w:hAnsi="Arial" w:cs="Arial"/>
                <w:color w:val="000000"/>
                <w:sz w:val="16"/>
                <w:szCs w:val="16"/>
              </w:rPr>
              <w:t>er</w:t>
            </w:r>
          </w:p>
        </w:tc>
        <w:tc>
          <w:tcPr>
            <w:tcW w:w="5376" w:type="dxa"/>
            <w:hideMark/>
          </w:tcPr>
          <w:p w:rsidRPr="000D0CC6" w:rsidR="00FC152F" w:rsidP="00FC152F" w:rsidRDefault="000D0CC6" w14:paraId="344AEF6C" w14:textId="11432CC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val="en-US"/>
              </w:rPr>
            </w:pPr>
            <w:r w:rsidRPr="000D0CC6">
              <w:rPr>
                <w:rFonts w:ascii="Arial" w:hAnsi="Arial" w:cs="Arial"/>
                <w:color w:val="000000"/>
                <w:sz w:val="16"/>
                <w:szCs w:val="16"/>
                <w:lang w:val="en-US"/>
              </w:rPr>
              <w:t>A parameter is a measurable (or derivable) property describing the condition of a system. Parameters are used to define measurement specifications and compare them with desired values to assess whether a measurement is correct and reliable.</w:t>
            </w:r>
          </w:p>
        </w:tc>
      </w:tr>
      <w:tr w:rsidRPr="00512636" w:rsidR="00BA67A5" w:rsidTr="00FB0548" w14:paraId="1E1603CC" w14:textId="77777777">
        <w:trPr>
          <w:trHeight w:val="229"/>
        </w:trPr>
        <w:tc>
          <w:tcPr>
            <w:cnfStyle w:val="001000000000" w:firstRow="0" w:lastRow="0" w:firstColumn="1" w:lastColumn="0" w:oddVBand="0" w:evenVBand="0" w:oddHBand="0" w:evenHBand="0" w:firstRowFirstColumn="0" w:firstRowLastColumn="0" w:lastRowFirstColumn="0" w:lastRowLastColumn="0"/>
            <w:tcW w:w="3391" w:type="dxa"/>
            <w:noWrap/>
          </w:tcPr>
          <w:p w:rsidR="00BA67A5" w:rsidP="00FB0548" w:rsidRDefault="00BA67A5" w14:paraId="07E05AC1" w14:textId="77777777">
            <w:pPr>
              <w:rPr>
                <w:rFonts w:ascii="Arial" w:hAnsi="Arial" w:cs="Arial"/>
                <w:color w:val="000000"/>
                <w:sz w:val="16"/>
                <w:szCs w:val="16"/>
              </w:rPr>
            </w:pPr>
            <w:r w:rsidRPr="00DB7C42">
              <w:rPr>
                <w:rFonts w:ascii="Arial" w:hAnsi="Arial" w:cs="Arial"/>
                <w:color w:val="000000"/>
                <w:sz w:val="16"/>
                <w:szCs w:val="16"/>
              </w:rPr>
              <w:t xml:space="preserve">Reliability </w:t>
            </w:r>
            <w:r>
              <w:rPr>
                <w:rFonts w:ascii="Arial" w:hAnsi="Arial" w:cs="Arial"/>
                <w:color w:val="000000"/>
                <w:sz w:val="16"/>
                <w:szCs w:val="16"/>
              </w:rPr>
              <w:t>l</w:t>
            </w:r>
            <w:r w:rsidRPr="00DB7C42">
              <w:rPr>
                <w:rFonts w:ascii="Arial" w:hAnsi="Arial" w:cs="Arial"/>
                <w:color w:val="000000"/>
                <w:sz w:val="16"/>
                <w:szCs w:val="16"/>
              </w:rPr>
              <w:t>evel</w:t>
            </w:r>
          </w:p>
        </w:tc>
        <w:tc>
          <w:tcPr>
            <w:tcW w:w="5376" w:type="dxa"/>
          </w:tcPr>
          <w:p w:rsidRPr="00512636" w:rsidR="00BA67A5" w:rsidP="00FB0548" w:rsidRDefault="00BA67A5" w14:paraId="45064F1E"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val="en-US"/>
              </w:rPr>
            </w:pPr>
            <w:r w:rsidRPr="00512636">
              <w:rPr>
                <w:rFonts w:ascii="Arial" w:hAnsi="Arial" w:cs="Arial"/>
                <w:color w:val="000000"/>
                <w:sz w:val="16"/>
                <w:szCs w:val="16"/>
                <w:lang w:val="en-US"/>
              </w:rPr>
              <w:t>The degree to which a measurement result corresponds to the actual situation. A higher reliability level indicates a greater likelihood that the results apply to the entire population.</w:t>
            </w:r>
          </w:p>
        </w:tc>
      </w:tr>
      <w:tr w:rsidRPr="00DB7C42" w:rsidR="00BA67A5" w:rsidTr="00FB0548" w14:paraId="38BDFA2F" w14:textId="77777777">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391" w:type="dxa"/>
            <w:noWrap/>
          </w:tcPr>
          <w:p w:rsidRPr="00DD06AD" w:rsidR="00BA67A5" w:rsidP="00FB0548" w:rsidRDefault="00BA67A5" w14:paraId="78C7A7B4" w14:textId="77777777">
            <w:pPr>
              <w:rPr>
                <w:rFonts w:ascii="Arial" w:hAnsi="Arial" w:cs="Arial"/>
                <w:color w:val="000000"/>
                <w:sz w:val="16"/>
                <w:szCs w:val="16"/>
              </w:rPr>
            </w:pPr>
            <w:r>
              <w:rPr>
                <w:rFonts w:ascii="Arial" w:hAnsi="Arial" w:cs="Arial"/>
                <w:color w:val="000000"/>
                <w:sz w:val="16"/>
                <w:szCs w:val="16"/>
              </w:rPr>
              <w:t>Sampling distance</w:t>
            </w:r>
          </w:p>
        </w:tc>
        <w:tc>
          <w:tcPr>
            <w:tcW w:w="5376" w:type="dxa"/>
          </w:tcPr>
          <w:p w:rsidRPr="00DB7C42" w:rsidR="00BA67A5" w:rsidP="00FB0548" w:rsidRDefault="00BA67A5" w14:paraId="1E79910A"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lang w:val="en-US"/>
              </w:rPr>
            </w:pPr>
            <w:r w:rsidRPr="00DB7C42">
              <w:rPr>
                <w:rFonts w:ascii="Arial" w:hAnsi="Arial" w:cs="Arial"/>
                <w:color w:val="000000"/>
                <w:sz w:val="16"/>
                <w:szCs w:val="16"/>
                <w:lang w:val="en-US"/>
              </w:rPr>
              <w:t xml:space="preserve">The distance between the measurement points as delivered to </w:t>
            </w:r>
            <w:proofErr w:type="spellStart"/>
            <w:r w:rsidRPr="00DB7C42">
              <w:rPr>
                <w:rFonts w:ascii="Arial" w:hAnsi="Arial" w:cs="Arial"/>
                <w:color w:val="000000"/>
                <w:sz w:val="16"/>
                <w:szCs w:val="16"/>
                <w:lang w:val="en-US"/>
              </w:rPr>
              <w:t>ProRail</w:t>
            </w:r>
            <w:proofErr w:type="spellEnd"/>
            <w:r w:rsidRPr="00DB7C42">
              <w:rPr>
                <w:rFonts w:ascii="Arial" w:hAnsi="Arial" w:cs="Arial"/>
                <w:color w:val="000000"/>
                <w:sz w:val="16"/>
                <w:szCs w:val="16"/>
                <w:lang w:val="en-US"/>
              </w:rPr>
              <w:t>.</w:t>
            </w:r>
          </w:p>
        </w:tc>
      </w:tr>
      <w:tr w:rsidRPr="00DD06AD" w:rsidR="00BA67A5" w:rsidTr="00FB0548" w14:paraId="3F0BCCF5" w14:textId="77777777">
        <w:trPr>
          <w:trHeight w:val="418"/>
        </w:trPr>
        <w:tc>
          <w:tcPr>
            <w:cnfStyle w:val="001000000000" w:firstRow="0" w:lastRow="0" w:firstColumn="1" w:lastColumn="0" w:oddVBand="0" w:evenVBand="0" w:oddHBand="0" w:evenHBand="0" w:firstRowFirstColumn="0" w:firstRowLastColumn="0" w:lastRowFirstColumn="0" w:lastRowLastColumn="0"/>
            <w:tcW w:w="3391" w:type="dxa"/>
            <w:noWrap/>
          </w:tcPr>
          <w:p w:rsidRPr="00DD06AD" w:rsidR="00BA67A5" w:rsidP="00FB0548" w:rsidRDefault="00BA67A5" w14:paraId="257CB7C3" w14:textId="77777777">
            <w:pPr>
              <w:rPr>
                <w:rFonts w:ascii="Arial" w:hAnsi="Arial" w:cs="Arial"/>
                <w:color w:val="000000"/>
                <w:sz w:val="16"/>
                <w:szCs w:val="16"/>
              </w:rPr>
            </w:pPr>
            <w:r>
              <w:rPr>
                <w:rFonts w:ascii="Arial" w:hAnsi="Arial" w:cs="Arial"/>
                <w:color w:val="000000"/>
                <w:sz w:val="16"/>
                <w:szCs w:val="16"/>
              </w:rPr>
              <w:t>Thin spot</w:t>
            </w:r>
          </w:p>
        </w:tc>
        <w:tc>
          <w:tcPr>
            <w:tcW w:w="5376" w:type="dxa"/>
          </w:tcPr>
          <w:p w:rsidRPr="00DD06AD" w:rsidR="00BA67A5" w:rsidP="00FB0548" w:rsidRDefault="00BA67A5" w14:paraId="3CA27268" w14:textId="449850A6">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D45FC4">
              <w:rPr>
                <w:rFonts w:ascii="Arial" w:hAnsi="Arial" w:cs="Arial"/>
                <w:color w:val="000000"/>
                <w:sz w:val="16"/>
                <w:szCs w:val="16"/>
              </w:rPr>
              <w:t>Plekken in de rijdraad met een dikte van &lt;</w:t>
            </w:r>
            <w:r>
              <w:rPr>
                <w:rFonts w:ascii="Arial" w:hAnsi="Arial" w:cs="Arial"/>
                <w:color w:val="000000"/>
                <w:sz w:val="16"/>
                <w:szCs w:val="16"/>
              </w:rPr>
              <w:t xml:space="preserve"> 7</w:t>
            </w:r>
            <w:r w:rsidR="00875505">
              <w:rPr>
                <w:rFonts w:ascii="Arial" w:hAnsi="Arial" w:cs="Arial"/>
                <w:color w:val="000000"/>
                <w:sz w:val="16"/>
                <w:szCs w:val="16"/>
              </w:rPr>
              <w:t>.</w:t>
            </w:r>
            <w:r>
              <w:rPr>
                <w:rFonts w:ascii="Arial" w:hAnsi="Arial" w:cs="Arial"/>
                <w:color w:val="000000"/>
                <w:sz w:val="16"/>
                <w:szCs w:val="16"/>
              </w:rPr>
              <w:t>5</w:t>
            </w:r>
            <w:r w:rsidRPr="00D45FC4">
              <w:rPr>
                <w:rFonts w:ascii="Arial" w:hAnsi="Arial" w:cs="Arial"/>
                <w:color w:val="000000"/>
                <w:sz w:val="16"/>
                <w:szCs w:val="16"/>
              </w:rPr>
              <w:t xml:space="preserve"> mm of &lt;</w:t>
            </w:r>
            <w:r>
              <w:rPr>
                <w:rFonts w:ascii="Arial" w:hAnsi="Arial" w:cs="Arial"/>
                <w:color w:val="000000"/>
                <w:sz w:val="16"/>
                <w:szCs w:val="16"/>
              </w:rPr>
              <w:t xml:space="preserve"> </w:t>
            </w:r>
            <w:r w:rsidRPr="00D45FC4">
              <w:rPr>
                <w:rFonts w:ascii="Arial" w:hAnsi="Arial" w:cs="Arial"/>
                <w:color w:val="000000"/>
                <w:sz w:val="16"/>
                <w:szCs w:val="16"/>
              </w:rPr>
              <w:t>8</w:t>
            </w:r>
            <w:r w:rsidR="00875505">
              <w:rPr>
                <w:rFonts w:ascii="Arial" w:hAnsi="Arial" w:cs="Arial"/>
                <w:color w:val="000000"/>
                <w:sz w:val="16"/>
                <w:szCs w:val="16"/>
              </w:rPr>
              <w:t>.</w:t>
            </w:r>
            <w:r w:rsidRPr="00D45FC4">
              <w:rPr>
                <w:rFonts w:ascii="Arial" w:hAnsi="Arial" w:cs="Arial"/>
                <w:color w:val="000000"/>
                <w:sz w:val="16"/>
                <w:szCs w:val="16"/>
              </w:rPr>
              <w:t>5 mm onder een lasklem.</w:t>
            </w:r>
          </w:p>
        </w:tc>
      </w:tr>
    </w:tbl>
    <w:p w:rsidRPr="00B527C9" w:rsidR="005555DA" w:rsidP="00035627" w:rsidRDefault="005555DA" w14:paraId="699730F1" w14:textId="7D9FB660">
      <w:pPr>
        <w:overflowPunct/>
        <w:autoSpaceDE/>
        <w:autoSpaceDN/>
        <w:adjustRightInd/>
        <w:textAlignment w:val="auto"/>
        <w:rPr>
          <w:rFonts w:ascii="Arial" w:hAnsi="Arial" w:cs="Arial"/>
          <w:b/>
          <w:bCs/>
          <w:kern w:val="32"/>
          <w:sz w:val="24"/>
          <w:szCs w:val="24"/>
        </w:rPr>
      </w:pPr>
    </w:p>
    <w:p w:rsidRPr="00B527C9" w:rsidR="00537A80" w:rsidRDefault="00537A80" w14:paraId="6FC95CC1" w14:textId="77777777">
      <w:pPr>
        <w:overflowPunct/>
        <w:autoSpaceDE/>
        <w:autoSpaceDN/>
        <w:adjustRightInd/>
        <w:textAlignment w:val="auto"/>
        <w:rPr>
          <w:rFonts w:ascii="Arial" w:hAnsi="Arial" w:cs="Arial"/>
          <w:b/>
          <w:bCs/>
          <w:kern w:val="32"/>
          <w:sz w:val="24"/>
          <w:szCs w:val="24"/>
          <w:lang w:val="nl-NL"/>
        </w:rPr>
      </w:pPr>
      <w:r w:rsidRPr="00B527C9">
        <w:rPr>
          <w:lang w:val="nl-NL"/>
        </w:rPr>
        <w:br w:type="page"/>
      </w:r>
    </w:p>
    <w:p w:rsidRPr="00E14DE3" w:rsidR="00737206" w:rsidP="0027368B" w:rsidRDefault="00714128" w14:paraId="160D0727" w14:textId="77F1D198">
      <w:pPr>
        <w:pStyle w:val="Kop1"/>
        <w:numPr>
          <w:ilvl w:val="0"/>
          <w:numId w:val="5"/>
        </w:numPr>
        <w:rPr>
          <w:lang w:val="nl-NL"/>
        </w:rPr>
      </w:pPr>
      <w:bookmarkStart w:name="_Toc726877417" w:id="539100284"/>
      <w:r w:rsidRPr="6F273FAF" w:rsidR="00714128">
        <w:rPr>
          <w:lang w:val="nl-NL"/>
        </w:rPr>
        <w:t xml:space="preserve">General </w:t>
      </w:r>
      <w:r w:rsidRPr="6F273FAF" w:rsidR="00714128">
        <w:rPr>
          <w:lang w:val="nl-NL"/>
        </w:rPr>
        <w:t>requirements</w:t>
      </w:r>
      <w:bookmarkEnd w:id="539100284"/>
    </w:p>
    <w:p w:rsidRPr="00E14DE3" w:rsidR="00737206" w:rsidP="6F273FAF" w:rsidRDefault="004002C1" w14:paraId="0CD81154" w14:textId="3A6B234C">
      <w:pPr>
        <w:pStyle w:val="Kop2"/>
        <w:keepLines w:val="1"/>
        <w:overflowPunct/>
        <w:autoSpaceDE/>
        <w:autoSpaceDN/>
        <w:adjustRightInd/>
        <w:spacing w:before="120" w:after="0" w:line="280" w:lineRule="atLeast"/>
        <w:textAlignment w:val="auto"/>
        <w:rPr>
          <w:lang w:val="nl-NL"/>
        </w:rPr>
      </w:pPr>
      <w:bookmarkStart w:name="_Toc1303056082" w:id="326246828"/>
      <w:r w:rsidRPr="6F273FAF" w:rsidR="004002C1">
        <w:rPr>
          <w:lang w:val="nl-NL"/>
        </w:rPr>
        <w:t>Localization</w:t>
      </w:r>
      <w:r w:rsidRPr="6F273FAF" w:rsidR="004002C1">
        <w:rPr>
          <w:lang w:val="nl-NL"/>
        </w:rPr>
        <w:t xml:space="preserve"> of </w:t>
      </w:r>
      <w:r w:rsidRPr="6F273FAF" w:rsidR="004002C1">
        <w:rPr>
          <w:lang w:val="nl-NL"/>
        </w:rPr>
        <w:t>measurment</w:t>
      </w:r>
      <w:r w:rsidRPr="6F273FAF" w:rsidR="004002C1">
        <w:rPr>
          <w:lang w:val="nl-NL"/>
        </w:rPr>
        <w:t xml:space="preserve"> data</w:t>
      </w:r>
      <w:bookmarkEnd w:id="326246828"/>
    </w:p>
    <w:p w:rsidRPr="00363D51" w:rsidR="00655F32" w:rsidP="0022440A" w:rsidRDefault="008A6C4B" w14:paraId="0E16F4B9" w14:textId="1D3210A1">
      <w:pPr>
        <w:pStyle w:val="Kop3"/>
        <w:numPr>
          <w:ilvl w:val="2"/>
          <w:numId w:val="5"/>
        </w:numPr>
        <w:spacing w:before="120" w:after="0"/>
        <w:rPr>
          <w:b w:val="0"/>
          <w:bCs w:val="0"/>
          <w:sz w:val="20"/>
          <w:szCs w:val="20"/>
          <w:lang w:val="en-US"/>
        </w:rPr>
      </w:pPr>
      <w:r w:rsidRPr="00363D51">
        <w:rPr>
          <w:b w:val="0"/>
          <w:bCs w:val="0"/>
          <w:sz w:val="20"/>
          <w:szCs w:val="20"/>
          <w:lang w:val="en-US"/>
        </w:rPr>
        <w:t>GNSS</w:t>
      </w:r>
      <w:r w:rsidRPr="00363D51" w:rsidR="003368F2">
        <w:rPr>
          <w:b w:val="0"/>
          <w:bCs w:val="0"/>
          <w:sz w:val="20"/>
          <w:szCs w:val="20"/>
          <w:lang w:val="en-US"/>
        </w:rPr>
        <w:t>-co</w:t>
      </w:r>
      <w:r w:rsidRPr="00363D51" w:rsidR="00B63A3C">
        <w:rPr>
          <w:b w:val="0"/>
          <w:bCs w:val="0"/>
          <w:sz w:val="20"/>
          <w:szCs w:val="20"/>
          <w:lang w:val="en-US"/>
        </w:rPr>
        <w:t>ordinates</w:t>
      </w:r>
      <w:r w:rsidRPr="00363D51" w:rsidR="008261FD">
        <w:rPr>
          <w:b w:val="0"/>
          <w:bCs w:val="0"/>
          <w:sz w:val="20"/>
          <w:szCs w:val="20"/>
          <w:lang w:val="en-US"/>
        </w:rPr>
        <w:t xml:space="preserve"> </w:t>
      </w:r>
      <w:r w:rsidRPr="00363D51" w:rsidR="00712034">
        <w:rPr>
          <w:b w:val="0"/>
          <w:bCs w:val="0"/>
          <w:sz w:val="20"/>
          <w:szCs w:val="20"/>
          <w:lang w:val="en-US"/>
        </w:rPr>
        <w:t>may deviate by a maximum of</w:t>
      </w:r>
      <w:r w:rsidRPr="00363D51" w:rsidR="0047534A">
        <w:rPr>
          <w:b w:val="0"/>
          <w:bCs w:val="0"/>
          <w:sz w:val="20"/>
          <w:szCs w:val="20"/>
          <w:lang w:val="en-US"/>
        </w:rPr>
        <w:t xml:space="preserve"> </w:t>
      </w:r>
      <w:r w:rsidRPr="00363D51">
        <w:rPr>
          <w:b w:val="0"/>
          <w:bCs w:val="0"/>
          <w:sz w:val="20"/>
          <w:szCs w:val="20"/>
          <w:lang w:val="en-US"/>
        </w:rPr>
        <w:t>1</w:t>
      </w:r>
      <w:r w:rsidRPr="00363D51" w:rsidR="00712034">
        <w:rPr>
          <w:b w:val="0"/>
          <w:bCs w:val="0"/>
          <w:sz w:val="20"/>
          <w:szCs w:val="20"/>
          <w:lang w:val="en-US"/>
        </w:rPr>
        <w:t>.</w:t>
      </w:r>
      <w:r w:rsidRPr="00363D51" w:rsidR="0053537B">
        <w:rPr>
          <w:b w:val="0"/>
          <w:bCs w:val="0"/>
          <w:sz w:val="20"/>
          <w:szCs w:val="20"/>
          <w:lang w:val="en-US"/>
        </w:rPr>
        <w:t>0</w:t>
      </w:r>
      <w:r w:rsidRPr="00363D51" w:rsidR="00655F32">
        <w:rPr>
          <w:b w:val="0"/>
          <w:bCs w:val="0"/>
          <w:sz w:val="20"/>
          <w:szCs w:val="20"/>
          <w:lang w:val="en-US"/>
        </w:rPr>
        <w:t xml:space="preserve"> m</w:t>
      </w:r>
      <w:r w:rsidRPr="00363D51" w:rsidR="008261FD">
        <w:rPr>
          <w:b w:val="0"/>
          <w:bCs w:val="0"/>
          <w:sz w:val="20"/>
          <w:szCs w:val="20"/>
          <w:lang w:val="en-US"/>
        </w:rPr>
        <w:t>.</w:t>
      </w:r>
    </w:p>
    <w:p w:rsidRPr="00363D51" w:rsidR="00D135DB" w:rsidP="0018236D" w:rsidRDefault="00363D51" w14:paraId="7687C67E" w14:textId="4DD63840">
      <w:pPr>
        <w:pStyle w:val="Kop3"/>
        <w:numPr>
          <w:ilvl w:val="2"/>
          <w:numId w:val="5"/>
        </w:numPr>
        <w:spacing w:before="120"/>
        <w:rPr>
          <w:b w:val="0"/>
          <w:bCs w:val="0"/>
          <w:sz w:val="20"/>
          <w:szCs w:val="20"/>
          <w:lang w:val="en-US"/>
        </w:rPr>
      </w:pPr>
      <w:r w:rsidRPr="00363D51">
        <w:rPr>
          <w:b w:val="0"/>
          <w:bCs w:val="0"/>
          <w:sz w:val="20"/>
          <w:szCs w:val="20"/>
          <w:lang w:val="en-US"/>
        </w:rPr>
        <w:t xml:space="preserve">The track name must have a reliability of </w:t>
      </w:r>
      <w:r w:rsidRPr="00363D51" w:rsidR="00D135DB">
        <w:rPr>
          <w:b w:val="0"/>
          <w:bCs w:val="0"/>
          <w:sz w:val="20"/>
          <w:szCs w:val="20"/>
          <w:lang w:val="en-US"/>
        </w:rPr>
        <w:t xml:space="preserve"> </w:t>
      </w:r>
      <w:r w:rsidRPr="00363D51" w:rsidR="0018236D">
        <w:rPr>
          <w:b w:val="0"/>
          <w:bCs w:val="0"/>
          <w:sz w:val="20"/>
          <w:szCs w:val="20"/>
          <w:lang w:val="en-US"/>
        </w:rPr>
        <w:t>≥</w:t>
      </w:r>
      <w:r w:rsidRPr="00363D51" w:rsidR="00D135DB">
        <w:rPr>
          <w:b w:val="0"/>
          <w:bCs w:val="0"/>
          <w:sz w:val="20"/>
          <w:szCs w:val="20"/>
          <w:lang w:val="en-US"/>
        </w:rPr>
        <w:t xml:space="preserve"> 99</w:t>
      </w:r>
      <w:r w:rsidRPr="00363D51">
        <w:rPr>
          <w:b w:val="0"/>
          <w:bCs w:val="0"/>
          <w:sz w:val="20"/>
          <w:szCs w:val="20"/>
          <w:lang w:val="en-US"/>
        </w:rPr>
        <w:t>.</w:t>
      </w:r>
      <w:r w:rsidRPr="00363D51" w:rsidR="00D135DB">
        <w:rPr>
          <w:b w:val="0"/>
          <w:bCs w:val="0"/>
          <w:sz w:val="20"/>
          <w:szCs w:val="20"/>
          <w:lang w:val="en-US"/>
        </w:rPr>
        <w:t>9%.</w:t>
      </w:r>
    </w:p>
    <w:p w:rsidRPr="00363D51" w:rsidR="00AF6674" w:rsidP="0022440A" w:rsidRDefault="00AF6674" w14:paraId="3CE3CF61" w14:textId="77777777">
      <w:pPr>
        <w:rPr>
          <w:lang w:val="en-US"/>
        </w:rPr>
      </w:pPr>
    </w:p>
    <w:p w:rsidRPr="0062482A" w:rsidR="00CB40FE" w:rsidP="6F273FAF" w:rsidRDefault="0062482A" w14:paraId="5C0761AF" w14:textId="3AEDA1F3">
      <w:pPr>
        <w:pStyle w:val="Kop2"/>
        <w:spacing w:before="120"/>
        <w:rPr>
          <w:lang w:val="en-US"/>
        </w:rPr>
      </w:pPr>
      <w:bookmarkStart w:name="_Toc330406045" w:id="500409404"/>
      <w:r w:rsidRPr="6F273FAF" w:rsidR="0062482A">
        <w:rPr>
          <w:lang w:val="en-US"/>
        </w:rPr>
        <w:t>Requirements for</w:t>
      </w:r>
      <w:r w:rsidRPr="6F273FAF" w:rsidR="0062482A">
        <w:rPr>
          <w:lang w:val="en-US"/>
        </w:rPr>
        <w:t xml:space="preserve"> </w:t>
      </w:r>
      <w:r w:rsidRPr="6F273FAF" w:rsidR="0062482A">
        <w:rPr>
          <w:lang w:val="en-US"/>
        </w:rPr>
        <w:t>the Me</w:t>
      </w:r>
      <w:r w:rsidRPr="6F273FAF" w:rsidR="00F01587">
        <w:rPr>
          <w:lang w:val="en-US"/>
        </w:rPr>
        <w:t>a</w:t>
      </w:r>
      <w:r w:rsidRPr="6F273FAF" w:rsidR="0062482A">
        <w:rPr>
          <w:lang w:val="en-US"/>
        </w:rPr>
        <w:t>surement v</w:t>
      </w:r>
      <w:r w:rsidRPr="6F273FAF" w:rsidR="0062482A">
        <w:rPr>
          <w:lang w:val="en-US"/>
        </w:rPr>
        <w:t>ehicle</w:t>
      </w:r>
      <w:bookmarkEnd w:id="500409404"/>
    </w:p>
    <w:p w:rsidRPr="00363D51" w:rsidR="00D677A6" w:rsidP="00D677A6" w:rsidRDefault="00363D51" w14:paraId="18A4DE41" w14:textId="255C3CE2">
      <w:pPr>
        <w:pStyle w:val="Kop3"/>
        <w:numPr>
          <w:ilvl w:val="2"/>
          <w:numId w:val="5"/>
        </w:numPr>
        <w:spacing w:before="120"/>
        <w:rPr>
          <w:b w:val="0"/>
          <w:bCs w:val="0"/>
          <w:sz w:val="20"/>
          <w:szCs w:val="20"/>
          <w:lang w:val="en-US"/>
        </w:rPr>
      </w:pPr>
      <w:r w:rsidRPr="00363D51">
        <w:rPr>
          <w:b w:val="0"/>
          <w:bCs w:val="0"/>
          <w:sz w:val="20"/>
          <w:szCs w:val="20"/>
          <w:lang w:val="en-US"/>
        </w:rPr>
        <w:t xml:space="preserve">No requirements are imposed on the Measurement </w:t>
      </w:r>
      <w:r>
        <w:rPr>
          <w:b w:val="0"/>
          <w:bCs w:val="0"/>
          <w:sz w:val="20"/>
          <w:szCs w:val="20"/>
          <w:lang w:val="en-US"/>
        </w:rPr>
        <w:t>v</w:t>
      </w:r>
      <w:r w:rsidRPr="00363D51">
        <w:rPr>
          <w:b w:val="0"/>
          <w:bCs w:val="0"/>
          <w:sz w:val="20"/>
          <w:szCs w:val="20"/>
          <w:lang w:val="en-US"/>
        </w:rPr>
        <w:t>ehicle other than the usual admission requirements.</w:t>
      </w:r>
    </w:p>
    <w:p w:rsidRPr="006D5F86" w:rsidR="00D677A6" w:rsidP="00D677A6" w:rsidRDefault="006D5F86" w14:paraId="73E7ED4E" w14:textId="5DEB6C75">
      <w:pPr>
        <w:pStyle w:val="Kop3"/>
        <w:numPr>
          <w:ilvl w:val="2"/>
          <w:numId w:val="5"/>
        </w:numPr>
        <w:spacing w:before="120"/>
        <w:rPr>
          <w:b w:val="0"/>
          <w:bCs w:val="0"/>
          <w:sz w:val="20"/>
          <w:szCs w:val="20"/>
          <w:lang w:val="en-US"/>
        </w:rPr>
      </w:pPr>
      <w:r w:rsidRPr="006D5F86">
        <w:rPr>
          <w:b w:val="0"/>
          <w:bCs w:val="0"/>
          <w:sz w:val="20"/>
          <w:szCs w:val="20"/>
          <w:lang w:val="en-US"/>
        </w:rPr>
        <w:t>The measurement speed shall be between 20 and 40 km/h</w:t>
      </w:r>
      <w:r w:rsidRPr="006D5F86" w:rsidR="00803049">
        <w:rPr>
          <w:b w:val="0"/>
          <w:bCs w:val="0"/>
          <w:sz w:val="20"/>
          <w:szCs w:val="20"/>
          <w:lang w:val="en-US"/>
        </w:rPr>
        <w:t>.</w:t>
      </w:r>
    </w:p>
    <w:p w:rsidRPr="00F01587" w:rsidR="00FC07F7" w:rsidP="6F273FAF" w:rsidRDefault="0062482A" w14:paraId="2F48EDF3" w14:textId="3519259D">
      <w:pPr>
        <w:pStyle w:val="Kop2"/>
        <w:rPr>
          <w:lang w:val="en-US"/>
        </w:rPr>
      </w:pPr>
      <w:bookmarkStart w:name="_Toc321213934" w:id="555345500"/>
      <w:r w:rsidRPr="6F273FAF" w:rsidR="0062482A">
        <w:rPr>
          <w:lang w:val="en-US"/>
        </w:rPr>
        <w:t xml:space="preserve">Requirements </w:t>
      </w:r>
      <w:r w:rsidRPr="6F273FAF" w:rsidR="00F01587">
        <w:rPr>
          <w:lang w:val="en-US"/>
        </w:rPr>
        <w:t>for the Measurement sy</w:t>
      </w:r>
      <w:r w:rsidRPr="6F273FAF" w:rsidR="00F01587">
        <w:rPr>
          <w:lang w:val="en-US"/>
        </w:rPr>
        <w:t>stem</w:t>
      </w:r>
      <w:bookmarkEnd w:id="555345500"/>
    </w:p>
    <w:p w:rsidR="006D5F86" w:rsidP="006D5F86" w:rsidRDefault="006D5F86" w14:paraId="3DA875C7" w14:textId="350639C1">
      <w:pPr>
        <w:pStyle w:val="Lijstalinea"/>
        <w:numPr>
          <w:ilvl w:val="2"/>
          <w:numId w:val="5"/>
        </w:numPr>
        <w:spacing w:before="120" w:after="60"/>
        <w:rPr>
          <w:rFonts w:ascii="Arial" w:hAnsi="Arial" w:cs="Arial"/>
          <w:lang w:val="en-US"/>
        </w:rPr>
      </w:pPr>
      <w:r w:rsidRPr="006D5F86">
        <w:rPr>
          <w:rFonts w:ascii="Arial" w:hAnsi="Arial" w:cs="Arial"/>
          <w:lang w:val="en-US"/>
        </w:rPr>
        <w:t>The accuracy of the measurement result shall not be affected by carbon deposits</w:t>
      </w:r>
      <w:r w:rsidRPr="006D5F86">
        <w:rPr>
          <w:rFonts w:ascii="Arial" w:hAnsi="Arial" w:cs="Arial"/>
          <w:lang w:val="en-US"/>
        </w:rPr>
        <w:t>.</w:t>
      </w:r>
    </w:p>
    <w:p w:rsidRPr="006D5F86" w:rsidR="00AF6674" w:rsidP="006D5F86" w:rsidRDefault="006D5F86" w14:paraId="628F792D" w14:textId="02BB269E">
      <w:pPr>
        <w:pStyle w:val="Lijstalinea"/>
        <w:numPr>
          <w:ilvl w:val="2"/>
          <w:numId w:val="5"/>
        </w:numPr>
        <w:spacing w:before="120" w:after="60"/>
        <w:rPr>
          <w:rFonts w:ascii="Arial" w:hAnsi="Arial" w:cs="Arial"/>
          <w:lang w:val="en-US"/>
        </w:rPr>
      </w:pPr>
      <w:r w:rsidRPr="006D5F86">
        <w:rPr>
          <w:rFonts w:ascii="Arial" w:hAnsi="Arial" w:cs="Arial"/>
          <w:lang w:val="en-US"/>
        </w:rPr>
        <w:t>The accuracy of the measurement result shall not be affected by a clamp or other artefact on or near the contact wire.</w:t>
      </w:r>
    </w:p>
    <w:p w:rsidRPr="00F8121F" w:rsidR="00EE084D" w:rsidP="54A45639" w:rsidRDefault="00F8121F" w14:paraId="7F41F62E" w14:noSpellErr="1" w14:textId="547CE0D6">
      <w:pPr>
        <w:pStyle w:val="Kop2"/>
        <w:rPr>
          <w:lang w:val="en-US"/>
        </w:rPr>
      </w:pPr>
      <w:bookmarkStart w:name="_Toc221269224" w:id="9"/>
      <w:r w:rsidRPr="6F273FAF" w:rsidR="00F8121F">
        <w:rPr>
          <w:lang w:val="en-US"/>
        </w:rPr>
        <w:t>Gen</w:t>
      </w:r>
      <w:r w:rsidRPr="6F273FAF" w:rsidR="1BF74C71">
        <w:rPr>
          <w:lang w:val="en-US"/>
        </w:rPr>
        <w:t>er</w:t>
      </w:r>
      <w:r w:rsidRPr="6F273FAF" w:rsidR="00F8121F">
        <w:rPr>
          <w:lang w:val="en-US"/>
        </w:rPr>
        <w:t>al</w:t>
      </w:r>
      <w:r w:rsidRPr="6F273FAF" w:rsidR="00F8121F">
        <w:rPr>
          <w:lang w:val="en-US"/>
        </w:rPr>
        <w:t xml:space="preserve"> </w:t>
      </w:r>
      <w:r w:rsidRPr="6F273FAF" w:rsidR="540CF19C">
        <w:rPr>
          <w:lang w:val="en-US"/>
        </w:rPr>
        <w:t>R</w:t>
      </w:r>
      <w:r w:rsidRPr="6F273FAF" w:rsidR="00F8121F">
        <w:rPr>
          <w:lang w:val="en-US"/>
        </w:rPr>
        <w:t>equi</w:t>
      </w:r>
      <w:r w:rsidRPr="6F273FAF" w:rsidR="53F89067">
        <w:rPr>
          <w:lang w:val="en-US"/>
        </w:rPr>
        <w:t>re</w:t>
      </w:r>
      <w:r w:rsidRPr="6F273FAF" w:rsidR="00F8121F">
        <w:rPr>
          <w:lang w:val="en-US"/>
        </w:rPr>
        <w:t>ments</w:t>
      </w:r>
      <w:r w:rsidRPr="6F273FAF" w:rsidR="00F8121F">
        <w:rPr>
          <w:lang w:val="en-US"/>
        </w:rPr>
        <w:t xml:space="preserve"> of the </w:t>
      </w:r>
      <w:r w:rsidRPr="6F273FAF" w:rsidR="67F6DAE8">
        <w:rPr>
          <w:lang w:val="en-US"/>
        </w:rPr>
        <w:t>M</w:t>
      </w:r>
      <w:r w:rsidRPr="6F273FAF" w:rsidR="00F8121F">
        <w:rPr>
          <w:lang w:val="en-US"/>
        </w:rPr>
        <w:t>easurements</w:t>
      </w:r>
      <w:bookmarkEnd w:id="9"/>
    </w:p>
    <w:p w:rsidRPr="00B032FC" w:rsidR="00B032FC" w:rsidP="000A1A5A" w:rsidRDefault="00B032FC" w14:paraId="6AA7E99B" w14:textId="77777777">
      <w:pPr>
        <w:pStyle w:val="Lijstalinea"/>
        <w:numPr>
          <w:ilvl w:val="2"/>
          <w:numId w:val="5"/>
        </w:numPr>
        <w:spacing w:before="120" w:after="60"/>
        <w:rPr>
          <w:rFonts w:ascii="Arial" w:hAnsi="Arial" w:cs="Arial"/>
          <w:b/>
          <w:bCs/>
          <w:lang w:val="en-US"/>
        </w:rPr>
      </w:pPr>
      <w:r w:rsidRPr="00B032FC">
        <w:rPr>
          <w:rFonts w:ascii="Arial" w:hAnsi="Arial" w:cs="Arial"/>
          <w:lang w:val="en-US"/>
        </w:rPr>
        <w:t>The data retention period is at least 5 years.</w:t>
      </w:r>
    </w:p>
    <w:p w:rsidRPr="00B032FC" w:rsidR="00DC67D1" w:rsidP="000A1A5A" w:rsidRDefault="00B032FC" w14:paraId="458CDAA4" w14:textId="0CEA10B1">
      <w:pPr>
        <w:pStyle w:val="Lijstalinea"/>
        <w:numPr>
          <w:ilvl w:val="2"/>
          <w:numId w:val="5"/>
        </w:numPr>
        <w:spacing w:before="120" w:after="60"/>
        <w:rPr>
          <w:rFonts w:ascii="Arial" w:hAnsi="Arial" w:cs="Arial"/>
          <w:b/>
          <w:bCs/>
          <w:lang w:val="en-US"/>
        </w:rPr>
      </w:pPr>
      <w:r w:rsidRPr="00B032FC">
        <w:rPr>
          <w:rFonts w:ascii="Arial" w:hAnsi="Arial" w:cs="Arial"/>
          <w:lang w:val="en-US"/>
        </w:rPr>
        <w:t xml:space="preserve">Measurement data must be available to </w:t>
      </w:r>
      <w:proofErr w:type="spellStart"/>
      <w:r w:rsidRPr="00B032FC">
        <w:rPr>
          <w:rFonts w:ascii="Arial" w:hAnsi="Arial" w:cs="Arial"/>
          <w:lang w:val="en-US"/>
        </w:rPr>
        <w:t>ProRail</w:t>
      </w:r>
      <w:proofErr w:type="spellEnd"/>
      <w:r w:rsidRPr="00B032FC">
        <w:rPr>
          <w:rFonts w:ascii="Arial" w:hAnsi="Arial" w:cs="Arial"/>
          <w:lang w:val="en-US"/>
        </w:rPr>
        <w:t xml:space="preserve"> within 14 days after the measurement.</w:t>
      </w:r>
    </w:p>
    <w:p w:rsidRPr="00B032FC" w:rsidR="00B032FC" w:rsidP="00B032FC" w:rsidRDefault="00B032FC" w14:paraId="2DCFA340" w14:textId="139F2530">
      <w:pPr>
        <w:pStyle w:val="Lijstalinea"/>
        <w:numPr>
          <w:ilvl w:val="2"/>
          <w:numId w:val="5"/>
        </w:numPr>
        <w:spacing w:before="120" w:after="60"/>
        <w:rPr>
          <w:rFonts w:ascii="Arial" w:hAnsi="Arial" w:cs="Arial"/>
          <w:lang w:val="en-US"/>
        </w:rPr>
      </w:pPr>
      <w:r w:rsidRPr="00B032FC">
        <w:rPr>
          <w:rFonts w:ascii="Arial" w:hAnsi="Arial" w:cs="Arial"/>
          <w:lang w:val="en-US"/>
        </w:rPr>
        <w:t xml:space="preserve">The contact wire must be inspected for Thin </w:t>
      </w:r>
      <w:r w:rsidR="00C77B99">
        <w:rPr>
          <w:rFonts w:ascii="Arial" w:hAnsi="Arial" w:cs="Arial"/>
          <w:lang w:val="en-US"/>
        </w:rPr>
        <w:t>s</w:t>
      </w:r>
      <w:r w:rsidRPr="00B032FC">
        <w:rPr>
          <w:rFonts w:ascii="Arial" w:hAnsi="Arial" w:cs="Arial"/>
          <w:lang w:val="en-US"/>
        </w:rPr>
        <w:t xml:space="preserve">pots, defined as locations with a thickness of &lt; 7.5 mm or &lt; 8.5 mm underneath a </w:t>
      </w:r>
      <w:r w:rsidR="00C77B99">
        <w:rPr>
          <w:rFonts w:ascii="Arial" w:hAnsi="Arial" w:cs="Arial"/>
          <w:lang w:val="en-US"/>
        </w:rPr>
        <w:t>catenary</w:t>
      </w:r>
      <w:r w:rsidRPr="00B032FC">
        <w:rPr>
          <w:rFonts w:ascii="Arial" w:hAnsi="Arial" w:cs="Arial"/>
          <w:lang w:val="en-US"/>
        </w:rPr>
        <w:t xml:space="preserve"> clamp.</w:t>
      </w:r>
    </w:p>
    <w:p w:rsidRPr="00C77B99" w:rsidR="00B032FC" w:rsidP="00B032FC" w:rsidRDefault="00B032FC" w14:paraId="5EBE41EF" w14:textId="7A751C15">
      <w:pPr>
        <w:pStyle w:val="Lijstalinea"/>
        <w:numPr>
          <w:ilvl w:val="2"/>
          <w:numId w:val="5"/>
        </w:numPr>
        <w:spacing w:before="120" w:after="60"/>
        <w:rPr>
          <w:rFonts w:ascii="Arial" w:hAnsi="Arial" w:cs="Arial"/>
          <w:lang w:val="en-US"/>
        </w:rPr>
      </w:pPr>
      <w:r w:rsidRPr="00B032FC">
        <w:rPr>
          <w:rFonts w:ascii="Arial" w:hAnsi="Arial" w:cs="Arial"/>
          <w:lang w:val="en-US"/>
        </w:rPr>
        <w:t xml:space="preserve">An image must be delivered for each Thin </w:t>
      </w:r>
      <w:r w:rsidR="00C77B99">
        <w:rPr>
          <w:rFonts w:ascii="Arial" w:hAnsi="Arial" w:cs="Arial"/>
          <w:lang w:val="en-US"/>
        </w:rPr>
        <w:t>s</w:t>
      </w:r>
      <w:r w:rsidRPr="00B032FC">
        <w:rPr>
          <w:rFonts w:ascii="Arial" w:hAnsi="Arial" w:cs="Arial"/>
          <w:lang w:val="en-US"/>
        </w:rPr>
        <w:t xml:space="preserve">pot. The image provides further substantiation of the </w:t>
      </w:r>
      <w:r w:rsidR="00C77B99">
        <w:rPr>
          <w:rFonts w:ascii="Arial" w:hAnsi="Arial" w:cs="Arial"/>
          <w:lang w:val="en-US"/>
        </w:rPr>
        <w:t>T</w:t>
      </w:r>
      <w:r w:rsidRPr="00B032FC">
        <w:rPr>
          <w:rFonts w:ascii="Arial" w:hAnsi="Arial" w:cs="Arial"/>
          <w:lang w:val="en-US"/>
        </w:rPr>
        <w:t>hin spot.</w:t>
      </w:r>
    </w:p>
    <w:p w:rsidRPr="00B032FC" w:rsidR="00B940A9" w:rsidP="0022440A" w:rsidRDefault="00B940A9" w14:paraId="666EE4E3" w14:textId="77777777">
      <w:pPr>
        <w:rPr>
          <w:lang w:val="en-US"/>
        </w:rPr>
      </w:pPr>
    </w:p>
    <w:p w:rsidRPr="00B527C9" w:rsidR="008F18D8" w:rsidP="6F273FAF" w:rsidRDefault="008F18D8" w14:paraId="4BA76191" w14:textId="254E4942">
      <w:pPr>
        <w:pStyle w:val="Kop2"/>
        <w:spacing w:before="120"/>
        <w:rPr>
          <w:lang w:val="en-US"/>
        </w:rPr>
      </w:pPr>
      <w:bookmarkStart w:name="_Toc221006355" w:id="10"/>
      <w:bookmarkStart w:name="_Toc221032881" w:id="11"/>
      <w:bookmarkStart w:name="_Toc221006356" w:id="12"/>
      <w:bookmarkStart w:name="_Toc221032882" w:id="13"/>
      <w:bookmarkStart w:name="_Toc221006357" w:id="14"/>
      <w:bookmarkStart w:name="_Toc221032883" w:id="15"/>
      <w:bookmarkStart w:name="_Toc221006358" w:id="16"/>
      <w:bookmarkStart w:name="_Toc221032884" w:id="17"/>
      <w:bookmarkStart w:name="_Toc221006359" w:id="18"/>
      <w:bookmarkStart w:name="_Toc221032885" w:id="19"/>
      <w:bookmarkStart w:name="_Toc221006360" w:id="20"/>
      <w:bookmarkStart w:name="_Toc221032886" w:id="21"/>
      <w:bookmarkStart w:name="_Toc221006361" w:id="22"/>
      <w:bookmarkStart w:name="_Toc221032887" w:id="23"/>
      <w:bookmarkStart w:name="_Toc221006362" w:id="24"/>
      <w:bookmarkStart w:name="_Toc221032888" w:id="25"/>
      <w:bookmarkStart w:name="_Toc221006363" w:id="26"/>
      <w:bookmarkStart w:name="_Toc221032889" w:id="27"/>
      <w:bookmarkStart w:name="_Toc221006364" w:id="28"/>
      <w:bookmarkStart w:name="_Toc221032890" w:id="2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Start w:name="_Toc1109448699" w:id="1517846747"/>
      <w:r w:rsidRPr="6F273FAF" w:rsidR="008F18D8">
        <w:rPr>
          <w:lang w:val="en-US"/>
        </w:rPr>
        <w:t>Technical Requirements for the Measurements</w:t>
      </w:r>
      <w:bookmarkEnd w:id="1517846747"/>
    </w:p>
    <w:p w:rsidR="008F18D8" w:rsidP="008F18D8" w:rsidRDefault="008F18D8" w14:paraId="3B063BE2" w14:textId="77777777">
      <w:pPr>
        <w:pStyle w:val="Kop3"/>
        <w:numPr>
          <w:ilvl w:val="2"/>
          <w:numId w:val="8"/>
        </w:numPr>
        <w:spacing w:before="120"/>
        <w:textAlignment w:val="auto"/>
        <w:rPr>
          <w:b w:val="0"/>
          <w:bCs w:val="0"/>
          <w:sz w:val="20"/>
          <w:szCs w:val="20"/>
          <w:lang w:val="en-US"/>
        </w:rPr>
      </w:pPr>
      <w:r w:rsidRPr="008F18D8">
        <w:rPr>
          <w:b w:val="0"/>
          <w:bCs w:val="0"/>
          <w:sz w:val="20"/>
          <w:szCs w:val="20"/>
          <w:lang w:val="en-US"/>
        </w:rPr>
        <w:t xml:space="preserve">The maximum Measurement </w:t>
      </w:r>
      <w:r>
        <w:rPr>
          <w:b w:val="0"/>
          <w:bCs w:val="0"/>
          <w:sz w:val="20"/>
          <w:szCs w:val="20"/>
          <w:lang w:val="en-US"/>
        </w:rPr>
        <w:t>u</w:t>
      </w:r>
      <w:r w:rsidRPr="008F18D8">
        <w:rPr>
          <w:b w:val="0"/>
          <w:bCs w:val="0"/>
          <w:sz w:val="20"/>
          <w:szCs w:val="20"/>
          <w:lang w:val="en-US"/>
        </w:rPr>
        <w:t>ncertainty of the contact wire measurement is ±0.1 mm.</w:t>
      </w:r>
    </w:p>
    <w:p w:rsidRPr="008F18D8" w:rsidR="008F18D8" w:rsidP="008F18D8" w:rsidRDefault="008F18D8" w14:paraId="4A792C07" w14:textId="7E84C93C">
      <w:pPr>
        <w:pStyle w:val="Kop3"/>
        <w:numPr>
          <w:ilvl w:val="2"/>
          <w:numId w:val="8"/>
        </w:numPr>
        <w:spacing w:before="120"/>
        <w:textAlignment w:val="auto"/>
        <w:rPr>
          <w:b w:val="0"/>
          <w:bCs w:val="0"/>
          <w:sz w:val="20"/>
          <w:szCs w:val="20"/>
          <w:lang w:val="en-US"/>
        </w:rPr>
      </w:pPr>
      <w:r w:rsidRPr="008F18D8">
        <w:rPr>
          <w:b w:val="0"/>
          <w:bCs w:val="0"/>
          <w:sz w:val="20"/>
          <w:szCs w:val="20"/>
          <w:lang w:val="en-US"/>
        </w:rPr>
        <w:t>The Measurement</w:t>
      </w:r>
      <w:r w:rsidR="00336367">
        <w:rPr>
          <w:b w:val="0"/>
          <w:bCs w:val="0"/>
          <w:sz w:val="20"/>
          <w:szCs w:val="20"/>
          <w:lang w:val="en-US"/>
        </w:rPr>
        <w:t xml:space="preserve"> s</w:t>
      </w:r>
      <w:r w:rsidRPr="008F18D8">
        <w:rPr>
          <w:b w:val="0"/>
          <w:bCs w:val="0"/>
          <w:sz w:val="20"/>
          <w:szCs w:val="20"/>
          <w:lang w:val="en-US"/>
        </w:rPr>
        <w:t xml:space="preserve">ystem must be able to measure up to 6 contact wires (3 contact wire pairs) simultaneously. The measurement signals of a specific contact wire within the measured section shall not change measurement channel or column name in the </w:t>
      </w:r>
      <w:r w:rsidR="00E04B16">
        <w:rPr>
          <w:b w:val="0"/>
          <w:bCs w:val="0"/>
          <w:sz w:val="20"/>
          <w:szCs w:val="20"/>
          <w:lang w:val="en-US"/>
        </w:rPr>
        <w:t>D</w:t>
      </w:r>
      <w:r w:rsidRPr="008F18D8">
        <w:rPr>
          <w:b w:val="0"/>
          <w:bCs w:val="0"/>
          <w:sz w:val="20"/>
          <w:szCs w:val="20"/>
          <w:lang w:val="en-US"/>
        </w:rPr>
        <w:t>ataset.</w:t>
      </w:r>
    </w:p>
    <w:p w:rsidRPr="008F18D8" w:rsidR="008F18D8" w:rsidP="008F18D8" w:rsidRDefault="008F18D8" w14:paraId="0D9B726C" w14:textId="77777777">
      <w:pPr>
        <w:pStyle w:val="Kop3"/>
        <w:numPr>
          <w:ilvl w:val="2"/>
          <w:numId w:val="8"/>
        </w:numPr>
        <w:spacing w:before="120"/>
        <w:textAlignment w:val="auto"/>
        <w:rPr>
          <w:b w:val="0"/>
          <w:bCs w:val="0"/>
          <w:sz w:val="20"/>
          <w:szCs w:val="20"/>
          <w:lang w:val="en-US"/>
        </w:rPr>
      </w:pPr>
      <w:r w:rsidRPr="008F18D8">
        <w:rPr>
          <w:b w:val="0"/>
          <w:bCs w:val="0"/>
          <w:sz w:val="20"/>
          <w:szCs w:val="20"/>
          <w:lang w:val="en-US"/>
        </w:rPr>
        <w:t>The measurement method must be capable of detecting local contact wire wear with the following Reliability Levels:</w:t>
      </w:r>
    </w:p>
    <w:p w:rsidRPr="008F18D8" w:rsidR="008F18D8" w:rsidP="008F18D8" w:rsidRDefault="008F18D8" w14:paraId="251F7529" w14:textId="48483540">
      <w:pPr>
        <w:pStyle w:val="Kop3"/>
        <w:numPr>
          <w:ilvl w:val="0"/>
          <w:numId w:val="47"/>
        </w:numPr>
        <w:spacing w:before="120"/>
        <w:textAlignment w:val="auto"/>
        <w:rPr>
          <w:b w:val="0"/>
          <w:bCs w:val="0"/>
          <w:sz w:val="20"/>
          <w:szCs w:val="20"/>
          <w:lang w:val="en-US"/>
        </w:rPr>
      </w:pPr>
      <w:r w:rsidRPr="008F18D8">
        <w:rPr>
          <w:b w:val="0"/>
          <w:bCs w:val="0"/>
          <w:sz w:val="20"/>
          <w:szCs w:val="20"/>
          <w:lang w:val="en-US"/>
        </w:rPr>
        <w:t xml:space="preserve">Maximum 1% False </w:t>
      </w:r>
      <w:r w:rsidR="00336367">
        <w:rPr>
          <w:b w:val="0"/>
          <w:bCs w:val="0"/>
          <w:sz w:val="20"/>
          <w:szCs w:val="20"/>
          <w:lang w:val="en-US"/>
        </w:rPr>
        <w:t>p</w:t>
      </w:r>
      <w:r w:rsidRPr="008F18D8">
        <w:rPr>
          <w:b w:val="0"/>
          <w:bCs w:val="0"/>
          <w:sz w:val="20"/>
          <w:szCs w:val="20"/>
          <w:lang w:val="en-US"/>
        </w:rPr>
        <w:t>ositives</w:t>
      </w:r>
    </w:p>
    <w:p w:rsidRPr="008F18D8" w:rsidR="008F18D8" w:rsidP="008F18D8" w:rsidRDefault="008F18D8" w14:paraId="6D4A1C59" w14:textId="646DAFE4">
      <w:pPr>
        <w:pStyle w:val="Kop3"/>
        <w:numPr>
          <w:ilvl w:val="0"/>
          <w:numId w:val="47"/>
        </w:numPr>
        <w:spacing w:before="120"/>
        <w:textAlignment w:val="auto"/>
        <w:rPr>
          <w:b w:val="0"/>
          <w:bCs w:val="0"/>
          <w:sz w:val="20"/>
          <w:szCs w:val="20"/>
          <w:lang w:val="en-US"/>
        </w:rPr>
      </w:pPr>
      <w:r w:rsidRPr="008F18D8">
        <w:rPr>
          <w:b w:val="0"/>
          <w:bCs w:val="0"/>
          <w:sz w:val="20"/>
          <w:szCs w:val="20"/>
          <w:lang w:val="en-US"/>
        </w:rPr>
        <w:t xml:space="preserve">Maximum 5% False </w:t>
      </w:r>
      <w:r w:rsidR="00336367">
        <w:rPr>
          <w:b w:val="0"/>
          <w:bCs w:val="0"/>
          <w:sz w:val="20"/>
          <w:szCs w:val="20"/>
          <w:lang w:val="en-US"/>
        </w:rPr>
        <w:t>n</w:t>
      </w:r>
      <w:r w:rsidRPr="008F18D8">
        <w:rPr>
          <w:b w:val="0"/>
          <w:bCs w:val="0"/>
          <w:sz w:val="20"/>
          <w:szCs w:val="20"/>
          <w:lang w:val="en-US"/>
        </w:rPr>
        <w:t>egatives</w:t>
      </w:r>
    </w:p>
    <w:p w:rsidRPr="008F18D8" w:rsidR="00434FDD" w:rsidP="008F18D8" w:rsidRDefault="008F18D8" w14:paraId="6EF7D39A" w14:textId="60A7AD4B">
      <w:pPr>
        <w:pStyle w:val="Kop3"/>
        <w:numPr>
          <w:ilvl w:val="2"/>
          <w:numId w:val="8"/>
        </w:numPr>
        <w:spacing w:before="120"/>
        <w:textAlignment w:val="auto"/>
        <w:rPr>
          <w:b w:val="0"/>
          <w:bCs w:val="0"/>
          <w:sz w:val="20"/>
          <w:szCs w:val="20"/>
          <w:lang w:val="en-US"/>
        </w:rPr>
      </w:pPr>
      <w:r w:rsidRPr="008F18D8">
        <w:rPr>
          <w:b w:val="0"/>
          <w:bCs w:val="0"/>
          <w:sz w:val="20"/>
          <w:szCs w:val="20"/>
          <w:lang w:val="en-US"/>
        </w:rPr>
        <w:t xml:space="preserve">The maximum 5% of measurement data that falls outside the Reliability </w:t>
      </w:r>
      <w:r w:rsidR="00336367">
        <w:rPr>
          <w:b w:val="0"/>
          <w:bCs w:val="0"/>
          <w:sz w:val="20"/>
          <w:szCs w:val="20"/>
          <w:lang w:val="en-US"/>
        </w:rPr>
        <w:t>l</w:t>
      </w:r>
      <w:r w:rsidRPr="008F18D8">
        <w:rPr>
          <w:b w:val="0"/>
          <w:bCs w:val="0"/>
          <w:sz w:val="20"/>
          <w:szCs w:val="20"/>
          <w:lang w:val="en-US"/>
        </w:rPr>
        <w:t>evel is randomly distributed over the infrastructure. In other words, an artefact on or near the contact wire shall not result in such an increase in Measurement Uncertainty at that location that the specified requirements are no longer met.</w:t>
      </w:r>
    </w:p>
    <w:p w:rsidRPr="008F18D8" w:rsidR="005555DA" w:rsidRDefault="005555DA" w14:paraId="52800A97" w14:textId="3EB2AFD0">
      <w:pPr>
        <w:overflowPunct/>
        <w:autoSpaceDE/>
        <w:autoSpaceDN/>
        <w:adjustRightInd/>
        <w:textAlignment w:val="auto"/>
        <w:rPr>
          <w:rFonts w:ascii="Arial" w:hAnsi="Arial" w:cs="Arial"/>
          <w:lang w:val="en-US"/>
        </w:rPr>
      </w:pPr>
      <w:r w:rsidRPr="008F18D8">
        <w:rPr>
          <w:rFonts w:ascii="Arial" w:hAnsi="Arial" w:cs="Arial"/>
          <w:lang w:val="en-US"/>
        </w:rPr>
        <w:br w:type="page"/>
      </w:r>
    </w:p>
    <w:p w:rsidRPr="007A16FC" w:rsidR="00014524" w:rsidP="00014524" w:rsidRDefault="007131A4" w14:paraId="3AE10909" w14:textId="32D6EE35">
      <w:pPr>
        <w:pStyle w:val="Kop1"/>
        <w:numPr>
          <w:ilvl w:val="0"/>
          <w:numId w:val="5"/>
        </w:numPr>
        <w:rPr>
          <w:lang w:val="nl-NL"/>
        </w:rPr>
      </w:pPr>
      <w:bookmarkStart w:name="_Toc2069878338" w:id="884683560"/>
      <w:r w:rsidRPr="6F273FAF" w:rsidR="007131A4">
        <w:rPr>
          <w:lang w:val="nl-NL"/>
        </w:rPr>
        <w:t>General</w:t>
      </w:r>
      <w:r w:rsidRPr="6F273FAF" w:rsidR="00014524">
        <w:rPr>
          <w:lang w:val="nl-NL"/>
        </w:rPr>
        <w:t xml:space="preserve"> parameters</w:t>
      </w:r>
      <w:bookmarkEnd w:id="884683560"/>
    </w:p>
    <w:p w:rsidRPr="007A16FC" w:rsidR="00014524" w:rsidP="6F273FAF" w:rsidRDefault="00014524" w14:paraId="662465AD" w14:textId="2DE2D536">
      <w:pPr>
        <w:pStyle w:val="Kop2"/>
        <w:textAlignment w:val="auto"/>
        <w:rPr>
          <w:lang w:val="nl-NL"/>
        </w:rPr>
      </w:pPr>
      <w:bookmarkStart w:name="_Toc218001581" w:id="1072411989"/>
      <w:r w:rsidRPr="6F273FAF" w:rsidR="00014524">
        <w:rPr>
          <w:lang w:val="nl-NL"/>
        </w:rPr>
        <w:t>Introduct</w:t>
      </w:r>
      <w:r w:rsidRPr="6F273FAF" w:rsidR="007131A4">
        <w:rPr>
          <w:lang w:val="nl-NL"/>
        </w:rPr>
        <w:t>ion</w:t>
      </w:r>
      <w:bookmarkEnd w:id="1072411989"/>
    </w:p>
    <w:p w:rsidRPr="00E04B16" w:rsidR="00526FCD" w:rsidP="00E04B16" w:rsidRDefault="00526FCD" w14:paraId="3F674ACB" w14:textId="6E16FF28">
      <w:pPr>
        <w:rPr>
          <w:rFonts w:ascii="Arial" w:hAnsi="Arial" w:cs="Arial"/>
          <w:lang w:val="en-US"/>
        </w:rPr>
      </w:pPr>
      <w:r w:rsidRPr="00E04B16">
        <w:rPr>
          <w:rFonts w:ascii="Arial" w:hAnsi="Arial" w:cs="Arial"/>
          <w:lang w:val="en-US"/>
        </w:rPr>
        <w:t xml:space="preserve">This chapter describes the </w:t>
      </w:r>
      <w:r w:rsidR="00975BED">
        <w:rPr>
          <w:rFonts w:ascii="Arial" w:hAnsi="Arial" w:cs="Arial"/>
          <w:lang w:val="en-US"/>
        </w:rPr>
        <w:t>P</w:t>
      </w:r>
      <w:r w:rsidRPr="00E04B16">
        <w:rPr>
          <w:rFonts w:ascii="Arial" w:hAnsi="Arial" w:cs="Arial"/>
          <w:lang w:val="en-US"/>
        </w:rPr>
        <w:t xml:space="preserve">arameters that must be delivered in all Datasets. Section 4.2 provides an overview of the general </w:t>
      </w:r>
      <w:r w:rsidR="00975BED">
        <w:rPr>
          <w:rFonts w:ascii="Arial" w:hAnsi="Arial" w:cs="Arial"/>
          <w:lang w:val="en-US"/>
        </w:rPr>
        <w:t>P</w:t>
      </w:r>
      <w:r w:rsidRPr="00E04B16">
        <w:rPr>
          <w:rFonts w:ascii="Arial" w:hAnsi="Arial" w:cs="Arial"/>
          <w:lang w:val="en-US"/>
        </w:rPr>
        <w:t xml:space="preserve">arameters to be delivered. Section 4.3 provides an overview of the technical </w:t>
      </w:r>
      <w:r w:rsidR="00975BED">
        <w:rPr>
          <w:rFonts w:ascii="Arial" w:hAnsi="Arial" w:cs="Arial"/>
          <w:lang w:val="en-US"/>
        </w:rPr>
        <w:t>P</w:t>
      </w:r>
      <w:r w:rsidRPr="00E04B16">
        <w:rPr>
          <w:rFonts w:ascii="Arial" w:hAnsi="Arial" w:cs="Arial"/>
          <w:lang w:val="en-US"/>
        </w:rPr>
        <w:t>arameters to be delivered.</w:t>
      </w:r>
    </w:p>
    <w:p w:rsidRPr="00526FCD" w:rsidR="00014524" w:rsidP="6F273FAF" w:rsidRDefault="00526FCD" w14:paraId="34E95EB3" w14:textId="2D538D52">
      <w:pPr>
        <w:pStyle w:val="Kop2"/>
        <w:spacing w:before="120"/>
        <w:textAlignment w:val="auto"/>
        <w:rPr>
          <w:lang w:val="en-US"/>
        </w:rPr>
      </w:pPr>
      <w:bookmarkStart w:name="_Toc1554758835" w:id="607782643"/>
      <w:r w:rsidRPr="6F273FAF" w:rsidR="00526FCD">
        <w:rPr>
          <w:lang w:val="en-US"/>
        </w:rPr>
        <w:t>Gen</w:t>
      </w:r>
      <w:r w:rsidRPr="6F273FAF" w:rsidR="00E60A81">
        <w:rPr>
          <w:lang w:val="en-US"/>
        </w:rPr>
        <w:t>e</w:t>
      </w:r>
      <w:r w:rsidRPr="6F273FAF" w:rsidR="00526FCD">
        <w:rPr>
          <w:lang w:val="en-US"/>
        </w:rPr>
        <w:t>ral parameters to be delivered</w:t>
      </w:r>
      <w:bookmarkEnd w:id="607782643"/>
    </w:p>
    <w:p w:rsidR="005E3ED2" w:rsidP="007671BE" w:rsidRDefault="001D15D8" w14:paraId="4DB0C753" w14:textId="6D11C6AE">
      <w:pPr>
        <w:rPr>
          <w:rFonts w:ascii="Arial" w:hAnsi="Arial" w:cs="Arial"/>
          <w:lang w:val="en-US"/>
        </w:rPr>
      </w:pPr>
      <w:r w:rsidRPr="001D15D8">
        <w:rPr>
          <w:rFonts w:ascii="Arial" w:hAnsi="Arial" w:cs="Arial"/>
          <w:lang w:val="en-US"/>
        </w:rPr>
        <w:t xml:space="preserve">The following general </w:t>
      </w:r>
      <w:r w:rsidR="00975BED">
        <w:rPr>
          <w:rFonts w:ascii="Arial" w:hAnsi="Arial" w:cs="Arial"/>
          <w:lang w:val="en-US"/>
        </w:rPr>
        <w:t>P</w:t>
      </w:r>
      <w:r w:rsidRPr="001D15D8">
        <w:rPr>
          <w:rFonts w:ascii="Arial" w:hAnsi="Arial" w:cs="Arial"/>
          <w:lang w:val="en-US"/>
        </w:rPr>
        <w:t>arameters must be delivered in accordance with the specified requirements</w:t>
      </w:r>
      <w:r>
        <w:rPr>
          <w:rFonts w:ascii="Arial" w:hAnsi="Arial" w:cs="Arial"/>
          <w:lang w:val="en-US"/>
        </w:rPr>
        <w:t>.</w:t>
      </w:r>
    </w:p>
    <w:p w:rsidRPr="001D15D8" w:rsidR="001D15D8" w:rsidP="007671BE" w:rsidRDefault="001D15D8" w14:paraId="7EFFBBEA" w14:textId="77777777">
      <w:pPr>
        <w:rPr>
          <w:rFonts w:ascii="Arial" w:hAnsi="Arial" w:cs="Arial"/>
          <w:b/>
          <w:bCs/>
          <w:lang w:val="en-US"/>
        </w:rPr>
      </w:pPr>
    </w:p>
    <w:p w:rsidRPr="00D13B5F" w:rsidR="007671BE" w:rsidP="007671BE" w:rsidRDefault="001D15D8" w14:paraId="01E7E582" w14:textId="2192F765">
      <w:pPr>
        <w:pStyle w:val="Lijstalinea"/>
        <w:numPr>
          <w:ilvl w:val="2"/>
          <w:numId w:val="5"/>
        </w:numPr>
        <w:rPr>
          <w:rFonts w:ascii="Arial" w:hAnsi="Arial" w:cs="Arial"/>
          <w:lang w:val="nl-NL"/>
        </w:rPr>
      </w:pPr>
      <w:proofErr w:type="spellStart"/>
      <w:r>
        <w:rPr>
          <w:rFonts w:ascii="Arial" w:hAnsi="Arial" w:cs="Arial"/>
          <w:b/>
          <w:bCs/>
          <w:lang w:val="nl-NL"/>
        </w:rPr>
        <w:t>Measurement</w:t>
      </w:r>
      <w:proofErr w:type="spellEnd"/>
      <w:r>
        <w:rPr>
          <w:rFonts w:ascii="Arial" w:hAnsi="Arial" w:cs="Arial"/>
          <w:b/>
          <w:bCs/>
          <w:lang w:val="nl-NL"/>
        </w:rPr>
        <w:t xml:space="preserve"> </w:t>
      </w:r>
      <w:proofErr w:type="spellStart"/>
      <w:r>
        <w:rPr>
          <w:rFonts w:ascii="Arial" w:hAnsi="Arial" w:cs="Arial"/>
          <w:b/>
          <w:bCs/>
          <w:lang w:val="nl-NL"/>
        </w:rPr>
        <w:t>location</w:t>
      </w:r>
      <w:proofErr w:type="spellEnd"/>
    </w:p>
    <w:tbl>
      <w:tblPr>
        <w:tblW w:w="7825"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45"/>
      </w:tblGrid>
      <w:tr w:rsidRPr="007A16FC" w:rsidR="007671BE" w:rsidTr="001D15D8" w14:paraId="49DB17B4"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7671BE" w:rsidRDefault="001D15D8" w14:paraId="385C6792" w14:textId="61AF16EC">
            <w:pPr>
              <w:rPr>
                <w:rFonts w:ascii="Arial" w:hAnsi="Arial" w:cs="Arial"/>
                <w:lang w:val="nl-NL"/>
              </w:rPr>
            </w:pPr>
            <w:r>
              <w:rPr>
                <w:rFonts w:ascii="Arial" w:hAnsi="Arial" w:cs="Arial"/>
                <w:lang w:val="nl-NL"/>
              </w:rPr>
              <w:t xml:space="preserve">Column </w:t>
            </w:r>
            <w:proofErr w:type="spellStart"/>
            <w:r>
              <w:rPr>
                <w:rFonts w:ascii="Arial" w:hAnsi="Arial" w:cs="Arial"/>
                <w:lang w:val="nl-NL"/>
              </w:rPr>
              <w:t>names</w:t>
            </w:r>
            <w:proofErr w:type="spellEnd"/>
            <w:r w:rsidR="003C10BD">
              <w:rPr>
                <w:rFonts w:ascii="Arial" w:hAnsi="Arial" w:cs="Arial"/>
                <w:lang w:val="nl-NL"/>
              </w:rPr>
              <w:t xml:space="preserve"> in Dataset</w:t>
            </w:r>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7671BE" w:rsidRDefault="007671BE" w14:paraId="4BFE207C" w14:textId="77777777">
            <w:pPr>
              <w:rPr>
                <w:rFonts w:ascii="Arial" w:hAnsi="Arial" w:cs="Arial"/>
                <w:lang w:val="nl-NL"/>
              </w:rPr>
            </w:pPr>
            <w:r w:rsidRPr="00E14DE3">
              <w:rPr>
                <w:rFonts w:ascii="Arial" w:hAnsi="Arial" w:cs="Arial"/>
                <w:lang w:val="nl-NL"/>
              </w:rPr>
              <w:t>GPS_N</w:t>
            </w:r>
          </w:p>
          <w:p w:rsidRPr="00E14DE3" w:rsidR="007671BE" w:rsidRDefault="007671BE" w14:paraId="6F311AB9" w14:textId="77777777">
            <w:pPr>
              <w:rPr>
                <w:rFonts w:ascii="Arial" w:hAnsi="Arial" w:cs="Arial"/>
                <w:lang w:val="nl-NL"/>
              </w:rPr>
            </w:pPr>
            <w:r w:rsidRPr="00E14DE3">
              <w:rPr>
                <w:rFonts w:ascii="Arial" w:hAnsi="Arial" w:cs="Arial"/>
                <w:lang w:val="nl-NL"/>
              </w:rPr>
              <w:t>GPS_E</w:t>
            </w:r>
          </w:p>
        </w:tc>
      </w:tr>
      <w:tr w:rsidRPr="00552F2D" w:rsidR="007671BE" w:rsidTr="001D15D8" w14:paraId="255F1A72"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7671BE" w:rsidRDefault="001D15D8" w14:paraId="75292ED3" w14:textId="244E5FD6">
            <w:pPr>
              <w:rPr>
                <w:rFonts w:ascii="Arial" w:hAnsi="Arial" w:cs="Arial"/>
                <w:lang w:val="nl-NL"/>
              </w:rPr>
            </w:pPr>
            <w:proofErr w:type="spellStart"/>
            <w:r>
              <w:rPr>
                <w:rFonts w:ascii="Arial" w:hAnsi="Arial" w:cs="Arial"/>
                <w:lang w:val="nl-NL"/>
              </w:rPr>
              <w:t>Description</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52F2D" w:rsidR="00552F2D" w:rsidP="00552F2D" w:rsidRDefault="00552F2D" w14:paraId="0799BC79" w14:textId="74BBF155">
            <w:pPr>
              <w:rPr>
                <w:rFonts w:ascii="Arial" w:hAnsi="Arial" w:cs="Arial"/>
                <w:lang w:val="en-US"/>
              </w:rPr>
            </w:pPr>
            <w:r w:rsidRPr="00552F2D">
              <w:rPr>
                <w:rFonts w:ascii="Arial" w:hAnsi="Arial" w:cs="Arial"/>
                <w:lang w:val="en-US"/>
              </w:rPr>
              <w:t xml:space="preserve">The </w:t>
            </w:r>
            <w:r>
              <w:rPr>
                <w:rFonts w:ascii="Arial" w:hAnsi="Arial" w:cs="Arial"/>
                <w:lang w:val="en-US"/>
              </w:rPr>
              <w:t>‘</w:t>
            </w:r>
            <w:r w:rsidRPr="00552F2D">
              <w:rPr>
                <w:rFonts w:ascii="Arial" w:hAnsi="Arial" w:cs="Arial"/>
                <w:lang w:val="en-US"/>
              </w:rPr>
              <w:t>raw</w:t>
            </w:r>
            <w:r>
              <w:rPr>
                <w:rFonts w:ascii="Arial" w:hAnsi="Arial" w:cs="Arial"/>
                <w:lang w:val="en-US"/>
              </w:rPr>
              <w:t>’</w:t>
            </w:r>
            <w:r w:rsidRPr="00552F2D">
              <w:rPr>
                <w:rFonts w:ascii="Arial" w:hAnsi="Arial" w:cs="Arial"/>
                <w:lang w:val="en-US"/>
              </w:rPr>
              <w:t xml:space="preserve"> measured GNSS location. This signal shall not be corrected based on theoretical track alignment or previous data, but interpolation is permitted.</w:t>
            </w:r>
          </w:p>
          <w:p w:rsidRPr="00552F2D" w:rsidR="00552F2D" w:rsidP="00552F2D" w:rsidRDefault="00552F2D" w14:paraId="2FE0252E" w14:textId="77777777">
            <w:pPr>
              <w:rPr>
                <w:rFonts w:ascii="Arial" w:hAnsi="Arial" w:cs="Arial"/>
                <w:lang w:val="en-US"/>
              </w:rPr>
            </w:pPr>
          </w:p>
          <w:p w:rsidRPr="00552F2D" w:rsidR="00552F2D" w:rsidP="00552F2D" w:rsidRDefault="00552F2D" w14:paraId="44FF2A88" w14:textId="77777777">
            <w:pPr>
              <w:rPr>
                <w:rFonts w:ascii="Arial" w:hAnsi="Arial" w:cs="Arial"/>
                <w:lang w:val="en-US"/>
              </w:rPr>
            </w:pPr>
            <w:r w:rsidRPr="00552F2D">
              <w:rPr>
                <w:rFonts w:ascii="Arial" w:hAnsi="Arial" w:cs="Arial"/>
                <w:lang w:val="en-US"/>
              </w:rPr>
              <w:t>North Coordinate: WGS84 DD format</w:t>
            </w:r>
          </w:p>
          <w:p w:rsidRPr="00552F2D" w:rsidR="00552F2D" w:rsidP="00552F2D" w:rsidRDefault="00552F2D" w14:paraId="0C0F6E90" w14:textId="77777777">
            <w:pPr>
              <w:rPr>
                <w:rFonts w:ascii="Arial" w:hAnsi="Arial" w:cs="Arial"/>
                <w:lang w:val="en-US"/>
              </w:rPr>
            </w:pPr>
          </w:p>
          <w:p w:rsidRPr="00552F2D" w:rsidR="00552F2D" w:rsidP="00552F2D" w:rsidRDefault="00552F2D" w14:paraId="471144E8" w14:textId="77777777">
            <w:pPr>
              <w:rPr>
                <w:rFonts w:ascii="Arial" w:hAnsi="Arial" w:cs="Arial"/>
                <w:lang w:val="en-US"/>
              </w:rPr>
            </w:pPr>
            <w:r w:rsidRPr="00552F2D">
              <w:rPr>
                <w:rFonts w:ascii="Arial" w:hAnsi="Arial" w:cs="Arial"/>
                <w:lang w:val="en-US"/>
              </w:rPr>
              <w:t>East Coordinate: WGS84 DD format</w:t>
            </w:r>
          </w:p>
          <w:p w:rsidRPr="00552F2D" w:rsidR="00552F2D" w:rsidP="00552F2D" w:rsidRDefault="00552F2D" w14:paraId="7C8D53C4" w14:textId="77777777">
            <w:pPr>
              <w:rPr>
                <w:rFonts w:ascii="Arial" w:hAnsi="Arial" w:cs="Arial"/>
                <w:lang w:val="en-US"/>
              </w:rPr>
            </w:pPr>
          </w:p>
          <w:p w:rsidRPr="00552F2D" w:rsidR="007671BE" w:rsidP="00552F2D" w:rsidRDefault="00552F2D" w14:paraId="00F72BFC" w14:textId="54D37E16">
            <w:pPr>
              <w:rPr>
                <w:rFonts w:ascii="Arial" w:hAnsi="Arial" w:cs="Arial"/>
                <w:lang w:val="en-US"/>
              </w:rPr>
            </w:pPr>
            <w:r w:rsidRPr="00552F2D">
              <w:rPr>
                <w:rFonts w:ascii="Arial" w:hAnsi="Arial" w:cs="Arial"/>
                <w:lang w:val="en-US"/>
              </w:rPr>
              <w:t xml:space="preserve">Where GNSS signals are unavailable due to buildings or tunnels, </w:t>
            </w:r>
            <w:proofErr w:type="spellStart"/>
            <w:r w:rsidRPr="00552F2D">
              <w:rPr>
                <w:rFonts w:ascii="Arial" w:hAnsi="Arial" w:cs="Arial"/>
                <w:lang w:val="en-US"/>
              </w:rPr>
              <w:t>NaN</w:t>
            </w:r>
            <w:proofErr w:type="spellEnd"/>
            <w:r w:rsidRPr="00552F2D">
              <w:rPr>
                <w:rFonts w:ascii="Arial" w:hAnsi="Arial" w:cs="Arial"/>
                <w:lang w:val="en-US"/>
              </w:rPr>
              <w:t xml:space="preserve"> may be delivered.</w:t>
            </w:r>
          </w:p>
        </w:tc>
      </w:tr>
      <w:tr w:rsidRPr="007A16FC" w:rsidR="007671BE" w:rsidTr="001D15D8" w14:paraId="0D7F11CC"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7671BE" w:rsidRDefault="001D15D8" w14:paraId="4C864E39" w14:textId="28634CC5">
            <w:pPr>
              <w:rPr>
                <w:rFonts w:ascii="Arial" w:hAnsi="Arial" w:cs="Arial"/>
                <w:lang w:val="nl-NL"/>
              </w:rPr>
            </w:pPr>
            <w:proofErr w:type="spellStart"/>
            <w:r>
              <w:rPr>
                <w:rFonts w:ascii="Arial" w:hAnsi="Arial" w:cs="Arial"/>
                <w:lang w:val="nl-NL"/>
              </w:rPr>
              <w:t>Applicability</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7671BE" w:rsidRDefault="00A42307" w14:paraId="5773B8A2" w14:textId="19C57EA6">
            <w:pPr>
              <w:rPr>
                <w:rFonts w:ascii="Arial" w:hAnsi="Arial" w:cs="Arial"/>
                <w:lang w:val="nl-NL"/>
              </w:rPr>
            </w:pPr>
            <w:r>
              <w:rPr>
                <w:rFonts w:ascii="Arial" w:hAnsi="Arial" w:cs="Arial"/>
                <w:lang w:val="nl-NL"/>
              </w:rPr>
              <w:t xml:space="preserve">No </w:t>
            </w:r>
            <w:proofErr w:type="spellStart"/>
            <w:r>
              <w:rPr>
                <w:rFonts w:ascii="Arial" w:hAnsi="Arial" w:cs="Arial"/>
                <w:lang w:val="nl-NL"/>
              </w:rPr>
              <w:t>exceptions</w:t>
            </w:r>
            <w:proofErr w:type="spellEnd"/>
          </w:p>
        </w:tc>
      </w:tr>
      <w:tr w:rsidRPr="007A16FC" w:rsidR="007671BE" w:rsidTr="001D15D8" w14:paraId="6E2662E3"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7671BE" w:rsidRDefault="007671BE" w14:paraId="5EDA64A6" w14:textId="128C42D0">
            <w:pPr>
              <w:rPr>
                <w:rFonts w:ascii="Arial" w:hAnsi="Arial" w:cs="Arial"/>
                <w:lang w:val="nl-NL"/>
              </w:rPr>
            </w:pPr>
            <w:proofErr w:type="spellStart"/>
            <w:r w:rsidRPr="007A16FC">
              <w:rPr>
                <w:rFonts w:ascii="Arial" w:hAnsi="Arial" w:cs="Arial"/>
                <w:lang w:val="nl-NL"/>
              </w:rPr>
              <w:t>M</w:t>
            </w:r>
            <w:r w:rsidR="001D15D8">
              <w:rPr>
                <w:rFonts w:ascii="Arial" w:hAnsi="Arial" w:cs="Arial"/>
                <w:lang w:val="nl-NL"/>
              </w:rPr>
              <w:t>easurment</w:t>
            </w:r>
            <w:proofErr w:type="spellEnd"/>
            <w:r w:rsidR="001D15D8">
              <w:rPr>
                <w:rFonts w:ascii="Arial" w:hAnsi="Arial" w:cs="Arial"/>
                <w:lang w:val="nl-NL"/>
              </w:rPr>
              <w:t xml:space="preserve"> range</w:t>
            </w:r>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7671BE" w:rsidRDefault="007671BE" w14:paraId="7B540E37" w14:textId="73556179">
            <w:pPr>
              <w:rPr>
                <w:rFonts w:ascii="Arial" w:hAnsi="Arial" w:cs="Arial"/>
                <w:lang w:val="nl-NL"/>
              </w:rPr>
            </w:pPr>
            <w:r w:rsidRPr="007A16FC">
              <w:rPr>
                <w:rFonts w:ascii="Arial" w:hAnsi="Arial" w:cs="Arial"/>
                <w:lang w:val="nl-NL"/>
              </w:rPr>
              <w:t>No</w:t>
            </w:r>
            <w:r w:rsidR="00A42307">
              <w:rPr>
                <w:rFonts w:ascii="Arial" w:hAnsi="Arial" w:cs="Arial"/>
                <w:lang w:val="nl-NL"/>
              </w:rPr>
              <w:t>rth</w:t>
            </w:r>
            <w:r w:rsidRPr="007A16FC">
              <w:rPr>
                <w:rFonts w:ascii="Arial" w:hAnsi="Arial" w:cs="Arial"/>
                <w:lang w:val="nl-NL"/>
              </w:rPr>
              <w:t>: ≥ 50</w:t>
            </w:r>
            <w:r w:rsidR="00A42307">
              <w:rPr>
                <w:rFonts w:ascii="Arial" w:hAnsi="Arial" w:cs="Arial"/>
                <w:lang w:val="nl-NL"/>
              </w:rPr>
              <w:t>.</w:t>
            </w:r>
            <w:r w:rsidRPr="007A16FC">
              <w:rPr>
                <w:rFonts w:ascii="Arial" w:hAnsi="Arial" w:cs="Arial"/>
                <w:lang w:val="nl-NL"/>
              </w:rPr>
              <w:t>7 en ≤ 53</w:t>
            </w:r>
            <w:r w:rsidR="00A42307">
              <w:rPr>
                <w:rFonts w:ascii="Arial" w:hAnsi="Arial" w:cs="Arial"/>
                <w:lang w:val="nl-NL"/>
              </w:rPr>
              <w:t>.</w:t>
            </w:r>
            <w:r w:rsidRPr="007A16FC">
              <w:rPr>
                <w:rFonts w:ascii="Arial" w:hAnsi="Arial" w:cs="Arial"/>
                <w:lang w:val="nl-NL"/>
              </w:rPr>
              <w:t xml:space="preserve">5 </w:t>
            </w:r>
          </w:p>
          <w:p w:rsidRPr="007A16FC" w:rsidR="007671BE" w:rsidRDefault="007671BE" w14:paraId="62B252FB" w14:textId="665EE77E">
            <w:pPr>
              <w:rPr>
                <w:rFonts w:ascii="Arial" w:hAnsi="Arial" w:cs="Arial"/>
                <w:lang w:val="nl-NL"/>
              </w:rPr>
            </w:pPr>
            <w:r w:rsidRPr="007A16FC">
              <w:rPr>
                <w:rFonts w:ascii="Arial" w:hAnsi="Arial" w:cs="Arial"/>
                <w:lang w:val="nl-NL"/>
              </w:rPr>
              <w:t>Oost: ≥ 3</w:t>
            </w:r>
            <w:r w:rsidR="00A42307">
              <w:rPr>
                <w:rFonts w:ascii="Arial" w:hAnsi="Arial" w:cs="Arial"/>
                <w:lang w:val="nl-NL"/>
              </w:rPr>
              <w:t>.</w:t>
            </w:r>
            <w:r w:rsidRPr="007A16FC">
              <w:rPr>
                <w:rFonts w:ascii="Arial" w:hAnsi="Arial" w:cs="Arial"/>
                <w:lang w:val="nl-NL"/>
              </w:rPr>
              <w:t>3 en ≤ 7</w:t>
            </w:r>
            <w:r w:rsidR="00A42307">
              <w:rPr>
                <w:rFonts w:ascii="Arial" w:hAnsi="Arial" w:cs="Arial"/>
                <w:lang w:val="nl-NL"/>
              </w:rPr>
              <w:t>.</w:t>
            </w:r>
            <w:r w:rsidRPr="007A16FC">
              <w:rPr>
                <w:rFonts w:ascii="Arial" w:hAnsi="Arial" w:cs="Arial"/>
                <w:lang w:val="nl-NL"/>
              </w:rPr>
              <w:t>3</w:t>
            </w:r>
          </w:p>
        </w:tc>
      </w:tr>
      <w:tr w:rsidRPr="007A16FC" w:rsidR="007671BE" w:rsidTr="001D15D8" w14:paraId="126E8C1D"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7671BE" w:rsidRDefault="007671BE" w14:paraId="51AC9A65" w14:textId="3B2BE3A6">
            <w:pPr>
              <w:rPr>
                <w:rFonts w:ascii="Arial" w:hAnsi="Arial" w:cs="Arial"/>
                <w:lang w:val="nl-NL"/>
              </w:rPr>
            </w:pPr>
            <w:proofErr w:type="spellStart"/>
            <w:r w:rsidRPr="007A16FC">
              <w:rPr>
                <w:rFonts w:ascii="Arial" w:hAnsi="Arial" w:cs="Arial"/>
                <w:lang w:val="nl-NL"/>
              </w:rPr>
              <w:t>Res</w:t>
            </w:r>
            <w:r w:rsidR="001D15D8">
              <w:rPr>
                <w:rFonts w:ascii="Arial" w:hAnsi="Arial" w:cs="Arial"/>
                <w:lang w:val="nl-NL"/>
              </w:rPr>
              <w:t>olution</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7671BE" w:rsidRDefault="007671BE" w14:paraId="65ABFF50" w14:textId="6779C998">
            <w:pPr>
              <w:rPr>
                <w:rFonts w:ascii="Arial" w:hAnsi="Arial" w:cs="Arial"/>
                <w:lang w:val="nl-NL"/>
              </w:rPr>
            </w:pPr>
            <w:r w:rsidRPr="007A16FC">
              <w:rPr>
                <w:rFonts w:ascii="Arial" w:hAnsi="Arial" w:cs="Arial"/>
                <w:lang w:val="nl-NL"/>
              </w:rPr>
              <w:t xml:space="preserve">≤ </w:t>
            </w:r>
            <w:r w:rsidRPr="00E14DE3">
              <w:rPr>
                <w:rFonts w:ascii="Arial" w:hAnsi="Arial" w:cs="Arial"/>
                <w:lang w:val="nl-NL"/>
              </w:rPr>
              <w:t>0</w:t>
            </w:r>
            <w:r w:rsidR="00A42307">
              <w:rPr>
                <w:rFonts w:ascii="Arial" w:hAnsi="Arial" w:cs="Arial"/>
                <w:lang w:val="nl-NL"/>
              </w:rPr>
              <w:t>.</w:t>
            </w:r>
            <w:r w:rsidRPr="00E14DE3">
              <w:rPr>
                <w:rFonts w:ascii="Arial" w:hAnsi="Arial" w:cs="Arial"/>
                <w:lang w:val="nl-NL"/>
              </w:rPr>
              <w:t xml:space="preserve">000001 </w:t>
            </w:r>
            <w:proofErr w:type="spellStart"/>
            <w:r w:rsidR="00A42307">
              <w:rPr>
                <w:rFonts w:ascii="Arial" w:hAnsi="Arial" w:cs="Arial"/>
                <w:lang w:val="nl-NL"/>
              </w:rPr>
              <w:t>degrees</w:t>
            </w:r>
            <w:proofErr w:type="spellEnd"/>
          </w:p>
        </w:tc>
      </w:tr>
      <w:tr w:rsidRPr="003B4BB2" w:rsidR="007671BE" w:rsidTr="001D15D8" w14:paraId="429E33F5"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7671BE" w:rsidRDefault="007671BE" w14:paraId="3601E52A" w14:textId="17142AD9">
            <w:pPr>
              <w:rPr>
                <w:rFonts w:ascii="Arial" w:hAnsi="Arial" w:cs="Arial"/>
                <w:lang w:val="nl-NL"/>
              </w:rPr>
            </w:pPr>
            <w:proofErr w:type="spellStart"/>
            <w:r w:rsidRPr="00E14DE3">
              <w:rPr>
                <w:rFonts w:ascii="Arial" w:hAnsi="Arial" w:cs="Arial"/>
                <w:lang w:val="nl-NL"/>
              </w:rPr>
              <w:t>Me</w:t>
            </w:r>
            <w:r w:rsidR="001D15D8">
              <w:rPr>
                <w:rFonts w:ascii="Arial" w:hAnsi="Arial" w:cs="Arial"/>
                <w:lang w:val="nl-NL"/>
              </w:rPr>
              <w:t>asurement</w:t>
            </w:r>
            <w:proofErr w:type="spellEnd"/>
            <w:r w:rsidR="001D15D8">
              <w:rPr>
                <w:rFonts w:ascii="Arial" w:hAnsi="Arial" w:cs="Arial"/>
                <w:lang w:val="nl-NL"/>
              </w:rPr>
              <w:t xml:space="preserve"> </w:t>
            </w:r>
            <w:proofErr w:type="spellStart"/>
            <w:r w:rsidR="001D15D8">
              <w:rPr>
                <w:rFonts w:ascii="Arial" w:hAnsi="Arial" w:cs="Arial"/>
                <w:lang w:val="nl-NL"/>
              </w:rPr>
              <w:t>uncertainty</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B4BB2" w:rsidR="007671BE" w:rsidRDefault="003B4BB2" w14:paraId="70673662" w14:textId="24591CE3">
            <w:pPr>
              <w:rPr>
                <w:rFonts w:ascii="Arial" w:hAnsi="Arial" w:cs="Arial"/>
                <w:lang w:val="en-US"/>
              </w:rPr>
            </w:pPr>
            <w:r w:rsidRPr="003B4BB2">
              <w:rPr>
                <w:rFonts w:ascii="Arial" w:hAnsi="Arial" w:cs="Arial"/>
                <w:lang w:val="en-US"/>
              </w:rPr>
              <w:t xml:space="preserve">Absolute </w:t>
            </w:r>
            <w:r w:rsidR="00975BED">
              <w:rPr>
                <w:rFonts w:ascii="Arial" w:hAnsi="Arial" w:cs="Arial"/>
                <w:lang w:val="en-US"/>
              </w:rPr>
              <w:t>M</w:t>
            </w:r>
            <w:r w:rsidRPr="003B4BB2">
              <w:rPr>
                <w:rFonts w:ascii="Arial" w:hAnsi="Arial" w:cs="Arial"/>
                <w:lang w:val="en-US"/>
              </w:rPr>
              <w:t>easurement uncertainty: 1.0 meter with a reliability interval of 99%.</w:t>
            </w:r>
          </w:p>
        </w:tc>
      </w:tr>
    </w:tbl>
    <w:p w:rsidRPr="003B4BB2" w:rsidR="007671BE" w:rsidP="005A7A1C" w:rsidRDefault="007671BE" w14:paraId="74250B3F" w14:textId="77777777">
      <w:pPr>
        <w:rPr>
          <w:rFonts w:ascii="Arial" w:hAnsi="Arial" w:cs="Arial"/>
          <w:b/>
          <w:bCs/>
          <w:lang w:val="en-US"/>
        </w:rPr>
      </w:pPr>
    </w:p>
    <w:p w:rsidRPr="00D13B5F" w:rsidR="000A0229" w:rsidP="000A0229" w:rsidRDefault="00BC7C8D" w14:paraId="454E8A9A" w14:textId="1BF3A10E">
      <w:pPr>
        <w:pStyle w:val="Lijstalinea"/>
        <w:numPr>
          <w:ilvl w:val="2"/>
          <w:numId w:val="5"/>
        </w:numPr>
        <w:rPr>
          <w:rFonts w:ascii="Arial" w:hAnsi="Arial" w:cs="Arial"/>
          <w:b/>
          <w:bCs/>
          <w:lang w:val="nl-NL"/>
        </w:rPr>
      </w:pPr>
      <w:proofErr w:type="spellStart"/>
      <w:r>
        <w:rPr>
          <w:rFonts w:ascii="Arial" w:hAnsi="Arial" w:cs="Arial"/>
          <w:b/>
          <w:bCs/>
          <w:lang w:val="nl-NL"/>
        </w:rPr>
        <w:t>Measurement</w:t>
      </w:r>
      <w:proofErr w:type="spellEnd"/>
      <w:r>
        <w:rPr>
          <w:rFonts w:ascii="Arial" w:hAnsi="Arial" w:cs="Arial"/>
          <w:b/>
          <w:bCs/>
          <w:lang w:val="nl-NL"/>
        </w:rPr>
        <w:t xml:space="preserve"> </w:t>
      </w:r>
      <w:proofErr w:type="spellStart"/>
      <w:r>
        <w:rPr>
          <w:rFonts w:ascii="Arial" w:hAnsi="Arial" w:cs="Arial"/>
          <w:b/>
          <w:bCs/>
          <w:lang w:val="nl-NL"/>
        </w:rPr>
        <w:t>day</w:t>
      </w:r>
      <w:proofErr w:type="spellEnd"/>
    </w:p>
    <w:tbl>
      <w:tblPr>
        <w:tblW w:w="7825"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45"/>
      </w:tblGrid>
      <w:tr w:rsidRPr="007A16FC" w:rsidR="000A0229" w:rsidTr="001D15D8" w14:paraId="09A6EDF9" w14:textId="77777777">
        <w:tc>
          <w:tcPr>
            <w:tcW w:w="2580" w:type="dxa"/>
            <w:tcBorders>
              <w:top w:val="single" w:color="000000" w:sz="4" w:space="0"/>
              <w:left w:val="single" w:color="000000" w:sz="4" w:space="0"/>
              <w:bottom w:val="single" w:color="000000" w:sz="4" w:space="0"/>
              <w:right w:val="single" w:color="000000" w:sz="4" w:space="0"/>
            </w:tcBorders>
          </w:tcPr>
          <w:p w:rsidRPr="00E14DE3" w:rsidR="000A0229" w:rsidRDefault="001D15D8" w14:paraId="71280D89" w14:textId="170D5609">
            <w:pPr>
              <w:rPr>
                <w:rFonts w:ascii="Arial" w:hAnsi="Arial" w:cs="Arial"/>
                <w:lang w:val="nl-NL"/>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45" w:type="dxa"/>
            <w:tcBorders>
              <w:top w:val="single" w:color="000000" w:sz="4" w:space="0"/>
              <w:left w:val="single" w:color="000000" w:sz="4" w:space="0"/>
              <w:bottom w:val="single" w:color="000000" w:sz="4" w:space="0"/>
              <w:right w:val="single" w:color="000000" w:sz="4" w:space="0"/>
            </w:tcBorders>
          </w:tcPr>
          <w:p w:rsidRPr="00E14DE3" w:rsidR="000A0229" w:rsidRDefault="008A0B39" w14:paraId="289C2793" w14:textId="5377F1CE">
            <w:pPr>
              <w:rPr>
                <w:rFonts w:ascii="Arial" w:hAnsi="Arial" w:cs="Arial"/>
                <w:lang w:val="nl-NL"/>
              </w:rPr>
            </w:pPr>
            <w:r>
              <w:rPr>
                <w:rFonts w:ascii="Arial" w:hAnsi="Arial" w:cs="Arial"/>
                <w:lang w:val="nl-NL"/>
              </w:rPr>
              <w:t>Datum</w:t>
            </w:r>
          </w:p>
        </w:tc>
      </w:tr>
      <w:tr w:rsidRPr="003B4BB2" w:rsidR="000A0229" w:rsidTr="001D15D8" w14:paraId="52AC56E5" w14:textId="77777777">
        <w:tc>
          <w:tcPr>
            <w:tcW w:w="2580" w:type="dxa"/>
            <w:tcBorders>
              <w:top w:val="single" w:color="000000" w:sz="4" w:space="0"/>
              <w:left w:val="single" w:color="000000" w:sz="4" w:space="0"/>
              <w:bottom w:val="single" w:color="000000" w:sz="4" w:space="0"/>
              <w:right w:val="single" w:color="000000" w:sz="4" w:space="0"/>
            </w:tcBorders>
          </w:tcPr>
          <w:p w:rsidRPr="007A16FC" w:rsidR="000A0229" w:rsidRDefault="00882661" w14:paraId="64042C71" w14:textId="3A64C261">
            <w:pPr>
              <w:rPr>
                <w:rFonts w:ascii="Arial" w:hAnsi="Arial" w:cs="Arial"/>
                <w:lang w:val="nl-NL"/>
              </w:rPr>
            </w:pPr>
            <w:proofErr w:type="spellStart"/>
            <w:r>
              <w:rPr>
                <w:rFonts w:ascii="Arial" w:hAnsi="Arial" w:cs="Arial"/>
                <w:lang w:val="nl-NL"/>
              </w:rPr>
              <w:t>Description</w:t>
            </w:r>
            <w:proofErr w:type="spellEnd"/>
          </w:p>
        </w:tc>
        <w:tc>
          <w:tcPr>
            <w:tcW w:w="5245" w:type="dxa"/>
            <w:tcBorders>
              <w:top w:val="single" w:color="000000" w:sz="4" w:space="0"/>
              <w:left w:val="single" w:color="000000" w:sz="4" w:space="0"/>
              <w:bottom w:val="single" w:color="000000" w:sz="4" w:space="0"/>
              <w:right w:val="single" w:color="000000" w:sz="4" w:space="0"/>
            </w:tcBorders>
          </w:tcPr>
          <w:p w:rsidRPr="003B4BB2" w:rsidR="000A0229" w:rsidRDefault="003B4BB2" w14:paraId="0F29D3BB" w14:textId="1E81A18B">
            <w:pPr>
              <w:rPr>
                <w:rFonts w:ascii="Arial" w:hAnsi="Arial" w:cs="Arial"/>
                <w:lang w:val="en-US"/>
              </w:rPr>
            </w:pPr>
            <w:r w:rsidRPr="003B4BB2">
              <w:rPr>
                <w:rFonts w:ascii="Arial" w:hAnsi="Arial" w:cs="Arial"/>
                <w:lang w:val="en-US"/>
              </w:rPr>
              <w:t xml:space="preserve">Date of the </w:t>
            </w:r>
            <w:r w:rsidR="00E43201">
              <w:rPr>
                <w:rFonts w:ascii="Arial" w:hAnsi="Arial" w:cs="Arial"/>
                <w:lang w:val="en-US"/>
              </w:rPr>
              <w:t>M</w:t>
            </w:r>
            <w:r w:rsidRPr="003B4BB2">
              <w:rPr>
                <w:rFonts w:ascii="Arial" w:hAnsi="Arial" w:cs="Arial"/>
                <w:lang w:val="en-US"/>
              </w:rPr>
              <w:t>easurement run, delivered in format [YYYYMMDD]</w:t>
            </w:r>
            <w:r>
              <w:rPr>
                <w:rFonts w:ascii="Arial" w:hAnsi="Arial" w:cs="Arial"/>
                <w:lang w:val="en-US"/>
              </w:rPr>
              <w:t>.</w:t>
            </w:r>
          </w:p>
        </w:tc>
      </w:tr>
      <w:tr w:rsidRPr="007A16FC" w:rsidR="000A0229" w:rsidTr="001D15D8" w14:paraId="5E8C5BE6" w14:textId="77777777">
        <w:tc>
          <w:tcPr>
            <w:tcW w:w="2580" w:type="dxa"/>
            <w:tcBorders>
              <w:top w:val="single" w:color="000000" w:sz="4" w:space="0"/>
              <w:left w:val="single" w:color="000000" w:sz="4" w:space="0"/>
              <w:bottom w:val="single" w:color="000000" w:sz="4" w:space="0"/>
              <w:right w:val="single" w:color="000000" w:sz="4" w:space="0"/>
            </w:tcBorders>
          </w:tcPr>
          <w:p w:rsidRPr="007A16FC" w:rsidR="000A0229" w:rsidRDefault="00882661" w14:paraId="388E5E3E" w14:textId="18024846">
            <w:pPr>
              <w:rPr>
                <w:rFonts w:ascii="Arial" w:hAnsi="Arial" w:cs="Arial"/>
                <w:lang w:val="nl-NL"/>
              </w:rPr>
            </w:pPr>
            <w:proofErr w:type="spellStart"/>
            <w:r>
              <w:rPr>
                <w:rFonts w:ascii="Arial" w:hAnsi="Arial" w:cs="Arial"/>
                <w:lang w:val="nl-NL"/>
              </w:rPr>
              <w:t>Applicability</w:t>
            </w:r>
            <w:proofErr w:type="spellEnd"/>
          </w:p>
        </w:tc>
        <w:tc>
          <w:tcPr>
            <w:tcW w:w="5245" w:type="dxa"/>
            <w:tcBorders>
              <w:top w:val="single" w:color="000000" w:sz="4" w:space="0"/>
              <w:left w:val="single" w:color="000000" w:sz="4" w:space="0"/>
              <w:bottom w:val="single" w:color="000000" w:sz="4" w:space="0"/>
              <w:right w:val="single" w:color="000000" w:sz="4" w:space="0"/>
            </w:tcBorders>
          </w:tcPr>
          <w:p w:rsidRPr="007A16FC" w:rsidR="000A0229" w:rsidRDefault="000A0229" w14:paraId="48C23C33" w14:textId="687DA01E">
            <w:pPr>
              <w:rPr>
                <w:rFonts w:ascii="Arial" w:hAnsi="Arial" w:cs="Arial"/>
                <w:lang w:val="nl-NL"/>
              </w:rPr>
            </w:pPr>
            <w:r>
              <w:rPr>
                <w:rFonts w:ascii="Arial" w:hAnsi="Arial" w:cs="Arial"/>
                <w:lang w:val="nl-NL"/>
              </w:rPr>
              <w:t>Al</w:t>
            </w:r>
            <w:r w:rsidR="0058190A">
              <w:rPr>
                <w:rFonts w:ascii="Arial" w:hAnsi="Arial" w:cs="Arial"/>
                <w:lang w:val="nl-NL"/>
              </w:rPr>
              <w:t>ways</w:t>
            </w:r>
          </w:p>
        </w:tc>
      </w:tr>
      <w:tr w:rsidRPr="007A16FC" w:rsidR="000A0229" w:rsidTr="001D15D8" w14:paraId="003F6EE3" w14:textId="77777777">
        <w:tc>
          <w:tcPr>
            <w:tcW w:w="2580" w:type="dxa"/>
            <w:tcBorders>
              <w:top w:val="single" w:color="000000" w:sz="4" w:space="0"/>
              <w:left w:val="single" w:color="000000" w:sz="4" w:space="0"/>
              <w:bottom w:val="single" w:color="000000" w:sz="4" w:space="0"/>
              <w:right w:val="single" w:color="000000" w:sz="4" w:space="0"/>
            </w:tcBorders>
          </w:tcPr>
          <w:p w:rsidRPr="007A16FC" w:rsidR="000A0229" w:rsidRDefault="009F2EB6" w14:paraId="49AE6B8F" w14:textId="06810FBC">
            <w:pPr>
              <w:rPr>
                <w:rFonts w:ascii="Arial" w:hAnsi="Arial" w:cs="Arial"/>
                <w:lang w:val="nl-NL"/>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45" w:type="dxa"/>
            <w:tcBorders>
              <w:top w:val="single" w:color="000000" w:sz="4" w:space="0"/>
              <w:left w:val="single" w:color="000000" w:sz="4" w:space="0"/>
              <w:bottom w:val="single" w:color="000000" w:sz="4" w:space="0"/>
              <w:right w:val="single" w:color="000000" w:sz="4" w:space="0"/>
            </w:tcBorders>
          </w:tcPr>
          <w:p w:rsidRPr="007A16FC" w:rsidR="000A0229" w:rsidRDefault="0080102F" w14:paraId="43612118" w14:textId="2AEFAFD5">
            <w:pPr>
              <w:rPr>
                <w:rFonts w:ascii="Arial" w:hAnsi="Arial" w:cs="Arial"/>
                <w:lang w:val="nl-NL"/>
              </w:rPr>
            </w:pPr>
            <w:r>
              <w:rPr>
                <w:rFonts w:ascii="Arial" w:hAnsi="Arial" w:cs="Arial"/>
                <w:lang w:val="nl-NL"/>
              </w:rPr>
              <w:t>N/A</w:t>
            </w:r>
          </w:p>
        </w:tc>
      </w:tr>
      <w:tr w:rsidRPr="007A16FC" w:rsidR="000A0229" w:rsidTr="001D15D8" w14:paraId="6FC05DF4" w14:textId="77777777">
        <w:tc>
          <w:tcPr>
            <w:tcW w:w="2580" w:type="dxa"/>
            <w:tcBorders>
              <w:top w:val="single" w:color="000000" w:sz="4" w:space="0"/>
              <w:left w:val="single" w:color="000000" w:sz="4" w:space="0"/>
              <w:bottom w:val="single" w:color="000000" w:sz="4" w:space="0"/>
              <w:right w:val="single" w:color="000000" w:sz="4" w:space="0"/>
            </w:tcBorders>
          </w:tcPr>
          <w:p w:rsidRPr="007A16FC" w:rsidR="000A0229" w:rsidRDefault="00080A72" w14:paraId="1C8DB3CA" w14:textId="579A6A55">
            <w:pPr>
              <w:rPr>
                <w:rFonts w:ascii="Arial" w:hAnsi="Arial" w:cs="Arial"/>
                <w:lang w:val="nl-NL"/>
              </w:rPr>
            </w:pPr>
            <w:proofErr w:type="spellStart"/>
            <w:r w:rsidRPr="007A16FC">
              <w:rPr>
                <w:rFonts w:ascii="Arial" w:hAnsi="Arial" w:cs="Arial"/>
                <w:lang w:val="nl-NL"/>
              </w:rPr>
              <w:t>Res</w:t>
            </w:r>
            <w:r>
              <w:rPr>
                <w:rFonts w:ascii="Arial" w:hAnsi="Arial" w:cs="Arial"/>
                <w:lang w:val="nl-NL"/>
              </w:rPr>
              <w:t>olution</w:t>
            </w:r>
            <w:proofErr w:type="spellEnd"/>
          </w:p>
        </w:tc>
        <w:tc>
          <w:tcPr>
            <w:tcW w:w="5245" w:type="dxa"/>
            <w:tcBorders>
              <w:top w:val="single" w:color="000000" w:sz="4" w:space="0"/>
              <w:left w:val="single" w:color="000000" w:sz="4" w:space="0"/>
              <w:bottom w:val="single" w:color="000000" w:sz="4" w:space="0"/>
              <w:right w:val="single" w:color="000000" w:sz="4" w:space="0"/>
            </w:tcBorders>
          </w:tcPr>
          <w:p w:rsidRPr="00E14DE3" w:rsidR="000A0229" w:rsidRDefault="0080102F" w14:paraId="0336FE24" w14:textId="5F3E6EC3">
            <w:pPr>
              <w:rPr>
                <w:rFonts w:ascii="Arial" w:hAnsi="Arial" w:cs="Arial"/>
                <w:lang w:val="nl-NL"/>
              </w:rPr>
            </w:pPr>
            <w:r>
              <w:rPr>
                <w:rFonts w:ascii="Arial" w:hAnsi="Arial" w:cs="Arial"/>
                <w:lang w:val="nl-NL"/>
              </w:rPr>
              <w:t>N/A</w:t>
            </w:r>
          </w:p>
        </w:tc>
      </w:tr>
      <w:tr w:rsidRPr="007A16FC" w:rsidR="000A0229" w:rsidTr="001D15D8" w14:paraId="4EEADAEB" w14:textId="77777777">
        <w:tc>
          <w:tcPr>
            <w:tcW w:w="2580" w:type="dxa"/>
            <w:tcBorders>
              <w:top w:val="single" w:color="000000" w:sz="4" w:space="0"/>
              <w:left w:val="single" w:color="000000" w:sz="4" w:space="0"/>
              <w:bottom w:val="single" w:color="000000" w:sz="4" w:space="0"/>
              <w:right w:val="single" w:color="000000" w:sz="4" w:space="0"/>
            </w:tcBorders>
          </w:tcPr>
          <w:p w:rsidRPr="00E14DE3" w:rsidR="000A0229" w:rsidRDefault="00F45806" w14:paraId="41E1404C" w14:textId="6D97B53A">
            <w:pPr>
              <w:rPr>
                <w:rFonts w:ascii="Arial" w:hAnsi="Arial" w:cs="Arial"/>
                <w:lang w:val="nl-NL"/>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45" w:type="dxa"/>
            <w:tcBorders>
              <w:top w:val="single" w:color="000000" w:sz="4" w:space="0"/>
              <w:left w:val="single" w:color="000000" w:sz="4" w:space="0"/>
              <w:bottom w:val="single" w:color="000000" w:sz="4" w:space="0"/>
              <w:right w:val="single" w:color="000000" w:sz="4" w:space="0"/>
            </w:tcBorders>
          </w:tcPr>
          <w:p w:rsidRPr="00E14DE3" w:rsidR="000A0229" w:rsidRDefault="0080102F" w14:paraId="796C6851" w14:textId="2CC28571">
            <w:pPr>
              <w:rPr>
                <w:rFonts w:ascii="Arial" w:hAnsi="Arial" w:cs="Arial"/>
                <w:lang w:val="nl-NL"/>
              </w:rPr>
            </w:pPr>
            <w:r>
              <w:rPr>
                <w:rFonts w:ascii="Arial" w:hAnsi="Arial" w:cs="Arial"/>
                <w:lang w:val="nl-NL"/>
              </w:rPr>
              <w:t>N/A</w:t>
            </w:r>
          </w:p>
        </w:tc>
      </w:tr>
    </w:tbl>
    <w:p w:rsidRPr="007A16FC" w:rsidR="00325373" w:rsidP="00325373" w:rsidRDefault="00325373" w14:paraId="1949BD51" w14:textId="77777777">
      <w:pPr>
        <w:rPr>
          <w:rFonts w:ascii="Arial" w:hAnsi="Arial" w:cs="Arial"/>
          <w:lang w:val="nl-NL"/>
        </w:rPr>
      </w:pPr>
    </w:p>
    <w:p w:rsidRPr="00D13B5F" w:rsidR="00325373" w:rsidP="00325373" w:rsidRDefault="00713E65" w14:paraId="3CF09E9F" w14:textId="593A2639">
      <w:pPr>
        <w:pStyle w:val="Lijstalinea"/>
        <w:numPr>
          <w:ilvl w:val="2"/>
          <w:numId w:val="5"/>
        </w:numPr>
        <w:rPr>
          <w:rFonts w:ascii="Arial" w:hAnsi="Arial" w:cs="Arial"/>
          <w:lang w:val="nl-NL"/>
        </w:rPr>
      </w:pPr>
      <w:proofErr w:type="spellStart"/>
      <w:r>
        <w:rPr>
          <w:rFonts w:ascii="Arial" w:hAnsi="Arial" w:cs="Arial"/>
          <w:b/>
          <w:bCs/>
          <w:lang w:val="nl-NL"/>
        </w:rPr>
        <w:t>Measurement</w:t>
      </w:r>
      <w:proofErr w:type="spellEnd"/>
      <w:r>
        <w:rPr>
          <w:rFonts w:ascii="Arial" w:hAnsi="Arial" w:cs="Arial"/>
          <w:b/>
          <w:bCs/>
          <w:lang w:val="nl-NL"/>
        </w:rPr>
        <w:t xml:space="preserve"> run </w:t>
      </w:r>
      <w:proofErr w:type="spellStart"/>
      <w:r>
        <w:rPr>
          <w:rFonts w:ascii="Arial" w:hAnsi="Arial" w:cs="Arial"/>
          <w:b/>
          <w:bCs/>
          <w:lang w:val="nl-NL"/>
        </w:rPr>
        <w:t>number</w:t>
      </w:r>
      <w:proofErr w:type="spellEnd"/>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7A16FC" w:rsidR="00325373" w:rsidTr="001D15D8" w14:paraId="7269A651"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325373" w:rsidRDefault="001D15D8" w14:paraId="76021D90" w14:textId="0EFC3F0E">
            <w:pPr>
              <w:rPr>
                <w:rFonts w:ascii="Arial" w:hAnsi="Arial" w:cs="Arial"/>
                <w:lang w:val="nl-NL"/>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325373" w:rsidRDefault="00325373" w14:paraId="4A351B6B" w14:textId="77777777">
            <w:pPr>
              <w:rPr>
                <w:rFonts w:ascii="Arial" w:hAnsi="Arial" w:cs="Arial"/>
                <w:lang w:val="nl-NL"/>
              </w:rPr>
            </w:pPr>
            <w:proofErr w:type="spellStart"/>
            <w:r w:rsidRPr="6E57D4F5">
              <w:rPr>
                <w:rFonts w:ascii="Arial" w:hAnsi="Arial" w:cs="Arial"/>
                <w:lang w:val="nl-NL"/>
              </w:rPr>
              <w:t>Meetritnr</w:t>
            </w:r>
            <w:proofErr w:type="spellEnd"/>
          </w:p>
        </w:tc>
      </w:tr>
      <w:tr w:rsidRPr="00215AB5" w:rsidR="00325373" w:rsidTr="001D15D8" w14:paraId="0D06DA48"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325373" w:rsidRDefault="00882661" w14:paraId="5A1E7872" w14:textId="7D7E6BC8">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215AB5" w:rsidR="00215AB5" w:rsidP="00215AB5" w:rsidRDefault="00215AB5" w14:paraId="1EDDC04F" w14:textId="67DAFCF1">
            <w:pPr>
              <w:rPr>
                <w:rFonts w:ascii="Arial" w:hAnsi="Arial" w:cs="Arial"/>
                <w:lang w:val="en-US"/>
              </w:rPr>
            </w:pPr>
            <w:r w:rsidRPr="00215AB5">
              <w:rPr>
                <w:rFonts w:ascii="Arial" w:hAnsi="Arial" w:cs="Arial"/>
                <w:lang w:val="en-US"/>
              </w:rPr>
              <w:t xml:space="preserve">Identification of the </w:t>
            </w:r>
            <w:r w:rsidR="00C02DC5">
              <w:rPr>
                <w:rFonts w:ascii="Arial" w:hAnsi="Arial" w:cs="Arial"/>
                <w:lang w:val="en-US"/>
              </w:rPr>
              <w:t>M</w:t>
            </w:r>
            <w:r w:rsidRPr="00215AB5">
              <w:rPr>
                <w:rFonts w:ascii="Arial" w:hAnsi="Arial" w:cs="Arial"/>
                <w:lang w:val="en-US"/>
              </w:rPr>
              <w:t>easurement run chosen by the Contractor, consisting of a maximum of 12 characters.</w:t>
            </w:r>
          </w:p>
          <w:p w:rsidRPr="00215AB5" w:rsidR="00215AB5" w:rsidP="00215AB5" w:rsidRDefault="00215AB5" w14:paraId="3C276B72" w14:textId="77777777">
            <w:pPr>
              <w:rPr>
                <w:rFonts w:ascii="Arial" w:hAnsi="Arial" w:cs="Arial"/>
                <w:lang w:val="en-US"/>
              </w:rPr>
            </w:pPr>
            <w:r w:rsidRPr="00215AB5">
              <w:rPr>
                <w:rFonts w:ascii="Arial" w:hAnsi="Arial" w:cs="Arial"/>
                <w:lang w:val="en-US"/>
              </w:rPr>
              <w:t>The identification consists exclusively of letters and/or numbers and serves as a link between different files.</w:t>
            </w:r>
          </w:p>
          <w:p w:rsidRPr="00215AB5" w:rsidR="00325373" w:rsidP="00215AB5" w:rsidRDefault="00215AB5" w14:paraId="714C091F" w14:textId="7E79A33E">
            <w:pPr>
              <w:rPr>
                <w:rFonts w:ascii="Arial" w:hAnsi="Arial" w:cs="Arial"/>
                <w:lang w:val="en-US"/>
              </w:rPr>
            </w:pPr>
            <w:r w:rsidRPr="00215AB5">
              <w:rPr>
                <w:rFonts w:ascii="Arial" w:hAnsi="Arial" w:cs="Arial"/>
                <w:lang w:val="en-US"/>
              </w:rPr>
              <w:t xml:space="preserve">The number is unique per supplier’s </w:t>
            </w:r>
            <w:r w:rsidR="00C02DC5">
              <w:rPr>
                <w:rFonts w:ascii="Arial" w:hAnsi="Arial" w:cs="Arial"/>
                <w:lang w:val="en-US"/>
              </w:rPr>
              <w:t>M</w:t>
            </w:r>
            <w:r w:rsidRPr="00215AB5">
              <w:rPr>
                <w:rFonts w:ascii="Arial" w:hAnsi="Arial" w:cs="Arial"/>
                <w:lang w:val="en-US"/>
              </w:rPr>
              <w:t>easurement run.</w:t>
            </w:r>
          </w:p>
        </w:tc>
      </w:tr>
      <w:tr w:rsidRPr="007A16FC" w:rsidR="0080102F" w:rsidTr="001D15D8" w14:paraId="78748604"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5AF0C4E9" w14:textId="24E24BA1">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61BF06CB" w14:textId="3386FA93">
            <w:pPr>
              <w:rPr>
                <w:rFonts w:ascii="Arial" w:hAnsi="Arial" w:cs="Arial"/>
                <w:lang w:val="nl-NL"/>
              </w:rPr>
            </w:pPr>
            <w:r>
              <w:rPr>
                <w:rFonts w:ascii="Arial" w:hAnsi="Arial" w:cs="Arial"/>
                <w:lang w:val="nl-NL"/>
              </w:rPr>
              <w:t>Always</w:t>
            </w:r>
          </w:p>
        </w:tc>
      </w:tr>
      <w:tr w:rsidRPr="007A16FC" w:rsidR="0080102F" w:rsidTr="001D15D8" w14:paraId="22B7BF6A"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9F2EB6" w14:paraId="2946335A" w14:textId="211A80DA">
            <w:pPr>
              <w:rPr>
                <w:rFonts w:ascii="Arial" w:hAnsi="Arial" w:cs="Arial"/>
                <w:lang w:val="nl-NL"/>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052CCCC1" w14:textId="416A1499">
            <w:pPr>
              <w:rPr>
                <w:rFonts w:ascii="Arial" w:hAnsi="Arial" w:cs="Arial"/>
                <w:lang w:val="nl-NL"/>
              </w:rPr>
            </w:pPr>
            <w:r>
              <w:rPr>
                <w:rFonts w:ascii="Arial" w:hAnsi="Arial" w:cs="Arial"/>
                <w:lang w:val="nl-NL"/>
              </w:rPr>
              <w:t>N/A</w:t>
            </w:r>
          </w:p>
        </w:tc>
      </w:tr>
      <w:tr w:rsidRPr="007A16FC" w:rsidR="0080102F" w:rsidTr="001D15D8" w14:paraId="67FAD7E3"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7E36FAEE" w14:textId="1DEF3FC0">
            <w:pPr>
              <w:rPr>
                <w:rFonts w:ascii="Arial" w:hAnsi="Arial" w:cs="Arial"/>
                <w:lang w:val="nl-NL"/>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80102F" w:rsidP="0080102F" w:rsidRDefault="0080102F" w14:paraId="1E4569DC" w14:textId="5FD67E5A">
            <w:pPr>
              <w:rPr>
                <w:rFonts w:ascii="Arial" w:hAnsi="Arial" w:cs="Arial"/>
                <w:lang w:val="nl-NL"/>
              </w:rPr>
            </w:pPr>
            <w:r>
              <w:rPr>
                <w:rFonts w:ascii="Arial" w:hAnsi="Arial" w:cs="Arial"/>
                <w:lang w:val="nl-NL"/>
              </w:rPr>
              <w:t>N/A</w:t>
            </w:r>
          </w:p>
        </w:tc>
      </w:tr>
      <w:tr w:rsidRPr="007A16FC" w:rsidR="0080102F" w:rsidTr="001D15D8" w14:paraId="26C451DF"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80102F" w:rsidP="0080102F" w:rsidRDefault="0080102F" w14:paraId="1D391DCC" w14:textId="422AB71C">
            <w:pPr>
              <w:rPr>
                <w:rFonts w:ascii="Arial" w:hAnsi="Arial" w:cs="Arial"/>
                <w:lang w:val="nl-NL"/>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3338D807" w14:textId="7CEA9724">
            <w:pPr>
              <w:rPr>
                <w:rFonts w:ascii="Arial" w:hAnsi="Arial" w:cs="Arial"/>
                <w:lang w:val="nl-NL"/>
              </w:rPr>
            </w:pPr>
            <w:r>
              <w:rPr>
                <w:rFonts w:ascii="Arial" w:hAnsi="Arial" w:cs="Arial"/>
                <w:lang w:val="nl-NL"/>
              </w:rPr>
              <w:t>N/A</w:t>
            </w:r>
          </w:p>
        </w:tc>
      </w:tr>
    </w:tbl>
    <w:p w:rsidRPr="007A16FC" w:rsidR="00325373" w:rsidP="00325373" w:rsidRDefault="00325373" w14:paraId="54859CDF" w14:textId="77777777">
      <w:pPr>
        <w:overflowPunct/>
        <w:autoSpaceDE/>
        <w:autoSpaceDN/>
        <w:adjustRightInd/>
        <w:textAlignment w:val="auto"/>
        <w:rPr>
          <w:lang w:val="nl-NL"/>
        </w:rPr>
      </w:pPr>
    </w:p>
    <w:p w:rsidRPr="00D13B5F" w:rsidR="00325373" w:rsidP="00325373" w:rsidRDefault="00325373" w14:paraId="263A71EB" w14:textId="7D81CADD">
      <w:pPr>
        <w:pStyle w:val="Lijstalinea"/>
        <w:numPr>
          <w:ilvl w:val="2"/>
          <w:numId w:val="5"/>
        </w:numPr>
        <w:rPr>
          <w:rFonts w:ascii="Arial" w:hAnsi="Arial" w:cs="Arial"/>
          <w:b/>
          <w:bCs/>
          <w:lang w:val="nl-NL"/>
        </w:rPr>
      </w:pPr>
      <w:r>
        <w:rPr>
          <w:rFonts w:ascii="Arial" w:hAnsi="Arial" w:cs="Arial"/>
          <w:b/>
          <w:bCs/>
          <w:lang w:val="nl-NL"/>
        </w:rPr>
        <w:t xml:space="preserve">Omschrijving </w:t>
      </w:r>
      <w:proofErr w:type="spellStart"/>
      <w:r>
        <w:rPr>
          <w:rFonts w:ascii="Arial" w:hAnsi="Arial" w:cs="Arial"/>
          <w:b/>
          <w:bCs/>
          <w:lang w:val="nl-NL"/>
        </w:rPr>
        <w:t>indicent</w:t>
      </w:r>
      <w:proofErr w:type="spellEnd"/>
    </w:p>
    <w:tbl>
      <w:tblPr>
        <w:tblW w:w="7825"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45"/>
      </w:tblGrid>
      <w:tr w:rsidRPr="007A16FC" w:rsidR="00325373" w:rsidTr="001D15D8" w14:paraId="663E4A90"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325373" w:rsidRDefault="001D15D8" w14:paraId="2B310363" w14:textId="5105FEB9">
            <w:pPr>
              <w:rPr>
                <w:rFonts w:ascii="Arial" w:hAnsi="Arial" w:cs="Arial"/>
                <w:lang w:val="nl-NL"/>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520BA" w:rsidR="00325373" w:rsidRDefault="00325373" w14:paraId="125BC918" w14:textId="7B2117BE">
            <w:pPr>
              <w:rPr>
                <w:rFonts w:ascii="Arial" w:hAnsi="Arial" w:cs="Arial"/>
                <w:lang w:val="nl-NL"/>
              </w:rPr>
            </w:pPr>
            <w:proofErr w:type="spellStart"/>
            <w:r w:rsidRPr="000520BA">
              <w:rPr>
                <w:rFonts w:ascii="Arial" w:hAnsi="Arial" w:cs="Arial"/>
                <w:lang w:val="nl-NL"/>
              </w:rPr>
              <w:t>Inc</w:t>
            </w:r>
            <w:r w:rsidR="000C741E">
              <w:rPr>
                <w:rFonts w:ascii="Arial" w:hAnsi="Arial" w:cs="Arial"/>
                <w:lang w:val="nl-NL"/>
              </w:rPr>
              <w:t>id</w:t>
            </w:r>
            <w:r w:rsidRPr="000520BA">
              <w:rPr>
                <w:rFonts w:ascii="Arial" w:hAnsi="Arial" w:cs="Arial"/>
                <w:lang w:val="nl-NL"/>
              </w:rPr>
              <w:t>ent</w:t>
            </w:r>
            <w:r w:rsidR="00635043">
              <w:rPr>
                <w:rFonts w:ascii="Arial" w:hAnsi="Arial" w:cs="Arial"/>
                <w:lang w:val="nl-NL"/>
              </w:rPr>
              <w:t>_omschrijving</w:t>
            </w:r>
            <w:proofErr w:type="spellEnd"/>
          </w:p>
        </w:tc>
      </w:tr>
      <w:tr w:rsidRPr="008A0B39" w:rsidR="00325373" w:rsidTr="001D15D8" w14:paraId="6526B7B2"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325373" w:rsidRDefault="00882661" w14:paraId="7EBF5847" w14:textId="0BC6F116">
            <w:pPr>
              <w:rPr>
                <w:rFonts w:ascii="Arial" w:hAnsi="Arial" w:cs="Arial"/>
                <w:lang w:val="nl-NL"/>
              </w:rPr>
            </w:pPr>
            <w:proofErr w:type="spellStart"/>
            <w:r>
              <w:rPr>
                <w:rFonts w:ascii="Arial" w:hAnsi="Arial" w:cs="Arial"/>
                <w:lang w:val="nl-NL"/>
              </w:rPr>
              <w:t>Description</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A0B39" w:rsidR="00325373" w:rsidRDefault="008A0B39" w14:paraId="0DAA9BC6" w14:textId="71ACF155">
            <w:pPr>
              <w:rPr>
                <w:rFonts w:ascii="Arial" w:hAnsi="Arial" w:cs="Arial"/>
                <w:lang w:val="en-US"/>
              </w:rPr>
            </w:pPr>
            <w:r w:rsidRPr="008A0B39">
              <w:rPr>
                <w:rFonts w:ascii="Arial" w:hAnsi="Arial" w:cs="Arial"/>
                <w:lang w:val="en-US"/>
              </w:rPr>
              <w:t xml:space="preserve">Description of the incident provided by the </w:t>
            </w:r>
            <w:r>
              <w:rPr>
                <w:rFonts w:ascii="Arial" w:hAnsi="Arial" w:cs="Arial"/>
                <w:lang w:val="en-US"/>
              </w:rPr>
              <w:t>c</w:t>
            </w:r>
            <w:r w:rsidRPr="008A0B39">
              <w:rPr>
                <w:rFonts w:ascii="Arial" w:hAnsi="Arial" w:cs="Arial"/>
                <w:lang w:val="en-US"/>
              </w:rPr>
              <w:t>ontractor, using a predefined format agreed in advance.</w:t>
            </w:r>
          </w:p>
        </w:tc>
      </w:tr>
      <w:tr w:rsidRPr="007A16FC" w:rsidR="0080102F" w:rsidTr="001D15D8" w14:paraId="40DEBCC6"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19620D6B" w14:textId="6B40DBC7">
            <w:pPr>
              <w:rPr>
                <w:rFonts w:ascii="Arial" w:hAnsi="Arial" w:cs="Arial"/>
                <w:lang w:val="nl-NL"/>
              </w:rPr>
            </w:pPr>
            <w:proofErr w:type="spellStart"/>
            <w:r>
              <w:rPr>
                <w:rFonts w:ascii="Arial" w:hAnsi="Arial" w:cs="Arial"/>
                <w:lang w:val="nl-NL"/>
              </w:rPr>
              <w:t>Applicability</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61A98EF8" w14:textId="1AA22A4E">
            <w:pPr>
              <w:rPr>
                <w:rFonts w:ascii="Arial" w:hAnsi="Arial" w:cs="Arial"/>
                <w:lang w:val="nl-NL"/>
              </w:rPr>
            </w:pPr>
            <w:r>
              <w:rPr>
                <w:rFonts w:ascii="Arial" w:hAnsi="Arial" w:cs="Arial"/>
                <w:lang w:val="nl-NL"/>
              </w:rPr>
              <w:t>Always</w:t>
            </w:r>
          </w:p>
        </w:tc>
      </w:tr>
      <w:tr w:rsidRPr="007A16FC" w:rsidR="0080102F" w:rsidTr="001D15D8" w14:paraId="1463A38F"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9F2EB6" w14:paraId="3BFCDB5C" w14:textId="489D2349">
            <w:pPr>
              <w:rPr>
                <w:rFonts w:ascii="Arial" w:hAnsi="Arial" w:cs="Arial"/>
                <w:lang w:val="nl-NL"/>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6E7833AF" w14:textId="095136C6">
            <w:pPr>
              <w:rPr>
                <w:rFonts w:ascii="Arial" w:hAnsi="Arial" w:cs="Arial"/>
                <w:lang w:val="nl-NL"/>
              </w:rPr>
            </w:pPr>
            <w:r>
              <w:rPr>
                <w:rFonts w:ascii="Arial" w:hAnsi="Arial" w:cs="Arial"/>
                <w:lang w:val="nl-NL"/>
              </w:rPr>
              <w:t>N/A</w:t>
            </w:r>
          </w:p>
        </w:tc>
      </w:tr>
      <w:tr w:rsidRPr="007A16FC" w:rsidR="0080102F" w:rsidTr="001D15D8" w14:paraId="4AC4B24C"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A16FC" w:rsidR="0080102F" w:rsidP="0080102F" w:rsidRDefault="0080102F" w14:paraId="4D86567A" w14:textId="4857A220">
            <w:pPr>
              <w:rPr>
                <w:rFonts w:ascii="Arial" w:hAnsi="Arial" w:cs="Arial"/>
                <w:lang w:val="nl-NL"/>
              </w:rPr>
            </w:pPr>
            <w:proofErr w:type="spellStart"/>
            <w:r w:rsidRPr="007A16FC">
              <w:rPr>
                <w:rFonts w:ascii="Arial" w:hAnsi="Arial" w:cs="Arial"/>
                <w:lang w:val="nl-NL"/>
              </w:rPr>
              <w:t>Res</w:t>
            </w:r>
            <w:r>
              <w:rPr>
                <w:rFonts w:ascii="Arial" w:hAnsi="Arial" w:cs="Arial"/>
                <w:lang w:val="nl-NL"/>
              </w:rPr>
              <w:t>olution</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80102F" w:rsidP="0080102F" w:rsidRDefault="0080102F" w14:paraId="35B062A2" w14:textId="53AF4B47">
            <w:pPr>
              <w:rPr>
                <w:rFonts w:ascii="Arial" w:hAnsi="Arial" w:cs="Arial"/>
                <w:lang w:val="nl-NL"/>
              </w:rPr>
            </w:pPr>
            <w:r>
              <w:rPr>
                <w:rFonts w:ascii="Arial" w:hAnsi="Arial" w:cs="Arial"/>
                <w:lang w:val="nl-NL"/>
              </w:rPr>
              <w:t>N/A</w:t>
            </w:r>
          </w:p>
        </w:tc>
      </w:tr>
      <w:tr w:rsidRPr="007A16FC" w:rsidR="0080102F" w:rsidTr="001D15D8" w14:paraId="385F126C"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80102F" w:rsidP="0080102F" w:rsidRDefault="0080102F" w14:paraId="76F8F874" w14:textId="7A8673F8">
            <w:pPr>
              <w:rPr>
                <w:rFonts w:ascii="Arial" w:hAnsi="Arial" w:cs="Arial"/>
                <w:lang w:val="nl-NL"/>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14DE3" w:rsidR="0080102F" w:rsidP="0080102F" w:rsidRDefault="0080102F" w14:paraId="48607B18" w14:textId="0735F6BF">
            <w:pPr>
              <w:rPr>
                <w:rFonts w:ascii="Arial" w:hAnsi="Arial" w:cs="Arial"/>
                <w:lang w:val="nl-NL"/>
              </w:rPr>
            </w:pPr>
            <w:r>
              <w:rPr>
                <w:rFonts w:ascii="Arial" w:hAnsi="Arial" w:cs="Arial"/>
                <w:lang w:val="nl-NL"/>
              </w:rPr>
              <w:t>N/A</w:t>
            </w:r>
          </w:p>
        </w:tc>
      </w:tr>
    </w:tbl>
    <w:p w:rsidR="008818A7" w:rsidP="000A0229" w:rsidRDefault="008818A7" w14:paraId="72694AFF" w14:textId="77777777">
      <w:pPr>
        <w:rPr>
          <w:rFonts w:ascii="Arial" w:hAnsi="Arial" w:cs="Arial"/>
          <w:lang w:val="nl-NL"/>
        </w:rPr>
      </w:pPr>
    </w:p>
    <w:p w:rsidRPr="00384CFF" w:rsidR="0089076C" w:rsidP="6F273FAF" w:rsidRDefault="00384CFF" w14:paraId="7FBED6F2" w14:textId="2CD5383C">
      <w:pPr>
        <w:pStyle w:val="Kop2"/>
        <w:textAlignment w:val="auto"/>
        <w:rPr>
          <w:lang w:val="en-US"/>
        </w:rPr>
      </w:pPr>
      <w:bookmarkStart w:name="_Toc221032903" w:id="34"/>
      <w:bookmarkStart w:name="_Toc221032922" w:id="35"/>
      <w:bookmarkEnd w:id="34"/>
      <w:bookmarkEnd w:id="35"/>
      <w:bookmarkStart w:name="_Toc356423831" w:id="2091012054"/>
      <w:r w:rsidRPr="6F273FAF" w:rsidR="00384CFF">
        <w:rPr>
          <w:lang w:val="en-US"/>
        </w:rPr>
        <w:t xml:space="preserve">Technical </w:t>
      </w:r>
      <w:r w:rsidRPr="6F273FAF" w:rsidR="0077709F">
        <w:rPr>
          <w:lang w:val="en-US"/>
        </w:rPr>
        <w:t>P</w:t>
      </w:r>
      <w:r w:rsidRPr="6F273FAF" w:rsidR="00384CFF">
        <w:rPr>
          <w:lang w:val="en-US"/>
        </w:rPr>
        <w:t>arameters to be d</w:t>
      </w:r>
      <w:r w:rsidRPr="6F273FAF" w:rsidR="00384CFF">
        <w:rPr>
          <w:lang w:val="en-US"/>
        </w:rPr>
        <w:t>elivered</w:t>
      </w:r>
      <w:bookmarkEnd w:id="2091012054"/>
    </w:p>
    <w:p w:rsidRPr="00303512" w:rsidR="00303512" w:rsidP="00E766EE" w:rsidRDefault="00303512" w14:paraId="29A0427C" w14:textId="024D21F4">
      <w:pPr>
        <w:rPr>
          <w:rFonts w:ascii="Arial" w:hAnsi="Arial" w:cs="Arial"/>
          <w:lang w:val="en-US"/>
        </w:rPr>
      </w:pPr>
      <w:r w:rsidRPr="00303512">
        <w:rPr>
          <w:rFonts w:ascii="Arial" w:hAnsi="Arial" w:cs="Arial"/>
          <w:lang w:val="en-US"/>
        </w:rPr>
        <w:t xml:space="preserve">The following technical </w:t>
      </w:r>
      <w:r w:rsidR="0077709F">
        <w:rPr>
          <w:rFonts w:ascii="Arial" w:hAnsi="Arial" w:cs="Arial"/>
          <w:lang w:val="en-US"/>
        </w:rPr>
        <w:t>P</w:t>
      </w:r>
      <w:r w:rsidRPr="00303512">
        <w:rPr>
          <w:rFonts w:ascii="Arial" w:hAnsi="Arial" w:cs="Arial"/>
          <w:lang w:val="en-US"/>
        </w:rPr>
        <w:t>arameters must be delivered in accordance with the specified requirements.</w:t>
      </w:r>
    </w:p>
    <w:p w:rsidRPr="00303512" w:rsidR="007129CD" w:rsidP="008F75C3" w:rsidRDefault="001D27A3" w14:paraId="6263DF92" w14:textId="6A4CF73B">
      <w:pPr>
        <w:pStyle w:val="Kop3"/>
        <w:numPr>
          <w:ilvl w:val="2"/>
          <w:numId w:val="8"/>
        </w:numPr>
        <w:textAlignment w:val="auto"/>
        <w:rPr>
          <w:bCs w:val="0"/>
          <w:sz w:val="20"/>
          <w:szCs w:val="20"/>
          <w:lang w:val="en-US"/>
        </w:rPr>
      </w:pPr>
      <w:r w:rsidRPr="001D27A3">
        <w:rPr>
          <w:bCs w:val="0"/>
          <w:sz w:val="20"/>
          <w:szCs w:val="20"/>
          <w:lang w:val="en-US"/>
        </w:rPr>
        <w:t xml:space="preserve">Number of </w:t>
      </w:r>
      <w:r>
        <w:rPr>
          <w:bCs w:val="0"/>
          <w:sz w:val="20"/>
          <w:szCs w:val="20"/>
          <w:lang w:val="en-US"/>
        </w:rPr>
        <w:t>m</w:t>
      </w:r>
      <w:r w:rsidRPr="001D27A3">
        <w:rPr>
          <w:bCs w:val="0"/>
          <w:sz w:val="20"/>
          <w:szCs w:val="20"/>
          <w:lang w:val="en-US"/>
        </w:rPr>
        <w:t xml:space="preserve">easured </w:t>
      </w:r>
      <w:r>
        <w:rPr>
          <w:bCs w:val="0"/>
          <w:sz w:val="20"/>
          <w:szCs w:val="20"/>
          <w:lang w:val="en-US"/>
        </w:rPr>
        <w:t>c</w:t>
      </w:r>
      <w:r w:rsidRPr="001D27A3">
        <w:rPr>
          <w:bCs w:val="0"/>
          <w:sz w:val="20"/>
          <w:szCs w:val="20"/>
          <w:lang w:val="en-US"/>
        </w:rPr>
        <w:t>ontact</w:t>
      </w:r>
      <w:r>
        <w:rPr>
          <w:bCs w:val="0"/>
          <w:sz w:val="20"/>
          <w:szCs w:val="20"/>
          <w:lang w:val="en-US"/>
        </w:rPr>
        <w:t xml:space="preserve"> w</w:t>
      </w:r>
      <w:r w:rsidRPr="001D27A3">
        <w:rPr>
          <w:bCs w:val="0"/>
          <w:sz w:val="20"/>
          <w:szCs w:val="20"/>
          <w:lang w:val="en-US"/>
        </w:rPr>
        <w:t>ires</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129CD" w:rsidTr="001D15D8" w14:paraId="0B5B9CA2" w14:textId="77777777">
        <w:tc>
          <w:tcPr>
            <w:tcW w:w="2580" w:type="dxa"/>
            <w:tcBorders>
              <w:top w:val="single" w:color="000000" w:sz="4" w:space="0"/>
              <w:left w:val="single" w:color="000000" w:sz="4" w:space="0"/>
              <w:bottom w:val="single" w:color="000000" w:sz="4" w:space="0"/>
              <w:right w:val="single" w:color="000000" w:sz="4" w:space="0"/>
            </w:tcBorders>
          </w:tcPr>
          <w:p w:rsidRPr="00180727" w:rsidR="007129CD" w:rsidRDefault="001D15D8" w14:paraId="2C84BD21" w14:textId="2C4B4744">
            <w:pPr>
              <w:rPr>
                <w:rFonts w:ascii="Arial" w:hAnsi="Arial" w:cs="Arial"/>
                <w:lang w:val="nl-NL"/>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7129CD" w14:paraId="7B5873B3" w14:textId="77777777">
            <w:pPr>
              <w:rPr>
                <w:rFonts w:ascii="Arial" w:hAnsi="Arial" w:cs="Arial"/>
                <w:lang w:val="nl-NL"/>
              </w:rPr>
            </w:pPr>
            <w:r>
              <w:rPr>
                <w:rFonts w:ascii="Arial" w:hAnsi="Arial" w:cs="Arial"/>
                <w:lang w:val="nl-NL"/>
              </w:rPr>
              <w:t>Aantal rijdraden</w:t>
            </w:r>
          </w:p>
        </w:tc>
      </w:tr>
      <w:tr w:rsidRPr="00274254" w:rsidR="007129CD" w:rsidTr="001D15D8" w14:paraId="59E6C721"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5494970A" w14:textId="40B18931">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274254" w:rsidR="007129CD" w:rsidRDefault="00274254" w14:paraId="63735091" w14:textId="1303E29B">
            <w:pPr>
              <w:rPr>
                <w:rFonts w:ascii="Arial" w:hAnsi="Arial" w:cs="Arial"/>
                <w:lang w:val="en-US"/>
              </w:rPr>
            </w:pPr>
            <w:r w:rsidRPr="00274254">
              <w:rPr>
                <w:rFonts w:ascii="Arial" w:hAnsi="Arial" w:cs="Arial"/>
                <w:lang w:val="en-US"/>
              </w:rPr>
              <w:t>Number of measured contact wires. Up to 6 contact wires (3 pairs) can be measured</w:t>
            </w:r>
            <w:r w:rsidRPr="00274254" w:rsidR="007129CD">
              <w:rPr>
                <w:rFonts w:ascii="Arial" w:hAnsi="Arial" w:cs="Arial"/>
                <w:lang w:val="en-US"/>
              </w:rPr>
              <w:t>.</w:t>
            </w:r>
          </w:p>
        </w:tc>
      </w:tr>
      <w:tr w:rsidRPr="008F38FA" w:rsidR="007129CD" w:rsidTr="001D15D8" w14:paraId="04BA4FDC"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057231E1" w14:textId="5158582D">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EE4AF5" w:rsidR="007129CD" w:rsidRDefault="007129CD" w14:paraId="08F04601" w14:textId="17487B98">
            <w:pPr>
              <w:rPr>
                <w:rFonts w:ascii="Arial" w:hAnsi="Arial" w:cs="Arial"/>
                <w:lang w:val="nl-NL"/>
              </w:rPr>
            </w:pPr>
            <w:r>
              <w:rPr>
                <w:rFonts w:ascii="Arial" w:hAnsi="Arial" w:cs="Arial"/>
                <w:lang w:val="nl-NL"/>
              </w:rPr>
              <w:t>Al</w:t>
            </w:r>
            <w:r w:rsidR="00274254">
              <w:rPr>
                <w:rFonts w:ascii="Arial" w:hAnsi="Arial" w:cs="Arial"/>
                <w:lang w:val="nl-NL"/>
              </w:rPr>
              <w:t>ways</w:t>
            </w:r>
          </w:p>
        </w:tc>
      </w:tr>
      <w:tr w:rsidRPr="008F38FA" w:rsidR="007129CD" w:rsidTr="001D15D8" w14:paraId="210B207F"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9F2EB6" w14:paraId="7A9666F0" w14:textId="1D3ED037">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sz="4" w:space="0"/>
              <w:left w:val="single" w:color="000000" w:sz="4" w:space="0"/>
              <w:bottom w:val="single" w:color="000000" w:sz="4" w:space="0"/>
              <w:right w:val="single" w:color="000000" w:sz="4" w:space="0"/>
            </w:tcBorders>
          </w:tcPr>
          <w:p w:rsidRPr="00434221" w:rsidR="007129CD" w:rsidRDefault="00AB26BA" w14:paraId="76F7F1FB" w14:textId="61F1F26B">
            <w:pPr>
              <w:rPr>
                <w:rFonts w:ascii="Arial" w:hAnsi="Arial" w:cs="Arial"/>
                <w:lang w:val="nl-NL"/>
              </w:rPr>
            </w:pPr>
            <w:r>
              <w:rPr>
                <w:rFonts w:ascii="Arial" w:hAnsi="Arial" w:cs="Arial"/>
                <w:lang w:val="nl-NL"/>
              </w:rPr>
              <w:t>2</w:t>
            </w:r>
            <w:r w:rsidR="007129CD">
              <w:rPr>
                <w:rFonts w:ascii="Arial" w:hAnsi="Arial" w:cs="Arial"/>
                <w:lang w:val="nl-NL"/>
              </w:rPr>
              <w:t xml:space="preserve"> </w:t>
            </w:r>
            <w:proofErr w:type="spellStart"/>
            <w:r w:rsidR="007129CD">
              <w:rPr>
                <w:rFonts w:ascii="Arial" w:hAnsi="Arial" w:cs="Arial"/>
                <w:lang w:val="nl-NL"/>
              </w:rPr>
              <w:t>t</w:t>
            </w:r>
            <w:r w:rsidR="00274254">
              <w:rPr>
                <w:rFonts w:ascii="Arial" w:hAnsi="Arial" w:cs="Arial"/>
                <w:lang w:val="nl-NL"/>
              </w:rPr>
              <w:t>o</w:t>
            </w:r>
            <w:proofErr w:type="spellEnd"/>
            <w:r w:rsidR="007129CD">
              <w:rPr>
                <w:rFonts w:ascii="Arial" w:hAnsi="Arial" w:cs="Arial"/>
                <w:lang w:val="nl-NL"/>
              </w:rPr>
              <w:t xml:space="preserve"> </w:t>
            </w:r>
            <w:r w:rsidR="00F37643">
              <w:rPr>
                <w:rFonts w:ascii="Arial" w:hAnsi="Arial" w:cs="Arial"/>
                <w:lang w:val="nl-NL"/>
              </w:rPr>
              <w:t>6</w:t>
            </w:r>
          </w:p>
        </w:tc>
      </w:tr>
      <w:tr w:rsidRPr="008F38FA" w:rsidR="007129CD" w:rsidTr="001D15D8" w14:paraId="030876AA"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080A72" w14:paraId="42EA7AC8" w14:textId="6C064E8E">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7129CD" w14:paraId="387531E9" w14:textId="77777777">
            <w:pPr>
              <w:rPr>
                <w:rFonts w:ascii="Arial" w:hAnsi="Arial" w:cs="Arial"/>
                <w:lang w:val="en-US"/>
              </w:rPr>
            </w:pPr>
            <w:r>
              <w:rPr>
                <w:rFonts w:ascii="Arial" w:hAnsi="Arial" w:cs="Arial"/>
                <w:lang w:val="en-US"/>
              </w:rPr>
              <w:t>1</w:t>
            </w:r>
          </w:p>
        </w:tc>
      </w:tr>
      <w:tr w:rsidRPr="008F38FA" w:rsidR="007129CD" w:rsidTr="001D15D8" w14:paraId="337CE17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F45806" w14:paraId="76BD0204" w14:textId="326C3DB4">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274254" w14:paraId="4C033E61" w14:textId="352BCE09">
            <w:pPr>
              <w:rPr>
                <w:rFonts w:ascii="Arial" w:hAnsi="Arial" w:cs="Arial"/>
                <w:lang w:val="nl-NL"/>
              </w:rPr>
            </w:pPr>
            <w:r>
              <w:rPr>
                <w:rFonts w:ascii="Arial" w:hAnsi="Arial" w:cs="Arial"/>
                <w:lang w:val="nl-NL"/>
              </w:rPr>
              <w:t>None</w:t>
            </w:r>
          </w:p>
        </w:tc>
      </w:tr>
    </w:tbl>
    <w:p w:rsidRPr="00E766EE" w:rsidR="007129CD" w:rsidP="008F75C3" w:rsidRDefault="00A575D8" w14:paraId="77AAAA35" w14:textId="2498F502">
      <w:pPr>
        <w:pStyle w:val="Kop3"/>
        <w:numPr>
          <w:ilvl w:val="2"/>
          <w:numId w:val="8"/>
        </w:numPr>
        <w:textAlignment w:val="auto"/>
        <w:rPr>
          <w:bCs w:val="0"/>
          <w:sz w:val="20"/>
          <w:szCs w:val="20"/>
          <w:lang w:val="nl-NL"/>
        </w:rPr>
      </w:pPr>
      <w:proofErr w:type="spellStart"/>
      <w:r>
        <w:rPr>
          <w:bCs w:val="0"/>
          <w:sz w:val="20"/>
          <w:szCs w:val="20"/>
          <w:lang w:val="nl-NL"/>
        </w:rPr>
        <w:t>Thin</w:t>
      </w:r>
      <w:proofErr w:type="spellEnd"/>
      <w:r>
        <w:rPr>
          <w:bCs w:val="0"/>
          <w:sz w:val="20"/>
          <w:szCs w:val="20"/>
          <w:lang w:val="nl-NL"/>
        </w:rPr>
        <w:t xml:space="preserve"> spot</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129CD" w:rsidTr="001D15D8" w14:paraId="5FC84E3A"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1D15D8" w14:paraId="6950ACDC" w14:textId="6C4DFC15">
            <w:pPr>
              <w:rPr>
                <w:rFonts w:ascii="Arial" w:hAnsi="Arial" w:cs="Arial"/>
                <w:lang w:val="en-US"/>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7129CD" w14:paraId="57046CA1" w14:textId="77777777">
            <w:pPr>
              <w:rPr>
                <w:rFonts w:ascii="Arial" w:hAnsi="Arial" w:cs="Arial"/>
                <w:lang w:val="nl-NL"/>
              </w:rPr>
            </w:pPr>
            <w:r>
              <w:rPr>
                <w:rFonts w:ascii="Arial" w:hAnsi="Arial" w:cs="Arial"/>
                <w:lang w:val="nl-NL"/>
              </w:rPr>
              <w:t>Dunne plek</w:t>
            </w:r>
          </w:p>
        </w:tc>
      </w:tr>
      <w:tr w:rsidRPr="00A575D8" w:rsidR="007129CD" w:rsidTr="001D15D8" w14:paraId="72DBDBEC"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226DFCEF" w14:textId="310F412C">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A575D8" w:rsidR="007129CD" w:rsidRDefault="00A575D8" w14:paraId="708D2BF2" w14:textId="1168B7BC">
            <w:pPr>
              <w:rPr>
                <w:rFonts w:ascii="Arial" w:hAnsi="Arial" w:cs="Arial"/>
                <w:lang w:val="en-US"/>
              </w:rPr>
            </w:pPr>
            <w:r w:rsidRPr="00A575D8">
              <w:rPr>
                <w:rFonts w:ascii="Arial" w:hAnsi="Arial" w:cs="Arial"/>
                <w:lang w:val="en-US"/>
              </w:rPr>
              <w:t>Locations in the contact wire with a thickness in accordance with requirement 3.5.3.</w:t>
            </w:r>
          </w:p>
        </w:tc>
      </w:tr>
      <w:tr w:rsidRPr="008F38FA" w:rsidR="007129CD" w:rsidTr="001D15D8" w14:paraId="294D518F"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7790D40F" w14:textId="1A7EA2F2">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EE4AF5" w:rsidR="007129CD" w:rsidRDefault="000F1761" w14:paraId="0A242FE0" w14:textId="36E54EE9">
            <w:pPr>
              <w:rPr>
                <w:rFonts w:ascii="Arial" w:hAnsi="Arial" w:cs="Arial"/>
                <w:lang w:val="nl-NL"/>
              </w:rPr>
            </w:pPr>
            <w:r>
              <w:rPr>
                <w:rFonts w:ascii="Arial" w:hAnsi="Arial" w:cs="Arial"/>
                <w:lang w:val="nl-NL"/>
              </w:rPr>
              <w:t>Always</w:t>
            </w:r>
          </w:p>
        </w:tc>
      </w:tr>
      <w:tr w:rsidRPr="008F38FA" w:rsidR="007129CD" w:rsidTr="001D15D8" w14:paraId="1CF5F1D4"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9F2EB6" w14:paraId="163EA2BC" w14:textId="17F042AC">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sz="4" w:space="0"/>
              <w:left w:val="single" w:color="000000" w:sz="4" w:space="0"/>
              <w:bottom w:val="single" w:color="000000" w:sz="4" w:space="0"/>
              <w:right w:val="single" w:color="000000" w:sz="4" w:space="0"/>
            </w:tcBorders>
          </w:tcPr>
          <w:p w:rsidRPr="00434221" w:rsidR="007129CD" w:rsidRDefault="008D2FA5" w14:paraId="7BF5BA38" w14:textId="54D7CD3A">
            <w:pPr>
              <w:rPr>
                <w:rFonts w:ascii="Arial" w:hAnsi="Arial" w:cs="Arial"/>
                <w:lang w:val="nl-NL"/>
              </w:rPr>
            </w:pPr>
            <w:r>
              <w:rPr>
                <w:rFonts w:ascii="Arial" w:hAnsi="Arial" w:cs="Arial"/>
                <w:lang w:val="nl-NL"/>
              </w:rPr>
              <w:t>0 – 8</w:t>
            </w:r>
            <w:r w:rsidR="009F2EB6">
              <w:rPr>
                <w:rFonts w:ascii="Arial" w:hAnsi="Arial" w:cs="Arial"/>
                <w:lang w:val="nl-NL"/>
              </w:rPr>
              <w:t>.</w:t>
            </w:r>
            <w:r>
              <w:rPr>
                <w:rFonts w:ascii="Arial" w:hAnsi="Arial" w:cs="Arial"/>
                <w:lang w:val="nl-NL"/>
              </w:rPr>
              <w:t>5 mm</w:t>
            </w:r>
          </w:p>
        </w:tc>
      </w:tr>
      <w:tr w:rsidRPr="008F38FA" w:rsidR="007129CD" w:rsidTr="001D15D8" w14:paraId="0534AF9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080A72" w14:paraId="224B12AE" w14:textId="36DD69B3">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8D2FA5" w14:paraId="35186DAF" w14:textId="3C4BBF45">
            <w:pPr>
              <w:rPr>
                <w:rFonts w:ascii="Arial" w:hAnsi="Arial" w:cs="Arial"/>
                <w:lang w:val="en-US"/>
              </w:rPr>
            </w:pPr>
            <w:r>
              <w:rPr>
                <w:rFonts w:ascii="Arial" w:hAnsi="Arial" w:cs="Arial"/>
                <w:lang w:val="en-US"/>
              </w:rPr>
              <w:t>0</w:t>
            </w:r>
            <w:r w:rsidR="000F1761">
              <w:rPr>
                <w:rFonts w:ascii="Arial" w:hAnsi="Arial" w:cs="Arial"/>
                <w:lang w:val="en-US"/>
              </w:rPr>
              <w:t>.</w:t>
            </w:r>
            <w:r>
              <w:rPr>
                <w:rFonts w:ascii="Arial" w:hAnsi="Arial" w:cs="Arial"/>
                <w:lang w:val="en-US"/>
              </w:rPr>
              <w:t>1 mm</w:t>
            </w:r>
          </w:p>
        </w:tc>
      </w:tr>
      <w:tr w:rsidRPr="008F38FA" w:rsidR="007129CD" w:rsidTr="001D15D8" w14:paraId="34CA923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F45806" w14:paraId="513FEABF" w14:textId="60E20346">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0F1761" w14:paraId="1C1D8D83" w14:textId="4A2B54AA">
            <w:pPr>
              <w:rPr>
                <w:rFonts w:ascii="Arial" w:hAnsi="Arial" w:cs="Arial"/>
                <w:lang w:val="nl-NL"/>
              </w:rPr>
            </w:pPr>
            <w:r>
              <w:rPr>
                <w:rFonts w:ascii="Arial" w:hAnsi="Arial" w:cs="Arial"/>
                <w:lang w:val="en-US"/>
              </w:rPr>
              <w:t>TBD</w:t>
            </w:r>
          </w:p>
        </w:tc>
      </w:tr>
    </w:tbl>
    <w:p w:rsidRPr="00E766EE" w:rsidR="007129CD" w:rsidP="008F75C3" w:rsidRDefault="009F703D" w14:paraId="6F5052A2" w14:textId="363567E0">
      <w:pPr>
        <w:pStyle w:val="Kop3"/>
        <w:numPr>
          <w:ilvl w:val="2"/>
          <w:numId w:val="8"/>
        </w:numPr>
        <w:textAlignment w:val="auto"/>
        <w:rPr>
          <w:bCs w:val="0"/>
          <w:sz w:val="20"/>
          <w:szCs w:val="20"/>
          <w:lang w:val="nl-NL"/>
        </w:rPr>
      </w:pPr>
      <w:r w:rsidRPr="009F703D">
        <w:rPr>
          <w:bCs w:val="0"/>
          <w:sz w:val="20"/>
          <w:szCs w:val="20"/>
          <w:lang w:val="nl-NL"/>
        </w:rPr>
        <w:t xml:space="preserve">Contact </w:t>
      </w:r>
      <w:proofErr w:type="spellStart"/>
      <w:r w:rsidRPr="009F703D">
        <w:rPr>
          <w:bCs w:val="0"/>
          <w:sz w:val="20"/>
          <w:szCs w:val="20"/>
          <w:lang w:val="nl-NL"/>
        </w:rPr>
        <w:t>wire</w:t>
      </w:r>
      <w:proofErr w:type="spellEnd"/>
      <w:r w:rsidRPr="009F703D">
        <w:rPr>
          <w:bCs w:val="0"/>
          <w:sz w:val="20"/>
          <w:szCs w:val="20"/>
          <w:lang w:val="nl-NL"/>
        </w:rPr>
        <w:t xml:space="preserve"> </w:t>
      </w:r>
      <w:proofErr w:type="spellStart"/>
      <w:r w:rsidRPr="009F703D">
        <w:rPr>
          <w:bCs w:val="0"/>
          <w:sz w:val="20"/>
          <w:szCs w:val="20"/>
          <w:lang w:val="nl-NL"/>
        </w:rPr>
        <w:t>thickness</w:t>
      </w:r>
      <w:proofErr w:type="spellEnd"/>
      <w:r w:rsidRPr="009F703D">
        <w:rPr>
          <w:bCs w:val="0"/>
          <w:sz w:val="20"/>
          <w:szCs w:val="20"/>
          <w:lang w:val="nl-NL"/>
        </w:rPr>
        <w:t xml:space="preserve"> </w:t>
      </w:r>
      <w:proofErr w:type="spellStart"/>
      <w:r w:rsidRPr="009F703D">
        <w:rPr>
          <w:bCs w:val="0"/>
          <w:sz w:val="20"/>
          <w:szCs w:val="20"/>
          <w:lang w:val="nl-NL"/>
        </w:rPr>
        <w:t>wire</w:t>
      </w:r>
      <w:proofErr w:type="spellEnd"/>
      <w:r w:rsidRPr="009F703D">
        <w:rPr>
          <w:bCs w:val="0"/>
          <w:sz w:val="20"/>
          <w:szCs w:val="20"/>
          <w:lang w:val="nl-NL"/>
        </w:rPr>
        <w:t xml:space="preserve"> 1</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129CD" w:rsidTr="001D15D8" w14:paraId="36CDF204"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1D15D8" w14:paraId="777F0AD5" w14:textId="04684B0E">
            <w:pPr>
              <w:rPr>
                <w:rFonts w:ascii="Arial" w:hAnsi="Arial" w:cs="Arial"/>
                <w:lang w:val="en-US"/>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7129CD" w14:paraId="5FCF827D" w14:textId="77777777">
            <w:pPr>
              <w:rPr>
                <w:rFonts w:ascii="Arial" w:hAnsi="Arial" w:cs="Arial"/>
                <w:lang w:val="nl-NL"/>
              </w:rPr>
            </w:pPr>
            <w:r>
              <w:rPr>
                <w:rFonts w:ascii="Arial" w:hAnsi="Arial" w:cs="Arial"/>
                <w:lang w:val="nl-NL"/>
              </w:rPr>
              <w:t>Rijdraaddikte draad 1</w:t>
            </w:r>
          </w:p>
        </w:tc>
      </w:tr>
      <w:tr w:rsidRPr="009F2EB6" w:rsidR="007129CD" w:rsidTr="001D15D8" w14:paraId="7E2DA5EE"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882661" w14:paraId="15CA5FEB" w14:textId="1A304F61">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F2EB6" w:rsidR="007129CD" w:rsidRDefault="009F2EB6" w14:paraId="0FCE7365" w14:textId="7C7D82E8">
            <w:pPr>
              <w:rPr>
                <w:rFonts w:ascii="Arial" w:hAnsi="Arial" w:cs="Arial"/>
                <w:lang w:val="en-US"/>
              </w:rPr>
            </w:pPr>
            <w:r w:rsidRPr="009F2EB6">
              <w:rPr>
                <w:rFonts w:ascii="Arial" w:hAnsi="Arial" w:cs="Arial"/>
                <w:lang w:val="en-US"/>
              </w:rPr>
              <w:t>Thickness of the contact wire</w:t>
            </w:r>
          </w:p>
        </w:tc>
      </w:tr>
      <w:tr w:rsidRPr="008F38FA" w:rsidR="007129CD" w:rsidTr="001D15D8" w14:paraId="002F6D0A"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882661" w14:paraId="38439D2A" w14:textId="6CCFB5E2">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22040" w:rsidR="007129CD" w:rsidRDefault="000F1761" w14:paraId="14F117EC" w14:textId="290F5A46">
            <w:pPr>
              <w:rPr>
                <w:rFonts w:ascii="Arial" w:hAnsi="Arial" w:cs="Arial"/>
                <w:lang w:val="nl-NL"/>
              </w:rPr>
            </w:pPr>
            <w:r>
              <w:rPr>
                <w:rFonts w:ascii="Arial" w:hAnsi="Arial" w:cs="Arial"/>
                <w:lang w:val="nl-NL"/>
              </w:rPr>
              <w:t>Always</w:t>
            </w:r>
          </w:p>
        </w:tc>
      </w:tr>
      <w:tr w:rsidRPr="008F38FA" w:rsidR="007129CD" w:rsidTr="001D15D8" w14:paraId="406E0946"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9F2EB6" w14:paraId="3676C3DE" w14:textId="1AA75D36">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34221" w:rsidR="007129CD" w:rsidRDefault="007129CD" w14:paraId="0544EE13" w14:textId="1DD3DD97">
            <w:pPr>
              <w:rPr>
                <w:rFonts w:ascii="Arial" w:hAnsi="Arial" w:cs="Arial"/>
                <w:lang w:val="nl-NL"/>
              </w:rPr>
            </w:pPr>
            <w:r>
              <w:rPr>
                <w:rFonts w:ascii="Arial" w:hAnsi="Arial" w:cs="Arial"/>
                <w:lang w:val="nl-NL"/>
              </w:rPr>
              <w:t>0 – 13</w:t>
            </w:r>
            <w:r w:rsidR="000F1761">
              <w:rPr>
                <w:rFonts w:ascii="Arial" w:hAnsi="Arial" w:cs="Arial"/>
                <w:lang w:val="nl-NL"/>
              </w:rPr>
              <w:t>.</w:t>
            </w:r>
            <w:r>
              <w:rPr>
                <w:rFonts w:ascii="Arial" w:hAnsi="Arial" w:cs="Arial"/>
                <w:lang w:val="nl-NL"/>
              </w:rPr>
              <w:t>5 mm</w:t>
            </w:r>
          </w:p>
        </w:tc>
      </w:tr>
      <w:tr w:rsidRPr="008F38FA" w:rsidR="007129CD" w:rsidTr="001D15D8" w14:paraId="3B8EE226"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080A72" w14:paraId="58668903" w14:textId="3E2B5B6F">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7129CD" w14:paraId="70A315F9" w14:textId="722166EC">
            <w:pPr>
              <w:rPr>
                <w:rFonts w:ascii="Arial" w:hAnsi="Arial" w:cs="Arial"/>
                <w:lang w:val="en-US"/>
              </w:rPr>
            </w:pPr>
            <w:r>
              <w:rPr>
                <w:rFonts w:ascii="Arial" w:hAnsi="Arial" w:cs="Arial"/>
                <w:lang w:val="en-US"/>
              </w:rPr>
              <w:t>0</w:t>
            </w:r>
            <w:r w:rsidR="000F1761">
              <w:rPr>
                <w:rFonts w:ascii="Arial" w:hAnsi="Arial" w:cs="Arial"/>
                <w:lang w:val="en-US"/>
              </w:rPr>
              <w:t>.</w:t>
            </w:r>
            <w:r>
              <w:rPr>
                <w:rFonts w:ascii="Arial" w:hAnsi="Arial" w:cs="Arial"/>
                <w:lang w:val="en-US"/>
              </w:rPr>
              <w:t>1 mm</w:t>
            </w:r>
          </w:p>
        </w:tc>
      </w:tr>
      <w:tr w:rsidRPr="008F38FA" w:rsidR="007129CD" w:rsidTr="001D15D8" w14:paraId="1C5A2215" w14:textId="77777777">
        <w:tc>
          <w:tcPr>
            <w:tcW w:w="258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F45806" w14:paraId="7386ACD6" w14:textId="161B483D">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F38FA" w:rsidR="007129CD" w:rsidRDefault="000F1761" w14:paraId="10A17034" w14:textId="787EB768">
            <w:pPr>
              <w:rPr>
                <w:rFonts w:ascii="Arial" w:hAnsi="Arial" w:cs="Arial"/>
                <w:lang w:val="nl-NL"/>
              </w:rPr>
            </w:pPr>
            <w:r>
              <w:rPr>
                <w:rFonts w:ascii="Arial" w:hAnsi="Arial" w:cs="Arial"/>
                <w:lang w:val="en-US"/>
              </w:rPr>
              <w:t>0.1 mm</w:t>
            </w:r>
          </w:p>
        </w:tc>
      </w:tr>
    </w:tbl>
    <w:p w:rsidRPr="00E766EE" w:rsidR="009F703D" w:rsidP="009F703D" w:rsidRDefault="009F703D" w14:paraId="06D280A7" w14:textId="02B7EB24">
      <w:pPr>
        <w:pStyle w:val="Kop3"/>
        <w:numPr>
          <w:ilvl w:val="2"/>
          <w:numId w:val="8"/>
        </w:numPr>
        <w:textAlignment w:val="auto"/>
        <w:rPr>
          <w:bCs w:val="0"/>
          <w:sz w:val="20"/>
          <w:szCs w:val="20"/>
          <w:lang w:val="nl-NL"/>
        </w:rPr>
      </w:pPr>
      <w:r w:rsidRPr="009F703D">
        <w:rPr>
          <w:bCs w:val="0"/>
          <w:sz w:val="20"/>
          <w:szCs w:val="20"/>
          <w:lang w:val="nl-NL"/>
        </w:rPr>
        <w:t xml:space="preserve">Contact </w:t>
      </w:r>
      <w:proofErr w:type="spellStart"/>
      <w:r w:rsidRPr="009F703D">
        <w:rPr>
          <w:bCs w:val="0"/>
          <w:sz w:val="20"/>
          <w:szCs w:val="20"/>
          <w:lang w:val="nl-NL"/>
        </w:rPr>
        <w:t>wire</w:t>
      </w:r>
      <w:proofErr w:type="spellEnd"/>
      <w:r w:rsidRPr="009F703D">
        <w:rPr>
          <w:bCs w:val="0"/>
          <w:sz w:val="20"/>
          <w:szCs w:val="20"/>
          <w:lang w:val="nl-NL"/>
        </w:rPr>
        <w:t xml:space="preserve"> </w:t>
      </w:r>
      <w:proofErr w:type="spellStart"/>
      <w:r w:rsidRPr="009F703D">
        <w:rPr>
          <w:bCs w:val="0"/>
          <w:sz w:val="20"/>
          <w:szCs w:val="20"/>
          <w:lang w:val="nl-NL"/>
        </w:rPr>
        <w:t>thickness</w:t>
      </w:r>
      <w:proofErr w:type="spellEnd"/>
      <w:r w:rsidRPr="009F703D">
        <w:rPr>
          <w:bCs w:val="0"/>
          <w:sz w:val="20"/>
          <w:szCs w:val="20"/>
          <w:lang w:val="nl-NL"/>
        </w:rPr>
        <w:t xml:space="preserve"> </w:t>
      </w:r>
      <w:proofErr w:type="spellStart"/>
      <w:r w:rsidRPr="009F703D">
        <w:rPr>
          <w:bCs w:val="0"/>
          <w:sz w:val="20"/>
          <w:szCs w:val="20"/>
          <w:lang w:val="nl-NL"/>
        </w:rPr>
        <w:t>wire</w:t>
      </w:r>
      <w:proofErr w:type="spellEnd"/>
      <w:r w:rsidRPr="009F703D">
        <w:rPr>
          <w:bCs w:val="0"/>
          <w:sz w:val="20"/>
          <w:szCs w:val="20"/>
          <w:lang w:val="nl-NL"/>
        </w:rPr>
        <w:t xml:space="preserve"> </w:t>
      </w:r>
      <w:r>
        <w:rPr>
          <w:bCs w:val="0"/>
          <w:sz w:val="20"/>
          <w:szCs w:val="20"/>
          <w:lang w:val="nl-NL"/>
        </w:rPr>
        <w:t>2</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129CD" w:rsidTr="000B4913" w14:paraId="1A5202ED"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1D15D8" w14:paraId="75E4849B" w14:textId="23CC8E83">
            <w:pPr>
              <w:rPr>
                <w:rFonts w:ascii="Arial" w:hAnsi="Arial" w:cs="Arial"/>
                <w:lang w:val="en-US"/>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7129CD" w14:paraId="5AC0322E" w14:textId="77777777">
            <w:pPr>
              <w:rPr>
                <w:rFonts w:ascii="Arial" w:hAnsi="Arial" w:cs="Arial"/>
                <w:lang w:val="nl-NL"/>
              </w:rPr>
            </w:pPr>
            <w:r>
              <w:rPr>
                <w:rFonts w:ascii="Arial" w:hAnsi="Arial" w:cs="Arial"/>
                <w:lang w:val="nl-NL"/>
              </w:rPr>
              <w:t>Rijdraaddikte draad 2</w:t>
            </w:r>
          </w:p>
        </w:tc>
      </w:tr>
      <w:tr w:rsidRPr="009F2EB6" w:rsidR="007129CD" w:rsidTr="000B4913" w14:paraId="289A35BB"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57470D5F" w14:textId="2D216F87">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9F2EB6" w:rsidR="007129CD" w:rsidRDefault="009F2EB6" w14:paraId="5BD8D618" w14:textId="5BADE109">
            <w:pPr>
              <w:rPr>
                <w:rFonts w:ascii="Arial" w:hAnsi="Arial" w:cs="Arial"/>
                <w:lang w:val="en-US"/>
              </w:rPr>
            </w:pPr>
            <w:r w:rsidRPr="009F2EB6">
              <w:rPr>
                <w:rFonts w:ascii="Arial" w:hAnsi="Arial" w:cs="Arial"/>
                <w:lang w:val="en-US"/>
              </w:rPr>
              <w:t>Thickness of the contact wire</w:t>
            </w:r>
          </w:p>
        </w:tc>
      </w:tr>
      <w:tr w:rsidRPr="008F38FA" w:rsidR="007129CD" w:rsidTr="000B4913" w14:paraId="348E8463"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3F0C06B3" w14:textId="3DF25CBF">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C22040" w:rsidR="007129CD" w:rsidRDefault="000F1761" w14:paraId="4B69CA9B" w14:textId="78179376">
            <w:pPr>
              <w:rPr>
                <w:rFonts w:ascii="Arial" w:hAnsi="Arial" w:cs="Arial"/>
                <w:lang w:val="nl-NL"/>
              </w:rPr>
            </w:pPr>
            <w:r>
              <w:rPr>
                <w:rFonts w:ascii="Arial" w:hAnsi="Arial" w:cs="Arial"/>
                <w:lang w:val="nl-NL"/>
              </w:rPr>
              <w:t>Always</w:t>
            </w:r>
          </w:p>
        </w:tc>
      </w:tr>
      <w:tr w:rsidRPr="008F38FA" w:rsidR="00877636" w:rsidTr="000B4913" w14:paraId="4538C0DE"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9F2EB6" w14:paraId="5A7988E7" w14:textId="69ED9613">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sz="4" w:space="0"/>
              <w:left w:val="single" w:color="000000" w:sz="4" w:space="0"/>
              <w:bottom w:val="single" w:color="000000" w:sz="4" w:space="0"/>
              <w:right w:val="single" w:color="000000" w:sz="4" w:space="0"/>
            </w:tcBorders>
          </w:tcPr>
          <w:p w:rsidRPr="00434221" w:rsidR="00877636" w:rsidP="00877636" w:rsidRDefault="00877636" w14:paraId="0385F5F1" w14:textId="2F29B4C3">
            <w:pPr>
              <w:rPr>
                <w:rFonts w:ascii="Arial" w:hAnsi="Arial" w:cs="Arial"/>
                <w:lang w:val="nl-NL"/>
              </w:rPr>
            </w:pPr>
            <w:r>
              <w:rPr>
                <w:rFonts w:ascii="Arial" w:hAnsi="Arial" w:cs="Arial"/>
                <w:lang w:val="nl-NL"/>
              </w:rPr>
              <w:t>0 – 13</w:t>
            </w:r>
            <w:r w:rsidR="009F2EB6">
              <w:rPr>
                <w:rFonts w:ascii="Arial" w:hAnsi="Arial" w:cs="Arial"/>
                <w:lang w:val="nl-NL"/>
              </w:rPr>
              <w:t>.</w:t>
            </w:r>
            <w:r>
              <w:rPr>
                <w:rFonts w:ascii="Arial" w:hAnsi="Arial" w:cs="Arial"/>
                <w:lang w:val="nl-NL"/>
              </w:rPr>
              <w:t>5 mm</w:t>
            </w:r>
          </w:p>
        </w:tc>
      </w:tr>
      <w:tr w:rsidRPr="008F38FA" w:rsidR="00877636" w:rsidTr="000B4913" w14:paraId="10E00F4E"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080A72" w14:paraId="2D4BE5D5" w14:textId="092BE14F">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877636" w14:paraId="53BCE668" w14:textId="0E325453">
            <w:pPr>
              <w:rPr>
                <w:rFonts w:ascii="Arial" w:hAnsi="Arial" w:cs="Arial"/>
                <w:lang w:val="en-US"/>
              </w:rPr>
            </w:pPr>
            <w:r>
              <w:rPr>
                <w:rFonts w:ascii="Arial" w:hAnsi="Arial" w:cs="Arial"/>
                <w:lang w:val="en-US"/>
              </w:rPr>
              <w:t>0</w:t>
            </w:r>
            <w:r w:rsidR="00875505">
              <w:rPr>
                <w:rFonts w:ascii="Arial" w:hAnsi="Arial" w:cs="Arial"/>
                <w:lang w:val="en-US"/>
              </w:rPr>
              <w:t>.</w:t>
            </w:r>
            <w:r>
              <w:rPr>
                <w:rFonts w:ascii="Arial" w:hAnsi="Arial" w:cs="Arial"/>
                <w:lang w:val="en-US"/>
              </w:rPr>
              <w:t>1 mm</w:t>
            </w:r>
          </w:p>
        </w:tc>
      </w:tr>
      <w:tr w:rsidRPr="008F38FA" w:rsidR="00877636" w:rsidTr="000B4913" w14:paraId="311857A2"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F45806" w14:paraId="7EB7EFE9" w14:textId="6946CE3A">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0F1761" w14:paraId="717BAFE8" w14:textId="61B922FC">
            <w:pPr>
              <w:rPr>
                <w:rFonts w:ascii="Arial" w:hAnsi="Arial" w:cs="Arial"/>
                <w:lang w:val="nl-NL"/>
              </w:rPr>
            </w:pPr>
            <w:r>
              <w:rPr>
                <w:rFonts w:ascii="Arial" w:hAnsi="Arial" w:cs="Arial"/>
                <w:lang w:val="en-US"/>
              </w:rPr>
              <w:t>0.1 mm</w:t>
            </w:r>
          </w:p>
        </w:tc>
      </w:tr>
    </w:tbl>
    <w:p w:rsidRPr="00E766EE" w:rsidR="009F703D" w:rsidP="009F703D" w:rsidRDefault="009F703D" w14:paraId="61B242AC" w14:textId="3ED47067">
      <w:pPr>
        <w:pStyle w:val="Kop3"/>
        <w:numPr>
          <w:ilvl w:val="2"/>
          <w:numId w:val="8"/>
        </w:numPr>
        <w:textAlignment w:val="auto"/>
        <w:rPr>
          <w:bCs w:val="0"/>
          <w:sz w:val="20"/>
          <w:szCs w:val="20"/>
          <w:lang w:val="nl-NL"/>
        </w:rPr>
      </w:pPr>
      <w:r w:rsidRPr="009F703D">
        <w:rPr>
          <w:bCs w:val="0"/>
          <w:sz w:val="20"/>
          <w:szCs w:val="20"/>
          <w:lang w:val="nl-NL"/>
        </w:rPr>
        <w:t xml:space="preserve">Contact </w:t>
      </w:r>
      <w:proofErr w:type="spellStart"/>
      <w:r w:rsidRPr="009F703D">
        <w:rPr>
          <w:bCs w:val="0"/>
          <w:sz w:val="20"/>
          <w:szCs w:val="20"/>
          <w:lang w:val="nl-NL"/>
        </w:rPr>
        <w:t>wire</w:t>
      </w:r>
      <w:proofErr w:type="spellEnd"/>
      <w:r w:rsidRPr="009F703D">
        <w:rPr>
          <w:bCs w:val="0"/>
          <w:sz w:val="20"/>
          <w:szCs w:val="20"/>
          <w:lang w:val="nl-NL"/>
        </w:rPr>
        <w:t xml:space="preserve"> </w:t>
      </w:r>
      <w:proofErr w:type="spellStart"/>
      <w:r w:rsidRPr="009F703D">
        <w:rPr>
          <w:bCs w:val="0"/>
          <w:sz w:val="20"/>
          <w:szCs w:val="20"/>
          <w:lang w:val="nl-NL"/>
        </w:rPr>
        <w:t>thickness</w:t>
      </w:r>
      <w:proofErr w:type="spellEnd"/>
      <w:r w:rsidRPr="009F703D">
        <w:rPr>
          <w:bCs w:val="0"/>
          <w:sz w:val="20"/>
          <w:szCs w:val="20"/>
          <w:lang w:val="nl-NL"/>
        </w:rPr>
        <w:t xml:space="preserve"> </w:t>
      </w:r>
      <w:proofErr w:type="spellStart"/>
      <w:r w:rsidRPr="009F703D">
        <w:rPr>
          <w:bCs w:val="0"/>
          <w:sz w:val="20"/>
          <w:szCs w:val="20"/>
          <w:lang w:val="nl-NL"/>
        </w:rPr>
        <w:t>wire</w:t>
      </w:r>
      <w:proofErr w:type="spellEnd"/>
      <w:r w:rsidRPr="009F703D">
        <w:rPr>
          <w:bCs w:val="0"/>
          <w:sz w:val="20"/>
          <w:szCs w:val="20"/>
          <w:lang w:val="nl-NL"/>
        </w:rPr>
        <w:t xml:space="preserve"> </w:t>
      </w:r>
      <w:r>
        <w:rPr>
          <w:bCs w:val="0"/>
          <w:sz w:val="20"/>
          <w:szCs w:val="20"/>
          <w:lang w:val="nl-NL"/>
        </w:rPr>
        <w:t>3</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129CD" w:rsidTr="000B4913" w14:paraId="5E749DDF"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0B4913" w14:paraId="689B7CE2" w14:textId="7E9A556C">
            <w:pPr>
              <w:rPr>
                <w:rFonts w:ascii="Arial" w:hAnsi="Arial" w:cs="Arial"/>
                <w:lang w:val="en-US"/>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7129CD" w14:paraId="3012DB52" w14:textId="77777777">
            <w:pPr>
              <w:rPr>
                <w:rFonts w:ascii="Arial" w:hAnsi="Arial" w:cs="Arial"/>
                <w:lang w:val="nl-NL"/>
              </w:rPr>
            </w:pPr>
            <w:r>
              <w:rPr>
                <w:rFonts w:ascii="Arial" w:hAnsi="Arial" w:cs="Arial"/>
                <w:lang w:val="nl-NL"/>
              </w:rPr>
              <w:t>Rijdraaddikte draad 3</w:t>
            </w:r>
          </w:p>
        </w:tc>
      </w:tr>
      <w:tr w:rsidRPr="009F2EB6" w:rsidR="007129CD" w:rsidTr="000B4913" w14:paraId="0F22B895"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3AD95FFC" w14:textId="4EB456E5">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9F2EB6" w:rsidR="007129CD" w:rsidRDefault="009F2EB6" w14:paraId="40441692" w14:textId="4930FD02">
            <w:pPr>
              <w:rPr>
                <w:rFonts w:ascii="Arial" w:hAnsi="Arial" w:cs="Arial"/>
                <w:lang w:val="en-US"/>
              </w:rPr>
            </w:pPr>
            <w:r w:rsidRPr="009F2EB6">
              <w:rPr>
                <w:rFonts w:ascii="Arial" w:hAnsi="Arial" w:cs="Arial"/>
                <w:lang w:val="en-US"/>
              </w:rPr>
              <w:t>Thickness of the contact wire</w:t>
            </w:r>
          </w:p>
        </w:tc>
      </w:tr>
      <w:tr w:rsidRPr="008F38FA" w:rsidR="007129CD" w:rsidTr="000B4913" w14:paraId="228C5F3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420FE1ED" w14:textId="57FC209A">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C22040" w:rsidR="007129CD" w:rsidRDefault="000F1761" w14:paraId="765B2AF8" w14:textId="61CE2725">
            <w:pPr>
              <w:rPr>
                <w:rFonts w:ascii="Arial" w:hAnsi="Arial" w:cs="Arial"/>
                <w:lang w:val="nl-NL"/>
              </w:rPr>
            </w:pPr>
            <w:r>
              <w:rPr>
                <w:rFonts w:ascii="Arial" w:hAnsi="Arial" w:cs="Arial"/>
                <w:lang w:val="nl-NL"/>
              </w:rPr>
              <w:t>Always</w:t>
            </w:r>
          </w:p>
        </w:tc>
      </w:tr>
      <w:tr w:rsidRPr="008F38FA" w:rsidR="00877636" w:rsidTr="000B4913" w14:paraId="48FFE5C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9F2EB6" w14:paraId="7E2C67E9" w14:textId="4620C630">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sz="4" w:space="0"/>
              <w:left w:val="single" w:color="000000" w:sz="4" w:space="0"/>
              <w:bottom w:val="single" w:color="000000" w:sz="4" w:space="0"/>
              <w:right w:val="single" w:color="000000" w:sz="4" w:space="0"/>
            </w:tcBorders>
          </w:tcPr>
          <w:p w:rsidRPr="00434221" w:rsidR="00877636" w:rsidP="00877636" w:rsidRDefault="00877636" w14:paraId="089B4DAF" w14:textId="48DA0278">
            <w:pPr>
              <w:rPr>
                <w:rFonts w:ascii="Arial" w:hAnsi="Arial" w:cs="Arial"/>
                <w:lang w:val="nl-NL"/>
              </w:rPr>
            </w:pPr>
            <w:r>
              <w:rPr>
                <w:rFonts w:ascii="Arial" w:hAnsi="Arial" w:cs="Arial"/>
                <w:lang w:val="nl-NL"/>
              </w:rPr>
              <w:t>0 – 13</w:t>
            </w:r>
            <w:r w:rsidR="009F2EB6">
              <w:rPr>
                <w:rFonts w:ascii="Arial" w:hAnsi="Arial" w:cs="Arial"/>
                <w:lang w:val="nl-NL"/>
              </w:rPr>
              <w:t>.</w:t>
            </w:r>
            <w:r>
              <w:rPr>
                <w:rFonts w:ascii="Arial" w:hAnsi="Arial" w:cs="Arial"/>
                <w:lang w:val="nl-NL"/>
              </w:rPr>
              <w:t>5 mm</w:t>
            </w:r>
          </w:p>
        </w:tc>
      </w:tr>
      <w:tr w:rsidRPr="008F38FA" w:rsidR="00877636" w:rsidTr="000B4913" w14:paraId="5A6CA10B"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080A72" w14:paraId="1C1DD2EA" w14:textId="0F3B38D3">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877636" w14:paraId="3F311E85" w14:textId="2B7BB512">
            <w:pPr>
              <w:rPr>
                <w:rFonts w:ascii="Arial" w:hAnsi="Arial" w:cs="Arial"/>
                <w:lang w:val="en-US"/>
              </w:rPr>
            </w:pPr>
            <w:r>
              <w:rPr>
                <w:rFonts w:ascii="Arial" w:hAnsi="Arial" w:cs="Arial"/>
                <w:lang w:val="en-US"/>
              </w:rPr>
              <w:t>0</w:t>
            </w:r>
            <w:r w:rsidR="00875505">
              <w:rPr>
                <w:rFonts w:ascii="Arial" w:hAnsi="Arial" w:cs="Arial"/>
                <w:lang w:val="en-US"/>
              </w:rPr>
              <w:t>.</w:t>
            </w:r>
            <w:r>
              <w:rPr>
                <w:rFonts w:ascii="Arial" w:hAnsi="Arial" w:cs="Arial"/>
                <w:lang w:val="en-US"/>
              </w:rPr>
              <w:t>1 mm</w:t>
            </w:r>
          </w:p>
        </w:tc>
      </w:tr>
      <w:tr w:rsidRPr="008F38FA" w:rsidR="00877636" w:rsidTr="000B4913" w14:paraId="2C290EE6"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F45806" w14:paraId="146AFCD7" w14:textId="48F8309B">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A07BB2" w14:paraId="67726F69" w14:textId="41E44582">
            <w:pPr>
              <w:rPr>
                <w:rFonts w:ascii="Arial" w:hAnsi="Arial" w:cs="Arial"/>
                <w:lang w:val="nl-NL"/>
              </w:rPr>
            </w:pPr>
            <w:r>
              <w:rPr>
                <w:rFonts w:ascii="Arial" w:hAnsi="Arial" w:cs="Arial"/>
                <w:lang w:val="en-US"/>
              </w:rPr>
              <w:t>0.1 mm</w:t>
            </w:r>
          </w:p>
        </w:tc>
      </w:tr>
    </w:tbl>
    <w:p w:rsidRPr="00E766EE" w:rsidR="009F703D" w:rsidP="009F703D" w:rsidRDefault="009F703D" w14:paraId="601448A6" w14:textId="2CD68A99">
      <w:pPr>
        <w:pStyle w:val="Kop3"/>
        <w:numPr>
          <w:ilvl w:val="2"/>
          <w:numId w:val="8"/>
        </w:numPr>
        <w:textAlignment w:val="auto"/>
        <w:rPr>
          <w:bCs w:val="0"/>
          <w:sz w:val="20"/>
          <w:szCs w:val="20"/>
          <w:lang w:val="nl-NL"/>
        </w:rPr>
      </w:pPr>
      <w:r w:rsidRPr="009F703D">
        <w:rPr>
          <w:bCs w:val="0"/>
          <w:sz w:val="20"/>
          <w:szCs w:val="20"/>
          <w:lang w:val="nl-NL"/>
        </w:rPr>
        <w:t xml:space="preserve">Contact </w:t>
      </w:r>
      <w:proofErr w:type="spellStart"/>
      <w:r w:rsidRPr="009F703D">
        <w:rPr>
          <w:bCs w:val="0"/>
          <w:sz w:val="20"/>
          <w:szCs w:val="20"/>
          <w:lang w:val="nl-NL"/>
        </w:rPr>
        <w:t>wire</w:t>
      </w:r>
      <w:proofErr w:type="spellEnd"/>
      <w:r w:rsidRPr="009F703D">
        <w:rPr>
          <w:bCs w:val="0"/>
          <w:sz w:val="20"/>
          <w:szCs w:val="20"/>
          <w:lang w:val="nl-NL"/>
        </w:rPr>
        <w:t xml:space="preserve"> </w:t>
      </w:r>
      <w:proofErr w:type="spellStart"/>
      <w:r w:rsidRPr="009F703D">
        <w:rPr>
          <w:bCs w:val="0"/>
          <w:sz w:val="20"/>
          <w:szCs w:val="20"/>
          <w:lang w:val="nl-NL"/>
        </w:rPr>
        <w:t>thickness</w:t>
      </w:r>
      <w:proofErr w:type="spellEnd"/>
      <w:r w:rsidRPr="009F703D">
        <w:rPr>
          <w:bCs w:val="0"/>
          <w:sz w:val="20"/>
          <w:szCs w:val="20"/>
          <w:lang w:val="nl-NL"/>
        </w:rPr>
        <w:t xml:space="preserve"> </w:t>
      </w:r>
      <w:proofErr w:type="spellStart"/>
      <w:r w:rsidRPr="009F703D">
        <w:rPr>
          <w:bCs w:val="0"/>
          <w:sz w:val="20"/>
          <w:szCs w:val="20"/>
          <w:lang w:val="nl-NL"/>
        </w:rPr>
        <w:t>wire</w:t>
      </w:r>
      <w:proofErr w:type="spellEnd"/>
      <w:r w:rsidRPr="009F703D">
        <w:rPr>
          <w:bCs w:val="0"/>
          <w:sz w:val="20"/>
          <w:szCs w:val="20"/>
          <w:lang w:val="nl-NL"/>
        </w:rPr>
        <w:t xml:space="preserve"> </w:t>
      </w:r>
      <w:r>
        <w:rPr>
          <w:bCs w:val="0"/>
          <w:sz w:val="20"/>
          <w:szCs w:val="20"/>
          <w:lang w:val="nl-NL"/>
        </w:rPr>
        <w:t>4</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129CD" w:rsidTr="000B4913" w14:paraId="7AE1994A"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0B4913" w14:paraId="6D26D368" w14:textId="07A00293">
            <w:pPr>
              <w:rPr>
                <w:rFonts w:ascii="Arial" w:hAnsi="Arial" w:cs="Arial"/>
                <w:lang w:val="en-US"/>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sz="4" w:space="0"/>
              <w:left w:val="single" w:color="000000" w:sz="4" w:space="0"/>
              <w:bottom w:val="single" w:color="000000" w:sz="4" w:space="0"/>
              <w:right w:val="single" w:color="000000" w:sz="4" w:space="0"/>
            </w:tcBorders>
          </w:tcPr>
          <w:p w:rsidRPr="008F38FA" w:rsidR="007129CD" w:rsidRDefault="007129CD" w14:paraId="05892F20" w14:textId="77777777">
            <w:pPr>
              <w:rPr>
                <w:rFonts w:ascii="Arial" w:hAnsi="Arial" w:cs="Arial"/>
                <w:lang w:val="nl-NL"/>
              </w:rPr>
            </w:pPr>
            <w:r>
              <w:rPr>
                <w:rFonts w:ascii="Arial" w:hAnsi="Arial" w:cs="Arial"/>
                <w:lang w:val="nl-NL"/>
              </w:rPr>
              <w:t>Rijdraaddikte draad 4</w:t>
            </w:r>
          </w:p>
        </w:tc>
      </w:tr>
      <w:tr w:rsidRPr="009F2EB6" w:rsidR="007129CD" w:rsidTr="000B4913" w14:paraId="56CB395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3BC2B4B4" w14:textId="134F391A">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9F2EB6" w:rsidR="007129CD" w:rsidRDefault="009F2EB6" w14:paraId="379B2AF1" w14:textId="4A56A21F">
            <w:pPr>
              <w:rPr>
                <w:rFonts w:ascii="Arial" w:hAnsi="Arial" w:cs="Arial"/>
                <w:lang w:val="en-US"/>
              </w:rPr>
            </w:pPr>
            <w:r w:rsidRPr="009F2EB6">
              <w:rPr>
                <w:rFonts w:ascii="Arial" w:hAnsi="Arial" w:cs="Arial"/>
                <w:lang w:val="en-US"/>
              </w:rPr>
              <w:t>Thickness of the contact wire</w:t>
            </w:r>
          </w:p>
        </w:tc>
      </w:tr>
      <w:tr w:rsidRPr="008F38FA" w:rsidR="007129CD" w:rsidTr="000B4913" w14:paraId="471B2A5A"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129CD" w:rsidRDefault="00882661" w14:paraId="4D62A321" w14:textId="657F63BE">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C22040" w:rsidR="007129CD" w:rsidRDefault="000F1761" w14:paraId="5C19067F" w14:textId="444BF63B">
            <w:pPr>
              <w:rPr>
                <w:rFonts w:ascii="Arial" w:hAnsi="Arial" w:cs="Arial"/>
                <w:lang w:val="nl-NL"/>
              </w:rPr>
            </w:pPr>
            <w:r>
              <w:rPr>
                <w:rFonts w:ascii="Arial" w:hAnsi="Arial" w:cs="Arial"/>
                <w:lang w:val="nl-NL"/>
              </w:rPr>
              <w:t>Always</w:t>
            </w:r>
          </w:p>
        </w:tc>
      </w:tr>
      <w:tr w:rsidRPr="008F38FA" w:rsidR="00877636" w:rsidTr="000B4913" w14:paraId="4A2C22EE"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9F2EB6" w14:paraId="78348DF7" w14:textId="6912D1A2">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sz="4" w:space="0"/>
              <w:left w:val="single" w:color="000000" w:sz="4" w:space="0"/>
              <w:bottom w:val="single" w:color="000000" w:sz="4" w:space="0"/>
              <w:right w:val="single" w:color="000000" w:sz="4" w:space="0"/>
            </w:tcBorders>
          </w:tcPr>
          <w:p w:rsidRPr="00434221" w:rsidR="00877636" w:rsidP="00877636" w:rsidRDefault="00877636" w14:paraId="133743AE" w14:textId="3288458E">
            <w:pPr>
              <w:rPr>
                <w:rFonts w:ascii="Arial" w:hAnsi="Arial" w:cs="Arial"/>
                <w:lang w:val="nl-NL"/>
              </w:rPr>
            </w:pPr>
            <w:r>
              <w:rPr>
                <w:rFonts w:ascii="Arial" w:hAnsi="Arial" w:cs="Arial"/>
                <w:lang w:val="nl-NL"/>
              </w:rPr>
              <w:t>0 – 13</w:t>
            </w:r>
            <w:r w:rsidR="009F2EB6">
              <w:rPr>
                <w:rFonts w:ascii="Arial" w:hAnsi="Arial" w:cs="Arial"/>
                <w:lang w:val="nl-NL"/>
              </w:rPr>
              <w:t>.</w:t>
            </w:r>
            <w:r>
              <w:rPr>
                <w:rFonts w:ascii="Arial" w:hAnsi="Arial" w:cs="Arial"/>
                <w:lang w:val="nl-NL"/>
              </w:rPr>
              <w:t>5 mm</w:t>
            </w:r>
          </w:p>
        </w:tc>
      </w:tr>
      <w:tr w:rsidRPr="008F38FA" w:rsidR="00877636" w:rsidTr="000B4913" w14:paraId="5F293E3B"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080A72" w14:paraId="1A44F18F" w14:textId="051FFACD">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877636" w14:paraId="61F3C068" w14:textId="407F689A">
            <w:pPr>
              <w:rPr>
                <w:rFonts w:ascii="Arial" w:hAnsi="Arial" w:cs="Arial"/>
                <w:lang w:val="en-US"/>
              </w:rPr>
            </w:pPr>
            <w:r>
              <w:rPr>
                <w:rFonts w:ascii="Arial" w:hAnsi="Arial" w:cs="Arial"/>
                <w:lang w:val="en-US"/>
              </w:rPr>
              <w:t>0</w:t>
            </w:r>
            <w:r w:rsidR="00875505">
              <w:rPr>
                <w:rFonts w:ascii="Arial" w:hAnsi="Arial" w:cs="Arial"/>
                <w:lang w:val="en-US"/>
              </w:rPr>
              <w:t>.</w:t>
            </w:r>
            <w:r>
              <w:rPr>
                <w:rFonts w:ascii="Arial" w:hAnsi="Arial" w:cs="Arial"/>
                <w:lang w:val="en-US"/>
              </w:rPr>
              <w:t>1 mm</w:t>
            </w:r>
          </w:p>
        </w:tc>
      </w:tr>
      <w:tr w:rsidRPr="008F38FA" w:rsidR="00877636" w:rsidTr="000B4913" w14:paraId="165D793F"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F45806" w14:paraId="4C453F37" w14:textId="269C0CB0">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A07BB2" w14:paraId="1796FC65" w14:textId="00B9EA4D">
            <w:pPr>
              <w:rPr>
                <w:rFonts w:ascii="Arial" w:hAnsi="Arial" w:cs="Arial"/>
                <w:lang w:val="nl-NL"/>
              </w:rPr>
            </w:pPr>
            <w:r>
              <w:rPr>
                <w:rFonts w:ascii="Arial" w:hAnsi="Arial" w:cs="Arial"/>
                <w:lang w:val="en-US"/>
              </w:rPr>
              <w:t>0.1 mm</w:t>
            </w:r>
          </w:p>
        </w:tc>
      </w:tr>
    </w:tbl>
    <w:p w:rsidRPr="00E766EE" w:rsidR="009F703D" w:rsidP="009F703D" w:rsidRDefault="009F703D" w14:paraId="50CA7625" w14:textId="1FDB127B">
      <w:pPr>
        <w:pStyle w:val="Kop3"/>
        <w:numPr>
          <w:ilvl w:val="2"/>
          <w:numId w:val="8"/>
        </w:numPr>
        <w:textAlignment w:val="auto"/>
        <w:rPr>
          <w:bCs w:val="0"/>
          <w:sz w:val="20"/>
          <w:szCs w:val="20"/>
          <w:lang w:val="nl-NL"/>
        </w:rPr>
      </w:pPr>
      <w:r w:rsidRPr="009F703D">
        <w:rPr>
          <w:bCs w:val="0"/>
          <w:sz w:val="20"/>
          <w:szCs w:val="20"/>
          <w:lang w:val="nl-NL"/>
        </w:rPr>
        <w:lastRenderedPageBreak/>
        <w:t xml:space="preserve">Contact </w:t>
      </w:r>
      <w:proofErr w:type="spellStart"/>
      <w:r w:rsidRPr="009F703D">
        <w:rPr>
          <w:bCs w:val="0"/>
          <w:sz w:val="20"/>
          <w:szCs w:val="20"/>
          <w:lang w:val="nl-NL"/>
        </w:rPr>
        <w:t>wire</w:t>
      </w:r>
      <w:proofErr w:type="spellEnd"/>
      <w:r w:rsidRPr="009F703D">
        <w:rPr>
          <w:bCs w:val="0"/>
          <w:sz w:val="20"/>
          <w:szCs w:val="20"/>
          <w:lang w:val="nl-NL"/>
        </w:rPr>
        <w:t xml:space="preserve"> </w:t>
      </w:r>
      <w:proofErr w:type="spellStart"/>
      <w:r w:rsidRPr="009F703D">
        <w:rPr>
          <w:bCs w:val="0"/>
          <w:sz w:val="20"/>
          <w:szCs w:val="20"/>
          <w:lang w:val="nl-NL"/>
        </w:rPr>
        <w:t>thickness</w:t>
      </w:r>
      <w:proofErr w:type="spellEnd"/>
      <w:r w:rsidRPr="009F703D">
        <w:rPr>
          <w:bCs w:val="0"/>
          <w:sz w:val="20"/>
          <w:szCs w:val="20"/>
          <w:lang w:val="nl-NL"/>
        </w:rPr>
        <w:t xml:space="preserve"> </w:t>
      </w:r>
      <w:proofErr w:type="spellStart"/>
      <w:r w:rsidRPr="009F703D">
        <w:rPr>
          <w:bCs w:val="0"/>
          <w:sz w:val="20"/>
          <w:szCs w:val="20"/>
          <w:lang w:val="nl-NL"/>
        </w:rPr>
        <w:t>wire</w:t>
      </w:r>
      <w:proofErr w:type="spellEnd"/>
      <w:r w:rsidRPr="009F703D">
        <w:rPr>
          <w:bCs w:val="0"/>
          <w:sz w:val="20"/>
          <w:szCs w:val="20"/>
          <w:lang w:val="nl-NL"/>
        </w:rPr>
        <w:t xml:space="preserve"> </w:t>
      </w:r>
      <w:r>
        <w:rPr>
          <w:bCs w:val="0"/>
          <w:sz w:val="20"/>
          <w:szCs w:val="20"/>
          <w:lang w:val="nl-NL"/>
        </w:rPr>
        <w:t>5</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40462" w:rsidTr="000B4913" w14:paraId="1A21714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40462" w:rsidRDefault="000B4913" w14:paraId="58206A88" w14:textId="2E7A5405">
            <w:pPr>
              <w:rPr>
                <w:rFonts w:ascii="Arial" w:hAnsi="Arial" w:cs="Arial"/>
                <w:lang w:val="en-US"/>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sz="4" w:space="0"/>
              <w:left w:val="single" w:color="000000" w:sz="4" w:space="0"/>
              <w:bottom w:val="single" w:color="000000" w:sz="4" w:space="0"/>
              <w:right w:val="single" w:color="000000" w:sz="4" w:space="0"/>
            </w:tcBorders>
          </w:tcPr>
          <w:p w:rsidRPr="008F38FA" w:rsidR="00740462" w:rsidRDefault="00740462" w14:paraId="6EA3B9F2" w14:textId="12A8A836">
            <w:pPr>
              <w:rPr>
                <w:rFonts w:ascii="Arial" w:hAnsi="Arial" w:cs="Arial"/>
                <w:lang w:val="nl-NL"/>
              </w:rPr>
            </w:pPr>
            <w:r>
              <w:rPr>
                <w:rFonts w:ascii="Arial" w:hAnsi="Arial" w:cs="Arial"/>
                <w:lang w:val="nl-NL"/>
              </w:rPr>
              <w:t xml:space="preserve">Rijdraaddikte draad </w:t>
            </w:r>
            <w:r w:rsidR="003D09FD">
              <w:rPr>
                <w:rFonts w:ascii="Arial" w:hAnsi="Arial" w:cs="Arial"/>
                <w:lang w:val="nl-NL"/>
              </w:rPr>
              <w:t>5</w:t>
            </w:r>
          </w:p>
        </w:tc>
      </w:tr>
      <w:tr w:rsidRPr="009F2EB6" w:rsidR="00740462" w:rsidTr="000B4913" w14:paraId="3D6DF7AD"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40462" w:rsidRDefault="00882661" w14:paraId="1002734D" w14:textId="1363B02B">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9F2EB6" w:rsidR="00740462" w:rsidRDefault="009F2EB6" w14:paraId="490E1CA6" w14:textId="393B9F42">
            <w:pPr>
              <w:rPr>
                <w:rFonts w:ascii="Arial" w:hAnsi="Arial" w:cs="Arial"/>
                <w:lang w:val="en-US"/>
              </w:rPr>
            </w:pPr>
            <w:r w:rsidRPr="009F2EB6">
              <w:rPr>
                <w:rFonts w:ascii="Arial" w:hAnsi="Arial" w:cs="Arial"/>
                <w:lang w:val="en-US"/>
              </w:rPr>
              <w:t>Thickness of the contact wire</w:t>
            </w:r>
          </w:p>
        </w:tc>
      </w:tr>
      <w:tr w:rsidRPr="008F38FA" w:rsidR="00740462" w:rsidTr="000B4913" w14:paraId="555FF1C5"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40462" w:rsidRDefault="00882661" w14:paraId="3EC38CDA" w14:textId="35BD71DB">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C22040" w:rsidR="00740462" w:rsidRDefault="000F1761" w14:paraId="6EFF5B56" w14:textId="68C89EDE">
            <w:pPr>
              <w:rPr>
                <w:rFonts w:ascii="Arial" w:hAnsi="Arial" w:cs="Arial"/>
                <w:lang w:val="nl-NL"/>
              </w:rPr>
            </w:pPr>
            <w:r>
              <w:rPr>
                <w:rFonts w:ascii="Arial" w:hAnsi="Arial" w:cs="Arial"/>
                <w:lang w:val="nl-NL"/>
              </w:rPr>
              <w:t>Always</w:t>
            </w:r>
          </w:p>
        </w:tc>
      </w:tr>
      <w:tr w:rsidRPr="008F38FA" w:rsidR="00877636" w:rsidTr="000B4913" w14:paraId="614A09C8"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9F2EB6" w14:paraId="5CCAF266" w14:textId="4F9378A9">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sz="4" w:space="0"/>
              <w:left w:val="single" w:color="000000" w:sz="4" w:space="0"/>
              <w:bottom w:val="single" w:color="000000" w:sz="4" w:space="0"/>
              <w:right w:val="single" w:color="000000" w:sz="4" w:space="0"/>
            </w:tcBorders>
          </w:tcPr>
          <w:p w:rsidRPr="00434221" w:rsidR="00877636" w:rsidP="00877636" w:rsidRDefault="00877636" w14:paraId="70C2191B" w14:textId="7842E977">
            <w:pPr>
              <w:rPr>
                <w:rFonts w:ascii="Arial" w:hAnsi="Arial" w:cs="Arial"/>
                <w:lang w:val="nl-NL"/>
              </w:rPr>
            </w:pPr>
            <w:r>
              <w:rPr>
                <w:rFonts w:ascii="Arial" w:hAnsi="Arial" w:cs="Arial"/>
                <w:lang w:val="nl-NL"/>
              </w:rPr>
              <w:t>0 – 13</w:t>
            </w:r>
            <w:r w:rsidR="009F2EB6">
              <w:rPr>
                <w:rFonts w:ascii="Arial" w:hAnsi="Arial" w:cs="Arial"/>
                <w:lang w:val="nl-NL"/>
              </w:rPr>
              <w:t>.</w:t>
            </w:r>
            <w:r>
              <w:rPr>
                <w:rFonts w:ascii="Arial" w:hAnsi="Arial" w:cs="Arial"/>
                <w:lang w:val="nl-NL"/>
              </w:rPr>
              <w:t>5 mm</w:t>
            </w:r>
          </w:p>
        </w:tc>
      </w:tr>
      <w:tr w:rsidRPr="008F38FA" w:rsidR="00877636" w:rsidTr="000B4913" w14:paraId="6FC083B0"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080A72" w14:paraId="706629ED" w14:textId="13586705">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877636" w14:paraId="1A6354FF" w14:textId="76B13989">
            <w:pPr>
              <w:rPr>
                <w:rFonts w:ascii="Arial" w:hAnsi="Arial" w:cs="Arial"/>
                <w:lang w:val="en-US"/>
              </w:rPr>
            </w:pPr>
            <w:r>
              <w:rPr>
                <w:rFonts w:ascii="Arial" w:hAnsi="Arial" w:cs="Arial"/>
                <w:lang w:val="en-US"/>
              </w:rPr>
              <w:t>0</w:t>
            </w:r>
            <w:r w:rsidR="00A07BB2">
              <w:rPr>
                <w:rFonts w:ascii="Arial" w:hAnsi="Arial" w:cs="Arial"/>
                <w:lang w:val="en-US"/>
              </w:rPr>
              <w:t>.</w:t>
            </w:r>
            <w:r>
              <w:rPr>
                <w:rFonts w:ascii="Arial" w:hAnsi="Arial" w:cs="Arial"/>
                <w:lang w:val="en-US"/>
              </w:rPr>
              <w:t>1 mm</w:t>
            </w:r>
          </w:p>
        </w:tc>
      </w:tr>
      <w:tr w:rsidRPr="008F38FA" w:rsidR="00877636" w:rsidTr="000B4913" w14:paraId="2EBD044E"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F45806" w14:paraId="4788FAF6" w14:textId="4202DED5">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A07BB2" w14:paraId="6D108B4D" w14:textId="7400041B">
            <w:pPr>
              <w:rPr>
                <w:rFonts w:ascii="Arial" w:hAnsi="Arial" w:cs="Arial"/>
                <w:lang w:val="nl-NL"/>
              </w:rPr>
            </w:pPr>
            <w:r>
              <w:rPr>
                <w:rFonts w:ascii="Arial" w:hAnsi="Arial" w:cs="Arial"/>
                <w:lang w:val="en-US"/>
              </w:rPr>
              <w:t>0.1 mm</w:t>
            </w:r>
          </w:p>
        </w:tc>
      </w:tr>
    </w:tbl>
    <w:p w:rsidRPr="00E766EE" w:rsidR="009F703D" w:rsidP="009F703D" w:rsidRDefault="009F703D" w14:paraId="42350D01" w14:textId="6CEE6EE4">
      <w:pPr>
        <w:pStyle w:val="Kop3"/>
        <w:numPr>
          <w:ilvl w:val="2"/>
          <w:numId w:val="8"/>
        </w:numPr>
        <w:textAlignment w:val="auto"/>
        <w:rPr>
          <w:bCs w:val="0"/>
          <w:sz w:val="20"/>
          <w:szCs w:val="20"/>
          <w:lang w:val="nl-NL"/>
        </w:rPr>
      </w:pPr>
      <w:r w:rsidRPr="009F703D">
        <w:rPr>
          <w:bCs w:val="0"/>
          <w:sz w:val="20"/>
          <w:szCs w:val="20"/>
          <w:lang w:val="nl-NL"/>
        </w:rPr>
        <w:t xml:space="preserve">Contact </w:t>
      </w:r>
      <w:proofErr w:type="spellStart"/>
      <w:r w:rsidRPr="009F703D">
        <w:rPr>
          <w:bCs w:val="0"/>
          <w:sz w:val="20"/>
          <w:szCs w:val="20"/>
          <w:lang w:val="nl-NL"/>
        </w:rPr>
        <w:t>wire</w:t>
      </w:r>
      <w:proofErr w:type="spellEnd"/>
      <w:r w:rsidRPr="009F703D">
        <w:rPr>
          <w:bCs w:val="0"/>
          <w:sz w:val="20"/>
          <w:szCs w:val="20"/>
          <w:lang w:val="nl-NL"/>
        </w:rPr>
        <w:t xml:space="preserve"> </w:t>
      </w:r>
      <w:proofErr w:type="spellStart"/>
      <w:r w:rsidRPr="009F703D">
        <w:rPr>
          <w:bCs w:val="0"/>
          <w:sz w:val="20"/>
          <w:szCs w:val="20"/>
          <w:lang w:val="nl-NL"/>
        </w:rPr>
        <w:t>thickness</w:t>
      </w:r>
      <w:proofErr w:type="spellEnd"/>
      <w:r w:rsidRPr="009F703D">
        <w:rPr>
          <w:bCs w:val="0"/>
          <w:sz w:val="20"/>
          <w:szCs w:val="20"/>
          <w:lang w:val="nl-NL"/>
        </w:rPr>
        <w:t xml:space="preserve"> </w:t>
      </w:r>
      <w:proofErr w:type="spellStart"/>
      <w:r w:rsidRPr="009F703D">
        <w:rPr>
          <w:bCs w:val="0"/>
          <w:sz w:val="20"/>
          <w:szCs w:val="20"/>
          <w:lang w:val="nl-NL"/>
        </w:rPr>
        <w:t>wire</w:t>
      </w:r>
      <w:proofErr w:type="spellEnd"/>
      <w:r w:rsidRPr="009F703D">
        <w:rPr>
          <w:bCs w:val="0"/>
          <w:sz w:val="20"/>
          <w:szCs w:val="20"/>
          <w:lang w:val="nl-NL"/>
        </w:rPr>
        <w:t xml:space="preserve"> </w:t>
      </w:r>
      <w:r>
        <w:rPr>
          <w:bCs w:val="0"/>
          <w:sz w:val="20"/>
          <w:szCs w:val="20"/>
          <w:lang w:val="nl-NL"/>
        </w:rPr>
        <w:t>6</w:t>
      </w:r>
    </w:p>
    <w:tbl>
      <w:tblPr>
        <w:tblW w:w="7837"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80"/>
        <w:gridCol w:w="5257"/>
      </w:tblGrid>
      <w:tr w:rsidRPr="008F38FA" w:rsidR="00740462" w:rsidTr="000B4913" w14:paraId="4856047A"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40462" w:rsidRDefault="000B4913" w14:paraId="3F3302D0" w14:textId="35002D30">
            <w:pPr>
              <w:rPr>
                <w:rFonts w:ascii="Arial" w:hAnsi="Arial" w:cs="Arial"/>
                <w:lang w:val="en-US"/>
              </w:rPr>
            </w:pPr>
            <w:r>
              <w:rPr>
                <w:rFonts w:ascii="Arial" w:hAnsi="Arial" w:cs="Arial"/>
                <w:lang w:val="nl-NL"/>
              </w:rPr>
              <w:t xml:space="preserve">Column </w:t>
            </w:r>
            <w:proofErr w:type="spellStart"/>
            <w:r>
              <w:rPr>
                <w:rFonts w:ascii="Arial" w:hAnsi="Arial" w:cs="Arial"/>
                <w:lang w:val="nl-NL"/>
              </w:rPr>
              <w:t>names</w:t>
            </w:r>
            <w:proofErr w:type="spellEnd"/>
            <w:r>
              <w:rPr>
                <w:rFonts w:ascii="Arial" w:hAnsi="Arial" w:cs="Arial"/>
                <w:lang w:val="nl-NL"/>
              </w:rPr>
              <w:t xml:space="preserve"> in Dataset</w:t>
            </w:r>
          </w:p>
        </w:tc>
        <w:tc>
          <w:tcPr>
            <w:tcW w:w="5257" w:type="dxa"/>
            <w:tcBorders>
              <w:top w:val="single" w:color="000000" w:sz="4" w:space="0"/>
              <w:left w:val="single" w:color="000000" w:sz="4" w:space="0"/>
              <w:bottom w:val="single" w:color="000000" w:sz="4" w:space="0"/>
              <w:right w:val="single" w:color="000000" w:sz="4" w:space="0"/>
            </w:tcBorders>
          </w:tcPr>
          <w:p w:rsidRPr="008F38FA" w:rsidR="00740462" w:rsidRDefault="00740462" w14:paraId="22FFBF2E" w14:textId="6B49D484">
            <w:pPr>
              <w:rPr>
                <w:rFonts w:ascii="Arial" w:hAnsi="Arial" w:cs="Arial"/>
                <w:lang w:val="nl-NL"/>
              </w:rPr>
            </w:pPr>
            <w:r>
              <w:rPr>
                <w:rFonts w:ascii="Arial" w:hAnsi="Arial" w:cs="Arial"/>
                <w:lang w:val="nl-NL"/>
              </w:rPr>
              <w:t xml:space="preserve">Rijdraaddikte draad </w:t>
            </w:r>
            <w:r w:rsidR="003D09FD">
              <w:rPr>
                <w:rFonts w:ascii="Arial" w:hAnsi="Arial" w:cs="Arial"/>
                <w:lang w:val="nl-NL"/>
              </w:rPr>
              <w:t>6</w:t>
            </w:r>
          </w:p>
        </w:tc>
      </w:tr>
      <w:tr w:rsidRPr="009F2EB6" w:rsidR="00740462" w:rsidTr="000B4913" w14:paraId="4D9F7CAE"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40462" w:rsidRDefault="00882661" w14:paraId="26F6A213" w14:textId="6D36550B">
            <w:pPr>
              <w:rPr>
                <w:rFonts w:ascii="Arial" w:hAnsi="Arial" w:cs="Arial"/>
                <w:lang w:val="nl-NL"/>
              </w:rPr>
            </w:pPr>
            <w:proofErr w:type="spellStart"/>
            <w:r>
              <w:rPr>
                <w:rFonts w:ascii="Arial" w:hAnsi="Arial" w:cs="Arial"/>
                <w:lang w:val="nl-NL"/>
              </w:rPr>
              <w:t>Description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9F2EB6" w:rsidR="00740462" w:rsidRDefault="009F2EB6" w14:paraId="5EB48001" w14:textId="670EAAD6">
            <w:pPr>
              <w:rPr>
                <w:rFonts w:ascii="Arial" w:hAnsi="Arial" w:cs="Arial"/>
                <w:lang w:val="en-US"/>
              </w:rPr>
            </w:pPr>
            <w:r w:rsidRPr="009F2EB6">
              <w:rPr>
                <w:rFonts w:ascii="Arial" w:hAnsi="Arial" w:cs="Arial"/>
                <w:lang w:val="en-US"/>
              </w:rPr>
              <w:t>Thickness of the contact wire</w:t>
            </w:r>
          </w:p>
        </w:tc>
      </w:tr>
      <w:tr w:rsidRPr="008F38FA" w:rsidR="00740462" w:rsidTr="000B4913" w14:paraId="764CA33C"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740462" w:rsidRDefault="00882661" w14:paraId="7A7F02A3" w14:textId="1BDBD9C9">
            <w:pPr>
              <w:rPr>
                <w:rFonts w:ascii="Arial" w:hAnsi="Arial" w:cs="Arial"/>
                <w:lang w:val="nl-NL"/>
              </w:rPr>
            </w:pPr>
            <w:proofErr w:type="spellStart"/>
            <w:r>
              <w:rPr>
                <w:rFonts w:ascii="Arial" w:hAnsi="Arial" w:cs="Arial"/>
                <w:lang w:val="nl-NL"/>
              </w:rPr>
              <w:t>Applicability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C22040" w:rsidR="00740462" w:rsidRDefault="000F1761" w14:paraId="759528D6" w14:textId="193C0D0A">
            <w:pPr>
              <w:rPr>
                <w:rFonts w:ascii="Arial" w:hAnsi="Arial" w:cs="Arial"/>
                <w:lang w:val="nl-NL"/>
              </w:rPr>
            </w:pPr>
            <w:r>
              <w:rPr>
                <w:rFonts w:ascii="Arial" w:hAnsi="Arial" w:cs="Arial"/>
                <w:lang w:val="nl-NL"/>
              </w:rPr>
              <w:t>Always</w:t>
            </w:r>
          </w:p>
        </w:tc>
      </w:tr>
      <w:tr w:rsidRPr="008F38FA" w:rsidR="00877636" w:rsidTr="000B4913" w14:paraId="3FA7704E"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9F2EB6" w14:paraId="751F1A9F" w14:textId="03D2AE2E">
            <w:pPr>
              <w:rPr>
                <w:rFonts w:ascii="Arial" w:hAnsi="Arial" w:cs="Arial"/>
                <w:lang w:val="en-US"/>
              </w:rPr>
            </w:pPr>
            <w:proofErr w:type="spellStart"/>
            <w:r w:rsidRPr="007A16FC">
              <w:rPr>
                <w:rFonts w:ascii="Arial" w:hAnsi="Arial" w:cs="Arial"/>
                <w:lang w:val="nl-NL"/>
              </w:rPr>
              <w:t>M</w:t>
            </w:r>
            <w:r>
              <w:rPr>
                <w:rFonts w:ascii="Arial" w:hAnsi="Arial" w:cs="Arial"/>
                <w:lang w:val="nl-NL"/>
              </w:rPr>
              <w:t>easurment</w:t>
            </w:r>
            <w:proofErr w:type="spellEnd"/>
            <w:r>
              <w:rPr>
                <w:rFonts w:ascii="Arial" w:hAnsi="Arial" w:cs="Arial"/>
                <w:lang w:val="nl-NL"/>
              </w:rPr>
              <w:t xml:space="preserve"> range</w:t>
            </w:r>
          </w:p>
        </w:tc>
        <w:tc>
          <w:tcPr>
            <w:tcW w:w="5257" w:type="dxa"/>
            <w:tcBorders>
              <w:top w:val="single" w:color="000000" w:sz="4" w:space="0"/>
              <w:left w:val="single" w:color="000000" w:sz="4" w:space="0"/>
              <w:bottom w:val="single" w:color="000000" w:sz="4" w:space="0"/>
              <w:right w:val="single" w:color="000000" w:sz="4" w:space="0"/>
            </w:tcBorders>
          </w:tcPr>
          <w:p w:rsidRPr="00434221" w:rsidR="00877636" w:rsidP="00877636" w:rsidRDefault="00877636" w14:paraId="454D4045" w14:textId="233A644A">
            <w:pPr>
              <w:rPr>
                <w:rFonts w:ascii="Arial" w:hAnsi="Arial" w:cs="Arial"/>
                <w:lang w:val="nl-NL"/>
              </w:rPr>
            </w:pPr>
            <w:r>
              <w:rPr>
                <w:rFonts w:ascii="Arial" w:hAnsi="Arial" w:cs="Arial"/>
                <w:lang w:val="nl-NL"/>
              </w:rPr>
              <w:t>0 – 13</w:t>
            </w:r>
            <w:r w:rsidR="00A07BB2">
              <w:rPr>
                <w:rFonts w:ascii="Arial" w:hAnsi="Arial" w:cs="Arial"/>
                <w:lang w:val="nl-NL"/>
              </w:rPr>
              <w:t>.</w:t>
            </w:r>
            <w:r>
              <w:rPr>
                <w:rFonts w:ascii="Arial" w:hAnsi="Arial" w:cs="Arial"/>
                <w:lang w:val="nl-NL"/>
              </w:rPr>
              <w:t>5 mm</w:t>
            </w:r>
          </w:p>
        </w:tc>
      </w:tr>
      <w:tr w:rsidRPr="008F38FA" w:rsidR="00877636" w:rsidTr="000B4913" w14:paraId="397D2E83"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080A72" w14:paraId="158C46FE" w14:textId="3F91461A">
            <w:pPr>
              <w:rPr>
                <w:rFonts w:ascii="Arial" w:hAnsi="Arial" w:cs="Arial"/>
                <w:lang w:val="en-US"/>
              </w:rPr>
            </w:pPr>
            <w:proofErr w:type="spellStart"/>
            <w:r w:rsidRPr="007A16FC">
              <w:rPr>
                <w:rFonts w:ascii="Arial" w:hAnsi="Arial" w:cs="Arial"/>
                <w:lang w:val="nl-NL"/>
              </w:rPr>
              <w:t>Res</w:t>
            </w:r>
            <w:r>
              <w:rPr>
                <w:rFonts w:ascii="Arial" w:hAnsi="Arial" w:cs="Arial"/>
                <w:lang w:val="nl-NL"/>
              </w:rPr>
              <w:t>olution</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877636" w14:paraId="418C2BE8" w14:textId="2BF6835D">
            <w:pPr>
              <w:rPr>
                <w:rFonts w:ascii="Arial" w:hAnsi="Arial" w:cs="Arial"/>
                <w:lang w:val="en-US"/>
              </w:rPr>
            </w:pPr>
            <w:r>
              <w:rPr>
                <w:rFonts w:ascii="Arial" w:hAnsi="Arial" w:cs="Arial"/>
                <w:lang w:val="en-US"/>
              </w:rPr>
              <w:t>0</w:t>
            </w:r>
            <w:r w:rsidR="00A07BB2">
              <w:rPr>
                <w:rFonts w:ascii="Arial" w:hAnsi="Arial" w:cs="Arial"/>
                <w:lang w:val="en-US"/>
              </w:rPr>
              <w:t>.</w:t>
            </w:r>
            <w:r>
              <w:rPr>
                <w:rFonts w:ascii="Arial" w:hAnsi="Arial" w:cs="Arial"/>
                <w:lang w:val="en-US"/>
              </w:rPr>
              <w:t>1 mm</w:t>
            </w:r>
          </w:p>
        </w:tc>
      </w:tr>
      <w:tr w:rsidRPr="008F38FA" w:rsidR="00877636" w:rsidTr="000B4913" w14:paraId="1ECB8DAB" w14:textId="77777777">
        <w:tc>
          <w:tcPr>
            <w:tcW w:w="2580" w:type="dxa"/>
            <w:tcBorders>
              <w:top w:val="single" w:color="000000" w:sz="4" w:space="0"/>
              <w:left w:val="single" w:color="000000" w:sz="4" w:space="0"/>
              <w:bottom w:val="single" w:color="000000" w:sz="4" w:space="0"/>
              <w:right w:val="single" w:color="000000" w:sz="4" w:space="0"/>
            </w:tcBorders>
          </w:tcPr>
          <w:p w:rsidRPr="008F38FA" w:rsidR="00877636" w:rsidP="00877636" w:rsidRDefault="00F45806" w14:paraId="126E1928" w14:textId="30B4F7EF">
            <w:pPr>
              <w:rPr>
                <w:rFonts w:ascii="Arial" w:hAnsi="Arial" w:cs="Arial"/>
                <w:lang w:val="en-US"/>
              </w:rPr>
            </w:pPr>
            <w:proofErr w:type="spellStart"/>
            <w:r w:rsidRPr="00E14DE3">
              <w:rPr>
                <w:rFonts w:ascii="Arial" w:hAnsi="Arial" w:cs="Arial"/>
                <w:lang w:val="nl-NL"/>
              </w:rPr>
              <w:t>Me</w:t>
            </w:r>
            <w:r>
              <w:rPr>
                <w:rFonts w:ascii="Arial" w:hAnsi="Arial" w:cs="Arial"/>
                <w:lang w:val="nl-NL"/>
              </w:rPr>
              <w:t>asurement</w:t>
            </w:r>
            <w:proofErr w:type="spellEnd"/>
            <w:r>
              <w:rPr>
                <w:rFonts w:ascii="Arial" w:hAnsi="Arial" w:cs="Arial"/>
                <w:lang w:val="nl-NL"/>
              </w:rPr>
              <w:t xml:space="preserve"> </w:t>
            </w:r>
            <w:proofErr w:type="spellStart"/>
            <w:r>
              <w:rPr>
                <w:rFonts w:ascii="Arial" w:hAnsi="Arial" w:cs="Arial"/>
                <w:lang w:val="nl-NL"/>
              </w:rPr>
              <w:t>uncertainty</w:t>
            </w:r>
            <w:proofErr w:type="spellEnd"/>
          </w:p>
        </w:tc>
        <w:tc>
          <w:tcPr>
            <w:tcW w:w="5257" w:type="dxa"/>
            <w:tcBorders>
              <w:top w:val="single" w:color="000000" w:sz="4" w:space="0"/>
              <w:left w:val="single" w:color="000000" w:sz="4" w:space="0"/>
              <w:bottom w:val="single" w:color="000000" w:sz="4" w:space="0"/>
              <w:right w:val="single" w:color="000000" w:sz="4" w:space="0"/>
            </w:tcBorders>
          </w:tcPr>
          <w:p w:rsidRPr="008F38FA" w:rsidR="00877636" w:rsidP="00877636" w:rsidRDefault="00A07BB2" w14:paraId="24C7C489" w14:textId="08CA5E30">
            <w:pPr>
              <w:rPr>
                <w:rFonts w:ascii="Arial" w:hAnsi="Arial" w:cs="Arial"/>
                <w:lang w:val="nl-NL"/>
              </w:rPr>
            </w:pPr>
            <w:r>
              <w:rPr>
                <w:rFonts w:ascii="Arial" w:hAnsi="Arial" w:cs="Arial"/>
                <w:lang w:val="en-US"/>
              </w:rPr>
              <w:t>0.1 mm</w:t>
            </w:r>
          </w:p>
        </w:tc>
      </w:tr>
    </w:tbl>
    <w:p w:rsidR="001A3B38" w:rsidP="6F273FAF" w:rsidRDefault="001A3B38" w14:paraId="7CCB4E9A" w14:textId="38F90D2E">
      <w:pPr>
        <w:pStyle w:val="Kop2"/>
        <w:rPr>
          <w:lang w:val="nl-NL"/>
        </w:rPr>
      </w:pPr>
      <w:bookmarkStart w:name="_Toc221006396" w:id="37"/>
      <w:bookmarkStart w:name="_Toc221032942" w:id="38"/>
      <w:bookmarkStart w:name="_Toc221006415" w:id="39"/>
      <w:bookmarkStart w:name="_Toc221032961" w:id="40"/>
      <w:bookmarkStart w:name="_Toc221006434" w:id="41"/>
      <w:bookmarkStart w:name="_Toc221032980" w:id="42"/>
      <w:bookmarkStart w:name="_Toc221006453" w:id="43"/>
      <w:bookmarkStart w:name="_Toc221032999" w:id="44"/>
      <w:bookmarkEnd w:id="37"/>
      <w:bookmarkEnd w:id="38"/>
      <w:bookmarkEnd w:id="39"/>
      <w:bookmarkEnd w:id="40"/>
      <w:bookmarkEnd w:id="41"/>
      <w:bookmarkEnd w:id="42"/>
      <w:bookmarkEnd w:id="43"/>
      <w:bookmarkEnd w:id="44"/>
      <w:bookmarkStart w:name="_Toc37823930" w:id="741783947"/>
      <w:r w:rsidRPr="6F273FAF" w:rsidR="001A3B38">
        <w:rPr>
          <w:lang w:val="nl-NL"/>
        </w:rPr>
        <w:t>Me</w:t>
      </w:r>
      <w:r w:rsidRPr="6F273FAF" w:rsidR="002617A1">
        <w:rPr>
          <w:lang w:val="nl-NL"/>
        </w:rPr>
        <w:t>asurement</w:t>
      </w:r>
      <w:r w:rsidRPr="6F273FAF" w:rsidR="002617A1">
        <w:rPr>
          <w:lang w:val="nl-NL"/>
        </w:rPr>
        <w:t xml:space="preserve"> </w:t>
      </w:r>
      <w:r w:rsidRPr="6F273FAF" w:rsidR="002617A1">
        <w:rPr>
          <w:lang w:val="nl-NL"/>
        </w:rPr>
        <w:t>distance</w:t>
      </w:r>
      <w:bookmarkEnd w:id="741783947"/>
    </w:p>
    <w:p w:rsidRPr="007F7E51" w:rsidR="007F7E51" w:rsidP="00E766EE" w:rsidRDefault="007F7E51" w14:paraId="68006F1D" w14:textId="77777777">
      <w:pPr>
        <w:rPr>
          <w:lang w:val="nl-NL"/>
        </w:rPr>
      </w:pPr>
    </w:p>
    <w:p w:rsidRPr="002617A1" w:rsidR="001A3B38" w:rsidP="00E766EE" w:rsidRDefault="002617A1" w14:paraId="38DCB039" w14:textId="6F936CCE">
      <w:pPr>
        <w:pStyle w:val="Lijstalinea"/>
        <w:numPr>
          <w:ilvl w:val="2"/>
          <w:numId w:val="5"/>
        </w:numPr>
        <w:rPr>
          <w:rFonts w:ascii="Arial" w:hAnsi="Arial" w:cs="Arial"/>
          <w:lang w:val="en-US"/>
        </w:rPr>
      </w:pPr>
      <w:r w:rsidRPr="002617A1">
        <w:rPr>
          <w:rStyle w:val="Verwijzingopmerking"/>
          <w:rFonts w:ascii="Arial" w:hAnsi="Arial" w:cs="Arial"/>
          <w:sz w:val="20"/>
          <w:szCs w:val="20"/>
          <w:lang w:val="en-US"/>
        </w:rPr>
        <w:t xml:space="preserve">The </w:t>
      </w:r>
      <w:r w:rsidR="00E04B16">
        <w:rPr>
          <w:rStyle w:val="Verwijzingopmerking"/>
          <w:rFonts w:ascii="Arial" w:hAnsi="Arial" w:cs="Arial"/>
          <w:sz w:val="20"/>
          <w:szCs w:val="20"/>
          <w:lang w:val="en-US"/>
        </w:rPr>
        <w:t>M</w:t>
      </w:r>
      <w:r w:rsidRPr="002617A1">
        <w:rPr>
          <w:rStyle w:val="Verwijzingopmerking"/>
          <w:rFonts w:ascii="Arial" w:hAnsi="Arial" w:cs="Arial"/>
          <w:sz w:val="20"/>
          <w:szCs w:val="20"/>
          <w:lang w:val="en-US"/>
        </w:rPr>
        <w:t>easurement distance shall be a maximum of 5 mm.</w:t>
      </w:r>
    </w:p>
    <w:p w:rsidRPr="001A6EAA" w:rsidR="00F45512" w:rsidP="6F273FAF" w:rsidRDefault="00660A0F" w14:paraId="25D3210A" w14:textId="3E5BAD09">
      <w:pPr>
        <w:pStyle w:val="Kop2"/>
        <w:rPr>
          <w:lang w:val="nl-NL"/>
        </w:rPr>
      </w:pPr>
      <w:bookmarkStart w:name="_Toc550446676" w:id="1670321698"/>
      <w:r w:rsidRPr="6F273FAF" w:rsidR="00660A0F">
        <w:rPr>
          <w:lang w:val="nl-NL"/>
        </w:rPr>
        <w:t xml:space="preserve">Sampling </w:t>
      </w:r>
      <w:r w:rsidRPr="6F273FAF" w:rsidR="00660A0F">
        <w:rPr>
          <w:lang w:val="nl-NL"/>
        </w:rPr>
        <w:t>distance</w:t>
      </w:r>
      <w:bookmarkEnd w:id="1670321698"/>
    </w:p>
    <w:p w:rsidRPr="00723CEC" w:rsidR="00723CEC" w:rsidP="00E14DE3" w:rsidRDefault="00723CEC" w14:paraId="2FA7537A" w14:textId="77777777">
      <w:pPr>
        <w:rPr>
          <w:lang w:val="nl-NL"/>
        </w:rPr>
      </w:pPr>
    </w:p>
    <w:p w:rsidRPr="00660A0F" w:rsidR="006F4B18" w:rsidRDefault="00660A0F" w14:paraId="3D674A1C" w14:textId="629475FC">
      <w:pPr>
        <w:pStyle w:val="Lijstalinea"/>
        <w:numPr>
          <w:ilvl w:val="2"/>
          <w:numId w:val="5"/>
        </w:numPr>
        <w:rPr>
          <w:rFonts w:ascii="Arial" w:hAnsi="Arial" w:cs="Arial"/>
          <w:lang w:val="en-US"/>
        </w:rPr>
      </w:pPr>
      <w:r w:rsidRPr="00660A0F">
        <w:rPr>
          <w:rFonts w:ascii="Arial" w:hAnsi="Arial" w:cs="Arial"/>
          <w:lang w:val="en-US"/>
        </w:rPr>
        <w:t xml:space="preserve">The </w:t>
      </w:r>
      <w:r w:rsidR="0077709F">
        <w:rPr>
          <w:rFonts w:ascii="Arial" w:hAnsi="Arial" w:cs="Arial"/>
          <w:lang w:val="en-US"/>
        </w:rPr>
        <w:t>S</w:t>
      </w:r>
      <w:r w:rsidRPr="00660A0F">
        <w:rPr>
          <w:rFonts w:ascii="Arial" w:hAnsi="Arial" w:cs="Arial"/>
          <w:lang w:val="en-US"/>
        </w:rPr>
        <w:t>ampling distance shall be a maximum of 5 mm (minimum of 200 measurement points per meter).</w:t>
      </w:r>
    </w:p>
    <w:p w:rsidRPr="00660A0F" w:rsidR="00C27B6C" w:rsidP="00E14DE3" w:rsidRDefault="00C27B6C" w14:paraId="3E92F821" w14:textId="77777777">
      <w:pPr>
        <w:pStyle w:val="Lijstalinea"/>
        <w:ind w:left="720"/>
        <w:rPr>
          <w:rFonts w:ascii="Arial" w:hAnsi="Arial" w:cs="Arial"/>
          <w:lang w:val="en-US"/>
        </w:rPr>
      </w:pPr>
    </w:p>
    <w:p w:rsidRPr="004F3917" w:rsidR="00A160AA" w:rsidP="00A160AA" w:rsidRDefault="00A160AA" w14:paraId="77662BEF" w14:textId="6E2757FE">
      <w:pPr>
        <w:pStyle w:val="Kop1"/>
        <w:numPr>
          <w:ilvl w:val="0"/>
          <w:numId w:val="5"/>
        </w:numPr>
        <w:rPr>
          <w:lang w:val="nl-NL"/>
        </w:rPr>
      </w:pPr>
      <w:bookmarkStart w:name="_Toc1423686756" w:id="1471690676"/>
      <w:r w:rsidRPr="6F273FAF" w:rsidR="00A160AA">
        <w:rPr>
          <w:lang w:val="nl-NL"/>
        </w:rPr>
        <w:t>Demonstration</w:t>
      </w:r>
      <w:bookmarkEnd w:id="1471690676"/>
    </w:p>
    <w:p w:rsidR="00A160AA" w:rsidP="00A160AA" w:rsidRDefault="00A160AA" w14:paraId="0E45816C" w14:textId="049C7491">
      <w:pPr>
        <w:rPr>
          <w:rFonts w:ascii="Arial" w:hAnsi="Arial" w:cs="Arial"/>
          <w:lang w:val="en-US"/>
        </w:rPr>
      </w:pPr>
      <w:r w:rsidRPr="00A160AA">
        <w:rPr>
          <w:rFonts w:ascii="Arial" w:hAnsi="Arial" w:cs="Arial"/>
          <w:lang w:val="en-US"/>
        </w:rPr>
        <w:t>The Contractor shall prepare a demonstration file showing compliance with the specifie</w:t>
      </w:r>
      <w:r w:rsidR="00B92DF1">
        <w:rPr>
          <w:rFonts w:ascii="Arial" w:hAnsi="Arial" w:cs="Arial"/>
          <w:lang w:val="en-US"/>
        </w:rPr>
        <w:t xml:space="preserve">d </w:t>
      </w:r>
      <w:r w:rsidRPr="00A160AA">
        <w:rPr>
          <w:rFonts w:ascii="Arial" w:hAnsi="Arial" w:cs="Arial"/>
          <w:lang w:val="en-US"/>
        </w:rPr>
        <w:t>requirements. The demonstration file shall include at least:</w:t>
      </w:r>
    </w:p>
    <w:p w:rsidR="00A160AA" w:rsidP="00A160AA" w:rsidRDefault="00A160AA" w14:paraId="6EC85C36" w14:textId="14F61AF1">
      <w:pPr>
        <w:pStyle w:val="Lijstalinea"/>
        <w:numPr>
          <w:ilvl w:val="0"/>
          <w:numId w:val="48"/>
        </w:numPr>
        <w:rPr>
          <w:rFonts w:ascii="Arial" w:hAnsi="Arial" w:cs="Arial"/>
          <w:lang w:val="en-US"/>
        </w:rPr>
      </w:pPr>
      <w:r w:rsidRPr="00A160AA">
        <w:rPr>
          <w:rFonts w:ascii="Arial" w:hAnsi="Arial" w:cs="Arial"/>
          <w:lang w:val="en-US"/>
        </w:rPr>
        <w:t xml:space="preserve">The requirements applicable to the </w:t>
      </w:r>
      <w:r w:rsidR="0077709F">
        <w:rPr>
          <w:rFonts w:ascii="Arial" w:hAnsi="Arial" w:cs="Arial"/>
          <w:lang w:val="en-US"/>
        </w:rPr>
        <w:t>P</w:t>
      </w:r>
      <w:r w:rsidRPr="00A160AA">
        <w:rPr>
          <w:rFonts w:ascii="Arial" w:hAnsi="Arial" w:cs="Arial"/>
          <w:lang w:val="en-US"/>
        </w:rPr>
        <w:t>arameter(s).</w:t>
      </w:r>
    </w:p>
    <w:p w:rsidR="00A160AA" w:rsidP="00A160AA" w:rsidRDefault="00A160AA" w14:paraId="07AB139C" w14:textId="77777777">
      <w:pPr>
        <w:pStyle w:val="Lijstalinea"/>
        <w:numPr>
          <w:ilvl w:val="0"/>
          <w:numId w:val="48"/>
        </w:numPr>
        <w:rPr>
          <w:rFonts w:ascii="Arial" w:hAnsi="Arial" w:cs="Arial"/>
          <w:lang w:val="en-US"/>
        </w:rPr>
      </w:pPr>
      <w:r w:rsidRPr="00A160AA">
        <w:rPr>
          <w:rFonts w:ascii="Arial" w:hAnsi="Arial" w:cs="Arial"/>
          <w:lang w:val="en-US"/>
        </w:rPr>
        <w:t>A description of the measurement system, including:</w:t>
      </w:r>
    </w:p>
    <w:p w:rsidR="00A160AA" w:rsidP="00A160AA" w:rsidRDefault="00A160AA" w14:paraId="16CCC2DE" w14:textId="77777777">
      <w:pPr>
        <w:pStyle w:val="Lijstalinea"/>
        <w:numPr>
          <w:ilvl w:val="1"/>
          <w:numId w:val="48"/>
        </w:numPr>
        <w:rPr>
          <w:rFonts w:ascii="Arial" w:hAnsi="Arial" w:cs="Arial"/>
          <w:lang w:val="en-US"/>
        </w:rPr>
      </w:pPr>
      <w:r w:rsidRPr="00A160AA">
        <w:rPr>
          <w:rFonts w:ascii="Arial" w:hAnsi="Arial" w:cs="Arial"/>
          <w:lang w:val="en-US"/>
        </w:rPr>
        <w:t>Description of the systems and measurement method.</w:t>
      </w:r>
    </w:p>
    <w:p w:rsidR="00A160AA" w:rsidP="00A160AA" w:rsidRDefault="00A160AA" w14:paraId="4AA205FB" w14:textId="77777777">
      <w:pPr>
        <w:pStyle w:val="Lijstalinea"/>
        <w:numPr>
          <w:ilvl w:val="1"/>
          <w:numId w:val="48"/>
        </w:numPr>
        <w:rPr>
          <w:rFonts w:ascii="Arial" w:hAnsi="Arial" w:cs="Arial"/>
          <w:lang w:val="en-US"/>
        </w:rPr>
      </w:pPr>
      <w:r w:rsidRPr="00A160AA">
        <w:rPr>
          <w:rFonts w:ascii="Arial" w:hAnsi="Arial" w:cs="Arial"/>
          <w:lang w:val="en-US"/>
        </w:rPr>
        <w:t>Description of the calibration method.</w:t>
      </w:r>
    </w:p>
    <w:p w:rsidR="00A160AA" w:rsidP="00A160AA" w:rsidRDefault="00A160AA" w14:paraId="5DBEA07A" w14:textId="77777777">
      <w:pPr>
        <w:pStyle w:val="Lijstalinea"/>
        <w:numPr>
          <w:ilvl w:val="0"/>
          <w:numId w:val="48"/>
        </w:numPr>
        <w:rPr>
          <w:rFonts w:ascii="Arial" w:hAnsi="Arial" w:cs="Arial"/>
          <w:lang w:val="en-US"/>
        </w:rPr>
      </w:pPr>
      <w:r w:rsidRPr="00A160AA">
        <w:rPr>
          <w:rFonts w:ascii="Arial" w:hAnsi="Arial" w:cs="Arial"/>
          <w:lang w:val="en-US"/>
        </w:rPr>
        <w:t>The method of demonstrating compliance through measurements, including</w:t>
      </w:r>
      <w:r>
        <w:rPr>
          <w:rFonts w:ascii="Arial" w:hAnsi="Arial" w:cs="Arial"/>
          <w:lang w:val="en-US"/>
        </w:rPr>
        <w:t>:</w:t>
      </w:r>
    </w:p>
    <w:p w:rsidR="00A160AA" w:rsidP="00A160AA" w:rsidRDefault="00A160AA" w14:paraId="02B196B2" w14:textId="77777777">
      <w:pPr>
        <w:pStyle w:val="Lijstalinea"/>
        <w:numPr>
          <w:ilvl w:val="1"/>
          <w:numId w:val="48"/>
        </w:numPr>
        <w:rPr>
          <w:rFonts w:ascii="Arial" w:hAnsi="Arial" w:cs="Arial"/>
          <w:lang w:val="en-US"/>
        </w:rPr>
      </w:pPr>
      <w:r w:rsidRPr="00A160AA">
        <w:rPr>
          <w:rFonts w:ascii="Arial" w:hAnsi="Arial" w:cs="Arial"/>
          <w:lang w:val="en-US"/>
        </w:rPr>
        <w:t>Description of the Field Tests.</w:t>
      </w:r>
    </w:p>
    <w:p w:rsidR="00A160AA" w:rsidP="00A160AA" w:rsidRDefault="00A160AA" w14:paraId="21DCBFCB" w14:textId="77777777">
      <w:pPr>
        <w:pStyle w:val="Lijstalinea"/>
        <w:numPr>
          <w:ilvl w:val="1"/>
          <w:numId w:val="48"/>
        </w:numPr>
        <w:rPr>
          <w:rFonts w:ascii="Arial" w:hAnsi="Arial" w:cs="Arial"/>
          <w:lang w:val="en-US"/>
        </w:rPr>
      </w:pPr>
      <w:r w:rsidRPr="00A160AA">
        <w:rPr>
          <w:rFonts w:ascii="Arial" w:hAnsi="Arial" w:cs="Arial"/>
          <w:lang w:val="en-US"/>
        </w:rPr>
        <w:t>Frequency of the Field Tests.</w:t>
      </w:r>
    </w:p>
    <w:p w:rsidR="00A160AA" w:rsidP="00A160AA" w:rsidRDefault="00A160AA" w14:paraId="459AB89A" w14:textId="5E21EC94">
      <w:pPr>
        <w:pStyle w:val="Lijstalinea"/>
        <w:numPr>
          <w:ilvl w:val="1"/>
          <w:numId w:val="48"/>
        </w:numPr>
        <w:rPr>
          <w:rFonts w:ascii="Arial" w:hAnsi="Arial" w:cs="Arial"/>
          <w:lang w:val="en-US"/>
        </w:rPr>
      </w:pPr>
      <w:r w:rsidRPr="00A160AA">
        <w:rPr>
          <w:rFonts w:ascii="Arial" w:hAnsi="Arial" w:cs="Arial"/>
          <w:lang w:val="en-US"/>
        </w:rPr>
        <w:t xml:space="preserve">Acceptance/rejection criteria for the Field </w:t>
      </w:r>
      <w:r w:rsidR="00F737CB">
        <w:rPr>
          <w:rFonts w:ascii="Arial" w:hAnsi="Arial" w:cs="Arial"/>
          <w:lang w:val="en-US"/>
        </w:rPr>
        <w:t>t</w:t>
      </w:r>
      <w:r w:rsidRPr="00A160AA">
        <w:rPr>
          <w:rFonts w:ascii="Arial" w:hAnsi="Arial" w:cs="Arial"/>
          <w:lang w:val="en-US"/>
        </w:rPr>
        <w:t>ests.</w:t>
      </w:r>
    </w:p>
    <w:p w:rsidRPr="00A160AA" w:rsidR="00A160AA" w:rsidP="00A160AA" w:rsidRDefault="00A160AA" w14:paraId="45F34971" w14:textId="4A279397">
      <w:pPr>
        <w:pStyle w:val="Lijstalinea"/>
        <w:numPr>
          <w:ilvl w:val="0"/>
          <w:numId w:val="48"/>
        </w:numPr>
        <w:rPr>
          <w:rFonts w:ascii="Arial" w:hAnsi="Arial" w:cs="Arial"/>
          <w:lang w:val="en-US"/>
        </w:rPr>
      </w:pPr>
      <w:r w:rsidRPr="00A160AA">
        <w:rPr>
          <w:rFonts w:ascii="Arial" w:hAnsi="Arial" w:cs="Arial"/>
          <w:lang w:val="en-US"/>
        </w:rPr>
        <w:t xml:space="preserve">The Contractor’s substantiation that the </w:t>
      </w:r>
      <w:r w:rsidR="0077709F">
        <w:rPr>
          <w:rFonts w:ascii="Arial" w:hAnsi="Arial" w:cs="Arial"/>
          <w:lang w:val="en-US"/>
        </w:rPr>
        <w:t>P</w:t>
      </w:r>
      <w:r w:rsidRPr="00A160AA">
        <w:rPr>
          <w:rFonts w:ascii="Arial" w:hAnsi="Arial" w:cs="Arial"/>
          <w:lang w:val="en-US"/>
        </w:rPr>
        <w:t>arameter complies with the specified requirements.</w:t>
      </w:r>
    </w:p>
    <w:p w:rsidRPr="00A160AA" w:rsidR="00A160AA" w:rsidP="00A160AA" w:rsidRDefault="00A160AA" w14:paraId="21555709" w14:textId="77777777">
      <w:pPr>
        <w:rPr>
          <w:rFonts w:ascii="Arial" w:hAnsi="Arial" w:cs="Arial"/>
          <w:lang w:val="en-US"/>
        </w:rPr>
      </w:pPr>
    </w:p>
    <w:p w:rsidR="00A160AA" w:rsidP="00A160AA" w:rsidRDefault="00A160AA" w14:paraId="0C178E19" w14:textId="6B3C1901">
      <w:pPr>
        <w:rPr>
          <w:rFonts w:ascii="Arial" w:hAnsi="Arial" w:cs="Arial"/>
          <w:lang w:val="en-US"/>
        </w:rPr>
      </w:pPr>
      <w:r w:rsidRPr="00A160AA">
        <w:rPr>
          <w:rFonts w:ascii="Arial" w:hAnsi="Arial" w:cs="Arial"/>
          <w:lang w:val="en-US"/>
        </w:rPr>
        <w:t xml:space="preserve">Part of the demonstration file is an evaluation of a Field </w:t>
      </w:r>
      <w:r w:rsidR="00F737CB">
        <w:rPr>
          <w:rFonts w:ascii="Arial" w:hAnsi="Arial" w:cs="Arial"/>
          <w:lang w:val="en-US"/>
        </w:rPr>
        <w:t>t</w:t>
      </w:r>
      <w:r w:rsidRPr="00A160AA">
        <w:rPr>
          <w:rFonts w:ascii="Arial" w:hAnsi="Arial" w:cs="Arial"/>
          <w:lang w:val="en-US"/>
        </w:rPr>
        <w:t xml:space="preserve">est in which at least 15 km of contact wire is measured. The contact wire to be measured is determined in mutual agreement between the </w:t>
      </w:r>
      <w:r w:rsidR="00F737CB">
        <w:rPr>
          <w:rFonts w:ascii="Arial" w:hAnsi="Arial" w:cs="Arial"/>
          <w:lang w:val="en-US"/>
        </w:rPr>
        <w:t>c</w:t>
      </w:r>
      <w:r w:rsidRPr="00A160AA">
        <w:rPr>
          <w:rFonts w:ascii="Arial" w:hAnsi="Arial" w:cs="Arial"/>
          <w:lang w:val="en-US"/>
        </w:rPr>
        <w:t xml:space="preserve">ontractor and </w:t>
      </w:r>
      <w:proofErr w:type="spellStart"/>
      <w:r w:rsidRPr="00A160AA">
        <w:rPr>
          <w:rFonts w:ascii="Arial" w:hAnsi="Arial" w:cs="Arial"/>
          <w:lang w:val="en-US"/>
        </w:rPr>
        <w:t>ProRail</w:t>
      </w:r>
      <w:proofErr w:type="spellEnd"/>
      <w:r w:rsidRPr="00A160AA">
        <w:rPr>
          <w:rFonts w:ascii="Arial" w:hAnsi="Arial" w:cs="Arial"/>
          <w:lang w:val="en-US"/>
        </w:rPr>
        <w:t xml:space="preserve">. During this Field </w:t>
      </w:r>
      <w:r w:rsidR="00C13918">
        <w:rPr>
          <w:rFonts w:ascii="Arial" w:hAnsi="Arial" w:cs="Arial"/>
          <w:lang w:val="en-US"/>
        </w:rPr>
        <w:t>t</w:t>
      </w:r>
      <w:r w:rsidRPr="00A160AA">
        <w:rPr>
          <w:rFonts w:ascii="Arial" w:hAnsi="Arial" w:cs="Arial"/>
          <w:lang w:val="en-US"/>
        </w:rPr>
        <w:t xml:space="preserve">est, the </w:t>
      </w:r>
      <w:r w:rsidR="00C13918">
        <w:rPr>
          <w:rFonts w:ascii="Arial" w:hAnsi="Arial" w:cs="Arial"/>
          <w:lang w:val="en-US"/>
        </w:rPr>
        <w:t>c</w:t>
      </w:r>
      <w:r w:rsidRPr="00A160AA">
        <w:rPr>
          <w:rFonts w:ascii="Arial" w:hAnsi="Arial" w:cs="Arial"/>
          <w:lang w:val="en-US"/>
        </w:rPr>
        <w:t xml:space="preserve">ontractor demonstrates through manual measurements that the measurements performed with the Measurement </w:t>
      </w:r>
      <w:r w:rsidR="00C13918">
        <w:rPr>
          <w:rFonts w:ascii="Arial" w:hAnsi="Arial" w:cs="Arial"/>
          <w:lang w:val="en-US"/>
        </w:rPr>
        <w:t>v</w:t>
      </w:r>
      <w:r w:rsidRPr="00A160AA">
        <w:rPr>
          <w:rFonts w:ascii="Arial" w:hAnsi="Arial" w:cs="Arial"/>
          <w:lang w:val="en-US"/>
        </w:rPr>
        <w:t>ehicle are valid and reliable.</w:t>
      </w:r>
      <w:r>
        <w:rPr>
          <w:rFonts w:ascii="Arial" w:hAnsi="Arial" w:cs="Arial"/>
          <w:lang w:val="en-US"/>
        </w:rPr>
        <w:t xml:space="preserve"> </w:t>
      </w:r>
      <w:r w:rsidRPr="00A160AA">
        <w:rPr>
          <w:rFonts w:ascii="Arial" w:hAnsi="Arial" w:cs="Arial"/>
          <w:lang w:val="en-US"/>
        </w:rPr>
        <w:t xml:space="preserve">After execution of the Field </w:t>
      </w:r>
      <w:r w:rsidR="00F737CB">
        <w:rPr>
          <w:rFonts w:ascii="Arial" w:hAnsi="Arial" w:cs="Arial"/>
          <w:lang w:val="en-US"/>
        </w:rPr>
        <w:t>t</w:t>
      </w:r>
      <w:r w:rsidRPr="00A160AA">
        <w:rPr>
          <w:rFonts w:ascii="Arial" w:hAnsi="Arial" w:cs="Arial"/>
          <w:lang w:val="en-US"/>
        </w:rPr>
        <w:t>ests, the demonstration file is supplemented with:</w:t>
      </w:r>
    </w:p>
    <w:p w:rsidR="000C033F" w:rsidP="00A160AA" w:rsidRDefault="00A160AA" w14:paraId="4C5A2FD2" w14:textId="15CB2E1F">
      <w:pPr>
        <w:pStyle w:val="Lijstalinea"/>
        <w:numPr>
          <w:ilvl w:val="0"/>
          <w:numId w:val="48"/>
        </w:numPr>
        <w:rPr>
          <w:rFonts w:ascii="Arial" w:hAnsi="Arial" w:cs="Arial"/>
          <w:lang w:val="en-US"/>
        </w:rPr>
      </w:pPr>
      <w:r w:rsidRPr="00A160AA">
        <w:rPr>
          <w:rFonts w:ascii="Arial" w:hAnsi="Arial" w:cs="Arial"/>
          <w:lang w:val="en-US"/>
        </w:rPr>
        <w:t xml:space="preserve">Results of the most recently executed Field </w:t>
      </w:r>
      <w:r w:rsidR="00F737CB">
        <w:rPr>
          <w:rFonts w:ascii="Arial" w:hAnsi="Arial" w:cs="Arial"/>
          <w:lang w:val="en-US"/>
        </w:rPr>
        <w:t>t</w:t>
      </w:r>
      <w:r w:rsidRPr="00A160AA">
        <w:rPr>
          <w:rFonts w:ascii="Arial" w:hAnsi="Arial" w:cs="Arial"/>
          <w:lang w:val="en-US"/>
        </w:rPr>
        <w:t>ests.</w:t>
      </w:r>
    </w:p>
    <w:p w:rsidRPr="000C033F" w:rsidR="00A160AA" w:rsidP="00A160AA" w:rsidRDefault="00A160AA" w14:paraId="268B24C9" w14:textId="74A127B5">
      <w:pPr>
        <w:pStyle w:val="Lijstalinea"/>
        <w:numPr>
          <w:ilvl w:val="0"/>
          <w:numId w:val="48"/>
        </w:numPr>
        <w:rPr>
          <w:rFonts w:ascii="Arial" w:hAnsi="Arial" w:cs="Arial"/>
          <w:lang w:val="en-US"/>
        </w:rPr>
      </w:pPr>
      <w:r w:rsidRPr="000C033F">
        <w:rPr>
          <w:rFonts w:ascii="Arial" w:hAnsi="Arial" w:cs="Arial"/>
          <w:lang w:val="en-US"/>
        </w:rPr>
        <w:t xml:space="preserve">Evaluation of the most recent measurements and the requirements imposed on the Field </w:t>
      </w:r>
      <w:r w:rsidR="00F737CB">
        <w:rPr>
          <w:rFonts w:ascii="Arial" w:hAnsi="Arial" w:cs="Arial"/>
          <w:lang w:val="en-US"/>
        </w:rPr>
        <w:t>t</w:t>
      </w:r>
      <w:r w:rsidRPr="000C033F">
        <w:rPr>
          <w:rFonts w:ascii="Arial" w:hAnsi="Arial" w:cs="Arial"/>
          <w:lang w:val="en-US"/>
        </w:rPr>
        <w:t>ests.</w:t>
      </w:r>
    </w:p>
    <w:sectPr w:rsidRPr="000C033F" w:rsidR="00A160AA" w:rsidSect="00F93B4C">
      <w:headerReference w:type="default" r:id="rId13"/>
      <w:footerReference w:type="default" r:id="rId14"/>
      <w:pgSz w:w="11907" w:h="16839" w:orient="portrait" w:code="9"/>
      <w:pgMar w:top="1440" w:right="1134" w:bottom="1440" w:left="179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F21" w:rsidRDefault="00644F21" w14:paraId="5F23BCCB" w14:textId="77777777">
      <w:r>
        <w:separator/>
      </w:r>
    </w:p>
  </w:endnote>
  <w:endnote w:type="continuationSeparator" w:id="0">
    <w:p w:rsidR="00644F21" w:rsidRDefault="00644F21" w14:paraId="43693149" w14:textId="77777777">
      <w:r>
        <w:continuationSeparator/>
      </w:r>
    </w:p>
  </w:endnote>
  <w:endnote w:type="continuationNotice" w:id="1">
    <w:p w:rsidR="00644F21" w:rsidRDefault="00644F21" w14:paraId="2142ED4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JCBL+Arial,Bold">
    <w:altName w:val="Arial"/>
    <w:panose1 w:val="00000000000000000000"/>
    <w:charset w:val="00"/>
    <w:family w:val="swiss"/>
    <w:notTrueType/>
    <w:pitch w:val="default"/>
    <w:sig w:usb0="00000003" w:usb1="00000000" w:usb2="00000000" w:usb3="00000000" w:csb0="00000001" w:csb1="00000000"/>
  </w:font>
  <w:font w:name="Frutiger LT 45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S Swift">
    <w:altName w:val="Calibri"/>
    <w:charset w:val="00"/>
    <w:family w:val="auto"/>
    <w:pitch w:val="variable"/>
    <w:sig w:usb0="800000A7"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8D3" w:rsidRDefault="00DB48D3" w14:paraId="4588B41C" w14:textId="77777777">
    <w:pPr>
      <w:pStyle w:val="Voettekst"/>
      <w:pBdr>
        <w:top w:val="single" w:color="auto" w:sz="6" w:space="1"/>
      </w:pBdr>
      <w:rPr>
        <w:rFonts w:ascii="NS Swift" w:hAnsi="NS Swift" w:cs="NS Swift"/>
        <w:sz w:val="19"/>
        <w:szCs w:val="19"/>
      </w:rPr>
    </w:pPr>
    <w:bookmarkStart w:name="OLE_LINK2" w:id="48"/>
    <w:bookmarkStart w:name="OLE_LINK3" w:id="49"/>
  </w:p>
  <w:p w:rsidRPr="00C153C3" w:rsidR="00DB48D3" w:rsidRDefault="00DB48D3" w14:paraId="287261ED" w14:textId="614ED9E7">
    <w:pPr>
      <w:pStyle w:val="Voettekst"/>
      <w:pBdr>
        <w:top w:val="single" w:color="auto" w:sz="6" w:space="1"/>
      </w:pBdr>
      <w:rPr>
        <w:sz w:val="16"/>
        <w:szCs w:val="16"/>
      </w:rPr>
    </w:pPr>
    <w:r>
      <w:rPr>
        <w:rFonts w:ascii="NS Swift" w:hAnsi="NS Swift" w:cs="NS Swift"/>
        <w:sz w:val="19"/>
        <w:szCs w:val="19"/>
      </w:rPr>
      <w:tab/>
    </w:r>
    <w:r w:rsidRPr="00C153C3">
      <w:rPr>
        <w:rFonts w:ascii="Arial" w:hAnsi="Arial" w:cs="Arial"/>
        <w:sz w:val="16"/>
        <w:szCs w:val="16"/>
      </w:rPr>
      <w:t>pag</w:t>
    </w:r>
    <w:r w:rsidR="00E37659">
      <w:rPr>
        <w:rFonts w:ascii="Arial" w:hAnsi="Arial" w:cs="Arial"/>
        <w:sz w:val="16"/>
        <w:szCs w:val="16"/>
      </w:rPr>
      <w:t>e</w:t>
    </w:r>
    <w:r w:rsidRPr="00C153C3">
      <w:rPr>
        <w:rFonts w:ascii="Arial" w:hAnsi="Arial" w:cs="Arial"/>
        <w:sz w:val="16"/>
        <w:szCs w:val="16"/>
      </w:rPr>
      <w:t xml:space="preserve"> </w:t>
    </w:r>
    <w:r w:rsidRPr="00C153C3">
      <w:rPr>
        <w:rStyle w:val="Paginanummer"/>
        <w:rFonts w:ascii="Arial" w:hAnsi="Arial" w:cs="Arial"/>
        <w:sz w:val="16"/>
        <w:szCs w:val="16"/>
      </w:rPr>
      <w:fldChar w:fldCharType="begin"/>
    </w:r>
    <w:r w:rsidRPr="00C153C3">
      <w:rPr>
        <w:rStyle w:val="Paginanummer"/>
        <w:rFonts w:ascii="Arial" w:hAnsi="Arial" w:cs="Arial"/>
        <w:sz w:val="16"/>
        <w:szCs w:val="16"/>
      </w:rPr>
      <w:instrText xml:space="preserve"> PAGE </w:instrText>
    </w:r>
    <w:r w:rsidRPr="00C153C3">
      <w:rPr>
        <w:rStyle w:val="Paginanummer"/>
        <w:rFonts w:ascii="Arial" w:hAnsi="Arial" w:cs="Arial"/>
        <w:sz w:val="16"/>
        <w:szCs w:val="16"/>
      </w:rPr>
      <w:fldChar w:fldCharType="separate"/>
    </w:r>
    <w:r w:rsidRPr="00C153C3" w:rsidR="00571A3D">
      <w:rPr>
        <w:rStyle w:val="Paginanummer"/>
        <w:rFonts w:ascii="Arial" w:hAnsi="Arial" w:cs="Arial"/>
        <w:noProof/>
        <w:sz w:val="16"/>
        <w:szCs w:val="16"/>
      </w:rPr>
      <w:t>1</w:t>
    </w:r>
    <w:r w:rsidRPr="00C153C3">
      <w:rPr>
        <w:rStyle w:val="Paginanummer"/>
        <w:rFonts w:ascii="Arial" w:hAnsi="Arial" w:cs="Arial"/>
        <w:sz w:val="16"/>
        <w:szCs w:val="16"/>
      </w:rPr>
      <w:fldChar w:fldCharType="end"/>
    </w:r>
    <w:r w:rsidRPr="00C153C3">
      <w:rPr>
        <w:rStyle w:val="Paginanummer"/>
        <w:rFonts w:ascii="Arial" w:hAnsi="Arial" w:cs="Arial"/>
        <w:sz w:val="16"/>
        <w:szCs w:val="16"/>
      </w:rPr>
      <w:t xml:space="preserve"> </w:t>
    </w:r>
    <w:r w:rsidR="00E37659">
      <w:rPr>
        <w:rFonts w:ascii="Arial" w:hAnsi="Arial" w:cs="Arial"/>
        <w:sz w:val="16"/>
        <w:szCs w:val="16"/>
      </w:rPr>
      <w:t>of</w:t>
    </w:r>
    <w:r w:rsidRPr="00C153C3">
      <w:rPr>
        <w:rFonts w:ascii="Arial" w:hAnsi="Arial" w:cs="Arial"/>
        <w:sz w:val="16"/>
        <w:szCs w:val="16"/>
      </w:rPr>
      <w:t xml:space="preserve"> </w:t>
    </w:r>
    <w:r w:rsidRPr="00C153C3">
      <w:rPr>
        <w:rStyle w:val="Paginanummer"/>
        <w:rFonts w:ascii="Arial" w:hAnsi="Arial" w:cs="Arial"/>
        <w:sz w:val="16"/>
        <w:szCs w:val="16"/>
      </w:rPr>
      <w:fldChar w:fldCharType="begin"/>
    </w:r>
    <w:r w:rsidRPr="00C153C3">
      <w:rPr>
        <w:rStyle w:val="Paginanummer"/>
        <w:rFonts w:ascii="Arial" w:hAnsi="Arial" w:cs="Arial"/>
        <w:sz w:val="16"/>
        <w:szCs w:val="16"/>
      </w:rPr>
      <w:instrText xml:space="preserve"> NUMPAGES </w:instrText>
    </w:r>
    <w:r w:rsidRPr="00C153C3">
      <w:rPr>
        <w:rStyle w:val="Paginanummer"/>
        <w:rFonts w:ascii="Arial" w:hAnsi="Arial" w:cs="Arial"/>
        <w:sz w:val="16"/>
        <w:szCs w:val="16"/>
      </w:rPr>
      <w:fldChar w:fldCharType="separate"/>
    </w:r>
    <w:r w:rsidRPr="00C153C3" w:rsidR="00571A3D">
      <w:rPr>
        <w:rStyle w:val="Paginanummer"/>
        <w:rFonts w:ascii="Arial" w:hAnsi="Arial" w:cs="Arial"/>
        <w:noProof/>
        <w:sz w:val="16"/>
        <w:szCs w:val="16"/>
      </w:rPr>
      <w:t>12</w:t>
    </w:r>
    <w:r w:rsidRPr="00C153C3">
      <w:rPr>
        <w:rStyle w:val="Paginanummer"/>
        <w:rFonts w:ascii="Arial" w:hAnsi="Arial" w:cs="Arial"/>
        <w:sz w:val="16"/>
        <w:szCs w:val="16"/>
      </w:rPr>
      <w:fldChar w:fldCharType="end"/>
    </w:r>
    <w:r w:rsidRPr="00C153C3">
      <w:rPr>
        <w:rFonts w:ascii="NS Swift" w:hAnsi="NS Swift" w:cs="NS Swift"/>
        <w:sz w:val="16"/>
        <w:szCs w:val="16"/>
      </w:rPr>
      <w:tab/>
    </w:r>
    <w:bookmarkEnd w:id="48"/>
    <w:bookmarkEnd w:id="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F21" w:rsidRDefault="00644F21" w14:paraId="7C617199" w14:textId="77777777">
      <w:r>
        <w:separator/>
      </w:r>
    </w:p>
  </w:footnote>
  <w:footnote w:type="continuationSeparator" w:id="0">
    <w:p w:rsidR="00644F21" w:rsidRDefault="00644F21" w14:paraId="35F86FE3" w14:textId="77777777">
      <w:r>
        <w:continuationSeparator/>
      </w:r>
    </w:p>
  </w:footnote>
  <w:footnote w:type="continuationNotice" w:id="1">
    <w:p w:rsidR="00644F21" w:rsidRDefault="00644F21" w14:paraId="0821510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22D3D" w:rsidR="00DB48D3" w:rsidP="00F93B4C" w:rsidRDefault="003238DE" w14:paraId="5B949F1E" w14:textId="17E88202">
    <w:pPr>
      <w:pStyle w:val="Koptekst"/>
      <w:tabs>
        <w:tab w:val="clear" w:pos="4536"/>
        <w:tab w:val="clear" w:pos="9072"/>
        <w:tab w:val="center" w:pos="2127"/>
      </w:tabs>
      <w:rPr>
        <w:rFonts w:ascii="Arial" w:hAnsi="Arial" w:cs="Arial"/>
        <w:sz w:val="16"/>
        <w:szCs w:val="16"/>
      </w:rPr>
    </w:pPr>
    <w:r>
      <w:rPr>
        <w:rFonts w:ascii="Arial" w:hAnsi="Arial" w:eastAsia="Arial" w:cs="Arial"/>
        <w:sz w:val="16"/>
        <w:szCs w:val="16"/>
      </w:rPr>
      <w:t>TNXX</w:t>
    </w:r>
    <w:r w:rsidR="00AE4EA3">
      <w:rPr>
        <w:rFonts w:ascii="Arial" w:hAnsi="Arial" w:eastAsia="Arial" w:cs="Arial"/>
        <w:sz w:val="16"/>
        <w:szCs w:val="16"/>
      </w:rPr>
      <w:t xml:space="preserve">XXXX </w:t>
    </w:r>
    <w:r w:rsidRPr="00822D3D" w:rsidR="00822D3D">
      <w:rPr>
        <w:rFonts w:ascii="Arial" w:hAnsi="Arial" w:eastAsia="Arial" w:cs="Arial"/>
        <w:sz w:val="16"/>
        <w:szCs w:val="16"/>
      </w:rPr>
      <w:t xml:space="preserve"> </w:t>
    </w:r>
    <w:r w:rsidR="00AE4EA3">
      <w:rPr>
        <w:rFonts w:ascii="Arial" w:hAnsi="Arial" w:eastAsia="Arial" w:cs="Arial"/>
        <w:sz w:val="16"/>
        <w:szCs w:val="16"/>
      </w:rPr>
      <w:t>Annex 2</w:t>
    </w:r>
    <w:r w:rsidR="007A16FC">
      <w:rPr>
        <w:rFonts w:ascii="Arial" w:hAnsi="Arial" w:eastAsia="Arial" w:cs="Arial"/>
        <w:sz w:val="16"/>
        <w:szCs w:val="16"/>
      </w:rPr>
      <w:t>.0</w:t>
    </w:r>
    <w:r w:rsidRPr="00822D3D" w:rsidR="00822D3D">
      <w:rPr>
        <w:rFonts w:ascii="Arial" w:hAnsi="Arial" w:eastAsia="Arial" w:cs="Arial"/>
        <w:sz w:val="16"/>
        <w:szCs w:val="16"/>
      </w:rPr>
      <w:tab/>
    </w:r>
    <w:r w:rsidR="00822D3D">
      <w:rPr>
        <w:rFonts w:ascii="Arial" w:hAnsi="Arial" w:eastAsia="Arial" w:cs="Arial"/>
        <w:sz w:val="16"/>
        <w:szCs w:val="16"/>
      </w:rPr>
      <w:tab/>
    </w:r>
    <w:r w:rsidR="00822D3D">
      <w:rPr>
        <w:rFonts w:ascii="Arial" w:hAnsi="Arial" w:eastAsia="Arial" w:cs="Arial"/>
        <w:sz w:val="16"/>
        <w:szCs w:val="16"/>
      </w:rPr>
      <w:tab/>
    </w:r>
    <w:r w:rsidR="00822D3D">
      <w:rPr>
        <w:rFonts w:ascii="Arial" w:hAnsi="Arial" w:eastAsia="Arial" w:cs="Arial"/>
        <w:sz w:val="16"/>
        <w:szCs w:val="16"/>
      </w:rPr>
      <w:tab/>
    </w:r>
    <w:r w:rsidR="00822D3D">
      <w:rPr>
        <w:rFonts w:ascii="Arial" w:hAnsi="Arial" w:eastAsia="Arial" w:cs="Arial"/>
        <w:sz w:val="16"/>
        <w:szCs w:val="16"/>
      </w:rPr>
      <w:tab/>
    </w:r>
    <w:r w:rsidR="00822D3D">
      <w:rPr>
        <w:rFonts w:ascii="Arial" w:hAnsi="Arial" w:eastAsia="Arial" w:cs="Arial"/>
        <w:sz w:val="16"/>
        <w:szCs w:val="16"/>
      </w:rPr>
      <w:tab/>
    </w:r>
    <w:r>
      <w:rPr>
        <w:rFonts w:ascii="Arial" w:hAnsi="Arial" w:eastAsia="Arial" w:cs="Arial"/>
        <w:sz w:val="16"/>
        <w:szCs w:val="16"/>
      </w:rPr>
      <w:tab/>
    </w:r>
    <w:r w:rsidR="006C679D">
      <w:rPr>
        <w:rFonts w:ascii="Arial" w:hAnsi="Arial" w:eastAsia="Arial" w:cs="Arial"/>
        <w:sz w:val="16"/>
        <w:szCs w:val="16"/>
      </w:rPr>
      <w:tab/>
    </w:r>
    <w:r w:rsidR="003738E3">
      <w:rPr>
        <w:rFonts w:ascii="Arial" w:hAnsi="Arial" w:eastAsia="Arial" w:cs="Arial"/>
        <w:sz w:val="16"/>
        <w:szCs w:val="16"/>
      </w:rPr>
      <w:t>Concept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3F2005E"/>
    <w:lvl w:ilvl="0">
      <w:start w:val="1"/>
      <w:numFmt w:val="bullet"/>
      <w:pStyle w:val="Lijstopsomteken"/>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61D476D8"/>
    <w:lvl w:ilvl="0">
      <w:start w:val="1"/>
      <w:numFmt w:val="bullet"/>
      <w:pStyle w:val="Kop9"/>
      <w:lvlText w:val=""/>
      <w:lvlJc w:val="left"/>
      <w:pPr>
        <w:tabs>
          <w:tab w:val="num" w:pos="1209"/>
        </w:tabs>
        <w:ind w:left="1209" w:hanging="360"/>
      </w:pPr>
      <w:rPr>
        <w:rFonts w:hint="default" w:ascii="Symbol" w:hAnsi="Symbol"/>
      </w:rPr>
    </w:lvl>
  </w:abstractNum>
  <w:abstractNum w:abstractNumId="2" w15:restartNumberingAfterBreak="0">
    <w:nsid w:val="FFFFFF83"/>
    <w:multiLevelType w:val="singleLevel"/>
    <w:tmpl w:val="5910107E"/>
    <w:lvl w:ilvl="0">
      <w:start w:val="1"/>
      <w:numFmt w:val="bullet"/>
      <w:pStyle w:val="Lijstopsomteken2"/>
      <w:lvlText w:val=""/>
      <w:lvlJc w:val="left"/>
      <w:pPr>
        <w:tabs>
          <w:tab w:val="num" w:pos="643"/>
        </w:tabs>
        <w:ind w:left="643" w:hanging="360"/>
      </w:pPr>
      <w:rPr>
        <w:rFonts w:hint="default" w:ascii="Symbol" w:hAnsi="Symbol"/>
      </w:rPr>
    </w:lvl>
  </w:abstractNum>
  <w:abstractNum w:abstractNumId="3" w15:restartNumberingAfterBreak="0">
    <w:nsid w:val="FFFFFF89"/>
    <w:multiLevelType w:val="singleLevel"/>
    <w:tmpl w:val="04130001"/>
    <w:lvl w:ilvl="0">
      <w:start w:val="1"/>
      <w:numFmt w:val="bullet"/>
      <w:pStyle w:val="Kop6"/>
      <w:lvlText w:val=""/>
      <w:lvlJc w:val="left"/>
      <w:pPr>
        <w:ind w:left="720" w:hanging="360"/>
      </w:pPr>
      <w:rPr>
        <w:rFonts w:hint="default" w:ascii="Symbol" w:hAnsi="Symbol"/>
        <w:color w:val="auto"/>
        <w:lang w:val="en-US"/>
      </w:rPr>
    </w:lvl>
  </w:abstractNum>
  <w:abstractNum w:abstractNumId="4" w15:restartNumberingAfterBreak="0">
    <w:nsid w:val="0194306A"/>
    <w:multiLevelType w:val="hybridMultilevel"/>
    <w:tmpl w:val="0CF2E88C"/>
    <w:lvl w:ilvl="0" w:tplc="DFF696C2">
      <w:start w:val="1"/>
      <w:numFmt w:val="decimal"/>
      <w:lvlText w:val="%1."/>
      <w:lvlJc w:val="left"/>
      <w:pPr>
        <w:ind w:left="1020" w:hanging="360"/>
      </w:pPr>
    </w:lvl>
    <w:lvl w:ilvl="1" w:tplc="3B00C5B4">
      <w:start w:val="1"/>
      <w:numFmt w:val="decimal"/>
      <w:lvlText w:val="%2."/>
      <w:lvlJc w:val="left"/>
      <w:pPr>
        <w:ind w:left="1020" w:hanging="360"/>
      </w:pPr>
    </w:lvl>
    <w:lvl w:ilvl="2" w:tplc="3B06AA30">
      <w:start w:val="1"/>
      <w:numFmt w:val="decimal"/>
      <w:lvlText w:val="%3."/>
      <w:lvlJc w:val="left"/>
      <w:pPr>
        <w:ind w:left="1020" w:hanging="360"/>
      </w:pPr>
    </w:lvl>
    <w:lvl w:ilvl="3" w:tplc="A8A69874">
      <w:start w:val="1"/>
      <w:numFmt w:val="decimal"/>
      <w:lvlText w:val="%4."/>
      <w:lvlJc w:val="left"/>
      <w:pPr>
        <w:ind w:left="1020" w:hanging="360"/>
      </w:pPr>
    </w:lvl>
    <w:lvl w:ilvl="4" w:tplc="171834F4">
      <w:start w:val="1"/>
      <w:numFmt w:val="decimal"/>
      <w:lvlText w:val="%5."/>
      <w:lvlJc w:val="left"/>
      <w:pPr>
        <w:ind w:left="1020" w:hanging="360"/>
      </w:pPr>
    </w:lvl>
    <w:lvl w:ilvl="5" w:tplc="FC1EBCCE">
      <w:start w:val="1"/>
      <w:numFmt w:val="decimal"/>
      <w:lvlText w:val="%6."/>
      <w:lvlJc w:val="left"/>
      <w:pPr>
        <w:ind w:left="1020" w:hanging="360"/>
      </w:pPr>
    </w:lvl>
    <w:lvl w:ilvl="6" w:tplc="C94E61CA">
      <w:start w:val="1"/>
      <w:numFmt w:val="decimal"/>
      <w:lvlText w:val="%7."/>
      <w:lvlJc w:val="left"/>
      <w:pPr>
        <w:ind w:left="1020" w:hanging="360"/>
      </w:pPr>
    </w:lvl>
    <w:lvl w:ilvl="7" w:tplc="22464774">
      <w:start w:val="1"/>
      <w:numFmt w:val="decimal"/>
      <w:lvlText w:val="%8."/>
      <w:lvlJc w:val="left"/>
      <w:pPr>
        <w:ind w:left="1020" w:hanging="360"/>
      </w:pPr>
    </w:lvl>
    <w:lvl w:ilvl="8" w:tplc="7EA61D00">
      <w:start w:val="1"/>
      <w:numFmt w:val="decimal"/>
      <w:lvlText w:val="%9."/>
      <w:lvlJc w:val="left"/>
      <w:pPr>
        <w:ind w:left="1020" w:hanging="360"/>
      </w:pPr>
    </w:lvl>
  </w:abstractNum>
  <w:abstractNum w:abstractNumId="5" w15:restartNumberingAfterBreak="0">
    <w:nsid w:val="01F247B8"/>
    <w:multiLevelType w:val="hybridMultilevel"/>
    <w:tmpl w:val="61DEEFF2"/>
    <w:lvl w:ilvl="0" w:tplc="EB5EFF0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4EC784B"/>
    <w:multiLevelType w:val="hybridMultilevel"/>
    <w:tmpl w:val="3F504B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5BB0D65"/>
    <w:multiLevelType w:val="hybridMultilevel"/>
    <w:tmpl w:val="3E248040"/>
    <w:lvl w:ilvl="0" w:tplc="04090001">
      <w:start w:val="1"/>
      <w:numFmt w:val="bullet"/>
      <w:lvlText w:val=""/>
      <w:lvlJc w:val="left"/>
      <w:pPr>
        <w:tabs>
          <w:tab w:val="num" w:pos="1080"/>
        </w:tabs>
        <w:ind w:left="1080" w:hanging="360"/>
      </w:pPr>
      <w:rPr>
        <w:rFonts w:hint="default" w:ascii="Symbol" w:hAnsi="Symbol"/>
      </w:rPr>
    </w:lvl>
    <w:lvl w:ilvl="1" w:tplc="04090003">
      <w:start w:val="1"/>
      <w:numFmt w:val="bullet"/>
      <w:lvlText w:val="o"/>
      <w:lvlJc w:val="left"/>
      <w:pPr>
        <w:tabs>
          <w:tab w:val="num" w:pos="1800"/>
        </w:tabs>
        <w:ind w:left="1800" w:hanging="360"/>
      </w:pPr>
      <w:rPr>
        <w:rFonts w:hint="default" w:ascii="Courier New" w:hAnsi="Courier New"/>
      </w:rPr>
    </w:lvl>
    <w:lvl w:ilvl="2" w:tplc="04090005">
      <w:start w:val="1"/>
      <w:numFmt w:val="bullet"/>
      <w:lvlText w:val=""/>
      <w:lvlJc w:val="left"/>
      <w:pPr>
        <w:tabs>
          <w:tab w:val="num" w:pos="2520"/>
        </w:tabs>
        <w:ind w:left="2520" w:hanging="360"/>
      </w:pPr>
      <w:rPr>
        <w:rFonts w:hint="default" w:ascii="Wingdings" w:hAnsi="Wingdings"/>
      </w:rPr>
    </w:lvl>
    <w:lvl w:ilvl="3" w:tplc="04090001">
      <w:start w:val="1"/>
      <w:numFmt w:val="bullet"/>
      <w:lvlText w:val=""/>
      <w:lvlJc w:val="left"/>
      <w:pPr>
        <w:tabs>
          <w:tab w:val="num" w:pos="3240"/>
        </w:tabs>
        <w:ind w:left="3240" w:hanging="360"/>
      </w:pPr>
      <w:rPr>
        <w:rFonts w:hint="default" w:ascii="Symbol" w:hAnsi="Symbol"/>
      </w:rPr>
    </w:lvl>
    <w:lvl w:ilvl="4" w:tplc="04090003">
      <w:start w:val="1"/>
      <w:numFmt w:val="bullet"/>
      <w:lvlText w:val="o"/>
      <w:lvlJc w:val="left"/>
      <w:pPr>
        <w:tabs>
          <w:tab w:val="num" w:pos="3960"/>
        </w:tabs>
        <w:ind w:left="3960" w:hanging="360"/>
      </w:pPr>
      <w:rPr>
        <w:rFonts w:hint="default" w:ascii="Courier New" w:hAnsi="Courier New"/>
      </w:rPr>
    </w:lvl>
    <w:lvl w:ilvl="5" w:tplc="04090005">
      <w:start w:val="1"/>
      <w:numFmt w:val="bullet"/>
      <w:lvlText w:val=""/>
      <w:lvlJc w:val="left"/>
      <w:pPr>
        <w:tabs>
          <w:tab w:val="num" w:pos="4680"/>
        </w:tabs>
        <w:ind w:left="4680" w:hanging="360"/>
      </w:pPr>
      <w:rPr>
        <w:rFonts w:hint="default" w:ascii="Wingdings" w:hAnsi="Wingdings"/>
      </w:rPr>
    </w:lvl>
    <w:lvl w:ilvl="6" w:tplc="04090001">
      <w:start w:val="1"/>
      <w:numFmt w:val="bullet"/>
      <w:lvlText w:val=""/>
      <w:lvlJc w:val="left"/>
      <w:pPr>
        <w:tabs>
          <w:tab w:val="num" w:pos="5400"/>
        </w:tabs>
        <w:ind w:left="5400" w:hanging="360"/>
      </w:pPr>
      <w:rPr>
        <w:rFonts w:hint="default" w:ascii="Symbol" w:hAnsi="Symbol"/>
      </w:rPr>
    </w:lvl>
    <w:lvl w:ilvl="7" w:tplc="04090003">
      <w:start w:val="1"/>
      <w:numFmt w:val="bullet"/>
      <w:lvlText w:val="o"/>
      <w:lvlJc w:val="left"/>
      <w:pPr>
        <w:tabs>
          <w:tab w:val="num" w:pos="6120"/>
        </w:tabs>
        <w:ind w:left="6120" w:hanging="360"/>
      </w:pPr>
      <w:rPr>
        <w:rFonts w:hint="default" w:ascii="Courier New" w:hAnsi="Courier New"/>
      </w:rPr>
    </w:lvl>
    <w:lvl w:ilvl="8" w:tplc="04090005">
      <w:start w:val="1"/>
      <w:numFmt w:val="bullet"/>
      <w:lvlText w:val=""/>
      <w:lvlJc w:val="left"/>
      <w:pPr>
        <w:tabs>
          <w:tab w:val="num" w:pos="6840"/>
        </w:tabs>
        <w:ind w:left="6840" w:hanging="360"/>
      </w:pPr>
      <w:rPr>
        <w:rFonts w:hint="default" w:ascii="Wingdings" w:hAnsi="Wingdings"/>
      </w:rPr>
    </w:lvl>
  </w:abstractNum>
  <w:abstractNum w:abstractNumId="8" w15:restartNumberingAfterBreak="0">
    <w:nsid w:val="08D62475"/>
    <w:multiLevelType w:val="hybridMultilevel"/>
    <w:tmpl w:val="CCC65F0A"/>
    <w:lvl w:ilvl="0" w:tplc="8CF29234">
      <w:start w:val="1"/>
      <w:numFmt w:val="bullet"/>
      <w:lvlText w:val=""/>
      <w:lvlJc w:val="left"/>
      <w:pPr>
        <w:ind w:left="1020" w:hanging="360"/>
      </w:pPr>
      <w:rPr>
        <w:rFonts w:ascii="Symbol" w:hAnsi="Symbol"/>
      </w:rPr>
    </w:lvl>
    <w:lvl w:ilvl="1" w:tplc="61B4C070">
      <w:start w:val="1"/>
      <w:numFmt w:val="bullet"/>
      <w:lvlText w:val=""/>
      <w:lvlJc w:val="left"/>
      <w:pPr>
        <w:ind w:left="1020" w:hanging="360"/>
      </w:pPr>
      <w:rPr>
        <w:rFonts w:ascii="Symbol" w:hAnsi="Symbol"/>
      </w:rPr>
    </w:lvl>
    <w:lvl w:ilvl="2" w:tplc="0D9C647E">
      <w:start w:val="1"/>
      <w:numFmt w:val="bullet"/>
      <w:lvlText w:val=""/>
      <w:lvlJc w:val="left"/>
      <w:pPr>
        <w:ind w:left="1020" w:hanging="360"/>
      </w:pPr>
      <w:rPr>
        <w:rFonts w:ascii="Symbol" w:hAnsi="Symbol"/>
      </w:rPr>
    </w:lvl>
    <w:lvl w:ilvl="3" w:tplc="8EC6EA30">
      <w:start w:val="1"/>
      <w:numFmt w:val="bullet"/>
      <w:lvlText w:val=""/>
      <w:lvlJc w:val="left"/>
      <w:pPr>
        <w:ind w:left="1020" w:hanging="360"/>
      </w:pPr>
      <w:rPr>
        <w:rFonts w:ascii="Symbol" w:hAnsi="Symbol"/>
      </w:rPr>
    </w:lvl>
    <w:lvl w:ilvl="4" w:tplc="E804794C">
      <w:start w:val="1"/>
      <w:numFmt w:val="bullet"/>
      <w:lvlText w:val=""/>
      <w:lvlJc w:val="left"/>
      <w:pPr>
        <w:ind w:left="1020" w:hanging="360"/>
      </w:pPr>
      <w:rPr>
        <w:rFonts w:ascii="Symbol" w:hAnsi="Symbol"/>
      </w:rPr>
    </w:lvl>
    <w:lvl w:ilvl="5" w:tplc="C0A4DB30">
      <w:start w:val="1"/>
      <w:numFmt w:val="bullet"/>
      <w:lvlText w:val=""/>
      <w:lvlJc w:val="left"/>
      <w:pPr>
        <w:ind w:left="1020" w:hanging="360"/>
      </w:pPr>
      <w:rPr>
        <w:rFonts w:ascii="Symbol" w:hAnsi="Symbol"/>
      </w:rPr>
    </w:lvl>
    <w:lvl w:ilvl="6" w:tplc="3EE64ABE">
      <w:start w:val="1"/>
      <w:numFmt w:val="bullet"/>
      <w:lvlText w:val=""/>
      <w:lvlJc w:val="left"/>
      <w:pPr>
        <w:ind w:left="1020" w:hanging="360"/>
      </w:pPr>
      <w:rPr>
        <w:rFonts w:ascii="Symbol" w:hAnsi="Symbol"/>
      </w:rPr>
    </w:lvl>
    <w:lvl w:ilvl="7" w:tplc="C4EAE518">
      <w:start w:val="1"/>
      <w:numFmt w:val="bullet"/>
      <w:lvlText w:val=""/>
      <w:lvlJc w:val="left"/>
      <w:pPr>
        <w:ind w:left="1020" w:hanging="360"/>
      </w:pPr>
      <w:rPr>
        <w:rFonts w:ascii="Symbol" w:hAnsi="Symbol"/>
      </w:rPr>
    </w:lvl>
    <w:lvl w:ilvl="8" w:tplc="71683556">
      <w:start w:val="1"/>
      <w:numFmt w:val="bullet"/>
      <w:lvlText w:val=""/>
      <w:lvlJc w:val="left"/>
      <w:pPr>
        <w:ind w:left="1020" w:hanging="360"/>
      </w:pPr>
      <w:rPr>
        <w:rFonts w:ascii="Symbol" w:hAnsi="Symbol"/>
      </w:rPr>
    </w:lvl>
  </w:abstractNum>
  <w:abstractNum w:abstractNumId="9" w15:restartNumberingAfterBreak="0">
    <w:nsid w:val="0A354044"/>
    <w:multiLevelType w:val="hybridMultilevel"/>
    <w:tmpl w:val="7578FCD0"/>
    <w:lvl w:ilvl="0" w:tplc="256CFDAA">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EE3327"/>
    <w:multiLevelType w:val="hybridMultilevel"/>
    <w:tmpl w:val="5BD4483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2974E9F"/>
    <w:multiLevelType w:val="hybridMultilevel"/>
    <w:tmpl w:val="C0AACA5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BD43D9F"/>
    <w:multiLevelType w:val="hybridMultilevel"/>
    <w:tmpl w:val="5638037E"/>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3" w15:restartNumberingAfterBreak="0">
    <w:nsid w:val="1D877411"/>
    <w:multiLevelType w:val="multilevel"/>
    <w:tmpl w:val="2570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5CAFAF"/>
    <w:multiLevelType w:val="hybridMultilevel"/>
    <w:tmpl w:val="FFFFFFFF"/>
    <w:lvl w:ilvl="0" w:tplc="43B83BE4">
      <w:numFmt w:val="none"/>
      <w:lvlText w:val=""/>
      <w:lvlJc w:val="left"/>
      <w:pPr>
        <w:tabs>
          <w:tab w:val="num" w:pos="360"/>
        </w:tabs>
      </w:pPr>
    </w:lvl>
    <w:lvl w:ilvl="1" w:tplc="E320DC20">
      <w:start w:val="1"/>
      <w:numFmt w:val="lowerLetter"/>
      <w:lvlText w:val="%2."/>
      <w:lvlJc w:val="left"/>
      <w:pPr>
        <w:ind w:left="1440" w:hanging="360"/>
      </w:pPr>
    </w:lvl>
    <w:lvl w:ilvl="2" w:tplc="4C302236">
      <w:start w:val="1"/>
      <w:numFmt w:val="lowerRoman"/>
      <w:lvlText w:val="%3."/>
      <w:lvlJc w:val="right"/>
      <w:pPr>
        <w:ind w:left="2160" w:hanging="180"/>
      </w:pPr>
    </w:lvl>
    <w:lvl w:ilvl="3" w:tplc="B448A35C">
      <w:start w:val="1"/>
      <w:numFmt w:val="decimal"/>
      <w:lvlText w:val="%4."/>
      <w:lvlJc w:val="left"/>
      <w:pPr>
        <w:ind w:left="2880" w:hanging="360"/>
      </w:pPr>
    </w:lvl>
    <w:lvl w:ilvl="4" w:tplc="901C16E4">
      <w:start w:val="1"/>
      <w:numFmt w:val="lowerLetter"/>
      <w:lvlText w:val="%5."/>
      <w:lvlJc w:val="left"/>
      <w:pPr>
        <w:ind w:left="3600" w:hanging="360"/>
      </w:pPr>
    </w:lvl>
    <w:lvl w:ilvl="5" w:tplc="8E920DF2">
      <w:start w:val="1"/>
      <w:numFmt w:val="lowerRoman"/>
      <w:lvlText w:val="%6."/>
      <w:lvlJc w:val="right"/>
      <w:pPr>
        <w:ind w:left="4320" w:hanging="180"/>
      </w:pPr>
    </w:lvl>
    <w:lvl w:ilvl="6" w:tplc="41A6D7E4">
      <w:start w:val="1"/>
      <w:numFmt w:val="decimal"/>
      <w:lvlText w:val="%7."/>
      <w:lvlJc w:val="left"/>
      <w:pPr>
        <w:ind w:left="5040" w:hanging="360"/>
      </w:pPr>
    </w:lvl>
    <w:lvl w:ilvl="7" w:tplc="F8CE8596">
      <w:start w:val="1"/>
      <w:numFmt w:val="lowerLetter"/>
      <w:lvlText w:val="%8."/>
      <w:lvlJc w:val="left"/>
      <w:pPr>
        <w:ind w:left="5760" w:hanging="360"/>
      </w:pPr>
    </w:lvl>
    <w:lvl w:ilvl="8" w:tplc="361A0B1A">
      <w:start w:val="1"/>
      <w:numFmt w:val="lowerRoman"/>
      <w:lvlText w:val="%9."/>
      <w:lvlJc w:val="right"/>
      <w:pPr>
        <w:ind w:left="6480" w:hanging="180"/>
      </w:pPr>
    </w:lvl>
  </w:abstractNum>
  <w:abstractNum w:abstractNumId="15" w15:restartNumberingAfterBreak="0">
    <w:nsid w:val="21F155EB"/>
    <w:multiLevelType w:val="hybridMultilevel"/>
    <w:tmpl w:val="C0089808"/>
    <w:lvl w:ilvl="0" w:tplc="4A341F24">
      <w:start w:val="1"/>
      <w:numFmt w:val="bullet"/>
      <w:lvlText w:val=""/>
      <w:lvlJc w:val="left"/>
      <w:pPr>
        <w:tabs>
          <w:tab w:val="num" w:pos="720"/>
        </w:tabs>
        <w:ind w:left="720" w:hanging="360"/>
      </w:pPr>
      <w:rPr>
        <w:rFonts w:hint="default" w:ascii="Symbol" w:hAnsi="Symbol"/>
      </w:rPr>
    </w:lvl>
    <w:lvl w:ilvl="1" w:tplc="111E30F0">
      <w:start w:val="1"/>
      <w:numFmt w:val="bullet"/>
      <w:lvlText w:val="o"/>
      <w:lvlJc w:val="left"/>
      <w:pPr>
        <w:tabs>
          <w:tab w:val="num" w:pos="1440"/>
        </w:tabs>
        <w:ind w:left="1440" w:hanging="360"/>
      </w:pPr>
      <w:rPr>
        <w:rFonts w:hint="default" w:ascii="Courier New" w:hAnsi="Courier New"/>
      </w:rPr>
    </w:lvl>
    <w:lvl w:ilvl="2" w:tplc="E7E6F6D6">
      <w:start w:val="1"/>
      <w:numFmt w:val="bullet"/>
      <w:lvlText w:val=""/>
      <w:lvlJc w:val="left"/>
      <w:pPr>
        <w:tabs>
          <w:tab w:val="num" w:pos="2160"/>
        </w:tabs>
        <w:ind w:left="2160" w:hanging="360"/>
      </w:pPr>
      <w:rPr>
        <w:rFonts w:hint="default" w:ascii="Wingdings" w:hAnsi="Wingdings"/>
      </w:rPr>
    </w:lvl>
    <w:lvl w:ilvl="3" w:tplc="21A882FC">
      <w:start w:val="1"/>
      <w:numFmt w:val="bullet"/>
      <w:lvlText w:val=""/>
      <w:lvlJc w:val="left"/>
      <w:pPr>
        <w:tabs>
          <w:tab w:val="num" w:pos="2880"/>
        </w:tabs>
        <w:ind w:left="2880" w:hanging="360"/>
      </w:pPr>
      <w:rPr>
        <w:rFonts w:hint="default" w:ascii="Symbol" w:hAnsi="Symbol"/>
      </w:rPr>
    </w:lvl>
    <w:lvl w:ilvl="4" w:tplc="93F24352">
      <w:start w:val="1"/>
      <w:numFmt w:val="bullet"/>
      <w:lvlText w:val="o"/>
      <w:lvlJc w:val="left"/>
      <w:pPr>
        <w:tabs>
          <w:tab w:val="num" w:pos="3600"/>
        </w:tabs>
        <w:ind w:left="3600" w:hanging="360"/>
      </w:pPr>
      <w:rPr>
        <w:rFonts w:hint="default" w:ascii="Courier New" w:hAnsi="Courier New"/>
      </w:rPr>
    </w:lvl>
    <w:lvl w:ilvl="5" w:tplc="1C8EFDCE">
      <w:start w:val="1"/>
      <w:numFmt w:val="bullet"/>
      <w:lvlText w:val=""/>
      <w:lvlJc w:val="left"/>
      <w:pPr>
        <w:tabs>
          <w:tab w:val="num" w:pos="4320"/>
        </w:tabs>
        <w:ind w:left="4320" w:hanging="360"/>
      </w:pPr>
      <w:rPr>
        <w:rFonts w:hint="default" w:ascii="Wingdings" w:hAnsi="Wingdings"/>
      </w:rPr>
    </w:lvl>
    <w:lvl w:ilvl="6" w:tplc="8F543692">
      <w:start w:val="1"/>
      <w:numFmt w:val="bullet"/>
      <w:lvlText w:val=""/>
      <w:lvlJc w:val="left"/>
      <w:pPr>
        <w:tabs>
          <w:tab w:val="num" w:pos="5040"/>
        </w:tabs>
        <w:ind w:left="5040" w:hanging="360"/>
      </w:pPr>
      <w:rPr>
        <w:rFonts w:hint="default" w:ascii="Symbol" w:hAnsi="Symbol"/>
      </w:rPr>
    </w:lvl>
    <w:lvl w:ilvl="7" w:tplc="F1ACD606">
      <w:start w:val="1"/>
      <w:numFmt w:val="bullet"/>
      <w:lvlText w:val="o"/>
      <w:lvlJc w:val="left"/>
      <w:pPr>
        <w:tabs>
          <w:tab w:val="num" w:pos="5760"/>
        </w:tabs>
        <w:ind w:left="5760" w:hanging="360"/>
      </w:pPr>
      <w:rPr>
        <w:rFonts w:hint="default" w:ascii="Courier New" w:hAnsi="Courier New"/>
      </w:rPr>
    </w:lvl>
    <w:lvl w:ilvl="8" w:tplc="3AAE992C">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3EA02D3"/>
    <w:multiLevelType w:val="hybridMultilevel"/>
    <w:tmpl w:val="19F88CB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4A167BA"/>
    <w:multiLevelType w:val="hybridMultilevel"/>
    <w:tmpl w:val="393288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28D22B0A"/>
    <w:multiLevelType w:val="multilevel"/>
    <w:tmpl w:val="D52EB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595CEB"/>
    <w:multiLevelType w:val="hybridMultilevel"/>
    <w:tmpl w:val="CF6297E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2DB82E6C"/>
    <w:multiLevelType w:val="hybridMultilevel"/>
    <w:tmpl w:val="2314085E"/>
    <w:lvl w:ilvl="0" w:tplc="4852E6B8">
      <w:start w:val="1"/>
      <w:numFmt w:val="upperLetter"/>
      <w:lvlText w:val="%1."/>
      <w:lvlJc w:val="left"/>
      <w:pPr>
        <w:ind w:left="1020" w:hanging="360"/>
      </w:pPr>
    </w:lvl>
    <w:lvl w:ilvl="1" w:tplc="E634F38C">
      <w:start w:val="1"/>
      <w:numFmt w:val="upperLetter"/>
      <w:lvlText w:val="%2."/>
      <w:lvlJc w:val="left"/>
      <w:pPr>
        <w:ind w:left="1020" w:hanging="360"/>
      </w:pPr>
    </w:lvl>
    <w:lvl w:ilvl="2" w:tplc="D9C4C0C6">
      <w:start w:val="1"/>
      <w:numFmt w:val="upperLetter"/>
      <w:lvlText w:val="%3."/>
      <w:lvlJc w:val="left"/>
      <w:pPr>
        <w:ind w:left="1020" w:hanging="360"/>
      </w:pPr>
    </w:lvl>
    <w:lvl w:ilvl="3" w:tplc="0FEE92D4">
      <w:start w:val="1"/>
      <w:numFmt w:val="upperLetter"/>
      <w:lvlText w:val="%4."/>
      <w:lvlJc w:val="left"/>
      <w:pPr>
        <w:ind w:left="1020" w:hanging="360"/>
      </w:pPr>
    </w:lvl>
    <w:lvl w:ilvl="4" w:tplc="5A8ACC66">
      <w:start w:val="1"/>
      <w:numFmt w:val="upperLetter"/>
      <w:lvlText w:val="%5."/>
      <w:lvlJc w:val="left"/>
      <w:pPr>
        <w:ind w:left="1020" w:hanging="360"/>
      </w:pPr>
    </w:lvl>
    <w:lvl w:ilvl="5" w:tplc="16CA96B8">
      <w:start w:val="1"/>
      <w:numFmt w:val="upperLetter"/>
      <w:lvlText w:val="%6."/>
      <w:lvlJc w:val="left"/>
      <w:pPr>
        <w:ind w:left="1020" w:hanging="360"/>
      </w:pPr>
    </w:lvl>
    <w:lvl w:ilvl="6" w:tplc="99BE79E2">
      <w:start w:val="1"/>
      <w:numFmt w:val="upperLetter"/>
      <w:lvlText w:val="%7."/>
      <w:lvlJc w:val="left"/>
      <w:pPr>
        <w:ind w:left="1020" w:hanging="360"/>
      </w:pPr>
    </w:lvl>
    <w:lvl w:ilvl="7" w:tplc="5A26C768">
      <w:start w:val="1"/>
      <w:numFmt w:val="upperLetter"/>
      <w:lvlText w:val="%8."/>
      <w:lvlJc w:val="left"/>
      <w:pPr>
        <w:ind w:left="1020" w:hanging="360"/>
      </w:pPr>
    </w:lvl>
    <w:lvl w:ilvl="8" w:tplc="6792B9D4">
      <w:start w:val="1"/>
      <w:numFmt w:val="upperLetter"/>
      <w:lvlText w:val="%9."/>
      <w:lvlJc w:val="left"/>
      <w:pPr>
        <w:ind w:left="1020" w:hanging="360"/>
      </w:pPr>
    </w:lvl>
  </w:abstractNum>
  <w:abstractNum w:abstractNumId="21" w15:restartNumberingAfterBreak="0">
    <w:nsid w:val="32F87F4A"/>
    <w:multiLevelType w:val="multilevel"/>
    <w:tmpl w:val="417EFFB4"/>
    <w:styleLink w:val="Huidigelijst1"/>
    <w:lvl w:ilvl="0">
      <w:start w:val="1"/>
      <w:numFmt w:val="decimal"/>
      <w:lvlText w:val="%1."/>
      <w:lvlJc w:val="left"/>
      <w:pPr>
        <w:ind w:left="1413" w:hanging="705"/>
      </w:pPr>
      <w:rPr>
        <w:rFonts w:ascii="Arial" w:hAnsi="Arial" w:eastAsia="Times New Roman" w:cs="Aria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35FC3F07"/>
    <w:multiLevelType w:val="multilevel"/>
    <w:tmpl w:val="0409001D"/>
    <w:styleLink w:val="ReferentieAlgemee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120E13"/>
    <w:multiLevelType w:val="hybridMultilevel"/>
    <w:tmpl w:val="6136ED74"/>
    <w:lvl w:ilvl="0" w:tplc="04130001">
      <w:start w:val="1"/>
      <w:numFmt w:val="bullet"/>
      <w:lvlText w:val=""/>
      <w:lvlJc w:val="left"/>
      <w:pPr>
        <w:ind w:left="1484" w:hanging="360"/>
      </w:pPr>
      <w:rPr>
        <w:rFonts w:hint="default" w:ascii="Symbol" w:hAnsi="Symbol"/>
      </w:rPr>
    </w:lvl>
    <w:lvl w:ilvl="1" w:tplc="04130003" w:tentative="1">
      <w:start w:val="1"/>
      <w:numFmt w:val="bullet"/>
      <w:lvlText w:val="o"/>
      <w:lvlJc w:val="left"/>
      <w:pPr>
        <w:ind w:left="2204" w:hanging="360"/>
      </w:pPr>
      <w:rPr>
        <w:rFonts w:hint="default" w:ascii="Courier New" w:hAnsi="Courier New" w:cs="Courier New"/>
      </w:rPr>
    </w:lvl>
    <w:lvl w:ilvl="2" w:tplc="04130005" w:tentative="1">
      <w:start w:val="1"/>
      <w:numFmt w:val="bullet"/>
      <w:lvlText w:val=""/>
      <w:lvlJc w:val="left"/>
      <w:pPr>
        <w:ind w:left="2924" w:hanging="360"/>
      </w:pPr>
      <w:rPr>
        <w:rFonts w:hint="default" w:ascii="Wingdings" w:hAnsi="Wingdings"/>
      </w:rPr>
    </w:lvl>
    <w:lvl w:ilvl="3" w:tplc="04130001" w:tentative="1">
      <w:start w:val="1"/>
      <w:numFmt w:val="bullet"/>
      <w:lvlText w:val=""/>
      <w:lvlJc w:val="left"/>
      <w:pPr>
        <w:ind w:left="3644" w:hanging="360"/>
      </w:pPr>
      <w:rPr>
        <w:rFonts w:hint="default" w:ascii="Symbol" w:hAnsi="Symbol"/>
      </w:rPr>
    </w:lvl>
    <w:lvl w:ilvl="4" w:tplc="04130003" w:tentative="1">
      <w:start w:val="1"/>
      <w:numFmt w:val="bullet"/>
      <w:lvlText w:val="o"/>
      <w:lvlJc w:val="left"/>
      <w:pPr>
        <w:ind w:left="4364" w:hanging="360"/>
      </w:pPr>
      <w:rPr>
        <w:rFonts w:hint="default" w:ascii="Courier New" w:hAnsi="Courier New" w:cs="Courier New"/>
      </w:rPr>
    </w:lvl>
    <w:lvl w:ilvl="5" w:tplc="04130005" w:tentative="1">
      <w:start w:val="1"/>
      <w:numFmt w:val="bullet"/>
      <w:lvlText w:val=""/>
      <w:lvlJc w:val="left"/>
      <w:pPr>
        <w:ind w:left="5084" w:hanging="360"/>
      </w:pPr>
      <w:rPr>
        <w:rFonts w:hint="default" w:ascii="Wingdings" w:hAnsi="Wingdings"/>
      </w:rPr>
    </w:lvl>
    <w:lvl w:ilvl="6" w:tplc="04130001" w:tentative="1">
      <w:start w:val="1"/>
      <w:numFmt w:val="bullet"/>
      <w:lvlText w:val=""/>
      <w:lvlJc w:val="left"/>
      <w:pPr>
        <w:ind w:left="5804" w:hanging="360"/>
      </w:pPr>
      <w:rPr>
        <w:rFonts w:hint="default" w:ascii="Symbol" w:hAnsi="Symbol"/>
      </w:rPr>
    </w:lvl>
    <w:lvl w:ilvl="7" w:tplc="04130003" w:tentative="1">
      <w:start w:val="1"/>
      <w:numFmt w:val="bullet"/>
      <w:lvlText w:val="o"/>
      <w:lvlJc w:val="left"/>
      <w:pPr>
        <w:ind w:left="6524" w:hanging="360"/>
      </w:pPr>
      <w:rPr>
        <w:rFonts w:hint="default" w:ascii="Courier New" w:hAnsi="Courier New" w:cs="Courier New"/>
      </w:rPr>
    </w:lvl>
    <w:lvl w:ilvl="8" w:tplc="04130005" w:tentative="1">
      <w:start w:val="1"/>
      <w:numFmt w:val="bullet"/>
      <w:lvlText w:val=""/>
      <w:lvlJc w:val="left"/>
      <w:pPr>
        <w:ind w:left="7244" w:hanging="360"/>
      </w:pPr>
      <w:rPr>
        <w:rFonts w:hint="default" w:ascii="Wingdings" w:hAnsi="Wingdings"/>
      </w:rPr>
    </w:lvl>
  </w:abstractNum>
  <w:abstractNum w:abstractNumId="24" w15:restartNumberingAfterBreak="0">
    <w:nsid w:val="3F946147"/>
    <w:multiLevelType w:val="hybridMultilevel"/>
    <w:tmpl w:val="7C5C776A"/>
    <w:lvl w:ilvl="0" w:tplc="F13AE72C">
      <w:start w:val="1"/>
      <w:numFmt w:val="bullet"/>
      <w:lvlText w:val=""/>
      <w:lvlJc w:val="left"/>
      <w:pPr>
        <w:ind w:left="720" w:hanging="360"/>
      </w:pPr>
      <w:rPr>
        <w:rFonts w:hint="default" w:ascii="Symbol" w:hAnsi="Symbol"/>
      </w:rPr>
    </w:lvl>
    <w:lvl w:ilvl="1" w:tplc="2E803CC6" w:tentative="1">
      <w:start w:val="1"/>
      <w:numFmt w:val="bullet"/>
      <w:lvlText w:val="o"/>
      <w:lvlJc w:val="left"/>
      <w:pPr>
        <w:ind w:left="1440" w:hanging="360"/>
      </w:pPr>
      <w:rPr>
        <w:rFonts w:hint="default" w:ascii="Courier New" w:hAnsi="Courier New" w:cs="Courier New"/>
      </w:rPr>
    </w:lvl>
    <w:lvl w:ilvl="2" w:tplc="033EDFEC" w:tentative="1">
      <w:start w:val="1"/>
      <w:numFmt w:val="bullet"/>
      <w:lvlText w:val=""/>
      <w:lvlJc w:val="left"/>
      <w:pPr>
        <w:ind w:left="2160" w:hanging="360"/>
      </w:pPr>
      <w:rPr>
        <w:rFonts w:hint="default" w:ascii="Wingdings" w:hAnsi="Wingdings"/>
      </w:rPr>
    </w:lvl>
    <w:lvl w:ilvl="3" w:tplc="DE389862" w:tentative="1">
      <w:start w:val="1"/>
      <w:numFmt w:val="bullet"/>
      <w:lvlText w:val=""/>
      <w:lvlJc w:val="left"/>
      <w:pPr>
        <w:ind w:left="2880" w:hanging="360"/>
      </w:pPr>
      <w:rPr>
        <w:rFonts w:hint="default" w:ascii="Symbol" w:hAnsi="Symbol"/>
      </w:rPr>
    </w:lvl>
    <w:lvl w:ilvl="4" w:tplc="87FC7180" w:tentative="1">
      <w:start w:val="1"/>
      <w:numFmt w:val="bullet"/>
      <w:lvlText w:val="o"/>
      <w:lvlJc w:val="left"/>
      <w:pPr>
        <w:ind w:left="3600" w:hanging="360"/>
      </w:pPr>
      <w:rPr>
        <w:rFonts w:hint="default" w:ascii="Courier New" w:hAnsi="Courier New" w:cs="Courier New"/>
      </w:rPr>
    </w:lvl>
    <w:lvl w:ilvl="5" w:tplc="CF7C646A" w:tentative="1">
      <w:start w:val="1"/>
      <w:numFmt w:val="bullet"/>
      <w:lvlText w:val=""/>
      <w:lvlJc w:val="left"/>
      <w:pPr>
        <w:ind w:left="4320" w:hanging="360"/>
      </w:pPr>
      <w:rPr>
        <w:rFonts w:hint="default" w:ascii="Wingdings" w:hAnsi="Wingdings"/>
      </w:rPr>
    </w:lvl>
    <w:lvl w:ilvl="6" w:tplc="CE8A076C" w:tentative="1">
      <w:start w:val="1"/>
      <w:numFmt w:val="bullet"/>
      <w:lvlText w:val=""/>
      <w:lvlJc w:val="left"/>
      <w:pPr>
        <w:ind w:left="5040" w:hanging="360"/>
      </w:pPr>
      <w:rPr>
        <w:rFonts w:hint="default" w:ascii="Symbol" w:hAnsi="Symbol"/>
      </w:rPr>
    </w:lvl>
    <w:lvl w:ilvl="7" w:tplc="18A00E6A" w:tentative="1">
      <w:start w:val="1"/>
      <w:numFmt w:val="bullet"/>
      <w:lvlText w:val="o"/>
      <w:lvlJc w:val="left"/>
      <w:pPr>
        <w:ind w:left="5760" w:hanging="360"/>
      </w:pPr>
      <w:rPr>
        <w:rFonts w:hint="default" w:ascii="Courier New" w:hAnsi="Courier New" w:cs="Courier New"/>
      </w:rPr>
    </w:lvl>
    <w:lvl w:ilvl="8" w:tplc="587E2D12" w:tentative="1">
      <w:start w:val="1"/>
      <w:numFmt w:val="bullet"/>
      <w:lvlText w:val=""/>
      <w:lvlJc w:val="left"/>
      <w:pPr>
        <w:ind w:left="6480" w:hanging="360"/>
      </w:pPr>
      <w:rPr>
        <w:rFonts w:hint="default" w:ascii="Wingdings" w:hAnsi="Wingdings"/>
      </w:rPr>
    </w:lvl>
  </w:abstractNum>
  <w:abstractNum w:abstractNumId="25" w15:restartNumberingAfterBreak="0">
    <w:nsid w:val="426D18F3"/>
    <w:multiLevelType w:val="hybridMultilevel"/>
    <w:tmpl w:val="E9EA4B1C"/>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6" w15:restartNumberingAfterBreak="0">
    <w:nsid w:val="43C23C0B"/>
    <w:multiLevelType w:val="hybridMultilevel"/>
    <w:tmpl w:val="63FC1F14"/>
    <w:lvl w:ilvl="0" w:tplc="89FC01E0">
      <w:start w:val="1"/>
      <w:numFmt w:val="bullet"/>
      <w:lvlText w:val=""/>
      <w:lvlJc w:val="left"/>
      <w:pPr>
        <w:ind w:left="1020" w:hanging="360"/>
      </w:pPr>
      <w:rPr>
        <w:rFonts w:ascii="Symbol" w:hAnsi="Symbol"/>
      </w:rPr>
    </w:lvl>
    <w:lvl w:ilvl="1" w:tplc="66263E76">
      <w:start w:val="1"/>
      <w:numFmt w:val="bullet"/>
      <w:lvlText w:val=""/>
      <w:lvlJc w:val="left"/>
      <w:pPr>
        <w:ind w:left="1020" w:hanging="360"/>
      </w:pPr>
      <w:rPr>
        <w:rFonts w:ascii="Symbol" w:hAnsi="Symbol"/>
      </w:rPr>
    </w:lvl>
    <w:lvl w:ilvl="2" w:tplc="AF2A8BA8">
      <w:start w:val="1"/>
      <w:numFmt w:val="bullet"/>
      <w:lvlText w:val=""/>
      <w:lvlJc w:val="left"/>
      <w:pPr>
        <w:ind w:left="1020" w:hanging="360"/>
      </w:pPr>
      <w:rPr>
        <w:rFonts w:ascii="Symbol" w:hAnsi="Symbol"/>
      </w:rPr>
    </w:lvl>
    <w:lvl w:ilvl="3" w:tplc="4DCE4BAE">
      <w:start w:val="1"/>
      <w:numFmt w:val="bullet"/>
      <w:lvlText w:val=""/>
      <w:lvlJc w:val="left"/>
      <w:pPr>
        <w:ind w:left="1020" w:hanging="360"/>
      </w:pPr>
      <w:rPr>
        <w:rFonts w:ascii="Symbol" w:hAnsi="Symbol"/>
      </w:rPr>
    </w:lvl>
    <w:lvl w:ilvl="4" w:tplc="CFC4124C">
      <w:start w:val="1"/>
      <w:numFmt w:val="bullet"/>
      <w:lvlText w:val=""/>
      <w:lvlJc w:val="left"/>
      <w:pPr>
        <w:ind w:left="1020" w:hanging="360"/>
      </w:pPr>
      <w:rPr>
        <w:rFonts w:ascii="Symbol" w:hAnsi="Symbol"/>
      </w:rPr>
    </w:lvl>
    <w:lvl w:ilvl="5" w:tplc="2CEE1664">
      <w:start w:val="1"/>
      <w:numFmt w:val="bullet"/>
      <w:lvlText w:val=""/>
      <w:lvlJc w:val="left"/>
      <w:pPr>
        <w:ind w:left="1020" w:hanging="360"/>
      </w:pPr>
      <w:rPr>
        <w:rFonts w:ascii="Symbol" w:hAnsi="Symbol"/>
      </w:rPr>
    </w:lvl>
    <w:lvl w:ilvl="6" w:tplc="57BE9004">
      <w:start w:val="1"/>
      <w:numFmt w:val="bullet"/>
      <w:lvlText w:val=""/>
      <w:lvlJc w:val="left"/>
      <w:pPr>
        <w:ind w:left="1020" w:hanging="360"/>
      </w:pPr>
      <w:rPr>
        <w:rFonts w:ascii="Symbol" w:hAnsi="Symbol"/>
      </w:rPr>
    </w:lvl>
    <w:lvl w:ilvl="7" w:tplc="8F566048">
      <w:start w:val="1"/>
      <w:numFmt w:val="bullet"/>
      <w:lvlText w:val=""/>
      <w:lvlJc w:val="left"/>
      <w:pPr>
        <w:ind w:left="1020" w:hanging="360"/>
      </w:pPr>
      <w:rPr>
        <w:rFonts w:ascii="Symbol" w:hAnsi="Symbol"/>
      </w:rPr>
    </w:lvl>
    <w:lvl w:ilvl="8" w:tplc="0B1EB838">
      <w:start w:val="1"/>
      <w:numFmt w:val="bullet"/>
      <w:lvlText w:val=""/>
      <w:lvlJc w:val="left"/>
      <w:pPr>
        <w:ind w:left="1020" w:hanging="360"/>
      </w:pPr>
      <w:rPr>
        <w:rFonts w:ascii="Symbol" w:hAnsi="Symbol"/>
      </w:rPr>
    </w:lvl>
  </w:abstractNum>
  <w:abstractNum w:abstractNumId="27" w15:restartNumberingAfterBreak="0">
    <w:nsid w:val="47A96D35"/>
    <w:multiLevelType w:val="hybridMultilevel"/>
    <w:tmpl w:val="1B4EDD9E"/>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8" w15:restartNumberingAfterBreak="0">
    <w:nsid w:val="4B525C0A"/>
    <w:multiLevelType w:val="hybridMultilevel"/>
    <w:tmpl w:val="7D4088E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9" w15:restartNumberingAfterBreak="0">
    <w:nsid w:val="4BF54932"/>
    <w:multiLevelType w:val="hybridMultilevel"/>
    <w:tmpl w:val="97ECBF62"/>
    <w:lvl w:ilvl="0" w:tplc="85AA7260">
      <w:start w:val="1"/>
      <w:numFmt w:val="bullet"/>
      <w:lvlText w:val=""/>
      <w:lvlJc w:val="left"/>
      <w:pPr>
        <w:ind w:left="1020" w:hanging="360"/>
      </w:pPr>
      <w:rPr>
        <w:rFonts w:ascii="Symbol" w:hAnsi="Symbol"/>
      </w:rPr>
    </w:lvl>
    <w:lvl w:ilvl="1" w:tplc="4F225C90">
      <w:start w:val="1"/>
      <w:numFmt w:val="bullet"/>
      <w:lvlText w:val=""/>
      <w:lvlJc w:val="left"/>
      <w:pPr>
        <w:ind w:left="1020" w:hanging="360"/>
      </w:pPr>
      <w:rPr>
        <w:rFonts w:ascii="Symbol" w:hAnsi="Symbol"/>
      </w:rPr>
    </w:lvl>
    <w:lvl w:ilvl="2" w:tplc="916419A6">
      <w:start w:val="1"/>
      <w:numFmt w:val="bullet"/>
      <w:lvlText w:val=""/>
      <w:lvlJc w:val="left"/>
      <w:pPr>
        <w:ind w:left="1020" w:hanging="360"/>
      </w:pPr>
      <w:rPr>
        <w:rFonts w:ascii="Symbol" w:hAnsi="Symbol"/>
      </w:rPr>
    </w:lvl>
    <w:lvl w:ilvl="3" w:tplc="4EE65F82">
      <w:start w:val="1"/>
      <w:numFmt w:val="bullet"/>
      <w:lvlText w:val=""/>
      <w:lvlJc w:val="left"/>
      <w:pPr>
        <w:ind w:left="1020" w:hanging="360"/>
      </w:pPr>
      <w:rPr>
        <w:rFonts w:ascii="Symbol" w:hAnsi="Symbol"/>
      </w:rPr>
    </w:lvl>
    <w:lvl w:ilvl="4" w:tplc="58C26830">
      <w:start w:val="1"/>
      <w:numFmt w:val="bullet"/>
      <w:lvlText w:val=""/>
      <w:lvlJc w:val="left"/>
      <w:pPr>
        <w:ind w:left="1020" w:hanging="360"/>
      </w:pPr>
      <w:rPr>
        <w:rFonts w:ascii="Symbol" w:hAnsi="Symbol"/>
      </w:rPr>
    </w:lvl>
    <w:lvl w:ilvl="5" w:tplc="91C80A4A">
      <w:start w:val="1"/>
      <w:numFmt w:val="bullet"/>
      <w:lvlText w:val=""/>
      <w:lvlJc w:val="left"/>
      <w:pPr>
        <w:ind w:left="1020" w:hanging="360"/>
      </w:pPr>
      <w:rPr>
        <w:rFonts w:ascii="Symbol" w:hAnsi="Symbol"/>
      </w:rPr>
    </w:lvl>
    <w:lvl w:ilvl="6" w:tplc="2C5AF7FE">
      <w:start w:val="1"/>
      <w:numFmt w:val="bullet"/>
      <w:lvlText w:val=""/>
      <w:lvlJc w:val="left"/>
      <w:pPr>
        <w:ind w:left="1020" w:hanging="360"/>
      </w:pPr>
      <w:rPr>
        <w:rFonts w:ascii="Symbol" w:hAnsi="Symbol"/>
      </w:rPr>
    </w:lvl>
    <w:lvl w:ilvl="7" w:tplc="7FCC580C">
      <w:start w:val="1"/>
      <w:numFmt w:val="bullet"/>
      <w:lvlText w:val=""/>
      <w:lvlJc w:val="left"/>
      <w:pPr>
        <w:ind w:left="1020" w:hanging="360"/>
      </w:pPr>
      <w:rPr>
        <w:rFonts w:ascii="Symbol" w:hAnsi="Symbol"/>
      </w:rPr>
    </w:lvl>
    <w:lvl w:ilvl="8" w:tplc="591E3B4E">
      <w:start w:val="1"/>
      <w:numFmt w:val="bullet"/>
      <w:lvlText w:val=""/>
      <w:lvlJc w:val="left"/>
      <w:pPr>
        <w:ind w:left="1020" w:hanging="360"/>
      </w:pPr>
      <w:rPr>
        <w:rFonts w:ascii="Symbol" w:hAnsi="Symbol"/>
      </w:rPr>
    </w:lvl>
  </w:abstractNum>
  <w:abstractNum w:abstractNumId="30" w15:restartNumberingAfterBreak="0">
    <w:nsid w:val="4F791073"/>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15:restartNumberingAfterBreak="0">
    <w:nsid w:val="4FAD7287"/>
    <w:multiLevelType w:val="singleLevel"/>
    <w:tmpl w:val="9C446850"/>
    <w:lvl w:ilvl="0">
      <w:start w:val="1"/>
      <w:numFmt w:val="decimal"/>
      <w:lvlText w:val="[Ref.A%1]"/>
      <w:lvlJc w:val="left"/>
      <w:pPr>
        <w:ind w:left="1080" w:hanging="360"/>
      </w:pPr>
      <w:rPr>
        <w:rFonts w:hint="default"/>
      </w:rPr>
    </w:lvl>
  </w:abstractNum>
  <w:abstractNum w:abstractNumId="32" w15:restartNumberingAfterBreak="0">
    <w:nsid w:val="52566F3D"/>
    <w:multiLevelType w:val="hybridMultilevel"/>
    <w:tmpl w:val="97D403A4"/>
    <w:lvl w:ilvl="0" w:tplc="04130001">
      <w:start w:val="1"/>
      <w:numFmt w:val="bullet"/>
      <w:lvlText w:val=""/>
      <w:lvlJc w:val="left"/>
      <w:pPr>
        <w:ind w:left="1069" w:hanging="360"/>
      </w:pPr>
      <w:rPr>
        <w:rFonts w:hint="default" w:ascii="Symbol" w:hAnsi="Symbo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33" w15:restartNumberingAfterBreak="0">
    <w:nsid w:val="560F3CE7"/>
    <w:multiLevelType w:val="hybridMultilevel"/>
    <w:tmpl w:val="49FA87FC"/>
    <w:lvl w:ilvl="0" w:tplc="557AA906">
      <w:start w:val="1"/>
      <w:numFmt w:val="bullet"/>
      <w:lvlText w:val=""/>
      <w:lvlJc w:val="left"/>
      <w:pPr>
        <w:ind w:left="720" w:hanging="360"/>
      </w:pPr>
      <w:rPr>
        <w:rFonts w:hint="default" w:ascii="Symbol" w:hAnsi="Symbol"/>
      </w:rPr>
    </w:lvl>
    <w:lvl w:ilvl="1" w:tplc="C45230C6" w:tentative="1">
      <w:start w:val="1"/>
      <w:numFmt w:val="bullet"/>
      <w:lvlText w:val="o"/>
      <w:lvlJc w:val="left"/>
      <w:pPr>
        <w:ind w:left="1440" w:hanging="360"/>
      </w:pPr>
      <w:rPr>
        <w:rFonts w:hint="default" w:ascii="Courier New" w:hAnsi="Courier New" w:cs="Courier New"/>
      </w:rPr>
    </w:lvl>
    <w:lvl w:ilvl="2" w:tplc="681A2CE6" w:tentative="1">
      <w:start w:val="1"/>
      <w:numFmt w:val="bullet"/>
      <w:lvlText w:val=""/>
      <w:lvlJc w:val="left"/>
      <w:pPr>
        <w:ind w:left="2160" w:hanging="360"/>
      </w:pPr>
      <w:rPr>
        <w:rFonts w:hint="default" w:ascii="Wingdings" w:hAnsi="Wingdings"/>
      </w:rPr>
    </w:lvl>
    <w:lvl w:ilvl="3" w:tplc="F85C6BB4" w:tentative="1">
      <w:start w:val="1"/>
      <w:numFmt w:val="bullet"/>
      <w:lvlText w:val=""/>
      <w:lvlJc w:val="left"/>
      <w:pPr>
        <w:ind w:left="2880" w:hanging="360"/>
      </w:pPr>
      <w:rPr>
        <w:rFonts w:hint="default" w:ascii="Symbol" w:hAnsi="Symbol"/>
      </w:rPr>
    </w:lvl>
    <w:lvl w:ilvl="4" w:tplc="4B4640DA" w:tentative="1">
      <w:start w:val="1"/>
      <w:numFmt w:val="bullet"/>
      <w:lvlText w:val="o"/>
      <w:lvlJc w:val="left"/>
      <w:pPr>
        <w:ind w:left="3600" w:hanging="360"/>
      </w:pPr>
      <w:rPr>
        <w:rFonts w:hint="default" w:ascii="Courier New" w:hAnsi="Courier New" w:cs="Courier New"/>
      </w:rPr>
    </w:lvl>
    <w:lvl w:ilvl="5" w:tplc="7640E2DE" w:tentative="1">
      <w:start w:val="1"/>
      <w:numFmt w:val="bullet"/>
      <w:lvlText w:val=""/>
      <w:lvlJc w:val="left"/>
      <w:pPr>
        <w:ind w:left="4320" w:hanging="360"/>
      </w:pPr>
      <w:rPr>
        <w:rFonts w:hint="default" w:ascii="Wingdings" w:hAnsi="Wingdings"/>
      </w:rPr>
    </w:lvl>
    <w:lvl w:ilvl="6" w:tplc="EC449D44" w:tentative="1">
      <w:start w:val="1"/>
      <w:numFmt w:val="bullet"/>
      <w:lvlText w:val=""/>
      <w:lvlJc w:val="left"/>
      <w:pPr>
        <w:ind w:left="5040" w:hanging="360"/>
      </w:pPr>
      <w:rPr>
        <w:rFonts w:hint="default" w:ascii="Symbol" w:hAnsi="Symbol"/>
      </w:rPr>
    </w:lvl>
    <w:lvl w:ilvl="7" w:tplc="D05E263A" w:tentative="1">
      <w:start w:val="1"/>
      <w:numFmt w:val="bullet"/>
      <w:lvlText w:val="o"/>
      <w:lvlJc w:val="left"/>
      <w:pPr>
        <w:ind w:left="5760" w:hanging="360"/>
      </w:pPr>
      <w:rPr>
        <w:rFonts w:hint="default" w:ascii="Courier New" w:hAnsi="Courier New" w:cs="Courier New"/>
      </w:rPr>
    </w:lvl>
    <w:lvl w:ilvl="8" w:tplc="E6C4A39C" w:tentative="1">
      <w:start w:val="1"/>
      <w:numFmt w:val="bullet"/>
      <w:lvlText w:val=""/>
      <w:lvlJc w:val="left"/>
      <w:pPr>
        <w:ind w:left="6480" w:hanging="360"/>
      </w:pPr>
      <w:rPr>
        <w:rFonts w:hint="default" w:ascii="Wingdings" w:hAnsi="Wingdings"/>
      </w:rPr>
    </w:lvl>
  </w:abstractNum>
  <w:abstractNum w:abstractNumId="34" w15:restartNumberingAfterBreak="0">
    <w:nsid w:val="5A966EF8"/>
    <w:multiLevelType w:val="hybridMultilevel"/>
    <w:tmpl w:val="EEE2DB1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5" w15:restartNumberingAfterBreak="0">
    <w:nsid w:val="5F906CC5"/>
    <w:multiLevelType w:val="multilevel"/>
    <w:tmpl w:val="D1AAFBF4"/>
    <w:lvl w:ilvl="0">
      <w:start w:val="1"/>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b/>
      </w:rPr>
    </w:lvl>
    <w:lvl w:ilvl="2">
      <w:start w:val="1"/>
      <w:numFmt w:val="decimal"/>
      <w:lvlText w:val="%1.%2.%3"/>
      <w:lvlJc w:val="left"/>
      <w:pPr>
        <w:tabs>
          <w:tab w:val="num" w:pos="720"/>
        </w:tabs>
        <w:ind w:left="720" w:hanging="720"/>
      </w:pPr>
      <w:rPr>
        <w:rFonts w:hint="default" w:cs="Times New Roman"/>
        <w:b w:val="0"/>
        <w:bCs w:val="0"/>
        <w:sz w:val="20"/>
        <w:szCs w:val="20"/>
        <w:lang w:val="nl-NL"/>
      </w:rPr>
    </w:lvl>
    <w:lvl w:ilvl="3">
      <w:start w:val="1"/>
      <w:numFmt w:val="decimal"/>
      <w:lvlText w:val="%1.%2.%3.%4"/>
      <w:lvlJc w:val="left"/>
      <w:pPr>
        <w:tabs>
          <w:tab w:val="num" w:pos="864"/>
        </w:tabs>
        <w:ind w:left="864" w:hanging="864"/>
      </w:pPr>
      <w:rPr>
        <w:rFonts w:hint="default" w:ascii="Arial" w:hAnsi="Arial" w:cs="Arial"/>
        <w:b w:val="0"/>
        <w:bCs w:val="0"/>
        <w:sz w:val="20"/>
        <w:szCs w:val="20"/>
      </w:rPr>
    </w:lvl>
    <w:lvl w:ilvl="4">
      <w:start w:val="1"/>
      <w:numFmt w:val="decimal"/>
      <w:lvlText w:val="%1.%2.%3.%4.%5"/>
      <w:lvlJc w:val="left"/>
      <w:pPr>
        <w:tabs>
          <w:tab w:val="num" w:pos="1008"/>
        </w:tabs>
        <w:ind w:left="1008" w:hanging="1008"/>
      </w:pPr>
      <w:rPr>
        <w:rFonts w:hint="default" w:cs="Times New Roman"/>
        <w:sz w:val="20"/>
        <w:szCs w:val="20"/>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6" w15:restartNumberingAfterBreak="0">
    <w:nsid w:val="62342F6C"/>
    <w:multiLevelType w:val="hybridMultilevel"/>
    <w:tmpl w:val="EE945436"/>
    <w:lvl w:ilvl="0" w:tplc="C15A1D34">
      <w:start w:val="1"/>
      <w:numFmt w:val="bullet"/>
      <w:lvlText w:val=""/>
      <w:lvlJc w:val="left"/>
      <w:pPr>
        <w:tabs>
          <w:tab w:val="num" w:pos="720"/>
        </w:tabs>
        <w:ind w:left="720" w:hanging="360"/>
      </w:pPr>
      <w:rPr>
        <w:rFonts w:hint="default" w:ascii="Symbol" w:hAnsi="Symbol"/>
      </w:rPr>
    </w:lvl>
    <w:lvl w:ilvl="1" w:tplc="977E2E24">
      <w:start w:val="1"/>
      <w:numFmt w:val="bullet"/>
      <w:lvlText w:val="o"/>
      <w:lvlJc w:val="left"/>
      <w:pPr>
        <w:tabs>
          <w:tab w:val="num" w:pos="1440"/>
        </w:tabs>
        <w:ind w:left="1440" w:hanging="360"/>
      </w:pPr>
      <w:rPr>
        <w:rFonts w:hint="default" w:ascii="Courier New" w:hAnsi="Courier New"/>
      </w:rPr>
    </w:lvl>
    <w:lvl w:ilvl="2" w:tplc="7848CE8C">
      <w:start w:val="1"/>
      <w:numFmt w:val="bullet"/>
      <w:lvlText w:val=""/>
      <w:lvlJc w:val="left"/>
      <w:pPr>
        <w:tabs>
          <w:tab w:val="num" w:pos="2160"/>
        </w:tabs>
        <w:ind w:left="2160" w:hanging="360"/>
      </w:pPr>
      <w:rPr>
        <w:rFonts w:hint="default" w:ascii="Wingdings" w:hAnsi="Wingdings"/>
      </w:rPr>
    </w:lvl>
    <w:lvl w:ilvl="3" w:tplc="698A35A4">
      <w:start w:val="1"/>
      <w:numFmt w:val="bullet"/>
      <w:lvlText w:val=""/>
      <w:lvlJc w:val="left"/>
      <w:pPr>
        <w:tabs>
          <w:tab w:val="num" w:pos="2880"/>
        </w:tabs>
        <w:ind w:left="2880" w:hanging="360"/>
      </w:pPr>
      <w:rPr>
        <w:rFonts w:hint="default" w:ascii="Symbol" w:hAnsi="Symbol"/>
      </w:rPr>
    </w:lvl>
    <w:lvl w:ilvl="4" w:tplc="1E3E8C3E">
      <w:start w:val="1"/>
      <w:numFmt w:val="bullet"/>
      <w:lvlText w:val="o"/>
      <w:lvlJc w:val="left"/>
      <w:pPr>
        <w:tabs>
          <w:tab w:val="num" w:pos="3600"/>
        </w:tabs>
        <w:ind w:left="3600" w:hanging="360"/>
      </w:pPr>
      <w:rPr>
        <w:rFonts w:hint="default" w:ascii="Courier New" w:hAnsi="Courier New"/>
      </w:rPr>
    </w:lvl>
    <w:lvl w:ilvl="5" w:tplc="9FB2F732">
      <w:start w:val="1"/>
      <w:numFmt w:val="bullet"/>
      <w:lvlText w:val=""/>
      <w:lvlJc w:val="left"/>
      <w:pPr>
        <w:tabs>
          <w:tab w:val="num" w:pos="4320"/>
        </w:tabs>
        <w:ind w:left="4320" w:hanging="360"/>
      </w:pPr>
      <w:rPr>
        <w:rFonts w:hint="default" w:ascii="Wingdings" w:hAnsi="Wingdings"/>
      </w:rPr>
    </w:lvl>
    <w:lvl w:ilvl="6" w:tplc="FE0A8036">
      <w:start w:val="1"/>
      <w:numFmt w:val="bullet"/>
      <w:lvlText w:val=""/>
      <w:lvlJc w:val="left"/>
      <w:pPr>
        <w:tabs>
          <w:tab w:val="num" w:pos="5040"/>
        </w:tabs>
        <w:ind w:left="5040" w:hanging="360"/>
      </w:pPr>
      <w:rPr>
        <w:rFonts w:hint="default" w:ascii="Symbol" w:hAnsi="Symbol"/>
      </w:rPr>
    </w:lvl>
    <w:lvl w:ilvl="7" w:tplc="F954D5A2">
      <w:start w:val="1"/>
      <w:numFmt w:val="bullet"/>
      <w:lvlText w:val="o"/>
      <w:lvlJc w:val="left"/>
      <w:pPr>
        <w:tabs>
          <w:tab w:val="num" w:pos="5760"/>
        </w:tabs>
        <w:ind w:left="5760" w:hanging="360"/>
      </w:pPr>
      <w:rPr>
        <w:rFonts w:hint="default" w:ascii="Courier New" w:hAnsi="Courier New"/>
      </w:rPr>
    </w:lvl>
    <w:lvl w:ilvl="8" w:tplc="3FF04FAE">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50B1CB1"/>
    <w:multiLevelType w:val="multilevel"/>
    <w:tmpl w:val="C5DE5382"/>
    <w:lvl w:ilvl="0">
      <w:start w:val="1"/>
      <w:numFmt w:val="decimal"/>
      <w:lvlText w:val="%1"/>
      <w:lvlJc w:val="right"/>
      <w:pPr>
        <w:tabs>
          <w:tab w:val="num" w:pos="0"/>
        </w:tabs>
        <w:ind w:left="0" w:hanging="284"/>
      </w:pPr>
      <w:rPr>
        <w:rFonts w:hint="default" w:ascii="Arial" w:hAnsi="Arial"/>
        <w:b/>
        <w:i w:val="0"/>
        <w:spacing w:val="10"/>
      </w:rPr>
    </w:lvl>
    <w:lvl w:ilvl="1">
      <w:start w:val="1"/>
      <w:numFmt w:val="decimal"/>
      <w:isLgl/>
      <w:lvlText w:val="%1.%2"/>
      <w:lvlJc w:val="right"/>
      <w:pPr>
        <w:tabs>
          <w:tab w:val="num" w:pos="0"/>
        </w:tabs>
        <w:ind w:left="0" w:hanging="284"/>
      </w:pPr>
      <w:rPr>
        <w:rFonts w:hint="default" w:ascii="Arial" w:hAnsi="Arial"/>
        <w:b/>
        <w:i w:val="0"/>
        <w:spacing w:val="0"/>
        <w:sz w:val="20"/>
      </w:rPr>
    </w:lvl>
    <w:lvl w:ilvl="2">
      <w:start w:val="1"/>
      <w:numFmt w:val="decimal"/>
      <w:isLgl/>
      <w:lvlText w:val="%1.%2.%3"/>
      <w:lvlJc w:val="right"/>
      <w:pPr>
        <w:tabs>
          <w:tab w:val="num" w:pos="0"/>
        </w:tabs>
        <w:ind w:left="0" w:hanging="284"/>
      </w:pPr>
      <w:rPr>
        <w:rFonts w:hint="default" w:ascii="Arial" w:hAnsi="Arial"/>
        <w:b/>
        <w:i w:val="0"/>
        <w:sz w:val="20"/>
      </w:rPr>
    </w:lvl>
    <w:lvl w:ilvl="3">
      <w:start w:val="1"/>
      <w:numFmt w:val="decimal"/>
      <w:isLgl/>
      <w:lvlText w:val="%1.%2.%3.%4"/>
      <w:lvlJc w:val="right"/>
      <w:pPr>
        <w:tabs>
          <w:tab w:val="num" w:pos="0"/>
        </w:tabs>
        <w:ind w:left="0" w:hanging="284"/>
      </w:pPr>
      <w:rPr>
        <w:rFonts w:hint="default" w:ascii="Arial" w:hAnsi="Arial"/>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6A0C2884"/>
    <w:multiLevelType w:val="hybridMultilevel"/>
    <w:tmpl w:val="02F6124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9" w15:restartNumberingAfterBreak="0">
    <w:nsid w:val="6BBA14DE"/>
    <w:multiLevelType w:val="hybridMultilevel"/>
    <w:tmpl w:val="970C48E4"/>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40" w15:restartNumberingAfterBreak="0">
    <w:nsid w:val="6E771581"/>
    <w:multiLevelType w:val="hybridMultilevel"/>
    <w:tmpl w:val="5E02E84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41" w15:restartNumberingAfterBreak="0">
    <w:nsid w:val="6EB319D7"/>
    <w:multiLevelType w:val="hybridMultilevel"/>
    <w:tmpl w:val="FB4ACA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6FF565B3"/>
    <w:multiLevelType w:val="hybridMultilevel"/>
    <w:tmpl w:val="B16E60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8150FC7"/>
    <w:multiLevelType w:val="hybridMultilevel"/>
    <w:tmpl w:val="F0C8B9AC"/>
    <w:lvl w:ilvl="0" w:tplc="E632AAEE">
      <w:start w:val="1"/>
      <w:numFmt w:val="decimal"/>
      <w:lvlText w:val="%1."/>
      <w:lvlJc w:val="left"/>
      <w:pPr>
        <w:ind w:left="1134" w:hanging="426"/>
      </w:pPr>
      <w:rPr>
        <w:rFonts w:hint="default" w:ascii="Arial" w:hAnsi="Arial" w:eastAsia="Times New Roman" w:cs="Arial"/>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4" w15:restartNumberingAfterBreak="0">
    <w:nsid w:val="79807B4E"/>
    <w:multiLevelType w:val="hybridMultilevel"/>
    <w:tmpl w:val="51F462AE"/>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5" w15:restartNumberingAfterBreak="0">
    <w:nsid w:val="7A5C0003"/>
    <w:multiLevelType w:val="hybridMultilevel"/>
    <w:tmpl w:val="2E6EBDC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7B850269"/>
    <w:multiLevelType w:val="hybridMultilevel"/>
    <w:tmpl w:val="26DC10D8"/>
    <w:lvl w:ilvl="0" w:tplc="9C446850">
      <w:start w:val="1"/>
      <w:numFmt w:val="decimal"/>
      <w:lvlText w:val="[Ref.A%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16cid:durableId="1120418415">
    <w:abstractNumId w:val="3"/>
  </w:num>
  <w:num w:numId="2" w16cid:durableId="1836257522">
    <w:abstractNumId w:val="1"/>
  </w:num>
  <w:num w:numId="3" w16cid:durableId="1148278620">
    <w:abstractNumId w:val="0"/>
  </w:num>
  <w:num w:numId="4" w16cid:durableId="926962037">
    <w:abstractNumId w:val="2"/>
  </w:num>
  <w:num w:numId="5" w16cid:durableId="759788350">
    <w:abstractNumId w:val="35"/>
  </w:num>
  <w:num w:numId="6" w16cid:durableId="606229566">
    <w:abstractNumId w:val="15"/>
  </w:num>
  <w:num w:numId="7" w16cid:durableId="857818880">
    <w:abstractNumId w:val="31"/>
  </w:num>
  <w:num w:numId="8" w16cid:durableId="4561432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5703857">
    <w:abstractNumId w:val="27"/>
  </w:num>
  <w:num w:numId="10" w16cid:durableId="182716733">
    <w:abstractNumId w:val="14"/>
  </w:num>
  <w:num w:numId="11" w16cid:durableId="471680423">
    <w:abstractNumId w:val="36"/>
  </w:num>
  <w:num w:numId="12" w16cid:durableId="1235555276">
    <w:abstractNumId w:val="7"/>
  </w:num>
  <w:num w:numId="13" w16cid:durableId="673265902">
    <w:abstractNumId w:val="16"/>
  </w:num>
  <w:num w:numId="14" w16cid:durableId="1032460200">
    <w:abstractNumId w:val="25"/>
  </w:num>
  <w:num w:numId="15" w16cid:durableId="824316895">
    <w:abstractNumId w:val="17"/>
  </w:num>
  <w:num w:numId="16" w16cid:durableId="297995867">
    <w:abstractNumId w:val="33"/>
  </w:num>
  <w:num w:numId="17" w16cid:durableId="1833255857">
    <w:abstractNumId w:val="11"/>
  </w:num>
  <w:num w:numId="18" w16cid:durableId="551692900">
    <w:abstractNumId w:val="24"/>
  </w:num>
  <w:num w:numId="19" w16cid:durableId="1586383597">
    <w:abstractNumId w:val="41"/>
  </w:num>
  <w:num w:numId="20" w16cid:durableId="505483263">
    <w:abstractNumId w:val="46"/>
  </w:num>
  <w:num w:numId="21" w16cid:durableId="421266160">
    <w:abstractNumId w:val="5"/>
  </w:num>
  <w:num w:numId="22" w16cid:durableId="1795707881">
    <w:abstractNumId w:val="37"/>
  </w:num>
  <w:num w:numId="23" w16cid:durableId="511801560">
    <w:abstractNumId w:val="45"/>
  </w:num>
  <w:num w:numId="24" w16cid:durableId="1407073408">
    <w:abstractNumId w:val="12"/>
  </w:num>
  <w:num w:numId="25" w16cid:durableId="948512547">
    <w:abstractNumId w:val="19"/>
  </w:num>
  <w:num w:numId="26" w16cid:durableId="388842112">
    <w:abstractNumId w:val="18"/>
  </w:num>
  <w:num w:numId="27" w16cid:durableId="48306464">
    <w:abstractNumId w:val="38"/>
  </w:num>
  <w:num w:numId="28" w16cid:durableId="482161632">
    <w:abstractNumId w:val="10"/>
  </w:num>
  <w:num w:numId="29" w16cid:durableId="1233547084">
    <w:abstractNumId w:val="29"/>
  </w:num>
  <w:num w:numId="30" w16cid:durableId="363100444">
    <w:abstractNumId w:val="26"/>
  </w:num>
  <w:num w:numId="31" w16cid:durableId="90006871">
    <w:abstractNumId w:val="42"/>
  </w:num>
  <w:num w:numId="32" w16cid:durableId="192691279">
    <w:abstractNumId w:val="13"/>
  </w:num>
  <w:num w:numId="33" w16cid:durableId="1633168455">
    <w:abstractNumId w:val="8"/>
  </w:num>
  <w:num w:numId="34" w16cid:durableId="577440673">
    <w:abstractNumId w:val="28"/>
  </w:num>
  <w:num w:numId="35" w16cid:durableId="712190284">
    <w:abstractNumId w:val="44"/>
  </w:num>
  <w:num w:numId="36" w16cid:durableId="474223854">
    <w:abstractNumId w:val="23"/>
  </w:num>
  <w:num w:numId="37" w16cid:durableId="1388528233">
    <w:abstractNumId w:val="20"/>
  </w:num>
  <w:num w:numId="38" w16cid:durableId="1839418652">
    <w:abstractNumId w:val="40"/>
  </w:num>
  <w:num w:numId="39" w16cid:durableId="14311805">
    <w:abstractNumId w:val="4"/>
  </w:num>
  <w:num w:numId="40" w16cid:durableId="84035850">
    <w:abstractNumId w:val="32"/>
  </w:num>
  <w:num w:numId="41" w16cid:durableId="2074546298">
    <w:abstractNumId w:val="34"/>
  </w:num>
  <w:num w:numId="42" w16cid:durableId="1556816378">
    <w:abstractNumId w:val="30"/>
  </w:num>
  <w:num w:numId="43" w16cid:durableId="738600256">
    <w:abstractNumId w:val="22"/>
  </w:num>
  <w:num w:numId="44" w16cid:durableId="1736931499">
    <w:abstractNumId w:val="43"/>
  </w:num>
  <w:num w:numId="45" w16cid:durableId="344327552">
    <w:abstractNumId w:val="21"/>
  </w:num>
  <w:num w:numId="46" w16cid:durableId="734356959">
    <w:abstractNumId w:val="3"/>
  </w:num>
  <w:num w:numId="47" w16cid:durableId="1941598531">
    <w:abstractNumId w:val="39"/>
  </w:num>
  <w:num w:numId="48" w16cid:durableId="1721517570">
    <w:abstractNumId w:val="9"/>
  </w:num>
  <w:num w:numId="49" w16cid:durableId="47746149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oNotHyphenateCaps/>
  <w:drawingGridHorizontalSpacing w:val="100"/>
  <w:drawingGridVerticalSpacing w:val="136"/>
  <w:displayHorizontalDrawingGridEvery w:val="2"/>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7|"/>
  </w:docVars>
  <w:rsids>
    <w:rsidRoot w:val="00137341"/>
    <w:rsid w:val="00001006"/>
    <w:rsid w:val="000014E6"/>
    <w:rsid w:val="00002C2A"/>
    <w:rsid w:val="00002FC8"/>
    <w:rsid w:val="00002FD8"/>
    <w:rsid w:val="00004A72"/>
    <w:rsid w:val="000053CA"/>
    <w:rsid w:val="000058BD"/>
    <w:rsid w:val="00006561"/>
    <w:rsid w:val="00006FD7"/>
    <w:rsid w:val="0001061B"/>
    <w:rsid w:val="00010AB8"/>
    <w:rsid w:val="0001105E"/>
    <w:rsid w:val="00011351"/>
    <w:rsid w:val="000129DE"/>
    <w:rsid w:val="000130B2"/>
    <w:rsid w:val="000141AD"/>
    <w:rsid w:val="0001447A"/>
    <w:rsid w:val="00014524"/>
    <w:rsid w:val="0001474A"/>
    <w:rsid w:val="00014A70"/>
    <w:rsid w:val="0001599E"/>
    <w:rsid w:val="00015FEC"/>
    <w:rsid w:val="0001667D"/>
    <w:rsid w:val="000202C0"/>
    <w:rsid w:val="000203F5"/>
    <w:rsid w:val="00020425"/>
    <w:rsid w:val="000207CD"/>
    <w:rsid w:val="00020A8D"/>
    <w:rsid w:val="0002131C"/>
    <w:rsid w:val="0002144E"/>
    <w:rsid w:val="00021511"/>
    <w:rsid w:val="00022055"/>
    <w:rsid w:val="00022636"/>
    <w:rsid w:val="00023660"/>
    <w:rsid w:val="000236AD"/>
    <w:rsid w:val="00023869"/>
    <w:rsid w:val="00023DC7"/>
    <w:rsid w:val="0002443A"/>
    <w:rsid w:val="0002485F"/>
    <w:rsid w:val="00024A58"/>
    <w:rsid w:val="00025417"/>
    <w:rsid w:val="0002596F"/>
    <w:rsid w:val="00025B4E"/>
    <w:rsid w:val="00025E3E"/>
    <w:rsid w:val="000260AA"/>
    <w:rsid w:val="000268A8"/>
    <w:rsid w:val="00026D9F"/>
    <w:rsid w:val="00026E43"/>
    <w:rsid w:val="00027B49"/>
    <w:rsid w:val="000301E5"/>
    <w:rsid w:val="00030294"/>
    <w:rsid w:val="00030EFE"/>
    <w:rsid w:val="00030F6D"/>
    <w:rsid w:val="00031434"/>
    <w:rsid w:val="000314B7"/>
    <w:rsid w:val="00031E82"/>
    <w:rsid w:val="000339CE"/>
    <w:rsid w:val="00033B9C"/>
    <w:rsid w:val="00033DD9"/>
    <w:rsid w:val="00034CB4"/>
    <w:rsid w:val="0003504C"/>
    <w:rsid w:val="00035627"/>
    <w:rsid w:val="000356DD"/>
    <w:rsid w:val="000357A8"/>
    <w:rsid w:val="00035C66"/>
    <w:rsid w:val="00036474"/>
    <w:rsid w:val="00037E32"/>
    <w:rsid w:val="000402CD"/>
    <w:rsid w:val="000404D7"/>
    <w:rsid w:val="00040EEF"/>
    <w:rsid w:val="000414EA"/>
    <w:rsid w:val="00041787"/>
    <w:rsid w:val="00041C87"/>
    <w:rsid w:val="00042913"/>
    <w:rsid w:val="00042E5B"/>
    <w:rsid w:val="00042FEE"/>
    <w:rsid w:val="000430A4"/>
    <w:rsid w:val="000430B6"/>
    <w:rsid w:val="0004341D"/>
    <w:rsid w:val="000434E1"/>
    <w:rsid w:val="0004430A"/>
    <w:rsid w:val="000448F9"/>
    <w:rsid w:val="00046CC8"/>
    <w:rsid w:val="0004714E"/>
    <w:rsid w:val="00047519"/>
    <w:rsid w:val="00047784"/>
    <w:rsid w:val="0005130D"/>
    <w:rsid w:val="00051CE4"/>
    <w:rsid w:val="00051D75"/>
    <w:rsid w:val="000520BA"/>
    <w:rsid w:val="000520E6"/>
    <w:rsid w:val="00054487"/>
    <w:rsid w:val="00054BC9"/>
    <w:rsid w:val="00055041"/>
    <w:rsid w:val="00055A42"/>
    <w:rsid w:val="00055A9F"/>
    <w:rsid w:val="000561FA"/>
    <w:rsid w:val="000566DA"/>
    <w:rsid w:val="00057705"/>
    <w:rsid w:val="00057C77"/>
    <w:rsid w:val="0006015A"/>
    <w:rsid w:val="00060221"/>
    <w:rsid w:val="00060B6A"/>
    <w:rsid w:val="00061D53"/>
    <w:rsid w:val="000621C2"/>
    <w:rsid w:val="00062478"/>
    <w:rsid w:val="00062B26"/>
    <w:rsid w:val="00062D09"/>
    <w:rsid w:val="000632C7"/>
    <w:rsid w:val="00063CDF"/>
    <w:rsid w:val="000645D5"/>
    <w:rsid w:val="00064909"/>
    <w:rsid w:val="00065C04"/>
    <w:rsid w:val="00066C4C"/>
    <w:rsid w:val="00067691"/>
    <w:rsid w:val="00067CF1"/>
    <w:rsid w:val="00067E38"/>
    <w:rsid w:val="00067F5B"/>
    <w:rsid w:val="00070185"/>
    <w:rsid w:val="000703A1"/>
    <w:rsid w:val="0007156D"/>
    <w:rsid w:val="0007172A"/>
    <w:rsid w:val="00071798"/>
    <w:rsid w:val="00071C35"/>
    <w:rsid w:val="000729DD"/>
    <w:rsid w:val="00073332"/>
    <w:rsid w:val="0007357D"/>
    <w:rsid w:val="00074478"/>
    <w:rsid w:val="00074E19"/>
    <w:rsid w:val="0007663D"/>
    <w:rsid w:val="00076C48"/>
    <w:rsid w:val="00077536"/>
    <w:rsid w:val="00077B93"/>
    <w:rsid w:val="00077FA9"/>
    <w:rsid w:val="00080175"/>
    <w:rsid w:val="00080922"/>
    <w:rsid w:val="00080A72"/>
    <w:rsid w:val="0008140B"/>
    <w:rsid w:val="000823CC"/>
    <w:rsid w:val="00082443"/>
    <w:rsid w:val="00082759"/>
    <w:rsid w:val="0008332B"/>
    <w:rsid w:val="000844D7"/>
    <w:rsid w:val="00084A80"/>
    <w:rsid w:val="00084E8E"/>
    <w:rsid w:val="000858B0"/>
    <w:rsid w:val="00090644"/>
    <w:rsid w:val="00090F2B"/>
    <w:rsid w:val="0009233C"/>
    <w:rsid w:val="00093268"/>
    <w:rsid w:val="000943D7"/>
    <w:rsid w:val="00095072"/>
    <w:rsid w:val="0009546D"/>
    <w:rsid w:val="0009576D"/>
    <w:rsid w:val="00095FA8"/>
    <w:rsid w:val="00096240"/>
    <w:rsid w:val="0009629F"/>
    <w:rsid w:val="000975FC"/>
    <w:rsid w:val="00097E84"/>
    <w:rsid w:val="000A0229"/>
    <w:rsid w:val="000A04A0"/>
    <w:rsid w:val="000A0E67"/>
    <w:rsid w:val="000A0E7A"/>
    <w:rsid w:val="000A145B"/>
    <w:rsid w:val="000A1A5A"/>
    <w:rsid w:val="000A1E7F"/>
    <w:rsid w:val="000A2677"/>
    <w:rsid w:val="000A3BAD"/>
    <w:rsid w:val="000A3D6B"/>
    <w:rsid w:val="000A4D49"/>
    <w:rsid w:val="000A4D86"/>
    <w:rsid w:val="000A6520"/>
    <w:rsid w:val="000A6D73"/>
    <w:rsid w:val="000A6DFA"/>
    <w:rsid w:val="000A71C2"/>
    <w:rsid w:val="000A7388"/>
    <w:rsid w:val="000A7D6C"/>
    <w:rsid w:val="000A7F3B"/>
    <w:rsid w:val="000B0421"/>
    <w:rsid w:val="000B06C6"/>
    <w:rsid w:val="000B0724"/>
    <w:rsid w:val="000B072D"/>
    <w:rsid w:val="000B09AC"/>
    <w:rsid w:val="000B0C3C"/>
    <w:rsid w:val="000B0F9C"/>
    <w:rsid w:val="000B1164"/>
    <w:rsid w:val="000B221C"/>
    <w:rsid w:val="000B241E"/>
    <w:rsid w:val="000B26B3"/>
    <w:rsid w:val="000B2C51"/>
    <w:rsid w:val="000B3F67"/>
    <w:rsid w:val="000B490B"/>
    <w:rsid w:val="000B4913"/>
    <w:rsid w:val="000B4B71"/>
    <w:rsid w:val="000B4C41"/>
    <w:rsid w:val="000B4CFF"/>
    <w:rsid w:val="000B4E68"/>
    <w:rsid w:val="000B4F06"/>
    <w:rsid w:val="000B5440"/>
    <w:rsid w:val="000B5784"/>
    <w:rsid w:val="000B5DDF"/>
    <w:rsid w:val="000B5FC3"/>
    <w:rsid w:val="000B65B8"/>
    <w:rsid w:val="000B70D0"/>
    <w:rsid w:val="000B7802"/>
    <w:rsid w:val="000B7967"/>
    <w:rsid w:val="000C033F"/>
    <w:rsid w:val="000C0755"/>
    <w:rsid w:val="000C162F"/>
    <w:rsid w:val="000C245D"/>
    <w:rsid w:val="000C2B66"/>
    <w:rsid w:val="000C304B"/>
    <w:rsid w:val="000C3971"/>
    <w:rsid w:val="000C398F"/>
    <w:rsid w:val="000C3E0B"/>
    <w:rsid w:val="000C427E"/>
    <w:rsid w:val="000C4C32"/>
    <w:rsid w:val="000C5516"/>
    <w:rsid w:val="000C586C"/>
    <w:rsid w:val="000C6710"/>
    <w:rsid w:val="000C741E"/>
    <w:rsid w:val="000D06A2"/>
    <w:rsid w:val="000D0743"/>
    <w:rsid w:val="000D0B77"/>
    <w:rsid w:val="000D0CC6"/>
    <w:rsid w:val="000D0F35"/>
    <w:rsid w:val="000D36E0"/>
    <w:rsid w:val="000D3C54"/>
    <w:rsid w:val="000D4315"/>
    <w:rsid w:val="000D4AF0"/>
    <w:rsid w:val="000D55A4"/>
    <w:rsid w:val="000D5823"/>
    <w:rsid w:val="000D5D02"/>
    <w:rsid w:val="000D6534"/>
    <w:rsid w:val="000D6DAC"/>
    <w:rsid w:val="000D7D69"/>
    <w:rsid w:val="000D7F00"/>
    <w:rsid w:val="000E099B"/>
    <w:rsid w:val="000E0A35"/>
    <w:rsid w:val="000E0E57"/>
    <w:rsid w:val="000E2268"/>
    <w:rsid w:val="000E239D"/>
    <w:rsid w:val="000E2591"/>
    <w:rsid w:val="000E2810"/>
    <w:rsid w:val="000E2C22"/>
    <w:rsid w:val="000E39D7"/>
    <w:rsid w:val="000E4BF2"/>
    <w:rsid w:val="000E4C10"/>
    <w:rsid w:val="000E5317"/>
    <w:rsid w:val="000E5789"/>
    <w:rsid w:val="000E5BAE"/>
    <w:rsid w:val="000E6921"/>
    <w:rsid w:val="000E7D6B"/>
    <w:rsid w:val="000F03FE"/>
    <w:rsid w:val="000F0850"/>
    <w:rsid w:val="000F1761"/>
    <w:rsid w:val="000F23B2"/>
    <w:rsid w:val="000F24BA"/>
    <w:rsid w:val="000F2CFE"/>
    <w:rsid w:val="000F433A"/>
    <w:rsid w:val="000F453A"/>
    <w:rsid w:val="000F46BB"/>
    <w:rsid w:val="000F46FD"/>
    <w:rsid w:val="000F595D"/>
    <w:rsid w:val="000F5B9B"/>
    <w:rsid w:val="000F5EB8"/>
    <w:rsid w:val="000F638A"/>
    <w:rsid w:val="000F6EF7"/>
    <w:rsid w:val="000F7FCB"/>
    <w:rsid w:val="00100627"/>
    <w:rsid w:val="00100E7B"/>
    <w:rsid w:val="001038E5"/>
    <w:rsid w:val="00103F1B"/>
    <w:rsid w:val="0010537B"/>
    <w:rsid w:val="00105E9F"/>
    <w:rsid w:val="00106041"/>
    <w:rsid w:val="00106BEA"/>
    <w:rsid w:val="001076FA"/>
    <w:rsid w:val="00107BF4"/>
    <w:rsid w:val="00107F43"/>
    <w:rsid w:val="00110B0A"/>
    <w:rsid w:val="00110B0D"/>
    <w:rsid w:val="0011100E"/>
    <w:rsid w:val="001117C3"/>
    <w:rsid w:val="00111C80"/>
    <w:rsid w:val="00111D9A"/>
    <w:rsid w:val="00111E1D"/>
    <w:rsid w:val="001120C3"/>
    <w:rsid w:val="00113829"/>
    <w:rsid w:val="00113D07"/>
    <w:rsid w:val="00114070"/>
    <w:rsid w:val="00114907"/>
    <w:rsid w:val="001153FB"/>
    <w:rsid w:val="001158FB"/>
    <w:rsid w:val="00115C08"/>
    <w:rsid w:val="001166C0"/>
    <w:rsid w:val="00116887"/>
    <w:rsid w:val="00117B4A"/>
    <w:rsid w:val="001200A3"/>
    <w:rsid w:val="00120BB1"/>
    <w:rsid w:val="00120BE8"/>
    <w:rsid w:val="001211A3"/>
    <w:rsid w:val="00121B87"/>
    <w:rsid w:val="0012205E"/>
    <w:rsid w:val="0012253C"/>
    <w:rsid w:val="00123C00"/>
    <w:rsid w:val="00123C2E"/>
    <w:rsid w:val="00124215"/>
    <w:rsid w:val="0012573B"/>
    <w:rsid w:val="0012592A"/>
    <w:rsid w:val="0012649D"/>
    <w:rsid w:val="001274B4"/>
    <w:rsid w:val="00131BFF"/>
    <w:rsid w:val="00132626"/>
    <w:rsid w:val="00133527"/>
    <w:rsid w:val="00133C13"/>
    <w:rsid w:val="00133DF1"/>
    <w:rsid w:val="00134894"/>
    <w:rsid w:val="00134DE3"/>
    <w:rsid w:val="0013529C"/>
    <w:rsid w:val="00136454"/>
    <w:rsid w:val="00136AB6"/>
    <w:rsid w:val="00137341"/>
    <w:rsid w:val="00137E76"/>
    <w:rsid w:val="0014116C"/>
    <w:rsid w:val="001422CD"/>
    <w:rsid w:val="0014369D"/>
    <w:rsid w:val="0014372C"/>
    <w:rsid w:val="0014376C"/>
    <w:rsid w:val="001448B8"/>
    <w:rsid w:val="00144EB0"/>
    <w:rsid w:val="0014645F"/>
    <w:rsid w:val="00146DF2"/>
    <w:rsid w:val="0014729E"/>
    <w:rsid w:val="001477FB"/>
    <w:rsid w:val="00150DD2"/>
    <w:rsid w:val="001526F4"/>
    <w:rsid w:val="0015360C"/>
    <w:rsid w:val="00153C7D"/>
    <w:rsid w:val="00154023"/>
    <w:rsid w:val="001545DD"/>
    <w:rsid w:val="00155040"/>
    <w:rsid w:val="001556E1"/>
    <w:rsid w:val="0015590A"/>
    <w:rsid w:val="00155D15"/>
    <w:rsid w:val="00156718"/>
    <w:rsid w:val="00156B21"/>
    <w:rsid w:val="00156E57"/>
    <w:rsid w:val="00157539"/>
    <w:rsid w:val="00157C34"/>
    <w:rsid w:val="001600E4"/>
    <w:rsid w:val="00160706"/>
    <w:rsid w:val="00160B31"/>
    <w:rsid w:val="00160E8E"/>
    <w:rsid w:val="001616F4"/>
    <w:rsid w:val="001621C8"/>
    <w:rsid w:val="0016254E"/>
    <w:rsid w:val="0016296F"/>
    <w:rsid w:val="00162E7D"/>
    <w:rsid w:val="00163C8B"/>
    <w:rsid w:val="00163DCC"/>
    <w:rsid w:val="00163E26"/>
    <w:rsid w:val="00165089"/>
    <w:rsid w:val="00165AC9"/>
    <w:rsid w:val="00165D8A"/>
    <w:rsid w:val="00166800"/>
    <w:rsid w:val="00166B01"/>
    <w:rsid w:val="00166D89"/>
    <w:rsid w:val="00167308"/>
    <w:rsid w:val="00167CA9"/>
    <w:rsid w:val="00167E4B"/>
    <w:rsid w:val="001705CC"/>
    <w:rsid w:val="00170857"/>
    <w:rsid w:val="00171462"/>
    <w:rsid w:val="0017197A"/>
    <w:rsid w:val="00171E16"/>
    <w:rsid w:val="001722B5"/>
    <w:rsid w:val="00172706"/>
    <w:rsid w:val="00172B5A"/>
    <w:rsid w:val="00173A34"/>
    <w:rsid w:val="00173EA7"/>
    <w:rsid w:val="00174F41"/>
    <w:rsid w:val="00175492"/>
    <w:rsid w:val="00176247"/>
    <w:rsid w:val="001765DE"/>
    <w:rsid w:val="0017778F"/>
    <w:rsid w:val="001778AF"/>
    <w:rsid w:val="0017792D"/>
    <w:rsid w:val="00180729"/>
    <w:rsid w:val="00180B33"/>
    <w:rsid w:val="00180DA3"/>
    <w:rsid w:val="0018191A"/>
    <w:rsid w:val="00181BE3"/>
    <w:rsid w:val="00181FDF"/>
    <w:rsid w:val="0018236D"/>
    <w:rsid w:val="0018274F"/>
    <w:rsid w:val="00182D8F"/>
    <w:rsid w:val="001836A0"/>
    <w:rsid w:val="001836D9"/>
    <w:rsid w:val="00183C68"/>
    <w:rsid w:val="001846D9"/>
    <w:rsid w:val="00184A4F"/>
    <w:rsid w:val="00184DEB"/>
    <w:rsid w:val="001851C4"/>
    <w:rsid w:val="00185363"/>
    <w:rsid w:val="0018596E"/>
    <w:rsid w:val="0018776F"/>
    <w:rsid w:val="0019003A"/>
    <w:rsid w:val="00190650"/>
    <w:rsid w:val="001908C3"/>
    <w:rsid w:val="00190CA1"/>
    <w:rsid w:val="00191512"/>
    <w:rsid w:val="00191809"/>
    <w:rsid w:val="00192276"/>
    <w:rsid w:val="0019418F"/>
    <w:rsid w:val="00194E58"/>
    <w:rsid w:val="00195748"/>
    <w:rsid w:val="00197820"/>
    <w:rsid w:val="00197826"/>
    <w:rsid w:val="001978BC"/>
    <w:rsid w:val="001A0D40"/>
    <w:rsid w:val="001A0E08"/>
    <w:rsid w:val="001A10FC"/>
    <w:rsid w:val="001A1A0F"/>
    <w:rsid w:val="001A27B5"/>
    <w:rsid w:val="001A2E4E"/>
    <w:rsid w:val="001A3013"/>
    <w:rsid w:val="001A3B38"/>
    <w:rsid w:val="001A3C86"/>
    <w:rsid w:val="001A4E7C"/>
    <w:rsid w:val="001A5605"/>
    <w:rsid w:val="001A5640"/>
    <w:rsid w:val="001A565D"/>
    <w:rsid w:val="001A5D06"/>
    <w:rsid w:val="001A5F38"/>
    <w:rsid w:val="001A62CA"/>
    <w:rsid w:val="001A6EAA"/>
    <w:rsid w:val="001A72E2"/>
    <w:rsid w:val="001A7493"/>
    <w:rsid w:val="001A7559"/>
    <w:rsid w:val="001A7889"/>
    <w:rsid w:val="001B11D1"/>
    <w:rsid w:val="001B2ECB"/>
    <w:rsid w:val="001B317E"/>
    <w:rsid w:val="001B354F"/>
    <w:rsid w:val="001B3AAD"/>
    <w:rsid w:val="001B40AB"/>
    <w:rsid w:val="001B417C"/>
    <w:rsid w:val="001B4199"/>
    <w:rsid w:val="001B453F"/>
    <w:rsid w:val="001B467B"/>
    <w:rsid w:val="001B5F37"/>
    <w:rsid w:val="001B60F0"/>
    <w:rsid w:val="001B639D"/>
    <w:rsid w:val="001B6A94"/>
    <w:rsid w:val="001B6CCD"/>
    <w:rsid w:val="001B7416"/>
    <w:rsid w:val="001B767F"/>
    <w:rsid w:val="001B76FD"/>
    <w:rsid w:val="001B7C51"/>
    <w:rsid w:val="001C0E2B"/>
    <w:rsid w:val="001C1F3F"/>
    <w:rsid w:val="001C2CA4"/>
    <w:rsid w:val="001C38F6"/>
    <w:rsid w:val="001C3996"/>
    <w:rsid w:val="001C3A2F"/>
    <w:rsid w:val="001C4426"/>
    <w:rsid w:val="001C47E2"/>
    <w:rsid w:val="001C4DB9"/>
    <w:rsid w:val="001C56F0"/>
    <w:rsid w:val="001C57F7"/>
    <w:rsid w:val="001C6C84"/>
    <w:rsid w:val="001C6D10"/>
    <w:rsid w:val="001C7A2D"/>
    <w:rsid w:val="001D04D9"/>
    <w:rsid w:val="001D1020"/>
    <w:rsid w:val="001D11F6"/>
    <w:rsid w:val="001D15D8"/>
    <w:rsid w:val="001D2488"/>
    <w:rsid w:val="001D26A8"/>
    <w:rsid w:val="001D27A3"/>
    <w:rsid w:val="001D28D1"/>
    <w:rsid w:val="001D2C38"/>
    <w:rsid w:val="001D39D2"/>
    <w:rsid w:val="001D3C3E"/>
    <w:rsid w:val="001D476B"/>
    <w:rsid w:val="001D49C1"/>
    <w:rsid w:val="001D5888"/>
    <w:rsid w:val="001D5B3A"/>
    <w:rsid w:val="001D5B78"/>
    <w:rsid w:val="001D6464"/>
    <w:rsid w:val="001D6BA4"/>
    <w:rsid w:val="001D6D0B"/>
    <w:rsid w:val="001D7542"/>
    <w:rsid w:val="001D7DF2"/>
    <w:rsid w:val="001E0770"/>
    <w:rsid w:val="001E196D"/>
    <w:rsid w:val="001E22D2"/>
    <w:rsid w:val="001E2C29"/>
    <w:rsid w:val="001E2D71"/>
    <w:rsid w:val="001E3C50"/>
    <w:rsid w:val="001E580F"/>
    <w:rsid w:val="001E5C6D"/>
    <w:rsid w:val="001E5FF2"/>
    <w:rsid w:val="001E6736"/>
    <w:rsid w:val="001F0221"/>
    <w:rsid w:val="001F094F"/>
    <w:rsid w:val="001F0964"/>
    <w:rsid w:val="001F0F4C"/>
    <w:rsid w:val="001F2710"/>
    <w:rsid w:val="001F3DC5"/>
    <w:rsid w:val="001F3EB4"/>
    <w:rsid w:val="001F3F18"/>
    <w:rsid w:val="001F4938"/>
    <w:rsid w:val="001F4A2C"/>
    <w:rsid w:val="001F4BEA"/>
    <w:rsid w:val="001F566B"/>
    <w:rsid w:val="001F615C"/>
    <w:rsid w:val="001F643E"/>
    <w:rsid w:val="001F71AC"/>
    <w:rsid w:val="001F7B01"/>
    <w:rsid w:val="001F7F5B"/>
    <w:rsid w:val="00200F3A"/>
    <w:rsid w:val="00201752"/>
    <w:rsid w:val="00201EAE"/>
    <w:rsid w:val="0020314A"/>
    <w:rsid w:val="00203926"/>
    <w:rsid w:val="0020510D"/>
    <w:rsid w:val="00205E25"/>
    <w:rsid w:val="0020690A"/>
    <w:rsid w:val="00206F6F"/>
    <w:rsid w:val="0020703A"/>
    <w:rsid w:val="002079B2"/>
    <w:rsid w:val="00212037"/>
    <w:rsid w:val="00212047"/>
    <w:rsid w:val="00213D5F"/>
    <w:rsid w:val="00214722"/>
    <w:rsid w:val="002147DC"/>
    <w:rsid w:val="0021522C"/>
    <w:rsid w:val="0021561E"/>
    <w:rsid w:val="00215AB5"/>
    <w:rsid w:val="00215D8D"/>
    <w:rsid w:val="00215EE1"/>
    <w:rsid w:val="00216070"/>
    <w:rsid w:val="00216F3B"/>
    <w:rsid w:val="0021782D"/>
    <w:rsid w:val="00220012"/>
    <w:rsid w:val="002201BD"/>
    <w:rsid w:val="002202E3"/>
    <w:rsid w:val="00220610"/>
    <w:rsid w:val="00222747"/>
    <w:rsid w:val="00222BC1"/>
    <w:rsid w:val="00222C59"/>
    <w:rsid w:val="0022440A"/>
    <w:rsid w:val="002245C2"/>
    <w:rsid w:val="00224CA7"/>
    <w:rsid w:val="00224D0C"/>
    <w:rsid w:val="00225D33"/>
    <w:rsid w:val="00226CC2"/>
    <w:rsid w:val="00226D57"/>
    <w:rsid w:val="002270B5"/>
    <w:rsid w:val="00230CE4"/>
    <w:rsid w:val="00231028"/>
    <w:rsid w:val="00231DB3"/>
    <w:rsid w:val="00231F3E"/>
    <w:rsid w:val="00232605"/>
    <w:rsid w:val="002327CD"/>
    <w:rsid w:val="00232BF2"/>
    <w:rsid w:val="0023461E"/>
    <w:rsid w:val="002347E4"/>
    <w:rsid w:val="00234857"/>
    <w:rsid w:val="0023587B"/>
    <w:rsid w:val="0023638E"/>
    <w:rsid w:val="00236B60"/>
    <w:rsid w:val="002379B7"/>
    <w:rsid w:val="00237B4C"/>
    <w:rsid w:val="00240378"/>
    <w:rsid w:val="0024095B"/>
    <w:rsid w:val="00240C2B"/>
    <w:rsid w:val="00241F12"/>
    <w:rsid w:val="002423F2"/>
    <w:rsid w:val="00243094"/>
    <w:rsid w:val="0024366B"/>
    <w:rsid w:val="00243676"/>
    <w:rsid w:val="00243AA8"/>
    <w:rsid w:val="00245F02"/>
    <w:rsid w:val="00245FCB"/>
    <w:rsid w:val="00246957"/>
    <w:rsid w:val="00247B3E"/>
    <w:rsid w:val="00247CC4"/>
    <w:rsid w:val="00250054"/>
    <w:rsid w:val="002502A9"/>
    <w:rsid w:val="00251DDA"/>
    <w:rsid w:val="00251DF6"/>
    <w:rsid w:val="0025202A"/>
    <w:rsid w:val="00252802"/>
    <w:rsid w:val="00253891"/>
    <w:rsid w:val="00254F36"/>
    <w:rsid w:val="00255FF5"/>
    <w:rsid w:val="00256693"/>
    <w:rsid w:val="00256EF1"/>
    <w:rsid w:val="00260370"/>
    <w:rsid w:val="002604EC"/>
    <w:rsid w:val="00260EF3"/>
    <w:rsid w:val="002617A1"/>
    <w:rsid w:val="002628DA"/>
    <w:rsid w:val="00262DCA"/>
    <w:rsid w:val="002634B7"/>
    <w:rsid w:val="002636AA"/>
    <w:rsid w:val="00263E5B"/>
    <w:rsid w:val="002664E6"/>
    <w:rsid w:val="0026656D"/>
    <w:rsid w:val="002667DD"/>
    <w:rsid w:val="00267BF1"/>
    <w:rsid w:val="002703BB"/>
    <w:rsid w:val="00271201"/>
    <w:rsid w:val="00271BE8"/>
    <w:rsid w:val="00271E3E"/>
    <w:rsid w:val="00272C1B"/>
    <w:rsid w:val="00273380"/>
    <w:rsid w:val="0027365C"/>
    <w:rsid w:val="0027368B"/>
    <w:rsid w:val="00273F68"/>
    <w:rsid w:val="00274254"/>
    <w:rsid w:val="0027588E"/>
    <w:rsid w:val="0027592B"/>
    <w:rsid w:val="00275FDE"/>
    <w:rsid w:val="0027635A"/>
    <w:rsid w:val="002763F5"/>
    <w:rsid w:val="0027693C"/>
    <w:rsid w:val="00276E2E"/>
    <w:rsid w:val="002776DC"/>
    <w:rsid w:val="002804B0"/>
    <w:rsid w:val="00280579"/>
    <w:rsid w:val="0028081D"/>
    <w:rsid w:val="00280BEB"/>
    <w:rsid w:val="00280D83"/>
    <w:rsid w:val="0028117E"/>
    <w:rsid w:val="0028157F"/>
    <w:rsid w:val="002818C6"/>
    <w:rsid w:val="0028190A"/>
    <w:rsid w:val="00283CDA"/>
    <w:rsid w:val="002841B6"/>
    <w:rsid w:val="00285D19"/>
    <w:rsid w:val="00286095"/>
    <w:rsid w:val="002866DD"/>
    <w:rsid w:val="00287179"/>
    <w:rsid w:val="0028752D"/>
    <w:rsid w:val="00287760"/>
    <w:rsid w:val="00287D7C"/>
    <w:rsid w:val="002900AC"/>
    <w:rsid w:val="002904B2"/>
    <w:rsid w:val="00290A6B"/>
    <w:rsid w:val="00290D20"/>
    <w:rsid w:val="00292A78"/>
    <w:rsid w:val="00293739"/>
    <w:rsid w:val="00295738"/>
    <w:rsid w:val="00295814"/>
    <w:rsid w:val="00295920"/>
    <w:rsid w:val="00295961"/>
    <w:rsid w:val="00295ACB"/>
    <w:rsid w:val="00295C25"/>
    <w:rsid w:val="00296093"/>
    <w:rsid w:val="00296BC1"/>
    <w:rsid w:val="00296D6A"/>
    <w:rsid w:val="00297608"/>
    <w:rsid w:val="002976BE"/>
    <w:rsid w:val="002A0828"/>
    <w:rsid w:val="002A0F07"/>
    <w:rsid w:val="002A1619"/>
    <w:rsid w:val="002A3604"/>
    <w:rsid w:val="002A3BA3"/>
    <w:rsid w:val="002A4433"/>
    <w:rsid w:val="002A50C6"/>
    <w:rsid w:val="002A5E58"/>
    <w:rsid w:val="002A641C"/>
    <w:rsid w:val="002A6F22"/>
    <w:rsid w:val="002A7C29"/>
    <w:rsid w:val="002A7C9C"/>
    <w:rsid w:val="002B0056"/>
    <w:rsid w:val="002B021A"/>
    <w:rsid w:val="002B1B4D"/>
    <w:rsid w:val="002B251D"/>
    <w:rsid w:val="002B27F8"/>
    <w:rsid w:val="002B2A3C"/>
    <w:rsid w:val="002B2BC6"/>
    <w:rsid w:val="002B2F41"/>
    <w:rsid w:val="002B32DE"/>
    <w:rsid w:val="002B3728"/>
    <w:rsid w:val="002B380A"/>
    <w:rsid w:val="002B403F"/>
    <w:rsid w:val="002B45E6"/>
    <w:rsid w:val="002B4840"/>
    <w:rsid w:val="002B61F6"/>
    <w:rsid w:val="002B6B55"/>
    <w:rsid w:val="002B719D"/>
    <w:rsid w:val="002C0686"/>
    <w:rsid w:val="002C0B68"/>
    <w:rsid w:val="002C0D05"/>
    <w:rsid w:val="002C1123"/>
    <w:rsid w:val="002C1395"/>
    <w:rsid w:val="002C154A"/>
    <w:rsid w:val="002C17E2"/>
    <w:rsid w:val="002C1B4E"/>
    <w:rsid w:val="002C200B"/>
    <w:rsid w:val="002C29E8"/>
    <w:rsid w:val="002C3205"/>
    <w:rsid w:val="002C376A"/>
    <w:rsid w:val="002C3D88"/>
    <w:rsid w:val="002C4F21"/>
    <w:rsid w:val="002C5BAA"/>
    <w:rsid w:val="002C5E32"/>
    <w:rsid w:val="002C76BA"/>
    <w:rsid w:val="002D1E50"/>
    <w:rsid w:val="002D2186"/>
    <w:rsid w:val="002D266B"/>
    <w:rsid w:val="002D2F3C"/>
    <w:rsid w:val="002D3E97"/>
    <w:rsid w:val="002D4EFD"/>
    <w:rsid w:val="002D53DC"/>
    <w:rsid w:val="002D5EF7"/>
    <w:rsid w:val="002D6618"/>
    <w:rsid w:val="002D6929"/>
    <w:rsid w:val="002D6C7E"/>
    <w:rsid w:val="002D762D"/>
    <w:rsid w:val="002D77F2"/>
    <w:rsid w:val="002D7AF5"/>
    <w:rsid w:val="002D7E3D"/>
    <w:rsid w:val="002E0479"/>
    <w:rsid w:val="002E182D"/>
    <w:rsid w:val="002E204A"/>
    <w:rsid w:val="002E24F9"/>
    <w:rsid w:val="002E25B8"/>
    <w:rsid w:val="002E3869"/>
    <w:rsid w:val="002E3C0F"/>
    <w:rsid w:val="002E40A5"/>
    <w:rsid w:val="002E4316"/>
    <w:rsid w:val="002E4B51"/>
    <w:rsid w:val="002E6A7A"/>
    <w:rsid w:val="002E6ED0"/>
    <w:rsid w:val="002E78CE"/>
    <w:rsid w:val="002E7F40"/>
    <w:rsid w:val="002F1EBF"/>
    <w:rsid w:val="002F1FDE"/>
    <w:rsid w:val="002F25CE"/>
    <w:rsid w:val="002F2961"/>
    <w:rsid w:val="002F2CF7"/>
    <w:rsid w:val="002F3239"/>
    <w:rsid w:val="002F39FB"/>
    <w:rsid w:val="002F4078"/>
    <w:rsid w:val="002F44BE"/>
    <w:rsid w:val="002F4E10"/>
    <w:rsid w:val="002F5B17"/>
    <w:rsid w:val="002F64E7"/>
    <w:rsid w:val="002F6D8E"/>
    <w:rsid w:val="002F6DD4"/>
    <w:rsid w:val="002F74D2"/>
    <w:rsid w:val="002F7787"/>
    <w:rsid w:val="002F7B4C"/>
    <w:rsid w:val="003001A4"/>
    <w:rsid w:val="003008B7"/>
    <w:rsid w:val="00300F63"/>
    <w:rsid w:val="00301FAF"/>
    <w:rsid w:val="003029DE"/>
    <w:rsid w:val="003030F1"/>
    <w:rsid w:val="00303512"/>
    <w:rsid w:val="0030379A"/>
    <w:rsid w:val="00303FC4"/>
    <w:rsid w:val="00304325"/>
    <w:rsid w:val="0030446C"/>
    <w:rsid w:val="0030526F"/>
    <w:rsid w:val="00305924"/>
    <w:rsid w:val="00305B1D"/>
    <w:rsid w:val="00305C52"/>
    <w:rsid w:val="00305C5F"/>
    <w:rsid w:val="00306184"/>
    <w:rsid w:val="00307BFA"/>
    <w:rsid w:val="00307FED"/>
    <w:rsid w:val="00310341"/>
    <w:rsid w:val="0031055C"/>
    <w:rsid w:val="0031137B"/>
    <w:rsid w:val="00312031"/>
    <w:rsid w:val="0031223A"/>
    <w:rsid w:val="00312263"/>
    <w:rsid w:val="00312B87"/>
    <w:rsid w:val="003133B5"/>
    <w:rsid w:val="00315097"/>
    <w:rsid w:val="00315158"/>
    <w:rsid w:val="00315C56"/>
    <w:rsid w:val="00315CE2"/>
    <w:rsid w:val="00315E29"/>
    <w:rsid w:val="00316076"/>
    <w:rsid w:val="003173AE"/>
    <w:rsid w:val="00317FE3"/>
    <w:rsid w:val="0032000D"/>
    <w:rsid w:val="0032083F"/>
    <w:rsid w:val="00320898"/>
    <w:rsid w:val="003209CA"/>
    <w:rsid w:val="00321C46"/>
    <w:rsid w:val="00322948"/>
    <w:rsid w:val="003229E3"/>
    <w:rsid w:val="0032355A"/>
    <w:rsid w:val="003236FC"/>
    <w:rsid w:val="003238DE"/>
    <w:rsid w:val="00323C6E"/>
    <w:rsid w:val="00325373"/>
    <w:rsid w:val="00326CE3"/>
    <w:rsid w:val="00326FD6"/>
    <w:rsid w:val="00327154"/>
    <w:rsid w:val="0032715A"/>
    <w:rsid w:val="00327F8B"/>
    <w:rsid w:val="00331C55"/>
    <w:rsid w:val="0033277F"/>
    <w:rsid w:val="0033289E"/>
    <w:rsid w:val="00333469"/>
    <w:rsid w:val="0033370B"/>
    <w:rsid w:val="00333800"/>
    <w:rsid w:val="003342F7"/>
    <w:rsid w:val="00334E8C"/>
    <w:rsid w:val="0033505F"/>
    <w:rsid w:val="003357C3"/>
    <w:rsid w:val="00336367"/>
    <w:rsid w:val="00336704"/>
    <w:rsid w:val="003368F2"/>
    <w:rsid w:val="00336DE6"/>
    <w:rsid w:val="00336E5A"/>
    <w:rsid w:val="003370E6"/>
    <w:rsid w:val="0033771A"/>
    <w:rsid w:val="00340013"/>
    <w:rsid w:val="003401CF"/>
    <w:rsid w:val="00340262"/>
    <w:rsid w:val="00340499"/>
    <w:rsid w:val="003407B5"/>
    <w:rsid w:val="00341362"/>
    <w:rsid w:val="0034145F"/>
    <w:rsid w:val="003426A3"/>
    <w:rsid w:val="00342905"/>
    <w:rsid w:val="00342B84"/>
    <w:rsid w:val="0034314C"/>
    <w:rsid w:val="00343365"/>
    <w:rsid w:val="00344571"/>
    <w:rsid w:val="00344D85"/>
    <w:rsid w:val="003457CD"/>
    <w:rsid w:val="00345BCA"/>
    <w:rsid w:val="00346041"/>
    <w:rsid w:val="0034655B"/>
    <w:rsid w:val="00346713"/>
    <w:rsid w:val="00346803"/>
    <w:rsid w:val="0034691D"/>
    <w:rsid w:val="003476E0"/>
    <w:rsid w:val="003478F5"/>
    <w:rsid w:val="00351C7B"/>
    <w:rsid w:val="003523FF"/>
    <w:rsid w:val="003527F4"/>
    <w:rsid w:val="00352DD2"/>
    <w:rsid w:val="003530A1"/>
    <w:rsid w:val="003533EC"/>
    <w:rsid w:val="00353610"/>
    <w:rsid w:val="00353A18"/>
    <w:rsid w:val="00354236"/>
    <w:rsid w:val="00354BDC"/>
    <w:rsid w:val="00355CCF"/>
    <w:rsid w:val="00356AAD"/>
    <w:rsid w:val="00357705"/>
    <w:rsid w:val="00357C9B"/>
    <w:rsid w:val="00357F4D"/>
    <w:rsid w:val="00360AA5"/>
    <w:rsid w:val="003615E1"/>
    <w:rsid w:val="0036244F"/>
    <w:rsid w:val="003628C4"/>
    <w:rsid w:val="00362AD2"/>
    <w:rsid w:val="0036354A"/>
    <w:rsid w:val="00363D51"/>
    <w:rsid w:val="00365139"/>
    <w:rsid w:val="00365214"/>
    <w:rsid w:val="00365627"/>
    <w:rsid w:val="0036573A"/>
    <w:rsid w:val="00365E90"/>
    <w:rsid w:val="0036672C"/>
    <w:rsid w:val="00367258"/>
    <w:rsid w:val="00367A30"/>
    <w:rsid w:val="00367F38"/>
    <w:rsid w:val="0037050B"/>
    <w:rsid w:val="003707FC"/>
    <w:rsid w:val="00370B92"/>
    <w:rsid w:val="00370E83"/>
    <w:rsid w:val="0037251F"/>
    <w:rsid w:val="00372831"/>
    <w:rsid w:val="00372BD0"/>
    <w:rsid w:val="00372F70"/>
    <w:rsid w:val="00373007"/>
    <w:rsid w:val="00373438"/>
    <w:rsid w:val="003738E3"/>
    <w:rsid w:val="00373E04"/>
    <w:rsid w:val="00374CC8"/>
    <w:rsid w:val="00374D42"/>
    <w:rsid w:val="00376489"/>
    <w:rsid w:val="00376FEC"/>
    <w:rsid w:val="0037799E"/>
    <w:rsid w:val="0038096A"/>
    <w:rsid w:val="00380A0F"/>
    <w:rsid w:val="0038101D"/>
    <w:rsid w:val="00381164"/>
    <w:rsid w:val="00381230"/>
    <w:rsid w:val="0038154A"/>
    <w:rsid w:val="003817E5"/>
    <w:rsid w:val="00381D1B"/>
    <w:rsid w:val="00381F43"/>
    <w:rsid w:val="003826E8"/>
    <w:rsid w:val="003828AE"/>
    <w:rsid w:val="003834B6"/>
    <w:rsid w:val="00383C8A"/>
    <w:rsid w:val="003847C3"/>
    <w:rsid w:val="003848D2"/>
    <w:rsid w:val="00384B87"/>
    <w:rsid w:val="00384CFF"/>
    <w:rsid w:val="00385098"/>
    <w:rsid w:val="00385156"/>
    <w:rsid w:val="00385332"/>
    <w:rsid w:val="00385341"/>
    <w:rsid w:val="00385BCB"/>
    <w:rsid w:val="0038614B"/>
    <w:rsid w:val="003903DB"/>
    <w:rsid w:val="003916FE"/>
    <w:rsid w:val="0039353F"/>
    <w:rsid w:val="00393755"/>
    <w:rsid w:val="003937E0"/>
    <w:rsid w:val="00394346"/>
    <w:rsid w:val="00394D74"/>
    <w:rsid w:val="003953EC"/>
    <w:rsid w:val="00395409"/>
    <w:rsid w:val="003955AF"/>
    <w:rsid w:val="003A0B1A"/>
    <w:rsid w:val="003A0B8F"/>
    <w:rsid w:val="003A0E76"/>
    <w:rsid w:val="003A1DBF"/>
    <w:rsid w:val="003A3097"/>
    <w:rsid w:val="003A390C"/>
    <w:rsid w:val="003A3F6D"/>
    <w:rsid w:val="003A43F5"/>
    <w:rsid w:val="003A4747"/>
    <w:rsid w:val="003A562D"/>
    <w:rsid w:val="003A680D"/>
    <w:rsid w:val="003A6DE4"/>
    <w:rsid w:val="003A71D9"/>
    <w:rsid w:val="003A7A87"/>
    <w:rsid w:val="003B1059"/>
    <w:rsid w:val="003B159F"/>
    <w:rsid w:val="003B1D83"/>
    <w:rsid w:val="003B2327"/>
    <w:rsid w:val="003B269B"/>
    <w:rsid w:val="003B3A3C"/>
    <w:rsid w:val="003B3C56"/>
    <w:rsid w:val="003B3CCD"/>
    <w:rsid w:val="003B4BB2"/>
    <w:rsid w:val="003B4CB7"/>
    <w:rsid w:val="003B5015"/>
    <w:rsid w:val="003B5331"/>
    <w:rsid w:val="003B55A5"/>
    <w:rsid w:val="003B726E"/>
    <w:rsid w:val="003B7306"/>
    <w:rsid w:val="003C00FF"/>
    <w:rsid w:val="003C0174"/>
    <w:rsid w:val="003C02DD"/>
    <w:rsid w:val="003C0C2F"/>
    <w:rsid w:val="003C104D"/>
    <w:rsid w:val="003C10BD"/>
    <w:rsid w:val="003C13AA"/>
    <w:rsid w:val="003C143D"/>
    <w:rsid w:val="003C14FF"/>
    <w:rsid w:val="003C1CE6"/>
    <w:rsid w:val="003C23D3"/>
    <w:rsid w:val="003C2AE1"/>
    <w:rsid w:val="003C31F7"/>
    <w:rsid w:val="003C3632"/>
    <w:rsid w:val="003C3ADD"/>
    <w:rsid w:val="003C3B4B"/>
    <w:rsid w:val="003C4050"/>
    <w:rsid w:val="003C4BDA"/>
    <w:rsid w:val="003C50DE"/>
    <w:rsid w:val="003C5CC5"/>
    <w:rsid w:val="003C6712"/>
    <w:rsid w:val="003C7923"/>
    <w:rsid w:val="003C79ED"/>
    <w:rsid w:val="003D09FD"/>
    <w:rsid w:val="003D1B49"/>
    <w:rsid w:val="003D1C87"/>
    <w:rsid w:val="003D21D5"/>
    <w:rsid w:val="003D247B"/>
    <w:rsid w:val="003D3A9D"/>
    <w:rsid w:val="003D4E61"/>
    <w:rsid w:val="003D5638"/>
    <w:rsid w:val="003D5671"/>
    <w:rsid w:val="003D5A89"/>
    <w:rsid w:val="003D65E7"/>
    <w:rsid w:val="003D6A90"/>
    <w:rsid w:val="003E03B3"/>
    <w:rsid w:val="003E0455"/>
    <w:rsid w:val="003E0D0A"/>
    <w:rsid w:val="003E2CB7"/>
    <w:rsid w:val="003E42D2"/>
    <w:rsid w:val="003E4B26"/>
    <w:rsid w:val="003E53BD"/>
    <w:rsid w:val="003E53C6"/>
    <w:rsid w:val="003E572D"/>
    <w:rsid w:val="003E59EF"/>
    <w:rsid w:val="003E6CE5"/>
    <w:rsid w:val="003E6F7F"/>
    <w:rsid w:val="003E7356"/>
    <w:rsid w:val="003E7EF3"/>
    <w:rsid w:val="003E7F87"/>
    <w:rsid w:val="003F011D"/>
    <w:rsid w:val="003F06B4"/>
    <w:rsid w:val="003F26DC"/>
    <w:rsid w:val="003F2804"/>
    <w:rsid w:val="003F6725"/>
    <w:rsid w:val="003F6BCD"/>
    <w:rsid w:val="003F6CF0"/>
    <w:rsid w:val="003F705D"/>
    <w:rsid w:val="003F7966"/>
    <w:rsid w:val="004002C1"/>
    <w:rsid w:val="0040037D"/>
    <w:rsid w:val="00400412"/>
    <w:rsid w:val="004010D1"/>
    <w:rsid w:val="00401F2A"/>
    <w:rsid w:val="0040225C"/>
    <w:rsid w:val="00402743"/>
    <w:rsid w:val="00402C2C"/>
    <w:rsid w:val="004036B6"/>
    <w:rsid w:val="004039EE"/>
    <w:rsid w:val="004042FD"/>
    <w:rsid w:val="00404B57"/>
    <w:rsid w:val="0040591C"/>
    <w:rsid w:val="00406CE4"/>
    <w:rsid w:val="00407025"/>
    <w:rsid w:val="00407164"/>
    <w:rsid w:val="00410868"/>
    <w:rsid w:val="00411133"/>
    <w:rsid w:val="0041275F"/>
    <w:rsid w:val="004129B7"/>
    <w:rsid w:val="00414337"/>
    <w:rsid w:val="00414ABB"/>
    <w:rsid w:val="004150F4"/>
    <w:rsid w:val="004156E0"/>
    <w:rsid w:val="00415A98"/>
    <w:rsid w:val="00417389"/>
    <w:rsid w:val="004209E3"/>
    <w:rsid w:val="00420A32"/>
    <w:rsid w:val="00421DB2"/>
    <w:rsid w:val="004222E5"/>
    <w:rsid w:val="00423A9E"/>
    <w:rsid w:val="0042406F"/>
    <w:rsid w:val="0042410E"/>
    <w:rsid w:val="00424343"/>
    <w:rsid w:val="004244FB"/>
    <w:rsid w:val="00424864"/>
    <w:rsid w:val="0042521E"/>
    <w:rsid w:val="00426AC4"/>
    <w:rsid w:val="00426B61"/>
    <w:rsid w:val="0042724D"/>
    <w:rsid w:val="004278E2"/>
    <w:rsid w:val="00427E7B"/>
    <w:rsid w:val="00430491"/>
    <w:rsid w:val="004308E0"/>
    <w:rsid w:val="0043096C"/>
    <w:rsid w:val="00431193"/>
    <w:rsid w:val="00431378"/>
    <w:rsid w:val="0043157F"/>
    <w:rsid w:val="00433CBB"/>
    <w:rsid w:val="00434084"/>
    <w:rsid w:val="00434404"/>
    <w:rsid w:val="0043487D"/>
    <w:rsid w:val="00434D86"/>
    <w:rsid w:val="00434FDD"/>
    <w:rsid w:val="004353AF"/>
    <w:rsid w:val="00435A75"/>
    <w:rsid w:val="00435FE2"/>
    <w:rsid w:val="004365C1"/>
    <w:rsid w:val="00436AB5"/>
    <w:rsid w:val="00436D51"/>
    <w:rsid w:val="00436E30"/>
    <w:rsid w:val="00436F93"/>
    <w:rsid w:val="004371B4"/>
    <w:rsid w:val="00437FF5"/>
    <w:rsid w:val="00440254"/>
    <w:rsid w:val="004409CB"/>
    <w:rsid w:val="004419B8"/>
    <w:rsid w:val="00441A27"/>
    <w:rsid w:val="004427D8"/>
    <w:rsid w:val="00442C0F"/>
    <w:rsid w:val="00443CC8"/>
    <w:rsid w:val="00444B8B"/>
    <w:rsid w:val="00444DD9"/>
    <w:rsid w:val="00445448"/>
    <w:rsid w:val="0044546F"/>
    <w:rsid w:val="004458DA"/>
    <w:rsid w:val="00445E8A"/>
    <w:rsid w:val="00445F89"/>
    <w:rsid w:val="00446006"/>
    <w:rsid w:val="00446E58"/>
    <w:rsid w:val="004503DC"/>
    <w:rsid w:val="00450809"/>
    <w:rsid w:val="00451B70"/>
    <w:rsid w:val="00452657"/>
    <w:rsid w:val="00452D07"/>
    <w:rsid w:val="00453049"/>
    <w:rsid w:val="00453E64"/>
    <w:rsid w:val="00453F98"/>
    <w:rsid w:val="00454CD1"/>
    <w:rsid w:val="0045522A"/>
    <w:rsid w:val="00455322"/>
    <w:rsid w:val="00461241"/>
    <w:rsid w:val="00461327"/>
    <w:rsid w:val="004620AB"/>
    <w:rsid w:val="00462D0F"/>
    <w:rsid w:val="004657AB"/>
    <w:rsid w:val="0046658D"/>
    <w:rsid w:val="004674C5"/>
    <w:rsid w:val="00467C69"/>
    <w:rsid w:val="00467E98"/>
    <w:rsid w:val="00467EF3"/>
    <w:rsid w:val="00470A6B"/>
    <w:rsid w:val="00470D75"/>
    <w:rsid w:val="00471080"/>
    <w:rsid w:val="004729B9"/>
    <w:rsid w:val="00472F2D"/>
    <w:rsid w:val="00472FF4"/>
    <w:rsid w:val="00473667"/>
    <w:rsid w:val="004737D0"/>
    <w:rsid w:val="00473C8E"/>
    <w:rsid w:val="00473FD0"/>
    <w:rsid w:val="0047500F"/>
    <w:rsid w:val="0047534A"/>
    <w:rsid w:val="00477327"/>
    <w:rsid w:val="00477860"/>
    <w:rsid w:val="00481903"/>
    <w:rsid w:val="00481C2D"/>
    <w:rsid w:val="00481CAF"/>
    <w:rsid w:val="004827C5"/>
    <w:rsid w:val="00482AA9"/>
    <w:rsid w:val="00483A96"/>
    <w:rsid w:val="00483FE3"/>
    <w:rsid w:val="00484891"/>
    <w:rsid w:val="00484B27"/>
    <w:rsid w:val="00485C80"/>
    <w:rsid w:val="00485DB2"/>
    <w:rsid w:val="00486389"/>
    <w:rsid w:val="00486450"/>
    <w:rsid w:val="0048705B"/>
    <w:rsid w:val="0049047D"/>
    <w:rsid w:val="00490BC1"/>
    <w:rsid w:val="00491711"/>
    <w:rsid w:val="00492783"/>
    <w:rsid w:val="00494673"/>
    <w:rsid w:val="004948C8"/>
    <w:rsid w:val="00495783"/>
    <w:rsid w:val="00495B32"/>
    <w:rsid w:val="004969CC"/>
    <w:rsid w:val="00496AF2"/>
    <w:rsid w:val="0049723A"/>
    <w:rsid w:val="004976D9"/>
    <w:rsid w:val="00497A2D"/>
    <w:rsid w:val="00497B33"/>
    <w:rsid w:val="00497D6A"/>
    <w:rsid w:val="004A141E"/>
    <w:rsid w:val="004A1518"/>
    <w:rsid w:val="004A2602"/>
    <w:rsid w:val="004A2CBA"/>
    <w:rsid w:val="004A58E6"/>
    <w:rsid w:val="004A697C"/>
    <w:rsid w:val="004B069A"/>
    <w:rsid w:val="004B0919"/>
    <w:rsid w:val="004B1316"/>
    <w:rsid w:val="004B1533"/>
    <w:rsid w:val="004B1594"/>
    <w:rsid w:val="004B1C0F"/>
    <w:rsid w:val="004B1F74"/>
    <w:rsid w:val="004B298B"/>
    <w:rsid w:val="004B2AF1"/>
    <w:rsid w:val="004B3105"/>
    <w:rsid w:val="004B4470"/>
    <w:rsid w:val="004B4B3C"/>
    <w:rsid w:val="004B4E77"/>
    <w:rsid w:val="004B4F8D"/>
    <w:rsid w:val="004B52C4"/>
    <w:rsid w:val="004B5C75"/>
    <w:rsid w:val="004B64FC"/>
    <w:rsid w:val="004B6851"/>
    <w:rsid w:val="004B685F"/>
    <w:rsid w:val="004B7FA7"/>
    <w:rsid w:val="004C02FF"/>
    <w:rsid w:val="004C1277"/>
    <w:rsid w:val="004C15F8"/>
    <w:rsid w:val="004C2B3F"/>
    <w:rsid w:val="004C305F"/>
    <w:rsid w:val="004C416D"/>
    <w:rsid w:val="004C44C8"/>
    <w:rsid w:val="004C49CC"/>
    <w:rsid w:val="004C4C40"/>
    <w:rsid w:val="004C4D0E"/>
    <w:rsid w:val="004C4F13"/>
    <w:rsid w:val="004C6ADD"/>
    <w:rsid w:val="004D0B42"/>
    <w:rsid w:val="004D126B"/>
    <w:rsid w:val="004D2319"/>
    <w:rsid w:val="004D291D"/>
    <w:rsid w:val="004D2D21"/>
    <w:rsid w:val="004D4C49"/>
    <w:rsid w:val="004D5758"/>
    <w:rsid w:val="004D5EC4"/>
    <w:rsid w:val="004D6416"/>
    <w:rsid w:val="004D6D87"/>
    <w:rsid w:val="004D707D"/>
    <w:rsid w:val="004D7959"/>
    <w:rsid w:val="004E08A1"/>
    <w:rsid w:val="004E0B7E"/>
    <w:rsid w:val="004E300B"/>
    <w:rsid w:val="004E3ADB"/>
    <w:rsid w:val="004E3C81"/>
    <w:rsid w:val="004E405C"/>
    <w:rsid w:val="004E4B37"/>
    <w:rsid w:val="004E63D9"/>
    <w:rsid w:val="004E6C82"/>
    <w:rsid w:val="004E6C8E"/>
    <w:rsid w:val="004E6E5C"/>
    <w:rsid w:val="004E7F37"/>
    <w:rsid w:val="004F0049"/>
    <w:rsid w:val="004F00DD"/>
    <w:rsid w:val="004F0533"/>
    <w:rsid w:val="004F1822"/>
    <w:rsid w:val="004F2129"/>
    <w:rsid w:val="004F382C"/>
    <w:rsid w:val="004F3857"/>
    <w:rsid w:val="004F38E6"/>
    <w:rsid w:val="004F3917"/>
    <w:rsid w:val="004F44B1"/>
    <w:rsid w:val="004F46E7"/>
    <w:rsid w:val="004F4885"/>
    <w:rsid w:val="004F48C2"/>
    <w:rsid w:val="004F4F62"/>
    <w:rsid w:val="004F5254"/>
    <w:rsid w:val="004F52AE"/>
    <w:rsid w:val="004F576A"/>
    <w:rsid w:val="004F77D6"/>
    <w:rsid w:val="005000AE"/>
    <w:rsid w:val="0050029E"/>
    <w:rsid w:val="00501882"/>
    <w:rsid w:val="00501A70"/>
    <w:rsid w:val="00501D77"/>
    <w:rsid w:val="005026AD"/>
    <w:rsid w:val="00503405"/>
    <w:rsid w:val="00503DF9"/>
    <w:rsid w:val="00504259"/>
    <w:rsid w:val="0050480F"/>
    <w:rsid w:val="005048F8"/>
    <w:rsid w:val="00504B80"/>
    <w:rsid w:val="00505F60"/>
    <w:rsid w:val="00506728"/>
    <w:rsid w:val="00506CE8"/>
    <w:rsid w:val="00507A79"/>
    <w:rsid w:val="00507C6F"/>
    <w:rsid w:val="00510CDC"/>
    <w:rsid w:val="00511158"/>
    <w:rsid w:val="00511686"/>
    <w:rsid w:val="00511A1F"/>
    <w:rsid w:val="00512636"/>
    <w:rsid w:val="005134EC"/>
    <w:rsid w:val="00513A9B"/>
    <w:rsid w:val="005142F6"/>
    <w:rsid w:val="005143F7"/>
    <w:rsid w:val="00514E03"/>
    <w:rsid w:val="005160BC"/>
    <w:rsid w:val="005167E5"/>
    <w:rsid w:val="00517379"/>
    <w:rsid w:val="00517554"/>
    <w:rsid w:val="005175F0"/>
    <w:rsid w:val="00517BA7"/>
    <w:rsid w:val="005202D7"/>
    <w:rsid w:val="005216C7"/>
    <w:rsid w:val="00521733"/>
    <w:rsid w:val="00522A16"/>
    <w:rsid w:val="00522A5A"/>
    <w:rsid w:val="00522BB4"/>
    <w:rsid w:val="00522DD1"/>
    <w:rsid w:val="00523AFF"/>
    <w:rsid w:val="00524DB9"/>
    <w:rsid w:val="0052550F"/>
    <w:rsid w:val="00525CC5"/>
    <w:rsid w:val="005266D4"/>
    <w:rsid w:val="00526B29"/>
    <w:rsid w:val="00526D61"/>
    <w:rsid w:val="00526FCD"/>
    <w:rsid w:val="00527CBF"/>
    <w:rsid w:val="005302A9"/>
    <w:rsid w:val="0053060E"/>
    <w:rsid w:val="00530F2F"/>
    <w:rsid w:val="00530FD4"/>
    <w:rsid w:val="0053189E"/>
    <w:rsid w:val="00531AEA"/>
    <w:rsid w:val="00531CCF"/>
    <w:rsid w:val="005325E5"/>
    <w:rsid w:val="00532D5B"/>
    <w:rsid w:val="0053442E"/>
    <w:rsid w:val="0053475E"/>
    <w:rsid w:val="005352BC"/>
    <w:rsid w:val="0053537B"/>
    <w:rsid w:val="00536225"/>
    <w:rsid w:val="0053643A"/>
    <w:rsid w:val="00537A80"/>
    <w:rsid w:val="005406CB"/>
    <w:rsid w:val="00540D1E"/>
    <w:rsid w:val="00540FD7"/>
    <w:rsid w:val="0054133E"/>
    <w:rsid w:val="005413D5"/>
    <w:rsid w:val="00541C9B"/>
    <w:rsid w:val="005429C7"/>
    <w:rsid w:val="00542A7B"/>
    <w:rsid w:val="00543014"/>
    <w:rsid w:val="00543541"/>
    <w:rsid w:val="0054397D"/>
    <w:rsid w:val="00544579"/>
    <w:rsid w:val="00544E65"/>
    <w:rsid w:val="00545AC2"/>
    <w:rsid w:val="005473CC"/>
    <w:rsid w:val="0054746A"/>
    <w:rsid w:val="00547A20"/>
    <w:rsid w:val="005502B0"/>
    <w:rsid w:val="0055057F"/>
    <w:rsid w:val="00550731"/>
    <w:rsid w:val="0055144A"/>
    <w:rsid w:val="0055266A"/>
    <w:rsid w:val="00552F2D"/>
    <w:rsid w:val="005533F8"/>
    <w:rsid w:val="005539B7"/>
    <w:rsid w:val="00554434"/>
    <w:rsid w:val="00554932"/>
    <w:rsid w:val="0055513A"/>
    <w:rsid w:val="005552A0"/>
    <w:rsid w:val="005555DA"/>
    <w:rsid w:val="005557D7"/>
    <w:rsid w:val="00556822"/>
    <w:rsid w:val="005568BF"/>
    <w:rsid w:val="00556CDD"/>
    <w:rsid w:val="00556FEC"/>
    <w:rsid w:val="00557090"/>
    <w:rsid w:val="00557BB6"/>
    <w:rsid w:val="00557E24"/>
    <w:rsid w:val="00561710"/>
    <w:rsid w:val="00561803"/>
    <w:rsid w:val="0056207C"/>
    <w:rsid w:val="005629AF"/>
    <w:rsid w:val="00563867"/>
    <w:rsid w:val="00563BF6"/>
    <w:rsid w:val="0056483B"/>
    <w:rsid w:val="005657B5"/>
    <w:rsid w:val="00565F7F"/>
    <w:rsid w:val="00566807"/>
    <w:rsid w:val="00567C49"/>
    <w:rsid w:val="00570000"/>
    <w:rsid w:val="005700DA"/>
    <w:rsid w:val="00570CD5"/>
    <w:rsid w:val="00571A3D"/>
    <w:rsid w:val="00572023"/>
    <w:rsid w:val="00573000"/>
    <w:rsid w:val="0057307E"/>
    <w:rsid w:val="005730A7"/>
    <w:rsid w:val="0057313C"/>
    <w:rsid w:val="00573A05"/>
    <w:rsid w:val="00573F2B"/>
    <w:rsid w:val="00573F56"/>
    <w:rsid w:val="00575452"/>
    <w:rsid w:val="0057589F"/>
    <w:rsid w:val="0057594B"/>
    <w:rsid w:val="00575DD3"/>
    <w:rsid w:val="005761B7"/>
    <w:rsid w:val="00580F33"/>
    <w:rsid w:val="00581009"/>
    <w:rsid w:val="00581887"/>
    <w:rsid w:val="005818F0"/>
    <w:rsid w:val="0058190A"/>
    <w:rsid w:val="00581C0F"/>
    <w:rsid w:val="00582544"/>
    <w:rsid w:val="00583279"/>
    <w:rsid w:val="005837BB"/>
    <w:rsid w:val="00583A65"/>
    <w:rsid w:val="00583BFD"/>
    <w:rsid w:val="00583C64"/>
    <w:rsid w:val="0058434E"/>
    <w:rsid w:val="0058533F"/>
    <w:rsid w:val="00585387"/>
    <w:rsid w:val="005855D7"/>
    <w:rsid w:val="00585BB9"/>
    <w:rsid w:val="00585CB1"/>
    <w:rsid w:val="0058610E"/>
    <w:rsid w:val="00590A24"/>
    <w:rsid w:val="00590F32"/>
    <w:rsid w:val="00591D06"/>
    <w:rsid w:val="00591F49"/>
    <w:rsid w:val="00592CAF"/>
    <w:rsid w:val="0059434E"/>
    <w:rsid w:val="00594396"/>
    <w:rsid w:val="0059450D"/>
    <w:rsid w:val="00594EE3"/>
    <w:rsid w:val="00595DA3"/>
    <w:rsid w:val="00595FF3"/>
    <w:rsid w:val="00596C39"/>
    <w:rsid w:val="00596F23"/>
    <w:rsid w:val="005A0737"/>
    <w:rsid w:val="005A0A1E"/>
    <w:rsid w:val="005A0AEF"/>
    <w:rsid w:val="005A0CC7"/>
    <w:rsid w:val="005A1ADB"/>
    <w:rsid w:val="005A2020"/>
    <w:rsid w:val="005A2070"/>
    <w:rsid w:val="005A24D5"/>
    <w:rsid w:val="005A28A2"/>
    <w:rsid w:val="005A2A15"/>
    <w:rsid w:val="005A2EBB"/>
    <w:rsid w:val="005A3DA7"/>
    <w:rsid w:val="005A3E4D"/>
    <w:rsid w:val="005A450C"/>
    <w:rsid w:val="005A4A21"/>
    <w:rsid w:val="005A4BA6"/>
    <w:rsid w:val="005A53EF"/>
    <w:rsid w:val="005A5902"/>
    <w:rsid w:val="005A5E30"/>
    <w:rsid w:val="005A5EF4"/>
    <w:rsid w:val="005A62BD"/>
    <w:rsid w:val="005A7182"/>
    <w:rsid w:val="005A72EA"/>
    <w:rsid w:val="005A7A1C"/>
    <w:rsid w:val="005B0D75"/>
    <w:rsid w:val="005B130D"/>
    <w:rsid w:val="005B1962"/>
    <w:rsid w:val="005B20DC"/>
    <w:rsid w:val="005B2154"/>
    <w:rsid w:val="005B2FA9"/>
    <w:rsid w:val="005B31A8"/>
    <w:rsid w:val="005B4EBA"/>
    <w:rsid w:val="005B5008"/>
    <w:rsid w:val="005B53F9"/>
    <w:rsid w:val="005B5467"/>
    <w:rsid w:val="005B6A9F"/>
    <w:rsid w:val="005B6CDC"/>
    <w:rsid w:val="005B7E27"/>
    <w:rsid w:val="005B7FA1"/>
    <w:rsid w:val="005C0113"/>
    <w:rsid w:val="005C1754"/>
    <w:rsid w:val="005C1A0E"/>
    <w:rsid w:val="005C1A1A"/>
    <w:rsid w:val="005C2D27"/>
    <w:rsid w:val="005C3AF5"/>
    <w:rsid w:val="005C46B5"/>
    <w:rsid w:val="005C4B92"/>
    <w:rsid w:val="005C593C"/>
    <w:rsid w:val="005C7001"/>
    <w:rsid w:val="005C77D0"/>
    <w:rsid w:val="005D0489"/>
    <w:rsid w:val="005D04A9"/>
    <w:rsid w:val="005D153C"/>
    <w:rsid w:val="005D1611"/>
    <w:rsid w:val="005D1DD8"/>
    <w:rsid w:val="005D22C6"/>
    <w:rsid w:val="005D2C3B"/>
    <w:rsid w:val="005D301D"/>
    <w:rsid w:val="005D332C"/>
    <w:rsid w:val="005D4B4A"/>
    <w:rsid w:val="005D4ECE"/>
    <w:rsid w:val="005D5A61"/>
    <w:rsid w:val="005D6A4A"/>
    <w:rsid w:val="005D7E85"/>
    <w:rsid w:val="005D7FD4"/>
    <w:rsid w:val="005E044E"/>
    <w:rsid w:val="005E0784"/>
    <w:rsid w:val="005E1250"/>
    <w:rsid w:val="005E172D"/>
    <w:rsid w:val="005E1931"/>
    <w:rsid w:val="005E1B4B"/>
    <w:rsid w:val="005E1DA5"/>
    <w:rsid w:val="005E1E87"/>
    <w:rsid w:val="005E28DA"/>
    <w:rsid w:val="005E2F29"/>
    <w:rsid w:val="005E3691"/>
    <w:rsid w:val="005E3ED2"/>
    <w:rsid w:val="005E4124"/>
    <w:rsid w:val="005E4C84"/>
    <w:rsid w:val="005E5B78"/>
    <w:rsid w:val="005E65B0"/>
    <w:rsid w:val="005E7672"/>
    <w:rsid w:val="005E7CDB"/>
    <w:rsid w:val="005F0597"/>
    <w:rsid w:val="005F0817"/>
    <w:rsid w:val="005F1284"/>
    <w:rsid w:val="005F1A61"/>
    <w:rsid w:val="005F1D18"/>
    <w:rsid w:val="005F21C5"/>
    <w:rsid w:val="005F252D"/>
    <w:rsid w:val="005F287C"/>
    <w:rsid w:val="005F30D4"/>
    <w:rsid w:val="005F3279"/>
    <w:rsid w:val="005F33D2"/>
    <w:rsid w:val="005F3CB8"/>
    <w:rsid w:val="005F4795"/>
    <w:rsid w:val="005F48D3"/>
    <w:rsid w:val="005F4D56"/>
    <w:rsid w:val="005F4FB7"/>
    <w:rsid w:val="005F5563"/>
    <w:rsid w:val="005F6034"/>
    <w:rsid w:val="005F6C64"/>
    <w:rsid w:val="005F7188"/>
    <w:rsid w:val="005F77D5"/>
    <w:rsid w:val="005F7B49"/>
    <w:rsid w:val="005F7DAA"/>
    <w:rsid w:val="00600533"/>
    <w:rsid w:val="00600703"/>
    <w:rsid w:val="00600757"/>
    <w:rsid w:val="00601092"/>
    <w:rsid w:val="00602DFD"/>
    <w:rsid w:val="00603D36"/>
    <w:rsid w:val="00603E00"/>
    <w:rsid w:val="006043FA"/>
    <w:rsid w:val="00604B29"/>
    <w:rsid w:val="00605142"/>
    <w:rsid w:val="00606651"/>
    <w:rsid w:val="006067F4"/>
    <w:rsid w:val="00607134"/>
    <w:rsid w:val="00607479"/>
    <w:rsid w:val="00607A4E"/>
    <w:rsid w:val="00607AAE"/>
    <w:rsid w:val="00611728"/>
    <w:rsid w:val="00611B79"/>
    <w:rsid w:val="00612517"/>
    <w:rsid w:val="006133B1"/>
    <w:rsid w:val="00613767"/>
    <w:rsid w:val="0061454F"/>
    <w:rsid w:val="006146B7"/>
    <w:rsid w:val="0061475A"/>
    <w:rsid w:val="00614B8F"/>
    <w:rsid w:val="00614E32"/>
    <w:rsid w:val="00615840"/>
    <w:rsid w:val="0061596E"/>
    <w:rsid w:val="0061685D"/>
    <w:rsid w:val="006201DE"/>
    <w:rsid w:val="00620380"/>
    <w:rsid w:val="00620842"/>
    <w:rsid w:val="0062090D"/>
    <w:rsid w:val="00621CD6"/>
    <w:rsid w:val="00621EB8"/>
    <w:rsid w:val="00623689"/>
    <w:rsid w:val="0062482A"/>
    <w:rsid w:val="0062578A"/>
    <w:rsid w:val="00625F56"/>
    <w:rsid w:val="006260A9"/>
    <w:rsid w:val="006260D0"/>
    <w:rsid w:val="006265CC"/>
    <w:rsid w:val="006268F7"/>
    <w:rsid w:val="00626DF6"/>
    <w:rsid w:val="00627CB1"/>
    <w:rsid w:val="006305A6"/>
    <w:rsid w:val="006314A5"/>
    <w:rsid w:val="00631BDD"/>
    <w:rsid w:val="00632DEC"/>
    <w:rsid w:val="00633FA6"/>
    <w:rsid w:val="00634E2A"/>
    <w:rsid w:val="00635009"/>
    <w:rsid w:val="00635043"/>
    <w:rsid w:val="00636256"/>
    <w:rsid w:val="00637B1F"/>
    <w:rsid w:val="00640085"/>
    <w:rsid w:val="00640B4C"/>
    <w:rsid w:val="00640C4B"/>
    <w:rsid w:val="0064117E"/>
    <w:rsid w:val="00641639"/>
    <w:rsid w:val="0064266F"/>
    <w:rsid w:val="006429D2"/>
    <w:rsid w:val="0064346B"/>
    <w:rsid w:val="00643E84"/>
    <w:rsid w:val="00644C8C"/>
    <w:rsid w:val="00644D97"/>
    <w:rsid w:val="00644E5D"/>
    <w:rsid w:val="00644F21"/>
    <w:rsid w:val="00645FB6"/>
    <w:rsid w:val="00646A0A"/>
    <w:rsid w:val="00646A76"/>
    <w:rsid w:val="0064765C"/>
    <w:rsid w:val="006477B2"/>
    <w:rsid w:val="006478CE"/>
    <w:rsid w:val="00650A4D"/>
    <w:rsid w:val="00650F21"/>
    <w:rsid w:val="006516B1"/>
    <w:rsid w:val="00652BFB"/>
    <w:rsid w:val="00652DB4"/>
    <w:rsid w:val="00655AB2"/>
    <w:rsid w:val="00655F32"/>
    <w:rsid w:val="00656871"/>
    <w:rsid w:val="00656F94"/>
    <w:rsid w:val="006573B1"/>
    <w:rsid w:val="006579CB"/>
    <w:rsid w:val="00657DE4"/>
    <w:rsid w:val="00660293"/>
    <w:rsid w:val="00660A0F"/>
    <w:rsid w:val="0066105F"/>
    <w:rsid w:val="00661491"/>
    <w:rsid w:val="00661BE7"/>
    <w:rsid w:val="006628AA"/>
    <w:rsid w:val="00662A62"/>
    <w:rsid w:val="0066313B"/>
    <w:rsid w:val="006631D1"/>
    <w:rsid w:val="00663923"/>
    <w:rsid w:val="00663981"/>
    <w:rsid w:val="00663B97"/>
    <w:rsid w:val="006648AC"/>
    <w:rsid w:val="00664E16"/>
    <w:rsid w:val="00665041"/>
    <w:rsid w:val="00665214"/>
    <w:rsid w:val="00665568"/>
    <w:rsid w:val="0066557F"/>
    <w:rsid w:val="006657AD"/>
    <w:rsid w:val="0066631C"/>
    <w:rsid w:val="006669A4"/>
    <w:rsid w:val="0066721C"/>
    <w:rsid w:val="00667290"/>
    <w:rsid w:val="0066765A"/>
    <w:rsid w:val="00667BFC"/>
    <w:rsid w:val="00670D30"/>
    <w:rsid w:val="00672218"/>
    <w:rsid w:val="006733B3"/>
    <w:rsid w:val="006746D5"/>
    <w:rsid w:val="00675245"/>
    <w:rsid w:val="00675EBB"/>
    <w:rsid w:val="0067655E"/>
    <w:rsid w:val="00676FAA"/>
    <w:rsid w:val="006773E6"/>
    <w:rsid w:val="006777A5"/>
    <w:rsid w:val="00677A75"/>
    <w:rsid w:val="00680270"/>
    <w:rsid w:val="00680AAC"/>
    <w:rsid w:val="00680DCE"/>
    <w:rsid w:val="0068115E"/>
    <w:rsid w:val="00683628"/>
    <w:rsid w:val="00683BF5"/>
    <w:rsid w:val="00683F8C"/>
    <w:rsid w:val="00684C0D"/>
    <w:rsid w:val="00684C78"/>
    <w:rsid w:val="00685C1B"/>
    <w:rsid w:val="00685C96"/>
    <w:rsid w:val="00686477"/>
    <w:rsid w:val="00686605"/>
    <w:rsid w:val="00686EC7"/>
    <w:rsid w:val="00687511"/>
    <w:rsid w:val="00690128"/>
    <w:rsid w:val="0069298A"/>
    <w:rsid w:val="00692B30"/>
    <w:rsid w:val="00693DA3"/>
    <w:rsid w:val="00694AC1"/>
    <w:rsid w:val="00694B9B"/>
    <w:rsid w:val="00695793"/>
    <w:rsid w:val="006959C6"/>
    <w:rsid w:val="00695DEF"/>
    <w:rsid w:val="00696B66"/>
    <w:rsid w:val="00697400"/>
    <w:rsid w:val="00697486"/>
    <w:rsid w:val="00697B1D"/>
    <w:rsid w:val="006A03D0"/>
    <w:rsid w:val="006A0DD6"/>
    <w:rsid w:val="006A0FFC"/>
    <w:rsid w:val="006A1295"/>
    <w:rsid w:val="006A14AE"/>
    <w:rsid w:val="006A1841"/>
    <w:rsid w:val="006A1FDA"/>
    <w:rsid w:val="006A42B4"/>
    <w:rsid w:val="006A4C1F"/>
    <w:rsid w:val="006A4F72"/>
    <w:rsid w:val="006A604F"/>
    <w:rsid w:val="006A69A4"/>
    <w:rsid w:val="006A6E6E"/>
    <w:rsid w:val="006A6EC9"/>
    <w:rsid w:val="006A7256"/>
    <w:rsid w:val="006A7F5C"/>
    <w:rsid w:val="006B12BB"/>
    <w:rsid w:val="006B12EC"/>
    <w:rsid w:val="006B139B"/>
    <w:rsid w:val="006B1AD0"/>
    <w:rsid w:val="006B1C7B"/>
    <w:rsid w:val="006B2AB0"/>
    <w:rsid w:val="006B5DC8"/>
    <w:rsid w:val="006B6D8D"/>
    <w:rsid w:val="006B739E"/>
    <w:rsid w:val="006B7437"/>
    <w:rsid w:val="006B762B"/>
    <w:rsid w:val="006B7DC4"/>
    <w:rsid w:val="006C03B4"/>
    <w:rsid w:val="006C0D98"/>
    <w:rsid w:val="006C0F04"/>
    <w:rsid w:val="006C2A37"/>
    <w:rsid w:val="006C2AD7"/>
    <w:rsid w:val="006C3D62"/>
    <w:rsid w:val="006C49F5"/>
    <w:rsid w:val="006C4DA6"/>
    <w:rsid w:val="006C5001"/>
    <w:rsid w:val="006C523D"/>
    <w:rsid w:val="006C5DAE"/>
    <w:rsid w:val="006C60E3"/>
    <w:rsid w:val="006C679D"/>
    <w:rsid w:val="006C6DDE"/>
    <w:rsid w:val="006D0A0B"/>
    <w:rsid w:val="006D0CAA"/>
    <w:rsid w:val="006D10DA"/>
    <w:rsid w:val="006D12DE"/>
    <w:rsid w:val="006D192C"/>
    <w:rsid w:val="006D31AF"/>
    <w:rsid w:val="006D347B"/>
    <w:rsid w:val="006D3569"/>
    <w:rsid w:val="006D39E2"/>
    <w:rsid w:val="006D3E60"/>
    <w:rsid w:val="006D404A"/>
    <w:rsid w:val="006D40F3"/>
    <w:rsid w:val="006D4457"/>
    <w:rsid w:val="006D48C1"/>
    <w:rsid w:val="006D4E13"/>
    <w:rsid w:val="006D54D3"/>
    <w:rsid w:val="006D56D4"/>
    <w:rsid w:val="006D59B6"/>
    <w:rsid w:val="006D5F86"/>
    <w:rsid w:val="006D6281"/>
    <w:rsid w:val="006D62C3"/>
    <w:rsid w:val="006D6CF0"/>
    <w:rsid w:val="006D7250"/>
    <w:rsid w:val="006D7A58"/>
    <w:rsid w:val="006E0968"/>
    <w:rsid w:val="006E0DCA"/>
    <w:rsid w:val="006E0F40"/>
    <w:rsid w:val="006E2711"/>
    <w:rsid w:val="006E28CF"/>
    <w:rsid w:val="006E2E57"/>
    <w:rsid w:val="006E3088"/>
    <w:rsid w:val="006E3706"/>
    <w:rsid w:val="006E3CC6"/>
    <w:rsid w:val="006E4550"/>
    <w:rsid w:val="006E49C8"/>
    <w:rsid w:val="006E4DA0"/>
    <w:rsid w:val="006E5210"/>
    <w:rsid w:val="006E5682"/>
    <w:rsid w:val="006E607F"/>
    <w:rsid w:val="006E6553"/>
    <w:rsid w:val="006E7A42"/>
    <w:rsid w:val="006F048A"/>
    <w:rsid w:val="006F17F6"/>
    <w:rsid w:val="006F1B27"/>
    <w:rsid w:val="006F23C2"/>
    <w:rsid w:val="006F2B6B"/>
    <w:rsid w:val="006F31A4"/>
    <w:rsid w:val="006F398D"/>
    <w:rsid w:val="006F3CD2"/>
    <w:rsid w:val="006F3FE0"/>
    <w:rsid w:val="006F4630"/>
    <w:rsid w:val="006F4B18"/>
    <w:rsid w:val="006F538D"/>
    <w:rsid w:val="006F58C0"/>
    <w:rsid w:val="006F5A21"/>
    <w:rsid w:val="006F76E7"/>
    <w:rsid w:val="007009D0"/>
    <w:rsid w:val="00701E30"/>
    <w:rsid w:val="00701E5B"/>
    <w:rsid w:val="00702EDA"/>
    <w:rsid w:val="00703787"/>
    <w:rsid w:val="00703C97"/>
    <w:rsid w:val="0070449C"/>
    <w:rsid w:val="00704B5D"/>
    <w:rsid w:val="00705438"/>
    <w:rsid w:val="007056D3"/>
    <w:rsid w:val="00705B73"/>
    <w:rsid w:val="00705E7F"/>
    <w:rsid w:val="00710AE2"/>
    <w:rsid w:val="00712034"/>
    <w:rsid w:val="00712561"/>
    <w:rsid w:val="0071264E"/>
    <w:rsid w:val="00712857"/>
    <w:rsid w:val="007129CD"/>
    <w:rsid w:val="007131A4"/>
    <w:rsid w:val="00713651"/>
    <w:rsid w:val="00713E65"/>
    <w:rsid w:val="00714128"/>
    <w:rsid w:val="0071444F"/>
    <w:rsid w:val="007152C6"/>
    <w:rsid w:val="00716BFC"/>
    <w:rsid w:val="00716DCB"/>
    <w:rsid w:val="00717397"/>
    <w:rsid w:val="00717931"/>
    <w:rsid w:val="00717E75"/>
    <w:rsid w:val="00720087"/>
    <w:rsid w:val="00721FB9"/>
    <w:rsid w:val="00721FC4"/>
    <w:rsid w:val="00723674"/>
    <w:rsid w:val="00723C5A"/>
    <w:rsid w:val="00723CEC"/>
    <w:rsid w:val="00724031"/>
    <w:rsid w:val="0072487C"/>
    <w:rsid w:val="00725DC7"/>
    <w:rsid w:val="0072670F"/>
    <w:rsid w:val="00726A65"/>
    <w:rsid w:val="00726DBB"/>
    <w:rsid w:val="00726E76"/>
    <w:rsid w:val="00726EB1"/>
    <w:rsid w:val="0072786D"/>
    <w:rsid w:val="00727940"/>
    <w:rsid w:val="00730569"/>
    <w:rsid w:val="00730AA3"/>
    <w:rsid w:val="00730CE4"/>
    <w:rsid w:val="00730D00"/>
    <w:rsid w:val="007311AC"/>
    <w:rsid w:val="007311CC"/>
    <w:rsid w:val="007313E8"/>
    <w:rsid w:val="00731E77"/>
    <w:rsid w:val="00732272"/>
    <w:rsid w:val="007326A3"/>
    <w:rsid w:val="00734919"/>
    <w:rsid w:val="0073521B"/>
    <w:rsid w:val="0073565A"/>
    <w:rsid w:val="0073704E"/>
    <w:rsid w:val="00737206"/>
    <w:rsid w:val="00737ECF"/>
    <w:rsid w:val="007401A0"/>
    <w:rsid w:val="00740462"/>
    <w:rsid w:val="00740F01"/>
    <w:rsid w:val="0074103A"/>
    <w:rsid w:val="00741B22"/>
    <w:rsid w:val="00741B5D"/>
    <w:rsid w:val="007420D6"/>
    <w:rsid w:val="00742FAE"/>
    <w:rsid w:val="00744760"/>
    <w:rsid w:val="00744F21"/>
    <w:rsid w:val="0074539D"/>
    <w:rsid w:val="007455E5"/>
    <w:rsid w:val="007459FF"/>
    <w:rsid w:val="00745CB2"/>
    <w:rsid w:val="00746B37"/>
    <w:rsid w:val="007470C5"/>
    <w:rsid w:val="0074724C"/>
    <w:rsid w:val="00750450"/>
    <w:rsid w:val="007505CC"/>
    <w:rsid w:val="00750880"/>
    <w:rsid w:val="007508FF"/>
    <w:rsid w:val="00750F83"/>
    <w:rsid w:val="00751302"/>
    <w:rsid w:val="007518A2"/>
    <w:rsid w:val="007531E4"/>
    <w:rsid w:val="007534C8"/>
    <w:rsid w:val="00754441"/>
    <w:rsid w:val="007548C9"/>
    <w:rsid w:val="007560FC"/>
    <w:rsid w:val="007563F7"/>
    <w:rsid w:val="0075645A"/>
    <w:rsid w:val="00756700"/>
    <w:rsid w:val="00756D9C"/>
    <w:rsid w:val="0075713C"/>
    <w:rsid w:val="00757606"/>
    <w:rsid w:val="00757DE7"/>
    <w:rsid w:val="00760776"/>
    <w:rsid w:val="00760807"/>
    <w:rsid w:val="00760DBA"/>
    <w:rsid w:val="0076153C"/>
    <w:rsid w:val="00761B5D"/>
    <w:rsid w:val="00761B93"/>
    <w:rsid w:val="00761D0C"/>
    <w:rsid w:val="00761E57"/>
    <w:rsid w:val="007624D2"/>
    <w:rsid w:val="007631B5"/>
    <w:rsid w:val="00763C48"/>
    <w:rsid w:val="00765667"/>
    <w:rsid w:val="00765A9F"/>
    <w:rsid w:val="00766156"/>
    <w:rsid w:val="007666A7"/>
    <w:rsid w:val="007667C4"/>
    <w:rsid w:val="007669BF"/>
    <w:rsid w:val="00766B76"/>
    <w:rsid w:val="007671BE"/>
    <w:rsid w:val="00767319"/>
    <w:rsid w:val="00767F8D"/>
    <w:rsid w:val="007701DE"/>
    <w:rsid w:val="00770220"/>
    <w:rsid w:val="00770729"/>
    <w:rsid w:val="00771481"/>
    <w:rsid w:val="00771665"/>
    <w:rsid w:val="007719CF"/>
    <w:rsid w:val="00771CBC"/>
    <w:rsid w:val="007725A6"/>
    <w:rsid w:val="007734CF"/>
    <w:rsid w:val="00773C9B"/>
    <w:rsid w:val="00773F6E"/>
    <w:rsid w:val="00774BCE"/>
    <w:rsid w:val="007753B8"/>
    <w:rsid w:val="007754B0"/>
    <w:rsid w:val="00775ABA"/>
    <w:rsid w:val="00775AE3"/>
    <w:rsid w:val="00776512"/>
    <w:rsid w:val="00776C3A"/>
    <w:rsid w:val="0077709F"/>
    <w:rsid w:val="007770D4"/>
    <w:rsid w:val="0078010A"/>
    <w:rsid w:val="00780F05"/>
    <w:rsid w:val="007816EC"/>
    <w:rsid w:val="007821E7"/>
    <w:rsid w:val="00783968"/>
    <w:rsid w:val="00785544"/>
    <w:rsid w:val="00785826"/>
    <w:rsid w:val="00785D1B"/>
    <w:rsid w:val="007876D4"/>
    <w:rsid w:val="00790512"/>
    <w:rsid w:val="007905A8"/>
    <w:rsid w:val="0079072C"/>
    <w:rsid w:val="007908C1"/>
    <w:rsid w:val="00790C3F"/>
    <w:rsid w:val="00790D8B"/>
    <w:rsid w:val="0079213E"/>
    <w:rsid w:val="00792DCF"/>
    <w:rsid w:val="00792ECE"/>
    <w:rsid w:val="007939ED"/>
    <w:rsid w:val="00794C50"/>
    <w:rsid w:val="00795BB0"/>
    <w:rsid w:val="0079602C"/>
    <w:rsid w:val="007960DE"/>
    <w:rsid w:val="0079664C"/>
    <w:rsid w:val="007966FB"/>
    <w:rsid w:val="00796897"/>
    <w:rsid w:val="007971AB"/>
    <w:rsid w:val="00797613"/>
    <w:rsid w:val="00797D8B"/>
    <w:rsid w:val="007A1437"/>
    <w:rsid w:val="007A16FC"/>
    <w:rsid w:val="007A170C"/>
    <w:rsid w:val="007A17C3"/>
    <w:rsid w:val="007A2628"/>
    <w:rsid w:val="007A3171"/>
    <w:rsid w:val="007A4C3A"/>
    <w:rsid w:val="007A4D92"/>
    <w:rsid w:val="007A52DC"/>
    <w:rsid w:val="007A586E"/>
    <w:rsid w:val="007A5EB6"/>
    <w:rsid w:val="007A609F"/>
    <w:rsid w:val="007A617E"/>
    <w:rsid w:val="007A7E6B"/>
    <w:rsid w:val="007A7F98"/>
    <w:rsid w:val="007B0654"/>
    <w:rsid w:val="007B16ED"/>
    <w:rsid w:val="007B20D6"/>
    <w:rsid w:val="007B23EB"/>
    <w:rsid w:val="007B3BC5"/>
    <w:rsid w:val="007B4411"/>
    <w:rsid w:val="007B45BB"/>
    <w:rsid w:val="007B5219"/>
    <w:rsid w:val="007B62B8"/>
    <w:rsid w:val="007B6D2C"/>
    <w:rsid w:val="007B74D6"/>
    <w:rsid w:val="007C0904"/>
    <w:rsid w:val="007C0974"/>
    <w:rsid w:val="007C16A4"/>
    <w:rsid w:val="007C246A"/>
    <w:rsid w:val="007C28F4"/>
    <w:rsid w:val="007C33D9"/>
    <w:rsid w:val="007C3707"/>
    <w:rsid w:val="007C48CA"/>
    <w:rsid w:val="007C49E9"/>
    <w:rsid w:val="007C4B73"/>
    <w:rsid w:val="007C4C78"/>
    <w:rsid w:val="007C50CA"/>
    <w:rsid w:val="007C5DE7"/>
    <w:rsid w:val="007C6107"/>
    <w:rsid w:val="007C67DB"/>
    <w:rsid w:val="007C6A29"/>
    <w:rsid w:val="007C75CC"/>
    <w:rsid w:val="007C7683"/>
    <w:rsid w:val="007C7AE0"/>
    <w:rsid w:val="007D0A5E"/>
    <w:rsid w:val="007D0E86"/>
    <w:rsid w:val="007D0F06"/>
    <w:rsid w:val="007D1919"/>
    <w:rsid w:val="007D2426"/>
    <w:rsid w:val="007D3084"/>
    <w:rsid w:val="007D35E6"/>
    <w:rsid w:val="007D3769"/>
    <w:rsid w:val="007D4072"/>
    <w:rsid w:val="007D477B"/>
    <w:rsid w:val="007D498F"/>
    <w:rsid w:val="007D51B0"/>
    <w:rsid w:val="007D5F44"/>
    <w:rsid w:val="007D6965"/>
    <w:rsid w:val="007D6A7B"/>
    <w:rsid w:val="007D6D05"/>
    <w:rsid w:val="007D6F63"/>
    <w:rsid w:val="007D7079"/>
    <w:rsid w:val="007D71F0"/>
    <w:rsid w:val="007D75CC"/>
    <w:rsid w:val="007E0355"/>
    <w:rsid w:val="007E05BA"/>
    <w:rsid w:val="007E11B3"/>
    <w:rsid w:val="007E28DA"/>
    <w:rsid w:val="007E3502"/>
    <w:rsid w:val="007E3648"/>
    <w:rsid w:val="007E4538"/>
    <w:rsid w:val="007E496C"/>
    <w:rsid w:val="007E4F5A"/>
    <w:rsid w:val="007E55DC"/>
    <w:rsid w:val="007E57A4"/>
    <w:rsid w:val="007E6F63"/>
    <w:rsid w:val="007E7813"/>
    <w:rsid w:val="007F0782"/>
    <w:rsid w:val="007F24AA"/>
    <w:rsid w:val="007F40E5"/>
    <w:rsid w:val="007F41F1"/>
    <w:rsid w:val="007F5F26"/>
    <w:rsid w:val="007F6251"/>
    <w:rsid w:val="007F6999"/>
    <w:rsid w:val="007F6C3E"/>
    <w:rsid w:val="007F7707"/>
    <w:rsid w:val="007F7874"/>
    <w:rsid w:val="007F7A5C"/>
    <w:rsid w:val="007F7AE6"/>
    <w:rsid w:val="007F7C5D"/>
    <w:rsid w:val="007F7E51"/>
    <w:rsid w:val="00800EC5"/>
    <w:rsid w:val="0080102F"/>
    <w:rsid w:val="00801D4B"/>
    <w:rsid w:val="008025DD"/>
    <w:rsid w:val="00803049"/>
    <w:rsid w:val="008035D9"/>
    <w:rsid w:val="0080373A"/>
    <w:rsid w:val="00803AAB"/>
    <w:rsid w:val="00804147"/>
    <w:rsid w:val="00804DC5"/>
    <w:rsid w:val="0080563B"/>
    <w:rsid w:val="00806106"/>
    <w:rsid w:val="00806DD8"/>
    <w:rsid w:val="008072E9"/>
    <w:rsid w:val="00807C13"/>
    <w:rsid w:val="00807D85"/>
    <w:rsid w:val="00807EB2"/>
    <w:rsid w:val="00807FAC"/>
    <w:rsid w:val="0081044F"/>
    <w:rsid w:val="00810BC3"/>
    <w:rsid w:val="00811717"/>
    <w:rsid w:val="00811777"/>
    <w:rsid w:val="008118B5"/>
    <w:rsid w:val="00811EE7"/>
    <w:rsid w:val="008128FB"/>
    <w:rsid w:val="0081309B"/>
    <w:rsid w:val="0081354B"/>
    <w:rsid w:val="00813972"/>
    <w:rsid w:val="00813E6A"/>
    <w:rsid w:val="00813EBC"/>
    <w:rsid w:val="0081405C"/>
    <w:rsid w:val="008140DC"/>
    <w:rsid w:val="0081477F"/>
    <w:rsid w:val="0081505D"/>
    <w:rsid w:val="0081587E"/>
    <w:rsid w:val="00815C48"/>
    <w:rsid w:val="00815E16"/>
    <w:rsid w:val="00816EA5"/>
    <w:rsid w:val="0081739E"/>
    <w:rsid w:val="008173E0"/>
    <w:rsid w:val="00820214"/>
    <w:rsid w:val="00820C4E"/>
    <w:rsid w:val="00821B80"/>
    <w:rsid w:val="00821DD5"/>
    <w:rsid w:val="0082201A"/>
    <w:rsid w:val="00822154"/>
    <w:rsid w:val="008225B5"/>
    <w:rsid w:val="00822D3D"/>
    <w:rsid w:val="00823168"/>
    <w:rsid w:val="008231BF"/>
    <w:rsid w:val="00823B6E"/>
    <w:rsid w:val="008240A0"/>
    <w:rsid w:val="0082459D"/>
    <w:rsid w:val="008255DC"/>
    <w:rsid w:val="00825A40"/>
    <w:rsid w:val="00825AA0"/>
    <w:rsid w:val="00825B67"/>
    <w:rsid w:val="008261E0"/>
    <w:rsid w:val="008261FD"/>
    <w:rsid w:val="00826DC2"/>
    <w:rsid w:val="00827098"/>
    <w:rsid w:val="0082759E"/>
    <w:rsid w:val="008275C5"/>
    <w:rsid w:val="00827911"/>
    <w:rsid w:val="00827F93"/>
    <w:rsid w:val="00827FC8"/>
    <w:rsid w:val="00831513"/>
    <w:rsid w:val="00831C2C"/>
    <w:rsid w:val="008322E5"/>
    <w:rsid w:val="0083290A"/>
    <w:rsid w:val="00832A52"/>
    <w:rsid w:val="00832C65"/>
    <w:rsid w:val="00832E31"/>
    <w:rsid w:val="00832FD6"/>
    <w:rsid w:val="008331DB"/>
    <w:rsid w:val="0083367B"/>
    <w:rsid w:val="008336DE"/>
    <w:rsid w:val="00833A60"/>
    <w:rsid w:val="00833CA5"/>
    <w:rsid w:val="00835EB0"/>
    <w:rsid w:val="008360BE"/>
    <w:rsid w:val="00836128"/>
    <w:rsid w:val="008361E7"/>
    <w:rsid w:val="0083723C"/>
    <w:rsid w:val="00840072"/>
    <w:rsid w:val="0084181B"/>
    <w:rsid w:val="00842483"/>
    <w:rsid w:val="00842AEC"/>
    <w:rsid w:val="0084353A"/>
    <w:rsid w:val="00843598"/>
    <w:rsid w:val="008438FF"/>
    <w:rsid w:val="00843B46"/>
    <w:rsid w:val="00843FC8"/>
    <w:rsid w:val="00845047"/>
    <w:rsid w:val="008456FB"/>
    <w:rsid w:val="008457DF"/>
    <w:rsid w:val="00846AB8"/>
    <w:rsid w:val="00846CA9"/>
    <w:rsid w:val="00847CBE"/>
    <w:rsid w:val="00850DFC"/>
    <w:rsid w:val="00851487"/>
    <w:rsid w:val="00851757"/>
    <w:rsid w:val="00851C7C"/>
    <w:rsid w:val="008524B8"/>
    <w:rsid w:val="00852659"/>
    <w:rsid w:val="008531C5"/>
    <w:rsid w:val="00853333"/>
    <w:rsid w:val="00854281"/>
    <w:rsid w:val="00854427"/>
    <w:rsid w:val="008551BE"/>
    <w:rsid w:val="008559EB"/>
    <w:rsid w:val="00856888"/>
    <w:rsid w:val="00856A5D"/>
    <w:rsid w:val="00856A5F"/>
    <w:rsid w:val="00857606"/>
    <w:rsid w:val="00857CAD"/>
    <w:rsid w:val="008613D1"/>
    <w:rsid w:val="00861E94"/>
    <w:rsid w:val="00863517"/>
    <w:rsid w:val="0086416A"/>
    <w:rsid w:val="008644E1"/>
    <w:rsid w:val="00865846"/>
    <w:rsid w:val="00865C9B"/>
    <w:rsid w:val="00865F5F"/>
    <w:rsid w:val="008663FF"/>
    <w:rsid w:val="00866A99"/>
    <w:rsid w:val="008671F5"/>
    <w:rsid w:val="00867251"/>
    <w:rsid w:val="008672BE"/>
    <w:rsid w:val="0087078A"/>
    <w:rsid w:val="0087094B"/>
    <w:rsid w:val="008709EE"/>
    <w:rsid w:val="00870B28"/>
    <w:rsid w:val="00870C57"/>
    <w:rsid w:val="00870DF7"/>
    <w:rsid w:val="00871EEB"/>
    <w:rsid w:val="00872244"/>
    <w:rsid w:val="00872EFF"/>
    <w:rsid w:val="008733D7"/>
    <w:rsid w:val="008738A5"/>
    <w:rsid w:val="00873EFA"/>
    <w:rsid w:val="008744C2"/>
    <w:rsid w:val="00874658"/>
    <w:rsid w:val="0087536F"/>
    <w:rsid w:val="00875505"/>
    <w:rsid w:val="00875882"/>
    <w:rsid w:val="008758C3"/>
    <w:rsid w:val="00875D95"/>
    <w:rsid w:val="0087635B"/>
    <w:rsid w:val="00876E31"/>
    <w:rsid w:val="00877636"/>
    <w:rsid w:val="00880F34"/>
    <w:rsid w:val="00881335"/>
    <w:rsid w:val="0088156A"/>
    <w:rsid w:val="0088189D"/>
    <w:rsid w:val="008818A7"/>
    <w:rsid w:val="00881C2F"/>
    <w:rsid w:val="00881E0D"/>
    <w:rsid w:val="00882661"/>
    <w:rsid w:val="00883279"/>
    <w:rsid w:val="00883C4C"/>
    <w:rsid w:val="008841E0"/>
    <w:rsid w:val="00884433"/>
    <w:rsid w:val="00884C65"/>
    <w:rsid w:val="0088547F"/>
    <w:rsid w:val="008860C6"/>
    <w:rsid w:val="00886504"/>
    <w:rsid w:val="0088722D"/>
    <w:rsid w:val="008872A8"/>
    <w:rsid w:val="008878A4"/>
    <w:rsid w:val="00887B24"/>
    <w:rsid w:val="0089038A"/>
    <w:rsid w:val="0089057D"/>
    <w:rsid w:val="0089068F"/>
    <w:rsid w:val="0089076C"/>
    <w:rsid w:val="008909CA"/>
    <w:rsid w:val="00890C49"/>
    <w:rsid w:val="00892BAF"/>
    <w:rsid w:val="008930D8"/>
    <w:rsid w:val="00893367"/>
    <w:rsid w:val="008939A6"/>
    <w:rsid w:val="00894935"/>
    <w:rsid w:val="00895211"/>
    <w:rsid w:val="0089554A"/>
    <w:rsid w:val="00895AE3"/>
    <w:rsid w:val="008960DC"/>
    <w:rsid w:val="008963AE"/>
    <w:rsid w:val="00897162"/>
    <w:rsid w:val="00897919"/>
    <w:rsid w:val="00897FCB"/>
    <w:rsid w:val="008A0922"/>
    <w:rsid w:val="008A0B39"/>
    <w:rsid w:val="008A0E19"/>
    <w:rsid w:val="008A0F2E"/>
    <w:rsid w:val="008A1043"/>
    <w:rsid w:val="008A2450"/>
    <w:rsid w:val="008A29AB"/>
    <w:rsid w:val="008A3AE8"/>
    <w:rsid w:val="008A5421"/>
    <w:rsid w:val="008A5E69"/>
    <w:rsid w:val="008A69D5"/>
    <w:rsid w:val="008A6BCC"/>
    <w:rsid w:val="008A6C4B"/>
    <w:rsid w:val="008A7BA2"/>
    <w:rsid w:val="008B06FD"/>
    <w:rsid w:val="008B08D8"/>
    <w:rsid w:val="008B15D9"/>
    <w:rsid w:val="008B18D7"/>
    <w:rsid w:val="008B217E"/>
    <w:rsid w:val="008B26A7"/>
    <w:rsid w:val="008B375E"/>
    <w:rsid w:val="008B3DD9"/>
    <w:rsid w:val="008B40E6"/>
    <w:rsid w:val="008B4956"/>
    <w:rsid w:val="008B51ED"/>
    <w:rsid w:val="008B5524"/>
    <w:rsid w:val="008B5956"/>
    <w:rsid w:val="008B65F4"/>
    <w:rsid w:val="008B6D36"/>
    <w:rsid w:val="008B7A36"/>
    <w:rsid w:val="008C166B"/>
    <w:rsid w:val="008C232E"/>
    <w:rsid w:val="008C2678"/>
    <w:rsid w:val="008C2DD5"/>
    <w:rsid w:val="008C2E91"/>
    <w:rsid w:val="008C3994"/>
    <w:rsid w:val="008C3B5C"/>
    <w:rsid w:val="008C3DA7"/>
    <w:rsid w:val="008C3DF6"/>
    <w:rsid w:val="008C3E86"/>
    <w:rsid w:val="008C3FC7"/>
    <w:rsid w:val="008C450D"/>
    <w:rsid w:val="008C4A1B"/>
    <w:rsid w:val="008C5A8E"/>
    <w:rsid w:val="008C5C0B"/>
    <w:rsid w:val="008C5F69"/>
    <w:rsid w:val="008C5F9F"/>
    <w:rsid w:val="008D0048"/>
    <w:rsid w:val="008D0877"/>
    <w:rsid w:val="008D0A89"/>
    <w:rsid w:val="008D0F81"/>
    <w:rsid w:val="008D11B6"/>
    <w:rsid w:val="008D144A"/>
    <w:rsid w:val="008D1690"/>
    <w:rsid w:val="008D2FA5"/>
    <w:rsid w:val="008D31B4"/>
    <w:rsid w:val="008D47DA"/>
    <w:rsid w:val="008D4809"/>
    <w:rsid w:val="008D4915"/>
    <w:rsid w:val="008D4987"/>
    <w:rsid w:val="008D4B90"/>
    <w:rsid w:val="008D6601"/>
    <w:rsid w:val="008D7132"/>
    <w:rsid w:val="008E00D8"/>
    <w:rsid w:val="008E0351"/>
    <w:rsid w:val="008E04D1"/>
    <w:rsid w:val="008E0599"/>
    <w:rsid w:val="008E0957"/>
    <w:rsid w:val="008E0D2C"/>
    <w:rsid w:val="008E1396"/>
    <w:rsid w:val="008E1B44"/>
    <w:rsid w:val="008E2127"/>
    <w:rsid w:val="008E2216"/>
    <w:rsid w:val="008E2A9C"/>
    <w:rsid w:val="008E37D9"/>
    <w:rsid w:val="008E45FC"/>
    <w:rsid w:val="008E4C6A"/>
    <w:rsid w:val="008E4F42"/>
    <w:rsid w:val="008E5059"/>
    <w:rsid w:val="008E6072"/>
    <w:rsid w:val="008E6637"/>
    <w:rsid w:val="008E6CFF"/>
    <w:rsid w:val="008E6D04"/>
    <w:rsid w:val="008E730E"/>
    <w:rsid w:val="008E76B2"/>
    <w:rsid w:val="008E7A94"/>
    <w:rsid w:val="008F00F8"/>
    <w:rsid w:val="008F095B"/>
    <w:rsid w:val="008F0AC5"/>
    <w:rsid w:val="008F0FEA"/>
    <w:rsid w:val="008F18D8"/>
    <w:rsid w:val="008F379E"/>
    <w:rsid w:val="008F3A49"/>
    <w:rsid w:val="008F491A"/>
    <w:rsid w:val="008F49A8"/>
    <w:rsid w:val="008F4BC3"/>
    <w:rsid w:val="008F4D11"/>
    <w:rsid w:val="008F56B9"/>
    <w:rsid w:val="008F571B"/>
    <w:rsid w:val="008F5CD8"/>
    <w:rsid w:val="008F623D"/>
    <w:rsid w:val="008F63E9"/>
    <w:rsid w:val="008F6803"/>
    <w:rsid w:val="008F6DD1"/>
    <w:rsid w:val="008F7207"/>
    <w:rsid w:val="008F75C3"/>
    <w:rsid w:val="008F7913"/>
    <w:rsid w:val="00901A9A"/>
    <w:rsid w:val="00901C8C"/>
    <w:rsid w:val="00901E27"/>
    <w:rsid w:val="009025EF"/>
    <w:rsid w:val="00902B4E"/>
    <w:rsid w:val="00902E50"/>
    <w:rsid w:val="00903479"/>
    <w:rsid w:val="009035B6"/>
    <w:rsid w:val="00903B1A"/>
    <w:rsid w:val="00903FE3"/>
    <w:rsid w:val="00904125"/>
    <w:rsid w:val="00904EEF"/>
    <w:rsid w:val="009053B0"/>
    <w:rsid w:val="00905B80"/>
    <w:rsid w:val="00905EA3"/>
    <w:rsid w:val="00906044"/>
    <w:rsid w:val="0090664B"/>
    <w:rsid w:val="00906ACA"/>
    <w:rsid w:val="00907ADD"/>
    <w:rsid w:val="009106B1"/>
    <w:rsid w:val="00911C70"/>
    <w:rsid w:val="009120C9"/>
    <w:rsid w:val="009123FD"/>
    <w:rsid w:val="00912680"/>
    <w:rsid w:val="00912A1A"/>
    <w:rsid w:val="00912C82"/>
    <w:rsid w:val="00912C91"/>
    <w:rsid w:val="0091379F"/>
    <w:rsid w:val="00913E88"/>
    <w:rsid w:val="00914CDD"/>
    <w:rsid w:val="0091551A"/>
    <w:rsid w:val="00916228"/>
    <w:rsid w:val="0091626E"/>
    <w:rsid w:val="00916A03"/>
    <w:rsid w:val="00917729"/>
    <w:rsid w:val="00917B80"/>
    <w:rsid w:val="00917E96"/>
    <w:rsid w:val="009202EB"/>
    <w:rsid w:val="009203F8"/>
    <w:rsid w:val="0092066F"/>
    <w:rsid w:val="009215EC"/>
    <w:rsid w:val="009219C2"/>
    <w:rsid w:val="00921B17"/>
    <w:rsid w:val="00922009"/>
    <w:rsid w:val="009226FB"/>
    <w:rsid w:val="00922F5D"/>
    <w:rsid w:val="009233A7"/>
    <w:rsid w:val="009234F8"/>
    <w:rsid w:val="009236F9"/>
    <w:rsid w:val="00923E94"/>
    <w:rsid w:val="009242B0"/>
    <w:rsid w:val="00925010"/>
    <w:rsid w:val="00925201"/>
    <w:rsid w:val="009258B2"/>
    <w:rsid w:val="009258DA"/>
    <w:rsid w:val="00925BA3"/>
    <w:rsid w:val="009268C7"/>
    <w:rsid w:val="00927508"/>
    <w:rsid w:val="0093120B"/>
    <w:rsid w:val="00931BDC"/>
    <w:rsid w:val="00931E08"/>
    <w:rsid w:val="00932590"/>
    <w:rsid w:val="0093395B"/>
    <w:rsid w:val="00933C37"/>
    <w:rsid w:val="0093441A"/>
    <w:rsid w:val="009349DE"/>
    <w:rsid w:val="00935F4B"/>
    <w:rsid w:val="009376D2"/>
    <w:rsid w:val="009379C0"/>
    <w:rsid w:val="00940D87"/>
    <w:rsid w:val="00942326"/>
    <w:rsid w:val="0094252C"/>
    <w:rsid w:val="00942781"/>
    <w:rsid w:val="00942C09"/>
    <w:rsid w:val="0094323B"/>
    <w:rsid w:val="009436D0"/>
    <w:rsid w:val="00943A40"/>
    <w:rsid w:val="00944B2F"/>
    <w:rsid w:val="0094500C"/>
    <w:rsid w:val="0094509F"/>
    <w:rsid w:val="009459D4"/>
    <w:rsid w:val="00945CC1"/>
    <w:rsid w:val="00946073"/>
    <w:rsid w:val="0094675F"/>
    <w:rsid w:val="00946F84"/>
    <w:rsid w:val="00947437"/>
    <w:rsid w:val="009475C7"/>
    <w:rsid w:val="009500D1"/>
    <w:rsid w:val="00950B6F"/>
    <w:rsid w:val="00951E24"/>
    <w:rsid w:val="00952683"/>
    <w:rsid w:val="00952E07"/>
    <w:rsid w:val="00952FBB"/>
    <w:rsid w:val="00953C8F"/>
    <w:rsid w:val="00953DBE"/>
    <w:rsid w:val="0095599C"/>
    <w:rsid w:val="00956186"/>
    <w:rsid w:val="0095634D"/>
    <w:rsid w:val="00956D18"/>
    <w:rsid w:val="009578D5"/>
    <w:rsid w:val="009579CE"/>
    <w:rsid w:val="0096055C"/>
    <w:rsid w:val="0096058E"/>
    <w:rsid w:val="00961495"/>
    <w:rsid w:val="00961838"/>
    <w:rsid w:val="00963073"/>
    <w:rsid w:val="009646B2"/>
    <w:rsid w:val="00964BE4"/>
    <w:rsid w:val="009659D0"/>
    <w:rsid w:val="0096737A"/>
    <w:rsid w:val="00967D7B"/>
    <w:rsid w:val="00970229"/>
    <w:rsid w:val="0097055D"/>
    <w:rsid w:val="009718AE"/>
    <w:rsid w:val="0097203D"/>
    <w:rsid w:val="0097287A"/>
    <w:rsid w:val="0097361F"/>
    <w:rsid w:val="009740AF"/>
    <w:rsid w:val="009741BB"/>
    <w:rsid w:val="0097481E"/>
    <w:rsid w:val="00974CC8"/>
    <w:rsid w:val="00975303"/>
    <w:rsid w:val="0097560A"/>
    <w:rsid w:val="009756CC"/>
    <w:rsid w:val="00975A3A"/>
    <w:rsid w:val="00975BED"/>
    <w:rsid w:val="00975D53"/>
    <w:rsid w:val="009763E0"/>
    <w:rsid w:val="00976609"/>
    <w:rsid w:val="00976BF9"/>
    <w:rsid w:val="00977044"/>
    <w:rsid w:val="00980592"/>
    <w:rsid w:val="00980677"/>
    <w:rsid w:val="00980769"/>
    <w:rsid w:val="00980D2A"/>
    <w:rsid w:val="009811BB"/>
    <w:rsid w:val="009825B9"/>
    <w:rsid w:val="0098352F"/>
    <w:rsid w:val="00983B08"/>
    <w:rsid w:val="00983D33"/>
    <w:rsid w:val="009847C0"/>
    <w:rsid w:val="009847C6"/>
    <w:rsid w:val="009862CB"/>
    <w:rsid w:val="00986824"/>
    <w:rsid w:val="00987BCF"/>
    <w:rsid w:val="00990981"/>
    <w:rsid w:val="00990B9F"/>
    <w:rsid w:val="00992DC5"/>
    <w:rsid w:val="009934AD"/>
    <w:rsid w:val="00993834"/>
    <w:rsid w:val="00993E5D"/>
    <w:rsid w:val="00993EFD"/>
    <w:rsid w:val="00995463"/>
    <w:rsid w:val="00995E18"/>
    <w:rsid w:val="00996139"/>
    <w:rsid w:val="00997566"/>
    <w:rsid w:val="00997802"/>
    <w:rsid w:val="00997D78"/>
    <w:rsid w:val="00997E54"/>
    <w:rsid w:val="009A0C20"/>
    <w:rsid w:val="009A1529"/>
    <w:rsid w:val="009A201F"/>
    <w:rsid w:val="009A23E1"/>
    <w:rsid w:val="009A2B9F"/>
    <w:rsid w:val="009A2BBF"/>
    <w:rsid w:val="009A3514"/>
    <w:rsid w:val="009A3BC1"/>
    <w:rsid w:val="009A4783"/>
    <w:rsid w:val="009A4DCE"/>
    <w:rsid w:val="009A5635"/>
    <w:rsid w:val="009A5AD3"/>
    <w:rsid w:val="009A5E94"/>
    <w:rsid w:val="009A6145"/>
    <w:rsid w:val="009A7859"/>
    <w:rsid w:val="009A7A14"/>
    <w:rsid w:val="009B015C"/>
    <w:rsid w:val="009B0554"/>
    <w:rsid w:val="009B0974"/>
    <w:rsid w:val="009B0B65"/>
    <w:rsid w:val="009B1FC5"/>
    <w:rsid w:val="009B2260"/>
    <w:rsid w:val="009B2926"/>
    <w:rsid w:val="009B29BE"/>
    <w:rsid w:val="009B3FE3"/>
    <w:rsid w:val="009B4A34"/>
    <w:rsid w:val="009B63E2"/>
    <w:rsid w:val="009B738E"/>
    <w:rsid w:val="009B784E"/>
    <w:rsid w:val="009C037B"/>
    <w:rsid w:val="009C039A"/>
    <w:rsid w:val="009C1160"/>
    <w:rsid w:val="009C1AEE"/>
    <w:rsid w:val="009C1B10"/>
    <w:rsid w:val="009C1FF1"/>
    <w:rsid w:val="009C2737"/>
    <w:rsid w:val="009C2CA0"/>
    <w:rsid w:val="009C31A2"/>
    <w:rsid w:val="009C34EB"/>
    <w:rsid w:val="009C366B"/>
    <w:rsid w:val="009C3867"/>
    <w:rsid w:val="009C3F60"/>
    <w:rsid w:val="009C43EF"/>
    <w:rsid w:val="009C46F7"/>
    <w:rsid w:val="009C4F8A"/>
    <w:rsid w:val="009C501F"/>
    <w:rsid w:val="009C60D2"/>
    <w:rsid w:val="009C78BB"/>
    <w:rsid w:val="009D12C4"/>
    <w:rsid w:val="009D2967"/>
    <w:rsid w:val="009D4365"/>
    <w:rsid w:val="009D5352"/>
    <w:rsid w:val="009D600B"/>
    <w:rsid w:val="009D662D"/>
    <w:rsid w:val="009D66EE"/>
    <w:rsid w:val="009D67FF"/>
    <w:rsid w:val="009D6D65"/>
    <w:rsid w:val="009D77CF"/>
    <w:rsid w:val="009E023E"/>
    <w:rsid w:val="009E0790"/>
    <w:rsid w:val="009E123F"/>
    <w:rsid w:val="009E30F2"/>
    <w:rsid w:val="009E3DFA"/>
    <w:rsid w:val="009E409B"/>
    <w:rsid w:val="009E47A8"/>
    <w:rsid w:val="009E49FD"/>
    <w:rsid w:val="009E66B9"/>
    <w:rsid w:val="009E79AF"/>
    <w:rsid w:val="009F0A3D"/>
    <w:rsid w:val="009F0E46"/>
    <w:rsid w:val="009F11BE"/>
    <w:rsid w:val="009F193F"/>
    <w:rsid w:val="009F1C62"/>
    <w:rsid w:val="009F2A30"/>
    <w:rsid w:val="009F2EB6"/>
    <w:rsid w:val="009F358E"/>
    <w:rsid w:val="009F4555"/>
    <w:rsid w:val="009F4C2A"/>
    <w:rsid w:val="009F5ADB"/>
    <w:rsid w:val="009F6752"/>
    <w:rsid w:val="009F6D15"/>
    <w:rsid w:val="009F6F8C"/>
    <w:rsid w:val="009F703D"/>
    <w:rsid w:val="009F71B0"/>
    <w:rsid w:val="00A00CE0"/>
    <w:rsid w:val="00A013B4"/>
    <w:rsid w:val="00A02C3A"/>
    <w:rsid w:val="00A02CA4"/>
    <w:rsid w:val="00A03A57"/>
    <w:rsid w:val="00A04A3A"/>
    <w:rsid w:val="00A04CA1"/>
    <w:rsid w:val="00A04CEC"/>
    <w:rsid w:val="00A05690"/>
    <w:rsid w:val="00A05725"/>
    <w:rsid w:val="00A057DC"/>
    <w:rsid w:val="00A05D6C"/>
    <w:rsid w:val="00A0611E"/>
    <w:rsid w:val="00A06837"/>
    <w:rsid w:val="00A06B5C"/>
    <w:rsid w:val="00A07677"/>
    <w:rsid w:val="00A0779B"/>
    <w:rsid w:val="00A07BB2"/>
    <w:rsid w:val="00A07F64"/>
    <w:rsid w:val="00A10539"/>
    <w:rsid w:val="00A10919"/>
    <w:rsid w:val="00A10B89"/>
    <w:rsid w:val="00A119D0"/>
    <w:rsid w:val="00A122F0"/>
    <w:rsid w:val="00A130C4"/>
    <w:rsid w:val="00A130F4"/>
    <w:rsid w:val="00A13A89"/>
    <w:rsid w:val="00A13B48"/>
    <w:rsid w:val="00A1429D"/>
    <w:rsid w:val="00A14431"/>
    <w:rsid w:val="00A160AA"/>
    <w:rsid w:val="00A16344"/>
    <w:rsid w:val="00A1712B"/>
    <w:rsid w:val="00A1749B"/>
    <w:rsid w:val="00A1755D"/>
    <w:rsid w:val="00A176B5"/>
    <w:rsid w:val="00A17F54"/>
    <w:rsid w:val="00A21F15"/>
    <w:rsid w:val="00A2244E"/>
    <w:rsid w:val="00A2295B"/>
    <w:rsid w:val="00A229B5"/>
    <w:rsid w:val="00A23A43"/>
    <w:rsid w:val="00A245CD"/>
    <w:rsid w:val="00A24832"/>
    <w:rsid w:val="00A24889"/>
    <w:rsid w:val="00A24A65"/>
    <w:rsid w:val="00A24CE8"/>
    <w:rsid w:val="00A24EA8"/>
    <w:rsid w:val="00A27739"/>
    <w:rsid w:val="00A3030D"/>
    <w:rsid w:val="00A30D34"/>
    <w:rsid w:val="00A32D53"/>
    <w:rsid w:val="00A32FCA"/>
    <w:rsid w:val="00A33F2C"/>
    <w:rsid w:val="00A35626"/>
    <w:rsid w:val="00A35900"/>
    <w:rsid w:val="00A35E04"/>
    <w:rsid w:val="00A36138"/>
    <w:rsid w:val="00A36876"/>
    <w:rsid w:val="00A36B24"/>
    <w:rsid w:val="00A37176"/>
    <w:rsid w:val="00A37534"/>
    <w:rsid w:val="00A37CA6"/>
    <w:rsid w:val="00A37D6C"/>
    <w:rsid w:val="00A4180C"/>
    <w:rsid w:val="00A420D2"/>
    <w:rsid w:val="00A42105"/>
    <w:rsid w:val="00A42307"/>
    <w:rsid w:val="00A425E4"/>
    <w:rsid w:val="00A43FC7"/>
    <w:rsid w:val="00A4447A"/>
    <w:rsid w:val="00A44834"/>
    <w:rsid w:val="00A44CA1"/>
    <w:rsid w:val="00A45063"/>
    <w:rsid w:val="00A45754"/>
    <w:rsid w:val="00A45AE0"/>
    <w:rsid w:val="00A45FF5"/>
    <w:rsid w:val="00A46801"/>
    <w:rsid w:val="00A471BB"/>
    <w:rsid w:val="00A47220"/>
    <w:rsid w:val="00A47BDE"/>
    <w:rsid w:val="00A509A6"/>
    <w:rsid w:val="00A51919"/>
    <w:rsid w:val="00A51D3E"/>
    <w:rsid w:val="00A536C2"/>
    <w:rsid w:val="00A53932"/>
    <w:rsid w:val="00A542B6"/>
    <w:rsid w:val="00A54332"/>
    <w:rsid w:val="00A5467E"/>
    <w:rsid w:val="00A547A9"/>
    <w:rsid w:val="00A54FAF"/>
    <w:rsid w:val="00A55156"/>
    <w:rsid w:val="00A5695D"/>
    <w:rsid w:val="00A56D87"/>
    <w:rsid w:val="00A575D8"/>
    <w:rsid w:val="00A57642"/>
    <w:rsid w:val="00A60030"/>
    <w:rsid w:val="00A60542"/>
    <w:rsid w:val="00A60C8E"/>
    <w:rsid w:val="00A61A07"/>
    <w:rsid w:val="00A626F4"/>
    <w:rsid w:val="00A633A8"/>
    <w:rsid w:val="00A63822"/>
    <w:rsid w:val="00A645E9"/>
    <w:rsid w:val="00A65ACA"/>
    <w:rsid w:val="00A65EB4"/>
    <w:rsid w:val="00A673CC"/>
    <w:rsid w:val="00A67992"/>
    <w:rsid w:val="00A67BA4"/>
    <w:rsid w:val="00A67DE2"/>
    <w:rsid w:val="00A701A7"/>
    <w:rsid w:val="00A7030F"/>
    <w:rsid w:val="00A70502"/>
    <w:rsid w:val="00A72897"/>
    <w:rsid w:val="00A72DD9"/>
    <w:rsid w:val="00A7346A"/>
    <w:rsid w:val="00A742BC"/>
    <w:rsid w:val="00A750C4"/>
    <w:rsid w:val="00A77BBD"/>
    <w:rsid w:val="00A77C39"/>
    <w:rsid w:val="00A80393"/>
    <w:rsid w:val="00A80809"/>
    <w:rsid w:val="00A818B0"/>
    <w:rsid w:val="00A81F43"/>
    <w:rsid w:val="00A8260D"/>
    <w:rsid w:val="00A836F2"/>
    <w:rsid w:val="00A84711"/>
    <w:rsid w:val="00A848FC"/>
    <w:rsid w:val="00A84A3A"/>
    <w:rsid w:val="00A85AB8"/>
    <w:rsid w:val="00A85E77"/>
    <w:rsid w:val="00A870ED"/>
    <w:rsid w:val="00A87D7E"/>
    <w:rsid w:val="00A87DA9"/>
    <w:rsid w:val="00A90DCA"/>
    <w:rsid w:val="00A911CB"/>
    <w:rsid w:val="00A92388"/>
    <w:rsid w:val="00A92CF0"/>
    <w:rsid w:val="00A92F7A"/>
    <w:rsid w:val="00A935FD"/>
    <w:rsid w:val="00A93B8A"/>
    <w:rsid w:val="00A93E52"/>
    <w:rsid w:val="00A96F99"/>
    <w:rsid w:val="00A97E68"/>
    <w:rsid w:val="00A97F99"/>
    <w:rsid w:val="00AA0E02"/>
    <w:rsid w:val="00AA1270"/>
    <w:rsid w:val="00AA1DD8"/>
    <w:rsid w:val="00AA4E9F"/>
    <w:rsid w:val="00AA530A"/>
    <w:rsid w:val="00AA751F"/>
    <w:rsid w:val="00AA7EA3"/>
    <w:rsid w:val="00AB0E66"/>
    <w:rsid w:val="00AB16FA"/>
    <w:rsid w:val="00AB1959"/>
    <w:rsid w:val="00AB2027"/>
    <w:rsid w:val="00AB26BA"/>
    <w:rsid w:val="00AB2EC5"/>
    <w:rsid w:val="00AB30B4"/>
    <w:rsid w:val="00AB334A"/>
    <w:rsid w:val="00AB3363"/>
    <w:rsid w:val="00AB3A42"/>
    <w:rsid w:val="00AB5A0E"/>
    <w:rsid w:val="00AB61F9"/>
    <w:rsid w:val="00AB6415"/>
    <w:rsid w:val="00AB65DA"/>
    <w:rsid w:val="00AB6801"/>
    <w:rsid w:val="00AB6A52"/>
    <w:rsid w:val="00AB701A"/>
    <w:rsid w:val="00AB7B69"/>
    <w:rsid w:val="00AC0D68"/>
    <w:rsid w:val="00AC11BE"/>
    <w:rsid w:val="00AC11EA"/>
    <w:rsid w:val="00AC1B10"/>
    <w:rsid w:val="00AC2C32"/>
    <w:rsid w:val="00AC310F"/>
    <w:rsid w:val="00AC378B"/>
    <w:rsid w:val="00AC3DE5"/>
    <w:rsid w:val="00AC44A8"/>
    <w:rsid w:val="00AC46D2"/>
    <w:rsid w:val="00AC5073"/>
    <w:rsid w:val="00AC50C7"/>
    <w:rsid w:val="00AC52DA"/>
    <w:rsid w:val="00AC5884"/>
    <w:rsid w:val="00AC5973"/>
    <w:rsid w:val="00AC6252"/>
    <w:rsid w:val="00AC638E"/>
    <w:rsid w:val="00AC6498"/>
    <w:rsid w:val="00AC681F"/>
    <w:rsid w:val="00AC6B8E"/>
    <w:rsid w:val="00AC6CD6"/>
    <w:rsid w:val="00AC7189"/>
    <w:rsid w:val="00AC7CC8"/>
    <w:rsid w:val="00AD0B70"/>
    <w:rsid w:val="00AD0CCE"/>
    <w:rsid w:val="00AD12CF"/>
    <w:rsid w:val="00AD15D5"/>
    <w:rsid w:val="00AD30E6"/>
    <w:rsid w:val="00AD3E5A"/>
    <w:rsid w:val="00AD57C4"/>
    <w:rsid w:val="00AD5C8D"/>
    <w:rsid w:val="00AD5E8D"/>
    <w:rsid w:val="00AD5FDF"/>
    <w:rsid w:val="00AD636D"/>
    <w:rsid w:val="00AD64DC"/>
    <w:rsid w:val="00AD69D2"/>
    <w:rsid w:val="00AD702A"/>
    <w:rsid w:val="00AD743E"/>
    <w:rsid w:val="00AE0C26"/>
    <w:rsid w:val="00AE1286"/>
    <w:rsid w:val="00AE2044"/>
    <w:rsid w:val="00AE3697"/>
    <w:rsid w:val="00AE3F1F"/>
    <w:rsid w:val="00AE3F67"/>
    <w:rsid w:val="00AE429A"/>
    <w:rsid w:val="00AE431D"/>
    <w:rsid w:val="00AE43C9"/>
    <w:rsid w:val="00AE4861"/>
    <w:rsid w:val="00AE4C1A"/>
    <w:rsid w:val="00AE4EA3"/>
    <w:rsid w:val="00AE559D"/>
    <w:rsid w:val="00AE5BE3"/>
    <w:rsid w:val="00AE5C3A"/>
    <w:rsid w:val="00AE5CE5"/>
    <w:rsid w:val="00AE65E0"/>
    <w:rsid w:val="00AE6BC9"/>
    <w:rsid w:val="00AE714D"/>
    <w:rsid w:val="00AF013B"/>
    <w:rsid w:val="00AF1057"/>
    <w:rsid w:val="00AF15C7"/>
    <w:rsid w:val="00AF1ABF"/>
    <w:rsid w:val="00AF1C14"/>
    <w:rsid w:val="00AF208A"/>
    <w:rsid w:val="00AF2615"/>
    <w:rsid w:val="00AF3686"/>
    <w:rsid w:val="00AF40CC"/>
    <w:rsid w:val="00AF4625"/>
    <w:rsid w:val="00AF4BF7"/>
    <w:rsid w:val="00AF6115"/>
    <w:rsid w:val="00AF6674"/>
    <w:rsid w:val="00AF673F"/>
    <w:rsid w:val="00AF6ED7"/>
    <w:rsid w:val="00AF76AF"/>
    <w:rsid w:val="00AF7827"/>
    <w:rsid w:val="00AF7CCE"/>
    <w:rsid w:val="00AF7FDB"/>
    <w:rsid w:val="00B01B32"/>
    <w:rsid w:val="00B0268E"/>
    <w:rsid w:val="00B030D5"/>
    <w:rsid w:val="00B032FC"/>
    <w:rsid w:val="00B03E0E"/>
    <w:rsid w:val="00B046D3"/>
    <w:rsid w:val="00B04A33"/>
    <w:rsid w:val="00B05220"/>
    <w:rsid w:val="00B05911"/>
    <w:rsid w:val="00B072E9"/>
    <w:rsid w:val="00B07EF4"/>
    <w:rsid w:val="00B07FEB"/>
    <w:rsid w:val="00B1000B"/>
    <w:rsid w:val="00B10491"/>
    <w:rsid w:val="00B10604"/>
    <w:rsid w:val="00B108CD"/>
    <w:rsid w:val="00B10B77"/>
    <w:rsid w:val="00B10BAE"/>
    <w:rsid w:val="00B125C4"/>
    <w:rsid w:val="00B127D6"/>
    <w:rsid w:val="00B1282D"/>
    <w:rsid w:val="00B13000"/>
    <w:rsid w:val="00B13115"/>
    <w:rsid w:val="00B14243"/>
    <w:rsid w:val="00B143F3"/>
    <w:rsid w:val="00B152B1"/>
    <w:rsid w:val="00B168CD"/>
    <w:rsid w:val="00B16EE9"/>
    <w:rsid w:val="00B203E5"/>
    <w:rsid w:val="00B20961"/>
    <w:rsid w:val="00B2099E"/>
    <w:rsid w:val="00B20CA3"/>
    <w:rsid w:val="00B21E3F"/>
    <w:rsid w:val="00B21ED7"/>
    <w:rsid w:val="00B22728"/>
    <w:rsid w:val="00B22B2F"/>
    <w:rsid w:val="00B22C62"/>
    <w:rsid w:val="00B23FA1"/>
    <w:rsid w:val="00B24BF5"/>
    <w:rsid w:val="00B24C4D"/>
    <w:rsid w:val="00B24D17"/>
    <w:rsid w:val="00B24FD5"/>
    <w:rsid w:val="00B250FA"/>
    <w:rsid w:val="00B251A7"/>
    <w:rsid w:val="00B258CE"/>
    <w:rsid w:val="00B25BBE"/>
    <w:rsid w:val="00B2621E"/>
    <w:rsid w:val="00B26A36"/>
    <w:rsid w:val="00B26F6B"/>
    <w:rsid w:val="00B27171"/>
    <w:rsid w:val="00B278FB"/>
    <w:rsid w:val="00B3013F"/>
    <w:rsid w:val="00B30C9D"/>
    <w:rsid w:val="00B316F1"/>
    <w:rsid w:val="00B318A9"/>
    <w:rsid w:val="00B32958"/>
    <w:rsid w:val="00B32C9E"/>
    <w:rsid w:val="00B33711"/>
    <w:rsid w:val="00B33AE2"/>
    <w:rsid w:val="00B33C37"/>
    <w:rsid w:val="00B33CE6"/>
    <w:rsid w:val="00B3409A"/>
    <w:rsid w:val="00B3617F"/>
    <w:rsid w:val="00B36A19"/>
    <w:rsid w:val="00B37E36"/>
    <w:rsid w:val="00B40340"/>
    <w:rsid w:val="00B404D7"/>
    <w:rsid w:val="00B40F98"/>
    <w:rsid w:val="00B411EE"/>
    <w:rsid w:val="00B41D81"/>
    <w:rsid w:val="00B425CB"/>
    <w:rsid w:val="00B4350A"/>
    <w:rsid w:val="00B43746"/>
    <w:rsid w:val="00B439FC"/>
    <w:rsid w:val="00B43D1C"/>
    <w:rsid w:val="00B43D3B"/>
    <w:rsid w:val="00B447A0"/>
    <w:rsid w:val="00B44C4E"/>
    <w:rsid w:val="00B453A5"/>
    <w:rsid w:val="00B45F44"/>
    <w:rsid w:val="00B46A20"/>
    <w:rsid w:val="00B47187"/>
    <w:rsid w:val="00B47B44"/>
    <w:rsid w:val="00B47FE6"/>
    <w:rsid w:val="00B50379"/>
    <w:rsid w:val="00B508D0"/>
    <w:rsid w:val="00B51050"/>
    <w:rsid w:val="00B5119B"/>
    <w:rsid w:val="00B516CD"/>
    <w:rsid w:val="00B519FB"/>
    <w:rsid w:val="00B51CA3"/>
    <w:rsid w:val="00B520C7"/>
    <w:rsid w:val="00B52602"/>
    <w:rsid w:val="00B527C9"/>
    <w:rsid w:val="00B52DC8"/>
    <w:rsid w:val="00B530EA"/>
    <w:rsid w:val="00B53294"/>
    <w:rsid w:val="00B53963"/>
    <w:rsid w:val="00B53B78"/>
    <w:rsid w:val="00B53B89"/>
    <w:rsid w:val="00B54207"/>
    <w:rsid w:val="00B5538B"/>
    <w:rsid w:val="00B5568A"/>
    <w:rsid w:val="00B568B2"/>
    <w:rsid w:val="00B56F74"/>
    <w:rsid w:val="00B57186"/>
    <w:rsid w:val="00B57367"/>
    <w:rsid w:val="00B57422"/>
    <w:rsid w:val="00B57439"/>
    <w:rsid w:val="00B60251"/>
    <w:rsid w:val="00B60439"/>
    <w:rsid w:val="00B60906"/>
    <w:rsid w:val="00B6098A"/>
    <w:rsid w:val="00B612D6"/>
    <w:rsid w:val="00B63A3C"/>
    <w:rsid w:val="00B63CBB"/>
    <w:rsid w:val="00B641CB"/>
    <w:rsid w:val="00B6663E"/>
    <w:rsid w:val="00B666C9"/>
    <w:rsid w:val="00B66B6B"/>
    <w:rsid w:val="00B66F75"/>
    <w:rsid w:val="00B675FE"/>
    <w:rsid w:val="00B6784F"/>
    <w:rsid w:val="00B679CF"/>
    <w:rsid w:val="00B703AB"/>
    <w:rsid w:val="00B70A7A"/>
    <w:rsid w:val="00B712CC"/>
    <w:rsid w:val="00B723C1"/>
    <w:rsid w:val="00B72B14"/>
    <w:rsid w:val="00B72FCF"/>
    <w:rsid w:val="00B73B23"/>
    <w:rsid w:val="00B740BA"/>
    <w:rsid w:val="00B74943"/>
    <w:rsid w:val="00B75404"/>
    <w:rsid w:val="00B75433"/>
    <w:rsid w:val="00B75FA7"/>
    <w:rsid w:val="00B7640A"/>
    <w:rsid w:val="00B778A9"/>
    <w:rsid w:val="00B77993"/>
    <w:rsid w:val="00B77B99"/>
    <w:rsid w:val="00B8000D"/>
    <w:rsid w:val="00B80C62"/>
    <w:rsid w:val="00B810A1"/>
    <w:rsid w:val="00B8160F"/>
    <w:rsid w:val="00B81971"/>
    <w:rsid w:val="00B81FAA"/>
    <w:rsid w:val="00B82592"/>
    <w:rsid w:val="00B82B88"/>
    <w:rsid w:val="00B84F01"/>
    <w:rsid w:val="00B855F1"/>
    <w:rsid w:val="00B866BE"/>
    <w:rsid w:val="00B86C91"/>
    <w:rsid w:val="00B87041"/>
    <w:rsid w:val="00B870D6"/>
    <w:rsid w:val="00B8788F"/>
    <w:rsid w:val="00B878D0"/>
    <w:rsid w:val="00B907B0"/>
    <w:rsid w:val="00B90BAB"/>
    <w:rsid w:val="00B90F7E"/>
    <w:rsid w:val="00B90FBA"/>
    <w:rsid w:val="00B91F88"/>
    <w:rsid w:val="00B92113"/>
    <w:rsid w:val="00B92DF1"/>
    <w:rsid w:val="00B940A9"/>
    <w:rsid w:val="00B9448F"/>
    <w:rsid w:val="00B94EBB"/>
    <w:rsid w:val="00B94FC7"/>
    <w:rsid w:val="00B95185"/>
    <w:rsid w:val="00B96F6D"/>
    <w:rsid w:val="00B97691"/>
    <w:rsid w:val="00BA00C4"/>
    <w:rsid w:val="00BA1495"/>
    <w:rsid w:val="00BA1B45"/>
    <w:rsid w:val="00BA1C3D"/>
    <w:rsid w:val="00BA2E6C"/>
    <w:rsid w:val="00BA35F9"/>
    <w:rsid w:val="00BA37F2"/>
    <w:rsid w:val="00BA5441"/>
    <w:rsid w:val="00BA5D28"/>
    <w:rsid w:val="00BA5DF8"/>
    <w:rsid w:val="00BA67A5"/>
    <w:rsid w:val="00BA72BB"/>
    <w:rsid w:val="00BA78DA"/>
    <w:rsid w:val="00BB00C7"/>
    <w:rsid w:val="00BB06A0"/>
    <w:rsid w:val="00BB0ABF"/>
    <w:rsid w:val="00BB1B6D"/>
    <w:rsid w:val="00BB2A03"/>
    <w:rsid w:val="00BB2C6E"/>
    <w:rsid w:val="00BB3D61"/>
    <w:rsid w:val="00BB4273"/>
    <w:rsid w:val="00BB499A"/>
    <w:rsid w:val="00BB4C2B"/>
    <w:rsid w:val="00BB4C40"/>
    <w:rsid w:val="00BB5ADC"/>
    <w:rsid w:val="00BB69A7"/>
    <w:rsid w:val="00BB73BE"/>
    <w:rsid w:val="00BB784A"/>
    <w:rsid w:val="00BB78BD"/>
    <w:rsid w:val="00BB7967"/>
    <w:rsid w:val="00BC0851"/>
    <w:rsid w:val="00BC0FE4"/>
    <w:rsid w:val="00BC1429"/>
    <w:rsid w:val="00BC17A5"/>
    <w:rsid w:val="00BC2A07"/>
    <w:rsid w:val="00BC33E3"/>
    <w:rsid w:val="00BC38B5"/>
    <w:rsid w:val="00BC4CD3"/>
    <w:rsid w:val="00BC58A2"/>
    <w:rsid w:val="00BC5B76"/>
    <w:rsid w:val="00BC600B"/>
    <w:rsid w:val="00BC620B"/>
    <w:rsid w:val="00BC62AE"/>
    <w:rsid w:val="00BC797D"/>
    <w:rsid w:val="00BC7C8D"/>
    <w:rsid w:val="00BD021F"/>
    <w:rsid w:val="00BD0C1E"/>
    <w:rsid w:val="00BD1AE3"/>
    <w:rsid w:val="00BD1C6C"/>
    <w:rsid w:val="00BD1CBC"/>
    <w:rsid w:val="00BD3188"/>
    <w:rsid w:val="00BD3A94"/>
    <w:rsid w:val="00BD47B2"/>
    <w:rsid w:val="00BD4CBB"/>
    <w:rsid w:val="00BD537C"/>
    <w:rsid w:val="00BD53D3"/>
    <w:rsid w:val="00BD65EA"/>
    <w:rsid w:val="00BD6D28"/>
    <w:rsid w:val="00BD7A5B"/>
    <w:rsid w:val="00BE04EF"/>
    <w:rsid w:val="00BE1327"/>
    <w:rsid w:val="00BE193C"/>
    <w:rsid w:val="00BE2F2B"/>
    <w:rsid w:val="00BE3160"/>
    <w:rsid w:val="00BE43EB"/>
    <w:rsid w:val="00BE49BA"/>
    <w:rsid w:val="00BE50AD"/>
    <w:rsid w:val="00BE5D98"/>
    <w:rsid w:val="00BE64F7"/>
    <w:rsid w:val="00BE700A"/>
    <w:rsid w:val="00BE7133"/>
    <w:rsid w:val="00BE7186"/>
    <w:rsid w:val="00BE75D3"/>
    <w:rsid w:val="00BE7E6B"/>
    <w:rsid w:val="00BF0F2B"/>
    <w:rsid w:val="00BF1196"/>
    <w:rsid w:val="00BF16A3"/>
    <w:rsid w:val="00BF16BE"/>
    <w:rsid w:val="00BF1A0A"/>
    <w:rsid w:val="00BF2D2E"/>
    <w:rsid w:val="00BF3284"/>
    <w:rsid w:val="00BF3400"/>
    <w:rsid w:val="00BF3476"/>
    <w:rsid w:val="00BF36F1"/>
    <w:rsid w:val="00BF3B9F"/>
    <w:rsid w:val="00BF4EA5"/>
    <w:rsid w:val="00BF5955"/>
    <w:rsid w:val="00BF63D7"/>
    <w:rsid w:val="00BF67AC"/>
    <w:rsid w:val="00BF6AB1"/>
    <w:rsid w:val="00BF6E64"/>
    <w:rsid w:val="00BF78D0"/>
    <w:rsid w:val="00C000C4"/>
    <w:rsid w:val="00C00A1D"/>
    <w:rsid w:val="00C02DC5"/>
    <w:rsid w:val="00C031B7"/>
    <w:rsid w:val="00C0456A"/>
    <w:rsid w:val="00C051BD"/>
    <w:rsid w:val="00C05348"/>
    <w:rsid w:val="00C053AD"/>
    <w:rsid w:val="00C055F1"/>
    <w:rsid w:val="00C06727"/>
    <w:rsid w:val="00C0725E"/>
    <w:rsid w:val="00C074D1"/>
    <w:rsid w:val="00C0776E"/>
    <w:rsid w:val="00C077F5"/>
    <w:rsid w:val="00C079C7"/>
    <w:rsid w:val="00C07DDE"/>
    <w:rsid w:val="00C11128"/>
    <w:rsid w:val="00C11884"/>
    <w:rsid w:val="00C118D1"/>
    <w:rsid w:val="00C12461"/>
    <w:rsid w:val="00C13918"/>
    <w:rsid w:val="00C14658"/>
    <w:rsid w:val="00C14A7D"/>
    <w:rsid w:val="00C14C6C"/>
    <w:rsid w:val="00C153C3"/>
    <w:rsid w:val="00C169F7"/>
    <w:rsid w:val="00C17540"/>
    <w:rsid w:val="00C17D3D"/>
    <w:rsid w:val="00C211B4"/>
    <w:rsid w:val="00C212B2"/>
    <w:rsid w:val="00C22370"/>
    <w:rsid w:val="00C22775"/>
    <w:rsid w:val="00C22D01"/>
    <w:rsid w:val="00C24272"/>
    <w:rsid w:val="00C250E6"/>
    <w:rsid w:val="00C25E22"/>
    <w:rsid w:val="00C266BE"/>
    <w:rsid w:val="00C27B6C"/>
    <w:rsid w:val="00C30143"/>
    <w:rsid w:val="00C307B7"/>
    <w:rsid w:val="00C31084"/>
    <w:rsid w:val="00C31881"/>
    <w:rsid w:val="00C325F5"/>
    <w:rsid w:val="00C32D70"/>
    <w:rsid w:val="00C330B0"/>
    <w:rsid w:val="00C33781"/>
    <w:rsid w:val="00C34405"/>
    <w:rsid w:val="00C349CE"/>
    <w:rsid w:val="00C34FA6"/>
    <w:rsid w:val="00C353C8"/>
    <w:rsid w:val="00C3540E"/>
    <w:rsid w:val="00C357BF"/>
    <w:rsid w:val="00C36847"/>
    <w:rsid w:val="00C368DD"/>
    <w:rsid w:val="00C4115D"/>
    <w:rsid w:val="00C41831"/>
    <w:rsid w:val="00C41886"/>
    <w:rsid w:val="00C41B9D"/>
    <w:rsid w:val="00C427E6"/>
    <w:rsid w:val="00C43E34"/>
    <w:rsid w:val="00C43EEF"/>
    <w:rsid w:val="00C44248"/>
    <w:rsid w:val="00C45C34"/>
    <w:rsid w:val="00C47169"/>
    <w:rsid w:val="00C475C3"/>
    <w:rsid w:val="00C477C4"/>
    <w:rsid w:val="00C50408"/>
    <w:rsid w:val="00C50BB6"/>
    <w:rsid w:val="00C5127B"/>
    <w:rsid w:val="00C52760"/>
    <w:rsid w:val="00C52DB8"/>
    <w:rsid w:val="00C531AB"/>
    <w:rsid w:val="00C53817"/>
    <w:rsid w:val="00C5442C"/>
    <w:rsid w:val="00C54643"/>
    <w:rsid w:val="00C55D7A"/>
    <w:rsid w:val="00C60335"/>
    <w:rsid w:val="00C60C60"/>
    <w:rsid w:val="00C60F76"/>
    <w:rsid w:val="00C613E4"/>
    <w:rsid w:val="00C61AA6"/>
    <w:rsid w:val="00C62B80"/>
    <w:rsid w:val="00C63543"/>
    <w:rsid w:val="00C63882"/>
    <w:rsid w:val="00C63B7C"/>
    <w:rsid w:val="00C648C5"/>
    <w:rsid w:val="00C6545D"/>
    <w:rsid w:val="00C66133"/>
    <w:rsid w:val="00C66A22"/>
    <w:rsid w:val="00C66B8D"/>
    <w:rsid w:val="00C677C2"/>
    <w:rsid w:val="00C70E7A"/>
    <w:rsid w:val="00C71260"/>
    <w:rsid w:val="00C71C1A"/>
    <w:rsid w:val="00C71F76"/>
    <w:rsid w:val="00C72962"/>
    <w:rsid w:val="00C73834"/>
    <w:rsid w:val="00C73CAE"/>
    <w:rsid w:val="00C748B3"/>
    <w:rsid w:val="00C74B92"/>
    <w:rsid w:val="00C74BD7"/>
    <w:rsid w:val="00C75508"/>
    <w:rsid w:val="00C75E1F"/>
    <w:rsid w:val="00C76026"/>
    <w:rsid w:val="00C76378"/>
    <w:rsid w:val="00C76541"/>
    <w:rsid w:val="00C76621"/>
    <w:rsid w:val="00C76790"/>
    <w:rsid w:val="00C77605"/>
    <w:rsid w:val="00C77B99"/>
    <w:rsid w:val="00C80150"/>
    <w:rsid w:val="00C804B1"/>
    <w:rsid w:val="00C80871"/>
    <w:rsid w:val="00C82687"/>
    <w:rsid w:val="00C82726"/>
    <w:rsid w:val="00C845F0"/>
    <w:rsid w:val="00C84809"/>
    <w:rsid w:val="00C84C49"/>
    <w:rsid w:val="00C8571F"/>
    <w:rsid w:val="00C859BE"/>
    <w:rsid w:val="00C85BDC"/>
    <w:rsid w:val="00C861CB"/>
    <w:rsid w:val="00C8650D"/>
    <w:rsid w:val="00C904DA"/>
    <w:rsid w:val="00C90628"/>
    <w:rsid w:val="00C90DF8"/>
    <w:rsid w:val="00C90FE4"/>
    <w:rsid w:val="00C919D3"/>
    <w:rsid w:val="00C91D3E"/>
    <w:rsid w:val="00C9260F"/>
    <w:rsid w:val="00C92892"/>
    <w:rsid w:val="00C9316C"/>
    <w:rsid w:val="00C9316E"/>
    <w:rsid w:val="00C937D1"/>
    <w:rsid w:val="00C9413F"/>
    <w:rsid w:val="00C94DB1"/>
    <w:rsid w:val="00C94F5D"/>
    <w:rsid w:val="00C9545C"/>
    <w:rsid w:val="00C96E4F"/>
    <w:rsid w:val="00C96EB2"/>
    <w:rsid w:val="00C97399"/>
    <w:rsid w:val="00C975D2"/>
    <w:rsid w:val="00C97CFB"/>
    <w:rsid w:val="00CA0459"/>
    <w:rsid w:val="00CA085E"/>
    <w:rsid w:val="00CA1190"/>
    <w:rsid w:val="00CA12DF"/>
    <w:rsid w:val="00CA1DB3"/>
    <w:rsid w:val="00CA25BE"/>
    <w:rsid w:val="00CA27F1"/>
    <w:rsid w:val="00CA29A9"/>
    <w:rsid w:val="00CA2AA8"/>
    <w:rsid w:val="00CA345D"/>
    <w:rsid w:val="00CA3B18"/>
    <w:rsid w:val="00CA3CAE"/>
    <w:rsid w:val="00CA40A1"/>
    <w:rsid w:val="00CA48C5"/>
    <w:rsid w:val="00CA5107"/>
    <w:rsid w:val="00CA6273"/>
    <w:rsid w:val="00CA6296"/>
    <w:rsid w:val="00CA6565"/>
    <w:rsid w:val="00CA6582"/>
    <w:rsid w:val="00CA6ABB"/>
    <w:rsid w:val="00CA6CB0"/>
    <w:rsid w:val="00CA713E"/>
    <w:rsid w:val="00CA7992"/>
    <w:rsid w:val="00CB029C"/>
    <w:rsid w:val="00CB10AB"/>
    <w:rsid w:val="00CB13B3"/>
    <w:rsid w:val="00CB343E"/>
    <w:rsid w:val="00CB3A35"/>
    <w:rsid w:val="00CB3CC5"/>
    <w:rsid w:val="00CB40FE"/>
    <w:rsid w:val="00CB5B6A"/>
    <w:rsid w:val="00CB6083"/>
    <w:rsid w:val="00CB70BA"/>
    <w:rsid w:val="00CB7115"/>
    <w:rsid w:val="00CC0564"/>
    <w:rsid w:val="00CC13BA"/>
    <w:rsid w:val="00CC1922"/>
    <w:rsid w:val="00CC1A6E"/>
    <w:rsid w:val="00CC1B8D"/>
    <w:rsid w:val="00CC20EB"/>
    <w:rsid w:val="00CC23D8"/>
    <w:rsid w:val="00CC2C05"/>
    <w:rsid w:val="00CC2C5F"/>
    <w:rsid w:val="00CC330F"/>
    <w:rsid w:val="00CC368E"/>
    <w:rsid w:val="00CC3AEF"/>
    <w:rsid w:val="00CC3BDE"/>
    <w:rsid w:val="00CC3F0F"/>
    <w:rsid w:val="00CC5B58"/>
    <w:rsid w:val="00CC5F10"/>
    <w:rsid w:val="00CC700E"/>
    <w:rsid w:val="00CC72D3"/>
    <w:rsid w:val="00CC75A2"/>
    <w:rsid w:val="00CC7EC4"/>
    <w:rsid w:val="00CD00DD"/>
    <w:rsid w:val="00CD04C8"/>
    <w:rsid w:val="00CD069A"/>
    <w:rsid w:val="00CD0B7E"/>
    <w:rsid w:val="00CD1AAF"/>
    <w:rsid w:val="00CD34D5"/>
    <w:rsid w:val="00CD355A"/>
    <w:rsid w:val="00CD428C"/>
    <w:rsid w:val="00CD4598"/>
    <w:rsid w:val="00CD5011"/>
    <w:rsid w:val="00CD6A8E"/>
    <w:rsid w:val="00CD6B9F"/>
    <w:rsid w:val="00CD7395"/>
    <w:rsid w:val="00CD7667"/>
    <w:rsid w:val="00CE0F45"/>
    <w:rsid w:val="00CE13A9"/>
    <w:rsid w:val="00CE1B84"/>
    <w:rsid w:val="00CE214B"/>
    <w:rsid w:val="00CE2E88"/>
    <w:rsid w:val="00CE336E"/>
    <w:rsid w:val="00CE37FF"/>
    <w:rsid w:val="00CE49D0"/>
    <w:rsid w:val="00CE4C7D"/>
    <w:rsid w:val="00CE50BC"/>
    <w:rsid w:val="00CE5D61"/>
    <w:rsid w:val="00CE5D91"/>
    <w:rsid w:val="00CE6A36"/>
    <w:rsid w:val="00CE6BFF"/>
    <w:rsid w:val="00CE7687"/>
    <w:rsid w:val="00CE7C6E"/>
    <w:rsid w:val="00CE7DFB"/>
    <w:rsid w:val="00CE7F3F"/>
    <w:rsid w:val="00CF015F"/>
    <w:rsid w:val="00CF13FF"/>
    <w:rsid w:val="00CF1A2E"/>
    <w:rsid w:val="00CF1A9B"/>
    <w:rsid w:val="00CF22A3"/>
    <w:rsid w:val="00CF2B81"/>
    <w:rsid w:val="00CF2EB4"/>
    <w:rsid w:val="00CF3575"/>
    <w:rsid w:val="00CF36A1"/>
    <w:rsid w:val="00CF3E2D"/>
    <w:rsid w:val="00CF44E3"/>
    <w:rsid w:val="00CF6B2D"/>
    <w:rsid w:val="00D00D2A"/>
    <w:rsid w:val="00D017C9"/>
    <w:rsid w:val="00D01B4D"/>
    <w:rsid w:val="00D0216A"/>
    <w:rsid w:val="00D0251B"/>
    <w:rsid w:val="00D028C8"/>
    <w:rsid w:val="00D02E9C"/>
    <w:rsid w:val="00D032B6"/>
    <w:rsid w:val="00D03781"/>
    <w:rsid w:val="00D03D4C"/>
    <w:rsid w:val="00D0469F"/>
    <w:rsid w:val="00D04B26"/>
    <w:rsid w:val="00D05AEA"/>
    <w:rsid w:val="00D062D0"/>
    <w:rsid w:val="00D0690D"/>
    <w:rsid w:val="00D0702D"/>
    <w:rsid w:val="00D0719F"/>
    <w:rsid w:val="00D115A6"/>
    <w:rsid w:val="00D1163A"/>
    <w:rsid w:val="00D12156"/>
    <w:rsid w:val="00D12405"/>
    <w:rsid w:val="00D12F39"/>
    <w:rsid w:val="00D1308E"/>
    <w:rsid w:val="00D1329D"/>
    <w:rsid w:val="00D135DB"/>
    <w:rsid w:val="00D13B5F"/>
    <w:rsid w:val="00D14C8C"/>
    <w:rsid w:val="00D15421"/>
    <w:rsid w:val="00D15590"/>
    <w:rsid w:val="00D1577A"/>
    <w:rsid w:val="00D160E3"/>
    <w:rsid w:val="00D16F7D"/>
    <w:rsid w:val="00D17646"/>
    <w:rsid w:val="00D1776D"/>
    <w:rsid w:val="00D17D97"/>
    <w:rsid w:val="00D2042F"/>
    <w:rsid w:val="00D20C63"/>
    <w:rsid w:val="00D21155"/>
    <w:rsid w:val="00D21A1E"/>
    <w:rsid w:val="00D21D53"/>
    <w:rsid w:val="00D21E02"/>
    <w:rsid w:val="00D23448"/>
    <w:rsid w:val="00D2474C"/>
    <w:rsid w:val="00D247AF"/>
    <w:rsid w:val="00D249F3"/>
    <w:rsid w:val="00D24DAB"/>
    <w:rsid w:val="00D24E6E"/>
    <w:rsid w:val="00D25EEF"/>
    <w:rsid w:val="00D26C77"/>
    <w:rsid w:val="00D271E7"/>
    <w:rsid w:val="00D27817"/>
    <w:rsid w:val="00D30270"/>
    <w:rsid w:val="00D30297"/>
    <w:rsid w:val="00D30917"/>
    <w:rsid w:val="00D3128C"/>
    <w:rsid w:val="00D31850"/>
    <w:rsid w:val="00D3226A"/>
    <w:rsid w:val="00D33089"/>
    <w:rsid w:val="00D33104"/>
    <w:rsid w:val="00D337F8"/>
    <w:rsid w:val="00D33AA3"/>
    <w:rsid w:val="00D33CDC"/>
    <w:rsid w:val="00D33D2D"/>
    <w:rsid w:val="00D33F9A"/>
    <w:rsid w:val="00D35B84"/>
    <w:rsid w:val="00D36957"/>
    <w:rsid w:val="00D3732D"/>
    <w:rsid w:val="00D37D9E"/>
    <w:rsid w:val="00D409BE"/>
    <w:rsid w:val="00D416F1"/>
    <w:rsid w:val="00D432ED"/>
    <w:rsid w:val="00D44027"/>
    <w:rsid w:val="00D449DC"/>
    <w:rsid w:val="00D44DE0"/>
    <w:rsid w:val="00D454D3"/>
    <w:rsid w:val="00D45693"/>
    <w:rsid w:val="00D45B65"/>
    <w:rsid w:val="00D45F2D"/>
    <w:rsid w:val="00D45FC4"/>
    <w:rsid w:val="00D466EF"/>
    <w:rsid w:val="00D46CC5"/>
    <w:rsid w:val="00D46FD2"/>
    <w:rsid w:val="00D477C0"/>
    <w:rsid w:val="00D5029C"/>
    <w:rsid w:val="00D5054C"/>
    <w:rsid w:val="00D51F3F"/>
    <w:rsid w:val="00D52306"/>
    <w:rsid w:val="00D52A51"/>
    <w:rsid w:val="00D52E97"/>
    <w:rsid w:val="00D53B52"/>
    <w:rsid w:val="00D545F3"/>
    <w:rsid w:val="00D5566B"/>
    <w:rsid w:val="00D5591C"/>
    <w:rsid w:val="00D55FFE"/>
    <w:rsid w:val="00D56D62"/>
    <w:rsid w:val="00D56E30"/>
    <w:rsid w:val="00D56EDC"/>
    <w:rsid w:val="00D575EF"/>
    <w:rsid w:val="00D575F9"/>
    <w:rsid w:val="00D5799F"/>
    <w:rsid w:val="00D60403"/>
    <w:rsid w:val="00D605A7"/>
    <w:rsid w:val="00D60CD1"/>
    <w:rsid w:val="00D61A21"/>
    <w:rsid w:val="00D61EEE"/>
    <w:rsid w:val="00D633CB"/>
    <w:rsid w:val="00D636EE"/>
    <w:rsid w:val="00D645EC"/>
    <w:rsid w:val="00D6479D"/>
    <w:rsid w:val="00D64865"/>
    <w:rsid w:val="00D64EA7"/>
    <w:rsid w:val="00D65731"/>
    <w:rsid w:val="00D65D85"/>
    <w:rsid w:val="00D65E15"/>
    <w:rsid w:val="00D66F30"/>
    <w:rsid w:val="00D677A6"/>
    <w:rsid w:val="00D71096"/>
    <w:rsid w:val="00D712A6"/>
    <w:rsid w:val="00D716FA"/>
    <w:rsid w:val="00D71949"/>
    <w:rsid w:val="00D719D6"/>
    <w:rsid w:val="00D74A2B"/>
    <w:rsid w:val="00D75774"/>
    <w:rsid w:val="00D75E4C"/>
    <w:rsid w:val="00D76235"/>
    <w:rsid w:val="00D7675F"/>
    <w:rsid w:val="00D76BA3"/>
    <w:rsid w:val="00D7785C"/>
    <w:rsid w:val="00D77E8A"/>
    <w:rsid w:val="00D77FF7"/>
    <w:rsid w:val="00D80108"/>
    <w:rsid w:val="00D801C0"/>
    <w:rsid w:val="00D8059B"/>
    <w:rsid w:val="00D80D8B"/>
    <w:rsid w:val="00D80DA8"/>
    <w:rsid w:val="00D82728"/>
    <w:rsid w:val="00D82744"/>
    <w:rsid w:val="00D82B23"/>
    <w:rsid w:val="00D82D63"/>
    <w:rsid w:val="00D836EF"/>
    <w:rsid w:val="00D838D7"/>
    <w:rsid w:val="00D83F79"/>
    <w:rsid w:val="00D842AE"/>
    <w:rsid w:val="00D845FC"/>
    <w:rsid w:val="00D84C2F"/>
    <w:rsid w:val="00D84EEC"/>
    <w:rsid w:val="00D85CE5"/>
    <w:rsid w:val="00D85ED9"/>
    <w:rsid w:val="00D87035"/>
    <w:rsid w:val="00D87547"/>
    <w:rsid w:val="00D8756A"/>
    <w:rsid w:val="00D878BE"/>
    <w:rsid w:val="00D911E9"/>
    <w:rsid w:val="00D91855"/>
    <w:rsid w:val="00D919A7"/>
    <w:rsid w:val="00D91AEA"/>
    <w:rsid w:val="00D9241F"/>
    <w:rsid w:val="00D93971"/>
    <w:rsid w:val="00D944B3"/>
    <w:rsid w:val="00D94AA3"/>
    <w:rsid w:val="00D94ADB"/>
    <w:rsid w:val="00D94C56"/>
    <w:rsid w:val="00D94C7B"/>
    <w:rsid w:val="00D94FC5"/>
    <w:rsid w:val="00D95AE2"/>
    <w:rsid w:val="00D967B7"/>
    <w:rsid w:val="00D96833"/>
    <w:rsid w:val="00D972D4"/>
    <w:rsid w:val="00D975DF"/>
    <w:rsid w:val="00DA18A9"/>
    <w:rsid w:val="00DA2524"/>
    <w:rsid w:val="00DA26CC"/>
    <w:rsid w:val="00DA2993"/>
    <w:rsid w:val="00DA2DDC"/>
    <w:rsid w:val="00DA33A4"/>
    <w:rsid w:val="00DA47DE"/>
    <w:rsid w:val="00DA4AEE"/>
    <w:rsid w:val="00DA4AF6"/>
    <w:rsid w:val="00DA4D17"/>
    <w:rsid w:val="00DA5D62"/>
    <w:rsid w:val="00DA5FD4"/>
    <w:rsid w:val="00DA6A88"/>
    <w:rsid w:val="00DA6B9E"/>
    <w:rsid w:val="00DA7225"/>
    <w:rsid w:val="00DA76FC"/>
    <w:rsid w:val="00DB02B3"/>
    <w:rsid w:val="00DB10BD"/>
    <w:rsid w:val="00DB186A"/>
    <w:rsid w:val="00DB2A2D"/>
    <w:rsid w:val="00DB2A93"/>
    <w:rsid w:val="00DB2AA8"/>
    <w:rsid w:val="00DB2F29"/>
    <w:rsid w:val="00DB37B7"/>
    <w:rsid w:val="00DB3F0F"/>
    <w:rsid w:val="00DB42B3"/>
    <w:rsid w:val="00DB4492"/>
    <w:rsid w:val="00DB48D3"/>
    <w:rsid w:val="00DB4CB1"/>
    <w:rsid w:val="00DB4DA4"/>
    <w:rsid w:val="00DB616F"/>
    <w:rsid w:val="00DB6C5C"/>
    <w:rsid w:val="00DB7011"/>
    <w:rsid w:val="00DB716D"/>
    <w:rsid w:val="00DB7297"/>
    <w:rsid w:val="00DB7C42"/>
    <w:rsid w:val="00DB7E3E"/>
    <w:rsid w:val="00DC0DD0"/>
    <w:rsid w:val="00DC167C"/>
    <w:rsid w:val="00DC212D"/>
    <w:rsid w:val="00DC230F"/>
    <w:rsid w:val="00DC2945"/>
    <w:rsid w:val="00DC2D3C"/>
    <w:rsid w:val="00DC32DF"/>
    <w:rsid w:val="00DC38EC"/>
    <w:rsid w:val="00DC4924"/>
    <w:rsid w:val="00DC5315"/>
    <w:rsid w:val="00DC6307"/>
    <w:rsid w:val="00DC67D1"/>
    <w:rsid w:val="00DC6A1B"/>
    <w:rsid w:val="00DC6DB6"/>
    <w:rsid w:val="00DC761C"/>
    <w:rsid w:val="00DD023A"/>
    <w:rsid w:val="00DD0469"/>
    <w:rsid w:val="00DD06AD"/>
    <w:rsid w:val="00DD196A"/>
    <w:rsid w:val="00DD37D9"/>
    <w:rsid w:val="00DD3EE1"/>
    <w:rsid w:val="00DD60C6"/>
    <w:rsid w:val="00DD7321"/>
    <w:rsid w:val="00DD7ACA"/>
    <w:rsid w:val="00DD7BD9"/>
    <w:rsid w:val="00DE0344"/>
    <w:rsid w:val="00DE05F1"/>
    <w:rsid w:val="00DE1113"/>
    <w:rsid w:val="00DE175D"/>
    <w:rsid w:val="00DE1952"/>
    <w:rsid w:val="00DE25DA"/>
    <w:rsid w:val="00DE263E"/>
    <w:rsid w:val="00DE277D"/>
    <w:rsid w:val="00DE3259"/>
    <w:rsid w:val="00DE32E7"/>
    <w:rsid w:val="00DE3861"/>
    <w:rsid w:val="00DE3FDB"/>
    <w:rsid w:val="00DE475E"/>
    <w:rsid w:val="00DE5516"/>
    <w:rsid w:val="00DE56E1"/>
    <w:rsid w:val="00DE572A"/>
    <w:rsid w:val="00DE59E3"/>
    <w:rsid w:val="00DE6849"/>
    <w:rsid w:val="00DE6977"/>
    <w:rsid w:val="00DE6FD7"/>
    <w:rsid w:val="00DE704A"/>
    <w:rsid w:val="00DE79F4"/>
    <w:rsid w:val="00DF09BD"/>
    <w:rsid w:val="00DF0D25"/>
    <w:rsid w:val="00DF1457"/>
    <w:rsid w:val="00DF2E7A"/>
    <w:rsid w:val="00DF34E7"/>
    <w:rsid w:val="00DF417E"/>
    <w:rsid w:val="00DF4BE1"/>
    <w:rsid w:val="00DF4D17"/>
    <w:rsid w:val="00DF5126"/>
    <w:rsid w:val="00DF5593"/>
    <w:rsid w:val="00E003E9"/>
    <w:rsid w:val="00E026D3"/>
    <w:rsid w:val="00E027AB"/>
    <w:rsid w:val="00E02800"/>
    <w:rsid w:val="00E031D6"/>
    <w:rsid w:val="00E0361C"/>
    <w:rsid w:val="00E04B16"/>
    <w:rsid w:val="00E04F66"/>
    <w:rsid w:val="00E052DA"/>
    <w:rsid w:val="00E05CD0"/>
    <w:rsid w:val="00E06511"/>
    <w:rsid w:val="00E06784"/>
    <w:rsid w:val="00E06C75"/>
    <w:rsid w:val="00E0768E"/>
    <w:rsid w:val="00E0797F"/>
    <w:rsid w:val="00E07DD6"/>
    <w:rsid w:val="00E10392"/>
    <w:rsid w:val="00E10581"/>
    <w:rsid w:val="00E11337"/>
    <w:rsid w:val="00E125D1"/>
    <w:rsid w:val="00E13BD2"/>
    <w:rsid w:val="00E14BA6"/>
    <w:rsid w:val="00E14CD5"/>
    <w:rsid w:val="00E14CF6"/>
    <w:rsid w:val="00E14DE3"/>
    <w:rsid w:val="00E15110"/>
    <w:rsid w:val="00E16CE5"/>
    <w:rsid w:val="00E16E41"/>
    <w:rsid w:val="00E1703E"/>
    <w:rsid w:val="00E17166"/>
    <w:rsid w:val="00E1735A"/>
    <w:rsid w:val="00E1785F"/>
    <w:rsid w:val="00E20C03"/>
    <w:rsid w:val="00E20E09"/>
    <w:rsid w:val="00E20F5E"/>
    <w:rsid w:val="00E213E3"/>
    <w:rsid w:val="00E2178A"/>
    <w:rsid w:val="00E21C36"/>
    <w:rsid w:val="00E22E06"/>
    <w:rsid w:val="00E22F09"/>
    <w:rsid w:val="00E23D52"/>
    <w:rsid w:val="00E242A9"/>
    <w:rsid w:val="00E24BA2"/>
    <w:rsid w:val="00E24CE6"/>
    <w:rsid w:val="00E24E53"/>
    <w:rsid w:val="00E2502E"/>
    <w:rsid w:val="00E2554C"/>
    <w:rsid w:val="00E25DA2"/>
    <w:rsid w:val="00E26186"/>
    <w:rsid w:val="00E26753"/>
    <w:rsid w:val="00E26FCC"/>
    <w:rsid w:val="00E2763A"/>
    <w:rsid w:val="00E306C0"/>
    <w:rsid w:val="00E31301"/>
    <w:rsid w:val="00E313B7"/>
    <w:rsid w:val="00E313F2"/>
    <w:rsid w:val="00E317E5"/>
    <w:rsid w:val="00E3389F"/>
    <w:rsid w:val="00E33B77"/>
    <w:rsid w:val="00E357CA"/>
    <w:rsid w:val="00E35F76"/>
    <w:rsid w:val="00E35FFA"/>
    <w:rsid w:val="00E363E7"/>
    <w:rsid w:val="00E36518"/>
    <w:rsid w:val="00E36A73"/>
    <w:rsid w:val="00E37659"/>
    <w:rsid w:val="00E37835"/>
    <w:rsid w:val="00E40129"/>
    <w:rsid w:val="00E4028E"/>
    <w:rsid w:val="00E4044E"/>
    <w:rsid w:val="00E4094B"/>
    <w:rsid w:val="00E40A64"/>
    <w:rsid w:val="00E41F45"/>
    <w:rsid w:val="00E4302D"/>
    <w:rsid w:val="00E43201"/>
    <w:rsid w:val="00E43753"/>
    <w:rsid w:val="00E453BD"/>
    <w:rsid w:val="00E45DC9"/>
    <w:rsid w:val="00E47329"/>
    <w:rsid w:val="00E47670"/>
    <w:rsid w:val="00E47C9B"/>
    <w:rsid w:val="00E50193"/>
    <w:rsid w:val="00E5035A"/>
    <w:rsid w:val="00E505B4"/>
    <w:rsid w:val="00E505C6"/>
    <w:rsid w:val="00E506F2"/>
    <w:rsid w:val="00E50D51"/>
    <w:rsid w:val="00E510E8"/>
    <w:rsid w:val="00E511D0"/>
    <w:rsid w:val="00E51687"/>
    <w:rsid w:val="00E52851"/>
    <w:rsid w:val="00E52896"/>
    <w:rsid w:val="00E530E9"/>
    <w:rsid w:val="00E53119"/>
    <w:rsid w:val="00E535D6"/>
    <w:rsid w:val="00E5444C"/>
    <w:rsid w:val="00E5513D"/>
    <w:rsid w:val="00E557B0"/>
    <w:rsid w:val="00E55943"/>
    <w:rsid w:val="00E56861"/>
    <w:rsid w:val="00E56CBC"/>
    <w:rsid w:val="00E57B8A"/>
    <w:rsid w:val="00E60972"/>
    <w:rsid w:val="00E60A81"/>
    <w:rsid w:val="00E60F03"/>
    <w:rsid w:val="00E61279"/>
    <w:rsid w:val="00E618B4"/>
    <w:rsid w:val="00E61ABF"/>
    <w:rsid w:val="00E6299C"/>
    <w:rsid w:val="00E639F8"/>
    <w:rsid w:val="00E63CFA"/>
    <w:rsid w:val="00E64777"/>
    <w:rsid w:val="00E64ABC"/>
    <w:rsid w:val="00E665C1"/>
    <w:rsid w:val="00E70075"/>
    <w:rsid w:val="00E70C6D"/>
    <w:rsid w:val="00E71B06"/>
    <w:rsid w:val="00E71F98"/>
    <w:rsid w:val="00E723CC"/>
    <w:rsid w:val="00E72E6A"/>
    <w:rsid w:val="00E7582B"/>
    <w:rsid w:val="00E75939"/>
    <w:rsid w:val="00E764B4"/>
    <w:rsid w:val="00E765F3"/>
    <w:rsid w:val="00E766EE"/>
    <w:rsid w:val="00E76FB6"/>
    <w:rsid w:val="00E77C7A"/>
    <w:rsid w:val="00E809E3"/>
    <w:rsid w:val="00E80CA7"/>
    <w:rsid w:val="00E80FC7"/>
    <w:rsid w:val="00E8168D"/>
    <w:rsid w:val="00E81AA6"/>
    <w:rsid w:val="00E81E67"/>
    <w:rsid w:val="00E831B7"/>
    <w:rsid w:val="00E83C1E"/>
    <w:rsid w:val="00E8417D"/>
    <w:rsid w:val="00E84CE1"/>
    <w:rsid w:val="00E84E29"/>
    <w:rsid w:val="00E85E79"/>
    <w:rsid w:val="00E86AAC"/>
    <w:rsid w:val="00E86C59"/>
    <w:rsid w:val="00E86DCB"/>
    <w:rsid w:val="00E87AC3"/>
    <w:rsid w:val="00E90427"/>
    <w:rsid w:val="00E90504"/>
    <w:rsid w:val="00E9127F"/>
    <w:rsid w:val="00E91A67"/>
    <w:rsid w:val="00E926EB"/>
    <w:rsid w:val="00E93271"/>
    <w:rsid w:val="00E937E8"/>
    <w:rsid w:val="00E941D1"/>
    <w:rsid w:val="00E946C8"/>
    <w:rsid w:val="00E947EE"/>
    <w:rsid w:val="00E94F8B"/>
    <w:rsid w:val="00E94FAD"/>
    <w:rsid w:val="00E960F2"/>
    <w:rsid w:val="00E96103"/>
    <w:rsid w:val="00E965A6"/>
    <w:rsid w:val="00E96BE2"/>
    <w:rsid w:val="00E97174"/>
    <w:rsid w:val="00E979BF"/>
    <w:rsid w:val="00E97A30"/>
    <w:rsid w:val="00E97DF2"/>
    <w:rsid w:val="00EA29D1"/>
    <w:rsid w:val="00EA3572"/>
    <w:rsid w:val="00EA3C5D"/>
    <w:rsid w:val="00EA474C"/>
    <w:rsid w:val="00EA4BDE"/>
    <w:rsid w:val="00EA4D61"/>
    <w:rsid w:val="00EA4EDE"/>
    <w:rsid w:val="00EA4F06"/>
    <w:rsid w:val="00EA4F36"/>
    <w:rsid w:val="00EA5F48"/>
    <w:rsid w:val="00EA70C1"/>
    <w:rsid w:val="00EA7CC0"/>
    <w:rsid w:val="00EA7E87"/>
    <w:rsid w:val="00EB1263"/>
    <w:rsid w:val="00EB1277"/>
    <w:rsid w:val="00EB1306"/>
    <w:rsid w:val="00EB1BA5"/>
    <w:rsid w:val="00EB1F03"/>
    <w:rsid w:val="00EB270A"/>
    <w:rsid w:val="00EB2FFC"/>
    <w:rsid w:val="00EB31DF"/>
    <w:rsid w:val="00EB34AF"/>
    <w:rsid w:val="00EB39E0"/>
    <w:rsid w:val="00EB3EE1"/>
    <w:rsid w:val="00EB4B39"/>
    <w:rsid w:val="00EB4C42"/>
    <w:rsid w:val="00EB552A"/>
    <w:rsid w:val="00EB5AC0"/>
    <w:rsid w:val="00EB61FA"/>
    <w:rsid w:val="00EB6295"/>
    <w:rsid w:val="00EB6407"/>
    <w:rsid w:val="00EB6A77"/>
    <w:rsid w:val="00EB6E35"/>
    <w:rsid w:val="00EB77C2"/>
    <w:rsid w:val="00EB7BA7"/>
    <w:rsid w:val="00EB7D1F"/>
    <w:rsid w:val="00EC3D45"/>
    <w:rsid w:val="00EC4818"/>
    <w:rsid w:val="00EC5193"/>
    <w:rsid w:val="00EC51CD"/>
    <w:rsid w:val="00EC5243"/>
    <w:rsid w:val="00EC5388"/>
    <w:rsid w:val="00EC65A7"/>
    <w:rsid w:val="00EC6968"/>
    <w:rsid w:val="00EC6BFD"/>
    <w:rsid w:val="00EC787F"/>
    <w:rsid w:val="00EC7A32"/>
    <w:rsid w:val="00ED14FB"/>
    <w:rsid w:val="00ED22A0"/>
    <w:rsid w:val="00ED2325"/>
    <w:rsid w:val="00ED28DC"/>
    <w:rsid w:val="00ED2D7B"/>
    <w:rsid w:val="00ED2EF3"/>
    <w:rsid w:val="00ED359C"/>
    <w:rsid w:val="00ED38C3"/>
    <w:rsid w:val="00ED450F"/>
    <w:rsid w:val="00ED4CF7"/>
    <w:rsid w:val="00ED53C2"/>
    <w:rsid w:val="00ED54F7"/>
    <w:rsid w:val="00ED5A45"/>
    <w:rsid w:val="00ED624A"/>
    <w:rsid w:val="00ED6F7A"/>
    <w:rsid w:val="00ED6FCF"/>
    <w:rsid w:val="00ED72DE"/>
    <w:rsid w:val="00ED7DBC"/>
    <w:rsid w:val="00ED7EC7"/>
    <w:rsid w:val="00EE0087"/>
    <w:rsid w:val="00EE084D"/>
    <w:rsid w:val="00EE0879"/>
    <w:rsid w:val="00EE0C33"/>
    <w:rsid w:val="00EE1DE1"/>
    <w:rsid w:val="00EE2526"/>
    <w:rsid w:val="00EE27E1"/>
    <w:rsid w:val="00EE2A01"/>
    <w:rsid w:val="00EE2EED"/>
    <w:rsid w:val="00EE30F4"/>
    <w:rsid w:val="00EE3A52"/>
    <w:rsid w:val="00EE60D5"/>
    <w:rsid w:val="00EE6563"/>
    <w:rsid w:val="00EE7A42"/>
    <w:rsid w:val="00EF022C"/>
    <w:rsid w:val="00EF19CA"/>
    <w:rsid w:val="00EF21E8"/>
    <w:rsid w:val="00EF309F"/>
    <w:rsid w:val="00EF39AB"/>
    <w:rsid w:val="00EF3F35"/>
    <w:rsid w:val="00EF4624"/>
    <w:rsid w:val="00EF5111"/>
    <w:rsid w:val="00EF5C90"/>
    <w:rsid w:val="00EF655E"/>
    <w:rsid w:val="00EF6EE1"/>
    <w:rsid w:val="00EF757C"/>
    <w:rsid w:val="00F0140A"/>
    <w:rsid w:val="00F01587"/>
    <w:rsid w:val="00F01823"/>
    <w:rsid w:val="00F01F9A"/>
    <w:rsid w:val="00F03BDA"/>
    <w:rsid w:val="00F03CD8"/>
    <w:rsid w:val="00F040C9"/>
    <w:rsid w:val="00F04468"/>
    <w:rsid w:val="00F04D5E"/>
    <w:rsid w:val="00F04E66"/>
    <w:rsid w:val="00F051CF"/>
    <w:rsid w:val="00F05AB4"/>
    <w:rsid w:val="00F061BE"/>
    <w:rsid w:val="00F066A7"/>
    <w:rsid w:val="00F07E3F"/>
    <w:rsid w:val="00F10D60"/>
    <w:rsid w:val="00F10E33"/>
    <w:rsid w:val="00F11377"/>
    <w:rsid w:val="00F1260F"/>
    <w:rsid w:val="00F128A2"/>
    <w:rsid w:val="00F12A45"/>
    <w:rsid w:val="00F13868"/>
    <w:rsid w:val="00F14308"/>
    <w:rsid w:val="00F15092"/>
    <w:rsid w:val="00F154FD"/>
    <w:rsid w:val="00F158EE"/>
    <w:rsid w:val="00F15E2B"/>
    <w:rsid w:val="00F16B33"/>
    <w:rsid w:val="00F17ECB"/>
    <w:rsid w:val="00F20217"/>
    <w:rsid w:val="00F20A23"/>
    <w:rsid w:val="00F20FF0"/>
    <w:rsid w:val="00F21899"/>
    <w:rsid w:val="00F227D6"/>
    <w:rsid w:val="00F228DD"/>
    <w:rsid w:val="00F22B8E"/>
    <w:rsid w:val="00F22D02"/>
    <w:rsid w:val="00F23AE1"/>
    <w:rsid w:val="00F23FA1"/>
    <w:rsid w:val="00F251DD"/>
    <w:rsid w:val="00F25516"/>
    <w:rsid w:val="00F25CA1"/>
    <w:rsid w:val="00F266CA"/>
    <w:rsid w:val="00F26A19"/>
    <w:rsid w:val="00F27CB8"/>
    <w:rsid w:val="00F3109E"/>
    <w:rsid w:val="00F31622"/>
    <w:rsid w:val="00F31CD3"/>
    <w:rsid w:val="00F31F0D"/>
    <w:rsid w:val="00F329E6"/>
    <w:rsid w:val="00F32AEA"/>
    <w:rsid w:val="00F32B45"/>
    <w:rsid w:val="00F330CB"/>
    <w:rsid w:val="00F332D2"/>
    <w:rsid w:val="00F332DC"/>
    <w:rsid w:val="00F332E2"/>
    <w:rsid w:val="00F342B4"/>
    <w:rsid w:val="00F346C3"/>
    <w:rsid w:val="00F34C4D"/>
    <w:rsid w:val="00F36BE9"/>
    <w:rsid w:val="00F36F87"/>
    <w:rsid w:val="00F3723B"/>
    <w:rsid w:val="00F37643"/>
    <w:rsid w:val="00F4085F"/>
    <w:rsid w:val="00F413C9"/>
    <w:rsid w:val="00F414CE"/>
    <w:rsid w:val="00F41677"/>
    <w:rsid w:val="00F41846"/>
    <w:rsid w:val="00F444C2"/>
    <w:rsid w:val="00F4478C"/>
    <w:rsid w:val="00F44C5B"/>
    <w:rsid w:val="00F45512"/>
    <w:rsid w:val="00F45806"/>
    <w:rsid w:val="00F45D4D"/>
    <w:rsid w:val="00F465AA"/>
    <w:rsid w:val="00F47152"/>
    <w:rsid w:val="00F47C30"/>
    <w:rsid w:val="00F500DD"/>
    <w:rsid w:val="00F50236"/>
    <w:rsid w:val="00F50A93"/>
    <w:rsid w:val="00F514EB"/>
    <w:rsid w:val="00F51666"/>
    <w:rsid w:val="00F51759"/>
    <w:rsid w:val="00F51784"/>
    <w:rsid w:val="00F51893"/>
    <w:rsid w:val="00F522AE"/>
    <w:rsid w:val="00F52737"/>
    <w:rsid w:val="00F52B67"/>
    <w:rsid w:val="00F538BB"/>
    <w:rsid w:val="00F53CBD"/>
    <w:rsid w:val="00F54310"/>
    <w:rsid w:val="00F55511"/>
    <w:rsid w:val="00F55B12"/>
    <w:rsid w:val="00F56E46"/>
    <w:rsid w:val="00F57BE7"/>
    <w:rsid w:val="00F60328"/>
    <w:rsid w:val="00F619DB"/>
    <w:rsid w:val="00F623AB"/>
    <w:rsid w:val="00F6288D"/>
    <w:rsid w:val="00F62AED"/>
    <w:rsid w:val="00F62C7F"/>
    <w:rsid w:val="00F63423"/>
    <w:rsid w:val="00F63431"/>
    <w:rsid w:val="00F63438"/>
    <w:rsid w:val="00F63B1C"/>
    <w:rsid w:val="00F64853"/>
    <w:rsid w:val="00F64EBF"/>
    <w:rsid w:val="00F65A92"/>
    <w:rsid w:val="00F65EB1"/>
    <w:rsid w:val="00F6655D"/>
    <w:rsid w:val="00F66CDE"/>
    <w:rsid w:val="00F66F8E"/>
    <w:rsid w:val="00F67C4F"/>
    <w:rsid w:val="00F70937"/>
    <w:rsid w:val="00F70EEE"/>
    <w:rsid w:val="00F71559"/>
    <w:rsid w:val="00F7178D"/>
    <w:rsid w:val="00F72097"/>
    <w:rsid w:val="00F72B7E"/>
    <w:rsid w:val="00F72D99"/>
    <w:rsid w:val="00F737CB"/>
    <w:rsid w:val="00F749C7"/>
    <w:rsid w:val="00F749D7"/>
    <w:rsid w:val="00F74D45"/>
    <w:rsid w:val="00F757A4"/>
    <w:rsid w:val="00F757B7"/>
    <w:rsid w:val="00F75A5B"/>
    <w:rsid w:val="00F76372"/>
    <w:rsid w:val="00F76D3E"/>
    <w:rsid w:val="00F770A9"/>
    <w:rsid w:val="00F77418"/>
    <w:rsid w:val="00F77584"/>
    <w:rsid w:val="00F7794D"/>
    <w:rsid w:val="00F80287"/>
    <w:rsid w:val="00F811B5"/>
    <w:rsid w:val="00F8121F"/>
    <w:rsid w:val="00F81883"/>
    <w:rsid w:val="00F81AB6"/>
    <w:rsid w:val="00F825CE"/>
    <w:rsid w:val="00F83705"/>
    <w:rsid w:val="00F849D5"/>
    <w:rsid w:val="00F8778D"/>
    <w:rsid w:val="00F87DCA"/>
    <w:rsid w:val="00F90273"/>
    <w:rsid w:val="00F903DC"/>
    <w:rsid w:val="00F91BC1"/>
    <w:rsid w:val="00F92371"/>
    <w:rsid w:val="00F93695"/>
    <w:rsid w:val="00F93AD6"/>
    <w:rsid w:val="00F93B4C"/>
    <w:rsid w:val="00F9467E"/>
    <w:rsid w:val="00F94C6B"/>
    <w:rsid w:val="00F95E4F"/>
    <w:rsid w:val="00F96A04"/>
    <w:rsid w:val="00F97637"/>
    <w:rsid w:val="00F97AB8"/>
    <w:rsid w:val="00FA0CC3"/>
    <w:rsid w:val="00FA1A38"/>
    <w:rsid w:val="00FA1D6C"/>
    <w:rsid w:val="00FA3A05"/>
    <w:rsid w:val="00FA437E"/>
    <w:rsid w:val="00FA4C5D"/>
    <w:rsid w:val="00FA53EE"/>
    <w:rsid w:val="00FA549C"/>
    <w:rsid w:val="00FA5703"/>
    <w:rsid w:val="00FA57AE"/>
    <w:rsid w:val="00FA5CCE"/>
    <w:rsid w:val="00FA6762"/>
    <w:rsid w:val="00FA6E9C"/>
    <w:rsid w:val="00FA6FEC"/>
    <w:rsid w:val="00FA762F"/>
    <w:rsid w:val="00FB09FB"/>
    <w:rsid w:val="00FB23F0"/>
    <w:rsid w:val="00FB28DE"/>
    <w:rsid w:val="00FB3DF1"/>
    <w:rsid w:val="00FB3F3E"/>
    <w:rsid w:val="00FB4304"/>
    <w:rsid w:val="00FB4415"/>
    <w:rsid w:val="00FB45BC"/>
    <w:rsid w:val="00FB6364"/>
    <w:rsid w:val="00FB749D"/>
    <w:rsid w:val="00FC068C"/>
    <w:rsid w:val="00FC070D"/>
    <w:rsid w:val="00FC07F7"/>
    <w:rsid w:val="00FC118E"/>
    <w:rsid w:val="00FC152F"/>
    <w:rsid w:val="00FC1E20"/>
    <w:rsid w:val="00FC2EC9"/>
    <w:rsid w:val="00FC32E1"/>
    <w:rsid w:val="00FC340B"/>
    <w:rsid w:val="00FC36A8"/>
    <w:rsid w:val="00FC3814"/>
    <w:rsid w:val="00FC3FCA"/>
    <w:rsid w:val="00FC3FD9"/>
    <w:rsid w:val="00FC475A"/>
    <w:rsid w:val="00FC4A1E"/>
    <w:rsid w:val="00FC4E1F"/>
    <w:rsid w:val="00FC52E0"/>
    <w:rsid w:val="00FC5332"/>
    <w:rsid w:val="00FC6674"/>
    <w:rsid w:val="00FC6875"/>
    <w:rsid w:val="00FC6AE2"/>
    <w:rsid w:val="00FC6C65"/>
    <w:rsid w:val="00FC6D5C"/>
    <w:rsid w:val="00FC709F"/>
    <w:rsid w:val="00FC75B3"/>
    <w:rsid w:val="00FC7E6A"/>
    <w:rsid w:val="00FC7EB1"/>
    <w:rsid w:val="00FD02A8"/>
    <w:rsid w:val="00FD0636"/>
    <w:rsid w:val="00FD18AB"/>
    <w:rsid w:val="00FD1EAF"/>
    <w:rsid w:val="00FD23A9"/>
    <w:rsid w:val="00FD2D22"/>
    <w:rsid w:val="00FD306D"/>
    <w:rsid w:val="00FD3242"/>
    <w:rsid w:val="00FD4B67"/>
    <w:rsid w:val="00FD5211"/>
    <w:rsid w:val="00FD5A7E"/>
    <w:rsid w:val="00FD5C59"/>
    <w:rsid w:val="00FD61BF"/>
    <w:rsid w:val="00FD67B0"/>
    <w:rsid w:val="00FD6C82"/>
    <w:rsid w:val="00FD6F95"/>
    <w:rsid w:val="00FD7477"/>
    <w:rsid w:val="00FD7CC6"/>
    <w:rsid w:val="00FD7FE3"/>
    <w:rsid w:val="00FE011F"/>
    <w:rsid w:val="00FE0E8C"/>
    <w:rsid w:val="00FE161C"/>
    <w:rsid w:val="00FE1BD6"/>
    <w:rsid w:val="00FE1C92"/>
    <w:rsid w:val="00FE1CF1"/>
    <w:rsid w:val="00FE22E7"/>
    <w:rsid w:val="00FE2660"/>
    <w:rsid w:val="00FE2D6C"/>
    <w:rsid w:val="00FE30EF"/>
    <w:rsid w:val="00FE36C6"/>
    <w:rsid w:val="00FE3794"/>
    <w:rsid w:val="00FE424C"/>
    <w:rsid w:val="00FE43FF"/>
    <w:rsid w:val="00FE48A6"/>
    <w:rsid w:val="00FE4D5A"/>
    <w:rsid w:val="00FE544F"/>
    <w:rsid w:val="00FE5C69"/>
    <w:rsid w:val="00FE5E99"/>
    <w:rsid w:val="00FE5F31"/>
    <w:rsid w:val="00FE6D04"/>
    <w:rsid w:val="00FE751B"/>
    <w:rsid w:val="00FE7795"/>
    <w:rsid w:val="00FF0115"/>
    <w:rsid w:val="00FF0A03"/>
    <w:rsid w:val="00FF104A"/>
    <w:rsid w:val="00FF1232"/>
    <w:rsid w:val="00FF1506"/>
    <w:rsid w:val="00FF169F"/>
    <w:rsid w:val="00FF22BE"/>
    <w:rsid w:val="00FF248F"/>
    <w:rsid w:val="00FF25A2"/>
    <w:rsid w:val="00FF27F4"/>
    <w:rsid w:val="00FF2996"/>
    <w:rsid w:val="00FF325C"/>
    <w:rsid w:val="00FF3994"/>
    <w:rsid w:val="00FF3D67"/>
    <w:rsid w:val="00FF4768"/>
    <w:rsid w:val="00FF5446"/>
    <w:rsid w:val="00FF5BD9"/>
    <w:rsid w:val="00FF61D6"/>
    <w:rsid w:val="00FF63CB"/>
    <w:rsid w:val="00FF6681"/>
    <w:rsid w:val="00FF6930"/>
    <w:rsid w:val="00FF6AD8"/>
    <w:rsid w:val="00FF768C"/>
    <w:rsid w:val="022B8917"/>
    <w:rsid w:val="0338AC20"/>
    <w:rsid w:val="04D9470B"/>
    <w:rsid w:val="04D9FAFC"/>
    <w:rsid w:val="0731EDAC"/>
    <w:rsid w:val="077D8900"/>
    <w:rsid w:val="07865C5E"/>
    <w:rsid w:val="0798725A"/>
    <w:rsid w:val="0AA83529"/>
    <w:rsid w:val="0E3F2631"/>
    <w:rsid w:val="0EAA9F42"/>
    <w:rsid w:val="0F8F88DF"/>
    <w:rsid w:val="0FDB6A7F"/>
    <w:rsid w:val="10E164AD"/>
    <w:rsid w:val="140CA3EE"/>
    <w:rsid w:val="14ADAF1D"/>
    <w:rsid w:val="1633D6C4"/>
    <w:rsid w:val="184487DD"/>
    <w:rsid w:val="18452469"/>
    <w:rsid w:val="1A36C0B9"/>
    <w:rsid w:val="1B9E573A"/>
    <w:rsid w:val="1BF74C71"/>
    <w:rsid w:val="1D0FA239"/>
    <w:rsid w:val="1D23F1E8"/>
    <w:rsid w:val="1F30820B"/>
    <w:rsid w:val="208D1493"/>
    <w:rsid w:val="20C611C3"/>
    <w:rsid w:val="218F7D33"/>
    <w:rsid w:val="22F02BC3"/>
    <w:rsid w:val="25441CD3"/>
    <w:rsid w:val="2965E9AB"/>
    <w:rsid w:val="2B74BDA2"/>
    <w:rsid w:val="2BA8D73C"/>
    <w:rsid w:val="2CDAE5BB"/>
    <w:rsid w:val="2D4CF7FC"/>
    <w:rsid w:val="2DCFED68"/>
    <w:rsid w:val="2F20C929"/>
    <w:rsid w:val="30471DE1"/>
    <w:rsid w:val="307A3925"/>
    <w:rsid w:val="30E0F487"/>
    <w:rsid w:val="325258EB"/>
    <w:rsid w:val="32B83F0A"/>
    <w:rsid w:val="35A414CD"/>
    <w:rsid w:val="35C2EAB6"/>
    <w:rsid w:val="35D8C74F"/>
    <w:rsid w:val="3706EFD2"/>
    <w:rsid w:val="38C0EBFE"/>
    <w:rsid w:val="393A1BCB"/>
    <w:rsid w:val="399C2424"/>
    <w:rsid w:val="39A13DB7"/>
    <w:rsid w:val="3B5A51E7"/>
    <w:rsid w:val="3E73C11E"/>
    <w:rsid w:val="43CEC8AC"/>
    <w:rsid w:val="43EFE241"/>
    <w:rsid w:val="448ADD17"/>
    <w:rsid w:val="4547EA0C"/>
    <w:rsid w:val="45BC84FC"/>
    <w:rsid w:val="463FE32A"/>
    <w:rsid w:val="466528E2"/>
    <w:rsid w:val="4667DE54"/>
    <w:rsid w:val="47832421"/>
    <w:rsid w:val="48121C9B"/>
    <w:rsid w:val="483150DD"/>
    <w:rsid w:val="49BC3C32"/>
    <w:rsid w:val="4C01732C"/>
    <w:rsid w:val="4C7AB1A2"/>
    <w:rsid w:val="4CB08C76"/>
    <w:rsid w:val="4DC64BD4"/>
    <w:rsid w:val="4EC5F95F"/>
    <w:rsid w:val="5003B2B4"/>
    <w:rsid w:val="501D7E41"/>
    <w:rsid w:val="5092991F"/>
    <w:rsid w:val="50E0BB9A"/>
    <w:rsid w:val="51B6906F"/>
    <w:rsid w:val="51CD3C81"/>
    <w:rsid w:val="5258E49A"/>
    <w:rsid w:val="5285B4AD"/>
    <w:rsid w:val="536C65DB"/>
    <w:rsid w:val="53F89067"/>
    <w:rsid w:val="540CF19C"/>
    <w:rsid w:val="541BE6B2"/>
    <w:rsid w:val="5461062E"/>
    <w:rsid w:val="54971BF1"/>
    <w:rsid w:val="54A45639"/>
    <w:rsid w:val="560EF468"/>
    <w:rsid w:val="564CBE2C"/>
    <w:rsid w:val="56BB48BD"/>
    <w:rsid w:val="57113E87"/>
    <w:rsid w:val="5859A035"/>
    <w:rsid w:val="5AEA5277"/>
    <w:rsid w:val="5B4053F4"/>
    <w:rsid w:val="5B8FB7C3"/>
    <w:rsid w:val="5C5B42EA"/>
    <w:rsid w:val="5CE501AD"/>
    <w:rsid w:val="5D5708FA"/>
    <w:rsid w:val="5F16A258"/>
    <w:rsid w:val="609D60F4"/>
    <w:rsid w:val="629F7A90"/>
    <w:rsid w:val="6470F38D"/>
    <w:rsid w:val="65B4415E"/>
    <w:rsid w:val="6779204D"/>
    <w:rsid w:val="67F6DAE8"/>
    <w:rsid w:val="684B0EE2"/>
    <w:rsid w:val="68612002"/>
    <w:rsid w:val="68C9C916"/>
    <w:rsid w:val="69650D38"/>
    <w:rsid w:val="6BA462D0"/>
    <w:rsid w:val="6D3408CB"/>
    <w:rsid w:val="6D372AD9"/>
    <w:rsid w:val="6DB4A0F6"/>
    <w:rsid w:val="6E36B6BA"/>
    <w:rsid w:val="6E57D4F5"/>
    <w:rsid w:val="6F273FAF"/>
    <w:rsid w:val="713FC4C5"/>
    <w:rsid w:val="71D5B2FB"/>
    <w:rsid w:val="72134FD7"/>
    <w:rsid w:val="7534F979"/>
    <w:rsid w:val="75659357"/>
    <w:rsid w:val="76D4A68C"/>
    <w:rsid w:val="7A319B75"/>
    <w:rsid w:val="7B496024"/>
    <w:rsid w:val="7CF5A100"/>
    <w:rsid w:val="7E288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208359F"/>
  <w15:docId w15:val="{3A0555AE-0E86-4AA2-BAC3-31F07042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iPriority="99"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uiPriority="99"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C4DA6"/>
    <w:pPr>
      <w:overflowPunct w:val="0"/>
      <w:autoSpaceDE w:val="0"/>
      <w:autoSpaceDN w:val="0"/>
      <w:adjustRightInd w:val="0"/>
      <w:textAlignment w:val="baseline"/>
    </w:pPr>
    <w:rPr>
      <w:lang w:val="nl"/>
    </w:rPr>
  </w:style>
  <w:style w:type="paragraph" w:styleId="Kop1">
    <w:name w:val="heading 1"/>
    <w:aliases w:val="hoofdstuk,Hoofdstuk"/>
    <w:basedOn w:val="Standaard"/>
    <w:next w:val="Standaard"/>
    <w:link w:val="Kop1Char"/>
    <w:qFormat/>
    <w:rsid w:val="006C4DA6"/>
    <w:pPr>
      <w:keepNext/>
      <w:tabs>
        <w:tab w:val="num" w:pos="432"/>
        <w:tab w:val="num" w:pos="643"/>
        <w:tab w:val="num" w:pos="1492"/>
      </w:tabs>
      <w:spacing w:before="240" w:after="60"/>
      <w:ind w:left="432" w:hanging="432"/>
      <w:outlineLvl w:val="0"/>
    </w:pPr>
    <w:rPr>
      <w:rFonts w:ascii="Arial" w:hAnsi="Arial" w:cs="Arial"/>
      <w:b/>
      <w:bCs/>
      <w:kern w:val="32"/>
      <w:sz w:val="24"/>
      <w:szCs w:val="24"/>
    </w:rPr>
  </w:style>
  <w:style w:type="paragraph" w:styleId="Kop2">
    <w:name w:val="heading 2"/>
    <w:aliases w:val="paragraaf,Paragraaf,ips_paragraaf,H2,Paragrf 2,1.1Heading 2,2scr,Univé Paragraaf"/>
    <w:basedOn w:val="Standaard"/>
    <w:next w:val="Standaard"/>
    <w:link w:val="Kop2Char"/>
    <w:qFormat/>
    <w:rsid w:val="006C4DA6"/>
    <w:pPr>
      <w:keepNext/>
      <w:numPr>
        <w:ilvl w:val="1"/>
        <w:numId w:val="1"/>
      </w:numPr>
      <w:spacing w:before="240" w:after="60"/>
      <w:outlineLvl w:val="1"/>
    </w:pPr>
    <w:rPr>
      <w:rFonts w:ascii="Arial" w:hAnsi="Arial" w:cs="Arial"/>
      <w:b/>
      <w:bCs/>
    </w:rPr>
  </w:style>
  <w:style w:type="paragraph" w:styleId="Kop3">
    <w:name w:val="heading 3"/>
    <w:aliases w:val="subparagraaf,SubParagraaf,ips_subparagraaf,3scr,Episteem PvA Kop 3,Univé Subparagraaf,H3"/>
    <w:basedOn w:val="Standaard"/>
    <w:next w:val="Standaard"/>
    <w:link w:val="Kop3Char"/>
    <w:qFormat/>
    <w:rsid w:val="006C4DA6"/>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6C4DA6"/>
    <w:pPr>
      <w:keepNext/>
      <w:numPr>
        <w:ilvl w:val="3"/>
        <w:numId w:val="1"/>
      </w:numPr>
      <w:tabs>
        <w:tab w:val="num" w:pos="643"/>
        <w:tab w:val="num" w:pos="864"/>
      </w:tabs>
      <w:overflowPunct/>
      <w:autoSpaceDE/>
      <w:autoSpaceDN/>
      <w:adjustRightInd/>
      <w:spacing w:before="240" w:after="60" w:line="240" w:lineRule="atLeast"/>
      <w:ind w:left="864" w:hanging="864"/>
      <w:textAlignment w:val="auto"/>
      <w:outlineLvl w:val="3"/>
    </w:pPr>
    <w:rPr>
      <w:rFonts w:ascii="Arial" w:hAnsi="Arial" w:cs="Arial"/>
      <w:b/>
      <w:bCs/>
      <w:lang w:val="nl-NL"/>
    </w:rPr>
  </w:style>
  <w:style w:type="paragraph" w:styleId="Kop5">
    <w:name w:val="heading 5"/>
    <w:basedOn w:val="Standaard"/>
    <w:next w:val="Standaard"/>
    <w:link w:val="Kop5Char"/>
    <w:qFormat/>
    <w:rsid w:val="006C4DA6"/>
    <w:pPr>
      <w:numPr>
        <w:ilvl w:val="4"/>
        <w:numId w:val="1"/>
      </w:numPr>
      <w:tabs>
        <w:tab w:val="num" w:pos="643"/>
        <w:tab w:val="num" w:pos="1008"/>
      </w:tabs>
      <w:spacing w:before="240" w:after="60"/>
      <w:ind w:left="1008" w:hanging="1008"/>
      <w:outlineLvl w:val="4"/>
    </w:pPr>
    <w:rPr>
      <w:b/>
      <w:bCs/>
      <w:i/>
      <w:iCs/>
      <w:sz w:val="26"/>
      <w:szCs w:val="26"/>
    </w:rPr>
  </w:style>
  <w:style w:type="paragraph" w:styleId="Kop6">
    <w:name w:val="heading 6"/>
    <w:basedOn w:val="Standaard"/>
    <w:next w:val="Standaard"/>
    <w:link w:val="Kop6Char"/>
    <w:qFormat/>
    <w:rsid w:val="006C4DA6"/>
    <w:pPr>
      <w:numPr>
        <w:ilvl w:val="5"/>
        <w:numId w:val="1"/>
      </w:numPr>
      <w:tabs>
        <w:tab w:val="num" w:pos="643"/>
        <w:tab w:val="num" w:pos="1152"/>
      </w:tabs>
      <w:spacing w:before="240" w:after="60"/>
      <w:ind w:left="1152" w:hanging="1152"/>
      <w:outlineLvl w:val="5"/>
    </w:pPr>
    <w:rPr>
      <w:b/>
      <w:bCs/>
      <w:sz w:val="22"/>
      <w:szCs w:val="22"/>
    </w:rPr>
  </w:style>
  <w:style w:type="paragraph" w:styleId="Kop7">
    <w:name w:val="heading 7"/>
    <w:basedOn w:val="Standaard"/>
    <w:next w:val="Standaard"/>
    <w:link w:val="Kop7Char"/>
    <w:qFormat/>
    <w:rsid w:val="006C4DA6"/>
    <w:pPr>
      <w:tabs>
        <w:tab w:val="num" w:pos="643"/>
        <w:tab w:val="num" w:pos="1296"/>
      </w:tabs>
      <w:spacing w:before="240" w:after="60"/>
      <w:ind w:left="720" w:hanging="360"/>
      <w:outlineLvl w:val="6"/>
    </w:pPr>
    <w:rPr>
      <w:sz w:val="24"/>
      <w:szCs w:val="24"/>
    </w:rPr>
  </w:style>
  <w:style w:type="paragraph" w:styleId="Kop8">
    <w:name w:val="heading 8"/>
    <w:basedOn w:val="Standaard"/>
    <w:next w:val="Standaard"/>
    <w:link w:val="Kop8Char"/>
    <w:qFormat/>
    <w:rsid w:val="006C4DA6"/>
    <w:pPr>
      <w:spacing w:before="240" w:after="60"/>
      <w:outlineLvl w:val="7"/>
    </w:pPr>
    <w:rPr>
      <w:i/>
      <w:iCs/>
      <w:sz w:val="24"/>
      <w:szCs w:val="24"/>
    </w:rPr>
  </w:style>
  <w:style w:type="paragraph" w:styleId="Kop9">
    <w:name w:val="heading 9"/>
    <w:basedOn w:val="Standaard"/>
    <w:next w:val="Standaard"/>
    <w:link w:val="Kop9Char"/>
    <w:qFormat/>
    <w:rsid w:val="006C4DA6"/>
    <w:pPr>
      <w:numPr>
        <w:ilvl w:val="8"/>
        <w:numId w:val="2"/>
      </w:numPr>
      <w:tabs>
        <w:tab w:val="num" w:pos="643"/>
        <w:tab w:val="num" w:pos="1584"/>
      </w:tabs>
      <w:spacing w:before="240" w:after="60"/>
      <w:ind w:left="1584" w:hanging="1584"/>
      <w:outlineLvl w:val="8"/>
    </w:pPr>
    <w:rPr>
      <w:rFonts w:ascii="Arial" w:hAnsi="Arial" w:cs="Arial"/>
      <w:sz w:val="22"/>
      <w:szCs w:val="22"/>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Hoofdstuk Char"/>
    <w:link w:val="Kop1"/>
    <w:locked/>
    <w:rsid w:val="00323C6E"/>
    <w:rPr>
      <w:rFonts w:ascii="Arial" w:hAnsi="Arial" w:cs="Arial"/>
      <w:b/>
      <w:bCs/>
      <w:kern w:val="32"/>
      <w:sz w:val="24"/>
      <w:szCs w:val="24"/>
      <w:lang w:val="nl"/>
    </w:rPr>
  </w:style>
  <w:style w:type="character" w:styleId="Kop2Char" w:customStyle="1">
    <w:name w:val="Kop 2 Char"/>
    <w:aliases w:val="paragraaf Char,Paragraaf Char,ips_paragraaf Char,H2 Char,Paragrf 2 Char,1.1Heading 2 Char,2scr Char,Univé Paragraaf Char"/>
    <w:link w:val="Kop2"/>
    <w:locked/>
    <w:rsid w:val="00323C6E"/>
    <w:rPr>
      <w:rFonts w:ascii="Arial" w:hAnsi="Arial" w:cs="Arial"/>
      <w:b/>
      <w:bCs/>
      <w:lang w:val="nl"/>
    </w:rPr>
  </w:style>
  <w:style w:type="character" w:styleId="Kop3Char" w:customStyle="1">
    <w:name w:val="Kop 3 Char"/>
    <w:aliases w:val="subparagraaf Char,SubParagraaf Char,ips_subparagraaf Char,3scr Char,Episteem PvA Kop 3 Char,Univé Subparagraaf Char,H3 Char"/>
    <w:link w:val="Kop3"/>
    <w:locked/>
    <w:rsid w:val="00323C6E"/>
    <w:rPr>
      <w:rFonts w:ascii="Arial" w:hAnsi="Arial" w:cs="Arial"/>
      <w:b/>
      <w:bCs/>
      <w:sz w:val="26"/>
      <w:szCs w:val="26"/>
      <w:lang w:val="nl"/>
    </w:rPr>
  </w:style>
  <w:style w:type="character" w:styleId="Kop4Char" w:customStyle="1">
    <w:name w:val="Kop 4 Char"/>
    <w:link w:val="Kop4"/>
    <w:locked/>
    <w:rsid w:val="00323C6E"/>
    <w:rPr>
      <w:rFonts w:ascii="Arial" w:hAnsi="Arial" w:cs="Arial"/>
      <w:b/>
      <w:bCs/>
    </w:rPr>
  </w:style>
  <w:style w:type="character" w:styleId="Kop5Char" w:customStyle="1">
    <w:name w:val="Kop 5 Char"/>
    <w:link w:val="Kop5"/>
    <w:locked/>
    <w:rsid w:val="00323C6E"/>
    <w:rPr>
      <w:b/>
      <w:bCs/>
      <w:i/>
      <w:iCs/>
      <w:sz w:val="26"/>
      <w:szCs w:val="26"/>
      <w:lang w:val="nl"/>
    </w:rPr>
  </w:style>
  <w:style w:type="character" w:styleId="Kop6Char" w:customStyle="1">
    <w:name w:val="Kop 6 Char"/>
    <w:link w:val="Kop6"/>
    <w:locked/>
    <w:rsid w:val="00323C6E"/>
    <w:rPr>
      <w:b/>
      <w:bCs/>
      <w:sz w:val="22"/>
      <w:szCs w:val="22"/>
      <w:lang w:val="nl"/>
    </w:rPr>
  </w:style>
  <w:style w:type="character" w:styleId="Kop7Char" w:customStyle="1">
    <w:name w:val="Kop 7 Char"/>
    <w:link w:val="Kop7"/>
    <w:locked/>
    <w:rsid w:val="00323C6E"/>
    <w:rPr>
      <w:sz w:val="24"/>
      <w:szCs w:val="24"/>
      <w:lang w:val="nl"/>
    </w:rPr>
  </w:style>
  <w:style w:type="character" w:styleId="Kop8Char" w:customStyle="1">
    <w:name w:val="Kop 8 Char"/>
    <w:link w:val="Kop8"/>
    <w:locked/>
    <w:rsid w:val="00323C6E"/>
    <w:rPr>
      <w:i/>
      <w:iCs/>
      <w:sz w:val="24"/>
      <w:szCs w:val="24"/>
      <w:lang w:val="nl"/>
    </w:rPr>
  </w:style>
  <w:style w:type="character" w:styleId="Kop9Char" w:customStyle="1">
    <w:name w:val="Kop 9 Char"/>
    <w:link w:val="Kop9"/>
    <w:locked/>
    <w:rsid w:val="00323C6E"/>
    <w:rPr>
      <w:rFonts w:ascii="Arial" w:hAnsi="Arial" w:cs="Arial"/>
      <w:sz w:val="22"/>
      <w:szCs w:val="22"/>
      <w:lang w:val="nl"/>
    </w:rPr>
  </w:style>
  <w:style w:type="paragraph" w:styleId="Koptekst">
    <w:name w:val="header"/>
    <w:basedOn w:val="Standaard"/>
    <w:link w:val="KoptekstChar"/>
    <w:semiHidden/>
    <w:rsid w:val="006C4DA6"/>
    <w:pPr>
      <w:tabs>
        <w:tab w:val="center" w:pos="4536"/>
        <w:tab w:val="right" w:pos="9072"/>
      </w:tabs>
    </w:pPr>
  </w:style>
  <w:style w:type="character" w:styleId="KoptekstChar" w:customStyle="1">
    <w:name w:val="Koptekst Char"/>
    <w:link w:val="Koptekst"/>
    <w:semiHidden/>
    <w:locked/>
    <w:rsid w:val="00323C6E"/>
    <w:rPr>
      <w:rFonts w:cs="Times New Roman"/>
      <w:sz w:val="20"/>
      <w:szCs w:val="20"/>
      <w:lang w:val="nl" w:eastAsia="nl-NL"/>
    </w:rPr>
  </w:style>
  <w:style w:type="paragraph" w:styleId="Voettekst">
    <w:name w:val="footer"/>
    <w:basedOn w:val="Standaard"/>
    <w:link w:val="VoettekstChar"/>
    <w:semiHidden/>
    <w:rsid w:val="006C4DA6"/>
    <w:pPr>
      <w:tabs>
        <w:tab w:val="center" w:pos="4536"/>
        <w:tab w:val="right" w:pos="9072"/>
      </w:tabs>
    </w:pPr>
  </w:style>
  <w:style w:type="character" w:styleId="VoettekstChar" w:customStyle="1">
    <w:name w:val="Voettekst Char"/>
    <w:link w:val="Voettekst"/>
    <w:semiHidden/>
    <w:locked/>
    <w:rsid w:val="00323C6E"/>
    <w:rPr>
      <w:rFonts w:cs="Times New Roman"/>
      <w:sz w:val="20"/>
      <w:szCs w:val="20"/>
      <w:lang w:val="nl" w:eastAsia="nl-NL"/>
    </w:rPr>
  </w:style>
  <w:style w:type="character" w:styleId="Paginanummer">
    <w:name w:val="page number"/>
    <w:semiHidden/>
    <w:rsid w:val="006C4DA6"/>
    <w:rPr>
      <w:rFonts w:cs="Times New Roman"/>
    </w:rPr>
  </w:style>
  <w:style w:type="paragraph" w:styleId="RapportSubKopVet" w:customStyle="1">
    <w:name w:val="RapportSubKopVet"/>
    <w:next w:val="Standaard"/>
    <w:rsid w:val="006C4DA6"/>
    <w:pPr>
      <w:spacing w:line="240" w:lineRule="exact"/>
    </w:pPr>
    <w:rPr>
      <w:rFonts w:ascii="Arial" w:hAnsi="Arial" w:cs="Arial"/>
      <w:b/>
      <w:bCs/>
      <w:noProof/>
      <w:spacing w:val="-2"/>
    </w:rPr>
  </w:style>
  <w:style w:type="paragraph" w:styleId="BalloonText1" w:customStyle="1">
    <w:name w:val="Balloon Text1"/>
    <w:basedOn w:val="Standaard"/>
    <w:semiHidden/>
    <w:rsid w:val="006C4DA6"/>
    <w:rPr>
      <w:rFonts w:ascii="Tahoma" w:hAnsi="Tahoma" w:cs="Tahoma"/>
      <w:sz w:val="16"/>
      <w:szCs w:val="16"/>
    </w:rPr>
  </w:style>
  <w:style w:type="paragraph" w:styleId="Tekstzonderopmaak">
    <w:name w:val="Plain Text"/>
    <w:basedOn w:val="Standaard"/>
    <w:link w:val="TekstzonderopmaakChar"/>
    <w:semiHidden/>
    <w:rsid w:val="006C4DA6"/>
    <w:pPr>
      <w:overflowPunct/>
      <w:autoSpaceDE/>
      <w:autoSpaceDN/>
      <w:adjustRightInd/>
      <w:textAlignment w:val="auto"/>
    </w:pPr>
    <w:rPr>
      <w:rFonts w:ascii="Courier New" w:hAnsi="Courier New" w:cs="Courier New"/>
      <w:lang w:val="en-US" w:eastAsia="en-US"/>
    </w:rPr>
  </w:style>
  <w:style w:type="character" w:styleId="TekstzonderopmaakChar" w:customStyle="1">
    <w:name w:val="Tekst zonder opmaak Char"/>
    <w:link w:val="Tekstzonderopmaak"/>
    <w:semiHidden/>
    <w:locked/>
    <w:rsid w:val="00323C6E"/>
    <w:rPr>
      <w:rFonts w:ascii="Courier New" w:hAnsi="Courier New" w:cs="Courier New"/>
      <w:sz w:val="20"/>
      <w:szCs w:val="20"/>
      <w:lang w:val="nl" w:eastAsia="nl-NL"/>
    </w:rPr>
  </w:style>
  <w:style w:type="character" w:styleId="Hyperlink">
    <w:name w:val="Hyperlink"/>
    <w:uiPriority w:val="99"/>
    <w:rsid w:val="006C4DA6"/>
    <w:rPr>
      <w:rFonts w:cs="Times New Roman"/>
      <w:color w:val="0000FF"/>
      <w:u w:val="single"/>
    </w:rPr>
  </w:style>
  <w:style w:type="paragraph" w:styleId="Ballontekst1" w:customStyle="1">
    <w:name w:val="Ballontekst1"/>
    <w:basedOn w:val="Standaard"/>
    <w:semiHidden/>
    <w:rsid w:val="006C4DA6"/>
    <w:rPr>
      <w:rFonts w:ascii="Tahoma" w:hAnsi="Tahoma" w:cs="Tahoma"/>
      <w:sz w:val="16"/>
      <w:szCs w:val="16"/>
    </w:rPr>
  </w:style>
  <w:style w:type="paragraph" w:styleId="Default" w:customStyle="1">
    <w:name w:val="Default"/>
    <w:rsid w:val="006C4DA6"/>
    <w:pPr>
      <w:autoSpaceDE w:val="0"/>
      <w:autoSpaceDN w:val="0"/>
      <w:adjustRightInd w:val="0"/>
    </w:pPr>
    <w:rPr>
      <w:rFonts w:ascii="GIJCBL+Arial,Bold" w:hAnsi="GIJCBL+Arial,Bold" w:cs="GIJCBL+Arial,Bold"/>
      <w:color w:val="000000"/>
      <w:sz w:val="24"/>
      <w:szCs w:val="24"/>
    </w:rPr>
  </w:style>
  <w:style w:type="paragraph" w:styleId="Inhopg1">
    <w:name w:val="toc 1"/>
    <w:basedOn w:val="Default"/>
    <w:next w:val="Default"/>
    <w:autoRedefine/>
    <w:uiPriority w:val="39"/>
    <w:rsid w:val="006C4DA6"/>
    <w:pPr>
      <w:spacing w:before="240" w:after="120"/>
    </w:pPr>
    <w:rPr>
      <w:color w:val="auto"/>
    </w:rPr>
  </w:style>
  <w:style w:type="paragraph" w:styleId="Inhopg2">
    <w:name w:val="toc 2"/>
    <w:basedOn w:val="Default"/>
    <w:next w:val="Default"/>
    <w:autoRedefine/>
    <w:uiPriority w:val="39"/>
    <w:rsid w:val="006C4DA6"/>
    <w:pPr>
      <w:spacing w:before="120"/>
    </w:pPr>
    <w:rPr>
      <w:color w:val="auto"/>
    </w:rPr>
  </w:style>
  <w:style w:type="paragraph" w:styleId="Inhopg3">
    <w:name w:val="toc 3"/>
    <w:basedOn w:val="Default"/>
    <w:next w:val="Default"/>
    <w:autoRedefine/>
    <w:uiPriority w:val="39"/>
    <w:rsid w:val="006C4DA6"/>
    <w:rPr>
      <w:color w:val="auto"/>
    </w:rPr>
  </w:style>
  <w:style w:type="character" w:styleId="GevolgdeHyperlink">
    <w:name w:val="FollowedHyperlink"/>
    <w:semiHidden/>
    <w:rsid w:val="006C4DA6"/>
    <w:rPr>
      <w:rFonts w:cs="Times New Roman"/>
      <w:color w:val="800080"/>
      <w:u w:val="single"/>
    </w:rPr>
  </w:style>
  <w:style w:type="paragraph" w:styleId="Plattetekst2">
    <w:name w:val="Body Text 2"/>
    <w:basedOn w:val="Standaard"/>
    <w:link w:val="Plattetekst2Char"/>
    <w:semiHidden/>
    <w:rsid w:val="006C4DA6"/>
    <w:pPr>
      <w:ind w:left="708"/>
    </w:pPr>
    <w:rPr>
      <w:lang w:val="nl-NL"/>
    </w:rPr>
  </w:style>
  <w:style w:type="character" w:styleId="BodyText2Char" w:customStyle="1">
    <w:name w:val="Body Text 2 Char"/>
    <w:semiHidden/>
    <w:locked/>
    <w:rsid w:val="00906044"/>
    <w:rPr>
      <w:rFonts w:cs="Times New Roman"/>
      <w:sz w:val="20"/>
      <w:szCs w:val="20"/>
      <w:lang w:val="nl" w:eastAsia="nl-NL"/>
    </w:rPr>
  </w:style>
  <w:style w:type="character" w:styleId="Plattetekst2Char" w:customStyle="1">
    <w:name w:val="Platte tekst 2 Char"/>
    <w:link w:val="Plattetekst2"/>
    <w:semiHidden/>
    <w:locked/>
    <w:rsid w:val="00323C6E"/>
    <w:rPr>
      <w:rFonts w:cs="Times New Roman"/>
      <w:sz w:val="20"/>
      <w:szCs w:val="20"/>
      <w:lang w:val="nl" w:eastAsia="nl-NL"/>
    </w:rPr>
  </w:style>
  <w:style w:type="paragraph" w:styleId="Tabelrij" w:customStyle="1">
    <w:name w:val="Tabelrij"/>
    <w:rsid w:val="006C4DA6"/>
    <w:pPr>
      <w:spacing w:before="70" w:after="40" w:line="240" w:lineRule="exact"/>
    </w:pPr>
    <w:rPr>
      <w:rFonts w:ascii="Arial" w:hAnsi="Arial" w:cs="Arial"/>
      <w:noProof/>
      <w:spacing w:val="-2"/>
      <w:sz w:val="14"/>
      <w:szCs w:val="14"/>
      <w:lang w:eastAsia="en-US"/>
    </w:rPr>
  </w:style>
  <w:style w:type="paragraph" w:styleId="Plattetekstinspringen2">
    <w:name w:val="Body Text Indent 2"/>
    <w:basedOn w:val="Standaard"/>
    <w:link w:val="Plattetekstinspringen2Char"/>
    <w:semiHidden/>
    <w:rsid w:val="006C4DA6"/>
    <w:pPr>
      <w:ind w:left="1304"/>
    </w:pPr>
    <w:rPr>
      <w:rFonts w:ascii="Arial" w:hAnsi="Arial" w:cs="Arial"/>
      <w:lang w:val="nl-NL"/>
    </w:rPr>
  </w:style>
  <w:style w:type="character" w:styleId="Plattetekstinspringen2Char" w:customStyle="1">
    <w:name w:val="Platte tekst inspringen 2 Char"/>
    <w:link w:val="Plattetekstinspringen2"/>
    <w:semiHidden/>
    <w:locked/>
    <w:rsid w:val="00323C6E"/>
    <w:rPr>
      <w:rFonts w:cs="Times New Roman"/>
      <w:sz w:val="20"/>
      <w:szCs w:val="20"/>
      <w:lang w:val="nl" w:eastAsia="nl-NL"/>
    </w:rPr>
  </w:style>
  <w:style w:type="paragraph" w:styleId="Voetnoottekst">
    <w:name w:val="footnote text"/>
    <w:basedOn w:val="Standaard"/>
    <w:link w:val="VoetnoottekstChar"/>
    <w:semiHidden/>
    <w:rsid w:val="006C4DA6"/>
  </w:style>
  <w:style w:type="character" w:styleId="VoetnoottekstChar" w:customStyle="1">
    <w:name w:val="Voetnoottekst Char"/>
    <w:link w:val="Voetnoottekst"/>
    <w:semiHidden/>
    <w:locked/>
    <w:rsid w:val="00323C6E"/>
    <w:rPr>
      <w:rFonts w:cs="Times New Roman"/>
      <w:sz w:val="20"/>
      <w:szCs w:val="20"/>
      <w:lang w:val="nl" w:eastAsia="nl-NL"/>
    </w:rPr>
  </w:style>
  <w:style w:type="character" w:styleId="Voetnootmarkering">
    <w:name w:val="footnote reference"/>
    <w:semiHidden/>
    <w:rsid w:val="006C4DA6"/>
    <w:rPr>
      <w:rFonts w:cs="Times New Roman"/>
      <w:vertAlign w:val="superscript"/>
    </w:rPr>
  </w:style>
  <w:style w:type="paragraph" w:styleId="Plattetekstinspringen3">
    <w:name w:val="Body Text Indent 3"/>
    <w:basedOn w:val="Standaard"/>
    <w:link w:val="Plattetekstinspringen3Char"/>
    <w:semiHidden/>
    <w:rsid w:val="006C4DA6"/>
    <w:pPr>
      <w:ind w:left="1320"/>
    </w:pPr>
    <w:rPr>
      <w:rFonts w:ascii="Arial" w:hAnsi="Arial" w:cs="Arial"/>
    </w:rPr>
  </w:style>
  <w:style w:type="character" w:styleId="Plattetekstinspringen3Char" w:customStyle="1">
    <w:name w:val="Platte tekst inspringen 3 Char"/>
    <w:link w:val="Plattetekstinspringen3"/>
    <w:semiHidden/>
    <w:locked/>
    <w:rsid w:val="00323C6E"/>
    <w:rPr>
      <w:rFonts w:cs="Times New Roman"/>
      <w:sz w:val="16"/>
      <w:szCs w:val="16"/>
      <w:lang w:val="nl" w:eastAsia="nl-NL"/>
    </w:rPr>
  </w:style>
  <w:style w:type="paragraph" w:styleId="Inhopg5">
    <w:name w:val="toc 5"/>
    <w:basedOn w:val="Standaard"/>
    <w:next w:val="Standaard"/>
    <w:autoRedefine/>
    <w:semiHidden/>
    <w:rsid w:val="006C4DA6"/>
    <w:pPr>
      <w:ind w:left="800"/>
    </w:pPr>
  </w:style>
  <w:style w:type="paragraph" w:styleId="Titel">
    <w:name w:val="Title"/>
    <w:basedOn w:val="Standaard"/>
    <w:link w:val="TitelChar"/>
    <w:qFormat/>
    <w:rsid w:val="00C41B9D"/>
    <w:pPr>
      <w:overflowPunct/>
      <w:autoSpaceDE/>
      <w:autoSpaceDN/>
      <w:adjustRightInd/>
      <w:jc w:val="center"/>
      <w:textAlignment w:val="auto"/>
    </w:pPr>
    <w:rPr>
      <w:rFonts w:ascii="Arial" w:hAnsi="Arial" w:cs="Arial"/>
      <w:b/>
      <w:bCs/>
      <w:sz w:val="28"/>
      <w:szCs w:val="28"/>
      <w:lang w:val="nl-NL"/>
    </w:rPr>
  </w:style>
  <w:style w:type="character" w:styleId="TitelChar" w:customStyle="1">
    <w:name w:val="Titel Char"/>
    <w:link w:val="Titel"/>
    <w:locked/>
    <w:rsid w:val="00C41B9D"/>
    <w:rPr>
      <w:rFonts w:ascii="Arial" w:hAnsi="Arial" w:cs="Arial"/>
      <w:b/>
      <w:bCs/>
      <w:sz w:val="28"/>
      <w:szCs w:val="28"/>
    </w:rPr>
  </w:style>
  <w:style w:type="paragraph" w:styleId="Ballontekst">
    <w:name w:val="Balloon Text"/>
    <w:basedOn w:val="Standaard"/>
    <w:link w:val="BallontekstChar"/>
    <w:semiHidden/>
    <w:rsid w:val="00252802"/>
    <w:rPr>
      <w:rFonts w:ascii="Arial" w:hAnsi="Arial" w:cs="Arial"/>
      <w:sz w:val="16"/>
      <w:szCs w:val="16"/>
    </w:rPr>
  </w:style>
  <w:style w:type="character" w:styleId="BallontekstChar" w:customStyle="1">
    <w:name w:val="Ballontekst Char"/>
    <w:link w:val="Ballontekst"/>
    <w:semiHidden/>
    <w:locked/>
    <w:rsid w:val="00252802"/>
    <w:rPr>
      <w:rFonts w:ascii="Arial" w:hAnsi="Arial" w:cs="Arial"/>
      <w:sz w:val="16"/>
      <w:szCs w:val="16"/>
      <w:lang w:val="nl"/>
    </w:rPr>
  </w:style>
  <w:style w:type="paragraph" w:styleId="Documentstructuur">
    <w:name w:val="Document Map"/>
    <w:basedOn w:val="Standaard"/>
    <w:link w:val="DocumentstructuurChar"/>
    <w:semiHidden/>
    <w:rsid w:val="00481CAF"/>
    <w:rPr>
      <w:rFonts w:ascii="Arial" w:hAnsi="Arial" w:cs="Arial"/>
      <w:sz w:val="16"/>
      <w:szCs w:val="16"/>
    </w:rPr>
  </w:style>
  <w:style w:type="character" w:styleId="DocumentstructuurChar" w:customStyle="1">
    <w:name w:val="Documentstructuur Char"/>
    <w:link w:val="Documentstructuur"/>
    <w:semiHidden/>
    <w:locked/>
    <w:rsid w:val="00481CAF"/>
    <w:rPr>
      <w:rFonts w:ascii="Arial" w:hAnsi="Arial" w:cs="Arial"/>
      <w:sz w:val="16"/>
      <w:szCs w:val="16"/>
      <w:lang w:val="nl"/>
    </w:rPr>
  </w:style>
  <w:style w:type="paragraph" w:styleId="Lijstalinea1" w:customStyle="1">
    <w:name w:val="Lijstalinea1"/>
    <w:basedOn w:val="Standaard"/>
    <w:rsid w:val="00481CAF"/>
    <w:pPr>
      <w:ind w:left="720"/>
    </w:pPr>
  </w:style>
  <w:style w:type="paragraph" w:styleId="Bijschrift">
    <w:name w:val="caption"/>
    <w:basedOn w:val="Standaard"/>
    <w:next w:val="Plattetekst"/>
    <w:qFormat/>
    <w:rsid w:val="00F4478C"/>
    <w:pPr>
      <w:keepLines/>
      <w:overflowPunct/>
      <w:autoSpaceDE/>
      <w:autoSpaceDN/>
      <w:adjustRightInd/>
      <w:spacing w:before="60" w:after="120" w:line="280" w:lineRule="atLeast"/>
      <w:jc w:val="center"/>
      <w:textAlignment w:val="auto"/>
    </w:pPr>
    <w:rPr>
      <w:rFonts w:ascii="Frutiger LT 45 Light" w:hAnsi="Frutiger LT 45 Light" w:cs="Frutiger LT 45 Light"/>
      <w:b/>
      <w:bCs/>
      <w:lang w:val="en-GB" w:eastAsia="en-US"/>
    </w:rPr>
  </w:style>
  <w:style w:type="paragraph" w:styleId="Lijstopsomteken">
    <w:name w:val="List Bullet"/>
    <w:basedOn w:val="Lijstvoortzetting"/>
    <w:rsid w:val="00F4478C"/>
    <w:pPr>
      <w:keepLines/>
      <w:numPr>
        <w:numId w:val="3"/>
      </w:numPr>
      <w:overflowPunct/>
      <w:autoSpaceDE/>
      <w:autoSpaceDN/>
      <w:adjustRightInd/>
      <w:spacing w:line="280" w:lineRule="atLeast"/>
      <w:textAlignment w:val="auto"/>
    </w:pPr>
    <w:rPr>
      <w:rFonts w:ascii="Arial" w:hAnsi="Arial" w:cs="Arial"/>
      <w:spacing w:val="-4"/>
      <w:lang w:val="nl-NL"/>
    </w:rPr>
  </w:style>
  <w:style w:type="paragraph" w:styleId="Plattetekst">
    <w:name w:val="Body Text"/>
    <w:basedOn w:val="Standaard"/>
    <w:link w:val="PlattetekstChar"/>
    <w:rsid w:val="00F4478C"/>
    <w:pPr>
      <w:spacing w:after="120"/>
    </w:pPr>
  </w:style>
  <w:style w:type="character" w:styleId="PlattetekstChar" w:customStyle="1">
    <w:name w:val="Platte tekst Char"/>
    <w:link w:val="Plattetekst"/>
    <w:semiHidden/>
    <w:locked/>
    <w:rsid w:val="00323C6E"/>
    <w:rPr>
      <w:rFonts w:cs="Times New Roman"/>
      <w:sz w:val="20"/>
      <w:szCs w:val="20"/>
      <w:lang w:val="nl" w:eastAsia="nl-NL"/>
    </w:rPr>
  </w:style>
  <w:style w:type="paragraph" w:styleId="Lijstvoortzetting">
    <w:name w:val="List Continue"/>
    <w:basedOn w:val="Standaard"/>
    <w:rsid w:val="00F4478C"/>
    <w:pPr>
      <w:spacing w:after="120"/>
      <w:ind w:left="283"/>
    </w:pPr>
  </w:style>
  <w:style w:type="paragraph" w:styleId="Lijstopsomteken4">
    <w:name w:val="List Bullet 4"/>
    <w:basedOn w:val="Standaard"/>
    <w:rsid w:val="00E363E7"/>
    <w:pPr>
      <w:tabs>
        <w:tab w:val="num" w:pos="1209"/>
      </w:tabs>
      <w:overflowPunct/>
      <w:autoSpaceDE/>
      <w:autoSpaceDN/>
      <w:adjustRightInd/>
      <w:spacing w:line="240" w:lineRule="atLeast"/>
      <w:ind w:left="1209" w:hanging="360"/>
      <w:textAlignment w:val="auto"/>
    </w:pPr>
    <w:rPr>
      <w:rFonts w:ascii="Arial" w:hAnsi="Arial" w:cs="Arial"/>
      <w:spacing w:val="-4"/>
      <w:lang w:val="nl-NL"/>
    </w:rPr>
  </w:style>
  <w:style w:type="character" w:styleId="Verwijzingopmerking">
    <w:name w:val="annotation reference"/>
    <w:semiHidden/>
    <w:rsid w:val="00E363E7"/>
    <w:rPr>
      <w:rFonts w:cs="Times New Roman"/>
      <w:sz w:val="16"/>
      <w:szCs w:val="16"/>
    </w:rPr>
  </w:style>
  <w:style w:type="paragraph" w:styleId="Tekstopmerking">
    <w:name w:val="annotation text"/>
    <w:basedOn w:val="Standaard"/>
    <w:link w:val="TekstopmerkingChar"/>
    <w:semiHidden/>
    <w:rsid w:val="00E363E7"/>
    <w:pPr>
      <w:keepLines/>
      <w:overflowPunct/>
      <w:autoSpaceDE/>
      <w:autoSpaceDN/>
      <w:adjustRightInd/>
      <w:textAlignment w:val="auto"/>
    </w:pPr>
    <w:rPr>
      <w:rFonts w:ascii="Frutiger LT 45 Light" w:hAnsi="Frutiger LT 45 Light" w:cs="Frutiger LT 45 Light"/>
      <w:lang w:val="en-GB" w:eastAsia="en-US"/>
    </w:rPr>
  </w:style>
  <w:style w:type="character" w:styleId="CommentTextChar" w:customStyle="1">
    <w:name w:val="Comment Text Char"/>
    <w:semiHidden/>
    <w:locked/>
    <w:rsid w:val="00323C6E"/>
    <w:rPr>
      <w:rFonts w:cs="Times New Roman"/>
      <w:sz w:val="20"/>
      <w:szCs w:val="20"/>
      <w:lang w:val="nl" w:eastAsia="nl-NL"/>
    </w:rPr>
  </w:style>
  <w:style w:type="character" w:styleId="hps" w:customStyle="1">
    <w:name w:val="hps"/>
    <w:rsid w:val="00E363E7"/>
    <w:rPr>
      <w:rFonts w:cs="Times New Roman"/>
    </w:rPr>
  </w:style>
  <w:style w:type="paragraph" w:styleId="Lijstalinea10" w:customStyle="1">
    <w:name w:val="Lijstalinea10"/>
    <w:basedOn w:val="Standaard"/>
    <w:rsid w:val="00E363E7"/>
    <w:pPr>
      <w:suppressAutoHyphens/>
      <w:overflowPunct/>
      <w:autoSpaceDE/>
      <w:adjustRightInd/>
      <w:spacing w:line="240" w:lineRule="atLeast"/>
      <w:ind w:left="720"/>
    </w:pPr>
    <w:rPr>
      <w:rFonts w:ascii="Arial" w:hAnsi="Arial" w:cs="Arial"/>
      <w:spacing w:val="-4"/>
      <w:lang w:val="nl-NL"/>
    </w:rPr>
  </w:style>
  <w:style w:type="character" w:styleId="TekstopmerkingChar" w:customStyle="1">
    <w:name w:val="Tekst opmerking Char"/>
    <w:link w:val="Tekstopmerking"/>
    <w:semiHidden/>
    <w:locked/>
    <w:rsid w:val="00E363E7"/>
    <w:rPr>
      <w:rFonts w:ascii="Frutiger LT 45 Light" w:hAnsi="Frutiger LT 45 Light" w:cs="Frutiger LT 45 Light"/>
      <w:lang w:val="en-GB" w:eastAsia="en-US"/>
    </w:rPr>
  </w:style>
  <w:style w:type="character" w:styleId="apple-style-span" w:customStyle="1">
    <w:name w:val="apple-style-span"/>
    <w:rsid w:val="00E363E7"/>
    <w:rPr>
      <w:rFonts w:cs="Times New Roman"/>
    </w:rPr>
  </w:style>
  <w:style w:type="table" w:styleId="Tabelraster">
    <w:name w:val="Table Grid"/>
    <w:basedOn w:val="Standaardtabel"/>
    <w:rsid w:val="008D7132"/>
    <w:pPr>
      <w:overflowPunct w:val="0"/>
      <w:autoSpaceDE w:val="0"/>
      <w:autoSpaceDN w:val="0"/>
      <w:adjustRightInd w:val="0"/>
      <w:textAlignment w:val="baseline"/>
    </w:pPr>
    <w:rPr>
      <w:lang w:val="en-US" w:eastAsia="en-US"/>
    </w:rPr>
    <w:tblPr/>
  </w:style>
  <w:style w:type="paragraph" w:styleId="Lijstopsomteken5">
    <w:name w:val="List Bullet 5"/>
    <w:basedOn w:val="Standaard"/>
    <w:rsid w:val="00771CBC"/>
    <w:pPr>
      <w:tabs>
        <w:tab w:val="num" w:pos="1492"/>
      </w:tabs>
      <w:overflowPunct/>
      <w:autoSpaceDE/>
      <w:autoSpaceDN/>
      <w:adjustRightInd/>
      <w:spacing w:line="240" w:lineRule="atLeast"/>
      <w:ind w:left="1492" w:hanging="360"/>
      <w:textAlignment w:val="auto"/>
    </w:pPr>
    <w:rPr>
      <w:rFonts w:ascii="Arial" w:hAnsi="Arial" w:cs="Arial"/>
      <w:spacing w:val="-4"/>
      <w:lang w:val="nl-NL"/>
    </w:rPr>
  </w:style>
  <w:style w:type="paragraph" w:styleId="Lijstopsomteken2">
    <w:name w:val="List Bullet 2"/>
    <w:basedOn w:val="Standaard"/>
    <w:rsid w:val="002D266B"/>
    <w:pPr>
      <w:numPr>
        <w:numId w:val="4"/>
      </w:numPr>
      <w:tabs>
        <w:tab w:val="num" w:pos="1209"/>
        <w:tab w:val="num" w:pos="1492"/>
      </w:tabs>
    </w:pPr>
  </w:style>
  <w:style w:type="numbering" w:styleId="111111">
    <w:name w:val="Outline List 2"/>
    <w:basedOn w:val="Geenlijst"/>
    <w:rsid w:val="00B11F2F"/>
    <w:pPr>
      <w:numPr>
        <w:numId w:val="42"/>
      </w:numPr>
    </w:pPr>
  </w:style>
  <w:style w:type="paragraph" w:styleId="Lijstalinea">
    <w:name w:val="List Paragraph"/>
    <w:basedOn w:val="Standaard"/>
    <w:uiPriority w:val="34"/>
    <w:qFormat/>
    <w:rsid w:val="00FB45BC"/>
    <w:pPr>
      <w:ind w:left="708"/>
    </w:pPr>
  </w:style>
  <w:style w:type="paragraph" w:styleId="Onderwerpvanopmerking">
    <w:name w:val="annotation subject"/>
    <w:basedOn w:val="Tekstopmerking"/>
    <w:next w:val="Tekstopmerking"/>
    <w:link w:val="OnderwerpvanopmerkingChar"/>
    <w:locked/>
    <w:rsid w:val="00B72B14"/>
    <w:pPr>
      <w:keepLines w:val="0"/>
      <w:overflowPunct w:val="0"/>
      <w:autoSpaceDE w:val="0"/>
      <w:autoSpaceDN w:val="0"/>
      <w:adjustRightInd w:val="0"/>
      <w:textAlignment w:val="baseline"/>
    </w:pPr>
    <w:rPr>
      <w:rFonts w:ascii="Times New Roman" w:hAnsi="Times New Roman" w:cs="Times New Roman"/>
      <w:b/>
      <w:bCs/>
      <w:lang w:val="nl" w:eastAsia="nl-NL"/>
    </w:rPr>
  </w:style>
  <w:style w:type="character" w:styleId="OnderwerpvanopmerkingChar" w:customStyle="1">
    <w:name w:val="Onderwerp van opmerking Char"/>
    <w:link w:val="Onderwerpvanopmerking"/>
    <w:rsid w:val="00B72B14"/>
    <w:rPr>
      <w:rFonts w:ascii="Frutiger LT 45 Light" w:hAnsi="Frutiger LT 45 Light" w:cs="Frutiger LT 45 Light"/>
      <w:b/>
      <w:bCs/>
      <w:lang w:val="nl" w:eastAsia="en-US"/>
    </w:rPr>
  </w:style>
  <w:style w:type="paragraph" w:styleId="Revisie">
    <w:name w:val="Revision"/>
    <w:hidden/>
    <w:uiPriority w:val="99"/>
    <w:semiHidden/>
    <w:rsid w:val="00F52B67"/>
    <w:rPr>
      <w:lang w:val="nl"/>
    </w:rPr>
  </w:style>
  <w:style w:type="numbering" w:styleId="ReferentieAlgemeen" w:customStyle="1">
    <w:name w:val="Referentie Algemeen"/>
    <w:uiPriority w:val="99"/>
    <w:rsid w:val="00E76FB6"/>
    <w:pPr>
      <w:numPr>
        <w:numId w:val="43"/>
      </w:numPr>
    </w:pPr>
  </w:style>
  <w:style w:type="paragraph" w:styleId="Geenafstand">
    <w:name w:val="No Spacing"/>
    <w:uiPriority w:val="1"/>
    <w:qFormat/>
    <w:rsid w:val="00064909"/>
    <w:rPr>
      <w:rFonts w:ascii="Calibri" w:hAnsi="Calibri" w:eastAsia="Calibri"/>
      <w:sz w:val="22"/>
      <w:szCs w:val="22"/>
      <w:lang w:eastAsia="en-US"/>
    </w:rPr>
  </w:style>
  <w:style w:type="character" w:styleId="Onopgelostemelding">
    <w:name w:val="Unresolved Mention"/>
    <w:uiPriority w:val="99"/>
    <w:semiHidden/>
    <w:unhideWhenUsed/>
    <w:rsid w:val="009D67FF"/>
    <w:rPr>
      <w:color w:val="605E5C"/>
      <w:shd w:val="clear" w:color="auto" w:fill="E1DFDD"/>
    </w:rPr>
  </w:style>
  <w:style w:type="character" w:styleId="Vermelding">
    <w:name w:val="Mention"/>
    <w:basedOn w:val="Standaardalinea-lettertype"/>
    <w:uiPriority w:val="99"/>
    <w:unhideWhenUsed/>
    <w:rsid w:val="00365139"/>
    <w:rPr>
      <w:color w:val="2B579A"/>
      <w:shd w:val="clear" w:color="auto" w:fill="E1DFDD"/>
    </w:rPr>
  </w:style>
  <w:style w:type="paragraph" w:styleId="Kopvaninhoudsopgave">
    <w:name w:val="TOC Heading"/>
    <w:basedOn w:val="Kop1"/>
    <w:next w:val="Standaard"/>
    <w:uiPriority w:val="39"/>
    <w:unhideWhenUsed/>
    <w:qFormat/>
    <w:rsid w:val="003C14FF"/>
    <w:pPr>
      <w:keepLines/>
      <w:tabs>
        <w:tab w:val="clear" w:pos="432"/>
        <w:tab w:val="clear" w:pos="643"/>
        <w:tab w:val="clear" w:pos="1492"/>
      </w:tabs>
      <w:overflowPunct/>
      <w:autoSpaceDE/>
      <w:autoSpaceDN/>
      <w:adjustRightInd/>
      <w:spacing w:after="0" w:line="259" w:lineRule="auto"/>
      <w:ind w:left="0" w:firstLine="0"/>
      <w:textAlignment w:val="auto"/>
      <w:outlineLvl w:val="9"/>
    </w:pPr>
    <w:rPr>
      <w:rFonts w:asciiTheme="majorHAnsi" w:hAnsiTheme="majorHAnsi" w:eastAsiaTheme="majorEastAsia" w:cstheme="majorBidi"/>
      <w:b w:val="0"/>
      <w:bCs w:val="0"/>
      <w:color w:val="0F4761" w:themeColor="accent1" w:themeShade="BF"/>
      <w:kern w:val="0"/>
      <w:sz w:val="32"/>
      <w:szCs w:val="32"/>
      <w:lang w:val="nl-NL"/>
    </w:rPr>
  </w:style>
  <w:style w:type="table" w:styleId="Onopgemaaktetabel2">
    <w:name w:val="Plain Table 2"/>
    <w:basedOn w:val="Standaardtabel"/>
    <w:uiPriority w:val="42"/>
    <w:rsid w:val="00C051BD"/>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numbering" w:styleId="Huidigelijst1" w:customStyle="1">
    <w:name w:val="Huidige lijst1"/>
    <w:uiPriority w:val="99"/>
    <w:rsid w:val="00374CC8"/>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8336">
      <w:bodyDiv w:val="1"/>
      <w:marLeft w:val="0"/>
      <w:marRight w:val="0"/>
      <w:marTop w:val="0"/>
      <w:marBottom w:val="0"/>
      <w:divBdr>
        <w:top w:val="none" w:sz="0" w:space="0" w:color="auto"/>
        <w:left w:val="none" w:sz="0" w:space="0" w:color="auto"/>
        <w:bottom w:val="none" w:sz="0" w:space="0" w:color="auto"/>
        <w:right w:val="none" w:sz="0" w:space="0" w:color="auto"/>
      </w:divBdr>
    </w:div>
    <w:div w:id="109782458">
      <w:bodyDiv w:val="1"/>
      <w:marLeft w:val="0"/>
      <w:marRight w:val="0"/>
      <w:marTop w:val="0"/>
      <w:marBottom w:val="0"/>
      <w:divBdr>
        <w:top w:val="none" w:sz="0" w:space="0" w:color="auto"/>
        <w:left w:val="none" w:sz="0" w:space="0" w:color="auto"/>
        <w:bottom w:val="none" w:sz="0" w:space="0" w:color="auto"/>
        <w:right w:val="none" w:sz="0" w:space="0" w:color="auto"/>
      </w:divBdr>
    </w:div>
    <w:div w:id="235825230">
      <w:bodyDiv w:val="1"/>
      <w:marLeft w:val="0"/>
      <w:marRight w:val="0"/>
      <w:marTop w:val="0"/>
      <w:marBottom w:val="0"/>
      <w:divBdr>
        <w:top w:val="none" w:sz="0" w:space="0" w:color="auto"/>
        <w:left w:val="none" w:sz="0" w:space="0" w:color="auto"/>
        <w:bottom w:val="none" w:sz="0" w:space="0" w:color="auto"/>
        <w:right w:val="none" w:sz="0" w:space="0" w:color="auto"/>
      </w:divBdr>
    </w:div>
    <w:div w:id="329912047">
      <w:bodyDiv w:val="1"/>
      <w:marLeft w:val="0"/>
      <w:marRight w:val="0"/>
      <w:marTop w:val="0"/>
      <w:marBottom w:val="0"/>
      <w:divBdr>
        <w:top w:val="none" w:sz="0" w:space="0" w:color="auto"/>
        <w:left w:val="none" w:sz="0" w:space="0" w:color="auto"/>
        <w:bottom w:val="none" w:sz="0" w:space="0" w:color="auto"/>
        <w:right w:val="none" w:sz="0" w:space="0" w:color="auto"/>
      </w:divBdr>
    </w:div>
    <w:div w:id="405763841">
      <w:bodyDiv w:val="1"/>
      <w:marLeft w:val="0"/>
      <w:marRight w:val="0"/>
      <w:marTop w:val="0"/>
      <w:marBottom w:val="0"/>
      <w:divBdr>
        <w:top w:val="none" w:sz="0" w:space="0" w:color="auto"/>
        <w:left w:val="none" w:sz="0" w:space="0" w:color="auto"/>
        <w:bottom w:val="none" w:sz="0" w:space="0" w:color="auto"/>
        <w:right w:val="none" w:sz="0" w:space="0" w:color="auto"/>
      </w:divBdr>
    </w:div>
    <w:div w:id="441268936">
      <w:bodyDiv w:val="1"/>
      <w:marLeft w:val="0"/>
      <w:marRight w:val="0"/>
      <w:marTop w:val="0"/>
      <w:marBottom w:val="0"/>
      <w:divBdr>
        <w:top w:val="none" w:sz="0" w:space="0" w:color="auto"/>
        <w:left w:val="none" w:sz="0" w:space="0" w:color="auto"/>
        <w:bottom w:val="none" w:sz="0" w:space="0" w:color="auto"/>
        <w:right w:val="none" w:sz="0" w:space="0" w:color="auto"/>
      </w:divBdr>
    </w:div>
    <w:div w:id="496578915">
      <w:bodyDiv w:val="1"/>
      <w:marLeft w:val="0"/>
      <w:marRight w:val="0"/>
      <w:marTop w:val="0"/>
      <w:marBottom w:val="0"/>
      <w:divBdr>
        <w:top w:val="none" w:sz="0" w:space="0" w:color="auto"/>
        <w:left w:val="none" w:sz="0" w:space="0" w:color="auto"/>
        <w:bottom w:val="none" w:sz="0" w:space="0" w:color="auto"/>
        <w:right w:val="none" w:sz="0" w:space="0" w:color="auto"/>
      </w:divBdr>
    </w:div>
    <w:div w:id="601958078">
      <w:bodyDiv w:val="1"/>
      <w:marLeft w:val="0"/>
      <w:marRight w:val="0"/>
      <w:marTop w:val="0"/>
      <w:marBottom w:val="0"/>
      <w:divBdr>
        <w:top w:val="none" w:sz="0" w:space="0" w:color="auto"/>
        <w:left w:val="none" w:sz="0" w:space="0" w:color="auto"/>
        <w:bottom w:val="none" w:sz="0" w:space="0" w:color="auto"/>
        <w:right w:val="none" w:sz="0" w:space="0" w:color="auto"/>
      </w:divBdr>
    </w:div>
    <w:div w:id="679047975">
      <w:bodyDiv w:val="1"/>
      <w:marLeft w:val="0"/>
      <w:marRight w:val="0"/>
      <w:marTop w:val="0"/>
      <w:marBottom w:val="0"/>
      <w:divBdr>
        <w:top w:val="none" w:sz="0" w:space="0" w:color="auto"/>
        <w:left w:val="none" w:sz="0" w:space="0" w:color="auto"/>
        <w:bottom w:val="none" w:sz="0" w:space="0" w:color="auto"/>
        <w:right w:val="none" w:sz="0" w:space="0" w:color="auto"/>
      </w:divBdr>
    </w:div>
    <w:div w:id="692191890">
      <w:bodyDiv w:val="1"/>
      <w:marLeft w:val="0"/>
      <w:marRight w:val="0"/>
      <w:marTop w:val="0"/>
      <w:marBottom w:val="0"/>
      <w:divBdr>
        <w:top w:val="none" w:sz="0" w:space="0" w:color="auto"/>
        <w:left w:val="none" w:sz="0" w:space="0" w:color="auto"/>
        <w:bottom w:val="none" w:sz="0" w:space="0" w:color="auto"/>
        <w:right w:val="none" w:sz="0" w:space="0" w:color="auto"/>
      </w:divBdr>
    </w:div>
    <w:div w:id="916671661">
      <w:bodyDiv w:val="1"/>
      <w:marLeft w:val="0"/>
      <w:marRight w:val="0"/>
      <w:marTop w:val="0"/>
      <w:marBottom w:val="0"/>
      <w:divBdr>
        <w:top w:val="none" w:sz="0" w:space="0" w:color="auto"/>
        <w:left w:val="none" w:sz="0" w:space="0" w:color="auto"/>
        <w:bottom w:val="none" w:sz="0" w:space="0" w:color="auto"/>
        <w:right w:val="none" w:sz="0" w:space="0" w:color="auto"/>
      </w:divBdr>
    </w:div>
    <w:div w:id="967664876">
      <w:bodyDiv w:val="1"/>
      <w:marLeft w:val="0"/>
      <w:marRight w:val="0"/>
      <w:marTop w:val="0"/>
      <w:marBottom w:val="0"/>
      <w:divBdr>
        <w:top w:val="none" w:sz="0" w:space="0" w:color="auto"/>
        <w:left w:val="none" w:sz="0" w:space="0" w:color="auto"/>
        <w:bottom w:val="none" w:sz="0" w:space="0" w:color="auto"/>
        <w:right w:val="none" w:sz="0" w:space="0" w:color="auto"/>
      </w:divBdr>
    </w:div>
    <w:div w:id="1048070631">
      <w:bodyDiv w:val="1"/>
      <w:marLeft w:val="0"/>
      <w:marRight w:val="0"/>
      <w:marTop w:val="0"/>
      <w:marBottom w:val="0"/>
      <w:divBdr>
        <w:top w:val="none" w:sz="0" w:space="0" w:color="auto"/>
        <w:left w:val="none" w:sz="0" w:space="0" w:color="auto"/>
        <w:bottom w:val="none" w:sz="0" w:space="0" w:color="auto"/>
        <w:right w:val="none" w:sz="0" w:space="0" w:color="auto"/>
      </w:divBdr>
    </w:div>
    <w:div w:id="1068383997">
      <w:bodyDiv w:val="1"/>
      <w:marLeft w:val="0"/>
      <w:marRight w:val="0"/>
      <w:marTop w:val="0"/>
      <w:marBottom w:val="0"/>
      <w:divBdr>
        <w:top w:val="none" w:sz="0" w:space="0" w:color="auto"/>
        <w:left w:val="none" w:sz="0" w:space="0" w:color="auto"/>
        <w:bottom w:val="none" w:sz="0" w:space="0" w:color="auto"/>
        <w:right w:val="none" w:sz="0" w:space="0" w:color="auto"/>
      </w:divBdr>
    </w:div>
    <w:div w:id="1112213709">
      <w:bodyDiv w:val="1"/>
      <w:marLeft w:val="0"/>
      <w:marRight w:val="0"/>
      <w:marTop w:val="0"/>
      <w:marBottom w:val="0"/>
      <w:divBdr>
        <w:top w:val="none" w:sz="0" w:space="0" w:color="auto"/>
        <w:left w:val="none" w:sz="0" w:space="0" w:color="auto"/>
        <w:bottom w:val="none" w:sz="0" w:space="0" w:color="auto"/>
        <w:right w:val="none" w:sz="0" w:space="0" w:color="auto"/>
      </w:divBdr>
    </w:div>
    <w:div w:id="1119373652">
      <w:bodyDiv w:val="1"/>
      <w:marLeft w:val="0"/>
      <w:marRight w:val="0"/>
      <w:marTop w:val="0"/>
      <w:marBottom w:val="0"/>
      <w:divBdr>
        <w:top w:val="none" w:sz="0" w:space="0" w:color="auto"/>
        <w:left w:val="none" w:sz="0" w:space="0" w:color="auto"/>
        <w:bottom w:val="none" w:sz="0" w:space="0" w:color="auto"/>
        <w:right w:val="none" w:sz="0" w:space="0" w:color="auto"/>
      </w:divBdr>
    </w:div>
    <w:div w:id="1168522009">
      <w:bodyDiv w:val="1"/>
      <w:marLeft w:val="0"/>
      <w:marRight w:val="0"/>
      <w:marTop w:val="0"/>
      <w:marBottom w:val="0"/>
      <w:divBdr>
        <w:top w:val="none" w:sz="0" w:space="0" w:color="auto"/>
        <w:left w:val="none" w:sz="0" w:space="0" w:color="auto"/>
        <w:bottom w:val="none" w:sz="0" w:space="0" w:color="auto"/>
        <w:right w:val="none" w:sz="0" w:space="0" w:color="auto"/>
      </w:divBdr>
    </w:div>
    <w:div w:id="1203515192">
      <w:bodyDiv w:val="1"/>
      <w:marLeft w:val="0"/>
      <w:marRight w:val="0"/>
      <w:marTop w:val="0"/>
      <w:marBottom w:val="0"/>
      <w:divBdr>
        <w:top w:val="none" w:sz="0" w:space="0" w:color="auto"/>
        <w:left w:val="none" w:sz="0" w:space="0" w:color="auto"/>
        <w:bottom w:val="none" w:sz="0" w:space="0" w:color="auto"/>
        <w:right w:val="none" w:sz="0" w:space="0" w:color="auto"/>
      </w:divBdr>
    </w:div>
    <w:div w:id="1356927589">
      <w:bodyDiv w:val="1"/>
      <w:marLeft w:val="0"/>
      <w:marRight w:val="0"/>
      <w:marTop w:val="0"/>
      <w:marBottom w:val="0"/>
      <w:divBdr>
        <w:top w:val="none" w:sz="0" w:space="0" w:color="auto"/>
        <w:left w:val="none" w:sz="0" w:space="0" w:color="auto"/>
        <w:bottom w:val="none" w:sz="0" w:space="0" w:color="auto"/>
        <w:right w:val="none" w:sz="0" w:space="0" w:color="auto"/>
      </w:divBdr>
    </w:div>
    <w:div w:id="1412777981">
      <w:bodyDiv w:val="1"/>
      <w:marLeft w:val="0"/>
      <w:marRight w:val="0"/>
      <w:marTop w:val="0"/>
      <w:marBottom w:val="0"/>
      <w:divBdr>
        <w:top w:val="none" w:sz="0" w:space="0" w:color="auto"/>
        <w:left w:val="none" w:sz="0" w:space="0" w:color="auto"/>
        <w:bottom w:val="none" w:sz="0" w:space="0" w:color="auto"/>
        <w:right w:val="none" w:sz="0" w:space="0" w:color="auto"/>
      </w:divBdr>
    </w:div>
    <w:div w:id="1500000170">
      <w:bodyDiv w:val="1"/>
      <w:marLeft w:val="0"/>
      <w:marRight w:val="0"/>
      <w:marTop w:val="0"/>
      <w:marBottom w:val="0"/>
      <w:divBdr>
        <w:top w:val="none" w:sz="0" w:space="0" w:color="auto"/>
        <w:left w:val="none" w:sz="0" w:space="0" w:color="auto"/>
        <w:bottom w:val="none" w:sz="0" w:space="0" w:color="auto"/>
        <w:right w:val="none" w:sz="0" w:space="0" w:color="auto"/>
      </w:divBdr>
    </w:div>
    <w:div w:id="1521311286">
      <w:bodyDiv w:val="1"/>
      <w:marLeft w:val="0"/>
      <w:marRight w:val="0"/>
      <w:marTop w:val="0"/>
      <w:marBottom w:val="0"/>
      <w:divBdr>
        <w:top w:val="none" w:sz="0" w:space="0" w:color="auto"/>
        <w:left w:val="none" w:sz="0" w:space="0" w:color="auto"/>
        <w:bottom w:val="none" w:sz="0" w:space="0" w:color="auto"/>
        <w:right w:val="none" w:sz="0" w:space="0" w:color="auto"/>
      </w:divBdr>
    </w:div>
    <w:div w:id="1606309267">
      <w:bodyDiv w:val="1"/>
      <w:marLeft w:val="0"/>
      <w:marRight w:val="0"/>
      <w:marTop w:val="0"/>
      <w:marBottom w:val="0"/>
      <w:divBdr>
        <w:top w:val="none" w:sz="0" w:space="0" w:color="auto"/>
        <w:left w:val="none" w:sz="0" w:space="0" w:color="auto"/>
        <w:bottom w:val="none" w:sz="0" w:space="0" w:color="auto"/>
        <w:right w:val="none" w:sz="0" w:space="0" w:color="auto"/>
      </w:divBdr>
    </w:div>
    <w:div w:id="1621690635">
      <w:bodyDiv w:val="1"/>
      <w:marLeft w:val="0"/>
      <w:marRight w:val="0"/>
      <w:marTop w:val="0"/>
      <w:marBottom w:val="0"/>
      <w:divBdr>
        <w:top w:val="none" w:sz="0" w:space="0" w:color="auto"/>
        <w:left w:val="none" w:sz="0" w:space="0" w:color="auto"/>
        <w:bottom w:val="none" w:sz="0" w:space="0" w:color="auto"/>
        <w:right w:val="none" w:sz="0" w:space="0" w:color="auto"/>
      </w:divBdr>
    </w:div>
    <w:div w:id="1798134495">
      <w:bodyDiv w:val="1"/>
      <w:marLeft w:val="0"/>
      <w:marRight w:val="0"/>
      <w:marTop w:val="0"/>
      <w:marBottom w:val="0"/>
      <w:divBdr>
        <w:top w:val="none" w:sz="0" w:space="0" w:color="auto"/>
        <w:left w:val="none" w:sz="0" w:space="0" w:color="auto"/>
        <w:bottom w:val="none" w:sz="0" w:space="0" w:color="auto"/>
        <w:right w:val="none" w:sz="0" w:space="0" w:color="auto"/>
      </w:divBdr>
    </w:div>
    <w:div w:id="1896428526">
      <w:bodyDiv w:val="1"/>
      <w:marLeft w:val="0"/>
      <w:marRight w:val="0"/>
      <w:marTop w:val="0"/>
      <w:marBottom w:val="0"/>
      <w:divBdr>
        <w:top w:val="none" w:sz="0" w:space="0" w:color="auto"/>
        <w:left w:val="none" w:sz="0" w:space="0" w:color="auto"/>
        <w:bottom w:val="none" w:sz="0" w:space="0" w:color="auto"/>
        <w:right w:val="none" w:sz="0" w:space="0" w:color="auto"/>
      </w:divBdr>
    </w:div>
    <w:div w:id="1978606165">
      <w:bodyDiv w:val="1"/>
      <w:marLeft w:val="0"/>
      <w:marRight w:val="0"/>
      <w:marTop w:val="0"/>
      <w:marBottom w:val="0"/>
      <w:divBdr>
        <w:top w:val="none" w:sz="0" w:space="0" w:color="auto"/>
        <w:left w:val="none" w:sz="0" w:space="0" w:color="auto"/>
        <w:bottom w:val="none" w:sz="0" w:space="0" w:color="auto"/>
        <w:right w:val="none" w:sz="0" w:space="0" w:color="auto"/>
      </w:divBdr>
    </w:div>
    <w:div w:id="2000846294">
      <w:bodyDiv w:val="1"/>
      <w:marLeft w:val="0"/>
      <w:marRight w:val="0"/>
      <w:marTop w:val="0"/>
      <w:marBottom w:val="0"/>
      <w:divBdr>
        <w:top w:val="none" w:sz="0" w:space="0" w:color="auto"/>
        <w:left w:val="none" w:sz="0" w:space="0" w:color="auto"/>
        <w:bottom w:val="none" w:sz="0" w:space="0" w:color="auto"/>
        <w:right w:val="none" w:sz="0" w:space="0" w:color="auto"/>
      </w:divBdr>
    </w:div>
    <w:div w:id="2069717338">
      <w:bodyDiv w:val="1"/>
      <w:marLeft w:val="0"/>
      <w:marRight w:val="0"/>
      <w:marTop w:val="0"/>
      <w:marBottom w:val="0"/>
      <w:divBdr>
        <w:top w:val="none" w:sz="0" w:space="0" w:color="auto"/>
        <w:left w:val="none" w:sz="0" w:space="0" w:color="auto"/>
        <w:bottom w:val="none" w:sz="0" w:space="0" w:color="auto"/>
        <w:right w:val="none" w:sz="0" w:space="0" w:color="auto"/>
      </w:divBdr>
    </w:div>
    <w:div w:id="213748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wmf"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F2B3F9CF532C4B82A6D6BF9C847A8E" ma:contentTypeVersion="15" ma:contentTypeDescription="Een nieuw document maken." ma:contentTypeScope="" ma:versionID="b085814802e170dac6d1577d65444e32">
  <xsd:schema xmlns:xsd="http://www.w3.org/2001/XMLSchema" xmlns:xs="http://www.w3.org/2001/XMLSchema" xmlns:p="http://schemas.microsoft.com/office/2006/metadata/properties" xmlns:ns2="3811eaeb-8a3b-4985-9977-b9b5ad1e3f3e" xmlns:ns3="fe935f21-db3c-40e9-819d-7823db3e30bc" targetNamespace="http://schemas.microsoft.com/office/2006/metadata/properties" ma:root="true" ma:fieldsID="7707d89671d334c11ad9e8ddf7d06801" ns2:_="" ns3:_="">
    <xsd:import namespace="3811eaeb-8a3b-4985-9977-b9b5ad1e3f3e"/>
    <xsd:import namespace="fe935f21-db3c-40e9-819d-7823db3e30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1eaeb-8a3b-4985-9977-b9b5ad1e3f3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76153380-b52d-43c2-a5e5-088fb189d2e0}" ma:internalName="TaxCatchAll" ma:showField="CatchAllData" ma:web="3811eaeb-8a3b-4985-9977-b9b5ad1e3f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935f21-db3c-40e9-819d-7823db3e30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935f21-db3c-40e9-819d-7823db3e30bc">
      <Terms xmlns="http://schemas.microsoft.com/office/infopath/2007/PartnerControls"/>
    </lcf76f155ced4ddcb4097134ff3c332f>
    <TaxCatchAll xmlns="3811eaeb-8a3b-4985-9977-b9b5ad1e3f3e" xsi:nil="true"/>
    <SharedWithUsers xmlns="3811eaeb-8a3b-4985-9977-b9b5ad1e3f3e">
      <UserInfo>
        <DisplayName>Tijbosch, HW (Hanna)</DisplayName>
        <AccountId>59</AccountId>
        <AccountType/>
      </UserInfo>
      <UserInfo>
        <DisplayName>Hilwerda, Martine</DisplayName>
        <AccountId>60</AccountId>
        <AccountType/>
      </UserInfo>
    </SharedWithUsers>
    <_dlc_DocId xmlns="3811eaeb-8a3b-4985-9977-b9b5ad1e3f3e">TS0153CF6B5-1841173737-6365</_dlc_DocId>
    <_dlc_DocIdUrl xmlns="3811eaeb-8a3b-4985-9977-b9b5ad1e3f3e">
      <Url>https://prorailbv.sharepoint.com/teams/OverbruggingMvdT/_layouts/15/DocIdRedir.aspx?ID=TS0153CF6B5-1841173737-6365</Url>
      <Description>TS0153CF6B5-1841173737-6365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4B853B-E387-4F41-A89C-2BA3673D838E}">
  <ds:schemaRefs>
    <ds:schemaRef ds:uri="http://schemas.openxmlformats.org/officeDocument/2006/bibliography"/>
  </ds:schemaRefs>
</ds:datastoreItem>
</file>

<file path=customXml/itemProps2.xml><?xml version="1.0" encoding="utf-8"?>
<ds:datastoreItem xmlns:ds="http://schemas.openxmlformats.org/officeDocument/2006/customXml" ds:itemID="{DD4F8735-4922-49E3-BEF7-66BD9F6944A4}">
  <ds:schemaRefs>
    <ds:schemaRef ds:uri="http://schemas.microsoft.com/sharepoint/v3/contenttype/forms"/>
  </ds:schemaRefs>
</ds:datastoreItem>
</file>

<file path=customXml/itemProps3.xml><?xml version="1.0" encoding="utf-8"?>
<ds:datastoreItem xmlns:ds="http://schemas.openxmlformats.org/officeDocument/2006/customXml" ds:itemID="{B5013050-F133-40F1-BFE1-4A274FE8C696}"/>
</file>

<file path=customXml/itemProps4.xml><?xml version="1.0" encoding="utf-8"?>
<ds:datastoreItem xmlns:ds="http://schemas.openxmlformats.org/officeDocument/2006/customXml" ds:itemID="{0B32A0F3-14E0-4D0E-8BF4-91FEE74158E5}">
  <ds:schemaRefs>
    <ds:schemaRef ds:uri="http://schemas.microsoft.com/office/2006/metadata/properties"/>
    <ds:schemaRef ds:uri="http://schemas.microsoft.com/office/infopath/2007/PartnerControls"/>
    <ds:schemaRef ds:uri="fe935f21-db3c-40e9-819d-7823db3e30bc"/>
    <ds:schemaRef ds:uri="3811eaeb-8a3b-4985-9977-b9b5ad1e3f3e"/>
  </ds:schemaRefs>
</ds:datastoreItem>
</file>

<file path=customXml/itemProps5.xml><?xml version="1.0" encoding="utf-8"?>
<ds:datastoreItem xmlns:ds="http://schemas.openxmlformats.org/officeDocument/2006/customXml" ds:itemID="{EE1E0560-A6C9-4C94-9D0D-7D44E86B1E85}">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Bartt Smolders</ap:Manager>
  <ap:Company>ProRail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 Eisenspecificatie - meettechniek Algemeen trein baan</dc:title>
  <dc:subject>Storingsprocedure</dc:subject>
  <dc:creator>G. van der Linden</dc:creator>
  <cp:keywords>trein; annex 2; baan</cp:keywords>
  <cp:lastModifiedBy>Verveld, Gerrit</cp:lastModifiedBy>
  <cp:revision>88</cp:revision>
  <cp:lastPrinted>2025-06-22T19:52:00Z</cp:lastPrinted>
  <dcterms:created xsi:type="dcterms:W3CDTF">2026-02-05T18:27:00Z</dcterms:created>
  <dcterms:modified xsi:type="dcterms:W3CDTF">2026-02-06T11:23:42Z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trouwelijkheid">
    <vt:lpwstr>2;#Intern|8a639747-e233-49a8-819f-e74cd9528f9e</vt:lpwstr>
  </property>
  <property fmtid="{D5CDD505-2E9C-101B-9397-08002B2CF9AE}" pid="3" name="TaxKeyword">
    <vt:lpwstr>115;#annex 2|99265163-f531-44c8-8b47-c831a4986e16;#114;#baan|0060fc29-c3ca-4b37-88a3-11bac8450083;#113;#trein|4d297e75-fdd6-4fd0-a104-44f031cea666</vt:lpwstr>
  </property>
  <property fmtid="{D5CDD505-2E9C-101B-9397-08002B2CF9AE}" pid="4" name="pfc1de68b0bc4286a25a1f006370b9c9">
    <vt:lpwstr/>
  </property>
  <property fmtid="{D5CDD505-2E9C-101B-9397-08002B2CF9AE}" pid="5" name="_dlc_policyId">
    <vt:lpwstr/>
  </property>
  <property fmtid="{D5CDD505-2E9C-101B-9397-08002B2CF9AE}" pid="6" name="Type document">
    <vt:lpwstr/>
  </property>
  <property fmtid="{D5CDD505-2E9C-101B-9397-08002B2CF9AE}" pid="7" name="ContentTypeId">
    <vt:lpwstr>0x01010025F2B3F9CF532C4B82A6D6BF9C847A8E</vt:lpwstr>
  </property>
  <property fmtid="{D5CDD505-2E9C-101B-9397-08002B2CF9AE}" pid="8" name="_dlc_DocId">
    <vt:lpwstr>TS0153CF6B5-1841173737-1827</vt:lpwstr>
  </property>
  <property fmtid="{D5CDD505-2E9C-101B-9397-08002B2CF9AE}" pid="9" name="_dlc_DocIdUrl">
    <vt:lpwstr>https://prorailbv.sharepoint.com/teams/OverbruggingMvdT/_layouts/15/DocIdRedir.aspx?ID=TS0153CF6B5-1841173737-1827, TS0153CF6B5-1841173737-1827</vt:lpwstr>
  </property>
  <property fmtid="{D5CDD505-2E9C-101B-9397-08002B2CF9AE}" pid="10" name="Verantwoordelijke afdeling">
    <vt:lpwstr/>
  </property>
  <property fmtid="{D5CDD505-2E9C-101B-9397-08002B2CF9AE}" pid="11" name="ItemRetentionFormula">
    <vt:lpwstr/>
  </property>
  <property fmtid="{D5CDD505-2E9C-101B-9397-08002B2CF9AE}" pid="12" name="_dlc_DocIdItemGuid">
    <vt:lpwstr>0813d2ac-dfc1-4a2d-bf3d-d1c58e52d01b</vt:lpwstr>
  </property>
  <property fmtid="{D5CDD505-2E9C-101B-9397-08002B2CF9AE}" pid="13" name="Documentstatus">
    <vt:lpwstr>3;#Concept|b56e2604-821a-409c-9774-7587ed426a31</vt:lpwstr>
  </property>
  <property fmtid="{D5CDD505-2E9C-101B-9397-08002B2CF9AE}" pid="14" name="SharedWithUsers">
    <vt:lpwstr>59;#Tijbosch, HW (Hanna);#60;#Hilwerda, Martine</vt:lpwstr>
  </property>
  <property fmtid="{D5CDD505-2E9C-101B-9397-08002B2CF9AE}" pid="15" name="MediaServiceImageTags">
    <vt:lpwstr/>
  </property>
  <property fmtid="{D5CDD505-2E9C-101B-9397-08002B2CF9AE}" pid="16" name="MSIP_Label_24e57bac-d225-40fb-8a9e-62b5be587a96_Enabled">
    <vt:lpwstr>true</vt:lpwstr>
  </property>
  <property fmtid="{D5CDD505-2E9C-101B-9397-08002B2CF9AE}" pid="17" name="MSIP_Label_24e57bac-d225-40fb-8a9e-62b5be587a96_SetDate">
    <vt:lpwstr>2025-02-26T12:45:21Z</vt:lpwstr>
  </property>
  <property fmtid="{D5CDD505-2E9C-101B-9397-08002B2CF9AE}" pid="18" name="MSIP_Label_24e57bac-d225-40fb-8a9e-62b5be587a96_Method">
    <vt:lpwstr>Standard</vt:lpwstr>
  </property>
  <property fmtid="{D5CDD505-2E9C-101B-9397-08002B2CF9AE}" pid="19" name="MSIP_Label_24e57bac-d225-40fb-8a9e-62b5be587a96_Name">
    <vt:lpwstr>Internal</vt:lpwstr>
  </property>
  <property fmtid="{D5CDD505-2E9C-101B-9397-08002B2CF9AE}" pid="20" name="MSIP_Label_24e57bac-d225-40fb-8a9e-62b5be587a96_SiteId">
    <vt:lpwstr>a398fcff-8d2b-4930-a7f7-e1c99a108d77</vt:lpwstr>
  </property>
  <property fmtid="{D5CDD505-2E9C-101B-9397-08002B2CF9AE}" pid="21" name="MSIP_Label_24e57bac-d225-40fb-8a9e-62b5be587a96_ActionId">
    <vt:lpwstr>68f00191-4030-42fc-af6d-3761c5e396be</vt:lpwstr>
  </property>
  <property fmtid="{D5CDD505-2E9C-101B-9397-08002B2CF9AE}" pid="22" name="MSIP_Label_24e57bac-d225-40fb-8a9e-62b5be587a96_ContentBits">
    <vt:lpwstr>0</vt:lpwstr>
  </property>
  <property fmtid="{D5CDD505-2E9C-101B-9397-08002B2CF9AE}" pid="23" name="MSIP_Label_24e57bac-d225-40fb-8a9e-62b5be587a96_Tag">
    <vt:lpwstr>10, 3, 0, 1</vt:lpwstr>
  </property>
</Properties>
</file>