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567" w:tblpY="72"/>
        <w:tblW w:w="6804" w:type="dxa"/>
        <w:tblCellMar>
          <w:left w:w="0" w:type="dxa"/>
          <w:right w:w="0" w:type="dxa"/>
        </w:tblCellMar>
        <w:tblLook w:val="00A0" w:firstRow="1" w:lastRow="0" w:firstColumn="1" w:lastColumn="0" w:noHBand="0" w:noVBand="0"/>
      </w:tblPr>
      <w:tblGrid>
        <w:gridCol w:w="6804"/>
      </w:tblGrid>
      <w:tr w:rsidR="00A55832" w:rsidRPr="004871E7" w14:paraId="34B352BD" w14:textId="77777777" w:rsidTr="00A55832">
        <w:trPr>
          <w:trHeight w:val="11057"/>
        </w:trPr>
        <w:tc>
          <w:tcPr>
            <w:tcW w:w="6804" w:type="dxa"/>
          </w:tcPr>
          <w:p w14:paraId="467C0200" w14:textId="77777777" w:rsidR="00A55832" w:rsidRPr="004871E7" w:rsidRDefault="00A55832" w:rsidP="00A55832">
            <w:pPr>
              <w:pStyle w:val="Ondertitel"/>
              <w:tabs>
                <w:tab w:val="left" w:pos="170"/>
              </w:tabs>
              <w:ind w:left="113" w:hanging="113"/>
            </w:pPr>
          </w:p>
          <w:p w14:paraId="1E6583BB" w14:textId="77777777" w:rsidR="00A55832" w:rsidRPr="004871E7" w:rsidRDefault="00A55832" w:rsidP="00A55832">
            <w:r w:rsidRPr="004871E7">
              <w:rPr>
                <w:noProof/>
              </w:rPr>
              <w:drawing>
                <wp:inline distT="0" distB="0" distL="0" distR="0" wp14:anchorId="134095EC" wp14:editId="2FC42D7E">
                  <wp:extent cx="2551099" cy="496696"/>
                  <wp:effectExtent l="0" t="0" r="1905" b="0"/>
                  <wp:docPr id="8" name="Afbeelding 2" descr="PNH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H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3426" cy="501043"/>
                          </a:xfrm>
                          <a:prstGeom prst="rect">
                            <a:avLst/>
                          </a:prstGeom>
                          <a:noFill/>
                          <a:ln>
                            <a:noFill/>
                          </a:ln>
                        </pic:spPr>
                      </pic:pic>
                    </a:graphicData>
                  </a:graphic>
                </wp:inline>
              </w:drawing>
            </w:r>
          </w:p>
          <w:p w14:paraId="377B6C95" w14:textId="77777777" w:rsidR="00A55832" w:rsidRPr="004871E7" w:rsidRDefault="00A55832" w:rsidP="00A55832"/>
          <w:p w14:paraId="15016D31" w14:textId="77777777" w:rsidR="00A55832" w:rsidRPr="004871E7" w:rsidRDefault="00A55832" w:rsidP="00A55832"/>
          <w:tbl>
            <w:tblPr>
              <w:tblpPr w:vertAnchor="page" w:horzAnchor="margin" w:tblpY="3946"/>
              <w:tblOverlap w:val="never"/>
              <w:tblW w:w="5670" w:type="dxa"/>
              <w:tblCellMar>
                <w:left w:w="0" w:type="dxa"/>
                <w:right w:w="0" w:type="dxa"/>
              </w:tblCellMar>
              <w:tblLook w:val="01E0" w:firstRow="1" w:lastRow="1" w:firstColumn="1" w:lastColumn="1" w:noHBand="0" w:noVBand="0"/>
            </w:tblPr>
            <w:tblGrid>
              <w:gridCol w:w="5670"/>
            </w:tblGrid>
            <w:tr w:rsidR="00A55832" w:rsidRPr="004871E7" w14:paraId="5F378629" w14:textId="77777777">
              <w:tc>
                <w:tcPr>
                  <w:tcW w:w="5670" w:type="dxa"/>
                </w:tcPr>
                <w:p w14:paraId="72C6BB34" w14:textId="495B6E71" w:rsidR="00A55832" w:rsidRPr="004871E7" w:rsidRDefault="00A55832" w:rsidP="00A55832">
                  <w:pPr>
                    <w:pStyle w:val="RapportTitel"/>
                    <w:framePr w:hSpace="0" w:wrap="auto" w:vAnchor="margin" w:hAnchor="text" w:xAlign="left" w:yAlign="inline"/>
                    <w:rPr>
                      <w:highlight w:val="yellow"/>
                    </w:rPr>
                  </w:pPr>
                  <w:r w:rsidRPr="004871E7">
                    <w:t>Standaar</w:t>
                  </w:r>
                  <w:r>
                    <w:t>d</w:t>
                  </w:r>
                  <w:r w:rsidRPr="004871E7">
                    <w:t>formulier</w:t>
                  </w:r>
                  <w:r>
                    <w:t xml:space="preserve"> 1</w:t>
                  </w:r>
                  <w:r w:rsidR="000E7E07">
                    <w:t>3</w:t>
                  </w:r>
                  <w:r>
                    <w:br/>
                  </w:r>
                  <w:r w:rsidRPr="00A55832">
                    <w:t>Toelichting Financieel economische onderbouwing</w:t>
                  </w:r>
                </w:p>
                <w:p w14:paraId="4D08A1E4" w14:textId="77777777" w:rsidR="00A55832" w:rsidRPr="004871E7" w:rsidRDefault="00A55832" w:rsidP="00A55832">
                  <w:pPr>
                    <w:pStyle w:val="RapportTitel"/>
                    <w:framePr w:hSpace="0" w:wrap="auto" w:vAnchor="margin" w:hAnchor="text" w:xAlign="left" w:yAlign="inline"/>
                  </w:pPr>
                </w:p>
              </w:tc>
            </w:tr>
            <w:tr w:rsidR="00A55832" w:rsidRPr="004871E7" w14:paraId="013A6C94" w14:textId="77777777">
              <w:tc>
                <w:tcPr>
                  <w:tcW w:w="5670" w:type="dxa"/>
                </w:tcPr>
                <w:p w14:paraId="7022C708" w14:textId="77777777" w:rsidR="00A55832" w:rsidRPr="004871E7" w:rsidRDefault="00A55832" w:rsidP="00A55832">
                  <w:pPr>
                    <w:rPr>
                      <w:szCs w:val="18"/>
                    </w:rPr>
                  </w:pPr>
                </w:p>
              </w:tc>
            </w:tr>
            <w:tr w:rsidR="00A55832" w:rsidRPr="004871E7" w14:paraId="6520DC5E" w14:textId="77777777">
              <w:tc>
                <w:tcPr>
                  <w:tcW w:w="5670" w:type="dxa"/>
                </w:tcPr>
                <w:p w14:paraId="3964282E" w14:textId="77777777" w:rsidR="00A55832" w:rsidRPr="004871E7" w:rsidRDefault="00A55832" w:rsidP="00A55832">
                  <w:pPr>
                    <w:pStyle w:val="RapportSubtitel"/>
                    <w:framePr w:hSpace="0" w:wrap="auto" w:vAnchor="margin" w:hAnchor="text" w:xAlign="left" w:yAlign="inline"/>
                  </w:pPr>
                  <w:r w:rsidRPr="004871E7">
                    <w:t>Openbare Europese aanbesteding</w:t>
                  </w:r>
                </w:p>
                <w:p w14:paraId="1151C7A2" w14:textId="3A569826" w:rsidR="00A55832" w:rsidRPr="001552A6" w:rsidRDefault="00A55832" w:rsidP="001552A6">
                  <w:pPr>
                    <w:pStyle w:val="RapportSubtitel"/>
                    <w:framePr w:hSpace="0" w:wrap="auto" w:vAnchor="margin" w:hAnchor="text" w:xAlign="left" w:yAlign="inline"/>
                  </w:pPr>
                  <w:r w:rsidRPr="004871E7">
                    <w:t xml:space="preserve">OV-concessie </w:t>
                  </w:r>
                  <w:proofErr w:type="spellStart"/>
                  <w:r w:rsidRPr="004871E7">
                    <w:t>NoordWest</w:t>
                  </w:r>
                  <w:proofErr w:type="spellEnd"/>
                  <w:r w:rsidRPr="004871E7">
                    <w:t xml:space="preserve"> Noord-Holland</w:t>
                  </w:r>
                </w:p>
                <w:p w14:paraId="09643D77" w14:textId="77777777" w:rsidR="00A55832" w:rsidRPr="004871E7" w:rsidRDefault="00A55832" w:rsidP="00A55832">
                  <w:pPr>
                    <w:rPr>
                      <w:iCs/>
                      <w:szCs w:val="18"/>
                    </w:rPr>
                  </w:pPr>
                </w:p>
                <w:p w14:paraId="153B50F4" w14:textId="77777777" w:rsidR="00A55832" w:rsidRPr="004871E7" w:rsidRDefault="00A55832" w:rsidP="00A55832"/>
                <w:p w14:paraId="1F9D5E89" w14:textId="77777777" w:rsidR="00A55832" w:rsidRPr="004871E7" w:rsidRDefault="00A55832" w:rsidP="00A55832">
                  <w:pPr>
                    <w:rPr>
                      <w:i/>
                      <w:szCs w:val="18"/>
                    </w:rPr>
                  </w:pPr>
                </w:p>
                <w:p w14:paraId="73406297" w14:textId="77777777" w:rsidR="00A55832" w:rsidRPr="004871E7" w:rsidRDefault="00A55832" w:rsidP="00A55832">
                  <w:pPr>
                    <w:rPr>
                      <w:i/>
                      <w:szCs w:val="18"/>
                    </w:rPr>
                  </w:pPr>
                </w:p>
                <w:p w14:paraId="08133D3C" w14:textId="77777777" w:rsidR="00A55832" w:rsidRPr="004871E7" w:rsidRDefault="00A55832" w:rsidP="00A55832">
                  <w:pPr>
                    <w:rPr>
                      <w:i/>
                      <w:szCs w:val="18"/>
                    </w:rPr>
                  </w:pPr>
                  <w:r w:rsidRPr="004871E7">
                    <w:rPr>
                      <w:i/>
                      <w:szCs w:val="18"/>
                    </w:rPr>
                    <w:t xml:space="preserve"> </w:t>
                  </w:r>
                </w:p>
              </w:tc>
            </w:tr>
            <w:tr w:rsidR="00A55832" w:rsidRPr="004871E7" w14:paraId="45B330C6" w14:textId="77777777">
              <w:tc>
                <w:tcPr>
                  <w:tcW w:w="5670" w:type="dxa"/>
                </w:tcPr>
                <w:p w14:paraId="38B2FD7B" w14:textId="77777777" w:rsidR="00A55832" w:rsidRPr="004871E7" w:rsidRDefault="00A55832" w:rsidP="00A55832">
                  <w:pPr>
                    <w:pStyle w:val="RapportSubtitel"/>
                    <w:framePr w:hSpace="0" w:wrap="auto" w:vAnchor="margin" w:hAnchor="text" w:xAlign="left" w:yAlign="inline"/>
                  </w:pPr>
                </w:p>
              </w:tc>
            </w:tr>
          </w:tbl>
          <w:p w14:paraId="0662F4A6" w14:textId="77777777" w:rsidR="00A55832" w:rsidRPr="004871E7" w:rsidRDefault="00A55832" w:rsidP="00A55832"/>
          <w:p w14:paraId="1D503A2E" w14:textId="77777777" w:rsidR="00A55832" w:rsidRPr="004871E7" w:rsidRDefault="00A55832" w:rsidP="00A55832"/>
          <w:p w14:paraId="29D4C131" w14:textId="77777777" w:rsidR="00A55832" w:rsidRPr="004871E7" w:rsidRDefault="00A55832" w:rsidP="00A55832">
            <w:pPr>
              <w:rPr>
                <w:lang w:eastAsia="en-US"/>
              </w:rPr>
            </w:pPr>
          </w:p>
          <w:p w14:paraId="62043D68" w14:textId="77777777" w:rsidR="00A55832" w:rsidRPr="004871E7" w:rsidRDefault="00A55832" w:rsidP="00A55832">
            <w:pPr>
              <w:rPr>
                <w:lang w:eastAsia="en-US"/>
              </w:rPr>
            </w:pPr>
          </w:p>
          <w:p w14:paraId="57B498FE" w14:textId="77777777" w:rsidR="00A55832" w:rsidRPr="004871E7" w:rsidRDefault="00A55832" w:rsidP="00A55832">
            <w:pPr>
              <w:rPr>
                <w:lang w:eastAsia="en-US"/>
              </w:rPr>
            </w:pPr>
          </w:p>
          <w:p w14:paraId="465E3CC9" w14:textId="77777777" w:rsidR="00A55832" w:rsidRPr="004871E7" w:rsidRDefault="00A55832" w:rsidP="00A55832">
            <w:pPr>
              <w:rPr>
                <w:lang w:eastAsia="en-US"/>
              </w:rPr>
            </w:pPr>
          </w:p>
          <w:p w14:paraId="284ED62B" w14:textId="77777777" w:rsidR="00A55832" w:rsidRPr="004871E7" w:rsidRDefault="00A55832" w:rsidP="00A55832"/>
          <w:p w14:paraId="737AFFB7" w14:textId="77777777" w:rsidR="00A55832" w:rsidRPr="004871E7" w:rsidRDefault="00A55832" w:rsidP="00A55832"/>
          <w:p w14:paraId="50B1165A" w14:textId="77777777" w:rsidR="00A55832" w:rsidRPr="004871E7" w:rsidRDefault="00A55832" w:rsidP="00A55832">
            <w:pPr>
              <w:rPr>
                <w:kern w:val="1"/>
                <w:sz w:val="44"/>
                <w:szCs w:val="44"/>
              </w:rPr>
            </w:pPr>
          </w:p>
        </w:tc>
      </w:tr>
      <w:tr w:rsidR="00A55832" w:rsidRPr="004871E7" w14:paraId="4DFD8E15" w14:textId="77777777" w:rsidTr="00A55832">
        <w:trPr>
          <w:trHeight w:hRule="exact" w:val="2268"/>
        </w:trPr>
        <w:tc>
          <w:tcPr>
            <w:tcW w:w="6804" w:type="dxa"/>
          </w:tcPr>
          <w:p w14:paraId="5E79E08B" w14:textId="77777777" w:rsidR="00A55832" w:rsidRPr="004871E7" w:rsidRDefault="00A55832" w:rsidP="00A55832">
            <w:pPr>
              <w:pStyle w:val="KopInhoudsopgaveenBijlage"/>
              <w:jc w:val="both"/>
              <w:rPr>
                <w:rFonts w:cs="Calibri"/>
                <w:b w:val="0"/>
                <w:sz w:val="18"/>
                <w:szCs w:val="18"/>
              </w:rPr>
            </w:pPr>
            <w:r w:rsidRPr="004871E7">
              <w:rPr>
                <w:b w:val="0"/>
                <w:sz w:val="18"/>
                <w:szCs w:val="18"/>
              </w:rPr>
              <w:t xml:space="preserve">© Gehele of gedeeltelijke overneming, reproductie of openbaarmaking van de Aanbestedingsstukken, op welke wijze dan ook, zonder voorafgaande Schriftelijke toestemming van de auteursrechthebbende is verboden, behoudens de beperkingen bij de wet gesteld. Het verbod betreft ook gehele of gedeeltelijke bewerking. </w:t>
            </w:r>
          </w:p>
          <w:p w14:paraId="04A82411" w14:textId="77777777" w:rsidR="00A55832" w:rsidRPr="004871E7" w:rsidRDefault="00A55832" w:rsidP="00A55832">
            <w:pPr>
              <w:pStyle w:val="KopInhoudsopgaveenBijlage"/>
              <w:jc w:val="both"/>
              <w:rPr>
                <w:rFonts w:cs="Calibri"/>
                <w:b w:val="0"/>
                <w:sz w:val="18"/>
                <w:szCs w:val="18"/>
              </w:rPr>
            </w:pPr>
          </w:p>
          <w:p w14:paraId="417C6569" w14:textId="77777777" w:rsidR="00A55832" w:rsidRPr="004871E7" w:rsidRDefault="00A55832" w:rsidP="00A55832">
            <w:pPr>
              <w:pStyle w:val="KopInhoudsopgaveenBijlage"/>
              <w:jc w:val="both"/>
              <w:rPr>
                <w:b w:val="0"/>
                <w:sz w:val="18"/>
                <w:szCs w:val="18"/>
              </w:rPr>
            </w:pPr>
            <w:r w:rsidRPr="004871E7">
              <w:rPr>
                <w:rFonts w:cs="Calibri"/>
                <w:b w:val="0"/>
                <w:sz w:val="18"/>
                <w:szCs w:val="18"/>
              </w:rPr>
              <w:t>KvK nr.: 34362354 BTW nr.: NL.0010.03.124.B.08</w:t>
            </w:r>
          </w:p>
          <w:p w14:paraId="5C4B40B0" w14:textId="77777777" w:rsidR="00A55832" w:rsidRPr="004871E7" w:rsidRDefault="00A55832" w:rsidP="00A55832">
            <w:pPr>
              <w:pStyle w:val="Groot"/>
              <w:spacing w:line="276" w:lineRule="auto"/>
              <w:rPr>
                <w:sz w:val="16"/>
                <w:szCs w:val="16"/>
              </w:rPr>
            </w:pPr>
          </w:p>
        </w:tc>
      </w:tr>
    </w:tbl>
    <w:p w14:paraId="4E71E1BA" w14:textId="77777777" w:rsidR="00484337" w:rsidRPr="004871E7" w:rsidRDefault="00484337" w:rsidP="00484337">
      <w:pPr>
        <w:sectPr w:rsidR="00484337" w:rsidRPr="004871E7" w:rsidSect="00957B01">
          <w:headerReference w:type="default" r:id="rId12"/>
          <w:footerReference w:type="even" r:id="rId13"/>
          <w:pgSz w:w="11906" w:h="16838" w:code="9"/>
          <w:pgMar w:top="1418" w:right="595" w:bottom="851" w:left="3260" w:header="765" w:footer="765" w:gutter="0"/>
          <w:cols w:space="708"/>
          <w:titlePg/>
          <w:docGrid w:linePitch="360"/>
        </w:sectPr>
      </w:pPr>
    </w:p>
    <w:p w14:paraId="78131CB0" w14:textId="4B80D6C7" w:rsidR="009D55C4" w:rsidRPr="004871E7" w:rsidRDefault="009D55C4">
      <w:pPr>
        <w:spacing w:before="0" w:after="0" w:line="240" w:lineRule="auto"/>
      </w:pPr>
    </w:p>
    <w:p w14:paraId="61448C35" w14:textId="361C5BB1" w:rsidR="009D55C4" w:rsidRPr="004871E7" w:rsidRDefault="00A55832" w:rsidP="00A55832">
      <w:pPr>
        <w:pStyle w:val="Kop1"/>
        <w:numPr>
          <w:ilvl w:val="0"/>
          <w:numId w:val="18"/>
        </w:numPr>
      </w:pPr>
      <w:r>
        <w:t>Instructies</w:t>
      </w:r>
    </w:p>
    <w:p w14:paraId="1F9E8E1E" w14:textId="0D9B8C63" w:rsidR="002C073E" w:rsidRDefault="002C073E" w:rsidP="002C073E">
      <w:r>
        <w:t>Voor elke opbrengsten- en/of kostenpost is vermeld wat daaronder dient te worden verstaan in het kader van de Financieel economische onderbouwing (Standaardformulier 1</w:t>
      </w:r>
      <w:r w:rsidR="000E7E07">
        <w:t>2</w:t>
      </w:r>
      <w:r>
        <w:t>).</w:t>
      </w:r>
    </w:p>
    <w:p w14:paraId="54DFDC9A" w14:textId="6BC8613D" w:rsidR="002C073E" w:rsidRDefault="002C073E" w:rsidP="002C073E">
      <w:r>
        <w:t>Uit uw toelichting [invullen in de tekstblokken] op de afzonderlijke opbrengsten- en/of kostenposten moet de onderbouwing van bedragen blijken en wat de verwachte ontwikkelingen zijn gedurende de looptijd van de Concessie.</w:t>
      </w:r>
    </w:p>
    <w:p w14:paraId="54C65C7F" w14:textId="0E2C4874" w:rsidR="00911953" w:rsidRDefault="002C073E" w:rsidP="002C073E">
      <w:r>
        <w:t>In een aantal tekstblokken bij de afzonderlijke opbrengsten- en/of kostenposten is een aanwijzing gegeven welk inzicht de Concessieverlener relevant vind</w:t>
      </w:r>
      <w:r w:rsidR="000A4E02">
        <w:t>t</w:t>
      </w:r>
      <w:r>
        <w:t>. Deze aanwijzing kunt u bij het invullen van Standaardformulier 1</w:t>
      </w:r>
      <w:r w:rsidR="004C7415">
        <w:t>2</w:t>
      </w:r>
      <w:r>
        <w:t xml:space="preserve"> verwijderen. U dient enkel een toelichting te geven bij de opbrengsten- en/of kostenposten waarvoor u bedragen heeft vermeld in Standaardformulier 1</w:t>
      </w:r>
      <w:r w:rsidR="004C7415">
        <w:t>2</w:t>
      </w:r>
      <w:r>
        <w:t>.</w:t>
      </w:r>
    </w:p>
    <w:p w14:paraId="1C9A86B9" w14:textId="77777777" w:rsidR="00911953" w:rsidRDefault="00911953">
      <w:pPr>
        <w:spacing w:before="0" w:after="0" w:line="240" w:lineRule="auto"/>
      </w:pPr>
      <w:r>
        <w:br w:type="page"/>
      </w:r>
    </w:p>
    <w:p w14:paraId="6F2F17D5" w14:textId="26918DAB" w:rsidR="00911953" w:rsidRDefault="00716C89" w:rsidP="00911953">
      <w:pPr>
        <w:pStyle w:val="Kop1"/>
        <w:numPr>
          <w:ilvl w:val="0"/>
          <w:numId w:val="18"/>
        </w:numPr>
      </w:pPr>
      <w:r>
        <w:lastRenderedPageBreak/>
        <w:t>Toelichting op de directe kosten</w:t>
      </w:r>
    </w:p>
    <w:p w14:paraId="1B82DB92" w14:textId="77777777" w:rsidR="00716C89" w:rsidRPr="00716C89" w:rsidRDefault="00716C89" w:rsidP="00716C89">
      <w:pPr>
        <w:rPr>
          <w:lang w:eastAsia="en-US"/>
        </w:rPr>
      </w:pPr>
    </w:p>
    <w:p w14:paraId="7ACFCCE0" w14:textId="77777777" w:rsidR="00CD6555" w:rsidRPr="008335F3" w:rsidRDefault="00CD6555" w:rsidP="00CD6555">
      <w:pPr>
        <w:pStyle w:val="Tussenkop"/>
        <w:rPr>
          <w:rFonts w:ascii="Lucida Sans" w:hAnsi="Lucida Sans"/>
          <w:sz w:val="20"/>
          <w:szCs w:val="20"/>
        </w:rPr>
      </w:pPr>
      <w:r w:rsidRPr="008335F3">
        <w:rPr>
          <w:rFonts w:ascii="Lucida Sans" w:hAnsi="Lucida Sans"/>
          <w:sz w:val="20"/>
          <w:szCs w:val="20"/>
        </w:rPr>
        <w:t>Loonkosten direct personeel</w:t>
      </w:r>
    </w:p>
    <w:p w14:paraId="10F3AE08" w14:textId="77777777" w:rsidR="00CD6555" w:rsidRPr="00CD6555" w:rsidRDefault="00CD6555" w:rsidP="00CD6555">
      <w:pPr>
        <w:pStyle w:val="Plattetekst0"/>
        <w:rPr>
          <w:rFonts w:ascii="Lucida Sans" w:hAnsi="Lucida Sans"/>
          <w:sz w:val="18"/>
          <w:szCs w:val="18"/>
        </w:rPr>
      </w:pPr>
    </w:p>
    <w:p w14:paraId="6F6817BC" w14:textId="77777777" w:rsidR="00CD6555" w:rsidRPr="00CD6555" w:rsidRDefault="00CD6555" w:rsidP="00CD6555">
      <w:pPr>
        <w:pStyle w:val="Plattetekst0"/>
        <w:rPr>
          <w:rFonts w:ascii="Lucida Sans" w:hAnsi="Lucida Sans"/>
          <w:sz w:val="18"/>
          <w:szCs w:val="18"/>
        </w:rPr>
      </w:pPr>
      <w:r w:rsidRPr="00CD6555">
        <w:rPr>
          <w:rFonts w:ascii="Lucida Sans" w:hAnsi="Lucida Sans"/>
          <w:sz w:val="18"/>
          <w:szCs w:val="18"/>
        </w:rPr>
        <w:t>A.01</w:t>
      </w:r>
      <w:r w:rsidRPr="00CD6555">
        <w:rPr>
          <w:rFonts w:ascii="Lucida Sans" w:hAnsi="Lucida Sans"/>
          <w:sz w:val="18"/>
          <w:szCs w:val="18"/>
        </w:rPr>
        <w:tab/>
      </w:r>
      <w:r w:rsidRPr="00CD6555">
        <w:rPr>
          <w:rFonts w:ascii="Lucida Sans" w:hAnsi="Lucida Sans"/>
          <w:sz w:val="18"/>
          <w:szCs w:val="18"/>
        </w:rPr>
        <w:tab/>
        <w:t>Loonkosten buschauffeurs</w:t>
      </w:r>
    </w:p>
    <w:p w14:paraId="0763754C" w14:textId="77777777" w:rsidR="00CD6555" w:rsidRPr="00CD6555" w:rsidRDefault="00CD6555" w:rsidP="00CD6555">
      <w:pPr>
        <w:pStyle w:val="Plattetekst0"/>
        <w:rPr>
          <w:rFonts w:ascii="Lucida Sans" w:hAnsi="Lucida Sans"/>
          <w:i/>
          <w:iCs/>
          <w:sz w:val="18"/>
          <w:szCs w:val="18"/>
        </w:rPr>
      </w:pPr>
      <w:r w:rsidRPr="00CD6555">
        <w:rPr>
          <w:rFonts w:ascii="Lucida Sans" w:hAnsi="Lucida Sans"/>
          <w:i/>
          <w:iCs/>
          <w:sz w:val="18"/>
          <w:szCs w:val="18"/>
        </w:rPr>
        <w:t>Loonkosten (salaris, vakantietoeslag, pensioenafdracht, toelagen en onkostenvergoedingen overeenkomstig cao openbaar vervoer) rekening houdend met de verplichte premies en bijdragen (loonbelasting, premie volksverzekeringen en werknemersverzekeringen) buschauffeurs (inclusief uitzendkrachten).</w:t>
      </w:r>
    </w:p>
    <w:p w14:paraId="0D978A9A" w14:textId="77777777" w:rsidR="00CD6555" w:rsidRPr="00CD6555" w:rsidRDefault="00CD6555" w:rsidP="00CD6555">
      <w:pPr>
        <w:pStyle w:val="Plattetekst0"/>
        <w:rPr>
          <w:rFonts w:ascii="Lucida Sans" w:hAnsi="Lucida Sans"/>
          <w:i/>
          <w:iCs/>
          <w:sz w:val="18"/>
          <w:szCs w:val="18"/>
        </w:rPr>
      </w:pPr>
    </w:p>
    <w:p w14:paraId="09ACECF2" w14:textId="2D700C79" w:rsidR="00CD6555" w:rsidRPr="00CD6555" w:rsidRDefault="00CD6555" w:rsidP="00CD6555">
      <w:pPr>
        <w:pStyle w:val="Plattetekst0"/>
        <w:rPr>
          <w:rFonts w:ascii="Lucida Sans" w:hAnsi="Lucida Sans"/>
          <w:i/>
          <w:iCs/>
          <w:sz w:val="18"/>
          <w:szCs w:val="18"/>
        </w:rPr>
      </w:pPr>
      <w:r w:rsidRPr="00CD6555">
        <w:rPr>
          <w:rFonts w:ascii="Lucida Sans" w:hAnsi="Lucida Sans"/>
          <w:i/>
          <w:iCs/>
          <w:sz w:val="18"/>
          <w:szCs w:val="18"/>
        </w:rPr>
        <w:t>Verwijzing: In werkblad A.01 van Excelbestand Financieel economische onderbouwing (Standaardformulier 1</w:t>
      </w:r>
      <w:r w:rsidR="003B0B76">
        <w:rPr>
          <w:rFonts w:ascii="Lucida Sans" w:hAnsi="Lucida Sans"/>
          <w:i/>
          <w:iCs/>
          <w:sz w:val="18"/>
          <w:szCs w:val="18"/>
        </w:rPr>
        <w:t>2</w:t>
      </w:r>
      <w:r w:rsidRPr="00CD6555">
        <w:rPr>
          <w:rFonts w:ascii="Lucida Sans" w:hAnsi="Lucida Sans"/>
          <w:i/>
          <w:iCs/>
          <w:sz w:val="18"/>
          <w:szCs w:val="18"/>
        </w:rPr>
        <w:t>) verder gespecificeerd.</w:t>
      </w:r>
    </w:p>
    <w:p w14:paraId="4A0ABFD4" w14:textId="77777777" w:rsidR="00CD6555" w:rsidRDefault="00CD6555" w:rsidP="00CD6555">
      <w:pPr>
        <w:pStyle w:val="Plattetekst0"/>
        <w:rPr>
          <w:i/>
          <w:iCs/>
        </w:rPr>
      </w:pPr>
    </w:p>
    <w:tbl>
      <w:tblPr>
        <w:tblStyle w:val="BravoTabel11"/>
        <w:tblW w:w="0" w:type="auto"/>
        <w:tblLook w:val="04A0" w:firstRow="1" w:lastRow="0" w:firstColumn="1" w:lastColumn="0" w:noHBand="0" w:noVBand="1"/>
      </w:tblPr>
      <w:tblGrid>
        <w:gridCol w:w="8494"/>
      </w:tblGrid>
      <w:tr w:rsidR="00CD6555" w14:paraId="2BF0E4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96DFF89" w14:textId="77777777" w:rsidR="00CD6555" w:rsidRDefault="00CD6555">
            <w:pPr>
              <w:tabs>
                <w:tab w:val="left" w:pos="284"/>
                <w:tab w:val="left" w:pos="567"/>
              </w:tabs>
            </w:pPr>
            <w:r>
              <w:t>Toelichting</w:t>
            </w:r>
          </w:p>
        </w:tc>
      </w:tr>
      <w:tr w:rsidR="00CD6555" w14:paraId="4C22F8C1" w14:textId="77777777" w:rsidTr="008D0550">
        <w:trPr>
          <w:cnfStyle w:val="000000100000" w:firstRow="0" w:lastRow="0" w:firstColumn="0" w:lastColumn="0" w:oddVBand="0" w:evenVBand="0" w:oddHBand="1" w:evenHBand="0" w:firstRowFirstColumn="0" w:firstRowLastColumn="0" w:lastRowFirstColumn="0" w:lastRowLastColumn="0"/>
          <w:trHeight w:val="1651"/>
        </w:trPr>
        <w:tc>
          <w:tcPr>
            <w:cnfStyle w:val="001000000000" w:firstRow="0" w:lastRow="0" w:firstColumn="1" w:lastColumn="0" w:oddVBand="0" w:evenVBand="0" w:oddHBand="0" w:evenHBand="0" w:firstRowFirstColumn="0" w:firstRowLastColumn="0" w:lastRowFirstColumn="0" w:lastRowLastColumn="0"/>
            <w:tcW w:w="8494" w:type="dxa"/>
          </w:tcPr>
          <w:p w14:paraId="1C56E1D9" w14:textId="2DE29879" w:rsidR="008D0550" w:rsidRPr="003B0B76" w:rsidRDefault="008D0550" w:rsidP="003B0B76">
            <w:pPr>
              <w:tabs>
                <w:tab w:val="left" w:pos="284"/>
                <w:tab w:val="left" w:pos="567"/>
              </w:tabs>
              <w:rPr>
                <w:bCs/>
                <w:szCs w:val="18"/>
              </w:rPr>
            </w:pPr>
          </w:p>
        </w:tc>
      </w:tr>
    </w:tbl>
    <w:p w14:paraId="74ADE36B" w14:textId="77777777" w:rsidR="00CD6555" w:rsidRDefault="00CD6555" w:rsidP="00CD6555">
      <w:pPr>
        <w:pStyle w:val="Plattetekst0"/>
      </w:pPr>
    </w:p>
    <w:p w14:paraId="4DFA81DF" w14:textId="77777777" w:rsidR="00CD6555" w:rsidRPr="008C410C" w:rsidRDefault="00CD6555" w:rsidP="00CD6555">
      <w:pPr>
        <w:pStyle w:val="Plattetekst0"/>
        <w:rPr>
          <w:rFonts w:ascii="Lucida Sans" w:hAnsi="Lucida Sans"/>
          <w:sz w:val="18"/>
          <w:szCs w:val="20"/>
        </w:rPr>
      </w:pPr>
      <w:r w:rsidRPr="008C410C">
        <w:rPr>
          <w:rFonts w:ascii="Lucida Sans" w:hAnsi="Lucida Sans"/>
          <w:sz w:val="18"/>
          <w:szCs w:val="20"/>
        </w:rPr>
        <w:t>A.02</w:t>
      </w:r>
      <w:r w:rsidRPr="008C410C">
        <w:rPr>
          <w:rFonts w:ascii="Lucida Sans" w:hAnsi="Lucida Sans"/>
          <w:sz w:val="18"/>
          <w:szCs w:val="20"/>
        </w:rPr>
        <w:tab/>
      </w:r>
      <w:r w:rsidRPr="008C410C">
        <w:rPr>
          <w:rFonts w:ascii="Lucida Sans" w:hAnsi="Lucida Sans"/>
          <w:sz w:val="18"/>
          <w:szCs w:val="20"/>
        </w:rPr>
        <w:tab/>
        <w:t>Loonkosten toezichthouders</w:t>
      </w:r>
    </w:p>
    <w:p w14:paraId="1E55278C" w14:textId="77777777" w:rsidR="00CD6555" w:rsidRPr="008C410C" w:rsidRDefault="00CD6555" w:rsidP="00CD6555">
      <w:pPr>
        <w:pStyle w:val="Plattetekst0"/>
        <w:rPr>
          <w:rFonts w:ascii="Lucida Sans" w:hAnsi="Lucida Sans"/>
          <w:i/>
          <w:iCs/>
          <w:sz w:val="18"/>
          <w:szCs w:val="20"/>
        </w:rPr>
      </w:pPr>
      <w:r w:rsidRPr="008C410C">
        <w:rPr>
          <w:rFonts w:ascii="Lucida Sans" w:hAnsi="Lucida Sans"/>
          <w:i/>
          <w:iCs/>
          <w:sz w:val="18"/>
          <w:szCs w:val="20"/>
        </w:rPr>
        <w:t>Loonkosten (salaris, vakantietoeslag, pensioenafdracht, toelagen en onkostenvergoedingen overeenkomstig cao openbaar vervoer) rekening houdend met de verplichte premies en bijdragen (loonbelasting, premie volksverzekeringen en werknemersverzekeringen) toezichthouders.</w:t>
      </w:r>
    </w:p>
    <w:p w14:paraId="43DAF00A" w14:textId="77777777" w:rsidR="00CD6555" w:rsidRPr="008C410C" w:rsidRDefault="00CD6555" w:rsidP="00CD6555">
      <w:pPr>
        <w:pStyle w:val="Plattetekst0"/>
        <w:rPr>
          <w:rFonts w:ascii="Lucida Sans" w:hAnsi="Lucida Sans"/>
          <w:i/>
          <w:iCs/>
          <w:sz w:val="18"/>
          <w:szCs w:val="20"/>
        </w:rPr>
      </w:pPr>
    </w:p>
    <w:p w14:paraId="413782BB" w14:textId="6883FEC7" w:rsidR="00CD6555" w:rsidRPr="008C410C" w:rsidRDefault="00CD6555" w:rsidP="00CD6555">
      <w:pPr>
        <w:pStyle w:val="Plattetekst0"/>
        <w:rPr>
          <w:rFonts w:ascii="Lucida Sans" w:hAnsi="Lucida Sans"/>
          <w:i/>
          <w:iCs/>
          <w:sz w:val="18"/>
          <w:szCs w:val="20"/>
        </w:rPr>
      </w:pPr>
      <w:r w:rsidRPr="008C410C">
        <w:rPr>
          <w:rFonts w:ascii="Lucida Sans" w:hAnsi="Lucida Sans"/>
          <w:i/>
          <w:iCs/>
          <w:sz w:val="18"/>
          <w:szCs w:val="20"/>
        </w:rPr>
        <w:t>Verwijzing: In werkblad A.02 van Excelbestand Financieel economische onderbouwing (Standaardformulier 1</w:t>
      </w:r>
      <w:r w:rsidR="003B0B76">
        <w:rPr>
          <w:rFonts w:ascii="Lucida Sans" w:hAnsi="Lucida Sans"/>
          <w:i/>
          <w:iCs/>
          <w:sz w:val="18"/>
          <w:szCs w:val="20"/>
        </w:rPr>
        <w:t>2</w:t>
      </w:r>
      <w:r w:rsidRPr="008C410C">
        <w:rPr>
          <w:rFonts w:ascii="Lucida Sans" w:hAnsi="Lucida Sans"/>
          <w:i/>
          <w:iCs/>
          <w:sz w:val="18"/>
          <w:szCs w:val="20"/>
        </w:rPr>
        <w:t>) verder gespecificeerd.</w:t>
      </w:r>
    </w:p>
    <w:p w14:paraId="099F0446" w14:textId="77777777" w:rsidR="00CD6555" w:rsidRDefault="00CD6555" w:rsidP="00CD6555">
      <w:pPr>
        <w:pStyle w:val="Plattetekst0"/>
        <w:rPr>
          <w:i/>
          <w:iCs/>
        </w:rPr>
      </w:pPr>
    </w:p>
    <w:tbl>
      <w:tblPr>
        <w:tblStyle w:val="BravoTabel11"/>
        <w:tblW w:w="0" w:type="auto"/>
        <w:tblLook w:val="04A0" w:firstRow="1" w:lastRow="0" w:firstColumn="1" w:lastColumn="0" w:noHBand="0" w:noVBand="1"/>
      </w:tblPr>
      <w:tblGrid>
        <w:gridCol w:w="8494"/>
      </w:tblGrid>
      <w:tr w:rsidR="00CD6555" w14:paraId="519040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47397B8" w14:textId="77777777" w:rsidR="00CD6555" w:rsidRDefault="00CD6555">
            <w:pPr>
              <w:tabs>
                <w:tab w:val="left" w:pos="284"/>
                <w:tab w:val="left" w:pos="567"/>
              </w:tabs>
            </w:pPr>
            <w:r>
              <w:t>Toelichting</w:t>
            </w:r>
          </w:p>
        </w:tc>
      </w:tr>
      <w:tr w:rsidR="00CD6555" w14:paraId="58896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60F8246" w14:textId="77777777" w:rsidR="00CD6555" w:rsidRDefault="00CD6555">
            <w:pPr>
              <w:tabs>
                <w:tab w:val="left" w:pos="284"/>
                <w:tab w:val="left" w:pos="567"/>
              </w:tabs>
              <w:rPr>
                <w:b w:val="0"/>
              </w:rPr>
            </w:pPr>
          </w:p>
          <w:p w14:paraId="3C059072" w14:textId="77777777" w:rsidR="00CD6555" w:rsidRDefault="00CD6555">
            <w:pPr>
              <w:tabs>
                <w:tab w:val="left" w:pos="284"/>
                <w:tab w:val="left" w:pos="567"/>
              </w:tabs>
              <w:rPr>
                <w:b w:val="0"/>
              </w:rPr>
            </w:pPr>
          </w:p>
          <w:p w14:paraId="10E80041" w14:textId="77777777" w:rsidR="00CD6555" w:rsidRDefault="00CD6555">
            <w:pPr>
              <w:tabs>
                <w:tab w:val="left" w:pos="284"/>
                <w:tab w:val="left" w:pos="567"/>
              </w:tabs>
              <w:rPr>
                <w:b w:val="0"/>
              </w:rPr>
            </w:pPr>
          </w:p>
          <w:p w14:paraId="2F5E87B8" w14:textId="77777777" w:rsidR="00CD6555" w:rsidRDefault="00CD6555">
            <w:pPr>
              <w:tabs>
                <w:tab w:val="left" w:pos="284"/>
                <w:tab w:val="left" w:pos="567"/>
              </w:tabs>
            </w:pPr>
          </w:p>
        </w:tc>
      </w:tr>
    </w:tbl>
    <w:p w14:paraId="60EC1EEB" w14:textId="30FF75F8" w:rsidR="00CA7601" w:rsidRDefault="00CA7601" w:rsidP="00CD6555">
      <w:pPr>
        <w:pStyle w:val="Plattetekst0"/>
        <w:rPr>
          <w:rFonts w:ascii="Lucida Sans" w:hAnsi="Lucida Sans"/>
          <w:sz w:val="18"/>
          <w:szCs w:val="20"/>
        </w:rPr>
      </w:pPr>
    </w:p>
    <w:p w14:paraId="22C314BE" w14:textId="59F73387" w:rsidR="008C410C" w:rsidRPr="00CA7601" w:rsidRDefault="00CA7601" w:rsidP="00CA7601">
      <w:pPr>
        <w:spacing w:before="0" w:after="0" w:line="240" w:lineRule="auto"/>
        <w:rPr>
          <w:rFonts w:eastAsiaTheme="minorHAnsi" w:cstheme="minorBidi"/>
          <w:spacing w:val="0"/>
          <w:szCs w:val="20"/>
          <w:lang w:eastAsia="en-US"/>
        </w:rPr>
      </w:pPr>
      <w:r>
        <w:rPr>
          <w:szCs w:val="20"/>
        </w:rPr>
        <w:br w:type="page"/>
      </w:r>
    </w:p>
    <w:p w14:paraId="6BD141D4" w14:textId="77777777" w:rsidR="008C410C" w:rsidRDefault="008C410C" w:rsidP="00CD6555">
      <w:pPr>
        <w:pStyle w:val="Plattetekst0"/>
        <w:rPr>
          <w:rFonts w:ascii="Lucida Sans" w:hAnsi="Lucida Sans"/>
          <w:sz w:val="18"/>
          <w:szCs w:val="20"/>
        </w:rPr>
      </w:pPr>
    </w:p>
    <w:p w14:paraId="395B0649" w14:textId="5D6AF8A2" w:rsidR="00CD6555" w:rsidRPr="008C410C" w:rsidRDefault="00CD6555" w:rsidP="00CD6555">
      <w:pPr>
        <w:pStyle w:val="Plattetekst0"/>
        <w:rPr>
          <w:rFonts w:ascii="Lucida Sans" w:hAnsi="Lucida Sans"/>
          <w:sz w:val="18"/>
          <w:szCs w:val="20"/>
        </w:rPr>
      </w:pPr>
      <w:r w:rsidRPr="008C410C">
        <w:rPr>
          <w:rFonts w:ascii="Lucida Sans" w:hAnsi="Lucida Sans"/>
          <w:sz w:val="18"/>
          <w:szCs w:val="20"/>
        </w:rPr>
        <w:t>A.03 Loonkosten overige direct personeel</w:t>
      </w:r>
    </w:p>
    <w:p w14:paraId="740CF4E9" w14:textId="77777777" w:rsidR="00CD6555" w:rsidRPr="008C410C" w:rsidRDefault="00CD6555" w:rsidP="00CD6555">
      <w:pPr>
        <w:pStyle w:val="Plattetekst0"/>
        <w:rPr>
          <w:rFonts w:ascii="Lucida Sans" w:hAnsi="Lucida Sans"/>
          <w:i/>
          <w:iCs/>
          <w:sz w:val="18"/>
          <w:szCs w:val="20"/>
        </w:rPr>
      </w:pPr>
      <w:r w:rsidRPr="008C410C">
        <w:rPr>
          <w:rFonts w:ascii="Lucida Sans" w:hAnsi="Lucida Sans"/>
          <w:i/>
          <w:iCs/>
          <w:sz w:val="18"/>
          <w:szCs w:val="20"/>
        </w:rPr>
        <w:t>Loonkosten (salaris, vakantietoeslag, pensioenafdracht, toelagen en onkostenvergoedingen overeenkomstig cao openbaar vervoer) rekening houdend met de verplichte premies en bijdragen (loonbelasting, premie volksverzekeringen en werknemersverzekeringen) overige direct personeel.</w:t>
      </w:r>
    </w:p>
    <w:p w14:paraId="301C790B" w14:textId="77777777" w:rsidR="00CD6555" w:rsidRPr="008C410C" w:rsidRDefault="00CD6555" w:rsidP="00CD6555">
      <w:pPr>
        <w:pStyle w:val="Plattetekst0"/>
        <w:rPr>
          <w:rFonts w:ascii="Lucida Sans" w:hAnsi="Lucida Sans"/>
          <w:i/>
          <w:iCs/>
          <w:sz w:val="18"/>
          <w:szCs w:val="20"/>
        </w:rPr>
      </w:pPr>
    </w:p>
    <w:p w14:paraId="4F5C7223" w14:textId="17FB5D7A" w:rsidR="00CD6555" w:rsidRPr="008C410C" w:rsidRDefault="00CD6555" w:rsidP="00CD6555">
      <w:pPr>
        <w:pStyle w:val="Plattetekst0"/>
        <w:rPr>
          <w:rFonts w:ascii="Lucida Sans" w:hAnsi="Lucida Sans"/>
          <w:i/>
          <w:iCs/>
          <w:sz w:val="18"/>
          <w:szCs w:val="20"/>
        </w:rPr>
      </w:pPr>
      <w:r w:rsidRPr="008C410C">
        <w:rPr>
          <w:rFonts w:ascii="Lucida Sans" w:hAnsi="Lucida Sans"/>
          <w:i/>
          <w:iCs/>
          <w:sz w:val="18"/>
          <w:szCs w:val="20"/>
        </w:rPr>
        <w:t>Verwijzing: In werkblad A.03 van Excelbestand Financieel economische onderbouwing (Standaardformulier 1</w:t>
      </w:r>
      <w:r w:rsidR="00552F58">
        <w:rPr>
          <w:rFonts w:ascii="Lucida Sans" w:hAnsi="Lucida Sans"/>
          <w:i/>
          <w:iCs/>
          <w:sz w:val="18"/>
          <w:szCs w:val="20"/>
        </w:rPr>
        <w:t>2</w:t>
      </w:r>
      <w:r w:rsidRPr="008C410C">
        <w:rPr>
          <w:rFonts w:ascii="Lucida Sans" w:hAnsi="Lucida Sans"/>
          <w:i/>
          <w:iCs/>
          <w:sz w:val="18"/>
          <w:szCs w:val="20"/>
        </w:rPr>
        <w:t>) verder gespecificeerd.</w:t>
      </w:r>
    </w:p>
    <w:p w14:paraId="28938C12" w14:textId="77777777" w:rsidR="00CD6555" w:rsidRDefault="00CD6555" w:rsidP="00CD6555">
      <w:pPr>
        <w:pStyle w:val="Plattetekst0"/>
        <w:rPr>
          <w:i/>
          <w:iCs/>
        </w:rPr>
      </w:pPr>
    </w:p>
    <w:tbl>
      <w:tblPr>
        <w:tblStyle w:val="BravoTabel11"/>
        <w:tblW w:w="0" w:type="auto"/>
        <w:tblLook w:val="04A0" w:firstRow="1" w:lastRow="0" w:firstColumn="1" w:lastColumn="0" w:noHBand="0" w:noVBand="1"/>
      </w:tblPr>
      <w:tblGrid>
        <w:gridCol w:w="8494"/>
      </w:tblGrid>
      <w:tr w:rsidR="008D0550" w14:paraId="12AD45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4260C29" w14:textId="77777777" w:rsidR="008D0550" w:rsidRDefault="008D0550">
            <w:pPr>
              <w:tabs>
                <w:tab w:val="left" w:pos="284"/>
                <w:tab w:val="left" w:pos="567"/>
              </w:tabs>
            </w:pPr>
            <w:r>
              <w:t>Toelichting</w:t>
            </w:r>
          </w:p>
        </w:tc>
      </w:tr>
      <w:tr w:rsidR="008D0550" w14:paraId="3B33AB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C3D157A" w14:textId="77777777" w:rsidR="008D0550" w:rsidRDefault="008D0550">
            <w:pPr>
              <w:tabs>
                <w:tab w:val="left" w:pos="284"/>
                <w:tab w:val="left" w:pos="567"/>
              </w:tabs>
              <w:rPr>
                <w:b w:val="0"/>
              </w:rPr>
            </w:pPr>
          </w:p>
          <w:p w14:paraId="6E6DA230" w14:textId="77777777" w:rsidR="008D0550" w:rsidRDefault="008D0550">
            <w:pPr>
              <w:tabs>
                <w:tab w:val="left" w:pos="284"/>
                <w:tab w:val="left" w:pos="567"/>
              </w:tabs>
              <w:rPr>
                <w:b w:val="0"/>
              </w:rPr>
            </w:pPr>
          </w:p>
          <w:p w14:paraId="72A90D52" w14:textId="77777777" w:rsidR="008D0550" w:rsidRDefault="008D0550">
            <w:pPr>
              <w:tabs>
                <w:tab w:val="left" w:pos="284"/>
                <w:tab w:val="left" w:pos="567"/>
              </w:tabs>
              <w:rPr>
                <w:b w:val="0"/>
              </w:rPr>
            </w:pPr>
          </w:p>
          <w:p w14:paraId="5A70FA00" w14:textId="77777777" w:rsidR="008D0550" w:rsidRDefault="008D0550">
            <w:pPr>
              <w:tabs>
                <w:tab w:val="left" w:pos="284"/>
                <w:tab w:val="left" w:pos="567"/>
              </w:tabs>
            </w:pPr>
          </w:p>
        </w:tc>
      </w:tr>
    </w:tbl>
    <w:p w14:paraId="4848A94B" w14:textId="77777777" w:rsidR="008D0550" w:rsidRDefault="008D0550" w:rsidP="008D0550">
      <w:pPr>
        <w:pStyle w:val="Plattetekst0"/>
        <w:rPr>
          <w:i/>
          <w:iCs/>
        </w:rPr>
      </w:pPr>
    </w:p>
    <w:p w14:paraId="26938C1F" w14:textId="77777777" w:rsidR="008D0550" w:rsidRPr="005E50D5" w:rsidRDefault="008D0550" w:rsidP="008D0550">
      <w:pPr>
        <w:pStyle w:val="Plattetekst0"/>
        <w:rPr>
          <w:rFonts w:ascii="Lucida Sans" w:hAnsi="Lucida Sans"/>
          <w:sz w:val="18"/>
          <w:szCs w:val="20"/>
        </w:rPr>
      </w:pPr>
      <w:r w:rsidRPr="005E50D5">
        <w:rPr>
          <w:rFonts w:ascii="Lucida Sans" w:hAnsi="Lucida Sans"/>
          <w:sz w:val="18"/>
          <w:szCs w:val="20"/>
        </w:rPr>
        <w:t>A.04</w:t>
      </w:r>
      <w:r w:rsidRPr="005E50D5">
        <w:rPr>
          <w:rFonts w:ascii="Lucida Sans" w:hAnsi="Lucida Sans"/>
          <w:sz w:val="18"/>
          <w:szCs w:val="20"/>
        </w:rPr>
        <w:tab/>
      </w:r>
      <w:r w:rsidRPr="005E50D5">
        <w:rPr>
          <w:rFonts w:ascii="Lucida Sans" w:hAnsi="Lucida Sans"/>
          <w:sz w:val="18"/>
          <w:szCs w:val="20"/>
        </w:rPr>
        <w:tab/>
        <w:t>Overige personeelskosten direct personeel</w:t>
      </w:r>
    </w:p>
    <w:p w14:paraId="05734DFE" w14:textId="77777777" w:rsidR="008D0550" w:rsidRPr="005E50D5" w:rsidRDefault="008D0550" w:rsidP="008D0550">
      <w:pPr>
        <w:pStyle w:val="Plattetekst0"/>
        <w:rPr>
          <w:rFonts w:ascii="Lucida Sans" w:hAnsi="Lucida Sans"/>
          <w:i/>
          <w:iCs/>
          <w:sz w:val="18"/>
          <w:szCs w:val="20"/>
        </w:rPr>
      </w:pPr>
      <w:r w:rsidRPr="005E50D5">
        <w:rPr>
          <w:rFonts w:ascii="Lucida Sans" w:hAnsi="Lucida Sans"/>
          <w:i/>
          <w:iCs/>
          <w:sz w:val="18"/>
          <w:szCs w:val="20"/>
        </w:rPr>
        <w:t>Indirecte personeelskosten (zoals kleding-, opleiding-, en Arbo kosten) van onder A.01, A.02 en A.03 gespecificeerd personeel.</w:t>
      </w:r>
    </w:p>
    <w:p w14:paraId="3383BCC0" w14:textId="77777777" w:rsidR="008D0550" w:rsidRDefault="008D0550" w:rsidP="008D0550">
      <w:pPr>
        <w:pStyle w:val="Plattetekst0"/>
        <w:rPr>
          <w:i/>
          <w:iCs/>
        </w:rPr>
      </w:pPr>
    </w:p>
    <w:tbl>
      <w:tblPr>
        <w:tblStyle w:val="BravoTabel11"/>
        <w:tblW w:w="0" w:type="auto"/>
        <w:tblLook w:val="04A0" w:firstRow="1" w:lastRow="0" w:firstColumn="1" w:lastColumn="0" w:noHBand="0" w:noVBand="1"/>
      </w:tblPr>
      <w:tblGrid>
        <w:gridCol w:w="8494"/>
      </w:tblGrid>
      <w:tr w:rsidR="008D0550" w14:paraId="1DDD7F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FECE36C" w14:textId="77777777" w:rsidR="008D0550" w:rsidRDefault="008D0550">
            <w:pPr>
              <w:tabs>
                <w:tab w:val="left" w:pos="284"/>
                <w:tab w:val="left" w:pos="567"/>
              </w:tabs>
            </w:pPr>
            <w:r>
              <w:t>Toelichting</w:t>
            </w:r>
          </w:p>
        </w:tc>
      </w:tr>
      <w:tr w:rsidR="008D0550" w14:paraId="59E679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575EB59" w14:textId="77777777" w:rsidR="008D0550" w:rsidRDefault="008D0550">
            <w:pPr>
              <w:tabs>
                <w:tab w:val="left" w:pos="284"/>
                <w:tab w:val="left" w:pos="567"/>
              </w:tabs>
              <w:rPr>
                <w:b w:val="0"/>
              </w:rPr>
            </w:pPr>
          </w:p>
          <w:p w14:paraId="27D2A773" w14:textId="77777777" w:rsidR="008D0550" w:rsidRDefault="008D0550">
            <w:pPr>
              <w:tabs>
                <w:tab w:val="left" w:pos="284"/>
                <w:tab w:val="left" w:pos="567"/>
              </w:tabs>
              <w:rPr>
                <w:b w:val="0"/>
              </w:rPr>
            </w:pPr>
          </w:p>
          <w:p w14:paraId="4CCC76FF" w14:textId="77777777" w:rsidR="008D0550" w:rsidRDefault="008D0550">
            <w:pPr>
              <w:tabs>
                <w:tab w:val="left" w:pos="284"/>
                <w:tab w:val="left" w:pos="567"/>
              </w:tabs>
              <w:rPr>
                <w:b w:val="0"/>
              </w:rPr>
            </w:pPr>
          </w:p>
          <w:p w14:paraId="5AFDE928" w14:textId="77777777" w:rsidR="008D0550" w:rsidRDefault="008D0550">
            <w:pPr>
              <w:tabs>
                <w:tab w:val="left" w:pos="284"/>
                <w:tab w:val="left" w:pos="567"/>
              </w:tabs>
            </w:pPr>
          </w:p>
        </w:tc>
      </w:tr>
    </w:tbl>
    <w:p w14:paraId="79C37E6C" w14:textId="77777777" w:rsidR="008D0550" w:rsidRDefault="008D0550" w:rsidP="008D0550">
      <w:pPr>
        <w:pStyle w:val="Plattetekst0"/>
      </w:pPr>
    </w:p>
    <w:p w14:paraId="5DE0E7AC" w14:textId="5F290282" w:rsidR="008335F3" w:rsidRPr="00552F58" w:rsidRDefault="00552F58" w:rsidP="00552F58">
      <w:pPr>
        <w:spacing w:before="0" w:after="0" w:line="240" w:lineRule="auto"/>
        <w:rPr>
          <w:rFonts w:eastAsiaTheme="minorHAnsi" w:cstheme="minorBidi"/>
          <w:b/>
          <w:spacing w:val="0"/>
          <w:szCs w:val="20"/>
          <w:lang w:eastAsia="en-US"/>
        </w:rPr>
      </w:pPr>
      <w:r>
        <w:rPr>
          <w:szCs w:val="20"/>
        </w:rPr>
        <w:br w:type="page"/>
      </w:r>
    </w:p>
    <w:p w14:paraId="5BD5F596" w14:textId="4DC935C5" w:rsidR="008D0550" w:rsidRPr="005E50D5" w:rsidRDefault="008D0550" w:rsidP="008D0550">
      <w:pPr>
        <w:pStyle w:val="Tussenkop"/>
        <w:rPr>
          <w:rFonts w:ascii="Lucida Sans" w:hAnsi="Lucida Sans"/>
          <w:sz w:val="18"/>
          <w:szCs w:val="20"/>
        </w:rPr>
      </w:pPr>
      <w:r w:rsidRPr="008335F3">
        <w:rPr>
          <w:rFonts w:ascii="Lucida Sans" w:hAnsi="Lucida Sans"/>
          <w:sz w:val="20"/>
        </w:rPr>
        <w:lastRenderedPageBreak/>
        <w:t>Kosten Bussen en Auto’s</w:t>
      </w:r>
    </w:p>
    <w:p w14:paraId="3A3B5B2D" w14:textId="77777777" w:rsidR="008D0550" w:rsidRPr="005E50D5" w:rsidRDefault="008D0550" w:rsidP="008D0550">
      <w:pPr>
        <w:pStyle w:val="Plattetekst0"/>
        <w:rPr>
          <w:rFonts w:ascii="Lucida Sans" w:hAnsi="Lucida Sans"/>
          <w:sz w:val="18"/>
          <w:szCs w:val="20"/>
        </w:rPr>
      </w:pPr>
    </w:p>
    <w:p w14:paraId="1225A577" w14:textId="77777777" w:rsidR="008D0550" w:rsidRPr="005E50D5" w:rsidRDefault="008D0550" w:rsidP="008D0550">
      <w:pPr>
        <w:pStyle w:val="Plattetekst0"/>
        <w:rPr>
          <w:rFonts w:ascii="Lucida Sans" w:hAnsi="Lucida Sans"/>
          <w:sz w:val="18"/>
          <w:szCs w:val="20"/>
        </w:rPr>
      </w:pPr>
      <w:r w:rsidRPr="005E50D5">
        <w:rPr>
          <w:rFonts w:ascii="Lucida Sans" w:hAnsi="Lucida Sans"/>
          <w:sz w:val="18"/>
          <w:szCs w:val="20"/>
        </w:rPr>
        <w:t>B.01</w:t>
      </w:r>
      <w:r w:rsidRPr="005E50D5">
        <w:rPr>
          <w:rFonts w:ascii="Lucida Sans" w:hAnsi="Lucida Sans"/>
          <w:sz w:val="18"/>
          <w:szCs w:val="20"/>
        </w:rPr>
        <w:tab/>
      </w:r>
      <w:r w:rsidRPr="005E50D5">
        <w:rPr>
          <w:rFonts w:ascii="Lucida Sans" w:hAnsi="Lucida Sans"/>
          <w:sz w:val="18"/>
          <w:szCs w:val="20"/>
        </w:rPr>
        <w:tab/>
        <w:t>Afschrijvingskosten Bussen en Auto’s</w:t>
      </w:r>
    </w:p>
    <w:p w14:paraId="49499115" w14:textId="74B803A7" w:rsidR="008D0550" w:rsidRPr="005E50D5" w:rsidRDefault="008D0550" w:rsidP="008D0550">
      <w:pPr>
        <w:pStyle w:val="Plattetekst0"/>
        <w:rPr>
          <w:rFonts w:ascii="Lucida Sans" w:hAnsi="Lucida Sans"/>
          <w:i/>
          <w:iCs/>
          <w:sz w:val="18"/>
          <w:szCs w:val="20"/>
        </w:rPr>
      </w:pPr>
      <w:r w:rsidRPr="005E50D5">
        <w:rPr>
          <w:rFonts w:ascii="Lucida Sans" w:hAnsi="Lucida Sans"/>
          <w:i/>
          <w:iCs/>
          <w:sz w:val="18"/>
          <w:szCs w:val="20"/>
        </w:rPr>
        <w:t>Afschrijvingskosten Bussen en Auto’s (Aanschafwaarde incl. apparatuur minus eventuele restwaarden) toegerekend aan de Concessie.</w:t>
      </w:r>
      <w:r w:rsidR="0020585D">
        <w:rPr>
          <w:rFonts w:ascii="Lucida Sans" w:hAnsi="Lucida Sans"/>
          <w:i/>
          <w:iCs/>
          <w:sz w:val="18"/>
          <w:szCs w:val="20"/>
        </w:rPr>
        <w:t xml:space="preserve"> </w:t>
      </w:r>
      <w:r w:rsidR="00001C36">
        <w:rPr>
          <w:rFonts w:ascii="Lucida Sans" w:hAnsi="Lucida Sans"/>
          <w:i/>
          <w:iCs/>
          <w:sz w:val="18"/>
          <w:szCs w:val="20"/>
        </w:rPr>
        <w:t xml:space="preserve">In </w:t>
      </w:r>
      <w:r w:rsidR="0020585D" w:rsidRPr="0020585D">
        <w:rPr>
          <w:rFonts w:ascii="Lucida Sans" w:hAnsi="Lucida Sans"/>
          <w:i/>
          <w:iCs/>
          <w:sz w:val="18"/>
          <w:szCs w:val="20"/>
        </w:rPr>
        <w:t xml:space="preserve">het werkblad </w:t>
      </w:r>
      <w:r w:rsidR="0020585D">
        <w:rPr>
          <w:rFonts w:ascii="Lucida Sans" w:hAnsi="Lucida Sans"/>
          <w:i/>
          <w:iCs/>
          <w:sz w:val="18"/>
          <w:szCs w:val="20"/>
        </w:rPr>
        <w:t>B</w:t>
      </w:r>
      <w:r w:rsidR="0020585D" w:rsidRPr="0020585D">
        <w:rPr>
          <w:rFonts w:ascii="Lucida Sans" w:hAnsi="Lucida Sans"/>
          <w:i/>
          <w:iCs/>
          <w:sz w:val="18"/>
          <w:szCs w:val="20"/>
        </w:rPr>
        <w:t xml:space="preserve">.01 zijn de bedragen </w:t>
      </w:r>
      <w:r w:rsidR="00001C36">
        <w:rPr>
          <w:rFonts w:ascii="Lucida Sans" w:hAnsi="Lucida Sans"/>
          <w:i/>
          <w:iCs/>
          <w:sz w:val="18"/>
          <w:szCs w:val="20"/>
        </w:rPr>
        <w:t xml:space="preserve">al </w:t>
      </w:r>
      <w:r w:rsidR="0020585D" w:rsidRPr="0020585D">
        <w:rPr>
          <w:rFonts w:ascii="Lucida Sans" w:hAnsi="Lucida Sans"/>
          <w:i/>
          <w:iCs/>
          <w:sz w:val="18"/>
          <w:szCs w:val="20"/>
        </w:rPr>
        <w:t xml:space="preserve">opgenomen zoals vermeld in Bijlage </w:t>
      </w:r>
      <w:r w:rsidR="0020585D">
        <w:rPr>
          <w:rFonts w:ascii="Lucida Sans" w:hAnsi="Lucida Sans"/>
          <w:i/>
          <w:iCs/>
          <w:sz w:val="18"/>
          <w:szCs w:val="20"/>
        </w:rPr>
        <w:t>N</w:t>
      </w:r>
      <w:r w:rsidR="00E90022">
        <w:rPr>
          <w:rFonts w:ascii="Lucida Sans" w:hAnsi="Lucida Sans"/>
          <w:i/>
          <w:iCs/>
          <w:sz w:val="18"/>
          <w:szCs w:val="20"/>
        </w:rPr>
        <w:t xml:space="preserve"> (Overnameverplichting)</w:t>
      </w:r>
      <w:r w:rsidR="0020585D">
        <w:rPr>
          <w:rFonts w:ascii="Lucida Sans" w:hAnsi="Lucida Sans"/>
          <w:i/>
          <w:iCs/>
          <w:sz w:val="18"/>
          <w:szCs w:val="20"/>
        </w:rPr>
        <w:t xml:space="preserve">. </w:t>
      </w:r>
    </w:p>
    <w:p w14:paraId="264FBE14" w14:textId="77777777" w:rsidR="008D0550" w:rsidRPr="005E50D5" w:rsidRDefault="008D0550" w:rsidP="008D0550">
      <w:pPr>
        <w:pStyle w:val="Plattetekst0"/>
        <w:rPr>
          <w:rFonts w:ascii="Lucida Sans" w:hAnsi="Lucida Sans"/>
          <w:i/>
          <w:iCs/>
          <w:sz w:val="18"/>
          <w:szCs w:val="20"/>
        </w:rPr>
      </w:pPr>
    </w:p>
    <w:p w14:paraId="5C3BCADF" w14:textId="42E439A0" w:rsidR="008D0550" w:rsidRPr="005E50D5" w:rsidRDefault="008D0550" w:rsidP="008D0550">
      <w:pPr>
        <w:pStyle w:val="Plattetekst0"/>
        <w:rPr>
          <w:rFonts w:ascii="Lucida Sans" w:hAnsi="Lucida Sans"/>
          <w:i/>
          <w:iCs/>
          <w:sz w:val="18"/>
          <w:szCs w:val="20"/>
        </w:rPr>
      </w:pPr>
      <w:r w:rsidRPr="005E50D5">
        <w:rPr>
          <w:rFonts w:ascii="Lucida Sans" w:hAnsi="Lucida Sans"/>
          <w:i/>
          <w:iCs/>
          <w:sz w:val="18"/>
          <w:szCs w:val="20"/>
        </w:rPr>
        <w:t>Verwijzing: In werkblad B.01 van Excelbestand Financieel economische onderbouwing (Standaardformulier 1</w:t>
      </w:r>
      <w:r w:rsidR="00552F58">
        <w:rPr>
          <w:rFonts w:ascii="Lucida Sans" w:hAnsi="Lucida Sans"/>
          <w:i/>
          <w:iCs/>
          <w:sz w:val="18"/>
          <w:szCs w:val="20"/>
        </w:rPr>
        <w:t>2</w:t>
      </w:r>
      <w:r w:rsidRPr="005E50D5">
        <w:rPr>
          <w:rFonts w:ascii="Lucida Sans" w:hAnsi="Lucida Sans"/>
          <w:i/>
          <w:iCs/>
          <w:sz w:val="18"/>
          <w:szCs w:val="20"/>
        </w:rPr>
        <w:t>) verder gespecificeerd.</w:t>
      </w:r>
    </w:p>
    <w:p w14:paraId="145DB5F5" w14:textId="77777777" w:rsidR="005E50D5" w:rsidRDefault="005E50D5" w:rsidP="008D0550">
      <w:pPr>
        <w:pStyle w:val="Plattetekst0"/>
      </w:pPr>
    </w:p>
    <w:tbl>
      <w:tblPr>
        <w:tblStyle w:val="BravoTabel11"/>
        <w:tblW w:w="0" w:type="auto"/>
        <w:tblLook w:val="04A0" w:firstRow="1" w:lastRow="0" w:firstColumn="1" w:lastColumn="0" w:noHBand="0" w:noVBand="1"/>
      </w:tblPr>
      <w:tblGrid>
        <w:gridCol w:w="8494"/>
      </w:tblGrid>
      <w:tr w:rsidR="008D0550" w14:paraId="166A1875" w14:textId="77777777" w:rsidTr="001513E5">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494" w:type="dxa"/>
          </w:tcPr>
          <w:p w14:paraId="226EF999" w14:textId="77777777" w:rsidR="008D0550" w:rsidRDefault="008D0550">
            <w:pPr>
              <w:tabs>
                <w:tab w:val="left" w:pos="284"/>
                <w:tab w:val="left" w:pos="567"/>
              </w:tabs>
            </w:pPr>
            <w:r>
              <w:t>Toelichting</w:t>
            </w:r>
          </w:p>
        </w:tc>
      </w:tr>
      <w:tr w:rsidR="008D0550" w14:paraId="5DCAB4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F390AFB" w14:textId="77777777" w:rsidR="008D0550" w:rsidRDefault="008D0550">
            <w:pPr>
              <w:tabs>
                <w:tab w:val="left" w:pos="284"/>
                <w:tab w:val="left" w:pos="567"/>
              </w:tabs>
            </w:pPr>
          </w:p>
          <w:p w14:paraId="5BE2330D" w14:textId="77777777" w:rsidR="008335F3" w:rsidRDefault="008335F3">
            <w:pPr>
              <w:tabs>
                <w:tab w:val="left" w:pos="284"/>
                <w:tab w:val="left" w:pos="567"/>
              </w:tabs>
              <w:rPr>
                <w:b w:val="0"/>
              </w:rPr>
            </w:pPr>
          </w:p>
          <w:p w14:paraId="4A672E27" w14:textId="77777777" w:rsidR="008D0550" w:rsidRDefault="008D0550">
            <w:pPr>
              <w:tabs>
                <w:tab w:val="left" w:pos="284"/>
                <w:tab w:val="left" w:pos="567"/>
              </w:tabs>
              <w:rPr>
                <w:b w:val="0"/>
              </w:rPr>
            </w:pPr>
          </w:p>
          <w:p w14:paraId="4E062BCA" w14:textId="77777777" w:rsidR="008D0550" w:rsidRDefault="008D0550">
            <w:pPr>
              <w:tabs>
                <w:tab w:val="left" w:pos="284"/>
                <w:tab w:val="left" w:pos="567"/>
              </w:tabs>
            </w:pPr>
          </w:p>
        </w:tc>
      </w:tr>
    </w:tbl>
    <w:p w14:paraId="4489128B" w14:textId="77777777" w:rsidR="008D0550" w:rsidRDefault="008D0550" w:rsidP="008D0550">
      <w:pPr>
        <w:pStyle w:val="Plattetekst0"/>
      </w:pPr>
    </w:p>
    <w:p w14:paraId="57A904F5" w14:textId="77777777" w:rsidR="008335F3" w:rsidRDefault="008335F3" w:rsidP="008D0550">
      <w:pPr>
        <w:pStyle w:val="Plattetekst0"/>
        <w:rPr>
          <w:rFonts w:ascii="Lucida Sans" w:hAnsi="Lucida Sans"/>
          <w:sz w:val="18"/>
          <w:szCs w:val="20"/>
        </w:rPr>
      </w:pPr>
    </w:p>
    <w:p w14:paraId="7041F81C" w14:textId="77777777" w:rsidR="008335F3" w:rsidRDefault="008335F3" w:rsidP="008D0550">
      <w:pPr>
        <w:pStyle w:val="Plattetekst0"/>
        <w:rPr>
          <w:rFonts w:ascii="Lucida Sans" w:hAnsi="Lucida Sans"/>
          <w:sz w:val="18"/>
          <w:szCs w:val="20"/>
        </w:rPr>
      </w:pPr>
    </w:p>
    <w:p w14:paraId="5999484B" w14:textId="2DD84A4D" w:rsidR="008D0550" w:rsidRPr="005E50D5" w:rsidRDefault="008D0550" w:rsidP="008D0550">
      <w:pPr>
        <w:pStyle w:val="Plattetekst0"/>
        <w:rPr>
          <w:rFonts w:ascii="Lucida Sans" w:hAnsi="Lucida Sans"/>
          <w:sz w:val="18"/>
          <w:szCs w:val="20"/>
        </w:rPr>
      </w:pPr>
      <w:r w:rsidRPr="005E50D5">
        <w:rPr>
          <w:rFonts w:ascii="Lucida Sans" w:hAnsi="Lucida Sans"/>
          <w:sz w:val="18"/>
          <w:szCs w:val="20"/>
        </w:rPr>
        <w:t>B.02</w:t>
      </w:r>
      <w:r w:rsidRPr="005E50D5">
        <w:rPr>
          <w:rFonts w:ascii="Lucida Sans" w:hAnsi="Lucida Sans"/>
          <w:sz w:val="18"/>
          <w:szCs w:val="20"/>
        </w:rPr>
        <w:tab/>
      </w:r>
      <w:r w:rsidRPr="005E50D5">
        <w:rPr>
          <w:rFonts w:ascii="Lucida Sans" w:hAnsi="Lucida Sans"/>
          <w:sz w:val="18"/>
          <w:szCs w:val="20"/>
        </w:rPr>
        <w:tab/>
        <w:t>Afschrijvingskosten (Vervangende) batterijpakketten</w:t>
      </w:r>
    </w:p>
    <w:p w14:paraId="6877515E" w14:textId="32223769" w:rsidR="008D0550" w:rsidRPr="005E50D5" w:rsidRDefault="008D0550" w:rsidP="008D0550">
      <w:pPr>
        <w:pStyle w:val="Plattetekst0"/>
        <w:rPr>
          <w:rFonts w:ascii="Lucida Sans" w:hAnsi="Lucida Sans"/>
          <w:i/>
          <w:iCs/>
          <w:sz w:val="18"/>
          <w:szCs w:val="20"/>
        </w:rPr>
      </w:pPr>
      <w:r w:rsidRPr="005E50D5">
        <w:rPr>
          <w:rFonts w:ascii="Lucida Sans" w:hAnsi="Lucida Sans"/>
          <w:i/>
          <w:iCs/>
          <w:sz w:val="18"/>
          <w:szCs w:val="20"/>
        </w:rPr>
        <w:t>Afschrijvingskosten (Vervangende batterijenpakketten) (aanschafwaarde batterijpakketten minus eventuele restwaarde) toegerekend aan de Concessie.</w:t>
      </w:r>
      <w:r w:rsidR="0020585D">
        <w:rPr>
          <w:rFonts w:ascii="Lucida Sans" w:hAnsi="Lucida Sans"/>
          <w:i/>
          <w:iCs/>
          <w:sz w:val="18"/>
          <w:szCs w:val="20"/>
        </w:rPr>
        <w:t xml:space="preserve"> </w:t>
      </w:r>
      <w:r w:rsidR="0020585D" w:rsidRPr="0020585D">
        <w:rPr>
          <w:rFonts w:ascii="Lucida Sans" w:hAnsi="Lucida Sans"/>
          <w:i/>
          <w:iCs/>
          <w:sz w:val="18"/>
          <w:szCs w:val="20"/>
        </w:rPr>
        <w:t xml:space="preserve">In het werkblad </w:t>
      </w:r>
      <w:r w:rsidR="0020585D">
        <w:rPr>
          <w:rFonts w:ascii="Lucida Sans" w:hAnsi="Lucida Sans"/>
          <w:i/>
          <w:iCs/>
          <w:sz w:val="18"/>
          <w:szCs w:val="20"/>
        </w:rPr>
        <w:t>B</w:t>
      </w:r>
      <w:r w:rsidR="0020585D" w:rsidRPr="0020585D">
        <w:rPr>
          <w:rFonts w:ascii="Lucida Sans" w:hAnsi="Lucida Sans"/>
          <w:i/>
          <w:iCs/>
          <w:sz w:val="18"/>
          <w:szCs w:val="20"/>
        </w:rPr>
        <w:t>.0</w:t>
      </w:r>
      <w:r w:rsidR="0020585D">
        <w:rPr>
          <w:rFonts w:ascii="Lucida Sans" w:hAnsi="Lucida Sans"/>
          <w:i/>
          <w:iCs/>
          <w:sz w:val="18"/>
          <w:szCs w:val="20"/>
        </w:rPr>
        <w:t>2</w:t>
      </w:r>
      <w:r w:rsidR="0020585D" w:rsidRPr="0020585D">
        <w:rPr>
          <w:rFonts w:ascii="Lucida Sans" w:hAnsi="Lucida Sans"/>
          <w:i/>
          <w:iCs/>
          <w:sz w:val="18"/>
          <w:szCs w:val="20"/>
        </w:rPr>
        <w:t xml:space="preserve"> zijn de bedragen </w:t>
      </w:r>
      <w:r w:rsidR="00001C36">
        <w:rPr>
          <w:rFonts w:ascii="Lucida Sans" w:hAnsi="Lucida Sans"/>
          <w:i/>
          <w:iCs/>
          <w:sz w:val="18"/>
          <w:szCs w:val="20"/>
        </w:rPr>
        <w:t xml:space="preserve">al </w:t>
      </w:r>
      <w:r w:rsidR="0020585D" w:rsidRPr="0020585D">
        <w:rPr>
          <w:rFonts w:ascii="Lucida Sans" w:hAnsi="Lucida Sans"/>
          <w:i/>
          <w:iCs/>
          <w:sz w:val="18"/>
          <w:szCs w:val="20"/>
        </w:rPr>
        <w:t xml:space="preserve">opgenomen zoals vermeld in Bijlage </w:t>
      </w:r>
      <w:r w:rsidR="0020585D">
        <w:rPr>
          <w:rFonts w:ascii="Lucida Sans" w:hAnsi="Lucida Sans"/>
          <w:i/>
          <w:iCs/>
          <w:sz w:val="18"/>
          <w:szCs w:val="20"/>
        </w:rPr>
        <w:t>N</w:t>
      </w:r>
      <w:r w:rsidR="00001C36">
        <w:rPr>
          <w:rFonts w:ascii="Lucida Sans" w:hAnsi="Lucida Sans"/>
          <w:i/>
          <w:iCs/>
          <w:sz w:val="18"/>
          <w:szCs w:val="20"/>
        </w:rPr>
        <w:t xml:space="preserve"> (Overnameverplichting)</w:t>
      </w:r>
      <w:r w:rsidR="0020585D">
        <w:rPr>
          <w:rFonts w:ascii="Lucida Sans" w:hAnsi="Lucida Sans"/>
          <w:i/>
          <w:iCs/>
          <w:sz w:val="18"/>
          <w:szCs w:val="20"/>
        </w:rPr>
        <w:t xml:space="preserve">. </w:t>
      </w:r>
    </w:p>
    <w:p w14:paraId="4479611C" w14:textId="77777777" w:rsidR="008D0550" w:rsidRPr="005E50D5" w:rsidRDefault="008D0550" w:rsidP="008D0550">
      <w:pPr>
        <w:pStyle w:val="Plattetekst0"/>
        <w:rPr>
          <w:rFonts w:ascii="Lucida Sans" w:hAnsi="Lucida Sans"/>
          <w:i/>
          <w:iCs/>
          <w:sz w:val="18"/>
          <w:szCs w:val="20"/>
        </w:rPr>
      </w:pPr>
    </w:p>
    <w:p w14:paraId="7F8F4077" w14:textId="79D99583" w:rsidR="008D0550" w:rsidRPr="005E50D5" w:rsidRDefault="008D0550" w:rsidP="008D0550">
      <w:pPr>
        <w:pStyle w:val="Plattetekst0"/>
        <w:rPr>
          <w:rFonts w:ascii="Lucida Sans" w:hAnsi="Lucida Sans"/>
          <w:i/>
          <w:iCs/>
          <w:sz w:val="18"/>
          <w:szCs w:val="20"/>
        </w:rPr>
      </w:pPr>
      <w:r w:rsidRPr="005E50D5">
        <w:rPr>
          <w:rFonts w:ascii="Lucida Sans" w:hAnsi="Lucida Sans"/>
          <w:i/>
          <w:iCs/>
          <w:sz w:val="18"/>
          <w:szCs w:val="20"/>
        </w:rPr>
        <w:t>Verwijzing: In werkblad B.02 van Excelbestand Financieel economische onderbouwing (standaardformulier 1</w:t>
      </w:r>
      <w:r w:rsidR="00552F58">
        <w:rPr>
          <w:rFonts w:ascii="Lucida Sans" w:hAnsi="Lucida Sans"/>
          <w:i/>
          <w:iCs/>
          <w:sz w:val="18"/>
          <w:szCs w:val="20"/>
        </w:rPr>
        <w:t>2</w:t>
      </w:r>
      <w:r w:rsidRPr="005E50D5">
        <w:rPr>
          <w:rFonts w:ascii="Lucida Sans" w:hAnsi="Lucida Sans"/>
          <w:i/>
          <w:iCs/>
          <w:sz w:val="18"/>
          <w:szCs w:val="20"/>
        </w:rPr>
        <w:t>) verder gespecificeerd.</w:t>
      </w:r>
    </w:p>
    <w:p w14:paraId="481D1A83" w14:textId="77777777" w:rsidR="008C410C" w:rsidRPr="008D0550" w:rsidRDefault="008C410C" w:rsidP="00CD6555">
      <w:pPr>
        <w:pStyle w:val="Plattetekst0"/>
      </w:pPr>
    </w:p>
    <w:tbl>
      <w:tblPr>
        <w:tblStyle w:val="BravoTabel11"/>
        <w:tblW w:w="0" w:type="auto"/>
        <w:tblLook w:val="04A0" w:firstRow="1" w:lastRow="0" w:firstColumn="1" w:lastColumn="0" w:noHBand="0" w:noVBand="1"/>
      </w:tblPr>
      <w:tblGrid>
        <w:gridCol w:w="8494"/>
      </w:tblGrid>
      <w:tr w:rsidR="001513E5" w14:paraId="6FD11C8C"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494" w:type="dxa"/>
          </w:tcPr>
          <w:p w14:paraId="38E2CCA1" w14:textId="77777777" w:rsidR="001513E5" w:rsidRDefault="001513E5">
            <w:pPr>
              <w:tabs>
                <w:tab w:val="left" w:pos="284"/>
                <w:tab w:val="left" w:pos="567"/>
              </w:tabs>
            </w:pPr>
            <w:r>
              <w:t>Toelichting</w:t>
            </w:r>
          </w:p>
        </w:tc>
      </w:tr>
      <w:tr w:rsidR="001513E5" w14:paraId="59D1E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44106EB" w14:textId="77777777" w:rsidR="001513E5" w:rsidRDefault="001513E5">
            <w:pPr>
              <w:tabs>
                <w:tab w:val="left" w:pos="284"/>
                <w:tab w:val="left" w:pos="567"/>
              </w:tabs>
              <w:rPr>
                <w:b w:val="0"/>
              </w:rPr>
            </w:pPr>
          </w:p>
          <w:p w14:paraId="0DB33A1E" w14:textId="77777777" w:rsidR="001513E5" w:rsidRDefault="001513E5">
            <w:pPr>
              <w:tabs>
                <w:tab w:val="left" w:pos="284"/>
                <w:tab w:val="left" w:pos="567"/>
              </w:tabs>
              <w:rPr>
                <w:b w:val="0"/>
              </w:rPr>
            </w:pPr>
          </w:p>
          <w:p w14:paraId="2FC95516" w14:textId="77777777" w:rsidR="001513E5" w:rsidRDefault="001513E5">
            <w:pPr>
              <w:tabs>
                <w:tab w:val="left" w:pos="284"/>
                <w:tab w:val="left" w:pos="567"/>
              </w:tabs>
            </w:pPr>
          </w:p>
        </w:tc>
      </w:tr>
    </w:tbl>
    <w:p w14:paraId="375BAAFB" w14:textId="77777777" w:rsidR="00A52E79" w:rsidRDefault="00A52E79" w:rsidP="00A52E79">
      <w:pPr>
        <w:pStyle w:val="Plattetekst0"/>
      </w:pPr>
    </w:p>
    <w:p w14:paraId="37ED814A" w14:textId="65567650" w:rsidR="00A52E79" w:rsidRPr="00213B05" w:rsidRDefault="00213B05" w:rsidP="00213B05">
      <w:pPr>
        <w:spacing w:before="0" w:after="0" w:line="240" w:lineRule="auto"/>
        <w:rPr>
          <w:rFonts w:asciiTheme="minorHAnsi" w:eastAsiaTheme="minorHAnsi" w:hAnsiTheme="minorHAnsi" w:cstheme="minorBidi"/>
          <w:spacing w:val="0"/>
          <w:sz w:val="19"/>
          <w:szCs w:val="22"/>
          <w:lang w:eastAsia="en-US"/>
        </w:rPr>
      </w:pPr>
      <w:r>
        <w:br w:type="page"/>
      </w:r>
    </w:p>
    <w:p w14:paraId="1EAA0114" w14:textId="52BB241E" w:rsidR="00A52E79" w:rsidRPr="00A52E79" w:rsidRDefault="00A52E79" w:rsidP="00A52E79">
      <w:pPr>
        <w:pStyle w:val="Plattetekst0"/>
        <w:rPr>
          <w:rFonts w:ascii="Lucida Sans" w:hAnsi="Lucida Sans"/>
          <w:sz w:val="18"/>
          <w:szCs w:val="18"/>
        </w:rPr>
      </w:pPr>
      <w:r w:rsidRPr="00A52E79">
        <w:rPr>
          <w:rFonts w:ascii="Lucida Sans" w:hAnsi="Lucida Sans"/>
          <w:sz w:val="18"/>
          <w:szCs w:val="18"/>
        </w:rPr>
        <w:lastRenderedPageBreak/>
        <w:t>B.03</w:t>
      </w:r>
      <w:r w:rsidRPr="00A52E79">
        <w:rPr>
          <w:rFonts w:ascii="Lucida Sans" w:hAnsi="Lucida Sans"/>
          <w:sz w:val="18"/>
          <w:szCs w:val="18"/>
        </w:rPr>
        <w:tab/>
      </w:r>
      <w:r w:rsidRPr="00A52E79">
        <w:rPr>
          <w:rFonts w:ascii="Lucida Sans" w:hAnsi="Lucida Sans"/>
          <w:sz w:val="18"/>
          <w:szCs w:val="18"/>
        </w:rPr>
        <w:tab/>
        <w:t>Afschrijvingskosten Energievoorziening en Laadinfrastructuur</w:t>
      </w:r>
    </w:p>
    <w:p w14:paraId="7AF82ED5" w14:textId="0CA7CF6E" w:rsidR="00A52E79" w:rsidRPr="00A52E79" w:rsidRDefault="00A52E79" w:rsidP="00A52E79">
      <w:pPr>
        <w:pStyle w:val="Plattetekst0"/>
        <w:rPr>
          <w:rFonts w:ascii="Lucida Sans" w:hAnsi="Lucida Sans"/>
          <w:i/>
          <w:iCs/>
          <w:sz w:val="18"/>
          <w:szCs w:val="18"/>
        </w:rPr>
      </w:pPr>
      <w:r w:rsidRPr="00A52E79">
        <w:rPr>
          <w:rFonts w:ascii="Lucida Sans" w:hAnsi="Lucida Sans"/>
          <w:i/>
          <w:iCs/>
          <w:sz w:val="18"/>
          <w:szCs w:val="18"/>
        </w:rPr>
        <w:t xml:space="preserve">Afschrijvingskosten op Energievoorziening en Laadinfrastructuur overeenkomstig het Programma van Eisen en de Model Overnameregeling Zero-Emissievoertuigen (Bijlage </w:t>
      </w:r>
      <w:r w:rsidR="00DC6A04">
        <w:rPr>
          <w:rFonts w:ascii="Lucida Sans" w:hAnsi="Lucida Sans"/>
          <w:i/>
          <w:iCs/>
          <w:sz w:val="18"/>
          <w:szCs w:val="18"/>
        </w:rPr>
        <w:t>K bij de Inschrijvingsleidraad</w:t>
      </w:r>
      <w:r w:rsidRPr="00A52E79">
        <w:rPr>
          <w:rFonts w:ascii="Lucida Sans" w:hAnsi="Lucida Sans"/>
          <w:i/>
          <w:iCs/>
          <w:sz w:val="18"/>
          <w:szCs w:val="18"/>
        </w:rPr>
        <w:t>).</w:t>
      </w:r>
      <w:r w:rsidR="00213B05">
        <w:rPr>
          <w:rFonts w:ascii="Lucida Sans" w:hAnsi="Lucida Sans"/>
          <w:i/>
          <w:iCs/>
          <w:sz w:val="18"/>
          <w:szCs w:val="18"/>
        </w:rPr>
        <w:t xml:space="preserve"> </w:t>
      </w:r>
      <w:r w:rsidR="00213B05" w:rsidRPr="0020585D">
        <w:rPr>
          <w:rFonts w:ascii="Lucida Sans" w:hAnsi="Lucida Sans"/>
          <w:i/>
          <w:iCs/>
          <w:sz w:val="18"/>
          <w:szCs w:val="20"/>
        </w:rPr>
        <w:t xml:space="preserve">In het werkblad </w:t>
      </w:r>
      <w:r w:rsidR="00213B05">
        <w:rPr>
          <w:rFonts w:ascii="Lucida Sans" w:hAnsi="Lucida Sans"/>
          <w:i/>
          <w:iCs/>
          <w:sz w:val="18"/>
          <w:szCs w:val="20"/>
        </w:rPr>
        <w:t>B</w:t>
      </w:r>
      <w:r w:rsidR="00213B05" w:rsidRPr="0020585D">
        <w:rPr>
          <w:rFonts w:ascii="Lucida Sans" w:hAnsi="Lucida Sans"/>
          <w:i/>
          <w:iCs/>
          <w:sz w:val="18"/>
          <w:szCs w:val="20"/>
        </w:rPr>
        <w:t>.0</w:t>
      </w:r>
      <w:r w:rsidR="00213B05">
        <w:rPr>
          <w:rFonts w:ascii="Lucida Sans" w:hAnsi="Lucida Sans"/>
          <w:i/>
          <w:iCs/>
          <w:sz w:val="18"/>
          <w:szCs w:val="20"/>
        </w:rPr>
        <w:t>3</w:t>
      </w:r>
      <w:r w:rsidR="00213B05" w:rsidRPr="0020585D">
        <w:rPr>
          <w:rFonts w:ascii="Lucida Sans" w:hAnsi="Lucida Sans"/>
          <w:i/>
          <w:iCs/>
          <w:sz w:val="18"/>
          <w:szCs w:val="20"/>
        </w:rPr>
        <w:t xml:space="preserve"> zijn de bedragen </w:t>
      </w:r>
      <w:r w:rsidR="00213B05">
        <w:rPr>
          <w:rFonts w:ascii="Lucida Sans" w:hAnsi="Lucida Sans"/>
          <w:i/>
          <w:iCs/>
          <w:sz w:val="18"/>
          <w:szCs w:val="20"/>
        </w:rPr>
        <w:t xml:space="preserve">al </w:t>
      </w:r>
      <w:r w:rsidR="00213B05" w:rsidRPr="0020585D">
        <w:rPr>
          <w:rFonts w:ascii="Lucida Sans" w:hAnsi="Lucida Sans"/>
          <w:i/>
          <w:iCs/>
          <w:sz w:val="18"/>
          <w:szCs w:val="20"/>
        </w:rPr>
        <w:t xml:space="preserve">opgenomen zoals vermeld in Bijlage </w:t>
      </w:r>
      <w:r w:rsidR="00213B05">
        <w:rPr>
          <w:rFonts w:ascii="Lucida Sans" w:hAnsi="Lucida Sans"/>
          <w:i/>
          <w:iCs/>
          <w:sz w:val="18"/>
          <w:szCs w:val="20"/>
        </w:rPr>
        <w:t xml:space="preserve">N (Overnameverplichting). </w:t>
      </w:r>
    </w:p>
    <w:p w14:paraId="1E29A807" w14:textId="77777777" w:rsidR="00A52E79" w:rsidRPr="00A52E79" w:rsidRDefault="00A52E79" w:rsidP="00A52E79">
      <w:pPr>
        <w:pStyle w:val="Plattetekst0"/>
        <w:rPr>
          <w:rFonts w:ascii="Lucida Sans" w:hAnsi="Lucida Sans"/>
          <w:i/>
          <w:iCs/>
          <w:sz w:val="18"/>
          <w:szCs w:val="18"/>
        </w:rPr>
      </w:pPr>
    </w:p>
    <w:p w14:paraId="3F1FD7C1" w14:textId="1D440FDC" w:rsidR="00A52E79" w:rsidRPr="00A52E79" w:rsidRDefault="00A52E79" w:rsidP="00A52E79">
      <w:pPr>
        <w:pStyle w:val="Plattetekst0"/>
        <w:rPr>
          <w:rFonts w:ascii="Lucida Sans" w:hAnsi="Lucida Sans"/>
          <w:i/>
          <w:iCs/>
          <w:sz w:val="18"/>
          <w:szCs w:val="18"/>
        </w:rPr>
      </w:pPr>
      <w:r w:rsidRPr="00A52E79">
        <w:rPr>
          <w:rFonts w:ascii="Lucida Sans" w:hAnsi="Lucida Sans"/>
          <w:i/>
          <w:iCs/>
          <w:sz w:val="18"/>
          <w:szCs w:val="18"/>
        </w:rPr>
        <w:t>Verwijzing: In werkblad B.03 van Excelbestand Financieel economische onderbouwing (Standaardformulier 1</w:t>
      </w:r>
      <w:r w:rsidR="00F63C53">
        <w:rPr>
          <w:rFonts w:ascii="Lucida Sans" w:hAnsi="Lucida Sans"/>
          <w:i/>
          <w:iCs/>
          <w:sz w:val="18"/>
          <w:szCs w:val="18"/>
        </w:rPr>
        <w:t>2</w:t>
      </w:r>
      <w:r w:rsidRPr="00A52E79">
        <w:rPr>
          <w:rFonts w:ascii="Lucida Sans" w:hAnsi="Lucida Sans"/>
          <w:i/>
          <w:iCs/>
          <w:sz w:val="18"/>
          <w:szCs w:val="18"/>
        </w:rPr>
        <w:t>) verder gespecificeerd.</w:t>
      </w:r>
    </w:p>
    <w:p w14:paraId="43A4DE54" w14:textId="77777777" w:rsidR="00A52E79" w:rsidRPr="00A52E79" w:rsidRDefault="00A52E79" w:rsidP="00A52E79">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A52E79" w:rsidRPr="00A52E79" w14:paraId="32C8D648" w14:textId="77777777" w:rsidTr="00A52E7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94" w:type="dxa"/>
          </w:tcPr>
          <w:p w14:paraId="26F226D7" w14:textId="77777777" w:rsidR="00A52E79" w:rsidRPr="00A52E79" w:rsidRDefault="00A52E79">
            <w:pPr>
              <w:tabs>
                <w:tab w:val="left" w:pos="284"/>
                <w:tab w:val="left" w:pos="567"/>
              </w:tabs>
              <w:rPr>
                <w:szCs w:val="18"/>
              </w:rPr>
            </w:pPr>
            <w:r w:rsidRPr="00A52E79">
              <w:rPr>
                <w:szCs w:val="18"/>
              </w:rPr>
              <w:t>Toelichting</w:t>
            </w:r>
          </w:p>
        </w:tc>
      </w:tr>
      <w:tr w:rsidR="00A52E79" w:rsidRPr="00A52E79" w14:paraId="02AAB2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DD14944" w14:textId="77777777" w:rsidR="00A52E79" w:rsidRPr="00A52E79" w:rsidRDefault="00A52E79">
            <w:pPr>
              <w:tabs>
                <w:tab w:val="left" w:pos="284"/>
                <w:tab w:val="left" w:pos="567"/>
              </w:tabs>
              <w:rPr>
                <w:b w:val="0"/>
                <w:szCs w:val="18"/>
              </w:rPr>
            </w:pPr>
          </w:p>
          <w:p w14:paraId="38A0FAAB" w14:textId="77777777" w:rsidR="00A52E79" w:rsidRPr="00A52E79" w:rsidRDefault="00A52E79">
            <w:pPr>
              <w:tabs>
                <w:tab w:val="left" w:pos="284"/>
                <w:tab w:val="left" w:pos="567"/>
              </w:tabs>
              <w:rPr>
                <w:szCs w:val="18"/>
              </w:rPr>
            </w:pPr>
          </w:p>
          <w:p w14:paraId="2562FE09" w14:textId="77777777" w:rsidR="00A52E79" w:rsidRPr="00A52E79" w:rsidRDefault="00A52E79">
            <w:pPr>
              <w:tabs>
                <w:tab w:val="left" w:pos="284"/>
                <w:tab w:val="left" w:pos="567"/>
              </w:tabs>
              <w:rPr>
                <w:b w:val="0"/>
                <w:szCs w:val="18"/>
              </w:rPr>
            </w:pPr>
          </w:p>
          <w:p w14:paraId="12BD491E" w14:textId="77777777" w:rsidR="00A52E79" w:rsidRPr="00A52E79" w:rsidRDefault="00A52E79">
            <w:pPr>
              <w:tabs>
                <w:tab w:val="left" w:pos="284"/>
                <w:tab w:val="left" w:pos="567"/>
              </w:tabs>
              <w:rPr>
                <w:szCs w:val="18"/>
              </w:rPr>
            </w:pPr>
          </w:p>
        </w:tc>
      </w:tr>
    </w:tbl>
    <w:p w14:paraId="69A0172D" w14:textId="77777777" w:rsidR="00A52E79" w:rsidRDefault="00A52E79" w:rsidP="00A52E79">
      <w:pPr>
        <w:pStyle w:val="Plattetekst0"/>
        <w:rPr>
          <w:rFonts w:ascii="Lucida Sans" w:hAnsi="Lucida Sans"/>
          <w:i/>
          <w:iCs/>
          <w:sz w:val="18"/>
          <w:szCs w:val="18"/>
        </w:rPr>
      </w:pPr>
    </w:p>
    <w:p w14:paraId="337B6B64" w14:textId="77777777" w:rsidR="00A52E79" w:rsidRPr="00A52E79" w:rsidRDefault="00A52E79" w:rsidP="00A52E79">
      <w:pPr>
        <w:pStyle w:val="Plattetekst0"/>
        <w:rPr>
          <w:rFonts w:ascii="Lucida Sans" w:hAnsi="Lucida Sans"/>
          <w:i/>
          <w:iCs/>
          <w:sz w:val="18"/>
          <w:szCs w:val="18"/>
        </w:rPr>
      </w:pPr>
    </w:p>
    <w:p w14:paraId="3DA5FFB4" w14:textId="77777777" w:rsidR="00A52E79" w:rsidRPr="00A52E79" w:rsidRDefault="00A52E79" w:rsidP="00A52E79">
      <w:pPr>
        <w:pStyle w:val="Plattetekst0"/>
        <w:rPr>
          <w:rFonts w:ascii="Lucida Sans" w:hAnsi="Lucida Sans"/>
          <w:sz w:val="18"/>
          <w:szCs w:val="18"/>
        </w:rPr>
      </w:pPr>
      <w:r w:rsidRPr="00A52E79">
        <w:rPr>
          <w:rFonts w:ascii="Lucida Sans" w:hAnsi="Lucida Sans"/>
          <w:sz w:val="18"/>
          <w:szCs w:val="18"/>
        </w:rPr>
        <w:t>B.04</w:t>
      </w:r>
      <w:r w:rsidRPr="00A52E79">
        <w:rPr>
          <w:rFonts w:ascii="Lucida Sans" w:hAnsi="Lucida Sans"/>
          <w:sz w:val="18"/>
          <w:szCs w:val="18"/>
        </w:rPr>
        <w:tab/>
      </w:r>
      <w:r w:rsidRPr="00A52E79">
        <w:rPr>
          <w:rFonts w:ascii="Lucida Sans" w:hAnsi="Lucida Sans"/>
          <w:sz w:val="18"/>
          <w:szCs w:val="18"/>
        </w:rPr>
        <w:tab/>
        <w:t>Kosten financiering Bussen en Auto’s</w:t>
      </w:r>
    </w:p>
    <w:p w14:paraId="244F6B84" w14:textId="77777777" w:rsidR="00A52E79" w:rsidRPr="00A52E79" w:rsidRDefault="00A52E79" w:rsidP="00A52E79">
      <w:pPr>
        <w:pStyle w:val="Plattetekst0"/>
        <w:rPr>
          <w:rFonts w:ascii="Lucida Sans" w:hAnsi="Lucida Sans"/>
          <w:i/>
          <w:iCs/>
          <w:sz w:val="18"/>
          <w:szCs w:val="18"/>
        </w:rPr>
      </w:pPr>
      <w:r w:rsidRPr="00A52E79">
        <w:rPr>
          <w:rFonts w:ascii="Lucida Sans" w:hAnsi="Lucida Sans"/>
          <w:i/>
          <w:iCs/>
          <w:sz w:val="18"/>
          <w:szCs w:val="18"/>
        </w:rPr>
        <w:t>De rentekosten die betaald moet worden aan de geldverstrekkers over de financiering van Bussen en Auto’s.</w:t>
      </w:r>
    </w:p>
    <w:p w14:paraId="15DC799A" w14:textId="77777777" w:rsidR="00A52E79" w:rsidRPr="00A52E79" w:rsidRDefault="00A52E79" w:rsidP="00A52E79">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A52E79" w:rsidRPr="00A52E79" w14:paraId="7F18D5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631C9D5" w14:textId="77777777" w:rsidR="00A52E79" w:rsidRPr="00A52E79" w:rsidRDefault="00A52E79">
            <w:pPr>
              <w:tabs>
                <w:tab w:val="left" w:pos="284"/>
                <w:tab w:val="left" w:pos="567"/>
              </w:tabs>
              <w:rPr>
                <w:szCs w:val="18"/>
              </w:rPr>
            </w:pPr>
            <w:r w:rsidRPr="00A52E79">
              <w:rPr>
                <w:szCs w:val="18"/>
              </w:rPr>
              <w:t>Toelichting</w:t>
            </w:r>
          </w:p>
        </w:tc>
      </w:tr>
      <w:tr w:rsidR="00A52E79" w:rsidRPr="00A52E79" w14:paraId="7671EF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6CD4419" w14:textId="77777777" w:rsidR="00A52E79" w:rsidRPr="00A52E79" w:rsidRDefault="00A52E79">
            <w:pPr>
              <w:tabs>
                <w:tab w:val="left" w:pos="284"/>
                <w:tab w:val="left" w:pos="567"/>
              </w:tabs>
              <w:rPr>
                <w:b w:val="0"/>
                <w:szCs w:val="18"/>
              </w:rPr>
            </w:pPr>
          </w:p>
          <w:p w14:paraId="77B52DFE" w14:textId="77777777" w:rsidR="00A52E79" w:rsidRPr="00A52E79" w:rsidRDefault="00A52E79">
            <w:pPr>
              <w:tabs>
                <w:tab w:val="left" w:pos="284"/>
                <w:tab w:val="left" w:pos="567"/>
              </w:tabs>
              <w:rPr>
                <w:b w:val="0"/>
                <w:szCs w:val="18"/>
              </w:rPr>
            </w:pPr>
          </w:p>
          <w:p w14:paraId="7CB25D1C" w14:textId="77777777" w:rsidR="00A52E79" w:rsidRPr="00A52E79" w:rsidRDefault="00A52E79">
            <w:pPr>
              <w:tabs>
                <w:tab w:val="left" w:pos="284"/>
                <w:tab w:val="left" w:pos="567"/>
              </w:tabs>
              <w:rPr>
                <w:b w:val="0"/>
                <w:szCs w:val="18"/>
              </w:rPr>
            </w:pPr>
          </w:p>
          <w:p w14:paraId="61AAF47B" w14:textId="77777777" w:rsidR="00A52E79" w:rsidRPr="00A52E79" w:rsidRDefault="00A52E79">
            <w:pPr>
              <w:tabs>
                <w:tab w:val="left" w:pos="284"/>
                <w:tab w:val="left" w:pos="567"/>
              </w:tabs>
              <w:rPr>
                <w:szCs w:val="18"/>
              </w:rPr>
            </w:pPr>
          </w:p>
        </w:tc>
      </w:tr>
    </w:tbl>
    <w:p w14:paraId="2E83472A" w14:textId="77777777" w:rsidR="00A52E79" w:rsidRDefault="00A52E79" w:rsidP="00A52E79">
      <w:pPr>
        <w:pStyle w:val="Plattetekst0"/>
        <w:rPr>
          <w:rFonts w:ascii="Lucida Sans" w:hAnsi="Lucida Sans"/>
          <w:sz w:val="18"/>
          <w:szCs w:val="18"/>
        </w:rPr>
      </w:pPr>
    </w:p>
    <w:p w14:paraId="41E0BBDD" w14:textId="5A2091B9" w:rsidR="00A52E79" w:rsidRPr="00A52E79" w:rsidRDefault="00A52E79" w:rsidP="00A52E79">
      <w:pPr>
        <w:pStyle w:val="Plattetekst0"/>
        <w:rPr>
          <w:rFonts w:ascii="Lucida Sans" w:hAnsi="Lucida Sans"/>
          <w:sz w:val="18"/>
          <w:szCs w:val="18"/>
        </w:rPr>
      </w:pPr>
      <w:r w:rsidRPr="00A52E79">
        <w:rPr>
          <w:rFonts w:ascii="Lucida Sans" w:hAnsi="Lucida Sans"/>
          <w:sz w:val="18"/>
          <w:szCs w:val="18"/>
        </w:rPr>
        <w:t>B.05</w:t>
      </w:r>
      <w:r w:rsidRPr="00A52E79">
        <w:rPr>
          <w:rFonts w:ascii="Lucida Sans" w:hAnsi="Lucida Sans"/>
          <w:sz w:val="18"/>
          <w:szCs w:val="18"/>
        </w:rPr>
        <w:tab/>
      </w:r>
      <w:r w:rsidRPr="00A52E79">
        <w:rPr>
          <w:rFonts w:ascii="Lucida Sans" w:hAnsi="Lucida Sans"/>
          <w:sz w:val="18"/>
          <w:szCs w:val="18"/>
        </w:rPr>
        <w:tab/>
        <w:t>Leasekosten Bussen en Auto’s</w:t>
      </w:r>
    </w:p>
    <w:p w14:paraId="6593D211" w14:textId="77777777" w:rsidR="00A52E79" w:rsidRPr="00A52E79" w:rsidRDefault="00A52E79" w:rsidP="00A52E79">
      <w:pPr>
        <w:pStyle w:val="Plattetekst0"/>
        <w:rPr>
          <w:rFonts w:ascii="Lucida Sans" w:hAnsi="Lucida Sans"/>
          <w:i/>
          <w:iCs/>
          <w:sz w:val="18"/>
          <w:szCs w:val="18"/>
        </w:rPr>
      </w:pPr>
      <w:r w:rsidRPr="00A52E79">
        <w:rPr>
          <w:rFonts w:ascii="Lucida Sans" w:hAnsi="Lucida Sans"/>
          <w:i/>
          <w:iCs/>
          <w:sz w:val="18"/>
          <w:szCs w:val="18"/>
        </w:rPr>
        <w:t>De leasekosten van Bussen en Auto’s toegerekend aan de Concessie.</w:t>
      </w:r>
    </w:p>
    <w:p w14:paraId="72EECCA2" w14:textId="77777777" w:rsidR="00A52E79" w:rsidRPr="00A52E79" w:rsidRDefault="00A52E79" w:rsidP="00A52E79">
      <w:pPr>
        <w:pStyle w:val="Plattetekst0"/>
        <w:rPr>
          <w:rFonts w:ascii="Lucida Sans" w:hAnsi="Lucida Sans"/>
          <w:i/>
          <w:iCs/>
          <w:sz w:val="18"/>
          <w:szCs w:val="18"/>
        </w:rPr>
      </w:pPr>
    </w:p>
    <w:p w14:paraId="4E2D69B9" w14:textId="447CE0E8" w:rsidR="00A52E79" w:rsidRPr="00A52E79" w:rsidRDefault="00A52E79" w:rsidP="00A52E79">
      <w:pPr>
        <w:pStyle w:val="Plattetekst0"/>
        <w:rPr>
          <w:rFonts w:ascii="Lucida Sans" w:hAnsi="Lucida Sans"/>
          <w:i/>
          <w:iCs/>
          <w:sz w:val="18"/>
          <w:szCs w:val="18"/>
        </w:rPr>
      </w:pPr>
      <w:r w:rsidRPr="00A52E79">
        <w:rPr>
          <w:rFonts w:ascii="Lucida Sans" w:hAnsi="Lucida Sans"/>
          <w:i/>
          <w:iCs/>
          <w:sz w:val="18"/>
          <w:szCs w:val="18"/>
        </w:rPr>
        <w:t>Verwijzing: In werkblad B.05 van Excelbestand Financieel economische onderbouwing (Standaardformulier 1</w:t>
      </w:r>
      <w:r w:rsidR="001F28D7">
        <w:rPr>
          <w:rFonts w:ascii="Lucida Sans" w:hAnsi="Lucida Sans"/>
          <w:i/>
          <w:iCs/>
          <w:sz w:val="18"/>
          <w:szCs w:val="18"/>
        </w:rPr>
        <w:t>2</w:t>
      </w:r>
      <w:r w:rsidRPr="00A52E79">
        <w:rPr>
          <w:rFonts w:ascii="Lucida Sans" w:hAnsi="Lucida Sans"/>
          <w:i/>
          <w:iCs/>
          <w:sz w:val="18"/>
          <w:szCs w:val="18"/>
        </w:rPr>
        <w:t>) verder gespecificeerd.</w:t>
      </w:r>
    </w:p>
    <w:p w14:paraId="3F3DB640" w14:textId="77777777" w:rsidR="00A52E79" w:rsidRPr="00A52E79" w:rsidRDefault="00A52E79" w:rsidP="00A52E79">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A52E79" w:rsidRPr="00A52E79" w14:paraId="4484FC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D857923" w14:textId="77777777" w:rsidR="00A52E79" w:rsidRPr="00A52E79" w:rsidRDefault="00A52E79">
            <w:pPr>
              <w:tabs>
                <w:tab w:val="left" w:pos="284"/>
                <w:tab w:val="left" w:pos="567"/>
              </w:tabs>
              <w:rPr>
                <w:szCs w:val="18"/>
              </w:rPr>
            </w:pPr>
            <w:r w:rsidRPr="00A52E79">
              <w:rPr>
                <w:szCs w:val="18"/>
              </w:rPr>
              <w:t>Toelichting</w:t>
            </w:r>
          </w:p>
        </w:tc>
      </w:tr>
      <w:tr w:rsidR="00A52E79" w:rsidRPr="00A52E79" w14:paraId="6E9C18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CE7AEF8" w14:textId="77777777" w:rsidR="00A52E79" w:rsidRPr="00A52E79" w:rsidRDefault="00A52E79">
            <w:pPr>
              <w:tabs>
                <w:tab w:val="left" w:pos="284"/>
                <w:tab w:val="left" w:pos="567"/>
              </w:tabs>
              <w:rPr>
                <w:b w:val="0"/>
                <w:szCs w:val="18"/>
              </w:rPr>
            </w:pPr>
          </w:p>
          <w:p w14:paraId="1F3033A4" w14:textId="77777777" w:rsidR="00A52E79" w:rsidRPr="00A52E79" w:rsidRDefault="00A52E79">
            <w:pPr>
              <w:tabs>
                <w:tab w:val="left" w:pos="284"/>
                <w:tab w:val="left" w:pos="567"/>
              </w:tabs>
              <w:rPr>
                <w:b w:val="0"/>
                <w:szCs w:val="18"/>
              </w:rPr>
            </w:pPr>
          </w:p>
          <w:p w14:paraId="1739E25D" w14:textId="77777777" w:rsidR="00A52E79" w:rsidRPr="00A52E79" w:rsidRDefault="00A52E79">
            <w:pPr>
              <w:tabs>
                <w:tab w:val="left" w:pos="284"/>
                <w:tab w:val="left" w:pos="567"/>
              </w:tabs>
              <w:rPr>
                <w:b w:val="0"/>
                <w:szCs w:val="18"/>
              </w:rPr>
            </w:pPr>
          </w:p>
          <w:p w14:paraId="7E53C43B" w14:textId="77777777" w:rsidR="00A52E79" w:rsidRPr="00A52E79" w:rsidRDefault="00A52E79">
            <w:pPr>
              <w:tabs>
                <w:tab w:val="left" w:pos="284"/>
                <w:tab w:val="left" w:pos="567"/>
              </w:tabs>
              <w:rPr>
                <w:szCs w:val="18"/>
              </w:rPr>
            </w:pPr>
          </w:p>
        </w:tc>
      </w:tr>
    </w:tbl>
    <w:p w14:paraId="217D7C9F" w14:textId="1CA10921" w:rsidR="0077480A" w:rsidRPr="00A52E79" w:rsidRDefault="0077480A" w:rsidP="001F28D7">
      <w:pPr>
        <w:spacing w:before="0" w:after="0" w:line="240" w:lineRule="auto"/>
        <w:rPr>
          <w:szCs w:val="18"/>
        </w:rPr>
      </w:pPr>
    </w:p>
    <w:p w14:paraId="35569E32" w14:textId="77777777" w:rsidR="00720509" w:rsidRPr="008335F3" w:rsidRDefault="00720509" w:rsidP="00720509">
      <w:pPr>
        <w:pStyle w:val="Plattetekst0"/>
        <w:rPr>
          <w:rFonts w:ascii="Lucida Sans" w:hAnsi="Lucida Sans"/>
          <w:sz w:val="18"/>
          <w:szCs w:val="20"/>
        </w:rPr>
      </w:pPr>
      <w:r w:rsidRPr="008335F3">
        <w:rPr>
          <w:rFonts w:ascii="Lucida Sans" w:hAnsi="Lucida Sans"/>
          <w:sz w:val="18"/>
          <w:szCs w:val="20"/>
        </w:rPr>
        <w:lastRenderedPageBreak/>
        <w:t>B.06</w:t>
      </w:r>
      <w:r w:rsidRPr="008335F3">
        <w:rPr>
          <w:rFonts w:ascii="Lucida Sans" w:hAnsi="Lucida Sans"/>
          <w:sz w:val="18"/>
          <w:szCs w:val="20"/>
        </w:rPr>
        <w:tab/>
      </w:r>
      <w:r w:rsidRPr="008335F3">
        <w:rPr>
          <w:rFonts w:ascii="Lucida Sans" w:hAnsi="Lucida Sans"/>
          <w:sz w:val="18"/>
          <w:szCs w:val="20"/>
        </w:rPr>
        <w:tab/>
        <w:t>Leasekosten (vervangende) Batterijpakketten</w:t>
      </w:r>
    </w:p>
    <w:p w14:paraId="56FFA354" w14:textId="77777777" w:rsidR="00720509" w:rsidRPr="008335F3" w:rsidRDefault="00720509" w:rsidP="00720509">
      <w:pPr>
        <w:pStyle w:val="Plattetekst0"/>
        <w:rPr>
          <w:rFonts w:ascii="Lucida Sans" w:hAnsi="Lucida Sans"/>
          <w:i/>
          <w:iCs/>
          <w:sz w:val="18"/>
          <w:szCs w:val="20"/>
        </w:rPr>
      </w:pPr>
      <w:r w:rsidRPr="008335F3">
        <w:rPr>
          <w:rFonts w:ascii="Lucida Sans" w:hAnsi="Lucida Sans"/>
          <w:i/>
          <w:iCs/>
          <w:sz w:val="18"/>
          <w:szCs w:val="20"/>
        </w:rPr>
        <w:t>De leasekosten van (vervangende) Batterijpakketten toegerekend aan de Concessie.</w:t>
      </w:r>
    </w:p>
    <w:p w14:paraId="2829AC14" w14:textId="77777777" w:rsidR="00720509" w:rsidRPr="008335F3" w:rsidRDefault="00720509" w:rsidP="00720509">
      <w:pPr>
        <w:pStyle w:val="Plattetekst0"/>
        <w:rPr>
          <w:rFonts w:ascii="Lucida Sans" w:hAnsi="Lucida Sans"/>
          <w:i/>
          <w:iCs/>
          <w:sz w:val="18"/>
          <w:szCs w:val="20"/>
        </w:rPr>
      </w:pPr>
    </w:p>
    <w:p w14:paraId="61BB3795" w14:textId="5A32C40C" w:rsidR="00720509" w:rsidRPr="008335F3" w:rsidRDefault="00720509" w:rsidP="00720509">
      <w:pPr>
        <w:pStyle w:val="Plattetekst0"/>
        <w:rPr>
          <w:rFonts w:ascii="Lucida Sans" w:hAnsi="Lucida Sans"/>
          <w:i/>
          <w:iCs/>
          <w:sz w:val="18"/>
          <w:szCs w:val="20"/>
        </w:rPr>
      </w:pPr>
      <w:r w:rsidRPr="008335F3">
        <w:rPr>
          <w:rFonts w:ascii="Lucida Sans" w:hAnsi="Lucida Sans"/>
          <w:i/>
          <w:iCs/>
          <w:sz w:val="18"/>
          <w:szCs w:val="20"/>
        </w:rPr>
        <w:t>Verwijzing: In werkblad B.06 van Excelbestand Financieel economische onderbouwing (Standaardformulier 1</w:t>
      </w:r>
      <w:r w:rsidR="001F28D7">
        <w:rPr>
          <w:rFonts w:ascii="Lucida Sans" w:hAnsi="Lucida Sans"/>
          <w:i/>
          <w:iCs/>
          <w:sz w:val="18"/>
          <w:szCs w:val="20"/>
        </w:rPr>
        <w:t>2</w:t>
      </w:r>
      <w:r w:rsidRPr="008335F3">
        <w:rPr>
          <w:rFonts w:ascii="Lucida Sans" w:hAnsi="Lucida Sans"/>
          <w:i/>
          <w:iCs/>
          <w:sz w:val="18"/>
          <w:szCs w:val="20"/>
        </w:rPr>
        <w:t>) verder gespecificeerd.</w:t>
      </w:r>
    </w:p>
    <w:p w14:paraId="6650316F" w14:textId="77777777" w:rsidR="00720509" w:rsidRDefault="00720509" w:rsidP="00720509">
      <w:pPr>
        <w:pStyle w:val="Plattetekst0"/>
        <w:rPr>
          <w:i/>
          <w:iCs/>
        </w:rPr>
      </w:pPr>
    </w:p>
    <w:tbl>
      <w:tblPr>
        <w:tblStyle w:val="BravoTabel11"/>
        <w:tblW w:w="0" w:type="auto"/>
        <w:tblLook w:val="04A0" w:firstRow="1" w:lastRow="0" w:firstColumn="1" w:lastColumn="0" w:noHBand="0" w:noVBand="1"/>
      </w:tblPr>
      <w:tblGrid>
        <w:gridCol w:w="8494"/>
      </w:tblGrid>
      <w:tr w:rsidR="00720509" w14:paraId="6F208D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D855527" w14:textId="77777777" w:rsidR="00720509" w:rsidRDefault="00720509">
            <w:pPr>
              <w:tabs>
                <w:tab w:val="left" w:pos="284"/>
                <w:tab w:val="left" w:pos="567"/>
              </w:tabs>
            </w:pPr>
            <w:r>
              <w:t>Toelichting</w:t>
            </w:r>
          </w:p>
        </w:tc>
      </w:tr>
      <w:tr w:rsidR="00720509" w14:paraId="76E00F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ED72F5B" w14:textId="77777777" w:rsidR="00720509" w:rsidRDefault="00720509">
            <w:pPr>
              <w:tabs>
                <w:tab w:val="left" w:pos="284"/>
                <w:tab w:val="left" w:pos="567"/>
              </w:tabs>
              <w:rPr>
                <w:b w:val="0"/>
              </w:rPr>
            </w:pPr>
          </w:p>
          <w:p w14:paraId="395E6AE6" w14:textId="77777777" w:rsidR="00720509" w:rsidRDefault="00720509">
            <w:pPr>
              <w:tabs>
                <w:tab w:val="left" w:pos="284"/>
                <w:tab w:val="left" w:pos="567"/>
              </w:tabs>
              <w:rPr>
                <w:b w:val="0"/>
              </w:rPr>
            </w:pPr>
          </w:p>
          <w:p w14:paraId="7637C3CE" w14:textId="77777777" w:rsidR="00720509" w:rsidRDefault="00720509">
            <w:pPr>
              <w:tabs>
                <w:tab w:val="left" w:pos="284"/>
                <w:tab w:val="left" w:pos="567"/>
              </w:tabs>
              <w:rPr>
                <w:b w:val="0"/>
              </w:rPr>
            </w:pPr>
          </w:p>
          <w:p w14:paraId="545FB643" w14:textId="77777777" w:rsidR="00720509" w:rsidRDefault="00720509">
            <w:pPr>
              <w:tabs>
                <w:tab w:val="left" w:pos="284"/>
                <w:tab w:val="left" w:pos="567"/>
              </w:tabs>
            </w:pPr>
          </w:p>
        </w:tc>
      </w:tr>
    </w:tbl>
    <w:p w14:paraId="0CAEDA24" w14:textId="77777777" w:rsidR="00720509" w:rsidRDefault="00720509" w:rsidP="00720509">
      <w:pPr>
        <w:pStyle w:val="Plattetekst0"/>
        <w:rPr>
          <w:i/>
          <w:iCs/>
        </w:rPr>
      </w:pPr>
    </w:p>
    <w:p w14:paraId="2AF35E56" w14:textId="77777777" w:rsidR="00720509" w:rsidRPr="008335F3" w:rsidRDefault="00720509" w:rsidP="00720509">
      <w:pPr>
        <w:pStyle w:val="Plattetekst0"/>
        <w:rPr>
          <w:rFonts w:ascii="Lucida Sans" w:hAnsi="Lucida Sans"/>
          <w:sz w:val="18"/>
          <w:szCs w:val="20"/>
        </w:rPr>
      </w:pPr>
      <w:r w:rsidRPr="008335F3">
        <w:rPr>
          <w:rFonts w:ascii="Lucida Sans" w:hAnsi="Lucida Sans"/>
          <w:sz w:val="18"/>
          <w:szCs w:val="20"/>
        </w:rPr>
        <w:t>B.07</w:t>
      </w:r>
      <w:r w:rsidRPr="008335F3">
        <w:rPr>
          <w:rFonts w:ascii="Lucida Sans" w:hAnsi="Lucida Sans"/>
          <w:sz w:val="18"/>
          <w:szCs w:val="20"/>
        </w:rPr>
        <w:tab/>
      </w:r>
      <w:r w:rsidRPr="008335F3">
        <w:rPr>
          <w:rFonts w:ascii="Lucida Sans" w:hAnsi="Lucida Sans"/>
          <w:sz w:val="18"/>
          <w:szCs w:val="20"/>
        </w:rPr>
        <w:tab/>
        <w:t>Onderhoudskosten Bussen en Auto’s</w:t>
      </w:r>
    </w:p>
    <w:p w14:paraId="5576D91D" w14:textId="77777777" w:rsidR="00720509" w:rsidRPr="008335F3" w:rsidRDefault="00720509" w:rsidP="00720509">
      <w:pPr>
        <w:pStyle w:val="Plattetekst0"/>
        <w:rPr>
          <w:rFonts w:ascii="Lucida Sans" w:hAnsi="Lucida Sans"/>
          <w:i/>
          <w:iCs/>
          <w:sz w:val="18"/>
          <w:szCs w:val="20"/>
        </w:rPr>
      </w:pPr>
      <w:r w:rsidRPr="008335F3">
        <w:rPr>
          <w:rFonts w:ascii="Lucida Sans" w:hAnsi="Lucida Sans"/>
          <w:i/>
          <w:iCs/>
          <w:sz w:val="18"/>
          <w:szCs w:val="20"/>
        </w:rPr>
        <w:t>De kosten van onderhoud incl. reserve delen en werkplaats en/of onderhoudscontracten met derden van Bussen en Auto’s (exclusief batterijvervanging).</w:t>
      </w:r>
    </w:p>
    <w:p w14:paraId="4B741F80" w14:textId="77777777" w:rsidR="00720509" w:rsidRPr="008335F3" w:rsidRDefault="00720509" w:rsidP="00720509">
      <w:pPr>
        <w:pStyle w:val="Plattetekst0"/>
        <w:rPr>
          <w:rFonts w:ascii="Lucida Sans" w:hAnsi="Lucida Sans"/>
          <w:i/>
          <w:iCs/>
          <w:sz w:val="18"/>
          <w:szCs w:val="20"/>
        </w:rPr>
      </w:pPr>
    </w:p>
    <w:p w14:paraId="40E955E7" w14:textId="1ABF7891" w:rsidR="00720509" w:rsidRDefault="00720509" w:rsidP="00720509">
      <w:pPr>
        <w:pStyle w:val="Plattetekst0"/>
        <w:rPr>
          <w:rFonts w:ascii="Lucida Sans" w:hAnsi="Lucida Sans"/>
          <w:i/>
          <w:iCs/>
          <w:sz w:val="18"/>
          <w:szCs w:val="20"/>
        </w:rPr>
      </w:pPr>
      <w:r w:rsidRPr="008335F3">
        <w:rPr>
          <w:rFonts w:ascii="Lucida Sans" w:hAnsi="Lucida Sans"/>
          <w:i/>
          <w:iCs/>
          <w:sz w:val="18"/>
          <w:szCs w:val="20"/>
        </w:rPr>
        <w:t>Verwijzing: In werkblad B.07 van Excelbestand Financieel economische onderbouwing (Standaardformulier 1</w:t>
      </w:r>
      <w:r w:rsidR="001F28D7">
        <w:rPr>
          <w:rFonts w:ascii="Lucida Sans" w:hAnsi="Lucida Sans"/>
          <w:i/>
          <w:iCs/>
          <w:sz w:val="18"/>
          <w:szCs w:val="20"/>
        </w:rPr>
        <w:t>2</w:t>
      </w:r>
      <w:r w:rsidRPr="008335F3">
        <w:rPr>
          <w:rFonts w:ascii="Lucida Sans" w:hAnsi="Lucida Sans"/>
          <w:i/>
          <w:iCs/>
          <w:sz w:val="18"/>
          <w:szCs w:val="20"/>
        </w:rPr>
        <w:t>) verder gespecificeerd.</w:t>
      </w:r>
    </w:p>
    <w:p w14:paraId="0C3788BC" w14:textId="77777777" w:rsidR="008335F3" w:rsidRPr="008335F3" w:rsidRDefault="008335F3" w:rsidP="00720509">
      <w:pPr>
        <w:pStyle w:val="Plattetekst0"/>
        <w:rPr>
          <w:rFonts w:ascii="Lucida Sans" w:hAnsi="Lucida Sans"/>
          <w:i/>
          <w:iCs/>
          <w:sz w:val="18"/>
          <w:szCs w:val="20"/>
        </w:rPr>
      </w:pPr>
    </w:p>
    <w:p w14:paraId="5291680B" w14:textId="77777777" w:rsidR="00720509" w:rsidRDefault="00720509" w:rsidP="00720509">
      <w:pPr>
        <w:pStyle w:val="Plattetekst0"/>
        <w:rPr>
          <w:i/>
          <w:iCs/>
        </w:rPr>
      </w:pPr>
    </w:p>
    <w:tbl>
      <w:tblPr>
        <w:tblStyle w:val="BravoTabel11"/>
        <w:tblW w:w="0" w:type="auto"/>
        <w:tblLook w:val="04A0" w:firstRow="1" w:lastRow="0" w:firstColumn="1" w:lastColumn="0" w:noHBand="0" w:noVBand="1"/>
      </w:tblPr>
      <w:tblGrid>
        <w:gridCol w:w="8494"/>
      </w:tblGrid>
      <w:tr w:rsidR="00720509" w14:paraId="5B54D8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F5141C4" w14:textId="77777777" w:rsidR="00720509" w:rsidRDefault="00720509">
            <w:pPr>
              <w:tabs>
                <w:tab w:val="left" w:pos="284"/>
                <w:tab w:val="left" w:pos="567"/>
              </w:tabs>
            </w:pPr>
            <w:r>
              <w:t>Toelichting</w:t>
            </w:r>
          </w:p>
        </w:tc>
      </w:tr>
      <w:tr w:rsidR="00720509" w14:paraId="1E5D38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11170C0" w14:textId="77777777" w:rsidR="00720509" w:rsidRDefault="00720509">
            <w:pPr>
              <w:tabs>
                <w:tab w:val="left" w:pos="284"/>
                <w:tab w:val="left" w:pos="567"/>
              </w:tabs>
              <w:rPr>
                <w:b w:val="0"/>
              </w:rPr>
            </w:pPr>
          </w:p>
          <w:p w14:paraId="751F725A" w14:textId="77777777" w:rsidR="00720509" w:rsidRDefault="00720509">
            <w:pPr>
              <w:tabs>
                <w:tab w:val="left" w:pos="284"/>
                <w:tab w:val="left" w:pos="567"/>
              </w:tabs>
              <w:rPr>
                <w:b w:val="0"/>
              </w:rPr>
            </w:pPr>
          </w:p>
          <w:p w14:paraId="1D7572DA" w14:textId="77777777" w:rsidR="00720509" w:rsidRDefault="00720509">
            <w:pPr>
              <w:tabs>
                <w:tab w:val="left" w:pos="284"/>
                <w:tab w:val="left" w:pos="567"/>
              </w:tabs>
              <w:rPr>
                <w:b w:val="0"/>
              </w:rPr>
            </w:pPr>
          </w:p>
          <w:p w14:paraId="3DC3DF60" w14:textId="77777777" w:rsidR="00720509" w:rsidRDefault="00720509">
            <w:pPr>
              <w:tabs>
                <w:tab w:val="left" w:pos="284"/>
                <w:tab w:val="left" w:pos="567"/>
              </w:tabs>
            </w:pPr>
          </w:p>
        </w:tc>
      </w:tr>
    </w:tbl>
    <w:p w14:paraId="795F6CCA" w14:textId="77777777" w:rsidR="00720509" w:rsidRDefault="00720509" w:rsidP="00720509">
      <w:pPr>
        <w:pStyle w:val="Plattetekst0"/>
        <w:rPr>
          <w:i/>
          <w:iCs/>
        </w:rPr>
      </w:pPr>
    </w:p>
    <w:p w14:paraId="2428BF99" w14:textId="77777777" w:rsidR="008335F3" w:rsidRDefault="008335F3" w:rsidP="00720509">
      <w:pPr>
        <w:pStyle w:val="Plattetekst0"/>
        <w:rPr>
          <w:rFonts w:ascii="Lucida Sans" w:hAnsi="Lucida Sans"/>
          <w:sz w:val="18"/>
          <w:szCs w:val="20"/>
        </w:rPr>
      </w:pPr>
    </w:p>
    <w:p w14:paraId="5CDD7465" w14:textId="745CB8C1" w:rsidR="00720509" w:rsidRPr="008335F3" w:rsidRDefault="00720509" w:rsidP="00720509">
      <w:pPr>
        <w:pStyle w:val="Plattetekst0"/>
        <w:rPr>
          <w:rFonts w:ascii="Lucida Sans" w:hAnsi="Lucida Sans"/>
          <w:sz w:val="18"/>
          <w:szCs w:val="20"/>
        </w:rPr>
      </w:pPr>
      <w:r w:rsidRPr="008335F3">
        <w:rPr>
          <w:rFonts w:ascii="Lucida Sans" w:hAnsi="Lucida Sans"/>
          <w:sz w:val="18"/>
          <w:szCs w:val="20"/>
        </w:rPr>
        <w:t>B.08</w:t>
      </w:r>
      <w:r w:rsidRPr="008335F3">
        <w:rPr>
          <w:rFonts w:ascii="Lucida Sans" w:hAnsi="Lucida Sans"/>
          <w:sz w:val="18"/>
          <w:szCs w:val="20"/>
        </w:rPr>
        <w:tab/>
      </w:r>
      <w:r w:rsidRPr="008335F3">
        <w:rPr>
          <w:rFonts w:ascii="Lucida Sans" w:hAnsi="Lucida Sans"/>
          <w:sz w:val="18"/>
          <w:szCs w:val="20"/>
        </w:rPr>
        <w:tab/>
        <w:t>Onderhoudskosten Laadinfrastructuur</w:t>
      </w:r>
    </w:p>
    <w:p w14:paraId="36C74000" w14:textId="77777777" w:rsidR="00720509" w:rsidRPr="008335F3" w:rsidRDefault="00720509" w:rsidP="00720509">
      <w:pPr>
        <w:pStyle w:val="Plattetekst0"/>
        <w:rPr>
          <w:rFonts w:ascii="Lucida Sans" w:hAnsi="Lucida Sans"/>
          <w:i/>
          <w:iCs/>
          <w:sz w:val="18"/>
          <w:szCs w:val="20"/>
        </w:rPr>
      </w:pPr>
      <w:r w:rsidRPr="008335F3">
        <w:rPr>
          <w:rFonts w:ascii="Lucida Sans" w:hAnsi="Lucida Sans"/>
          <w:i/>
          <w:iCs/>
          <w:sz w:val="18"/>
          <w:szCs w:val="20"/>
        </w:rPr>
        <w:t>De kosten van onderhoud incl. reserve delen en/of onderhoudscontracten met derden van de Laadinfrastructuur en netwerkkosten.</w:t>
      </w:r>
    </w:p>
    <w:p w14:paraId="14EF1CC4" w14:textId="77777777" w:rsidR="00720509" w:rsidRDefault="00720509" w:rsidP="00720509">
      <w:pPr>
        <w:pStyle w:val="Plattetekst0"/>
        <w:rPr>
          <w:i/>
          <w:iCs/>
        </w:rPr>
      </w:pPr>
    </w:p>
    <w:p w14:paraId="52687BFE" w14:textId="77777777" w:rsidR="008335F3" w:rsidRDefault="008335F3" w:rsidP="00720509">
      <w:pPr>
        <w:pStyle w:val="Plattetekst0"/>
        <w:rPr>
          <w:i/>
          <w:iCs/>
        </w:rPr>
      </w:pPr>
    </w:p>
    <w:tbl>
      <w:tblPr>
        <w:tblStyle w:val="BravoTabel11"/>
        <w:tblW w:w="0" w:type="auto"/>
        <w:tblLook w:val="04A0" w:firstRow="1" w:lastRow="0" w:firstColumn="1" w:lastColumn="0" w:noHBand="0" w:noVBand="1"/>
      </w:tblPr>
      <w:tblGrid>
        <w:gridCol w:w="8494"/>
      </w:tblGrid>
      <w:tr w:rsidR="00720509" w14:paraId="12C6B3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42F39BC" w14:textId="77777777" w:rsidR="00720509" w:rsidRDefault="00720509">
            <w:pPr>
              <w:tabs>
                <w:tab w:val="left" w:pos="284"/>
                <w:tab w:val="left" w:pos="567"/>
              </w:tabs>
            </w:pPr>
            <w:r>
              <w:t>Toelichting</w:t>
            </w:r>
          </w:p>
        </w:tc>
      </w:tr>
      <w:tr w:rsidR="00720509" w14:paraId="17B60F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BDDECB4" w14:textId="77777777" w:rsidR="00720509" w:rsidRDefault="00720509">
            <w:pPr>
              <w:tabs>
                <w:tab w:val="left" w:pos="284"/>
                <w:tab w:val="left" w:pos="567"/>
              </w:tabs>
              <w:rPr>
                <w:b w:val="0"/>
              </w:rPr>
            </w:pPr>
          </w:p>
          <w:p w14:paraId="3BCEB79E" w14:textId="77777777" w:rsidR="00720509" w:rsidRDefault="00720509">
            <w:pPr>
              <w:tabs>
                <w:tab w:val="left" w:pos="284"/>
                <w:tab w:val="left" w:pos="567"/>
              </w:tabs>
              <w:rPr>
                <w:b w:val="0"/>
              </w:rPr>
            </w:pPr>
          </w:p>
          <w:p w14:paraId="0466F68D" w14:textId="77777777" w:rsidR="00720509" w:rsidRDefault="00720509">
            <w:pPr>
              <w:tabs>
                <w:tab w:val="left" w:pos="284"/>
                <w:tab w:val="left" w:pos="567"/>
              </w:tabs>
              <w:rPr>
                <w:b w:val="0"/>
              </w:rPr>
            </w:pPr>
          </w:p>
          <w:p w14:paraId="00F6D0D4" w14:textId="77777777" w:rsidR="00720509" w:rsidRDefault="00720509">
            <w:pPr>
              <w:tabs>
                <w:tab w:val="left" w:pos="284"/>
                <w:tab w:val="left" w:pos="567"/>
              </w:tabs>
            </w:pPr>
          </w:p>
        </w:tc>
      </w:tr>
    </w:tbl>
    <w:p w14:paraId="3E734FCF" w14:textId="77777777" w:rsidR="00720509" w:rsidRDefault="00720509" w:rsidP="00720509">
      <w:pPr>
        <w:pStyle w:val="Plattetekst0"/>
        <w:rPr>
          <w:i/>
          <w:iCs/>
        </w:rPr>
      </w:pPr>
    </w:p>
    <w:p w14:paraId="68C98376" w14:textId="77777777" w:rsidR="00720509" w:rsidRPr="008335F3" w:rsidRDefault="00720509" w:rsidP="00720509">
      <w:pPr>
        <w:pStyle w:val="Plattetekst0"/>
        <w:rPr>
          <w:rFonts w:ascii="Lucida Sans" w:hAnsi="Lucida Sans"/>
          <w:sz w:val="18"/>
          <w:szCs w:val="18"/>
        </w:rPr>
      </w:pPr>
      <w:r w:rsidRPr="008335F3">
        <w:rPr>
          <w:rFonts w:ascii="Lucida Sans" w:hAnsi="Lucida Sans"/>
          <w:sz w:val="18"/>
          <w:szCs w:val="18"/>
        </w:rPr>
        <w:t>B.09</w:t>
      </w:r>
      <w:r w:rsidRPr="008335F3">
        <w:rPr>
          <w:rFonts w:ascii="Lucida Sans" w:hAnsi="Lucida Sans"/>
          <w:sz w:val="18"/>
          <w:szCs w:val="18"/>
        </w:rPr>
        <w:tab/>
      </w:r>
      <w:r w:rsidRPr="008335F3">
        <w:rPr>
          <w:rFonts w:ascii="Lucida Sans" w:hAnsi="Lucida Sans"/>
          <w:sz w:val="18"/>
          <w:szCs w:val="18"/>
        </w:rPr>
        <w:tab/>
        <w:t>Schoonmaakkosten Bussen en Auto’s</w:t>
      </w:r>
    </w:p>
    <w:p w14:paraId="15C54480" w14:textId="77777777" w:rsidR="00720509" w:rsidRPr="008335F3" w:rsidRDefault="00720509" w:rsidP="00720509">
      <w:pPr>
        <w:pStyle w:val="Plattetekst0"/>
        <w:rPr>
          <w:rFonts w:ascii="Lucida Sans" w:hAnsi="Lucida Sans"/>
          <w:i/>
          <w:iCs/>
          <w:sz w:val="18"/>
          <w:szCs w:val="18"/>
        </w:rPr>
      </w:pPr>
      <w:r w:rsidRPr="008335F3">
        <w:rPr>
          <w:rFonts w:ascii="Lucida Sans" w:hAnsi="Lucida Sans"/>
          <w:i/>
          <w:iCs/>
          <w:sz w:val="18"/>
          <w:szCs w:val="18"/>
        </w:rPr>
        <w:t>De kosten voor het rijklaar maken en reinigen (binnen- en buitenzijde) van Bussen en Auto’s exclusief loonkosten en investeringen.</w:t>
      </w:r>
    </w:p>
    <w:p w14:paraId="4BE194ED" w14:textId="77777777" w:rsidR="00720509" w:rsidRPr="008335F3" w:rsidRDefault="00720509" w:rsidP="00720509">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8335F3" w:rsidRPr="008335F3" w14:paraId="1DD2F4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7763B6F" w14:textId="77777777" w:rsidR="008335F3" w:rsidRPr="008335F3" w:rsidRDefault="008335F3">
            <w:pPr>
              <w:tabs>
                <w:tab w:val="left" w:pos="284"/>
                <w:tab w:val="left" w:pos="567"/>
              </w:tabs>
              <w:rPr>
                <w:szCs w:val="18"/>
              </w:rPr>
            </w:pPr>
            <w:r w:rsidRPr="008335F3">
              <w:rPr>
                <w:szCs w:val="18"/>
              </w:rPr>
              <w:t>Toelichting</w:t>
            </w:r>
          </w:p>
        </w:tc>
      </w:tr>
      <w:tr w:rsidR="008335F3" w:rsidRPr="008335F3" w14:paraId="3271F2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0FBCBC4" w14:textId="77777777" w:rsidR="008335F3" w:rsidRPr="008335F3" w:rsidRDefault="008335F3">
            <w:pPr>
              <w:tabs>
                <w:tab w:val="left" w:pos="284"/>
                <w:tab w:val="left" w:pos="567"/>
              </w:tabs>
              <w:rPr>
                <w:b w:val="0"/>
                <w:szCs w:val="18"/>
              </w:rPr>
            </w:pPr>
          </w:p>
          <w:p w14:paraId="16C4E730" w14:textId="77777777" w:rsidR="008335F3" w:rsidRPr="008335F3" w:rsidRDefault="008335F3">
            <w:pPr>
              <w:tabs>
                <w:tab w:val="left" w:pos="284"/>
                <w:tab w:val="left" w:pos="567"/>
              </w:tabs>
              <w:rPr>
                <w:b w:val="0"/>
                <w:szCs w:val="18"/>
              </w:rPr>
            </w:pPr>
          </w:p>
          <w:p w14:paraId="7CED5B1C" w14:textId="77777777" w:rsidR="008335F3" w:rsidRPr="008335F3" w:rsidRDefault="008335F3">
            <w:pPr>
              <w:tabs>
                <w:tab w:val="left" w:pos="284"/>
                <w:tab w:val="left" w:pos="567"/>
              </w:tabs>
              <w:rPr>
                <w:b w:val="0"/>
                <w:szCs w:val="18"/>
              </w:rPr>
            </w:pPr>
          </w:p>
          <w:p w14:paraId="38CD2E31" w14:textId="77777777" w:rsidR="008335F3" w:rsidRPr="008335F3" w:rsidRDefault="008335F3">
            <w:pPr>
              <w:tabs>
                <w:tab w:val="left" w:pos="284"/>
                <w:tab w:val="left" w:pos="567"/>
              </w:tabs>
              <w:rPr>
                <w:szCs w:val="18"/>
              </w:rPr>
            </w:pPr>
          </w:p>
        </w:tc>
      </w:tr>
    </w:tbl>
    <w:p w14:paraId="79327FEF" w14:textId="77777777" w:rsidR="008335F3" w:rsidRDefault="008335F3" w:rsidP="008335F3">
      <w:pPr>
        <w:pStyle w:val="Plattetekst0"/>
        <w:rPr>
          <w:rFonts w:ascii="Lucida Sans" w:hAnsi="Lucida Sans"/>
          <w:i/>
          <w:iCs/>
          <w:sz w:val="18"/>
          <w:szCs w:val="18"/>
        </w:rPr>
      </w:pPr>
    </w:p>
    <w:p w14:paraId="11EA5806" w14:textId="77777777" w:rsidR="001F28D7" w:rsidRPr="008335F3" w:rsidRDefault="001F28D7" w:rsidP="008335F3">
      <w:pPr>
        <w:pStyle w:val="Plattetekst0"/>
        <w:rPr>
          <w:rFonts w:ascii="Lucida Sans" w:hAnsi="Lucida Sans"/>
          <w:i/>
          <w:iCs/>
          <w:sz w:val="18"/>
          <w:szCs w:val="18"/>
        </w:rPr>
      </w:pPr>
    </w:p>
    <w:p w14:paraId="5158B875" w14:textId="77777777" w:rsidR="008335F3" w:rsidRPr="008335F3" w:rsidRDefault="008335F3" w:rsidP="008335F3">
      <w:pPr>
        <w:pStyle w:val="Plattetekst0"/>
        <w:rPr>
          <w:rFonts w:ascii="Lucida Sans" w:hAnsi="Lucida Sans"/>
          <w:sz w:val="18"/>
          <w:szCs w:val="18"/>
        </w:rPr>
      </w:pPr>
      <w:r w:rsidRPr="008335F3">
        <w:rPr>
          <w:rFonts w:ascii="Lucida Sans" w:hAnsi="Lucida Sans"/>
          <w:sz w:val="18"/>
          <w:szCs w:val="18"/>
        </w:rPr>
        <w:t>B.10</w:t>
      </w:r>
      <w:r w:rsidRPr="008335F3">
        <w:rPr>
          <w:rFonts w:ascii="Lucida Sans" w:hAnsi="Lucida Sans"/>
          <w:sz w:val="18"/>
          <w:szCs w:val="18"/>
        </w:rPr>
        <w:tab/>
      </w:r>
      <w:r w:rsidRPr="008335F3">
        <w:rPr>
          <w:rFonts w:ascii="Lucida Sans" w:hAnsi="Lucida Sans"/>
          <w:sz w:val="18"/>
          <w:szCs w:val="18"/>
        </w:rPr>
        <w:tab/>
        <w:t>Schade Bussen en Auto’s</w:t>
      </w:r>
    </w:p>
    <w:p w14:paraId="53A93FD0" w14:textId="77777777" w:rsidR="008335F3" w:rsidRPr="008335F3" w:rsidRDefault="008335F3" w:rsidP="008335F3">
      <w:pPr>
        <w:pStyle w:val="Plattetekst0"/>
        <w:rPr>
          <w:rFonts w:ascii="Lucida Sans" w:hAnsi="Lucida Sans"/>
          <w:i/>
          <w:iCs/>
          <w:sz w:val="18"/>
          <w:szCs w:val="18"/>
        </w:rPr>
      </w:pPr>
      <w:r w:rsidRPr="008335F3">
        <w:rPr>
          <w:rFonts w:ascii="Lucida Sans" w:hAnsi="Lucida Sans"/>
          <w:i/>
          <w:iCs/>
          <w:sz w:val="18"/>
          <w:szCs w:val="18"/>
        </w:rPr>
        <w:t>De kosten van het eigen risico op schade (incl. vandalisme) aan Bussen en Auto’s.</w:t>
      </w:r>
    </w:p>
    <w:p w14:paraId="1F01EA34" w14:textId="77777777" w:rsidR="008335F3" w:rsidRDefault="008335F3" w:rsidP="008335F3">
      <w:pPr>
        <w:pStyle w:val="Plattetekst0"/>
        <w:rPr>
          <w:i/>
          <w:iCs/>
        </w:rPr>
      </w:pPr>
    </w:p>
    <w:tbl>
      <w:tblPr>
        <w:tblStyle w:val="BravoTabel11"/>
        <w:tblW w:w="0" w:type="auto"/>
        <w:tblLook w:val="04A0" w:firstRow="1" w:lastRow="0" w:firstColumn="1" w:lastColumn="0" w:noHBand="0" w:noVBand="1"/>
      </w:tblPr>
      <w:tblGrid>
        <w:gridCol w:w="8494"/>
      </w:tblGrid>
      <w:tr w:rsidR="008335F3" w14:paraId="555AFE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78285FD" w14:textId="77777777" w:rsidR="008335F3" w:rsidRDefault="008335F3">
            <w:pPr>
              <w:tabs>
                <w:tab w:val="left" w:pos="284"/>
                <w:tab w:val="left" w:pos="567"/>
              </w:tabs>
            </w:pPr>
            <w:r w:rsidRPr="008335F3">
              <w:rPr>
                <w:sz w:val="16"/>
                <w:szCs w:val="22"/>
              </w:rPr>
              <w:t>Toelichting</w:t>
            </w:r>
          </w:p>
        </w:tc>
      </w:tr>
      <w:tr w:rsidR="008335F3" w14:paraId="17D960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ED3C27B" w14:textId="77777777" w:rsidR="008335F3" w:rsidRDefault="008335F3">
            <w:pPr>
              <w:tabs>
                <w:tab w:val="left" w:pos="284"/>
                <w:tab w:val="left" w:pos="567"/>
              </w:tabs>
              <w:rPr>
                <w:b w:val="0"/>
              </w:rPr>
            </w:pPr>
          </w:p>
          <w:p w14:paraId="5F64061D" w14:textId="77777777" w:rsidR="008335F3" w:rsidRDefault="008335F3">
            <w:pPr>
              <w:tabs>
                <w:tab w:val="left" w:pos="284"/>
                <w:tab w:val="left" w:pos="567"/>
              </w:tabs>
              <w:rPr>
                <w:b w:val="0"/>
              </w:rPr>
            </w:pPr>
          </w:p>
          <w:p w14:paraId="1B4B6E04" w14:textId="77777777" w:rsidR="008335F3" w:rsidRDefault="008335F3">
            <w:pPr>
              <w:tabs>
                <w:tab w:val="left" w:pos="284"/>
                <w:tab w:val="left" w:pos="567"/>
              </w:tabs>
              <w:rPr>
                <w:b w:val="0"/>
              </w:rPr>
            </w:pPr>
          </w:p>
          <w:p w14:paraId="37C83D03" w14:textId="77777777" w:rsidR="008335F3" w:rsidRDefault="008335F3">
            <w:pPr>
              <w:tabs>
                <w:tab w:val="left" w:pos="284"/>
                <w:tab w:val="left" w:pos="567"/>
              </w:tabs>
            </w:pPr>
          </w:p>
        </w:tc>
      </w:tr>
    </w:tbl>
    <w:p w14:paraId="09522262" w14:textId="77777777" w:rsidR="008335F3" w:rsidRDefault="008335F3" w:rsidP="008335F3">
      <w:pPr>
        <w:pStyle w:val="Plattetekst0"/>
        <w:rPr>
          <w:i/>
          <w:iCs/>
        </w:rPr>
      </w:pPr>
    </w:p>
    <w:p w14:paraId="2EFDBA3B" w14:textId="77777777" w:rsidR="008335F3" w:rsidRPr="008335F3" w:rsidRDefault="008335F3" w:rsidP="008335F3">
      <w:pPr>
        <w:pStyle w:val="Plattetekst0"/>
        <w:rPr>
          <w:rFonts w:ascii="Lucida Sans" w:hAnsi="Lucida Sans"/>
          <w:sz w:val="18"/>
          <w:szCs w:val="20"/>
        </w:rPr>
      </w:pPr>
      <w:r w:rsidRPr="008335F3">
        <w:rPr>
          <w:rFonts w:ascii="Lucida Sans" w:hAnsi="Lucida Sans"/>
          <w:sz w:val="18"/>
          <w:szCs w:val="20"/>
        </w:rPr>
        <w:t>B.11</w:t>
      </w:r>
      <w:r w:rsidRPr="008335F3">
        <w:rPr>
          <w:rFonts w:ascii="Lucida Sans" w:hAnsi="Lucida Sans"/>
          <w:sz w:val="18"/>
          <w:szCs w:val="20"/>
        </w:rPr>
        <w:tab/>
      </w:r>
      <w:r w:rsidRPr="008335F3">
        <w:rPr>
          <w:rFonts w:ascii="Lucida Sans" w:hAnsi="Lucida Sans"/>
          <w:sz w:val="18"/>
          <w:szCs w:val="20"/>
        </w:rPr>
        <w:tab/>
        <w:t>Verzekering Bussen en Auto’s</w:t>
      </w:r>
    </w:p>
    <w:p w14:paraId="56DE3EDA" w14:textId="77777777" w:rsidR="008335F3" w:rsidRPr="008335F3" w:rsidRDefault="008335F3" w:rsidP="008335F3">
      <w:pPr>
        <w:pStyle w:val="Plattetekst0"/>
        <w:rPr>
          <w:rFonts w:ascii="Lucida Sans" w:hAnsi="Lucida Sans"/>
          <w:i/>
          <w:iCs/>
          <w:sz w:val="18"/>
          <w:szCs w:val="20"/>
        </w:rPr>
      </w:pPr>
      <w:r w:rsidRPr="008335F3">
        <w:rPr>
          <w:rFonts w:ascii="Lucida Sans" w:hAnsi="Lucida Sans"/>
          <w:i/>
          <w:iCs/>
          <w:sz w:val="18"/>
          <w:szCs w:val="20"/>
        </w:rPr>
        <w:t>De verzekeringskosten van Bussen en Auto’s.</w:t>
      </w:r>
    </w:p>
    <w:p w14:paraId="271E0DBC" w14:textId="77777777" w:rsidR="008335F3" w:rsidRDefault="008335F3" w:rsidP="008335F3">
      <w:pPr>
        <w:pStyle w:val="Plattetekst0"/>
        <w:rPr>
          <w:i/>
          <w:iCs/>
        </w:rPr>
      </w:pPr>
    </w:p>
    <w:tbl>
      <w:tblPr>
        <w:tblStyle w:val="BravoTabel11"/>
        <w:tblW w:w="0" w:type="auto"/>
        <w:tblLook w:val="04A0" w:firstRow="1" w:lastRow="0" w:firstColumn="1" w:lastColumn="0" w:noHBand="0" w:noVBand="1"/>
      </w:tblPr>
      <w:tblGrid>
        <w:gridCol w:w="8494"/>
      </w:tblGrid>
      <w:tr w:rsidR="008335F3" w14:paraId="252EC0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701A549" w14:textId="77777777" w:rsidR="008335F3" w:rsidRDefault="008335F3">
            <w:pPr>
              <w:tabs>
                <w:tab w:val="left" w:pos="284"/>
                <w:tab w:val="left" w:pos="567"/>
              </w:tabs>
            </w:pPr>
            <w:r w:rsidRPr="008335F3">
              <w:rPr>
                <w:sz w:val="16"/>
                <w:szCs w:val="22"/>
              </w:rPr>
              <w:t>Toelichting</w:t>
            </w:r>
          </w:p>
        </w:tc>
      </w:tr>
      <w:tr w:rsidR="008335F3" w14:paraId="3B709D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D88C214" w14:textId="77777777" w:rsidR="008335F3" w:rsidRDefault="008335F3">
            <w:pPr>
              <w:tabs>
                <w:tab w:val="left" w:pos="284"/>
                <w:tab w:val="left" w:pos="567"/>
              </w:tabs>
              <w:rPr>
                <w:b w:val="0"/>
              </w:rPr>
            </w:pPr>
          </w:p>
          <w:p w14:paraId="528A3954" w14:textId="77777777" w:rsidR="008335F3" w:rsidRDefault="008335F3">
            <w:pPr>
              <w:tabs>
                <w:tab w:val="left" w:pos="284"/>
                <w:tab w:val="left" w:pos="567"/>
              </w:tabs>
              <w:rPr>
                <w:b w:val="0"/>
              </w:rPr>
            </w:pPr>
          </w:p>
          <w:p w14:paraId="1BC630F9" w14:textId="77777777" w:rsidR="008335F3" w:rsidRDefault="008335F3">
            <w:pPr>
              <w:tabs>
                <w:tab w:val="left" w:pos="284"/>
                <w:tab w:val="left" w:pos="567"/>
              </w:tabs>
              <w:rPr>
                <w:b w:val="0"/>
              </w:rPr>
            </w:pPr>
          </w:p>
          <w:p w14:paraId="58832D60" w14:textId="77777777" w:rsidR="008335F3" w:rsidRDefault="008335F3">
            <w:pPr>
              <w:tabs>
                <w:tab w:val="left" w:pos="284"/>
                <w:tab w:val="left" w:pos="567"/>
              </w:tabs>
            </w:pPr>
          </w:p>
        </w:tc>
      </w:tr>
    </w:tbl>
    <w:p w14:paraId="6A62D12F" w14:textId="7E3EA1EE" w:rsidR="00A46A4E" w:rsidRDefault="00A46A4E" w:rsidP="008335F3">
      <w:pPr>
        <w:pStyle w:val="Plattetekst0"/>
        <w:rPr>
          <w:i/>
          <w:iCs/>
        </w:rPr>
      </w:pPr>
    </w:p>
    <w:p w14:paraId="43D71083" w14:textId="77777777" w:rsidR="00A46A4E" w:rsidRDefault="00A46A4E">
      <w:pPr>
        <w:spacing w:before="0" w:after="0" w:line="240" w:lineRule="auto"/>
        <w:rPr>
          <w:rFonts w:asciiTheme="minorHAnsi" w:eastAsiaTheme="minorHAnsi" w:hAnsiTheme="minorHAnsi" w:cstheme="minorBidi"/>
          <w:i/>
          <w:iCs/>
          <w:spacing w:val="0"/>
          <w:sz w:val="19"/>
          <w:szCs w:val="22"/>
          <w:lang w:eastAsia="en-US"/>
        </w:rPr>
      </w:pPr>
      <w:r>
        <w:rPr>
          <w:i/>
          <w:iCs/>
        </w:rPr>
        <w:br w:type="page"/>
      </w:r>
    </w:p>
    <w:p w14:paraId="14B4FC45" w14:textId="77777777" w:rsidR="008335F3" w:rsidRDefault="008335F3" w:rsidP="008335F3">
      <w:pPr>
        <w:pStyle w:val="Plattetekst0"/>
        <w:rPr>
          <w:i/>
          <w:iCs/>
        </w:rPr>
      </w:pPr>
    </w:p>
    <w:p w14:paraId="6BFFE0BF" w14:textId="77777777" w:rsidR="008335F3" w:rsidRPr="008335F3" w:rsidRDefault="008335F3" w:rsidP="008335F3">
      <w:pPr>
        <w:pStyle w:val="Plattetekst0"/>
        <w:rPr>
          <w:rFonts w:ascii="Lucida Sans" w:hAnsi="Lucida Sans"/>
          <w:sz w:val="18"/>
          <w:szCs w:val="20"/>
        </w:rPr>
      </w:pPr>
      <w:r w:rsidRPr="008335F3">
        <w:rPr>
          <w:rFonts w:ascii="Lucida Sans" w:hAnsi="Lucida Sans"/>
          <w:sz w:val="18"/>
          <w:szCs w:val="20"/>
        </w:rPr>
        <w:t>B.12</w:t>
      </w:r>
      <w:r w:rsidRPr="008335F3">
        <w:rPr>
          <w:rFonts w:ascii="Lucida Sans" w:hAnsi="Lucida Sans"/>
          <w:sz w:val="18"/>
          <w:szCs w:val="20"/>
        </w:rPr>
        <w:tab/>
      </w:r>
      <w:r w:rsidRPr="008335F3">
        <w:rPr>
          <w:rFonts w:ascii="Lucida Sans" w:hAnsi="Lucida Sans"/>
          <w:sz w:val="18"/>
          <w:szCs w:val="20"/>
        </w:rPr>
        <w:tab/>
        <w:t>Onderhoud apparatuur Bussen en Auto’s</w:t>
      </w:r>
    </w:p>
    <w:p w14:paraId="525DF613" w14:textId="77777777" w:rsidR="008335F3" w:rsidRPr="008335F3" w:rsidRDefault="008335F3" w:rsidP="008335F3">
      <w:pPr>
        <w:pStyle w:val="Plattetekst0"/>
        <w:rPr>
          <w:rFonts w:ascii="Lucida Sans" w:hAnsi="Lucida Sans"/>
          <w:i/>
          <w:iCs/>
          <w:sz w:val="18"/>
          <w:szCs w:val="20"/>
        </w:rPr>
      </w:pPr>
      <w:r w:rsidRPr="008335F3">
        <w:rPr>
          <w:rFonts w:ascii="Lucida Sans" w:hAnsi="Lucida Sans"/>
          <w:i/>
          <w:iCs/>
          <w:sz w:val="18"/>
          <w:szCs w:val="20"/>
        </w:rPr>
        <w:t>De onderhoudskosten van hardware, software en dataverkeer van de Bussen en Auto’s geïnstalleerde ICT en telematica (exclusief backoffice).</w:t>
      </w:r>
    </w:p>
    <w:p w14:paraId="79B605F3" w14:textId="77777777" w:rsidR="008335F3" w:rsidRPr="008335F3" w:rsidRDefault="008335F3" w:rsidP="008335F3">
      <w:pPr>
        <w:pStyle w:val="Plattetekst0"/>
        <w:rPr>
          <w:rFonts w:ascii="Lucida Sans" w:hAnsi="Lucida Sans"/>
          <w:i/>
          <w:iCs/>
          <w:sz w:val="18"/>
          <w:szCs w:val="20"/>
        </w:rPr>
      </w:pPr>
    </w:p>
    <w:tbl>
      <w:tblPr>
        <w:tblStyle w:val="BravoTabel11"/>
        <w:tblW w:w="0" w:type="auto"/>
        <w:tblLook w:val="04A0" w:firstRow="1" w:lastRow="0" w:firstColumn="1" w:lastColumn="0" w:noHBand="0" w:noVBand="1"/>
      </w:tblPr>
      <w:tblGrid>
        <w:gridCol w:w="8494"/>
      </w:tblGrid>
      <w:tr w:rsidR="008335F3" w:rsidRPr="008335F3" w14:paraId="7C4A67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70F2D51" w14:textId="77777777" w:rsidR="008335F3" w:rsidRPr="008335F3" w:rsidRDefault="008335F3">
            <w:pPr>
              <w:tabs>
                <w:tab w:val="left" w:pos="284"/>
                <w:tab w:val="left" w:pos="567"/>
              </w:tabs>
              <w:rPr>
                <w:sz w:val="16"/>
                <w:szCs w:val="22"/>
              </w:rPr>
            </w:pPr>
            <w:r w:rsidRPr="008335F3">
              <w:rPr>
                <w:sz w:val="16"/>
                <w:szCs w:val="22"/>
              </w:rPr>
              <w:t>Toelichting</w:t>
            </w:r>
          </w:p>
        </w:tc>
      </w:tr>
      <w:tr w:rsidR="008335F3" w:rsidRPr="008335F3" w14:paraId="3AE388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D82A1DB" w14:textId="77777777" w:rsidR="008335F3" w:rsidRPr="008335F3" w:rsidRDefault="008335F3">
            <w:pPr>
              <w:tabs>
                <w:tab w:val="left" w:pos="284"/>
                <w:tab w:val="left" w:pos="567"/>
              </w:tabs>
              <w:rPr>
                <w:b w:val="0"/>
                <w:sz w:val="16"/>
                <w:szCs w:val="22"/>
              </w:rPr>
            </w:pPr>
          </w:p>
          <w:p w14:paraId="27881A9D" w14:textId="77777777" w:rsidR="008335F3" w:rsidRPr="008335F3" w:rsidRDefault="008335F3">
            <w:pPr>
              <w:tabs>
                <w:tab w:val="left" w:pos="284"/>
                <w:tab w:val="left" w:pos="567"/>
              </w:tabs>
              <w:rPr>
                <w:b w:val="0"/>
                <w:sz w:val="16"/>
                <w:szCs w:val="22"/>
              </w:rPr>
            </w:pPr>
          </w:p>
          <w:p w14:paraId="2B71BA86" w14:textId="77777777" w:rsidR="008335F3" w:rsidRPr="008335F3" w:rsidRDefault="008335F3">
            <w:pPr>
              <w:tabs>
                <w:tab w:val="left" w:pos="284"/>
                <w:tab w:val="left" w:pos="567"/>
              </w:tabs>
              <w:rPr>
                <w:b w:val="0"/>
                <w:sz w:val="16"/>
                <w:szCs w:val="22"/>
              </w:rPr>
            </w:pPr>
          </w:p>
          <w:p w14:paraId="450D7714" w14:textId="77777777" w:rsidR="008335F3" w:rsidRPr="008335F3" w:rsidRDefault="008335F3">
            <w:pPr>
              <w:tabs>
                <w:tab w:val="left" w:pos="284"/>
                <w:tab w:val="left" w:pos="567"/>
              </w:tabs>
              <w:rPr>
                <w:b w:val="0"/>
                <w:sz w:val="16"/>
                <w:szCs w:val="22"/>
              </w:rPr>
            </w:pPr>
          </w:p>
          <w:p w14:paraId="309E1049" w14:textId="77777777" w:rsidR="008335F3" w:rsidRPr="008335F3" w:rsidRDefault="008335F3">
            <w:pPr>
              <w:tabs>
                <w:tab w:val="left" w:pos="284"/>
                <w:tab w:val="left" w:pos="567"/>
              </w:tabs>
              <w:rPr>
                <w:sz w:val="16"/>
                <w:szCs w:val="22"/>
              </w:rPr>
            </w:pPr>
          </w:p>
        </w:tc>
      </w:tr>
    </w:tbl>
    <w:p w14:paraId="30EBC92D" w14:textId="77777777" w:rsidR="008335F3" w:rsidRDefault="008335F3" w:rsidP="008335F3">
      <w:pPr>
        <w:pStyle w:val="Plattetekst0"/>
        <w:rPr>
          <w:rFonts w:ascii="Lucida Sans" w:hAnsi="Lucida Sans"/>
          <w:i/>
          <w:iCs/>
          <w:sz w:val="18"/>
          <w:szCs w:val="20"/>
        </w:rPr>
      </w:pPr>
    </w:p>
    <w:p w14:paraId="14889325" w14:textId="77777777" w:rsidR="008335F3" w:rsidRPr="008335F3" w:rsidRDefault="008335F3" w:rsidP="008335F3">
      <w:pPr>
        <w:pStyle w:val="Plattetekst0"/>
        <w:rPr>
          <w:rFonts w:ascii="Lucida Sans" w:hAnsi="Lucida Sans"/>
          <w:i/>
          <w:iCs/>
          <w:sz w:val="18"/>
          <w:szCs w:val="20"/>
        </w:rPr>
      </w:pPr>
    </w:p>
    <w:p w14:paraId="7705BDC9" w14:textId="77777777" w:rsidR="008335F3" w:rsidRPr="008335F3" w:rsidRDefault="008335F3" w:rsidP="008335F3">
      <w:pPr>
        <w:pStyle w:val="Plattetekst0"/>
        <w:rPr>
          <w:rFonts w:ascii="Lucida Sans" w:hAnsi="Lucida Sans"/>
          <w:sz w:val="18"/>
          <w:szCs w:val="18"/>
        </w:rPr>
      </w:pPr>
      <w:r w:rsidRPr="008335F3">
        <w:rPr>
          <w:rFonts w:ascii="Lucida Sans" w:hAnsi="Lucida Sans"/>
          <w:sz w:val="18"/>
          <w:szCs w:val="18"/>
        </w:rPr>
        <w:t>B.13</w:t>
      </w:r>
      <w:r w:rsidRPr="008335F3">
        <w:rPr>
          <w:rFonts w:ascii="Lucida Sans" w:hAnsi="Lucida Sans"/>
          <w:sz w:val="18"/>
          <w:szCs w:val="18"/>
        </w:rPr>
        <w:tab/>
      </w:r>
      <w:r w:rsidRPr="008335F3">
        <w:rPr>
          <w:rFonts w:ascii="Lucida Sans" w:hAnsi="Lucida Sans"/>
          <w:sz w:val="18"/>
          <w:szCs w:val="18"/>
        </w:rPr>
        <w:tab/>
        <w:t>Wegenbelasting Bussen en Auto’s</w:t>
      </w:r>
    </w:p>
    <w:p w14:paraId="324EADEC" w14:textId="77777777" w:rsidR="008335F3" w:rsidRPr="008335F3" w:rsidRDefault="008335F3" w:rsidP="008335F3">
      <w:pPr>
        <w:pStyle w:val="Plattetekst0"/>
        <w:rPr>
          <w:rFonts w:ascii="Lucida Sans" w:hAnsi="Lucida Sans"/>
          <w:i/>
          <w:iCs/>
          <w:sz w:val="18"/>
          <w:szCs w:val="18"/>
        </w:rPr>
      </w:pPr>
      <w:r w:rsidRPr="008335F3">
        <w:rPr>
          <w:rFonts w:ascii="Lucida Sans" w:hAnsi="Lucida Sans"/>
          <w:i/>
          <w:iCs/>
          <w:sz w:val="18"/>
          <w:szCs w:val="18"/>
        </w:rPr>
        <w:t>De over Bussen en Auto’s aan de belastingdienst te betalen wegenbelasting.</w:t>
      </w:r>
    </w:p>
    <w:p w14:paraId="0F7311C7" w14:textId="77777777" w:rsidR="008335F3" w:rsidRPr="008335F3" w:rsidRDefault="008335F3" w:rsidP="008335F3">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8335F3" w:rsidRPr="008335F3" w14:paraId="0B7CB5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C7DA701" w14:textId="77777777" w:rsidR="008335F3" w:rsidRPr="008335F3" w:rsidRDefault="008335F3">
            <w:pPr>
              <w:tabs>
                <w:tab w:val="left" w:pos="284"/>
                <w:tab w:val="left" w:pos="567"/>
              </w:tabs>
              <w:rPr>
                <w:szCs w:val="18"/>
              </w:rPr>
            </w:pPr>
            <w:r w:rsidRPr="008335F3">
              <w:rPr>
                <w:szCs w:val="18"/>
              </w:rPr>
              <w:t>Toelichting</w:t>
            </w:r>
          </w:p>
        </w:tc>
      </w:tr>
      <w:tr w:rsidR="008335F3" w:rsidRPr="008335F3" w14:paraId="514D9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A4D69B7" w14:textId="77777777" w:rsidR="008335F3" w:rsidRPr="008335F3" w:rsidRDefault="008335F3">
            <w:pPr>
              <w:tabs>
                <w:tab w:val="left" w:pos="284"/>
                <w:tab w:val="left" w:pos="567"/>
              </w:tabs>
              <w:rPr>
                <w:b w:val="0"/>
                <w:szCs w:val="18"/>
              </w:rPr>
            </w:pPr>
          </w:p>
          <w:p w14:paraId="16DD719E" w14:textId="77777777" w:rsidR="008335F3" w:rsidRPr="008335F3" w:rsidRDefault="008335F3">
            <w:pPr>
              <w:tabs>
                <w:tab w:val="left" w:pos="284"/>
                <w:tab w:val="left" w:pos="567"/>
              </w:tabs>
              <w:rPr>
                <w:b w:val="0"/>
                <w:szCs w:val="18"/>
              </w:rPr>
            </w:pPr>
          </w:p>
          <w:p w14:paraId="485C6F99" w14:textId="77777777" w:rsidR="008335F3" w:rsidRPr="008335F3" w:rsidRDefault="008335F3">
            <w:pPr>
              <w:tabs>
                <w:tab w:val="left" w:pos="284"/>
                <w:tab w:val="left" w:pos="567"/>
              </w:tabs>
              <w:rPr>
                <w:b w:val="0"/>
                <w:szCs w:val="18"/>
              </w:rPr>
            </w:pPr>
          </w:p>
          <w:p w14:paraId="1D321913" w14:textId="77777777" w:rsidR="008335F3" w:rsidRPr="008335F3" w:rsidRDefault="008335F3">
            <w:pPr>
              <w:tabs>
                <w:tab w:val="left" w:pos="284"/>
                <w:tab w:val="left" w:pos="567"/>
              </w:tabs>
              <w:rPr>
                <w:b w:val="0"/>
                <w:szCs w:val="18"/>
              </w:rPr>
            </w:pPr>
          </w:p>
          <w:p w14:paraId="25F8B53C" w14:textId="77777777" w:rsidR="008335F3" w:rsidRPr="008335F3" w:rsidRDefault="008335F3">
            <w:pPr>
              <w:tabs>
                <w:tab w:val="left" w:pos="284"/>
                <w:tab w:val="left" w:pos="567"/>
              </w:tabs>
              <w:rPr>
                <w:szCs w:val="18"/>
              </w:rPr>
            </w:pPr>
          </w:p>
        </w:tc>
      </w:tr>
    </w:tbl>
    <w:p w14:paraId="28727C10" w14:textId="77777777" w:rsidR="008335F3" w:rsidRPr="008335F3" w:rsidRDefault="008335F3" w:rsidP="008335F3">
      <w:pPr>
        <w:pStyle w:val="Plattetekst0"/>
        <w:rPr>
          <w:rFonts w:ascii="Lucida Sans" w:hAnsi="Lucida Sans"/>
          <w:i/>
          <w:iCs/>
          <w:sz w:val="18"/>
          <w:szCs w:val="18"/>
        </w:rPr>
      </w:pPr>
    </w:p>
    <w:p w14:paraId="4B0E303A" w14:textId="77777777" w:rsidR="008335F3" w:rsidRPr="008335F3" w:rsidRDefault="008335F3" w:rsidP="008335F3">
      <w:pPr>
        <w:pStyle w:val="Plattetekst0"/>
        <w:rPr>
          <w:rFonts w:ascii="Lucida Sans" w:hAnsi="Lucida Sans"/>
          <w:sz w:val="18"/>
          <w:szCs w:val="18"/>
        </w:rPr>
      </w:pPr>
      <w:r w:rsidRPr="008335F3">
        <w:rPr>
          <w:rFonts w:ascii="Lucida Sans" w:hAnsi="Lucida Sans"/>
          <w:sz w:val="18"/>
          <w:szCs w:val="18"/>
        </w:rPr>
        <w:t>B.14</w:t>
      </w:r>
      <w:r w:rsidRPr="008335F3">
        <w:rPr>
          <w:rFonts w:ascii="Lucida Sans" w:hAnsi="Lucida Sans"/>
          <w:sz w:val="18"/>
          <w:szCs w:val="18"/>
        </w:rPr>
        <w:tab/>
      </w:r>
      <w:r w:rsidRPr="008335F3">
        <w:rPr>
          <w:rFonts w:ascii="Lucida Sans" w:hAnsi="Lucida Sans"/>
          <w:sz w:val="18"/>
          <w:szCs w:val="18"/>
        </w:rPr>
        <w:tab/>
        <w:t>Brandstof en/of energie Bussen en Auto’s</w:t>
      </w:r>
    </w:p>
    <w:p w14:paraId="7A5D06AB" w14:textId="77777777" w:rsidR="008335F3" w:rsidRPr="008335F3" w:rsidRDefault="008335F3" w:rsidP="008335F3">
      <w:pPr>
        <w:pStyle w:val="Plattetekst0"/>
        <w:rPr>
          <w:rFonts w:ascii="Lucida Sans" w:hAnsi="Lucida Sans"/>
          <w:i/>
          <w:iCs/>
          <w:sz w:val="18"/>
          <w:szCs w:val="18"/>
        </w:rPr>
      </w:pPr>
      <w:r w:rsidRPr="008335F3">
        <w:rPr>
          <w:rFonts w:ascii="Lucida Sans" w:hAnsi="Lucida Sans"/>
          <w:i/>
          <w:iCs/>
          <w:sz w:val="18"/>
          <w:szCs w:val="18"/>
        </w:rPr>
        <w:t>De kosten van brandstof en/of energieverbruik noodzakelijk voor de aandrijving van de Bussen en Auto’s (exclusief netwerkkosten).</w:t>
      </w:r>
    </w:p>
    <w:p w14:paraId="5DD5DA03" w14:textId="77777777" w:rsidR="008335F3" w:rsidRDefault="008335F3" w:rsidP="008335F3">
      <w:pPr>
        <w:pStyle w:val="Plattetekst0"/>
        <w:rPr>
          <w:i/>
          <w:iCs/>
        </w:rPr>
      </w:pPr>
    </w:p>
    <w:tbl>
      <w:tblPr>
        <w:tblStyle w:val="BravoTabel11"/>
        <w:tblW w:w="0" w:type="auto"/>
        <w:tblLook w:val="04A0" w:firstRow="1" w:lastRow="0" w:firstColumn="1" w:lastColumn="0" w:noHBand="0" w:noVBand="1"/>
      </w:tblPr>
      <w:tblGrid>
        <w:gridCol w:w="8494"/>
      </w:tblGrid>
      <w:tr w:rsidR="008335F3" w14:paraId="1DDF39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01983B9" w14:textId="77777777" w:rsidR="008335F3" w:rsidRDefault="008335F3">
            <w:pPr>
              <w:tabs>
                <w:tab w:val="left" w:pos="284"/>
                <w:tab w:val="left" w:pos="567"/>
              </w:tabs>
            </w:pPr>
            <w:r>
              <w:t>Toelichting</w:t>
            </w:r>
          </w:p>
        </w:tc>
      </w:tr>
      <w:tr w:rsidR="008335F3" w14:paraId="53EAC9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7BB64E5" w14:textId="77777777" w:rsidR="008335F3" w:rsidRDefault="008335F3">
            <w:pPr>
              <w:tabs>
                <w:tab w:val="left" w:pos="284"/>
                <w:tab w:val="left" w:pos="567"/>
              </w:tabs>
              <w:rPr>
                <w:b w:val="0"/>
              </w:rPr>
            </w:pPr>
          </w:p>
          <w:p w14:paraId="0B1A72F8" w14:textId="77777777" w:rsidR="008335F3" w:rsidRDefault="008335F3">
            <w:pPr>
              <w:tabs>
                <w:tab w:val="left" w:pos="284"/>
                <w:tab w:val="left" w:pos="567"/>
              </w:tabs>
              <w:rPr>
                <w:b w:val="0"/>
              </w:rPr>
            </w:pPr>
          </w:p>
          <w:p w14:paraId="10B95C67" w14:textId="77777777" w:rsidR="008335F3" w:rsidRDefault="008335F3">
            <w:pPr>
              <w:tabs>
                <w:tab w:val="left" w:pos="284"/>
                <w:tab w:val="left" w:pos="567"/>
              </w:tabs>
              <w:rPr>
                <w:b w:val="0"/>
              </w:rPr>
            </w:pPr>
          </w:p>
          <w:p w14:paraId="321A99C2" w14:textId="77777777" w:rsidR="008335F3" w:rsidRDefault="008335F3">
            <w:pPr>
              <w:tabs>
                <w:tab w:val="left" w:pos="284"/>
                <w:tab w:val="left" w:pos="567"/>
              </w:tabs>
              <w:rPr>
                <w:b w:val="0"/>
              </w:rPr>
            </w:pPr>
          </w:p>
          <w:p w14:paraId="4189861C" w14:textId="77777777" w:rsidR="008335F3" w:rsidRDefault="008335F3">
            <w:pPr>
              <w:tabs>
                <w:tab w:val="left" w:pos="284"/>
                <w:tab w:val="left" w:pos="567"/>
              </w:tabs>
            </w:pPr>
          </w:p>
        </w:tc>
      </w:tr>
    </w:tbl>
    <w:p w14:paraId="714D5B79" w14:textId="05D9471A" w:rsidR="00A737C9" w:rsidRDefault="00A737C9" w:rsidP="008335F3">
      <w:pPr>
        <w:pStyle w:val="Plattetekst0"/>
        <w:rPr>
          <w:i/>
          <w:iCs/>
        </w:rPr>
      </w:pPr>
    </w:p>
    <w:p w14:paraId="7B89735A" w14:textId="77777777" w:rsidR="00A737C9" w:rsidRDefault="00A737C9">
      <w:pPr>
        <w:spacing w:before="0" w:after="0" w:line="240" w:lineRule="auto"/>
        <w:rPr>
          <w:rFonts w:asciiTheme="minorHAnsi" w:eastAsiaTheme="minorHAnsi" w:hAnsiTheme="minorHAnsi" w:cstheme="minorBidi"/>
          <w:i/>
          <w:iCs/>
          <w:spacing w:val="0"/>
          <w:sz w:val="19"/>
          <w:szCs w:val="22"/>
          <w:lang w:eastAsia="en-US"/>
        </w:rPr>
      </w:pPr>
      <w:r>
        <w:rPr>
          <w:i/>
          <w:iCs/>
        </w:rPr>
        <w:br w:type="page"/>
      </w:r>
    </w:p>
    <w:p w14:paraId="61940038" w14:textId="77777777" w:rsidR="008335F3" w:rsidRDefault="008335F3" w:rsidP="008335F3">
      <w:pPr>
        <w:pStyle w:val="Plattetekst0"/>
        <w:rPr>
          <w:i/>
          <w:iCs/>
        </w:rPr>
      </w:pPr>
    </w:p>
    <w:p w14:paraId="3FBB1729" w14:textId="77777777" w:rsidR="008335F3" w:rsidRPr="00213B05" w:rsidRDefault="008335F3" w:rsidP="008335F3">
      <w:pPr>
        <w:pStyle w:val="Tussenkop"/>
        <w:rPr>
          <w:rFonts w:ascii="Lucida Sans" w:hAnsi="Lucida Sans"/>
          <w:sz w:val="20"/>
          <w:szCs w:val="20"/>
        </w:rPr>
      </w:pPr>
      <w:r w:rsidRPr="00213B05">
        <w:rPr>
          <w:rFonts w:ascii="Lucida Sans" w:hAnsi="Lucida Sans"/>
          <w:sz w:val="20"/>
          <w:szCs w:val="20"/>
        </w:rPr>
        <w:t>Inhuur</w:t>
      </w:r>
    </w:p>
    <w:p w14:paraId="07745072" w14:textId="77777777" w:rsidR="008335F3" w:rsidRPr="008335F3" w:rsidRDefault="008335F3" w:rsidP="008335F3">
      <w:pPr>
        <w:pStyle w:val="Plattetekst0"/>
        <w:rPr>
          <w:rFonts w:ascii="Lucida Sans" w:hAnsi="Lucida Sans"/>
          <w:sz w:val="18"/>
          <w:szCs w:val="20"/>
        </w:rPr>
      </w:pPr>
    </w:p>
    <w:p w14:paraId="143EE302" w14:textId="77777777" w:rsidR="008335F3" w:rsidRPr="008335F3" w:rsidRDefault="008335F3" w:rsidP="008335F3">
      <w:pPr>
        <w:pStyle w:val="Plattetekst0"/>
        <w:rPr>
          <w:rFonts w:ascii="Lucida Sans" w:hAnsi="Lucida Sans"/>
          <w:sz w:val="18"/>
          <w:szCs w:val="20"/>
        </w:rPr>
      </w:pPr>
      <w:r w:rsidRPr="008335F3">
        <w:rPr>
          <w:rFonts w:ascii="Lucida Sans" w:hAnsi="Lucida Sans"/>
          <w:sz w:val="18"/>
          <w:szCs w:val="20"/>
        </w:rPr>
        <w:t>C.01</w:t>
      </w:r>
      <w:r w:rsidRPr="008335F3">
        <w:rPr>
          <w:rFonts w:ascii="Lucida Sans" w:hAnsi="Lucida Sans"/>
          <w:sz w:val="18"/>
          <w:szCs w:val="20"/>
        </w:rPr>
        <w:tab/>
      </w:r>
      <w:r w:rsidRPr="008335F3">
        <w:rPr>
          <w:rFonts w:ascii="Lucida Sans" w:hAnsi="Lucida Sans"/>
          <w:sz w:val="18"/>
          <w:szCs w:val="20"/>
        </w:rPr>
        <w:tab/>
        <w:t>Inhuurkosten Bussen en Auto’s</w:t>
      </w:r>
    </w:p>
    <w:p w14:paraId="4B97830A" w14:textId="77777777" w:rsidR="008335F3" w:rsidRPr="008335F3" w:rsidRDefault="008335F3" w:rsidP="008335F3">
      <w:pPr>
        <w:pStyle w:val="Plattetekst0"/>
        <w:rPr>
          <w:rFonts w:ascii="Lucida Sans" w:hAnsi="Lucida Sans"/>
          <w:i/>
          <w:iCs/>
          <w:sz w:val="18"/>
          <w:szCs w:val="20"/>
        </w:rPr>
      </w:pPr>
      <w:r w:rsidRPr="008335F3">
        <w:rPr>
          <w:rFonts w:ascii="Lucida Sans" w:hAnsi="Lucida Sans"/>
          <w:i/>
          <w:iCs/>
          <w:sz w:val="18"/>
          <w:szCs w:val="20"/>
        </w:rPr>
        <w:t>De kosten voor het inhuren van Bussen en Auto’s (incl. personeelskosten) bij onderaannemers. Eventuele investeringen in bijvoorbeeld apparatuur, welke niet zijn inbegrepen in het inhuurtarief, kunnen afzonderlijk gespecificeerd worden in B.01.</w:t>
      </w:r>
    </w:p>
    <w:p w14:paraId="0E8B0322" w14:textId="77777777" w:rsidR="008335F3" w:rsidRDefault="008335F3" w:rsidP="008335F3">
      <w:pPr>
        <w:pStyle w:val="Plattetekst0"/>
        <w:rPr>
          <w:i/>
          <w:iCs/>
        </w:rPr>
      </w:pPr>
    </w:p>
    <w:tbl>
      <w:tblPr>
        <w:tblStyle w:val="BravoTabel11"/>
        <w:tblW w:w="0" w:type="auto"/>
        <w:tblLook w:val="04A0" w:firstRow="1" w:lastRow="0" w:firstColumn="1" w:lastColumn="0" w:noHBand="0" w:noVBand="1"/>
      </w:tblPr>
      <w:tblGrid>
        <w:gridCol w:w="8494"/>
      </w:tblGrid>
      <w:tr w:rsidR="008335F3" w14:paraId="5E38AF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603E36E" w14:textId="77777777" w:rsidR="008335F3" w:rsidRDefault="008335F3">
            <w:pPr>
              <w:tabs>
                <w:tab w:val="left" w:pos="284"/>
                <w:tab w:val="left" w:pos="567"/>
              </w:tabs>
            </w:pPr>
            <w:r>
              <w:t>Toelichting</w:t>
            </w:r>
          </w:p>
        </w:tc>
      </w:tr>
      <w:tr w:rsidR="008335F3" w14:paraId="3007E5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FB77874" w14:textId="77777777" w:rsidR="008335F3" w:rsidRDefault="008335F3">
            <w:pPr>
              <w:tabs>
                <w:tab w:val="left" w:pos="284"/>
                <w:tab w:val="left" w:pos="567"/>
              </w:tabs>
              <w:rPr>
                <w:b w:val="0"/>
              </w:rPr>
            </w:pPr>
          </w:p>
          <w:p w14:paraId="7C94CB5C" w14:textId="77777777" w:rsidR="008335F3" w:rsidRDefault="008335F3">
            <w:pPr>
              <w:tabs>
                <w:tab w:val="left" w:pos="284"/>
                <w:tab w:val="left" w:pos="567"/>
              </w:tabs>
              <w:rPr>
                <w:b w:val="0"/>
              </w:rPr>
            </w:pPr>
          </w:p>
          <w:p w14:paraId="734A84BA" w14:textId="77777777" w:rsidR="008335F3" w:rsidRDefault="008335F3">
            <w:pPr>
              <w:tabs>
                <w:tab w:val="left" w:pos="284"/>
                <w:tab w:val="left" w:pos="567"/>
              </w:tabs>
              <w:rPr>
                <w:b w:val="0"/>
              </w:rPr>
            </w:pPr>
          </w:p>
          <w:p w14:paraId="0CD2BA9A" w14:textId="77777777" w:rsidR="008335F3" w:rsidRDefault="008335F3">
            <w:pPr>
              <w:tabs>
                <w:tab w:val="left" w:pos="284"/>
                <w:tab w:val="left" w:pos="567"/>
              </w:tabs>
              <w:rPr>
                <w:b w:val="0"/>
              </w:rPr>
            </w:pPr>
          </w:p>
          <w:p w14:paraId="0B4D5022" w14:textId="77777777" w:rsidR="008335F3" w:rsidRDefault="008335F3">
            <w:pPr>
              <w:tabs>
                <w:tab w:val="left" w:pos="284"/>
                <w:tab w:val="left" w:pos="567"/>
              </w:tabs>
            </w:pPr>
          </w:p>
        </w:tc>
      </w:tr>
    </w:tbl>
    <w:p w14:paraId="3A0D343B" w14:textId="28D918FB" w:rsidR="00A737C9" w:rsidRDefault="00A737C9" w:rsidP="008335F3">
      <w:pPr>
        <w:pStyle w:val="Plattetekst0"/>
        <w:rPr>
          <w:i/>
          <w:iCs/>
        </w:rPr>
      </w:pPr>
    </w:p>
    <w:p w14:paraId="293672A6" w14:textId="0AA859EE" w:rsidR="008335F3" w:rsidRPr="00A737C9" w:rsidRDefault="00A737C9" w:rsidP="00A737C9">
      <w:pPr>
        <w:spacing w:before="0" w:after="0" w:line="240" w:lineRule="auto"/>
        <w:rPr>
          <w:rFonts w:asciiTheme="minorHAnsi" w:eastAsiaTheme="minorHAnsi" w:hAnsiTheme="minorHAnsi" w:cstheme="minorBidi"/>
          <w:i/>
          <w:iCs/>
          <w:spacing w:val="0"/>
          <w:sz w:val="19"/>
          <w:szCs w:val="22"/>
          <w:lang w:eastAsia="en-US"/>
        </w:rPr>
      </w:pPr>
      <w:r>
        <w:rPr>
          <w:i/>
          <w:iCs/>
        </w:rPr>
        <w:br w:type="page"/>
      </w:r>
    </w:p>
    <w:p w14:paraId="384C30AA" w14:textId="622EB340" w:rsidR="008335F3" w:rsidRDefault="008335F3" w:rsidP="008335F3">
      <w:pPr>
        <w:pStyle w:val="Kop1"/>
        <w:numPr>
          <w:ilvl w:val="0"/>
          <w:numId w:val="18"/>
        </w:numPr>
      </w:pPr>
      <w:r>
        <w:lastRenderedPageBreak/>
        <w:t>Toelichting op de indirecte kosten</w:t>
      </w:r>
    </w:p>
    <w:p w14:paraId="11113EB0" w14:textId="77777777" w:rsidR="00DC5599" w:rsidRDefault="00DC5599" w:rsidP="008335F3">
      <w:pPr>
        <w:spacing w:after="160" w:line="259" w:lineRule="auto"/>
      </w:pPr>
    </w:p>
    <w:p w14:paraId="705AFCDE" w14:textId="77777777" w:rsidR="007222B9" w:rsidRPr="007222B9" w:rsidRDefault="007222B9" w:rsidP="007222B9">
      <w:pPr>
        <w:pStyle w:val="Tussenkop"/>
        <w:rPr>
          <w:rFonts w:ascii="Lucida Sans" w:hAnsi="Lucida Sans"/>
          <w:sz w:val="20"/>
          <w:szCs w:val="24"/>
        </w:rPr>
      </w:pPr>
      <w:r w:rsidRPr="007222B9">
        <w:rPr>
          <w:rFonts w:ascii="Lucida Sans" w:hAnsi="Lucida Sans"/>
          <w:sz w:val="20"/>
          <w:szCs w:val="24"/>
        </w:rPr>
        <w:t>Loonkosten indirect personeel</w:t>
      </w:r>
    </w:p>
    <w:p w14:paraId="6DA3CE4D" w14:textId="77777777" w:rsidR="007222B9" w:rsidRDefault="007222B9" w:rsidP="007222B9">
      <w:pPr>
        <w:pStyle w:val="Plattetekst0"/>
      </w:pPr>
    </w:p>
    <w:p w14:paraId="402E5157" w14:textId="77777777" w:rsidR="007222B9" w:rsidRPr="007222B9" w:rsidRDefault="007222B9" w:rsidP="007222B9">
      <w:pPr>
        <w:pStyle w:val="Plattetekst0"/>
        <w:rPr>
          <w:rFonts w:ascii="Lucida Sans" w:hAnsi="Lucida Sans"/>
          <w:sz w:val="18"/>
          <w:szCs w:val="20"/>
        </w:rPr>
      </w:pPr>
      <w:r w:rsidRPr="007222B9">
        <w:rPr>
          <w:rFonts w:ascii="Lucida Sans" w:hAnsi="Lucida Sans"/>
          <w:sz w:val="18"/>
          <w:szCs w:val="20"/>
        </w:rPr>
        <w:t>D.01</w:t>
      </w:r>
      <w:r w:rsidRPr="007222B9">
        <w:rPr>
          <w:rFonts w:ascii="Lucida Sans" w:hAnsi="Lucida Sans"/>
          <w:sz w:val="18"/>
          <w:szCs w:val="20"/>
        </w:rPr>
        <w:tab/>
      </w:r>
      <w:r w:rsidRPr="007222B9">
        <w:rPr>
          <w:rFonts w:ascii="Lucida Sans" w:hAnsi="Lucida Sans"/>
          <w:sz w:val="18"/>
          <w:szCs w:val="20"/>
        </w:rPr>
        <w:tab/>
        <w:t>Loonkosten onderhoudspersoneel Bus en Auto</w:t>
      </w:r>
    </w:p>
    <w:p w14:paraId="4BF349B3" w14:textId="77777777" w:rsidR="007222B9" w:rsidRPr="007222B9" w:rsidRDefault="007222B9" w:rsidP="007222B9">
      <w:pPr>
        <w:pStyle w:val="Plattetekst0"/>
        <w:rPr>
          <w:rFonts w:ascii="Lucida Sans" w:hAnsi="Lucida Sans"/>
          <w:i/>
          <w:iCs/>
          <w:sz w:val="18"/>
          <w:szCs w:val="20"/>
        </w:rPr>
      </w:pPr>
      <w:r w:rsidRPr="007222B9">
        <w:rPr>
          <w:rFonts w:ascii="Lucida Sans" w:hAnsi="Lucida Sans"/>
          <w:i/>
          <w:iCs/>
          <w:sz w:val="18"/>
          <w:szCs w:val="20"/>
        </w:rPr>
        <w:t>Loonkosten (salaris, vakantietoeslag, pensioenafdracht, toelagen en onkostenvergoedingen overeenkomstig cao openbaar vervoer) rekening houdend met de verplichte premies en bijdragen (loonbelasting, premie volksverzekeringen en werknemersverzekeringen) van het personeel dat is aangenomen om Voertuigen te onderhouden.</w:t>
      </w:r>
    </w:p>
    <w:p w14:paraId="4F5F42BA" w14:textId="77777777" w:rsidR="007222B9" w:rsidRPr="007222B9" w:rsidRDefault="007222B9" w:rsidP="007222B9">
      <w:pPr>
        <w:pStyle w:val="Plattetekst0"/>
        <w:rPr>
          <w:rFonts w:ascii="Lucida Sans" w:hAnsi="Lucida Sans"/>
          <w:i/>
          <w:iCs/>
          <w:sz w:val="18"/>
          <w:szCs w:val="20"/>
        </w:rPr>
      </w:pPr>
    </w:p>
    <w:p w14:paraId="148FA63A" w14:textId="368AC8D8" w:rsidR="007222B9" w:rsidRPr="007222B9" w:rsidRDefault="007222B9" w:rsidP="007222B9">
      <w:pPr>
        <w:pStyle w:val="Plattetekst0"/>
        <w:rPr>
          <w:rFonts w:ascii="Lucida Sans" w:hAnsi="Lucida Sans"/>
          <w:i/>
          <w:iCs/>
          <w:sz w:val="18"/>
          <w:szCs w:val="20"/>
        </w:rPr>
      </w:pPr>
      <w:r w:rsidRPr="007222B9">
        <w:rPr>
          <w:rFonts w:ascii="Lucida Sans" w:hAnsi="Lucida Sans"/>
          <w:i/>
          <w:iCs/>
          <w:sz w:val="18"/>
          <w:szCs w:val="20"/>
        </w:rPr>
        <w:t>Verwijzing: In werkblad D.01 van Excelbestand Financieel economische onderbouwing (Standaardformulier 1</w:t>
      </w:r>
      <w:r w:rsidR="00A737C9">
        <w:rPr>
          <w:rFonts w:ascii="Lucida Sans" w:hAnsi="Lucida Sans"/>
          <w:i/>
          <w:iCs/>
          <w:sz w:val="18"/>
          <w:szCs w:val="20"/>
        </w:rPr>
        <w:t>2</w:t>
      </w:r>
      <w:r w:rsidRPr="007222B9">
        <w:rPr>
          <w:rFonts w:ascii="Lucida Sans" w:hAnsi="Lucida Sans"/>
          <w:i/>
          <w:iCs/>
          <w:sz w:val="18"/>
          <w:szCs w:val="20"/>
        </w:rPr>
        <w:t>) verder gespecificeerd.</w:t>
      </w:r>
    </w:p>
    <w:p w14:paraId="65E8AB93" w14:textId="77777777" w:rsidR="007222B9" w:rsidRDefault="007222B9" w:rsidP="007222B9">
      <w:pPr>
        <w:pStyle w:val="Plattetekst0"/>
        <w:rPr>
          <w:i/>
          <w:iCs/>
        </w:rPr>
      </w:pPr>
    </w:p>
    <w:tbl>
      <w:tblPr>
        <w:tblStyle w:val="BravoTabel11"/>
        <w:tblW w:w="0" w:type="auto"/>
        <w:tblLook w:val="04A0" w:firstRow="1" w:lastRow="0" w:firstColumn="1" w:lastColumn="0" w:noHBand="0" w:noVBand="1"/>
      </w:tblPr>
      <w:tblGrid>
        <w:gridCol w:w="8494"/>
      </w:tblGrid>
      <w:tr w:rsidR="007222B9" w14:paraId="0839A0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A0B228F" w14:textId="77777777" w:rsidR="007222B9" w:rsidRDefault="007222B9">
            <w:pPr>
              <w:tabs>
                <w:tab w:val="left" w:pos="284"/>
                <w:tab w:val="left" w:pos="567"/>
              </w:tabs>
            </w:pPr>
            <w:r>
              <w:t>Toelichting</w:t>
            </w:r>
          </w:p>
        </w:tc>
      </w:tr>
      <w:tr w:rsidR="007222B9" w14:paraId="08F5B3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5E0F57B" w14:textId="77777777" w:rsidR="007222B9" w:rsidRDefault="007222B9">
            <w:pPr>
              <w:tabs>
                <w:tab w:val="left" w:pos="284"/>
                <w:tab w:val="left" w:pos="567"/>
              </w:tabs>
              <w:rPr>
                <w:b w:val="0"/>
              </w:rPr>
            </w:pPr>
          </w:p>
          <w:p w14:paraId="423629AE" w14:textId="77777777" w:rsidR="007222B9" w:rsidRDefault="007222B9">
            <w:pPr>
              <w:tabs>
                <w:tab w:val="left" w:pos="284"/>
                <w:tab w:val="left" w:pos="567"/>
              </w:tabs>
              <w:rPr>
                <w:b w:val="0"/>
              </w:rPr>
            </w:pPr>
          </w:p>
          <w:p w14:paraId="32E9C251" w14:textId="77777777" w:rsidR="007222B9" w:rsidRDefault="007222B9">
            <w:pPr>
              <w:tabs>
                <w:tab w:val="left" w:pos="284"/>
                <w:tab w:val="left" w:pos="567"/>
              </w:tabs>
              <w:rPr>
                <w:b w:val="0"/>
              </w:rPr>
            </w:pPr>
          </w:p>
          <w:p w14:paraId="4CD0698D" w14:textId="77777777" w:rsidR="007222B9" w:rsidRDefault="007222B9">
            <w:pPr>
              <w:tabs>
                <w:tab w:val="left" w:pos="284"/>
                <w:tab w:val="left" w:pos="567"/>
              </w:tabs>
              <w:rPr>
                <w:b w:val="0"/>
              </w:rPr>
            </w:pPr>
          </w:p>
          <w:p w14:paraId="726E350A" w14:textId="77777777" w:rsidR="007222B9" w:rsidRDefault="007222B9">
            <w:pPr>
              <w:tabs>
                <w:tab w:val="left" w:pos="284"/>
                <w:tab w:val="left" w:pos="567"/>
              </w:tabs>
            </w:pPr>
          </w:p>
        </w:tc>
      </w:tr>
    </w:tbl>
    <w:p w14:paraId="54EB5AF9" w14:textId="77777777" w:rsidR="007222B9" w:rsidRDefault="007222B9" w:rsidP="007222B9">
      <w:pPr>
        <w:pStyle w:val="Plattetekst0"/>
        <w:rPr>
          <w:i/>
          <w:iCs/>
        </w:rPr>
      </w:pPr>
    </w:p>
    <w:p w14:paraId="640DD46D" w14:textId="77777777" w:rsidR="007222B9" w:rsidRPr="00B30BBC" w:rsidRDefault="007222B9" w:rsidP="007222B9">
      <w:pPr>
        <w:pStyle w:val="Plattetekst0"/>
        <w:rPr>
          <w:rFonts w:ascii="Lucida Sans" w:hAnsi="Lucida Sans"/>
          <w:sz w:val="18"/>
          <w:szCs w:val="18"/>
        </w:rPr>
      </w:pPr>
      <w:r w:rsidRPr="00B30BBC">
        <w:rPr>
          <w:rFonts w:ascii="Lucida Sans" w:hAnsi="Lucida Sans"/>
          <w:sz w:val="18"/>
          <w:szCs w:val="18"/>
        </w:rPr>
        <w:t>D.02</w:t>
      </w:r>
      <w:r w:rsidRPr="00B30BBC">
        <w:rPr>
          <w:rFonts w:ascii="Lucida Sans" w:hAnsi="Lucida Sans"/>
          <w:sz w:val="18"/>
          <w:szCs w:val="18"/>
        </w:rPr>
        <w:tab/>
      </w:r>
      <w:r w:rsidRPr="00B30BBC">
        <w:rPr>
          <w:rFonts w:ascii="Lucida Sans" w:hAnsi="Lucida Sans"/>
          <w:sz w:val="18"/>
          <w:szCs w:val="18"/>
        </w:rPr>
        <w:tab/>
        <w:t>Loonkosten overig indirect personeel</w:t>
      </w:r>
    </w:p>
    <w:p w14:paraId="019B4EDD" w14:textId="77777777" w:rsidR="007222B9" w:rsidRPr="00B30BBC" w:rsidRDefault="007222B9" w:rsidP="007222B9">
      <w:pPr>
        <w:pStyle w:val="Plattetekst0"/>
        <w:rPr>
          <w:rFonts w:ascii="Lucida Sans" w:hAnsi="Lucida Sans"/>
          <w:i/>
          <w:iCs/>
          <w:sz w:val="18"/>
          <w:szCs w:val="18"/>
        </w:rPr>
      </w:pPr>
      <w:r w:rsidRPr="00B30BBC">
        <w:rPr>
          <w:rFonts w:ascii="Lucida Sans" w:hAnsi="Lucida Sans"/>
          <w:i/>
          <w:iCs/>
          <w:sz w:val="18"/>
          <w:szCs w:val="18"/>
        </w:rPr>
        <w:t>Loonkosten (salaris, vakantietoeslag, pensioenafdracht, toelagen en onkostenvergoedingen overeenkomstig cao openbaar vervoer) rekening houdend met de verplichte premies en bijdragen (loonbelasting, premie volksverzekeringen en werknemersverzekeringen) van overige direct voor de Concessie werkzaam indirect personeel (directie, managers, vervoerkundige, marketing, personeel, financieel ondernemingsraad etc.) met uitzondering van de ondersteunende indirect personeel vanuit het landelijke hoofdkantoor en/of moederbedrijf van de inschrijver.</w:t>
      </w:r>
    </w:p>
    <w:p w14:paraId="3E2D3207" w14:textId="77777777" w:rsidR="007222B9" w:rsidRPr="00B30BBC" w:rsidRDefault="007222B9" w:rsidP="007222B9">
      <w:pPr>
        <w:pStyle w:val="Plattetekst0"/>
        <w:rPr>
          <w:rFonts w:ascii="Lucida Sans" w:hAnsi="Lucida Sans"/>
          <w:i/>
          <w:iCs/>
          <w:sz w:val="18"/>
          <w:szCs w:val="18"/>
        </w:rPr>
      </w:pPr>
    </w:p>
    <w:p w14:paraId="66E503CB" w14:textId="36088258" w:rsidR="007222B9" w:rsidRPr="00B30BBC" w:rsidRDefault="007222B9" w:rsidP="007222B9">
      <w:pPr>
        <w:pStyle w:val="Plattetekst0"/>
        <w:rPr>
          <w:rFonts w:ascii="Lucida Sans" w:hAnsi="Lucida Sans"/>
          <w:i/>
          <w:iCs/>
          <w:sz w:val="18"/>
          <w:szCs w:val="18"/>
        </w:rPr>
      </w:pPr>
      <w:r w:rsidRPr="00B30BBC">
        <w:rPr>
          <w:rFonts w:ascii="Lucida Sans" w:hAnsi="Lucida Sans"/>
          <w:i/>
          <w:iCs/>
          <w:sz w:val="18"/>
          <w:szCs w:val="18"/>
        </w:rPr>
        <w:t>Verwijzing: In werkblad D.02 van Excelbestand Financieel economische onderbouwing (Standaardformulier 1</w:t>
      </w:r>
      <w:r w:rsidR="004B1589">
        <w:rPr>
          <w:rFonts w:ascii="Lucida Sans" w:hAnsi="Lucida Sans"/>
          <w:i/>
          <w:iCs/>
          <w:sz w:val="18"/>
          <w:szCs w:val="18"/>
        </w:rPr>
        <w:t>2</w:t>
      </w:r>
      <w:r w:rsidRPr="00B30BBC">
        <w:rPr>
          <w:rFonts w:ascii="Lucida Sans" w:hAnsi="Lucida Sans"/>
          <w:i/>
          <w:iCs/>
          <w:sz w:val="18"/>
          <w:szCs w:val="18"/>
        </w:rPr>
        <w:t>) verder gespecificeerd.</w:t>
      </w:r>
    </w:p>
    <w:p w14:paraId="7ACF7276" w14:textId="77777777" w:rsidR="007222B9" w:rsidRDefault="007222B9" w:rsidP="007222B9">
      <w:pPr>
        <w:pStyle w:val="Plattetekst0"/>
        <w:rPr>
          <w:i/>
          <w:iCs/>
        </w:rPr>
      </w:pPr>
    </w:p>
    <w:tbl>
      <w:tblPr>
        <w:tblStyle w:val="BravoTabel11"/>
        <w:tblW w:w="0" w:type="auto"/>
        <w:tblLook w:val="04A0" w:firstRow="1" w:lastRow="0" w:firstColumn="1" w:lastColumn="0" w:noHBand="0" w:noVBand="1"/>
      </w:tblPr>
      <w:tblGrid>
        <w:gridCol w:w="8494"/>
      </w:tblGrid>
      <w:tr w:rsidR="007222B9" w14:paraId="2439C4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3671268" w14:textId="77777777" w:rsidR="007222B9" w:rsidRDefault="007222B9">
            <w:pPr>
              <w:tabs>
                <w:tab w:val="left" w:pos="284"/>
                <w:tab w:val="left" w:pos="567"/>
              </w:tabs>
            </w:pPr>
            <w:r>
              <w:t>Toelichting</w:t>
            </w:r>
          </w:p>
        </w:tc>
      </w:tr>
      <w:tr w:rsidR="007222B9" w14:paraId="3ADB0B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742757A" w14:textId="77777777" w:rsidR="007222B9" w:rsidRDefault="007222B9">
            <w:pPr>
              <w:tabs>
                <w:tab w:val="left" w:pos="284"/>
                <w:tab w:val="left" w:pos="567"/>
              </w:tabs>
              <w:rPr>
                <w:b w:val="0"/>
              </w:rPr>
            </w:pPr>
          </w:p>
          <w:p w14:paraId="2BA1BAB0" w14:textId="77777777" w:rsidR="007222B9" w:rsidRDefault="007222B9">
            <w:pPr>
              <w:tabs>
                <w:tab w:val="left" w:pos="284"/>
                <w:tab w:val="left" w:pos="567"/>
              </w:tabs>
              <w:rPr>
                <w:b w:val="0"/>
              </w:rPr>
            </w:pPr>
          </w:p>
          <w:p w14:paraId="7683C4F4" w14:textId="77777777" w:rsidR="007222B9" w:rsidRDefault="007222B9">
            <w:pPr>
              <w:tabs>
                <w:tab w:val="left" w:pos="284"/>
                <w:tab w:val="left" w:pos="567"/>
              </w:tabs>
              <w:rPr>
                <w:b w:val="0"/>
              </w:rPr>
            </w:pPr>
          </w:p>
          <w:p w14:paraId="3827CEBC" w14:textId="77777777" w:rsidR="007222B9" w:rsidRDefault="007222B9">
            <w:pPr>
              <w:tabs>
                <w:tab w:val="left" w:pos="284"/>
                <w:tab w:val="left" w:pos="567"/>
              </w:tabs>
              <w:rPr>
                <w:b w:val="0"/>
              </w:rPr>
            </w:pPr>
          </w:p>
          <w:p w14:paraId="6A32D324" w14:textId="77777777" w:rsidR="007222B9" w:rsidRDefault="007222B9">
            <w:pPr>
              <w:tabs>
                <w:tab w:val="left" w:pos="284"/>
                <w:tab w:val="left" w:pos="567"/>
              </w:tabs>
            </w:pPr>
          </w:p>
        </w:tc>
      </w:tr>
    </w:tbl>
    <w:p w14:paraId="0064987B" w14:textId="4075CD93" w:rsidR="008E6045" w:rsidRDefault="008E6045" w:rsidP="007222B9">
      <w:pPr>
        <w:pStyle w:val="Plattetekst0"/>
        <w:rPr>
          <w:rFonts w:ascii="Lucida Sans" w:hAnsi="Lucida Sans"/>
          <w:i/>
          <w:iCs/>
          <w:sz w:val="18"/>
          <w:szCs w:val="20"/>
        </w:rPr>
      </w:pPr>
    </w:p>
    <w:p w14:paraId="025C450A" w14:textId="77777777" w:rsidR="008E6045" w:rsidRDefault="008E6045">
      <w:pPr>
        <w:spacing w:before="0" w:after="0" w:line="240" w:lineRule="auto"/>
        <w:rPr>
          <w:rFonts w:eastAsiaTheme="minorHAnsi" w:cstheme="minorBidi"/>
          <w:i/>
          <w:iCs/>
          <w:spacing w:val="0"/>
          <w:szCs w:val="20"/>
          <w:lang w:eastAsia="en-US"/>
        </w:rPr>
      </w:pPr>
      <w:r>
        <w:rPr>
          <w:i/>
          <w:iCs/>
          <w:szCs w:val="20"/>
        </w:rPr>
        <w:br w:type="page"/>
      </w:r>
    </w:p>
    <w:p w14:paraId="2D94CC7E" w14:textId="77777777" w:rsidR="007222B9" w:rsidRPr="00B30BBC" w:rsidRDefault="007222B9" w:rsidP="007222B9">
      <w:pPr>
        <w:pStyle w:val="Plattetekst0"/>
        <w:rPr>
          <w:rFonts w:ascii="Lucida Sans" w:hAnsi="Lucida Sans"/>
          <w:i/>
          <w:iCs/>
          <w:sz w:val="18"/>
          <w:szCs w:val="20"/>
        </w:rPr>
      </w:pPr>
    </w:p>
    <w:p w14:paraId="2E3A47F4" w14:textId="77777777" w:rsidR="007222B9" w:rsidRPr="00B30BBC" w:rsidRDefault="007222B9" w:rsidP="007222B9">
      <w:pPr>
        <w:pStyle w:val="Plattetekst0"/>
        <w:rPr>
          <w:rFonts w:ascii="Lucida Sans" w:hAnsi="Lucida Sans"/>
          <w:sz w:val="18"/>
          <w:szCs w:val="20"/>
        </w:rPr>
      </w:pPr>
      <w:r w:rsidRPr="00B30BBC">
        <w:rPr>
          <w:rFonts w:ascii="Lucida Sans" w:hAnsi="Lucida Sans"/>
          <w:sz w:val="18"/>
          <w:szCs w:val="20"/>
        </w:rPr>
        <w:t>D.03</w:t>
      </w:r>
      <w:r w:rsidRPr="00B30BBC">
        <w:rPr>
          <w:rFonts w:ascii="Lucida Sans" w:hAnsi="Lucida Sans"/>
          <w:sz w:val="18"/>
          <w:szCs w:val="20"/>
        </w:rPr>
        <w:tab/>
      </w:r>
      <w:r w:rsidRPr="00B30BBC">
        <w:rPr>
          <w:rFonts w:ascii="Lucida Sans" w:hAnsi="Lucida Sans"/>
          <w:sz w:val="18"/>
          <w:szCs w:val="20"/>
        </w:rPr>
        <w:tab/>
        <w:t>Overige personeelskosten indirect personeel</w:t>
      </w:r>
    </w:p>
    <w:p w14:paraId="0CE727FF" w14:textId="77777777" w:rsidR="007222B9" w:rsidRDefault="007222B9" w:rsidP="007222B9">
      <w:pPr>
        <w:pStyle w:val="Plattetekst0"/>
        <w:rPr>
          <w:rFonts w:ascii="Lucida Sans" w:hAnsi="Lucida Sans"/>
          <w:i/>
          <w:iCs/>
          <w:sz w:val="18"/>
          <w:szCs w:val="20"/>
        </w:rPr>
      </w:pPr>
      <w:r w:rsidRPr="00B30BBC">
        <w:rPr>
          <w:rFonts w:ascii="Lucida Sans" w:hAnsi="Lucida Sans"/>
          <w:i/>
          <w:iCs/>
          <w:sz w:val="18"/>
          <w:szCs w:val="20"/>
        </w:rPr>
        <w:t>Indirecte personeelskosten (zoals kleding-, opleiding-, en Arbo kosten) van onder D.01 en D.02 gespecificeerd personeel.</w:t>
      </w:r>
    </w:p>
    <w:p w14:paraId="7D990125" w14:textId="77777777" w:rsidR="00746A50" w:rsidRDefault="00746A50" w:rsidP="007222B9">
      <w:pPr>
        <w:pStyle w:val="Plattetekst0"/>
        <w:rPr>
          <w:rFonts w:ascii="Lucida Sans" w:hAnsi="Lucida Sans"/>
          <w:i/>
          <w:iCs/>
          <w:sz w:val="18"/>
          <w:szCs w:val="20"/>
        </w:rPr>
      </w:pPr>
    </w:p>
    <w:p w14:paraId="49C91CAA" w14:textId="77777777" w:rsidR="00746A50" w:rsidRDefault="00746A50" w:rsidP="00746A50">
      <w:pPr>
        <w:pStyle w:val="Plattetekst0"/>
        <w:rPr>
          <w:i/>
          <w:iCs/>
        </w:rPr>
      </w:pPr>
    </w:p>
    <w:tbl>
      <w:tblPr>
        <w:tblStyle w:val="BravoTabel11"/>
        <w:tblW w:w="0" w:type="auto"/>
        <w:tblLook w:val="04A0" w:firstRow="1" w:lastRow="0" w:firstColumn="1" w:lastColumn="0" w:noHBand="0" w:noVBand="1"/>
      </w:tblPr>
      <w:tblGrid>
        <w:gridCol w:w="8494"/>
      </w:tblGrid>
      <w:tr w:rsidR="00746A50" w14:paraId="771FA9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35D8E0F" w14:textId="77777777" w:rsidR="00746A50" w:rsidRDefault="00746A50">
            <w:pPr>
              <w:tabs>
                <w:tab w:val="left" w:pos="284"/>
                <w:tab w:val="left" w:pos="567"/>
              </w:tabs>
            </w:pPr>
            <w:r>
              <w:t>Toelichting</w:t>
            </w:r>
          </w:p>
        </w:tc>
      </w:tr>
      <w:tr w:rsidR="00746A50" w14:paraId="2C8EE8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4AE85E7" w14:textId="77777777" w:rsidR="00746A50" w:rsidRDefault="00746A50">
            <w:pPr>
              <w:tabs>
                <w:tab w:val="left" w:pos="284"/>
                <w:tab w:val="left" w:pos="567"/>
              </w:tabs>
              <w:rPr>
                <w:b w:val="0"/>
              </w:rPr>
            </w:pPr>
          </w:p>
          <w:p w14:paraId="0653B8E0" w14:textId="77777777" w:rsidR="00746A50" w:rsidRDefault="00746A50">
            <w:pPr>
              <w:tabs>
                <w:tab w:val="left" w:pos="284"/>
                <w:tab w:val="left" w:pos="567"/>
              </w:tabs>
              <w:rPr>
                <w:b w:val="0"/>
              </w:rPr>
            </w:pPr>
          </w:p>
          <w:p w14:paraId="54E82791" w14:textId="77777777" w:rsidR="00746A50" w:rsidRDefault="00746A50">
            <w:pPr>
              <w:tabs>
                <w:tab w:val="left" w:pos="284"/>
                <w:tab w:val="left" w:pos="567"/>
              </w:tabs>
              <w:rPr>
                <w:b w:val="0"/>
              </w:rPr>
            </w:pPr>
          </w:p>
          <w:p w14:paraId="3F5B4C67" w14:textId="77777777" w:rsidR="00746A50" w:rsidRDefault="00746A50">
            <w:pPr>
              <w:tabs>
                <w:tab w:val="left" w:pos="284"/>
                <w:tab w:val="left" w:pos="567"/>
              </w:tabs>
            </w:pPr>
          </w:p>
        </w:tc>
      </w:tr>
    </w:tbl>
    <w:p w14:paraId="0187E072" w14:textId="77777777" w:rsidR="00746A50" w:rsidRDefault="00746A50" w:rsidP="00746A50">
      <w:pPr>
        <w:pStyle w:val="Plattetekst0"/>
        <w:rPr>
          <w:i/>
          <w:iCs/>
        </w:rPr>
      </w:pPr>
    </w:p>
    <w:p w14:paraId="54BA2272" w14:textId="77777777" w:rsidR="00746A50" w:rsidRPr="0053026D" w:rsidRDefault="00746A50" w:rsidP="00746A50">
      <w:pPr>
        <w:pStyle w:val="Tussenkop"/>
        <w:rPr>
          <w:rFonts w:ascii="Lucida Sans" w:hAnsi="Lucida Sans"/>
          <w:sz w:val="18"/>
          <w:szCs w:val="20"/>
        </w:rPr>
      </w:pPr>
      <w:r w:rsidRPr="0053026D">
        <w:rPr>
          <w:rFonts w:ascii="Lucida Sans" w:hAnsi="Lucida Sans"/>
          <w:sz w:val="18"/>
          <w:szCs w:val="20"/>
        </w:rPr>
        <w:t>Overige indirecte kosten</w:t>
      </w:r>
    </w:p>
    <w:p w14:paraId="03C84FA1" w14:textId="77777777" w:rsidR="00746A50" w:rsidRPr="0053026D" w:rsidRDefault="00746A50" w:rsidP="00746A50">
      <w:pPr>
        <w:pStyle w:val="Plattetekst0"/>
        <w:rPr>
          <w:rFonts w:ascii="Lucida Sans" w:hAnsi="Lucida Sans"/>
          <w:sz w:val="18"/>
          <w:szCs w:val="20"/>
        </w:rPr>
      </w:pPr>
    </w:p>
    <w:p w14:paraId="36A374C2" w14:textId="77777777" w:rsidR="00746A50" w:rsidRPr="0053026D" w:rsidRDefault="00746A50" w:rsidP="00746A50">
      <w:pPr>
        <w:pStyle w:val="Plattetekst0"/>
        <w:rPr>
          <w:rFonts w:ascii="Lucida Sans" w:hAnsi="Lucida Sans"/>
          <w:sz w:val="18"/>
          <w:szCs w:val="20"/>
        </w:rPr>
      </w:pPr>
      <w:r w:rsidRPr="0053026D">
        <w:rPr>
          <w:rFonts w:ascii="Lucida Sans" w:hAnsi="Lucida Sans"/>
          <w:sz w:val="18"/>
          <w:szCs w:val="20"/>
        </w:rPr>
        <w:t>E.01</w:t>
      </w:r>
      <w:r w:rsidRPr="0053026D">
        <w:rPr>
          <w:rFonts w:ascii="Lucida Sans" w:hAnsi="Lucida Sans"/>
          <w:sz w:val="18"/>
          <w:szCs w:val="20"/>
        </w:rPr>
        <w:tab/>
      </w:r>
      <w:r w:rsidRPr="0053026D">
        <w:rPr>
          <w:rFonts w:ascii="Lucida Sans" w:hAnsi="Lucida Sans"/>
          <w:sz w:val="18"/>
          <w:szCs w:val="20"/>
        </w:rPr>
        <w:tab/>
        <w:t>Huisvesting</w:t>
      </w:r>
    </w:p>
    <w:p w14:paraId="37C302D4" w14:textId="06DDB5BA" w:rsidR="00746A50" w:rsidRPr="0020585D" w:rsidRDefault="00746A50" w:rsidP="00746A50">
      <w:pPr>
        <w:pStyle w:val="Plattetekst0"/>
        <w:rPr>
          <w:rFonts w:ascii="Lucida Sans" w:hAnsi="Lucida Sans"/>
          <w:i/>
          <w:iCs/>
          <w:sz w:val="18"/>
          <w:szCs w:val="20"/>
        </w:rPr>
      </w:pPr>
      <w:r w:rsidRPr="0053026D">
        <w:rPr>
          <w:rFonts w:ascii="Lucida Sans" w:hAnsi="Lucida Sans"/>
          <w:i/>
          <w:iCs/>
          <w:sz w:val="18"/>
          <w:szCs w:val="20"/>
        </w:rPr>
        <w:t>De kosten (huur/rente, verzekeringen, onroerendezaakbelasting, nutsvoorzieningen, schoonmaakkosten en inrichting etc.) van bedrijfsruimten ([hoofd]kantoor/wachtruimten chauffeurs etc.) en het stallen van Voertuigen.</w:t>
      </w:r>
      <w:r w:rsidR="00922FEE">
        <w:rPr>
          <w:rFonts w:ascii="Lucida Sans" w:hAnsi="Lucida Sans"/>
          <w:sz w:val="18"/>
          <w:szCs w:val="20"/>
        </w:rPr>
        <w:t xml:space="preserve"> </w:t>
      </w:r>
      <w:r w:rsidR="008B36B8" w:rsidRPr="0020585D">
        <w:rPr>
          <w:rFonts w:ascii="Lucida Sans" w:hAnsi="Lucida Sans"/>
          <w:i/>
          <w:iCs/>
          <w:sz w:val="18"/>
          <w:szCs w:val="20"/>
        </w:rPr>
        <w:t xml:space="preserve">In het werkblad E.01 zijn de bedragen </w:t>
      </w:r>
      <w:r w:rsidR="00D42FE6">
        <w:rPr>
          <w:rFonts w:ascii="Lucida Sans" w:hAnsi="Lucida Sans"/>
          <w:i/>
          <w:iCs/>
          <w:sz w:val="18"/>
          <w:szCs w:val="20"/>
        </w:rPr>
        <w:t xml:space="preserve">al </w:t>
      </w:r>
      <w:r w:rsidR="00EB2141" w:rsidRPr="0020585D">
        <w:rPr>
          <w:rFonts w:ascii="Lucida Sans" w:hAnsi="Lucida Sans"/>
          <w:i/>
          <w:iCs/>
          <w:sz w:val="18"/>
          <w:szCs w:val="20"/>
        </w:rPr>
        <w:t xml:space="preserve">opgenomen zoals </w:t>
      </w:r>
      <w:r w:rsidR="00797537" w:rsidRPr="0020585D">
        <w:rPr>
          <w:rFonts w:ascii="Lucida Sans" w:hAnsi="Lucida Sans"/>
          <w:i/>
          <w:iCs/>
          <w:sz w:val="18"/>
          <w:szCs w:val="20"/>
        </w:rPr>
        <w:t>vermeld in Bijlage M (</w:t>
      </w:r>
      <w:r w:rsidR="008566D2" w:rsidRPr="0020585D">
        <w:rPr>
          <w:rFonts w:ascii="Lucida Sans" w:hAnsi="Lucida Sans"/>
          <w:i/>
          <w:iCs/>
          <w:sz w:val="18"/>
          <w:szCs w:val="20"/>
        </w:rPr>
        <w:t xml:space="preserve">Informatie stallingen/eindpuntvoorzieningen), </w:t>
      </w:r>
      <w:r w:rsidR="008408D0" w:rsidRPr="0020585D">
        <w:rPr>
          <w:rFonts w:ascii="Lucida Sans" w:hAnsi="Lucida Sans"/>
          <w:i/>
          <w:iCs/>
          <w:sz w:val="18"/>
          <w:szCs w:val="20"/>
        </w:rPr>
        <w:t>daarbij is voor de stalling in Hoorn uitgegaan van huur op de huidige locatie tot 2034. Vanaf 2034 is</w:t>
      </w:r>
      <w:r w:rsidR="006A6F92" w:rsidRPr="0020585D">
        <w:rPr>
          <w:rFonts w:ascii="Lucida Sans" w:hAnsi="Lucida Sans"/>
          <w:i/>
          <w:iCs/>
          <w:sz w:val="18"/>
          <w:szCs w:val="20"/>
        </w:rPr>
        <w:t xml:space="preserve"> er uitgegaan van</w:t>
      </w:r>
      <w:r w:rsidR="008408D0" w:rsidRPr="0020585D">
        <w:rPr>
          <w:rFonts w:ascii="Lucida Sans" w:hAnsi="Lucida Sans"/>
          <w:i/>
          <w:iCs/>
          <w:sz w:val="18"/>
          <w:szCs w:val="20"/>
        </w:rPr>
        <w:t xml:space="preserve"> een nieuw te realiseren stalling in de vorm van een stelpost.</w:t>
      </w:r>
      <w:r w:rsidR="00B57192" w:rsidRPr="0020585D">
        <w:rPr>
          <w:rFonts w:ascii="Lucida Sans" w:hAnsi="Lucida Sans"/>
          <w:i/>
          <w:iCs/>
          <w:sz w:val="18"/>
          <w:szCs w:val="20"/>
        </w:rPr>
        <w:t xml:space="preserve"> </w:t>
      </w:r>
    </w:p>
    <w:p w14:paraId="4F505C60" w14:textId="77777777" w:rsidR="00746A50" w:rsidRPr="0053026D" w:rsidRDefault="00746A50" w:rsidP="00746A50">
      <w:pPr>
        <w:pStyle w:val="Plattetekst0"/>
        <w:rPr>
          <w:rFonts w:ascii="Lucida Sans" w:hAnsi="Lucida Sans"/>
          <w:i/>
          <w:iCs/>
          <w:sz w:val="18"/>
          <w:szCs w:val="20"/>
        </w:rPr>
      </w:pPr>
    </w:p>
    <w:p w14:paraId="58F4B527" w14:textId="01621E81" w:rsidR="00746A50" w:rsidRPr="0053026D" w:rsidRDefault="00746A50" w:rsidP="00746A50">
      <w:pPr>
        <w:pStyle w:val="Plattetekst0"/>
        <w:rPr>
          <w:rFonts w:ascii="Lucida Sans" w:hAnsi="Lucida Sans"/>
          <w:i/>
          <w:iCs/>
          <w:sz w:val="18"/>
          <w:szCs w:val="20"/>
        </w:rPr>
      </w:pPr>
      <w:r w:rsidRPr="0053026D">
        <w:rPr>
          <w:rFonts w:ascii="Lucida Sans" w:hAnsi="Lucida Sans"/>
          <w:i/>
          <w:iCs/>
          <w:sz w:val="18"/>
          <w:szCs w:val="20"/>
        </w:rPr>
        <w:t>Verwijzing: In werkblad E.01 van Excelbestand Financieel economische onderbouwing (Standaardformulier 1</w:t>
      </w:r>
      <w:r w:rsidR="008E6045">
        <w:rPr>
          <w:rFonts w:ascii="Lucida Sans" w:hAnsi="Lucida Sans"/>
          <w:i/>
          <w:iCs/>
          <w:sz w:val="18"/>
          <w:szCs w:val="20"/>
        </w:rPr>
        <w:t>2</w:t>
      </w:r>
      <w:r w:rsidRPr="0053026D">
        <w:rPr>
          <w:rFonts w:ascii="Lucida Sans" w:hAnsi="Lucida Sans"/>
          <w:i/>
          <w:iCs/>
          <w:sz w:val="18"/>
          <w:szCs w:val="20"/>
        </w:rPr>
        <w:t>) verder gespecificeerd.</w:t>
      </w:r>
    </w:p>
    <w:p w14:paraId="3ED670AF" w14:textId="77777777" w:rsidR="00746A50" w:rsidRDefault="00746A50" w:rsidP="00746A50">
      <w:pPr>
        <w:pStyle w:val="Plattetekst0"/>
        <w:rPr>
          <w:i/>
          <w:iCs/>
        </w:rPr>
      </w:pPr>
    </w:p>
    <w:tbl>
      <w:tblPr>
        <w:tblStyle w:val="BravoTabel11"/>
        <w:tblW w:w="0" w:type="auto"/>
        <w:tblLook w:val="04A0" w:firstRow="1" w:lastRow="0" w:firstColumn="1" w:lastColumn="0" w:noHBand="0" w:noVBand="1"/>
      </w:tblPr>
      <w:tblGrid>
        <w:gridCol w:w="8494"/>
      </w:tblGrid>
      <w:tr w:rsidR="00746A50" w14:paraId="7D1480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3ADC968" w14:textId="77777777" w:rsidR="00746A50" w:rsidRDefault="00746A50">
            <w:pPr>
              <w:tabs>
                <w:tab w:val="left" w:pos="284"/>
                <w:tab w:val="left" w:pos="567"/>
              </w:tabs>
            </w:pPr>
            <w:r>
              <w:t>Toelichting</w:t>
            </w:r>
          </w:p>
        </w:tc>
      </w:tr>
      <w:tr w:rsidR="00746A50" w14:paraId="3108AC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69F545B" w14:textId="77777777" w:rsidR="00746A50" w:rsidRDefault="00746A50">
            <w:pPr>
              <w:tabs>
                <w:tab w:val="left" w:pos="284"/>
                <w:tab w:val="left" w:pos="567"/>
              </w:tabs>
              <w:rPr>
                <w:b w:val="0"/>
              </w:rPr>
            </w:pPr>
          </w:p>
          <w:p w14:paraId="6F56ABA0" w14:textId="77777777" w:rsidR="00746A50" w:rsidRDefault="00746A50">
            <w:pPr>
              <w:tabs>
                <w:tab w:val="left" w:pos="284"/>
                <w:tab w:val="left" w:pos="567"/>
              </w:tabs>
              <w:rPr>
                <w:b w:val="0"/>
              </w:rPr>
            </w:pPr>
          </w:p>
          <w:p w14:paraId="6B03088B" w14:textId="77777777" w:rsidR="00746A50" w:rsidRDefault="00746A50">
            <w:pPr>
              <w:tabs>
                <w:tab w:val="left" w:pos="284"/>
                <w:tab w:val="left" w:pos="567"/>
              </w:tabs>
              <w:rPr>
                <w:b w:val="0"/>
              </w:rPr>
            </w:pPr>
          </w:p>
          <w:p w14:paraId="6E6B9A3B" w14:textId="77777777" w:rsidR="00746A50" w:rsidRDefault="00746A50">
            <w:pPr>
              <w:tabs>
                <w:tab w:val="left" w:pos="284"/>
                <w:tab w:val="left" w:pos="567"/>
              </w:tabs>
            </w:pPr>
          </w:p>
        </w:tc>
      </w:tr>
    </w:tbl>
    <w:p w14:paraId="34C576A9" w14:textId="3489AC1D" w:rsidR="00B62006" w:rsidRDefault="00B62006" w:rsidP="00746A50">
      <w:pPr>
        <w:pStyle w:val="Plattetekst0"/>
        <w:rPr>
          <w:i/>
          <w:iCs/>
        </w:rPr>
      </w:pPr>
    </w:p>
    <w:p w14:paraId="5CEE1432" w14:textId="0C25F2DA" w:rsidR="00746A50" w:rsidRPr="00B62006" w:rsidRDefault="00B62006" w:rsidP="00B62006">
      <w:pPr>
        <w:spacing w:before="0" w:after="0" w:line="240" w:lineRule="auto"/>
        <w:rPr>
          <w:rFonts w:asciiTheme="minorHAnsi" w:eastAsiaTheme="minorHAnsi" w:hAnsiTheme="minorHAnsi" w:cstheme="minorBidi"/>
          <w:i/>
          <w:iCs/>
          <w:spacing w:val="0"/>
          <w:sz w:val="19"/>
          <w:szCs w:val="22"/>
          <w:lang w:eastAsia="en-US"/>
        </w:rPr>
      </w:pPr>
      <w:r>
        <w:rPr>
          <w:i/>
          <w:iCs/>
        </w:rPr>
        <w:br w:type="page"/>
      </w:r>
    </w:p>
    <w:p w14:paraId="1665EF96" w14:textId="77777777" w:rsidR="00746A50" w:rsidRPr="005E50C5" w:rsidRDefault="00746A50" w:rsidP="00746A50">
      <w:pPr>
        <w:pStyle w:val="Plattetekst0"/>
        <w:rPr>
          <w:rFonts w:ascii="Lucida Sans" w:hAnsi="Lucida Sans"/>
          <w:sz w:val="18"/>
          <w:szCs w:val="20"/>
        </w:rPr>
      </w:pPr>
      <w:r w:rsidRPr="005E50C5">
        <w:rPr>
          <w:rFonts w:ascii="Lucida Sans" w:hAnsi="Lucida Sans"/>
          <w:sz w:val="18"/>
          <w:szCs w:val="20"/>
        </w:rPr>
        <w:lastRenderedPageBreak/>
        <w:t>E.02</w:t>
      </w:r>
      <w:r w:rsidRPr="005E50C5">
        <w:rPr>
          <w:rFonts w:ascii="Lucida Sans" w:hAnsi="Lucida Sans"/>
          <w:sz w:val="18"/>
          <w:szCs w:val="20"/>
        </w:rPr>
        <w:tab/>
      </w:r>
      <w:r w:rsidRPr="005E50C5">
        <w:rPr>
          <w:rFonts w:ascii="Lucida Sans" w:hAnsi="Lucida Sans"/>
          <w:sz w:val="18"/>
          <w:szCs w:val="20"/>
        </w:rPr>
        <w:tab/>
        <w:t>Afschrijvingskosten installaties op Stallingen</w:t>
      </w:r>
    </w:p>
    <w:p w14:paraId="5FA51E30" w14:textId="77777777" w:rsidR="00746A50" w:rsidRPr="005E50C5" w:rsidRDefault="00746A50" w:rsidP="00746A50">
      <w:pPr>
        <w:pStyle w:val="Plattetekst0"/>
        <w:rPr>
          <w:rFonts w:ascii="Lucida Sans" w:hAnsi="Lucida Sans"/>
          <w:i/>
          <w:iCs/>
          <w:sz w:val="18"/>
          <w:szCs w:val="20"/>
        </w:rPr>
      </w:pPr>
      <w:r w:rsidRPr="005E50C5">
        <w:rPr>
          <w:rFonts w:ascii="Lucida Sans" w:hAnsi="Lucida Sans"/>
          <w:i/>
          <w:iCs/>
          <w:sz w:val="18"/>
          <w:szCs w:val="20"/>
        </w:rPr>
        <w:t>De afschrijvingskosten van installaties op Stallingen (wasinstallaties, verlichting, terreinbeveiliging etc.).</w:t>
      </w:r>
    </w:p>
    <w:p w14:paraId="5C840954" w14:textId="77777777" w:rsidR="00746A50" w:rsidRPr="005E50C5" w:rsidRDefault="00746A50" w:rsidP="00746A50">
      <w:pPr>
        <w:pStyle w:val="Plattetekst0"/>
        <w:rPr>
          <w:rFonts w:ascii="Lucida Sans" w:hAnsi="Lucida Sans"/>
          <w:i/>
          <w:iCs/>
          <w:sz w:val="18"/>
          <w:szCs w:val="20"/>
        </w:rPr>
      </w:pPr>
    </w:p>
    <w:p w14:paraId="5066B8F3" w14:textId="1C6D5031" w:rsidR="00746A50" w:rsidRPr="005E50C5" w:rsidRDefault="00746A50" w:rsidP="00746A50">
      <w:pPr>
        <w:pStyle w:val="Plattetekst0"/>
        <w:rPr>
          <w:rFonts w:ascii="Lucida Sans" w:hAnsi="Lucida Sans"/>
          <w:i/>
          <w:iCs/>
          <w:sz w:val="18"/>
          <w:szCs w:val="20"/>
        </w:rPr>
      </w:pPr>
      <w:r w:rsidRPr="005E50C5">
        <w:rPr>
          <w:rFonts w:ascii="Lucida Sans" w:hAnsi="Lucida Sans"/>
          <w:i/>
          <w:iCs/>
          <w:sz w:val="18"/>
          <w:szCs w:val="20"/>
        </w:rPr>
        <w:t>Verwijzing: In werkblad E.02 van Excelbestand Financieel economische onderbouwing (Standaardformulier 1</w:t>
      </w:r>
      <w:r w:rsidR="008E6045">
        <w:rPr>
          <w:rFonts w:ascii="Lucida Sans" w:hAnsi="Lucida Sans"/>
          <w:i/>
          <w:iCs/>
          <w:sz w:val="18"/>
          <w:szCs w:val="20"/>
        </w:rPr>
        <w:t>2</w:t>
      </w:r>
      <w:r w:rsidRPr="005E50C5">
        <w:rPr>
          <w:rFonts w:ascii="Lucida Sans" w:hAnsi="Lucida Sans"/>
          <w:i/>
          <w:iCs/>
          <w:sz w:val="18"/>
          <w:szCs w:val="20"/>
        </w:rPr>
        <w:t>) verder gespecificeerd.</w:t>
      </w:r>
    </w:p>
    <w:p w14:paraId="0FD22F87" w14:textId="77777777" w:rsidR="00746A50" w:rsidRDefault="00746A50" w:rsidP="00746A50">
      <w:pPr>
        <w:pStyle w:val="Plattetekst0"/>
      </w:pPr>
    </w:p>
    <w:tbl>
      <w:tblPr>
        <w:tblStyle w:val="BravoTabel11"/>
        <w:tblW w:w="0" w:type="auto"/>
        <w:tblLook w:val="04A0" w:firstRow="1" w:lastRow="0" w:firstColumn="1" w:lastColumn="0" w:noHBand="0" w:noVBand="1"/>
      </w:tblPr>
      <w:tblGrid>
        <w:gridCol w:w="8494"/>
      </w:tblGrid>
      <w:tr w:rsidR="00746A50" w14:paraId="022DE8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D75FB14" w14:textId="77777777" w:rsidR="00746A50" w:rsidRDefault="00746A50">
            <w:pPr>
              <w:tabs>
                <w:tab w:val="left" w:pos="284"/>
                <w:tab w:val="left" w:pos="567"/>
              </w:tabs>
            </w:pPr>
            <w:r>
              <w:t>Toelichting</w:t>
            </w:r>
          </w:p>
        </w:tc>
      </w:tr>
      <w:tr w:rsidR="00746A50" w14:paraId="2BD66F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62E5CB4" w14:textId="77777777" w:rsidR="00746A50" w:rsidRDefault="00746A50">
            <w:pPr>
              <w:tabs>
                <w:tab w:val="left" w:pos="284"/>
                <w:tab w:val="left" w:pos="567"/>
              </w:tabs>
              <w:rPr>
                <w:b w:val="0"/>
              </w:rPr>
            </w:pPr>
          </w:p>
          <w:p w14:paraId="2BA739C4" w14:textId="77777777" w:rsidR="00746A50" w:rsidRDefault="00746A50">
            <w:pPr>
              <w:tabs>
                <w:tab w:val="left" w:pos="284"/>
                <w:tab w:val="left" w:pos="567"/>
              </w:tabs>
              <w:rPr>
                <w:b w:val="0"/>
              </w:rPr>
            </w:pPr>
          </w:p>
          <w:p w14:paraId="7B370779" w14:textId="77777777" w:rsidR="00746A50" w:rsidRDefault="00746A50">
            <w:pPr>
              <w:tabs>
                <w:tab w:val="left" w:pos="284"/>
                <w:tab w:val="left" w:pos="567"/>
              </w:tabs>
              <w:rPr>
                <w:b w:val="0"/>
              </w:rPr>
            </w:pPr>
          </w:p>
          <w:p w14:paraId="0926AD63" w14:textId="77777777" w:rsidR="00746A50" w:rsidRDefault="00746A50">
            <w:pPr>
              <w:tabs>
                <w:tab w:val="left" w:pos="284"/>
                <w:tab w:val="left" w:pos="567"/>
              </w:tabs>
            </w:pPr>
          </w:p>
        </w:tc>
      </w:tr>
    </w:tbl>
    <w:p w14:paraId="5C79C47A" w14:textId="77777777" w:rsidR="00746A50" w:rsidRDefault="00746A50" w:rsidP="00746A50">
      <w:pPr>
        <w:pStyle w:val="Plattetekst0"/>
      </w:pPr>
    </w:p>
    <w:p w14:paraId="467369CA" w14:textId="77777777" w:rsidR="00746A50" w:rsidRPr="00A07D86" w:rsidRDefault="00746A50" w:rsidP="00746A50">
      <w:pPr>
        <w:pStyle w:val="Plattetekst0"/>
        <w:rPr>
          <w:rFonts w:ascii="Lucida Sans" w:hAnsi="Lucida Sans"/>
          <w:sz w:val="18"/>
          <w:szCs w:val="18"/>
        </w:rPr>
      </w:pPr>
      <w:r w:rsidRPr="00A07D86">
        <w:rPr>
          <w:rFonts w:ascii="Lucida Sans" w:hAnsi="Lucida Sans"/>
          <w:sz w:val="18"/>
          <w:szCs w:val="18"/>
        </w:rPr>
        <w:t>E.03</w:t>
      </w:r>
      <w:r w:rsidRPr="00A07D86">
        <w:rPr>
          <w:rFonts w:ascii="Lucida Sans" w:hAnsi="Lucida Sans"/>
          <w:sz w:val="18"/>
          <w:szCs w:val="18"/>
        </w:rPr>
        <w:tab/>
      </w:r>
      <w:r w:rsidRPr="00A07D86">
        <w:rPr>
          <w:rFonts w:ascii="Lucida Sans" w:hAnsi="Lucida Sans"/>
          <w:sz w:val="18"/>
          <w:szCs w:val="18"/>
        </w:rPr>
        <w:tab/>
        <w:t>Afschrijvingskosten van inrichting Stallingen</w:t>
      </w:r>
    </w:p>
    <w:p w14:paraId="54AE52AF" w14:textId="77777777" w:rsidR="00746A50" w:rsidRPr="00A07D86" w:rsidRDefault="00746A50" w:rsidP="00746A50">
      <w:pPr>
        <w:pStyle w:val="Plattetekst0"/>
        <w:rPr>
          <w:rFonts w:ascii="Lucida Sans" w:hAnsi="Lucida Sans"/>
          <w:i/>
          <w:iCs/>
          <w:sz w:val="18"/>
          <w:szCs w:val="18"/>
        </w:rPr>
      </w:pPr>
      <w:r w:rsidRPr="00A07D86">
        <w:rPr>
          <w:rFonts w:ascii="Lucida Sans" w:hAnsi="Lucida Sans"/>
          <w:i/>
          <w:iCs/>
          <w:sz w:val="18"/>
          <w:szCs w:val="18"/>
        </w:rPr>
        <w:t>De afschrijvingskosten van inrichting Stallingen (Aanrijbeveiliging, Halteborden etc.).</w:t>
      </w:r>
    </w:p>
    <w:p w14:paraId="3EA6D76B" w14:textId="77777777" w:rsidR="00746A50" w:rsidRPr="00A07D86" w:rsidRDefault="00746A50" w:rsidP="00746A50">
      <w:pPr>
        <w:pStyle w:val="Plattetekst0"/>
        <w:rPr>
          <w:rFonts w:ascii="Lucida Sans" w:hAnsi="Lucida Sans"/>
          <w:i/>
          <w:iCs/>
          <w:sz w:val="18"/>
          <w:szCs w:val="18"/>
        </w:rPr>
      </w:pPr>
    </w:p>
    <w:p w14:paraId="21A30787" w14:textId="20AD36FD" w:rsidR="00746A50" w:rsidRPr="00A07D86" w:rsidRDefault="00746A50" w:rsidP="00746A50">
      <w:pPr>
        <w:pStyle w:val="Plattetekst0"/>
        <w:rPr>
          <w:rFonts w:ascii="Lucida Sans" w:hAnsi="Lucida Sans"/>
          <w:i/>
          <w:iCs/>
          <w:sz w:val="18"/>
          <w:szCs w:val="18"/>
        </w:rPr>
      </w:pPr>
      <w:r w:rsidRPr="00A07D86">
        <w:rPr>
          <w:rFonts w:ascii="Lucida Sans" w:hAnsi="Lucida Sans"/>
          <w:i/>
          <w:iCs/>
          <w:sz w:val="18"/>
          <w:szCs w:val="18"/>
        </w:rPr>
        <w:t>Verwijzing: In werkblad E.03 van Excelbestand Financieel economische onderbouwing (Standaardformulier 1</w:t>
      </w:r>
      <w:r w:rsidR="008E6045">
        <w:rPr>
          <w:rFonts w:ascii="Lucida Sans" w:hAnsi="Lucida Sans"/>
          <w:i/>
          <w:iCs/>
          <w:sz w:val="18"/>
          <w:szCs w:val="18"/>
        </w:rPr>
        <w:t>2</w:t>
      </w:r>
      <w:r w:rsidRPr="00A07D86">
        <w:rPr>
          <w:rFonts w:ascii="Lucida Sans" w:hAnsi="Lucida Sans"/>
          <w:i/>
          <w:iCs/>
          <w:sz w:val="18"/>
          <w:szCs w:val="18"/>
        </w:rPr>
        <w:t>) verder gespecificeerd.</w:t>
      </w:r>
    </w:p>
    <w:p w14:paraId="0318170E" w14:textId="77777777" w:rsidR="00746A50" w:rsidRPr="00746A50" w:rsidRDefault="00746A50" w:rsidP="007222B9">
      <w:pPr>
        <w:pStyle w:val="Plattetekst0"/>
        <w:rPr>
          <w:rFonts w:ascii="Lucida Sans" w:hAnsi="Lucida Sans"/>
          <w:sz w:val="18"/>
          <w:szCs w:val="20"/>
        </w:rPr>
      </w:pPr>
    </w:p>
    <w:p w14:paraId="55691672" w14:textId="77777777" w:rsidR="00CF3D95" w:rsidRDefault="00CF3D95" w:rsidP="00CF3D95">
      <w:pPr>
        <w:pStyle w:val="Plattetekst0"/>
        <w:rPr>
          <w:i/>
          <w:iCs/>
        </w:rPr>
      </w:pPr>
    </w:p>
    <w:tbl>
      <w:tblPr>
        <w:tblStyle w:val="BravoTabel11"/>
        <w:tblW w:w="0" w:type="auto"/>
        <w:tblLook w:val="04A0" w:firstRow="1" w:lastRow="0" w:firstColumn="1" w:lastColumn="0" w:noHBand="0" w:noVBand="1"/>
      </w:tblPr>
      <w:tblGrid>
        <w:gridCol w:w="8494"/>
      </w:tblGrid>
      <w:tr w:rsidR="00CF3D95" w14:paraId="78164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B8F0096" w14:textId="77777777" w:rsidR="00CF3D95" w:rsidRDefault="00CF3D95">
            <w:pPr>
              <w:tabs>
                <w:tab w:val="left" w:pos="284"/>
                <w:tab w:val="left" w:pos="567"/>
              </w:tabs>
            </w:pPr>
            <w:r>
              <w:t>Toelichting</w:t>
            </w:r>
          </w:p>
        </w:tc>
      </w:tr>
      <w:tr w:rsidR="00CF3D95" w14:paraId="0DCDD0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9AB89B4" w14:textId="77777777" w:rsidR="00CF3D95" w:rsidRDefault="00CF3D95">
            <w:pPr>
              <w:tabs>
                <w:tab w:val="left" w:pos="284"/>
                <w:tab w:val="left" w:pos="567"/>
              </w:tabs>
              <w:rPr>
                <w:b w:val="0"/>
              </w:rPr>
            </w:pPr>
          </w:p>
          <w:p w14:paraId="14CE7A43" w14:textId="77777777" w:rsidR="00CF3D95" w:rsidRDefault="00CF3D95">
            <w:pPr>
              <w:tabs>
                <w:tab w:val="left" w:pos="284"/>
                <w:tab w:val="left" w:pos="567"/>
              </w:tabs>
              <w:rPr>
                <w:b w:val="0"/>
              </w:rPr>
            </w:pPr>
          </w:p>
          <w:p w14:paraId="503514D6" w14:textId="77777777" w:rsidR="00CF3D95" w:rsidRDefault="00CF3D95">
            <w:pPr>
              <w:tabs>
                <w:tab w:val="left" w:pos="284"/>
                <w:tab w:val="left" w:pos="567"/>
              </w:tabs>
              <w:rPr>
                <w:b w:val="0"/>
              </w:rPr>
            </w:pPr>
          </w:p>
          <w:p w14:paraId="1F6D2DEF" w14:textId="77777777" w:rsidR="00CF3D95" w:rsidRDefault="00CF3D95">
            <w:pPr>
              <w:tabs>
                <w:tab w:val="left" w:pos="284"/>
                <w:tab w:val="left" w:pos="567"/>
              </w:tabs>
              <w:rPr>
                <w:b w:val="0"/>
              </w:rPr>
            </w:pPr>
          </w:p>
          <w:p w14:paraId="3A87FBA6" w14:textId="77777777" w:rsidR="00CF3D95" w:rsidRDefault="00CF3D95">
            <w:pPr>
              <w:tabs>
                <w:tab w:val="left" w:pos="284"/>
                <w:tab w:val="left" w:pos="567"/>
              </w:tabs>
            </w:pPr>
          </w:p>
        </w:tc>
      </w:tr>
    </w:tbl>
    <w:p w14:paraId="2BBBAD0D" w14:textId="77777777" w:rsidR="00CF3D95" w:rsidRDefault="00CF3D95" w:rsidP="00CF3D95">
      <w:pPr>
        <w:pStyle w:val="Plattetekst0"/>
        <w:rPr>
          <w:i/>
          <w:iCs/>
        </w:rPr>
      </w:pPr>
    </w:p>
    <w:p w14:paraId="59EA9839" w14:textId="77777777" w:rsidR="00CF3D95" w:rsidRPr="00DD22FD" w:rsidRDefault="00CF3D95" w:rsidP="00CF3D95">
      <w:pPr>
        <w:pStyle w:val="Plattetekst0"/>
        <w:rPr>
          <w:rFonts w:ascii="Lucida Sans" w:hAnsi="Lucida Sans"/>
          <w:sz w:val="18"/>
          <w:szCs w:val="20"/>
        </w:rPr>
      </w:pPr>
      <w:r w:rsidRPr="00DD22FD">
        <w:rPr>
          <w:rFonts w:ascii="Lucida Sans" w:hAnsi="Lucida Sans"/>
          <w:sz w:val="18"/>
          <w:szCs w:val="20"/>
        </w:rPr>
        <w:t>E.04</w:t>
      </w:r>
      <w:r w:rsidRPr="00DD22FD">
        <w:rPr>
          <w:rFonts w:ascii="Lucida Sans" w:hAnsi="Lucida Sans"/>
          <w:sz w:val="18"/>
          <w:szCs w:val="20"/>
        </w:rPr>
        <w:tab/>
      </w:r>
      <w:r w:rsidRPr="00DD22FD">
        <w:rPr>
          <w:rFonts w:ascii="Lucida Sans" w:hAnsi="Lucida Sans"/>
          <w:sz w:val="18"/>
          <w:szCs w:val="20"/>
        </w:rPr>
        <w:tab/>
        <w:t>Merk en huisstijl</w:t>
      </w:r>
    </w:p>
    <w:p w14:paraId="17DEAE02" w14:textId="77777777" w:rsidR="00CF3D95" w:rsidRPr="00DD22FD" w:rsidRDefault="00CF3D95" w:rsidP="00CF3D95">
      <w:pPr>
        <w:pStyle w:val="Plattetekst0"/>
        <w:rPr>
          <w:rFonts w:ascii="Lucida Sans" w:hAnsi="Lucida Sans"/>
          <w:i/>
          <w:iCs/>
          <w:sz w:val="18"/>
          <w:szCs w:val="20"/>
        </w:rPr>
      </w:pPr>
      <w:r w:rsidRPr="00DD22FD">
        <w:rPr>
          <w:rFonts w:ascii="Lucida Sans" w:hAnsi="Lucida Sans"/>
          <w:i/>
          <w:iCs/>
          <w:sz w:val="18"/>
          <w:szCs w:val="20"/>
        </w:rPr>
        <w:t>De kosten voor het uitdragen van naamgeving, huisstijl en branding van het merk en uitwerking van productformules (o.a. exterieur voertuigen, bedrijfskleding, communicatiekanalen).</w:t>
      </w:r>
    </w:p>
    <w:p w14:paraId="54C63A66" w14:textId="77777777" w:rsidR="00CF3D95" w:rsidRDefault="00CF3D95" w:rsidP="00CF3D95">
      <w:pPr>
        <w:pStyle w:val="Plattetekst0"/>
        <w:rPr>
          <w:i/>
          <w:iCs/>
        </w:rPr>
      </w:pPr>
    </w:p>
    <w:tbl>
      <w:tblPr>
        <w:tblStyle w:val="BravoTabel11"/>
        <w:tblW w:w="0" w:type="auto"/>
        <w:tblLook w:val="04A0" w:firstRow="1" w:lastRow="0" w:firstColumn="1" w:lastColumn="0" w:noHBand="0" w:noVBand="1"/>
      </w:tblPr>
      <w:tblGrid>
        <w:gridCol w:w="8494"/>
      </w:tblGrid>
      <w:tr w:rsidR="00CF3D95" w14:paraId="4FACA9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3BB3352" w14:textId="77777777" w:rsidR="00CF3D95" w:rsidRDefault="00CF3D95">
            <w:pPr>
              <w:tabs>
                <w:tab w:val="left" w:pos="284"/>
                <w:tab w:val="left" w:pos="567"/>
              </w:tabs>
            </w:pPr>
            <w:r>
              <w:t>Toelichting</w:t>
            </w:r>
          </w:p>
        </w:tc>
      </w:tr>
      <w:tr w:rsidR="00CF3D95" w14:paraId="74D4F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DF275F9" w14:textId="77777777" w:rsidR="00CF3D95" w:rsidRDefault="00CF3D95">
            <w:pPr>
              <w:tabs>
                <w:tab w:val="left" w:pos="284"/>
                <w:tab w:val="left" w:pos="567"/>
              </w:tabs>
              <w:rPr>
                <w:b w:val="0"/>
              </w:rPr>
            </w:pPr>
          </w:p>
          <w:p w14:paraId="49A497D0" w14:textId="77777777" w:rsidR="00CF3D95" w:rsidRDefault="00CF3D95">
            <w:pPr>
              <w:tabs>
                <w:tab w:val="left" w:pos="284"/>
                <w:tab w:val="left" w:pos="567"/>
              </w:tabs>
              <w:rPr>
                <w:b w:val="0"/>
              </w:rPr>
            </w:pPr>
          </w:p>
          <w:p w14:paraId="4A60F5E8" w14:textId="77777777" w:rsidR="00CF3D95" w:rsidRDefault="00CF3D95">
            <w:pPr>
              <w:tabs>
                <w:tab w:val="left" w:pos="284"/>
                <w:tab w:val="left" w:pos="567"/>
              </w:tabs>
              <w:rPr>
                <w:b w:val="0"/>
              </w:rPr>
            </w:pPr>
          </w:p>
          <w:p w14:paraId="525A7F5D" w14:textId="77777777" w:rsidR="00CF3D95" w:rsidRDefault="00CF3D95">
            <w:pPr>
              <w:tabs>
                <w:tab w:val="left" w:pos="284"/>
                <w:tab w:val="left" w:pos="567"/>
              </w:tabs>
            </w:pPr>
          </w:p>
        </w:tc>
      </w:tr>
    </w:tbl>
    <w:p w14:paraId="56042008" w14:textId="77777777" w:rsidR="00CF3D95" w:rsidRDefault="00CF3D95" w:rsidP="00CF3D95">
      <w:pPr>
        <w:pStyle w:val="Plattetekst0"/>
        <w:rPr>
          <w:i/>
          <w:iCs/>
        </w:rPr>
      </w:pPr>
    </w:p>
    <w:p w14:paraId="357E5AA9" w14:textId="77777777" w:rsidR="00CF3D95" w:rsidRPr="00DD22FD" w:rsidRDefault="00CF3D95" w:rsidP="00CF3D95">
      <w:pPr>
        <w:pStyle w:val="Plattetekst0"/>
        <w:rPr>
          <w:rFonts w:ascii="Lucida Sans" w:hAnsi="Lucida Sans"/>
          <w:sz w:val="18"/>
          <w:szCs w:val="20"/>
        </w:rPr>
      </w:pPr>
      <w:r w:rsidRPr="00DD22FD">
        <w:rPr>
          <w:rFonts w:ascii="Lucida Sans" w:hAnsi="Lucida Sans"/>
          <w:sz w:val="18"/>
          <w:szCs w:val="20"/>
        </w:rPr>
        <w:t>E.05</w:t>
      </w:r>
      <w:r w:rsidRPr="00DD22FD">
        <w:rPr>
          <w:rFonts w:ascii="Lucida Sans" w:hAnsi="Lucida Sans"/>
          <w:sz w:val="18"/>
          <w:szCs w:val="20"/>
        </w:rPr>
        <w:tab/>
      </w:r>
      <w:r w:rsidRPr="00DD22FD">
        <w:rPr>
          <w:rFonts w:ascii="Lucida Sans" w:hAnsi="Lucida Sans"/>
          <w:sz w:val="18"/>
          <w:szCs w:val="20"/>
        </w:rPr>
        <w:tab/>
        <w:t>Marketingbudget</w:t>
      </w:r>
    </w:p>
    <w:p w14:paraId="4B68CE60" w14:textId="5762F90E" w:rsidR="00CF3D95" w:rsidRPr="00DD22FD" w:rsidRDefault="00CF3D95" w:rsidP="00CF3D95">
      <w:pPr>
        <w:pStyle w:val="Plattetekst0"/>
        <w:rPr>
          <w:rFonts w:ascii="Lucida Sans" w:hAnsi="Lucida Sans"/>
          <w:i/>
          <w:iCs/>
          <w:sz w:val="18"/>
          <w:szCs w:val="20"/>
        </w:rPr>
      </w:pPr>
      <w:r w:rsidRPr="00DD22FD">
        <w:rPr>
          <w:rFonts w:ascii="Lucida Sans" w:hAnsi="Lucida Sans"/>
          <w:i/>
          <w:iCs/>
          <w:sz w:val="18"/>
          <w:szCs w:val="20"/>
        </w:rPr>
        <w:t xml:space="preserve">Het budget beschikbaar voor marketing- en promotieacties zoals bedoeld in eis </w:t>
      </w:r>
      <w:r w:rsidR="00B81DFB">
        <w:rPr>
          <w:rFonts w:ascii="Lucida Sans" w:hAnsi="Lucida Sans"/>
          <w:i/>
          <w:iCs/>
          <w:sz w:val="18"/>
          <w:szCs w:val="20"/>
        </w:rPr>
        <w:t>8</w:t>
      </w:r>
      <w:r w:rsidRPr="00DD22FD">
        <w:rPr>
          <w:rFonts w:ascii="Lucida Sans" w:hAnsi="Lucida Sans"/>
          <w:i/>
          <w:iCs/>
          <w:sz w:val="18"/>
          <w:szCs w:val="20"/>
        </w:rPr>
        <w:t>.</w:t>
      </w:r>
      <w:r w:rsidR="00B81DFB">
        <w:rPr>
          <w:rFonts w:ascii="Lucida Sans" w:hAnsi="Lucida Sans"/>
          <w:i/>
          <w:iCs/>
          <w:sz w:val="18"/>
          <w:szCs w:val="20"/>
        </w:rPr>
        <w:t>2.3</w:t>
      </w:r>
      <w:r w:rsidRPr="00DD22FD">
        <w:rPr>
          <w:rFonts w:ascii="Lucida Sans" w:hAnsi="Lucida Sans"/>
          <w:i/>
          <w:iCs/>
          <w:sz w:val="18"/>
          <w:szCs w:val="20"/>
        </w:rPr>
        <w:t xml:space="preserve"> Programma van Eisen.</w:t>
      </w:r>
    </w:p>
    <w:p w14:paraId="0EC20F92" w14:textId="77777777" w:rsidR="00CF3D95" w:rsidRDefault="00CF3D95" w:rsidP="00CF3D95">
      <w:pPr>
        <w:pStyle w:val="Plattetekst0"/>
        <w:rPr>
          <w:i/>
          <w:iCs/>
        </w:rPr>
      </w:pPr>
    </w:p>
    <w:tbl>
      <w:tblPr>
        <w:tblStyle w:val="BravoTabel11"/>
        <w:tblW w:w="0" w:type="auto"/>
        <w:tblLook w:val="04A0" w:firstRow="1" w:lastRow="0" w:firstColumn="1" w:lastColumn="0" w:noHBand="0" w:noVBand="1"/>
      </w:tblPr>
      <w:tblGrid>
        <w:gridCol w:w="8494"/>
      </w:tblGrid>
      <w:tr w:rsidR="00CF3D95" w14:paraId="2601FA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5DC0D95" w14:textId="77777777" w:rsidR="00CF3D95" w:rsidRDefault="00CF3D95">
            <w:pPr>
              <w:tabs>
                <w:tab w:val="left" w:pos="284"/>
                <w:tab w:val="left" w:pos="567"/>
              </w:tabs>
            </w:pPr>
            <w:r>
              <w:t>Toelichting</w:t>
            </w:r>
          </w:p>
        </w:tc>
      </w:tr>
      <w:tr w:rsidR="00CF3D95" w14:paraId="21443E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4E668A9" w14:textId="77777777" w:rsidR="00CF3D95" w:rsidRDefault="00CF3D95">
            <w:pPr>
              <w:tabs>
                <w:tab w:val="left" w:pos="284"/>
                <w:tab w:val="left" w:pos="567"/>
              </w:tabs>
              <w:rPr>
                <w:b w:val="0"/>
              </w:rPr>
            </w:pPr>
          </w:p>
          <w:p w14:paraId="0649E19B" w14:textId="77777777" w:rsidR="00CF3D95" w:rsidRDefault="00CF3D95">
            <w:pPr>
              <w:tabs>
                <w:tab w:val="left" w:pos="284"/>
                <w:tab w:val="left" w:pos="567"/>
              </w:tabs>
              <w:rPr>
                <w:b w:val="0"/>
              </w:rPr>
            </w:pPr>
          </w:p>
          <w:p w14:paraId="5B60B25A" w14:textId="77777777" w:rsidR="00CF3D95" w:rsidRDefault="00CF3D95">
            <w:pPr>
              <w:tabs>
                <w:tab w:val="left" w:pos="284"/>
                <w:tab w:val="left" w:pos="567"/>
              </w:tabs>
              <w:rPr>
                <w:b w:val="0"/>
              </w:rPr>
            </w:pPr>
          </w:p>
          <w:p w14:paraId="27A705A2" w14:textId="77777777" w:rsidR="00CF3D95" w:rsidRDefault="00CF3D95">
            <w:pPr>
              <w:tabs>
                <w:tab w:val="left" w:pos="284"/>
                <w:tab w:val="left" w:pos="567"/>
              </w:tabs>
              <w:rPr>
                <w:b w:val="0"/>
              </w:rPr>
            </w:pPr>
          </w:p>
          <w:p w14:paraId="4D8FD0A6" w14:textId="77777777" w:rsidR="00CF3D95" w:rsidRDefault="00CF3D95">
            <w:pPr>
              <w:tabs>
                <w:tab w:val="left" w:pos="284"/>
                <w:tab w:val="left" w:pos="567"/>
              </w:tabs>
            </w:pPr>
          </w:p>
        </w:tc>
      </w:tr>
    </w:tbl>
    <w:p w14:paraId="520B9410" w14:textId="77777777" w:rsidR="00CF3D95" w:rsidRDefault="00CF3D95" w:rsidP="00CF3D95">
      <w:pPr>
        <w:pStyle w:val="Plattetekst0"/>
        <w:rPr>
          <w:i/>
          <w:iCs/>
        </w:rPr>
      </w:pPr>
    </w:p>
    <w:p w14:paraId="213C12A4" w14:textId="77777777" w:rsidR="00CF3D95" w:rsidRPr="00DD22FD" w:rsidRDefault="00CF3D95" w:rsidP="00CF3D95">
      <w:pPr>
        <w:pStyle w:val="Plattetekst0"/>
        <w:rPr>
          <w:rFonts w:ascii="Lucida Sans" w:hAnsi="Lucida Sans"/>
          <w:sz w:val="18"/>
          <w:szCs w:val="20"/>
        </w:rPr>
      </w:pPr>
      <w:r w:rsidRPr="00DD22FD">
        <w:rPr>
          <w:rFonts w:ascii="Lucida Sans" w:hAnsi="Lucida Sans"/>
          <w:sz w:val="18"/>
          <w:szCs w:val="20"/>
        </w:rPr>
        <w:t>E.06</w:t>
      </w:r>
      <w:r w:rsidRPr="00DD22FD">
        <w:rPr>
          <w:rFonts w:ascii="Lucida Sans" w:hAnsi="Lucida Sans"/>
          <w:sz w:val="18"/>
          <w:szCs w:val="20"/>
        </w:rPr>
        <w:tab/>
      </w:r>
      <w:r w:rsidRPr="00DD22FD">
        <w:rPr>
          <w:rFonts w:ascii="Lucida Sans" w:hAnsi="Lucida Sans"/>
          <w:sz w:val="18"/>
          <w:szCs w:val="20"/>
        </w:rPr>
        <w:tab/>
        <w:t>Verkoop- en servicekosten</w:t>
      </w:r>
    </w:p>
    <w:p w14:paraId="18A3D57A" w14:textId="77777777" w:rsidR="00CF3D95" w:rsidRPr="00DD22FD" w:rsidRDefault="00CF3D95" w:rsidP="00CF3D95">
      <w:pPr>
        <w:pStyle w:val="Plattetekst0"/>
        <w:rPr>
          <w:rFonts w:ascii="Lucida Sans" w:hAnsi="Lucida Sans"/>
          <w:i/>
          <w:iCs/>
          <w:sz w:val="18"/>
          <w:szCs w:val="20"/>
        </w:rPr>
      </w:pPr>
      <w:r w:rsidRPr="00DD22FD">
        <w:rPr>
          <w:rFonts w:ascii="Lucida Sans" w:hAnsi="Lucida Sans"/>
          <w:i/>
          <w:iCs/>
          <w:sz w:val="18"/>
          <w:szCs w:val="20"/>
        </w:rPr>
        <w:t xml:space="preserve">De backoffice voor het in de lucht brengen en houden van ICT-toepassingen, o.a. het Platform (excl. hard- en software voertuigen) en managementprocessen zoals de benodigde hardware (niet: de apparatuur in het voertuig, onderdeel van Voertuigen en onderhoud apparatuur voertuigen), software voor de verkoop- en betalingssystemen (o.a. OV-chipkaart, </w:t>
      </w:r>
      <w:proofErr w:type="spellStart"/>
      <w:r w:rsidRPr="00DD22FD">
        <w:rPr>
          <w:rFonts w:ascii="Lucida Sans" w:hAnsi="Lucida Sans"/>
          <w:i/>
          <w:iCs/>
          <w:sz w:val="18"/>
          <w:szCs w:val="20"/>
        </w:rPr>
        <w:t>OVpay</w:t>
      </w:r>
      <w:proofErr w:type="spellEnd"/>
      <w:r w:rsidRPr="00DD22FD">
        <w:rPr>
          <w:rFonts w:ascii="Lucida Sans" w:hAnsi="Lucida Sans"/>
          <w:i/>
          <w:iCs/>
          <w:sz w:val="18"/>
          <w:szCs w:val="20"/>
        </w:rPr>
        <w:t xml:space="preserve"> en aansluitproces TLS) en voor voertuigvolgsystemen en aansluiting op reisinformatiesystemen.</w:t>
      </w:r>
    </w:p>
    <w:p w14:paraId="60417020" w14:textId="77777777" w:rsidR="00CF3D95" w:rsidRDefault="00CF3D95" w:rsidP="00CF3D95">
      <w:pPr>
        <w:pStyle w:val="Plattetekst0"/>
        <w:rPr>
          <w:i/>
          <w:iCs/>
        </w:rPr>
      </w:pPr>
    </w:p>
    <w:tbl>
      <w:tblPr>
        <w:tblStyle w:val="BravoTabel11"/>
        <w:tblW w:w="0" w:type="auto"/>
        <w:tblLook w:val="04A0" w:firstRow="1" w:lastRow="0" w:firstColumn="1" w:lastColumn="0" w:noHBand="0" w:noVBand="1"/>
      </w:tblPr>
      <w:tblGrid>
        <w:gridCol w:w="8494"/>
      </w:tblGrid>
      <w:tr w:rsidR="00CF3D95" w14:paraId="05D3BC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9776E6A" w14:textId="77777777" w:rsidR="00CF3D95" w:rsidRDefault="00CF3D95">
            <w:pPr>
              <w:tabs>
                <w:tab w:val="left" w:pos="284"/>
                <w:tab w:val="left" w:pos="567"/>
              </w:tabs>
            </w:pPr>
            <w:r>
              <w:t>Toelichting</w:t>
            </w:r>
          </w:p>
        </w:tc>
      </w:tr>
      <w:tr w:rsidR="00CF3D95" w14:paraId="21FDD8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7003FE6" w14:textId="77777777" w:rsidR="00CF3D95" w:rsidRDefault="00CF3D95">
            <w:pPr>
              <w:tabs>
                <w:tab w:val="left" w:pos="284"/>
                <w:tab w:val="left" w:pos="567"/>
              </w:tabs>
              <w:rPr>
                <w:b w:val="0"/>
              </w:rPr>
            </w:pPr>
          </w:p>
          <w:p w14:paraId="4FA03272" w14:textId="77777777" w:rsidR="00CF3D95" w:rsidRDefault="00CF3D95">
            <w:pPr>
              <w:tabs>
                <w:tab w:val="left" w:pos="284"/>
                <w:tab w:val="left" w:pos="567"/>
              </w:tabs>
              <w:rPr>
                <w:b w:val="0"/>
              </w:rPr>
            </w:pPr>
          </w:p>
          <w:p w14:paraId="4FBC1BBA" w14:textId="77777777" w:rsidR="00CF3D95" w:rsidRDefault="00CF3D95">
            <w:pPr>
              <w:tabs>
                <w:tab w:val="left" w:pos="284"/>
                <w:tab w:val="left" w:pos="567"/>
              </w:tabs>
              <w:rPr>
                <w:b w:val="0"/>
              </w:rPr>
            </w:pPr>
          </w:p>
          <w:p w14:paraId="7E808004" w14:textId="77777777" w:rsidR="00CF3D95" w:rsidRDefault="00CF3D95">
            <w:pPr>
              <w:tabs>
                <w:tab w:val="left" w:pos="284"/>
                <w:tab w:val="left" w:pos="567"/>
              </w:tabs>
              <w:rPr>
                <w:b w:val="0"/>
              </w:rPr>
            </w:pPr>
          </w:p>
          <w:p w14:paraId="22BC044E" w14:textId="77777777" w:rsidR="00CF3D95" w:rsidRDefault="00CF3D95">
            <w:pPr>
              <w:tabs>
                <w:tab w:val="left" w:pos="284"/>
                <w:tab w:val="left" w:pos="567"/>
              </w:tabs>
            </w:pPr>
          </w:p>
        </w:tc>
      </w:tr>
    </w:tbl>
    <w:p w14:paraId="1B151AB1" w14:textId="77777777" w:rsidR="0012623F" w:rsidRPr="0012623F" w:rsidRDefault="0012623F" w:rsidP="0012623F">
      <w:pPr>
        <w:pStyle w:val="Plattetekst0"/>
        <w:rPr>
          <w:rFonts w:ascii="Lucida Sans" w:hAnsi="Lucida Sans"/>
          <w:i/>
          <w:iCs/>
          <w:sz w:val="18"/>
          <w:szCs w:val="18"/>
        </w:rPr>
      </w:pPr>
    </w:p>
    <w:p w14:paraId="13ADA749" w14:textId="77777777" w:rsidR="0012623F" w:rsidRPr="0012623F" w:rsidRDefault="0012623F" w:rsidP="0012623F">
      <w:pPr>
        <w:pStyle w:val="Plattetekst0"/>
        <w:rPr>
          <w:rFonts w:ascii="Lucida Sans" w:hAnsi="Lucida Sans"/>
          <w:sz w:val="18"/>
          <w:szCs w:val="18"/>
        </w:rPr>
      </w:pPr>
      <w:r w:rsidRPr="0012623F">
        <w:rPr>
          <w:rFonts w:ascii="Lucida Sans" w:hAnsi="Lucida Sans"/>
          <w:sz w:val="18"/>
          <w:szCs w:val="18"/>
        </w:rPr>
        <w:t>E.07</w:t>
      </w:r>
      <w:r w:rsidRPr="0012623F">
        <w:rPr>
          <w:rFonts w:ascii="Lucida Sans" w:hAnsi="Lucida Sans"/>
          <w:sz w:val="18"/>
          <w:szCs w:val="18"/>
        </w:rPr>
        <w:tab/>
      </w:r>
      <w:r w:rsidRPr="0012623F">
        <w:rPr>
          <w:rFonts w:ascii="Lucida Sans" w:hAnsi="Lucida Sans"/>
          <w:sz w:val="18"/>
          <w:szCs w:val="18"/>
        </w:rPr>
        <w:tab/>
        <w:t>Landelijke hoofdkantoor</w:t>
      </w:r>
    </w:p>
    <w:p w14:paraId="07F74ABA" w14:textId="77777777" w:rsidR="0012623F" w:rsidRPr="0012623F" w:rsidRDefault="0012623F" w:rsidP="0012623F">
      <w:pPr>
        <w:pStyle w:val="Plattetekst0"/>
        <w:rPr>
          <w:rFonts w:ascii="Lucida Sans" w:hAnsi="Lucida Sans"/>
          <w:i/>
          <w:iCs/>
          <w:sz w:val="18"/>
          <w:szCs w:val="18"/>
        </w:rPr>
      </w:pPr>
      <w:r w:rsidRPr="0012623F">
        <w:rPr>
          <w:rFonts w:ascii="Lucida Sans" w:hAnsi="Lucida Sans"/>
          <w:i/>
          <w:iCs/>
          <w:sz w:val="18"/>
          <w:szCs w:val="18"/>
        </w:rPr>
        <w:t>Afdrachten aan of doorbelastingen op de Concessie vanuit het landelijke hoofdkantoor.</w:t>
      </w:r>
    </w:p>
    <w:p w14:paraId="34FA85AE" w14:textId="77777777" w:rsidR="0012623F" w:rsidRPr="0012623F" w:rsidRDefault="0012623F" w:rsidP="0012623F">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12623F" w:rsidRPr="0012623F" w14:paraId="07E823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9E74253" w14:textId="77777777" w:rsidR="0012623F" w:rsidRPr="0012623F" w:rsidRDefault="0012623F">
            <w:pPr>
              <w:tabs>
                <w:tab w:val="left" w:pos="284"/>
                <w:tab w:val="left" w:pos="567"/>
              </w:tabs>
              <w:rPr>
                <w:szCs w:val="18"/>
              </w:rPr>
            </w:pPr>
            <w:r w:rsidRPr="0012623F">
              <w:rPr>
                <w:szCs w:val="18"/>
              </w:rPr>
              <w:t>Toelichting</w:t>
            </w:r>
          </w:p>
        </w:tc>
      </w:tr>
      <w:tr w:rsidR="0012623F" w:rsidRPr="0012623F" w14:paraId="5B5818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F9471D9" w14:textId="77777777" w:rsidR="0012623F" w:rsidRPr="0012623F" w:rsidRDefault="0012623F">
            <w:pPr>
              <w:tabs>
                <w:tab w:val="left" w:pos="284"/>
                <w:tab w:val="left" w:pos="567"/>
              </w:tabs>
              <w:rPr>
                <w:b w:val="0"/>
                <w:szCs w:val="18"/>
              </w:rPr>
            </w:pPr>
          </w:p>
          <w:p w14:paraId="2CE0756A" w14:textId="77777777" w:rsidR="0012623F" w:rsidRPr="0012623F" w:rsidRDefault="0012623F">
            <w:pPr>
              <w:tabs>
                <w:tab w:val="left" w:pos="284"/>
                <w:tab w:val="left" w:pos="567"/>
              </w:tabs>
              <w:rPr>
                <w:b w:val="0"/>
                <w:szCs w:val="18"/>
              </w:rPr>
            </w:pPr>
          </w:p>
          <w:p w14:paraId="3A05266B" w14:textId="77777777" w:rsidR="0012623F" w:rsidRPr="0012623F" w:rsidRDefault="0012623F">
            <w:pPr>
              <w:tabs>
                <w:tab w:val="left" w:pos="284"/>
                <w:tab w:val="left" w:pos="567"/>
              </w:tabs>
              <w:rPr>
                <w:b w:val="0"/>
                <w:szCs w:val="18"/>
              </w:rPr>
            </w:pPr>
          </w:p>
          <w:p w14:paraId="729FB893" w14:textId="77777777" w:rsidR="0012623F" w:rsidRPr="0012623F" w:rsidRDefault="0012623F">
            <w:pPr>
              <w:tabs>
                <w:tab w:val="left" w:pos="284"/>
                <w:tab w:val="left" w:pos="567"/>
              </w:tabs>
              <w:rPr>
                <w:b w:val="0"/>
                <w:szCs w:val="18"/>
              </w:rPr>
            </w:pPr>
          </w:p>
          <w:p w14:paraId="7478DA35" w14:textId="77777777" w:rsidR="0012623F" w:rsidRPr="0012623F" w:rsidRDefault="0012623F">
            <w:pPr>
              <w:tabs>
                <w:tab w:val="left" w:pos="284"/>
                <w:tab w:val="left" w:pos="567"/>
              </w:tabs>
              <w:rPr>
                <w:szCs w:val="18"/>
              </w:rPr>
            </w:pPr>
          </w:p>
        </w:tc>
      </w:tr>
    </w:tbl>
    <w:p w14:paraId="5DABA464" w14:textId="77777777" w:rsidR="0012623F" w:rsidRPr="0012623F" w:rsidRDefault="0012623F" w:rsidP="0012623F">
      <w:pPr>
        <w:pStyle w:val="Plattetekst0"/>
        <w:rPr>
          <w:rFonts w:ascii="Lucida Sans" w:hAnsi="Lucida Sans"/>
          <w:i/>
          <w:iCs/>
          <w:sz w:val="18"/>
          <w:szCs w:val="18"/>
        </w:rPr>
      </w:pPr>
    </w:p>
    <w:p w14:paraId="1CCE6CCB" w14:textId="77777777" w:rsidR="0012623F" w:rsidRPr="0012623F" w:rsidRDefault="0012623F" w:rsidP="0012623F">
      <w:pPr>
        <w:pStyle w:val="Plattetekst0"/>
        <w:rPr>
          <w:rFonts w:ascii="Lucida Sans" w:hAnsi="Lucida Sans"/>
          <w:sz w:val="18"/>
          <w:szCs w:val="18"/>
        </w:rPr>
      </w:pPr>
      <w:r w:rsidRPr="0012623F">
        <w:rPr>
          <w:rFonts w:ascii="Lucida Sans" w:hAnsi="Lucida Sans"/>
          <w:sz w:val="18"/>
          <w:szCs w:val="18"/>
        </w:rPr>
        <w:t>E.08</w:t>
      </w:r>
      <w:r w:rsidRPr="0012623F">
        <w:rPr>
          <w:rFonts w:ascii="Lucida Sans" w:hAnsi="Lucida Sans"/>
          <w:sz w:val="18"/>
          <w:szCs w:val="18"/>
        </w:rPr>
        <w:tab/>
      </w:r>
      <w:r w:rsidRPr="0012623F">
        <w:rPr>
          <w:rFonts w:ascii="Lucida Sans" w:hAnsi="Lucida Sans"/>
          <w:sz w:val="18"/>
          <w:szCs w:val="18"/>
        </w:rPr>
        <w:tab/>
        <w:t>Moederbedrijf</w:t>
      </w:r>
    </w:p>
    <w:p w14:paraId="363060C4" w14:textId="77777777" w:rsidR="0012623F" w:rsidRPr="0012623F" w:rsidRDefault="0012623F" w:rsidP="0012623F">
      <w:pPr>
        <w:pStyle w:val="Plattetekst0"/>
        <w:rPr>
          <w:rFonts w:ascii="Lucida Sans" w:hAnsi="Lucida Sans"/>
          <w:i/>
          <w:iCs/>
          <w:sz w:val="18"/>
          <w:szCs w:val="18"/>
        </w:rPr>
      </w:pPr>
      <w:r w:rsidRPr="0012623F">
        <w:rPr>
          <w:rFonts w:ascii="Lucida Sans" w:hAnsi="Lucida Sans"/>
          <w:i/>
          <w:iCs/>
          <w:sz w:val="18"/>
          <w:szCs w:val="18"/>
        </w:rPr>
        <w:t>Afdrachten aan of doorbelastingen op de Concessie vanuit het moederbedrijf.</w:t>
      </w:r>
    </w:p>
    <w:p w14:paraId="78FD21CE" w14:textId="77777777" w:rsidR="0012623F" w:rsidRPr="0012623F" w:rsidRDefault="0012623F" w:rsidP="0012623F">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12623F" w:rsidRPr="0012623F" w14:paraId="7C6DBA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06DD8A" w14:textId="77777777" w:rsidR="0012623F" w:rsidRPr="0012623F" w:rsidRDefault="0012623F">
            <w:pPr>
              <w:tabs>
                <w:tab w:val="left" w:pos="284"/>
                <w:tab w:val="left" w:pos="567"/>
              </w:tabs>
              <w:rPr>
                <w:szCs w:val="18"/>
              </w:rPr>
            </w:pPr>
            <w:r w:rsidRPr="0012623F">
              <w:rPr>
                <w:szCs w:val="18"/>
              </w:rPr>
              <w:t>Toelichting</w:t>
            </w:r>
          </w:p>
        </w:tc>
      </w:tr>
      <w:tr w:rsidR="0012623F" w:rsidRPr="0012623F" w14:paraId="46F741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8A3D869" w14:textId="77777777" w:rsidR="0012623F" w:rsidRPr="0012623F" w:rsidRDefault="0012623F">
            <w:pPr>
              <w:tabs>
                <w:tab w:val="left" w:pos="284"/>
                <w:tab w:val="left" w:pos="567"/>
              </w:tabs>
              <w:rPr>
                <w:b w:val="0"/>
                <w:szCs w:val="18"/>
              </w:rPr>
            </w:pPr>
          </w:p>
          <w:p w14:paraId="60B205E4" w14:textId="77777777" w:rsidR="0012623F" w:rsidRPr="0012623F" w:rsidRDefault="0012623F">
            <w:pPr>
              <w:tabs>
                <w:tab w:val="left" w:pos="284"/>
                <w:tab w:val="left" w:pos="567"/>
              </w:tabs>
              <w:rPr>
                <w:b w:val="0"/>
                <w:szCs w:val="18"/>
              </w:rPr>
            </w:pPr>
          </w:p>
          <w:p w14:paraId="2898DC30" w14:textId="77777777" w:rsidR="0012623F" w:rsidRPr="0012623F" w:rsidRDefault="0012623F">
            <w:pPr>
              <w:tabs>
                <w:tab w:val="left" w:pos="284"/>
                <w:tab w:val="left" w:pos="567"/>
              </w:tabs>
              <w:rPr>
                <w:b w:val="0"/>
                <w:szCs w:val="18"/>
              </w:rPr>
            </w:pPr>
          </w:p>
          <w:p w14:paraId="0B43E78C" w14:textId="77777777" w:rsidR="0012623F" w:rsidRPr="0012623F" w:rsidRDefault="0012623F">
            <w:pPr>
              <w:tabs>
                <w:tab w:val="left" w:pos="284"/>
                <w:tab w:val="left" w:pos="567"/>
              </w:tabs>
              <w:rPr>
                <w:b w:val="0"/>
                <w:szCs w:val="18"/>
              </w:rPr>
            </w:pPr>
          </w:p>
          <w:p w14:paraId="47168BA0" w14:textId="77777777" w:rsidR="0012623F" w:rsidRPr="0012623F" w:rsidRDefault="0012623F">
            <w:pPr>
              <w:tabs>
                <w:tab w:val="left" w:pos="284"/>
                <w:tab w:val="left" w:pos="567"/>
              </w:tabs>
              <w:rPr>
                <w:szCs w:val="18"/>
              </w:rPr>
            </w:pPr>
          </w:p>
        </w:tc>
      </w:tr>
    </w:tbl>
    <w:p w14:paraId="169BBD69" w14:textId="77777777" w:rsidR="0012623F" w:rsidRPr="0012623F" w:rsidRDefault="0012623F" w:rsidP="0012623F">
      <w:pPr>
        <w:pStyle w:val="Plattetekst0"/>
        <w:rPr>
          <w:rFonts w:ascii="Lucida Sans" w:hAnsi="Lucida Sans"/>
          <w:i/>
          <w:iCs/>
          <w:sz w:val="18"/>
          <w:szCs w:val="18"/>
        </w:rPr>
      </w:pPr>
    </w:p>
    <w:p w14:paraId="6FBE152C" w14:textId="77777777" w:rsidR="0012623F" w:rsidRPr="0012623F" w:rsidRDefault="0012623F" w:rsidP="0012623F">
      <w:pPr>
        <w:pStyle w:val="Plattetekst0"/>
        <w:rPr>
          <w:rFonts w:ascii="Lucida Sans" w:hAnsi="Lucida Sans"/>
          <w:sz w:val="18"/>
          <w:szCs w:val="18"/>
        </w:rPr>
      </w:pPr>
      <w:r w:rsidRPr="0012623F">
        <w:rPr>
          <w:rFonts w:ascii="Lucida Sans" w:hAnsi="Lucida Sans"/>
          <w:sz w:val="18"/>
          <w:szCs w:val="18"/>
        </w:rPr>
        <w:t>E.09</w:t>
      </w:r>
      <w:r w:rsidRPr="0012623F">
        <w:rPr>
          <w:rFonts w:ascii="Lucida Sans" w:hAnsi="Lucida Sans"/>
          <w:sz w:val="18"/>
          <w:szCs w:val="18"/>
        </w:rPr>
        <w:tab/>
      </w:r>
      <w:r w:rsidRPr="0012623F">
        <w:rPr>
          <w:rFonts w:ascii="Lucida Sans" w:hAnsi="Lucida Sans"/>
          <w:sz w:val="18"/>
          <w:szCs w:val="18"/>
        </w:rPr>
        <w:tab/>
        <w:t>Implementatie- en overdrachtskosten</w:t>
      </w:r>
    </w:p>
    <w:p w14:paraId="6A3F2361" w14:textId="77777777" w:rsidR="0012623F" w:rsidRPr="0012623F" w:rsidRDefault="0012623F" w:rsidP="0012623F">
      <w:pPr>
        <w:pStyle w:val="Plattetekst0"/>
        <w:rPr>
          <w:rFonts w:ascii="Lucida Sans" w:hAnsi="Lucida Sans"/>
          <w:i/>
          <w:iCs/>
          <w:sz w:val="18"/>
          <w:szCs w:val="18"/>
        </w:rPr>
      </w:pPr>
      <w:r w:rsidRPr="0012623F">
        <w:rPr>
          <w:rFonts w:ascii="Lucida Sans" w:hAnsi="Lucida Sans"/>
          <w:i/>
          <w:iCs/>
          <w:sz w:val="18"/>
          <w:szCs w:val="18"/>
        </w:rPr>
        <w:t>Incidentele kosten die gemaakt worden in de voor de periode voorafgaand aan de</w:t>
      </w:r>
    </w:p>
    <w:p w14:paraId="133D3DBF" w14:textId="77777777" w:rsidR="0012623F" w:rsidRPr="0012623F" w:rsidRDefault="0012623F" w:rsidP="0012623F">
      <w:pPr>
        <w:pStyle w:val="Plattetekst0"/>
        <w:rPr>
          <w:rFonts w:ascii="Lucida Sans" w:hAnsi="Lucida Sans"/>
          <w:i/>
          <w:iCs/>
          <w:sz w:val="18"/>
          <w:szCs w:val="18"/>
        </w:rPr>
      </w:pPr>
      <w:r w:rsidRPr="0012623F">
        <w:rPr>
          <w:rFonts w:ascii="Lucida Sans" w:hAnsi="Lucida Sans"/>
          <w:i/>
          <w:iCs/>
          <w:sz w:val="18"/>
          <w:szCs w:val="18"/>
        </w:rPr>
        <w:t xml:space="preserve">start van de concessie en de eerste weken van de operatie. </w:t>
      </w:r>
    </w:p>
    <w:p w14:paraId="2F768561" w14:textId="77777777" w:rsidR="0012623F" w:rsidRPr="0012623F" w:rsidRDefault="0012623F" w:rsidP="0012623F">
      <w:pPr>
        <w:pStyle w:val="Plattetekst0"/>
        <w:rPr>
          <w:rFonts w:ascii="Lucida Sans" w:hAnsi="Lucida Sans"/>
          <w:i/>
          <w:iCs/>
          <w:sz w:val="18"/>
          <w:szCs w:val="18"/>
        </w:rPr>
      </w:pPr>
    </w:p>
    <w:p w14:paraId="70E7AE88" w14:textId="2F6478A0" w:rsidR="0012623F" w:rsidRPr="0012623F" w:rsidRDefault="0012623F" w:rsidP="0012623F">
      <w:pPr>
        <w:pStyle w:val="Plattetekst0"/>
        <w:rPr>
          <w:rFonts w:ascii="Lucida Sans" w:hAnsi="Lucida Sans"/>
          <w:i/>
          <w:iCs/>
          <w:sz w:val="18"/>
          <w:szCs w:val="18"/>
        </w:rPr>
      </w:pPr>
      <w:r w:rsidRPr="0012623F">
        <w:rPr>
          <w:rFonts w:ascii="Lucida Sans" w:hAnsi="Lucida Sans"/>
          <w:i/>
          <w:iCs/>
          <w:sz w:val="18"/>
          <w:szCs w:val="18"/>
        </w:rPr>
        <w:t>Verwijzing: In werkblad E.09 van Excelbestand Financieel economische onderbouwing (Standaardformulier 1</w:t>
      </w:r>
      <w:r w:rsidR="005F2A67">
        <w:rPr>
          <w:rFonts w:ascii="Lucida Sans" w:hAnsi="Lucida Sans"/>
          <w:i/>
          <w:iCs/>
          <w:sz w:val="18"/>
          <w:szCs w:val="18"/>
        </w:rPr>
        <w:t>2</w:t>
      </w:r>
      <w:r w:rsidRPr="0012623F">
        <w:rPr>
          <w:rFonts w:ascii="Lucida Sans" w:hAnsi="Lucida Sans"/>
          <w:i/>
          <w:iCs/>
          <w:sz w:val="18"/>
          <w:szCs w:val="18"/>
        </w:rPr>
        <w:t>) verder gespecificeerd.</w:t>
      </w:r>
    </w:p>
    <w:p w14:paraId="031F7E83" w14:textId="77777777" w:rsidR="0012623F" w:rsidRPr="0012623F" w:rsidRDefault="0012623F" w:rsidP="0012623F">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12623F" w:rsidRPr="0012623F" w14:paraId="77D030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A4518AA" w14:textId="77777777" w:rsidR="0012623F" w:rsidRPr="0012623F" w:rsidRDefault="0012623F">
            <w:pPr>
              <w:tabs>
                <w:tab w:val="left" w:pos="284"/>
                <w:tab w:val="left" w:pos="567"/>
              </w:tabs>
              <w:rPr>
                <w:szCs w:val="18"/>
              </w:rPr>
            </w:pPr>
            <w:r w:rsidRPr="0012623F">
              <w:rPr>
                <w:szCs w:val="18"/>
              </w:rPr>
              <w:t>Toelichting</w:t>
            </w:r>
          </w:p>
        </w:tc>
      </w:tr>
      <w:tr w:rsidR="0012623F" w:rsidRPr="0012623F" w14:paraId="172243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8F434BA" w14:textId="77777777" w:rsidR="0012623F" w:rsidRPr="0012623F" w:rsidRDefault="0012623F">
            <w:pPr>
              <w:tabs>
                <w:tab w:val="left" w:pos="284"/>
                <w:tab w:val="left" w:pos="567"/>
              </w:tabs>
              <w:rPr>
                <w:b w:val="0"/>
                <w:szCs w:val="18"/>
              </w:rPr>
            </w:pPr>
          </w:p>
          <w:p w14:paraId="1B977CBE" w14:textId="77777777" w:rsidR="0012623F" w:rsidRPr="0012623F" w:rsidRDefault="0012623F">
            <w:pPr>
              <w:tabs>
                <w:tab w:val="left" w:pos="284"/>
                <w:tab w:val="left" w:pos="567"/>
              </w:tabs>
              <w:rPr>
                <w:b w:val="0"/>
                <w:szCs w:val="18"/>
              </w:rPr>
            </w:pPr>
          </w:p>
          <w:p w14:paraId="1D994F34" w14:textId="77777777" w:rsidR="0012623F" w:rsidRPr="0012623F" w:rsidRDefault="0012623F">
            <w:pPr>
              <w:tabs>
                <w:tab w:val="left" w:pos="284"/>
                <w:tab w:val="left" w:pos="567"/>
              </w:tabs>
              <w:rPr>
                <w:b w:val="0"/>
                <w:szCs w:val="18"/>
              </w:rPr>
            </w:pPr>
          </w:p>
          <w:p w14:paraId="1D8050FD" w14:textId="77777777" w:rsidR="0012623F" w:rsidRPr="0012623F" w:rsidRDefault="0012623F">
            <w:pPr>
              <w:tabs>
                <w:tab w:val="left" w:pos="284"/>
                <w:tab w:val="left" w:pos="567"/>
              </w:tabs>
              <w:rPr>
                <w:b w:val="0"/>
                <w:szCs w:val="18"/>
              </w:rPr>
            </w:pPr>
          </w:p>
          <w:p w14:paraId="5EAFBE3E" w14:textId="77777777" w:rsidR="0012623F" w:rsidRPr="0012623F" w:rsidRDefault="0012623F">
            <w:pPr>
              <w:tabs>
                <w:tab w:val="left" w:pos="284"/>
                <w:tab w:val="left" w:pos="567"/>
              </w:tabs>
              <w:rPr>
                <w:szCs w:val="18"/>
              </w:rPr>
            </w:pPr>
          </w:p>
        </w:tc>
      </w:tr>
    </w:tbl>
    <w:p w14:paraId="1885D802" w14:textId="77777777" w:rsidR="0012623F" w:rsidRPr="0012623F" w:rsidRDefault="0012623F" w:rsidP="0012623F">
      <w:pPr>
        <w:pStyle w:val="Plattetekst0"/>
        <w:rPr>
          <w:rFonts w:ascii="Lucida Sans" w:hAnsi="Lucida Sans"/>
          <w:i/>
          <w:iCs/>
          <w:sz w:val="18"/>
          <w:szCs w:val="18"/>
        </w:rPr>
      </w:pPr>
    </w:p>
    <w:p w14:paraId="61BC7428" w14:textId="77777777" w:rsidR="0012623F" w:rsidRPr="0012623F" w:rsidRDefault="0012623F" w:rsidP="0012623F">
      <w:pPr>
        <w:pStyle w:val="Plattetekst0"/>
        <w:rPr>
          <w:rFonts w:ascii="Lucida Sans" w:hAnsi="Lucida Sans"/>
          <w:sz w:val="18"/>
          <w:szCs w:val="18"/>
        </w:rPr>
      </w:pPr>
      <w:r w:rsidRPr="0012623F">
        <w:rPr>
          <w:rFonts w:ascii="Lucida Sans" w:hAnsi="Lucida Sans"/>
          <w:sz w:val="18"/>
          <w:szCs w:val="18"/>
        </w:rPr>
        <w:t>E.10</w:t>
      </w:r>
      <w:r w:rsidRPr="0012623F">
        <w:rPr>
          <w:rFonts w:ascii="Lucida Sans" w:hAnsi="Lucida Sans"/>
          <w:sz w:val="18"/>
          <w:szCs w:val="18"/>
        </w:rPr>
        <w:tab/>
      </w:r>
      <w:r w:rsidRPr="0012623F">
        <w:rPr>
          <w:rFonts w:ascii="Lucida Sans" w:hAnsi="Lucida Sans"/>
          <w:sz w:val="18"/>
          <w:szCs w:val="18"/>
        </w:rPr>
        <w:tab/>
        <w:t>Overige kosten</w:t>
      </w:r>
    </w:p>
    <w:p w14:paraId="15C0FB8D" w14:textId="273F11C6" w:rsidR="0012623F" w:rsidRPr="00CF2B99" w:rsidRDefault="0012623F" w:rsidP="0012623F">
      <w:pPr>
        <w:pStyle w:val="Plattetekst0"/>
        <w:rPr>
          <w:rFonts w:ascii="Lucida Sans" w:hAnsi="Lucida Sans"/>
          <w:sz w:val="18"/>
          <w:szCs w:val="18"/>
        </w:rPr>
      </w:pPr>
      <w:r w:rsidRPr="0012623F">
        <w:rPr>
          <w:rFonts w:ascii="Lucida Sans" w:hAnsi="Lucida Sans"/>
          <w:i/>
          <w:iCs/>
          <w:sz w:val="18"/>
          <w:szCs w:val="18"/>
        </w:rPr>
        <w:t>Afzonderlijke te specificeren kosten die niet onder een van de overige rubrieken vallen.</w:t>
      </w:r>
      <w:r w:rsidR="00CF2B99">
        <w:rPr>
          <w:rFonts w:ascii="Lucida Sans" w:hAnsi="Lucida Sans"/>
          <w:i/>
          <w:iCs/>
          <w:sz w:val="18"/>
          <w:szCs w:val="18"/>
        </w:rPr>
        <w:t xml:space="preserve"> </w:t>
      </w:r>
      <w:r w:rsidR="00184854">
        <w:rPr>
          <w:rFonts w:ascii="Lucida Sans" w:hAnsi="Lucida Sans"/>
          <w:sz w:val="18"/>
          <w:szCs w:val="18"/>
        </w:rPr>
        <w:t xml:space="preserve"> </w:t>
      </w:r>
    </w:p>
    <w:p w14:paraId="277EFB9C" w14:textId="77777777" w:rsidR="0012623F" w:rsidRPr="0012623F" w:rsidRDefault="0012623F" w:rsidP="0012623F">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12623F" w:rsidRPr="0012623F" w14:paraId="5A21EF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D8749AA" w14:textId="77777777" w:rsidR="0012623F" w:rsidRPr="0012623F" w:rsidRDefault="0012623F">
            <w:pPr>
              <w:tabs>
                <w:tab w:val="left" w:pos="284"/>
                <w:tab w:val="left" w:pos="567"/>
              </w:tabs>
              <w:rPr>
                <w:szCs w:val="18"/>
              </w:rPr>
            </w:pPr>
            <w:r w:rsidRPr="0012623F">
              <w:rPr>
                <w:szCs w:val="18"/>
              </w:rPr>
              <w:t>Toelichting</w:t>
            </w:r>
          </w:p>
        </w:tc>
      </w:tr>
      <w:tr w:rsidR="0012623F" w:rsidRPr="0012623F" w14:paraId="1F152D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2E35032" w14:textId="0F3ED912" w:rsidR="0012623F" w:rsidRPr="000E7AA8" w:rsidRDefault="000E7AA8" w:rsidP="00233241">
            <w:pPr>
              <w:pStyle w:val="Lijstalinea"/>
              <w:numPr>
                <w:ilvl w:val="0"/>
                <w:numId w:val="21"/>
              </w:numPr>
              <w:tabs>
                <w:tab w:val="left" w:pos="284"/>
                <w:tab w:val="left" w:pos="567"/>
              </w:tabs>
              <w:rPr>
                <w:rFonts w:cstheme="minorBidi"/>
                <w:b w:val="0"/>
                <w:bCs/>
                <w:szCs w:val="18"/>
              </w:rPr>
            </w:pPr>
            <w:r>
              <w:rPr>
                <w:rFonts w:cstheme="minorBidi"/>
                <w:szCs w:val="18"/>
              </w:rPr>
              <w:t xml:space="preserve"> </w:t>
            </w:r>
            <w:r w:rsidRPr="000E7AA8">
              <w:rPr>
                <w:rFonts w:cstheme="minorBidi"/>
                <w:b w:val="0"/>
                <w:bCs/>
                <w:szCs w:val="18"/>
              </w:rPr>
              <w:t>Toelichting op de wijze waarop de extra kosten voor matritten als gevolg van de verplaatsing van de stalling in Hoorn zijn bepaald</w:t>
            </w:r>
          </w:p>
          <w:p w14:paraId="45887CFC" w14:textId="77777777" w:rsidR="0012623F" w:rsidRPr="0012623F" w:rsidRDefault="0012623F">
            <w:pPr>
              <w:tabs>
                <w:tab w:val="left" w:pos="284"/>
                <w:tab w:val="left" w:pos="567"/>
              </w:tabs>
              <w:rPr>
                <w:b w:val="0"/>
                <w:szCs w:val="18"/>
              </w:rPr>
            </w:pPr>
          </w:p>
          <w:p w14:paraId="202F9BD3" w14:textId="77777777" w:rsidR="0012623F" w:rsidRPr="0012623F" w:rsidRDefault="0012623F">
            <w:pPr>
              <w:tabs>
                <w:tab w:val="left" w:pos="284"/>
                <w:tab w:val="left" w:pos="567"/>
              </w:tabs>
              <w:rPr>
                <w:b w:val="0"/>
                <w:szCs w:val="18"/>
              </w:rPr>
            </w:pPr>
          </w:p>
          <w:p w14:paraId="5D79C40B" w14:textId="77777777" w:rsidR="0012623F" w:rsidRPr="0012623F" w:rsidRDefault="0012623F">
            <w:pPr>
              <w:tabs>
                <w:tab w:val="left" w:pos="284"/>
                <w:tab w:val="left" w:pos="567"/>
              </w:tabs>
              <w:rPr>
                <w:b w:val="0"/>
                <w:szCs w:val="18"/>
              </w:rPr>
            </w:pPr>
          </w:p>
          <w:p w14:paraId="2362C465" w14:textId="77777777" w:rsidR="0012623F" w:rsidRPr="0012623F" w:rsidRDefault="0012623F">
            <w:pPr>
              <w:tabs>
                <w:tab w:val="left" w:pos="284"/>
                <w:tab w:val="left" w:pos="567"/>
              </w:tabs>
              <w:rPr>
                <w:szCs w:val="18"/>
              </w:rPr>
            </w:pPr>
          </w:p>
        </w:tc>
      </w:tr>
    </w:tbl>
    <w:p w14:paraId="14DB8939" w14:textId="77777777" w:rsidR="00243A88" w:rsidRPr="00243A88" w:rsidRDefault="00243A88" w:rsidP="008335F3">
      <w:pPr>
        <w:spacing w:after="160" w:line="259" w:lineRule="auto"/>
        <w:rPr>
          <w:i/>
          <w:iCs/>
          <w:szCs w:val="18"/>
        </w:rPr>
      </w:pPr>
    </w:p>
    <w:p w14:paraId="3DFC820F" w14:textId="77777777" w:rsidR="00243A88" w:rsidRPr="00243A88" w:rsidRDefault="00243A88" w:rsidP="00243A88">
      <w:pPr>
        <w:pStyle w:val="Tussenkop"/>
        <w:rPr>
          <w:rFonts w:ascii="Lucida Sans" w:hAnsi="Lucida Sans"/>
          <w:sz w:val="18"/>
          <w:szCs w:val="18"/>
        </w:rPr>
      </w:pPr>
      <w:r w:rsidRPr="00243A88">
        <w:rPr>
          <w:rFonts w:ascii="Lucida Sans" w:hAnsi="Lucida Sans"/>
          <w:sz w:val="18"/>
          <w:szCs w:val="18"/>
        </w:rPr>
        <w:t>Rendement</w:t>
      </w:r>
    </w:p>
    <w:p w14:paraId="1B1658B0" w14:textId="77777777" w:rsidR="00243A88" w:rsidRPr="00243A88" w:rsidRDefault="00243A88" w:rsidP="00243A88">
      <w:pPr>
        <w:pStyle w:val="Plattetekst0"/>
        <w:rPr>
          <w:rFonts w:ascii="Lucida Sans" w:hAnsi="Lucida Sans"/>
          <w:sz w:val="18"/>
          <w:szCs w:val="18"/>
        </w:rPr>
      </w:pPr>
    </w:p>
    <w:p w14:paraId="4355063E" w14:textId="77777777" w:rsidR="00243A88" w:rsidRPr="00243A88" w:rsidRDefault="00243A88" w:rsidP="00243A88">
      <w:pPr>
        <w:pStyle w:val="Plattetekst0"/>
        <w:rPr>
          <w:rFonts w:ascii="Lucida Sans" w:hAnsi="Lucida Sans"/>
          <w:sz w:val="18"/>
          <w:szCs w:val="18"/>
        </w:rPr>
      </w:pPr>
      <w:r w:rsidRPr="00243A88">
        <w:rPr>
          <w:rFonts w:ascii="Lucida Sans" w:hAnsi="Lucida Sans"/>
          <w:sz w:val="18"/>
          <w:szCs w:val="18"/>
        </w:rPr>
        <w:t>F</w:t>
      </w:r>
      <w:r w:rsidRPr="00243A88">
        <w:rPr>
          <w:rFonts w:ascii="Lucida Sans" w:hAnsi="Lucida Sans"/>
          <w:sz w:val="18"/>
          <w:szCs w:val="18"/>
        </w:rPr>
        <w:tab/>
      </w:r>
      <w:r w:rsidRPr="00243A88">
        <w:rPr>
          <w:rFonts w:ascii="Lucida Sans" w:hAnsi="Lucida Sans"/>
          <w:sz w:val="18"/>
          <w:szCs w:val="18"/>
        </w:rPr>
        <w:tab/>
        <w:t>Rendement</w:t>
      </w:r>
    </w:p>
    <w:p w14:paraId="2FDD5C1B" w14:textId="77777777" w:rsidR="00243A88" w:rsidRPr="00243A88" w:rsidRDefault="00243A88" w:rsidP="00243A88">
      <w:pPr>
        <w:pStyle w:val="Plattetekst0"/>
        <w:rPr>
          <w:rFonts w:ascii="Lucida Sans" w:hAnsi="Lucida Sans"/>
          <w:i/>
          <w:iCs/>
          <w:sz w:val="18"/>
          <w:szCs w:val="18"/>
        </w:rPr>
      </w:pPr>
      <w:r w:rsidRPr="00243A88">
        <w:rPr>
          <w:rFonts w:ascii="Lucida Sans" w:hAnsi="Lucida Sans"/>
          <w:i/>
          <w:iCs/>
          <w:sz w:val="18"/>
          <w:szCs w:val="18"/>
        </w:rPr>
        <w:t>Het verwachte resultaat op basis van de verschillende opbrengsten- en kostenposten.</w:t>
      </w:r>
    </w:p>
    <w:p w14:paraId="5A233AA5" w14:textId="77777777" w:rsidR="00243A88" w:rsidRDefault="00243A88" w:rsidP="00243A88">
      <w:pPr>
        <w:pStyle w:val="Plattetekst0"/>
        <w:rPr>
          <w:i/>
          <w:iCs/>
        </w:rPr>
      </w:pPr>
    </w:p>
    <w:tbl>
      <w:tblPr>
        <w:tblStyle w:val="BravoTabel11"/>
        <w:tblW w:w="0" w:type="auto"/>
        <w:tblLook w:val="04A0" w:firstRow="1" w:lastRow="0" w:firstColumn="1" w:lastColumn="0" w:noHBand="0" w:noVBand="1"/>
      </w:tblPr>
      <w:tblGrid>
        <w:gridCol w:w="8494"/>
      </w:tblGrid>
      <w:tr w:rsidR="00243A88" w14:paraId="194039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48DA6AF" w14:textId="77777777" w:rsidR="00243A88" w:rsidRDefault="00243A88">
            <w:pPr>
              <w:tabs>
                <w:tab w:val="left" w:pos="284"/>
                <w:tab w:val="left" w:pos="567"/>
              </w:tabs>
            </w:pPr>
            <w:r>
              <w:t>Toelichting</w:t>
            </w:r>
          </w:p>
        </w:tc>
      </w:tr>
      <w:tr w:rsidR="00243A88" w14:paraId="307399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FF55598" w14:textId="77777777" w:rsidR="00243A88" w:rsidRDefault="00243A88">
            <w:pPr>
              <w:tabs>
                <w:tab w:val="left" w:pos="284"/>
                <w:tab w:val="left" w:pos="567"/>
              </w:tabs>
              <w:rPr>
                <w:b w:val="0"/>
              </w:rPr>
            </w:pPr>
          </w:p>
          <w:p w14:paraId="11E17AF1" w14:textId="77777777" w:rsidR="00243A88" w:rsidRDefault="00243A88">
            <w:pPr>
              <w:tabs>
                <w:tab w:val="left" w:pos="284"/>
                <w:tab w:val="left" w:pos="567"/>
              </w:tabs>
              <w:rPr>
                <w:b w:val="0"/>
              </w:rPr>
            </w:pPr>
          </w:p>
          <w:p w14:paraId="12363769" w14:textId="77777777" w:rsidR="00243A88" w:rsidRDefault="00243A88">
            <w:pPr>
              <w:tabs>
                <w:tab w:val="left" w:pos="284"/>
                <w:tab w:val="left" w:pos="567"/>
              </w:tabs>
              <w:rPr>
                <w:b w:val="0"/>
              </w:rPr>
            </w:pPr>
          </w:p>
          <w:p w14:paraId="44F8720A" w14:textId="77777777" w:rsidR="00243A88" w:rsidRDefault="00243A88">
            <w:pPr>
              <w:tabs>
                <w:tab w:val="left" w:pos="284"/>
                <w:tab w:val="left" w:pos="567"/>
              </w:tabs>
              <w:rPr>
                <w:b w:val="0"/>
              </w:rPr>
            </w:pPr>
          </w:p>
          <w:p w14:paraId="0A3BBAA2" w14:textId="77777777" w:rsidR="00243A88" w:rsidRDefault="00243A88">
            <w:pPr>
              <w:tabs>
                <w:tab w:val="left" w:pos="284"/>
                <w:tab w:val="left" w:pos="567"/>
              </w:tabs>
            </w:pPr>
          </w:p>
        </w:tc>
      </w:tr>
    </w:tbl>
    <w:p w14:paraId="5DE38CC7" w14:textId="77777777" w:rsidR="00243A88" w:rsidRDefault="00243A88" w:rsidP="00243A88">
      <w:pPr>
        <w:pStyle w:val="Plattetekst0"/>
        <w:rPr>
          <w:i/>
          <w:iCs/>
        </w:rPr>
      </w:pPr>
    </w:p>
    <w:p w14:paraId="7D9C9D09" w14:textId="77777777" w:rsidR="00243A88" w:rsidRDefault="00243A88" w:rsidP="00243A88">
      <w:pPr>
        <w:spacing w:after="160" w:line="259" w:lineRule="auto"/>
      </w:pPr>
      <w:r>
        <w:br w:type="page"/>
      </w:r>
    </w:p>
    <w:p w14:paraId="14210979" w14:textId="6F76B9E4" w:rsidR="00243A88" w:rsidRDefault="00243A88" w:rsidP="00243A88">
      <w:pPr>
        <w:pStyle w:val="Kop1"/>
        <w:numPr>
          <w:ilvl w:val="0"/>
          <w:numId w:val="18"/>
        </w:numPr>
      </w:pPr>
      <w:r>
        <w:lastRenderedPageBreak/>
        <w:t>Toelichting op de Reizigersopbrengsten</w:t>
      </w:r>
    </w:p>
    <w:p w14:paraId="4544307A" w14:textId="77777777" w:rsidR="00044543" w:rsidRPr="00044543" w:rsidRDefault="00044543" w:rsidP="00044543">
      <w:pPr>
        <w:pStyle w:val="Tussenkop"/>
        <w:rPr>
          <w:rFonts w:ascii="Lucida Sans" w:hAnsi="Lucida Sans"/>
          <w:sz w:val="18"/>
          <w:szCs w:val="18"/>
        </w:rPr>
      </w:pPr>
      <w:r w:rsidRPr="00044543">
        <w:rPr>
          <w:rFonts w:ascii="Lucida Sans" w:hAnsi="Lucida Sans"/>
          <w:sz w:val="18"/>
          <w:szCs w:val="18"/>
        </w:rPr>
        <w:t>Reizigersopbrengsten (excl. Studentenreisrecht)</w:t>
      </w:r>
    </w:p>
    <w:p w14:paraId="64048319" w14:textId="77777777" w:rsidR="00044543" w:rsidRPr="00044543" w:rsidRDefault="00044543" w:rsidP="00044543">
      <w:pPr>
        <w:pStyle w:val="Plattetekst0"/>
        <w:rPr>
          <w:rFonts w:ascii="Lucida Sans" w:hAnsi="Lucida Sans"/>
          <w:sz w:val="18"/>
          <w:szCs w:val="18"/>
        </w:rPr>
      </w:pPr>
    </w:p>
    <w:p w14:paraId="1C263A90" w14:textId="77777777" w:rsidR="00044543" w:rsidRPr="00044543" w:rsidRDefault="00044543" w:rsidP="00044543">
      <w:pPr>
        <w:pStyle w:val="Plattetekst0"/>
        <w:rPr>
          <w:rFonts w:ascii="Lucida Sans" w:hAnsi="Lucida Sans"/>
          <w:sz w:val="18"/>
          <w:szCs w:val="18"/>
        </w:rPr>
      </w:pPr>
      <w:r w:rsidRPr="00044543">
        <w:rPr>
          <w:rFonts w:ascii="Lucida Sans" w:hAnsi="Lucida Sans"/>
          <w:sz w:val="18"/>
          <w:szCs w:val="18"/>
        </w:rPr>
        <w:t>H.01</w:t>
      </w:r>
      <w:r w:rsidRPr="00044543">
        <w:rPr>
          <w:rFonts w:ascii="Lucida Sans" w:hAnsi="Lucida Sans"/>
          <w:sz w:val="18"/>
          <w:szCs w:val="18"/>
        </w:rPr>
        <w:tab/>
      </w:r>
      <w:r w:rsidRPr="00044543">
        <w:rPr>
          <w:rFonts w:ascii="Lucida Sans" w:hAnsi="Lucida Sans"/>
          <w:sz w:val="18"/>
          <w:szCs w:val="18"/>
        </w:rPr>
        <w:tab/>
        <w:t>Reizigersopbrengsten (excl. Studentenreisrecht)</w:t>
      </w:r>
    </w:p>
    <w:p w14:paraId="01A1700C" w14:textId="77777777" w:rsidR="00044543" w:rsidRPr="00044543" w:rsidRDefault="00044543" w:rsidP="00044543">
      <w:pPr>
        <w:pStyle w:val="Plattetekst0"/>
        <w:rPr>
          <w:rFonts w:ascii="Lucida Sans" w:hAnsi="Lucida Sans"/>
          <w:i/>
          <w:iCs/>
          <w:sz w:val="18"/>
          <w:szCs w:val="18"/>
        </w:rPr>
      </w:pPr>
      <w:r w:rsidRPr="00044543">
        <w:rPr>
          <w:rFonts w:ascii="Lucida Sans" w:hAnsi="Lucida Sans"/>
          <w:i/>
          <w:iCs/>
          <w:sz w:val="18"/>
          <w:szCs w:val="18"/>
        </w:rPr>
        <w:t xml:space="preserve">De Reizigersopbrengsten voor de Concessie. </w:t>
      </w:r>
    </w:p>
    <w:p w14:paraId="295425A6" w14:textId="77777777" w:rsidR="00044543" w:rsidRPr="00044543" w:rsidRDefault="00044543" w:rsidP="00044543">
      <w:pPr>
        <w:pStyle w:val="Plattetekst0"/>
        <w:rPr>
          <w:rFonts w:ascii="Lucida Sans" w:hAnsi="Lucida Sans"/>
          <w:i/>
          <w:iCs/>
          <w:sz w:val="18"/>
          <w:szCs w:val="18"/>
        </w:rPr>
      </w:pPr>
    </w:p>
    <w:p w14:paraId="1C350802" w14:textId="36AE3E48" w:rsidR="00044543" w:rsidRPr="00044543" w:rsidRDefault="00044543" w:rsidP="00044543">
      <w:pPr>
        <w:pStyle w:val="Plattetekst0"/>
        <w:rPr>
          <w:rFonts w:ascii="Lucida Sans" w:hAnsi="Lucida Sans"/>
          <w:i/>
          <w:iCs/>
          <w:sz w:val="18"/>
          <w:szCs w:val="18"/>
        </w:rPr>
      </w:pPr>
      <w:r w:rsidRPr="00044543">
        <w:rPr>
          <w:rFonts w:ascii="Lucida Sans" w:hAnsi="Lucida Sans"/>
          <w:i/>
          <w:iCs/>
          <w:sz w:val="18"/>
          <w:szCs w:val="18"/>
        </w:rPr>
        <w:t>Aanwijzing voor toelichting: De Inschrijver geeft op Standaardformulier 1</w:t>
      </w:r>
      <w:r w:rsidR="00B31CE0">
        <w:rPr>
          <w:rFonts w:ascii="Lucida Sans" w:hAnsi="Lucida Sans"/>
          <w:i/>
          <w:iCs/>
          <w:sz w:val="18"/>
          <w:szCs w:val="18"/>
        </w:rPr>
        <w:t>2</w:t>
      </w:r>
      <w:r w:rsidRPr="00044543">
        <w:rPr>
          <w:rFonts w:ascii="Lucida Sans" w:hAnsi="Lucida Sans"/>
          <w:i/>
          <w:iCs/>
          <w:sz w:val="18"/>
          <w:szCs w:val="18"/>
        </w:rPr>
        <w:t xml:space="preserve"> (Financieel economische onderbouwing) de door hem verwachte ontwikkeling in de Reizigersopbrengsten tot en met 20</w:t>
      </w:r>
      <w:r w:rsidR="00685D3C">
        <w:rPr>
          <w:rFonts w:ascii="Lucida Sans" w:hAnsi="Lucida Sans"/>
          <w:i/>
          <w:iCs/>
          <w:sz w:val="18"/>
          <w:szCs w:val="18"/>
        </w:rPr>
        <w:t>41</w:t>
      </w:r>
      <w:r w:rsidRPr="00044543">
        <w:rPr>
          <w:rFonts w:ascii="Lucida Sans" w:hAnsi="Lucida Sans"/>
          <w:i/>
          <w:iCs/>
          <w:sz w:val="18"/>
          <w:szCs w:val="18"/>
        </w:rPr>
        <w:t xml:space="preserve"> aan. Op basis van deze informatie wordt op Standaardformulier </w:t>
      </w:r>
      <w:r w:rsidR="00685D3C">
        <w:rPr>
          <w:rFonts w:ascii="Lucida Sans" w:hAnsi="Lucida Sans"/>
          <w:i/>
          <w:iCs/>
          <w:sz w:val="18"/>
          <w:szCs w:val="18"/>
        </w:rPr>
        <w:t>12</w:t>
      </w:r>
      <w:r w:rsidRPr="00044543">
        <w:rPr>
          <w:rFonts w:ascii="Lucida Sans" w:hAnsi="Lucida Sans"/>
          <w:i/>
          <w:iCs/>
          <w:sz w:val="18"/>
          <w:szCs w:val="18"/>
        </w:rPr>
        <w:t xml:space="preserve"> (Financieel economische onderbouwing) indicatief aangegeven wat het Productieniveau vanaf het </w:t>
      </w:r>
      <w:proofErr w:type="spellStart"/>
      <w:r w:rsidRPr="00044543">
        <w:rPr>
          <w:rFonts w:ascii="Lucida Sans" w:hAnsi="Lucida Sans"/>
          <w:i/>
          <w:iCs/>
          <w:sz w:val="18"/>
          <w:szCs w:val="18"/>
        </w:rPr>
        <w:t>Dienstregelingjaar</w:t>
      </w:r>
      <w:proofErr w:type="spellEnd"/>
      <w:r w:rsidRPr="00044543">
        <w:rPr>
          <w:rFonts w:ascii="Lucida Sans" w:hAnsi="Lucida Sans"/>
          <w:i/>
          <w:iCs/>
          <w:sz w:val="18"/>
          <w:szCs w:val="18"/>
        </w:rPr>
        <w:t xml:space="preserve"> 2030 zou zijn als de verwachtingen van de Inschrijver ten aanzien van de Reizigersopbrengsten voor het kalenderjaar 2029 zouden uitkomen (conform de berekeningswijze zoals opgenomen in artikel 11 van de Financiële bepalingen). De Concessieverlener merkt daarbij evenwel op dat de Concessieverlener het minimale Productieniveau vanaf het </w:t>
      </w:r>
      <w:proofErr w:type="spellStart"/>
      <w:r w:rsidRPr="00044543">
        <w:rPr>
          <w:rFonts w:ascii="Lucida Sans" w:hAnsi="Lucida Sans"/>
          <w:i/>
          <w:iCs/>
          <w:sz w:val="18"/>
          <w:szCs w:val="18"/>
        </w:rPr>
        <w:t>Dienstregelingjaar</w:t>
      </w:r>
      <w:proofErr w:type="spellEnd"/>
      <w:r w:rsidRPr="00044543">
        <w:rPr>
          <w:rFonts w:ascii="Lucida Sans" w:hAnsi="Lucida Sans"/>
          <w:i/>
          <w:iCs/>
          <w:sz w:val="18"/>
          <w:szCs w:val="18"/>
        </w:rPr>
        <w:t xml:space="preserve"> 2030 zal bepalen op basis van de </w:t>
      </w:r>
      <w:proofErr w:type="spellStart"/>
      <w:r w:rsidRPr="00044543">
        <w:rPr>
          <w:rFonts w:ascii="Lucida Sans" w:hAnsi="Lucida Sans"/>
          <w:i/>
          <w:iCs/>
          <w:sz w:val="18"/>
          <w:szCs w:val="18"/>
        </w:rPr>
        <w:t>Reizigersopbrengstenprognose</w:t>
      </w:r>
      <w:proofErr w:type="spellEnd"/>
      <w:r w:rsidRPr="00044543">
        <w:rPr>
          <w:rFonts w:ascii="Lucida Sans" w:hAnsi="Lucida Sans"/>
          <w:i/>
          <w:iCs/>
          <w:sz w:val="18"/>
          <w:szCs w:val="18"/>
        </w:rPr>
        <w:t xml:space="preserve"> voor het bijbehorende kalenderjaar (zoals bedoeld in artikel 10 van de Financiële bepalingen) en niet op basis van de door de Inschrijver verwachte Reizigersopbrengsten voor dat kalenderjaar zoals opgenomen op Standaardformulier 1</w:t>
      </w:r>
      <w:r w:rsidR="00A319B3">
        <w:rPr>
          <w:rFonts w:ascii="Lucida Sans" w:hAnsi="Lucida Sans"/>
          <w:i/>
          <w:iCs/>
          <w:sz w:val="18"/>
          <w:szCs w:val="18"/>
        </w:rPr>
        <w:t>2</w:t>
      </w:r>
      <w:r w:rsidRPr="00044543">
        <w:rPr>
          <w:rFonts w:ascii="Lucida Sans" w:hAnsi="Lucida Sans"/>
          <w:i/>
          <w:iCs/>
          <w:sz w:val="18"/>
          <w:szCs w:val="18"/>
        </w:rPr>
        <w:t xml:space="preserve"> (Financieel economische onderbouwing). De Inschrijver kan derhalve geen rechten ontlenen aan het indicatieve Productieniveau vanaf 2030 dat automatisch op Standaardformulier 1</w:t>
      </w:r>
      <w:r w:rsidR="00A319B3">
        <w:rPr>
          <w:rFonts w:ascii="Lucida Sans" w:hAnsi="Lucida Sans"/>
          <w:i/>
          <w:iCs/>
          <w:sz w:val="18"/>
          <w:szCs w:val="18"/>
        </w:rPr>
        <w:t>2</w:t>
      </w:r>
      <w:r w:rsidRPr="00044543">
        <w:rPr>
          <w:rFonts w:ascii="Lucida Sans" w:hAnsi="Lucida Sans"/>
          <w:i/>
          <w:iCs/>
          <w:sz w:val="18"/>
          <w:szCs w:val="18"/>
        </w:rPr>
        <w:t xml:space="preserve"> (Financieel economische onderbouwing) berekend wordt noch brengt dit verplichtingen voor hem met zich mee. </w:t>
      </w:r>
    </w:p>
    <w:p w14:paraId="3C67F14B" w14:textId="77777777" w:rsidR="007405C6" w:rsidRDefault="007405C6" w:rsidP="007405C6">
      <w:pPr>
        <w:pStyle w:val="Plattetekst0"/>
        <w:rPr>
          <w:i/>
          <w:iCs/>
        </w:rPr>
      </w:pPr>
    </w:p>
    <w:tbl>
      <w:tblPr>
        <w:tblStyle w:val="BravoTabel11"/>
        <w:tblW w:w="0" w:type="auto"/>
        <w:tblLook w:val="04A0" w:firstRow="1" w:lastRow="0" w:firstColumn="1" w:lastColumn="0" w:noHBand="0" w:noVBand="1"/>
      </w:tblPr>
      <w:tblGrid>
        <w:gridCol w:w="8926"/>
      </w:tblGrid>
      <w:tr w:rsidR="007405C6" w14:paraId="7E1764EE" w14:textId="77777777" w:rsidTr="00740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7AA098EB" w14:textId="77777777" w:rsidR="007405C6" w:rsidRDefault="007405C6">
            <w:pPr>
              <w:tabs>
                <w:tab w:val="left" w:pos="284"/>
                <w:tab w:val="left" w:pos="567"/>
              </w:tabs>
            </w:pPr>
            <w:r>
              <w:t>Toelichting</w:t>
            </w:r>
          </w:p>
        </w:tc>
      </w:tr>
      <w:tr w:rsidR="007405C6" w14:paraId="2BA7E1F2" w14:textId="77777777" w:rsidTr="00740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287FE83" w14:textId="77777777" w:rsidR="007405C6" w:rsidRDefault="007405C6">
            <w:pPr>
              <w:tabs>
                <w:tab w:val="left" w:pos="284"/>
                <w:tab w:val="left" w:pos="567"/>
              </w:tabs>
              <w:rPr>
                <w:b w:val="0"/>
              </w:rPr>
            </w:pPr>
          </w:p>
          <w:p w14:paraId="4795CE68" w14:textId="77777777" w:rsidR="007405C6" w:rsidRDefault="007405C6">
            <w:pPr>
              <w:tabs>
                <w:tab w:val="left" w:pos="284"/>
                <w:tab w:val="left" w:pos="567"/>
              </w:tabs>
              <w:rPr>
                <w:b w:val="0"/>
              </w:rPr>
            </w:pPr>
          </w:p>
          <w:p w14:paraId="591C3EF3" w14:textId="77777777" w:rsidR="007405C6" w:rsidRDefault="007405C6">
            <w:pPr>
              <w:tabs>
                <w:tab w:val="left" w:pos="284"/>
                <w:tab w:val="left" w:pos="567"/>
              </w:tabs>
            </w:pPr>
          </w:p>
        </w:tc>
      </w:tr>
    </w:tbl>
    <w:p w14:paraId="6293C971" w14:textId="77777777" w:rsidR="007405C6" w:rsidRPr="00541124" w:rsidRDefault="007405C6" w:rsidP="007405C6">
      <w:pPr>
        <w:pStyle w:val="Plattetekst0"/>
        <w:rPr>
          <w:i/>
          <w:iCs/>
        </w:rPr>
      </w:pPr>
    </w:p>
    <w:p w14:paraId="2C481146" w14:textId="77777777" w:rsidR="00243A88" w:rsidRPr="00243A88" w:rsidRDefault="00243A88" w:rsidP="00243A88">
      <w:pPr>
        <w:rPr>
          <w:lang w:eastAsia="en-US"/>
        </w:rPr>
      </w:pPr>
    </w:p>
    <w:p w14:paraId="27998191" w14:textId="38DDB3DB" w:rsidR="008335F3" w:rsidRDefault="008335F3" w:rsidP="008335F3">
      <w:pPr>
        <w:spacing w:after="160" w:line="259" w:lineRule="auto"/>
        <w:rPr>
          <w:i/>
          <w:iCs/>
        </w:rPr>
      </w:pPr>
      <w:r w:rsidRPr="0012623F">
        <w:rPr>
          <w:i/>
          <w:iCs/>
          <w:szCs w:val="18"/>
        </w:rPr>
        <w:br w:type="page"/>
      </w:r>
    </w:p>
    <w:p w14:paraId="54080622" w14:textId="7A49213B" w:rsidR="007405C6" w:rsidRDefault="007405C6" w:rsidP="007405C6">
      <w:pPr>
        <w:pStyle w:val="Kop1"/>
        <w:numPr>
          <w:ilvl w:val="0"/>
          <w:numId w:val="18"/>
        </w:numPr>
      </w:pPr>
      <w:r>
        <w:lastRenderedPageBreak/>
        <w:t xml:space="preserve">Toelichting op de </w:t>
      </w:r>
      <w:r w:rsidR="00A364E9">
        <w:t>opbrengsten Studentenreisrecht</w:t>
      </w:r>
    </w:p>
    <w:p w14:paraId="53EDAFCA" w14:textId="77777777" w:rsidR="004B72C3" w:rsidRPr="00471262" w:rsidRDefault="004B72C3" w:rsidP="004B72C3">
      <w:pPr>
        <w:pStyle w:val="Plattetekst0"/>
      </w:pPr>
    </w:p>
    <w:p w14:paraId="607DAF86" w14:textId="77777777" w:rsidR="004B72C3" w:rsidRPr="001D3857" w:rsidRDefault="004B72C3" w:rsidP="004B72C3">
      <w:pPr>
        <w:pStyle w:val="Tussenkop"/>
        <w:rPr>
          <w:rFonts w:ascii="Lucida Sans" w:hAnsi="Lucida Sans"/>
          <w:sz w:val="18"/>
          <w:szCs w:val="20"/>
        </w:rPr>
      </w:pPr>
      <w:r w:rsidRPr="001D3857">
        <w:rPr>
          <w:rFonts w:ascii="Lucida Sans" w:hAnsi="Lucida Sans"/>
          <w:sz w:val="18"/>
          <w:szCs w:val="20"/>
        </w:rPr>
        <w:t>Opbrengsten Studentenreisrecht</w:t>
      </w:r>
    </w:p>
    <w:p w14:paraId="50C38B09" w14:textId="77777777" w:rsidR="004B72C3" w:rsidRPr="001D3857" w:rsidRDefault="004B72C3" w:rsidP="004B72C3">
      <w:pPr>
        <w:pStyle w:val="Plattetekst0"/>
        <w:rPr>
          <w:rFonts w:ascii="Lucida Sans" w:hAnsi="Lucida Sans"/>
          <w:sz w:val="18"/>
          <w:szCs w:val="20"/>
        </w:rPr>
      </w:pPr>
    </w:p>
    <w:p w14:paraId="78B9AC90" w14:textId="77777777" w:rsidR="004B72C3" w:rsidRPr="001D3857" w:rsidRDefault="004B72C3" w:rsidP="004B72C3">
      <w:pPr>
        <w:pStyle w:val="Plattetekst0"/>
        <w:rPr>
          <w:rFonts w:ascii="Lucida Sans" w:hAnsi="Lucida Sans"/>
          <w:sz w:val="18"/>
          <w:szCs w:val="20"/>
        </w:rPr>
      </w:pPr>
      <w:r w:rsidRPr="001D3857">
        <w:rPr>
          <w:rFonts w:ascii="Lucida Sans" w:hAnsi="Lucida Sans"/>
          <w:sz w:val="18"/>
          <w:szCs w:val="20"/>
        </w:rPr>
        <w:t>I.01</w:t>
      </w:r>
      <w:r w:rsidRPr="001D3857">
        <w:rPr>
          <w:rFonts w:ascii="Lucida Sans" w:hAnsi="Lucida Sans"/>
          <w:sz w:val="18"/>
          <w:szCs w:val="20"/>
        </w:rPr>
        <w:tab/>
      </w:r>
      <w:r w:rsidRPr="001D3857">
        <w:rPr>
          <w:rFonts w:ascii="Lucida Sans" w:hAnsi="Lucida Sans"/>
          <w:sz w:val="18"/>
          <w:szCs w:val="20"/>
        </w:rPr>
        <w:tab/>
        <w:t>Opbrengsten Studentenreisrecht</w:t>
      </w:r>
    </w:p>
    <w:p w14:paraId="061DF76B" w14:textId="77777777" w:rsidR="004B72C3" w:rsidRPr="001D3857" w:rsidRDefault="004B72C3" w:rsidP="004B72C3">
      <w:pPr>
        <w:pStyle w:val="Plattetekst0"/>
        <w:rPr>
          <w:rFonts w:ascii="Lucida Sans" w:hAnsi="Lucida Sans"/>
          <w:i/>
          <w:iCs/>
          <w:sz w:val="18"/>
          <w:szCs w:val="20"/>
        </w:rPr>
      </w:pPr>
      <w:r w:rsidRPr="001D3857">
        <w:rPr>
          <w:rFonts w:ascii="Lucida Sans" w:hAnsi="Lucida Sans"/>
          <w:i/>
          <w:iCs/>
          <w:sz w:val="18"/>
          <w:szCs w:val="20"/>
        </w:rPr>
        <w:t xml:space="preserve">De opbrengsten uit het Studentenreisrecht voor de Concessie. </w:t>
      </w:r>
    </w:p>
    <w:p w14:paraId="46A974F3" w14:textId="77777777" w:rsidR="004B72C3" w:rsidRDefault="004B72C3" w:rsidP="004B72C3">
      <w:pPr>
        <w:pStyle w:val="Plattetekst0"/>
        <w:rPr>
          <w:i/>
          <w:iCs/>
        </w:rPr>
      </w:pPr>
    </w:p>
    <w:tbl>
      <w:tblPr>
        <w:tblStyle w:val="BravoTabel11"/>
        <w:tblW w:w="0" w:type="auto"/>
        <w:tblLook w:val="04A0" w:firstRow="1" w:lastRow="0" w:firstColumn="1" w:lastColumn="0" w:noHBand="0" w:noVBand="1"/>
      </w:tblPr>
      <w:tblGrid>
        <w:gridCol w:w="8494"/>
      </w:tblGrid>
      <w:tr w:rsidR="004B72C3" w14:paraId="6D99BA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F86724" w14:textId="77777777" w:rsidR="004B72C3" w:rsidRDefault="004B72C3">
            <w:pPr>
              <w:tabs>
                <w:tab w:val="left" w:pos="284"/>
                <w:tab w:val="left" w:pos="567"/>
              </w:tabs>
            </w:pPr>
            <w:r>
              <w:t>Toelichting</w:t>
            </w:r>
          </w:p>
        </w:tc>
      </w:tr>
      <w:tr w:rsidR="004B72C3" w14:paraId="63AD4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D8B11ED" w14:textId="77777777" w:rsidR="004B72C3" w:rsidRDefault="004B72C3">
            <w:pPr>
              <w:tabs>
                <w:tab w:val="left" w:pos="284"/>
                <w:tab w:val="left" w:pos="567"/>
              </w:tabs>
              <w:rPr>
                <w:b w:val="0"/>
              </w:rPr>
            </w:pPr>
          </w:p>
          <w:p w14:paraId="1B3B8180" w14:textId="77777777" w:rsidR="004B72C3" w:rsidRDefault="004B72C3">
            <w:pPr>
              <w:tabs>
                <w:tab w:val="left" w:pos="284"/>
                <w:tab w:val="left" w:pos="567"/>
              </w:tabs>
              <w:rPr>
                <w:b w:val="0"/>
              </w:rPr>
            </w:pPr>
          </w:p>
          <w:p w14:paraId="54E3BB27" w14:textId="77777777" w:rsidR="004B72C3" w:rsidRDefault="004B72C3">
            <w:pPr>
              <w:tabs>
                <w:tab w:val="left" w:pos="284"/>
                <w:tab w:val="left" w:pos="567"/>
              </w:tabs>
              <w:rPr>
                <w:b w:val="0"/>
              </w:rPr>
            </w:pPr>
          </w:p>
          <w:p w14:paraId="3F8FB517" w14:textId="77777777" w:rsidR="004B72C3" w:rsidRDefault="004B72C3">
            <w:pPr>
              <w:tabs>
                <w:tab w:val="left" w:pos="284"/>
                <w:tab w:val="left" w:pos="567"/>
              </w:tabs>
              <w:rPr>
                <w:b w:val="0"/>
              </w:rPr>
            </w:pPr>
          </w:p>
          <w:p w14:paraId="0722F8BE" w14:textId="77777777" w:rsidR="004B72C3" w:rsidRDefault="004B72C3">
            <w:pPr>
              <w:tabs>
                <w:tab w:val="left" w:pos="284"/>
                <w:tab w:val="left" w:pos="567"/>
              </w:tabs>
            </w:pPr>
          </w:p>
        </w:tc>
      </w:tr>
    </w:tbl>
    <w:p w14:paraId="677A4E80" w14:textId="77777777" w:rsidR="005B0BE2" w:rsidRPr="004871E7" w:rsidRDefault="005B0BE2" w:rsidP="00F063CE"/>
    <w:p w14:paraId="7797B296" w14:textId="77777777" w:rsidR="005B0BE2" w:rsidRPr="004871E7" w:rsidRDefault="005B0BE2" w:rsidP="00F063CE"/>
    <w:p w14:paraId="6EDF24A5" w14:textId="77777777" w:rsidR="005B0BE2" w:rsidRPr="004871E7" w:rsidRDefault="005B0BE2" w:rsidP="00F063CE"/>
    <w:p w14:paraId="37585CB4" w14:textId="77777777" w:rsidR="005B0BE2" w:rsidRPr="004871E7" w:rsidRDefault="005B0BE2" w:rsidP="00F063CE"/>
    <w:p w14:paraId="2EE425D8" w14:textId="3112D4F0" w:rsidR="001906C9" w:rsidRDefault="001906C9">
      <w:pPr>
        <w:spacing w:before="0" w:after="0" w:line="240" w:lineRule="auto"/>
        <w:rPr>
          <w:lang w:eastAsia="en-US"/>
        </w:rPr>
      </w:pPr>
      <w:r>
        <w:rPr>
          <w:lang w:eastAsia="en-US"/>
        </w:rPr>
        <w:br w:type="page"/>
      </w:r>
    </w:p>
    <w:p w14:paraId="5150AAED" w14:textId="30D1E993" w:rsidR="001906C9" w:rsidRDefault="001906C9" w:rsidP="001906C9">
      <w:pPr>
        <w:pStyle w:val="Kop1"/>
        <w:numPr>
          <w:ilvl w:val="0"/>
          <w:numId w:val="18"/>
        </w:numPr>
      </w:pPr>
      <w:r>
        <w:lastRenderedPageBreak/>
        <w:t xml:space="preserve">Toelichting op </w:t>
      </w:r>
      <w:r w:rsidR="00B05B4C">
        <w:t>de overige inkomsten</w:t>
      </w:r>
    </w:p>
    <w:p w14:paraId="1EBA2B54" w14:textId="77777777" w:rsidR="001906C9" w:rsidRPr="00471262" w:rsidRDefault="001906C9" w:rsidP="001906C9">
      <w:pPr>
        <w:pStyle w:val="Plattetekst0"/>
      </w:pPr>
    </w:p>
    <w:p w14:paraId="108A1D48" w14:textId="77777777" w:rsidR="00892054" w:rsidRPr="00892054" w:rsidRDefault="00892054" w:rsidP="00892054">
      <w:pPr>
        <w:pStyle w:val="Tussenkop"/>
        <w:rPr>
          <w:rFonts w:ascii="Lucida Sans" w:hAnsi="Lucida Sans"/>
          <w:sz w:val="18"/>
          <w:szCs w:val="18"/>
        </w:rPr>
      </w:pPr>
      <w:r w:rsidRPr="00892054">
        <w:rPr>
          <w:rFonts w:ascii="Lucida Sans" w:hAnsi="Lucida Sans"/>
          <w:sz w:val="18"/>
          <w:szCs w:val="18"/>
        </w:rPr>
        <w:t>Overige inkomsten</w:t>
      </w:r>
    </w:p>
    <w:p w14:paraId="1D920210" w14:textId="77777777" w:rsidR="00892054" w:rsidRPr="00892054" w:rsidRDefault="00892054" w:rsidP="00892054">
      <w:pPr>
        <w:pStyle w:val="Plattetekst0"/>
        <w:rPr>
          <w:rFonts w:ascii="Lucida Sans" w:hAnsi="Lucida Sans"/>
          <w:sz w:val="18"/>
          <w:szCs w:val="18"/>
        </w:rPr>
      </w:pPr>
    </w:p>
    <w:p w14:paraId="0565EE6B" w14:textId="6F232A41" w:rsidR="00892054" w:rsidRPr="00892054" w:rsidRDefault="00915615" w:rsidP="00892054">
      <w:pPr>
        <w:pStyle w:val="Plattetekst0"/>
        <w:rPr>
          <w:rFonts w:ascii="Lucida Sans" w:hAnsi="Lucida Sans"/>
          <w:sz w:val="18"/>
          <w:szCs w:val="18"/>
        </w:rPr>
      </w:pPr>
      <w:r>
        <w:rPr>
          <w:rFonts w:ascii="Lucida Sans" w:hAnsi="Lucida Sans"/>
          <w:sz w:val="18"/>
          <w:szCs w:val="18"/>
        </w:rPr>
        <w:t>M</w:t>
      </w:r>
      <w:r w:rsidR="00892054" w:rsidRPr="00892054">
        <w:rPr>
          <w:rFonts w:ascii="Lucida Sans" w:hAnsi="Lucida Sans"/>
          <w:sz w:val="18"/>
          <w:szCs w:val="18"/>
        </w:rPr>
        <w:t>.01</w:t>
      </w:r>
      <w:r w:rsidR="00892054" w:rsidRPr="00892054">
        <w:rPr>
          <w:rFonts w:ascii="Lucida Sans" w:hAnsi="Lucida Sans"/>
          <w:sz w:val="18"/>
          <w:szCs w:val="18"/>
        </w:rPr>
        <w:tab/>
      </w:r>
      <w:r w:rsidR="00892054" w:rsidRPr="00892054">
        <w:rPr>
          <w:rFonts w:ascii="Lucida Sans" w:hAnsi="Lucida Sans"/>
          <w:sz w:val="18"/>
          <w:szCs w:val="18"/>
        </w:rPr>
        <w:tab/>
        <w:t>Hernieuwbare Brandstof Eenheden (</w:t>
      </w:r>
      <w:proofErr w:type="spellStart"/>
      <w:r w:rsidR="00892054" w:rsidRPr="00892054">
        <w:rPr>
          <w:rFonts w:ascii="Lucida Sans" w:hAnsi="Lucida Sans"/>
          <w:sz w:val="18"/>
          <w:szCs w:val="18"/>
        </w:rPr>
        <w:t>HBE’s</w:t>
      </w:r>
      <w:proofErr w:type="spellEnd"/>
      <w:r w:rsidR="00892054" w:rsidRPr="00892054">
        <w:rPr>
          <w:rFonts w:ascii="Lucida Sans" w:hAnsi="Lucida Sans"/>
          <w:sz w:val="18"/>
          <w:szCs w:val="18"/>
        </w:rPr>
        <w:t>)</w:t>
      </w:r>
    </w:p>
    <w:p w14:paraId="327820BD" w14:textId="77777777" w:rsidR="00892054" w:rsidRPr="00892054" w:rsidRDefault="00892054" w:rsidP="00892054">
      <w:pPr>
        <w:pStyle w:val="Plattetekst0"/>
        <w:rPr>
          <w:rFonts w:ascii="Lucida Sans" w:hAnsi="Lucida Sans"/>
          <w:i/>
          <w:iCs/>
          <w:sz w:val="18"/>
          <w:szCs w:val="18"/>
        </w:rPr>
      </w:pPr>
      <w:r w:rsidRPr="00892054">
        <w:rPr>
          <w:rFonts w:ascii="Lucida Sans" w:hAnsi="Lucida Sans"/>
          <w:i/>
          <w:iCs/>
          <w:sz w:val="18"/>
          <w:szCs w:val="18"/>
        </w:rPr>
        <w:t xml:space="preserve">Inkomsten verkregen uit de verhandeling van </w:t>
      </w:r>
      <w:proofErr w:type="spellStart"/>
      <w:r w:rsidRPr="00892054">
        <w:rPr>
          <w:rFonts w:ascii="Lucida Sans" w:hAnsi="Lucida Sans"/>
          <w:i/>
          <w:iCs/>
          <w:sz w:val="18"/>
          <w:szCs w:val="18"/>
        </w:rPr>
        <w:t>HBE’s</w:t>
      </w:r>
      <w:proofErr w:type="spellEnd"/>
      <w:r w:rsidRPr="00892054">
        <w:rPr>
          <w:rFonts w:ascii="Lucida Sans" w:hAnsi="Lucida Sans"/>
          <w:i/>
          <w:iCs/>
          <w:sz w:val="18"/>
          <w:szCs w:val="18"/>
        </w:rPr>
        <w:t xml:space="preserve"> voor de Concessie.</w:t>
      </w:r>
    </w:p>
    <w:p w14:paraId="458CD065" w14:textId="77777777" w:rsidR="00892054" w:rsidRPr="00892054" w:rsidRDefault="00892054" w:rsidP="00892054">
      <w:pPr>
        <w:pStyle w:val="Plattetekst0"/>
        <w:rPr>
          <w:rFonts w:ascii="Lucida Sans" w:hAnsi="Lucida Sans"/>
          <w:i/>
          <w:iCs/>
          <w:sz w:val="18"/>
          <w:szCs w:val="18"/>
        </w:rPr>
      </w:pPr>
    </w:p>
    <w:tbl>
      <w:tblPr>
        <w:tblStyle w:val="BravoTabel11"/>
        <w:tblW w:w="0" w:type="auto"/>
        <w:tblLook w:val="04A0" w:firstRow="1" w:lastRow="0" w:firstColumn="1" w:lastColumn="0" w:noHBand="0" w:noVBand="1"/>
      </w:tblPr>
      <w:tblGrid>
        <w:gridCol w:w="8494"/>
      </w:tblGrid>
      <w:tr w:rsidR="00892054" w:rsidRPr="00892054" w14:paraId="5E291F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6239572" w14:textId="77777777" w:rsidR="00892054" w:rsidRPr="00892054" w:rsidRDefault="00892054">
            <w:pPr>
              <w:tabs>
                <w:tab w:val="left" w:pos="284"/>
                <w:tab w:val="left" w:pos="567"/>
              </w:tabs>
              <w:rPr>
                <w:szCs w:val="18"/>
              </w:rPr>
            </w:pPr>
            <w:r w:rsidRPr="00892054">
              <w:rPr>
                <w:szCs w:val="18"/>
              </w:rPr>
              <w:t>Toelichting</w:t>
            </w:r>
          </w:p>
        </w:tc>
      </w:tr>
      <w:tr w:rsidR="00892054" w:rsidRPr="00892054" w14:paraId="03820E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AB184A4" w14:textId="77777777" w:rsidR="00892054" w:rsidRPr="00892054" w:rsidRDefault="00892054">
            <w:pPr>
              <w:tabs>
                <w:tab w:val="left" w:pos="284"/>
                <w:tab w:val="left" w:pos="567"/>
              </w:tabs>
              <w:rPr>
                <w:b w:val="0"/>
                <w:szCs w:val="18"/>
              </w:rPr>
            </w:pPr>
          </w:p>
          <w:p w14:paraId="373A8263" w14:textId="77777777" w:rsidR="00892054" w:rsidRPr="00892054" w:rsidRDefault="00892054">
            <w:pPr>
              <w:tabs>
                <w:tab w:val="left" w:pos="284"/>
                <w:tab w:val="left" w:pos="567"/>
              </w:tabs>
              <w:rPr>
                <w:b w:val="0"/>
                <w:szCs w:val="18"/>
              </w:rPr>
            </w:pPr>
          </w:p>
          <w:p w14:paraId="5AA8DEA3" w14:textId="77777777" w:rsidR="00892054" w:rsidRPr="00892054" w:rsidRDefault="00892054">
            <w:pPr>
              <w:tabs>
                <w:tab w:val="left" w:pos="284"/>
                <w:tab w:val="left" w:pos="567"/>
              </w:tabs>
              <w:rPr>
                <w:b w:val="0"/>
                <w:szCs w:val="18"/>
              </w:rPr>
            </w:pPr>
          </w:p>
          <w:p w14:paraId="1B7208C8" w14:textId="77777777" w:rsidR="00892054" w:rsidRPr="00892054" w:rsidRDefault="00892054">
            <w:pPr>
              <w:tabs>
                <w:tab w:val="left" w:pos="284"/>
                <w:tab w:val="left" w:pos="567"/>
              </w:tabs>
              <w:rPr>
                <w:b w:val="0"/>
                <w:szCs w:val="18"/>
              </w:rPr>
            </w:pPr>
          </w:p>
          <w:p w14:paraId="00C793E9" w14:textId="77777777" w:rsidR="00892054" w:rsidRPr="00892054" w:rsidRDefault="00892054">
            <w:pPr>
              <w:tabs>
                <w:tab w:val="left" w:pos="284"/>
                <w:tab w:val="left" w:pos="567"/>
              </w:tabs>
              <w:rPr>
                <w:szCs w:val="18"/>
              </w:rPr>
            </w:pPr>
          </w:p>
        </w:tc>
      </w:tr>
    </w:tbl>
    <w:p w14:paraId="2F6FB7E6" w14:textId="77777777" w:rsidR="00892054" w:rsidRPr="00892054" w:rsidRDefault="00892054" w:rsidP="00892054">
      <w:pPr>
        <w:pStyle w:val="Plattetekst0"/>
        <w:rPr>
          <w:rFonts w:ascii="Lucida Sans" w:hAnsi="Lucida Sans"/>
          <w:i/>
          <w:iCs/>
          <w:sz w:val="18"/>
          <w:szCs w:val="18"/>
        </w:rPr>
      </w:pPr>
    </w:p>
    <w:p w14:paraId="6BEECB26" w14:textId="5F463BAD" w:rsidR="00892054" w:rsidRPr="00892054" w:rsidRDefault="00915615" w:rsidP="00892054">
      <w:pPr>
        <w:pStyle w:val="Plattetekst0"/>
        <w:rPr>
          <w:rFonts w:ascii="Lucida Sans" w:hAnsi="Lucida Sans"/>
          <w:sz w:val="18"/>
          <w:szCs w:val="18"/>
        </w:rPr>
      </w:pPr>
      <w:r>
        <w:rPr>
          <w:rFonts w:ascii="Lucida Sans" w:hAnsi="Lucida Sans"/>
          <w:sz w:val="18"/>
          <w:szCs w:val="18"/>
        </w:rPr>
        <w:t>M</w:t>
      </w:r>
      <w:r w:rsidR="00892054" w:rsidRPr="00892054">
        <w:rPr>
          <w:rFonts w:ascii="Lucida Sans" w:hAnsi="Lucida Sans"/>
          <w:sz w:val="18"/>
          <w:szCs w:val="18"/>
        </w:rPr>
        <w:t>.02</w:t>
      </w:r>
      <w:r w:rsidR="00892054" w:rsidRPr="00892054">
        <w:rPr>
          <w:rFonts w:ascii="Lucida Sans" w:hAnsi="Lucida Sans"/>
          <w:sz w:val="18"/>
          <w:szCs w:val="18"/>
        </w:rPr>
        <w:tab/>
      </w:r>
      <w:r w:rsidR="00892054" w:rsidRPr="00892054">
        <w:rPr>
          <w:rFonts w:ascii="Lucida Sans" w:hAnsi="Lucida Sans"/>
          <w:sz w:val="18"/>
          <w:szCs w:val="18"/>
        </w:rPr>
        <w:tab/>
        <w:t>Overige inkomsten</w:t>
      </w:r>
    </w:p>
    <w:p w14:paraId="42F4747E" w14:textId="77777777" w:rsidR="00892054" w:rsidRPr="00892054" w:rsidRDefault="00892054" w:rsidP="00892054">
      <w:pPr>
        <w:pStyle w:val="Plattetekst0"/>
        <w:rPr>
          <w:rFonts w:ascii="Lucida Sans" w:hAnsi="Lucida Sans"/>
          <w:sz w:val="18"/>
          <w:szCs w:val="18"/>
        </w:rPr>
      </w:pPr>
      <w:r w:rsidRPr="00892054">
        <w:rPr>
          <w:rFonts w:ascii="Lucida Sans" w:hAnsi="Lucida Sans"/>
          <w:i/>
          <w:iCs/>
          <w:sz w:val="18"/>
          <w:szCs w:val="18"/>
        </w:rPr>
        <w:t>Afzonderlijke te specificeren opbrengsten die niet onder een van de overige rubrieken vallen. Bijvoorbeeld subsidies (investeringen, loonkostensubsidies etc.), huurinkomsten (onderverhuur</w:t>
      </w:r>
      <w:r w:rsidRPr="00892054">
        <w:rPr>
          <w:rFonts w:ascii="Lucida Sans" w:hAnsi="Lucida Sans"/>
          <w:sz w:val="18"/>
          <w:szCs w:val="18"/>
        </w:rPr>
        <w:t>).</w:t>
      </w:r>
    </w:p>
    <w:p w14:paraId="3725D56C" w14:textId="77777777" w:rsidR="00892054" w:rsidRDefault="00892054" w:rsidP="00892054">
      <w:pPr>
        <w:pStyle w:val="Plattetekst0"/>
      </w:pPr>
    </w:p>
    <w:tbl>
      <w:tblPr>
        <w:tblStyle w:val="BravoTabel11"/>
        <w:tblW w:w="0" w:type="auto"/>
        <w:tblLook w:val="04A0" w:firstRow="1" w:lastRow="0" w:firstColumn="1" w:lastColumn="0" w:noHBand="0" w:noVBand="1"/>
      </w:tblPr>
      <w:tblGrid>
        <w:gridCol w:w="8494"/>
      </w:tblGrid>
      <w:tr w:rsidR="00892054" w14:paraId="6A62C7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1796D4C" w14:textId="77777777" w:rsidR="00892054" w:rsidRDefault="00892054">
            <w:pPr>
              <w:tabs>
                <w:tab w:val="left" w:pos="284"/>
                <w:tab w:val="left" w:pos="567"/>
              </w:tabs>
            </w:pPr>
            <w:r>
              <w:t>Toelichting</w:t>
            </w:r>
          </w:p>
        </w:tc>
      </w:tr>
      <w:tr w:rsidR="00892054" w14:paraId="60C3C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A79A617" w14:textId="77777777" w:rsidR="00892054" w:rsidRDefault="00892054">
            <w:pPr>
              <w:tabs>
                <w:tab w:val="left" w:pos="284"/>
                <w:tab w:val="left" w:pos="567"/>
              </w:tabs>
              <w:rPr>
                <w:b w:val="0"/>
              </w:rPr>
            </w:pPr>
          </w:p>
          <w:p w14:paraId="57E59EB0" w14:textId="77777777" w:rsidR="00892054" w:rsidRDefault="00892054">
            <w:pPr>
              <w:tabs>
                <w:tab w:val="left" w:pos="284"/>
                <w:tab w:val="left" w:pos="567"/>
              </w:tabs>
              <w:rPr>
                <w:b w:val="0"/>
              </w:rPr>
            </w:pPr>
          </w:p>
          <w:p w14:paraId="1F05BA14" w14:textId="77777777" w:rsidR="00892054" w:rsidRDefault="00892054">
            <w:pPr>
              <w:tabs>
                <w:tab w:val="left" w:pos="284"/>
                <w:tab w:val="left" w:pos="567"/>
              </w:tabs>
              <w:rPr>
                <w:b w:val="0"/>
              </w:rPr>
            </w:pPr>
          </w:p>
          <w:p w14:paraId="39C05992" w14:textId="77777777" w:rsidR="00892054" w:rsidRDefault="00892054">
            <w:pPr>
              <w:tabs>
                <w:tab w:val="left" w:pos="284"/>
                <w:tab w:val="left" w:pos="567"/>
              </w:tabs>
              <w:rPr>
                <w:b w:val="0"/>
              </w:rPr>
            </w:pPr>
          </w:p>
          <w:p w14:paraId="23391ABF" w14:textId="77777777" w:rsidR="00892054" w:rsidRDefault="00892054">
            <w:pPr>
              <w:tabs>
                <w:tab w:val="left" w:pos="284"/>
                <w:tab w:val="left" w:pos="567"/>
              </w:tabs>
            </w:pPr>
          </w:p>
        </w:tc>
      </w:tr>
    </w:tbl>
    <w:p w14:paraId="3A7FBBB4" w14:textId="5BD0DBF2" w:rsidR="00A87570" w:rsidRDefault="00A87570" w:rsidP="007C5D6F">
      <w:pPr>
        <w:rPr>
          <w:lang w:eastAsia="en-US"/>
        </w:rPr>
      </w:pPr>
    </w:p>
    <w:p w14:paraId="4E9240E8" w14:textId="52534C9C" w:rsidR="00A76C8E" w:rsidRDefault="00A87570" w:rsidP="009E451B">
      <w:pPr>
        <w:spacing w:before="0" w:after="0" w:line="240" w:lineRule="auto"/>
        <w:rPr>
          <w:lang w:eastAsia="en-US"/>
        </w:rPr>
      </w:pPr>
      <w:r>
        <w:rPr>
          <w:lang w:eastAsia="en-US"/>
        </w:rPr>
        <w:br w:type="page"/>
      </w:r>
    </w:p>
    <w:p w14:paraId="569E0E08" w14:textId="77777777" w:rsidR="00562746" w:rsidRDefault="00562746" w:rsidP="00562746">
      <w:pPr>
        <w:pStyle w:val="Kop1"/>
        <w:numPr>
          <w:ilvl w:val="0"/>
          <w:numId w:val="18"/>
        </w:numPr>
      </w:pPr>
      <w:r>
        <w:lastRenderedPageBreak/>
        <w:t>Toelichting op de overige inkomsten</w:t>
      </w:r>
    </w:p>
    <w:p w14:paraId="3083F534" w14:textId="77777777" w:rsidR="00562746" w:rsidRPr="00562746" w:rsidRDefault="00562746" w:rsidP="00562746">
      <w:pPr>
        <w:pStyle w:val="Plattetekst0"/>
        <w:rPr>
          <w:rFonts w:ascii="Lucida Sans" w:hAnsi="Lucida Sans"/>
          <w:sz w:val="18"/>
          <w:szCs w:val="18"/>
        </w:rPr>
      </w:pPr>
    </w:p>
    <w:p w14:paraId="5162965E" w14:textId="77777777" w:rsidR="00562746" w:rsidRPr="00562746" w:rsidRDefault="00562746" w:rsidP="00562746">
      <w:pPr>
        <w:pStyle w:val="Tussenkop"/>
        <w:rPr>
          <w:rFonts w:ascii="Lucida Sans" w:hAnsi="Lucida Sans"/>
          <w:sz w:val="18"/>
          <w:szCs w:val="18"/>
        </w:rPr>
      </w:pPr>
      <w:r w:rsidRPr="00562746">
        <w:rPr>
          <w:rFonts w:ascii="Lucida Sans" w:hAnsi="Lucida Sans"/>
          <w:sz w:val="18"/>
          <w:szCs w:val="18"/>
        </w:rPr>
        <w:t>Financiering investeringen</w:t>
      </w:r>
    </w:p>
    <w:p w14:paraId="4E2F831E" w14:textId="77777777" w:rsidR="00562746" w:rsidRPr="00562746" w:rsidRDefault="00562746" w:rsidP="00562746">
      <w:pPr>
        <w:pStyle w:val="Plattetekst0"/>
        <w:rPr>
          <w:rFonts w:ascii="Lucida Sans" w:hAnsi="Lucida Sans"/>
          <w:sz w:val="18"/>
          <w:szCs w:val="18"/>
        </w:rPr>
      </w:pPr>
    </w:p>
    <w:p w14:paraId="0FC5F01E" w14:textId="77777777" w:rsidR="00562746" w:rsidRPr="00562746" w:rsidRDefault="00562746" w:rsidP="00562746">
      <w:pPr>
        <w:pStyle w:val="Plattetekst0"/>
        <w:rPr>
          <w:rFonts w:ascii="Lucida Sans" w:hAnsi="Lucida Sans"/>
          <w:sz w:val="18"/>
          <w:szCs w:val="18"/>
        </w:rPr>
      </w:pPr>
      <w:r w:rsidRPr="00562746">
        <w:rPr>
          <w:rFonts w:ascii="Lucida Sans" w:hAnsi="Lucida Sans"/>
          <w:sz w:val="18"/>
          <w:szCs w:val="18"/>
        </w:rPr>
        <w:t>M.01</w:t>
      </w:r>
      <w:r w:rsidRPr="00562746">
        <w:rPr>
          <w:rFonts w:ascii="Lucida Sans" w:hAnsi="Lucida Sans"/>
          <w:sz w:val="18"/>
          <w:szCs w:val="18"/>
        </w:rPr>
        <w:tab/>
      </w:r>
      <w:r w:rsidRPr="00562746">
        <w:rPr>
          <w:rFonts w:ascii="Lucida Sans" w:hAnsi="Lucida Sans"/>
          <w:sz w:val="18"/>
          <w:szCs w:val="18"/>
        </w:rPr>
        <w:tab/>
        <w:t>Investeringen</w:t>
      </w:r>
    </w:p>
    <w:p w14:paraId="379956B0" w14:textId="77777777" w:rsidR="00562746" w:rsidRPr="00562746" w:rsidRDefault="00562746" w:rsidP="00562746">
      <w:pPr>
        <w:pStyle w:val="Plattetekst0"/>
        <w:rPr>
          <w:rFonts w:ascii="Lucida Sans" w:hAnsi="Lucida Sans"/>
          <w:sz w:val="18"/>
          <w:szCs w:val="18"/>
        </w:rPr>
      </w:pPr>
      <w:r w:rsidRPr="00562746">
        <w:rPr>
          <w:rFonts w:ascii="Lucida Sans" w:hAnsi="Lucida Sans"/>
          <w:i/>
          <w:iCs/>
          <w:sz w:val="18"/>
          <w:szCs w:val="18"/>
        </w:rPr>
        <w:t>Verloopoverzicht van de investeringsbedragen (Cash-Out) voortvloeiend uit de Inschrijving</w:t>
      </w:r>
      <w:r w:rsidRPr="00562746">
        <w:rPr>
          <w:rFonts w:ascii="Lucida Sans" w:hAnsi="Lucida Sans"/>
          <w:sz w:val="18"/>
          <w:szCs w:val="18"/>
        </w:rPr>
        <w:t>.</w:t>
      </w:r>
    </w:p>
    <w:p w14:paraId="109F62BA" w14:textId="77777777" w:rsidR="00562746" w:rsidRPr="00562746" w:rsidRDefault="00562746" w:rsidP="00562746">
      <w:pPr>
        <w:pStyle w:val="Plattetekst0"/>
        <w:rPr>
          <w:rFonts w:ascii="Lucida Sans" w:hAnsi="Lucida Sans"/>
          <w:sz w:val="18"/>
          <w:szCs w:val="18"/>
        </w:rPr>
      </w:pPr>
    </w:p>
    <w:p w14:paraId="4D9B234E" w14:textId="77777777" w:rsidR="00562746" w:rsidRPr="00562746" w:rsidRDefault="00562746" w:rsidP="00562746">
      <w:pPr>
        <w:pStyle w:val="Plattetekst0"/>
        <w:rPr>
          <w:rFonts w:ascii="Lucida Sans" w:hAnsi="Lucida Sans"/>
          <w:i/>
          <w:iCs/>
          <w:sz w:val="18"/>
          <w:szCs w:val="18"/>
        </w:rPr>
      </w:pPr>
      <w:r w:rsidRPr="00562746">
        <w:rPr>
          <w:rFonts w:ascii="Lucida Sans" w:hAnsi="Lucida Sans"/>
          <w:i/>
          <w:iCs/>
          <w:sz w:val="18"/>
          <w:szCs w:val="18"/>
        </w:rPr>
        <w:t>Aanwijzing voor de toelichting: Concessieverlener wenst cijfermatig overzicht van de op grond van uw Inschrijving te verwachten investeringsbedragen (Cash-out) op de onderstaande hoofdcategorieën per jaar.</w:t>
      </w:r>
    </w:p>
    <w:p w14:paraId="53A647D8" w14:textId="77777777" w:rsidR="00562746" w:rsidRDefault="00562746" w:rsidP="00562746">
      <w:pPr>
        <w:pStyle w:val="Plattetekst0"/>
        <w:rPr>
          <w:i/>
          <w:iCs/>
        </w:rPr>
      </w:pPr>
    </w:p>
    <w:tbl>
      <w:tblPr>
        <w:tblStyle w:val="BravoTabel11"/>
        <w:tblW w:w="11482" w:type="dxa"/>
        <w:tblInd w:w="-1139" w:type="dxa"/>
        <w:tblLook w:val="04A0" w:firstRow="1" w:lastRow="0" w:firstColumn="1" w:lastColumn="0" w:noHBand="0" w:noVBand="1"/>
      </w:tblPr>
      <w:tblGrid>
        <w:gridCol w:w="11510"/>
      </w:tblGrid>
      <w:tr w:rsidR="00562746" w14:paraId="1989C27A" w14:textId="77777777" w:rsidTr="0056274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82" w:type="dxa"/>
          </w:tcPr>
          <w:p w14:paraId="2D1F0183" w14:textId="77777777" w:rsidR="00562746" w:rsidRDefault="00562746">
            <w:pPr>
              <w:tabs>
                <w:tab w:val="left" w:pos="284"/>
                <w:tab w:val="left" w:pos="567"/>
              </w:tabs>
            </w:pPr>
            <w:r>
              <w:t>Toelichting</w:t>
            </w:r>
          </w:p>
        </w:tc>
      </w:tr>
      <w:tr w:rsidR="00562746" w14:paraId="34147BDF" w14:textId="77777777" w:rsidTr="00562746">
        <w:trPr>
          <w:cnfStyle w:val="000000100000" w:firstRow="0" w:lastRow="0" w:firstColumn="0" w:lastColumn="0" w:oddVBand="0" w:evenVBand="0" w:oddHBand="1" w:evenHBand="0" w:firstRowFirstColumn="0" w:firstRowLastColumn="0" w:lastRowFirstColumn="0" w:lastRowLastColumn="0"/>
          <w:trHeight w:val="5734"/>
        </w:trPr>
        <w:tc>
          <w:tcPr>
            <w:cnfStyle w:val="001000000000" w:firstRow="0" w:lastRow="0" w:firstColumn="1" w:lastColumn="0" w:oddVBand="0" w:evenVBand="0" w:oddHBand="0" w:evenHBand="0" w:firstRowFirstColumn="0" w:firstRowLastColumn="0" w:lastRowFirstColumn="0" w:lastRowLastColumn="0"/>
            <w:tcW w:w="11482" w:type="dxa"/>
          </w:tcPr>
          <w:tbl>
            <w:tblPr>
              <w:tblStyle w:val="Tabelraster"/>
              <w:tblW w:w="11275" w:type="dxa"/>
              <w:tblInd w:w="55" w:type="dxa"/>
              <w:tblLook w:val="04A0" w:firstRow="1" w:lastRow="0" w:firstColumn="1" w:lastColumn="0" w:noHBand="0" w:noVBand="1"/>
            </w:tblPr>
            <w:tblGrid>
              <w:gridCol w:w="2103"/>
              <w:gridCol w:w="653"/>
              <w:gridCol w:w="653"/>
              <w:gridCol w:w="653"/>
              <w:gridCol w:w="653"/>
              <w:gridCol w:w="653"/>
              <w:gridCol w:w="653"/>
              <w:gridCol w:w="653"/>
              <w:gridCol w:w="653"/>
              <w:gridCol w:w="653"/>
              <w:gridCol w:w="653"/>
              <w:gridCol w:w="653"/>
              <w:gridCol w:w="653"/>
              <w:gridCol w:w="653"/>
              <w:gridCol w:w="683"/>
            </w:tblGrid>
            <w:tr w:rsidR="00562746" w:rsidRPr="00562746" w14:paraId="2D527A09" w14:textId="77777777" w:rsidTr="00562746">
              <w:trPr>
                <w:trHeight w:val="424"/>
              </w:trPr>
              <w:tc>
                <w:tcPr>
                  <w:tcW w:w="2103" w:type="dxa"/>
                </w:tcPr>
                <w:p w14:paraId="54F68B86" w14:textId="77777777" w:rsidR="00562746" w:rsidRPr="00562746" w:rsidRDefault="00562746" w:rsidP="00562746">
                  <w:pPr>
                    <w:tabs>
                      <w:tab w:val="left" w:pos="284"/>
                      <w:tab w:val="left" w:pos="567"/>
                    </w:tabs>
                    <w:rPr>
                      <w:b/>
                      <w:i/>
                      <w:iCs/>
                      <w:sz w:val="16"/>
                      <w:szCs w:val="16"/>
                    </w:rPr>
                  </w:pPr>
                  <w:r w:rsidRPr="00562746">
                    <w:rPr>
                      <w:b/>
                      <w:i/>
                      <w:iCs/>
                      <w:sz w:val="16"/>
                      <w:szCs w:val="16"/>
                    </w:rPr>
                    <w:t>Categorie</w:t>
                  </w:r>
                </w:p>
              </w:tc>
              <w:tc>
                <w:tcPr>
                  <w:tcW w:w="0" w:type="auto"/>
                </w:tcPr>
                <w:p w14:paraId="11537F48" w14:textId="2C61DECC" w:rsidR="00562746" w:rsidRPr="00562746" w:rsidRDefault="00562746" w:rsidP="00562746">
                  <w:pPr>
                    <w:tabs>
                      <w:tab w:val="left" w:pos="284"/>
                      <w:tab w:val="left" w:pos="567"/>
                    </w:tabs>
                    <w:rPr>
                      <w:b/>
                      <w:sz w:val="16"/>
                      <w:szCs w:val="16"/>
                    </w:rPr>
                  </w:pPr>
                  <w:r w:rsidRPr="00562746">
                    <w:rPr>
                      <w:b/>
                      <w:sz w:val="16"/>
                      <w:szCs w:val="16"/>
                    </w:rPr>
                    <w:t>2028</w:t>
                  </w:r>
                </w:p>
              </w:tc>
              <w:tc>
                <w:tcPr>
                  <w:tcW w:w="0" w:type="auto"/>
                </w:tcPr>
                <w:p w14:paraId="4B469A56" w14:textId="258E205C" w:rsidR="00562746" w:rsidRPr="00562746" w:rsidRDefault="00562746" w:rsidP="00562746">
                  <w:pPr>
                    <w:tabs>
                      <w:tab w:val="left" w:pos="284"/>
                      <w:tab w:val="left" w:pos="567"/>
                    </w:tabs>
                    <w:rPr>
                      <w:b/>
                      <w:sz w:val="16"/>
                      <w:szCs w:val="16"/>
                    </w:rPr>
                  </w:pPr>
                  <w:r w:rsidRPr="00562746">
                    <w:rPr>
                      <w:b/>
                      <w:sz w:val="16"/>
                      <w:szCs w:val="16"/>
                    </w:rPr>
                    <w:t>2029</w:t>
                  </w:r>
                </w:p>
              </w:tc>
              <w:tc>
                <w:tcPr>
                  <w:tcW w:w="0" w:type="auto"/>
                </w:tcPr>
                <w:p w14:paraId="6E9BC362" w14:textId="587C2D75" w:rsidR="00562746" w:rsidRPr="00562746" w:rsidRDefault="00562746" w:rsidP="00562746">
                  <w:pPr>
                    <w:tabs>
                      <w:tab w:val="left" w:pos="284"/>
                      <w:tab w:val="left" w:pos="567"/>
                    </w:tabs>
                    <w:rPr>
                      <w:b/>
                      <w:sz w:val="16"/>
                      <w:szCs w:val="16"/>
                    </w:rPr>
                  </w:pPr>
                  <w:r w:rsidRPr="00562746">
                    <w:rPr>
                      <w:b/>
                      <w:sz w:val="16"/>
                      <w:szCs w:val="16"/>
                    </w:rPr>
                    <w:t>2030</w:t>
                  </w:r>
                </w:p>
              </w:tc>
              <w:tc>
                <w:tcPr>
                  <w:tcW w:w="0" w:type="auto"/>
                </w:tcPr>
                <w:p w14:paraId="68A38740" w14:textId="2EE8B8A6" w:rsidR="00562746" w:rsidRPr="00562746" w:rsidRDefault="00562746" w:rsidP="00562746">
                  <w:pPr>
                    <w:tabs>
                      <w:tab w:val="left" w:pos="284"/>
                      <w:tab w:val="left" w:pos="567"/>
                    </w:tabs>
                    <w:rPr>
                      <w:b/>
                      <w:sz w:val="16"/>
                      <w:szCs w:val="16"/>
                    </w:rPr>
                  </w:pPr>
                  <w:r w:rsidRPr="00562746">
                    <w:rPr>
                      <w:b/>
                      <w:sz w:val="16"/>
                      <w:szCs w:val="16"/>
                    </w:rPr>
                    <w:t>2031</w:t>
                  </w:r>
                </w:p>
              </w:tc>
              <w:tc>
                <w:tcPr>
                  <w:tcW w:w="0" w:type="auto"/>
                </w:tcPr>
                <w:p w14:paraId="64889DCE" w14:textId="3100754C" w:rsidR="00562746" w:rsidRPr="00562746" w:rsidRDefault="00562746" w:rsidP="00562746">
                  <w:pPr>
                    <w:tabs>
                      <w:tab w:val="left" w:pos="284"/>
                      <w:tab w:val="left" w:pos="567"/>
                    </w:tabs>
                    <w:rPr>
                      <w:b/>
                      <w:sz w:val="16"/>
                      <w:szCs w:val="16"/>
                    </w:rPr>
                  </w:pPr>
                  <w:r w:rsidRPr="00562746">
                    <w:rPr>
                      <w:b/>
                      <w:sz w:val="16"/>
                      <w:szCs w:val="16"/>
                    </w:rPr>
                    <w:t>2031</w:t>
                  </w:r>
                </w:p>
              </w:tc>
              <w:tc>
                <w:tcPr>
                  <w:tcW w:w="0" w:type="auto"/>
                </w:tcPr>
                <w:p w14:paraId="681AD5D4" w14:textId="79A0B8E7" w:rsidR="00562746" w:rsidRPr="00562746" w:rsidRDefault="00562746" w:rsidP="00562746">
                  <w:pPr>
                    <w:tabs>
                      <w:tab w:val="left" w:pos="284"/>
                      <w:tab w:val="left" w:pos="567"/>
                    </w:tabs>
                    <w:rPr>
                      <w:b/>
                      <w:sz w:val="16"/>
                      <w:szCs w:val="16"/>
                    </w:rPr>
                  </w:pPr>
                  <w:r w:rsidRPr="00562746">
                    <w:rPr>
                      <w:b/>
                      <w:sz w:val="16"/>
                      <w:szCs w:val="16"/>
                    </w:rPr>
                    <w:t>2033</w:t>
                  </w:r>
                </w:p>
              </w:tc>
              <w:tc>
                <w:tcPr>
                  <w:tcW w:w="0" w:type="auto"/>
                </w:tcPr>
                <w:p w14:paraId="688A18BB" w14:textId="25E25D05" w:rsidR="00562746" w:rsidRPr="00562746" w:rsidRDefault="00562746" w:rsidP="00562746">
                  <w:pPr>
                    <w:tabs>
                      <w:tab w:val="left" w:pos="284"/>
                      <w:tab w:val="left" w:pos="567"/>
                    </w:tabs>
                    <w:rPr>
                      <w:b/>
                      <w:sz w:val="16"/>
                      <w:szCs w:val="16"/>
                    </w:rPr>
                  </w:pPr>
                  <w:r w:rsidRPr="00562746">
                    <w:rPr>
                      <w:b/>
                      <w:sz w:val="16"/>
                      <w:szCs w:val="16"/>
                    </w:rPr>
                    <w:t>2034</w:t>
                  </w:r>
                </w:p>
              </w:tc>
              <w:tc>
                <w:tcPr>
                  <w:tcW w:w="0" w:type="auto"/>
                </w:tcPr>
                <w:p w14:paraId="14E39B4C" w14:textId="78176041" w:rsidR="00562746" w:rsidRPr="00562746" w:rsidRDefault="00562746" w:rsidP="00562746">
                  <w:pPr>
                    <w:tabs>
                      <w:tab w:val="left" w:pos="284"/>
                      <w:tab w:val="left" w:pos="567"/>
                    </w:tabs>
                    <w:rPr>
                      <w:b/>
                      <w:sz w:val="16"/>
                      <w:szCs w:val="16"/>
                    </w:rPr>
                  </w:pPr>
                  <w:r w:rsidRPr="00562746">
                    <w:rPr>
                      <w:b/>
                      <w:sz w:val="16"/>
                      <w:szCs w:val="16"/>
                    </w:rPr>
                    <w:t>2035</w:t>
                  </w:r>
                </w:p>
              </w:tc>
              <w:tc>
                <w:tcPr>
                  <w:tcW w:w="0" w:type="auto"/>
                </w:tcPr>
                <w:p w14:paraId="7AC97285" w14:textId="33D49CD8" w:rsidR="00562746" w:rsidRPr="00562746" w:rsidRDefault="00562746" w:rsidP="00562746">
                  <w:pPr>
                    <w:tabs>
                      <w:tab w:val="left" w:pos="284"/>
                      <w:tab w:val="left" w:pos="567"/>
                    </w:tabs>
                    <w:rPr>
                      <w:b/>
                      <w:sz w:val="16"/>
                      <w:szCs w:val="16"/>
                    </w:rPr>
                  </w:pPr>
                  <w:r w:rsidRPr="00562746">
                    <w:rPr>
                      <w:b/>
                      <w:sz w:val="16"/>
                      <w:szCs w:val="16"/>
                    </w:rPr>
                    <w:t>2036</w:t>
                  </w:r>
                </w:p>
              </w:tc>
              <w:tc>
                <w:tcPr>
                  <w:tcW w:w="0" w:type="auto"/>
                </w:tcPr>
                <w:p w14:paraId="1D3B5633" w14:textId="7E91CE6D" w:rsidR="00562746" w:rsidRPr="00562746" w:rsidRDefault="00562746" w:rsidP="00562746">
                  <w:pPr>
                    <w:tabs>
                      <w:tab w:val="left" w:pos="284"/>
                      <w:tab w:val="left" w:pos="567"/>
                    </w:tabs>
                    <w:rPr>
                      <w:b/>
                      <w:sz w:val="16"/>
                      <w:szCs w:val="16"/>
                    </w:rPr>
                  </w:pPr>
                  <w:r w:rsidRPr="00562746">
                    <w:rPr>
                      <w:b/>
                      <w:sz w:val="16"/>
                      <w:szCs w:val="16"/>
                    </w:rPr>
                    <w:t>2037</w:t>
                  </w:r>
                </w:p>
              </w:tc>
              <w:tc>
                <w:tcPr>
                  <w:tcW w:w="0" w:type="auto"/>
                </w:tcPr>
                <w:p w14:paraId="08669C00" w14:textId="3AA92223" w:rsidR="00562746" w:rsidRPr="00562746" w:rsidRDefault="00562746" w:rsidP="00562746">
                  <w:pPr>
                    <w:tabs>
                      <w:tab w:val="left" w:pos="284"/>
                      <w:tab w:val="left" w:pos="567"/>
                    </w:tabs>
                    <w:rPr>
                      <w:b/>
                      <w:sz w:val="16"/>
                      <w:szCs w:val="16"/>
                    </w:rPr>
                  </w:pPr>
                  <w:r w:rsidRPr="00562746">
                    <w:rPr>
                      <w:b/>
                      <w:sz w:val="16"/>
                      <w:szCs w:val="16"/>
                    </w:rPr>
                    <w:t>2038</w:t>
                  </w:r>
                </w:p>
              </w:tc>
              <w:tc>
                <w:tcPr>
                  <w:tcW w:w="0" w:type="auto"/>
                </w:tcPr>
                <w:p w14:paraId="637B6BB0" w14:textId="058F59FB" w:rsidR="00562746" w:rsidRPr="00562746" w:rsidRDefault="00562746" w:rsidP="00562746">
                  <w:pPr>
                    <w:tabs>
                      <w:tab w:val="left" w:pos="284"/>
                      <w:tab w:val="left" w:pos="567"/>
                    </w:tabs>
                    <w:rPr>
                      <w:b/>
                      <w:sz w:val="16"/>
                      <w:szCs w:val="16"/>
                    </w:rPr>
                  </w:pPr>
                  <w:r w:rsidRPr="00562746">
                    <w:rPr>
                      <w:b/>
                      <w:sz w:val="16"/>
                      <w:szCs w:val="16"/>
                    </w:rPr>
                    <w:t>2039</w:t>
                  </w:r>
                </w:p>
              </w:tc>
              <w:tc>
                <w:tcPr>
                  <w:tcW w:w="0" w:type="auto"/>
                </w:tcPr>
                <w:p w14:paraId="10DF27EA" w14:textId="3BE90087" w:rsidR="00562746" w:rsidRPr="00562746" w:rsidRDefault="00562746" w:rsidP="00562746">
                  <w:pPr>
                    <w:tabs>
                      <w:tab w:val="left" w:pos="284"/>
                      <w:tab w:val="left" w:pos="567"/>
                    </w:tabs>
                    <w:rPr>
                      <w:b/>
                      <w:sz w:val="16"/>
                      <w:szCs w:val="16"/>
                    </w:rPr>
                  </w:pPr>
                  <w:r>
                    <w:rPr>
                      <w:b/>
                      <w:sz w:val="16"/>
                      <w:szCs w:val="16"/>
                    </w:rPr>
                    <w:t>2040</w:t>
                  </w:r>
                </w:p>
              </w:tc>
              <w:tc>
                <w:tcPr>
                  <w:tcW w:w="683" w:type="dxa"/>
                </w:tcPr>
                <w:p w14:paraId="5C0B01D7" w14:textId="3E8E4D74" w:rsidR="00562746" w:rsidRPr="00562746" w:rsidRDefault="00562746" w:rsidP="00562746">
                  <w:pPr>
                    <w:tabs>
                      <w:tab w:val="left" w:pos="284"/>
                      <w:tab w:val="left" w:pos="567"/>
                    </w:tabs>
                    <w:rPr>
                      <w:b/>
                      <w:sz w:val="16"/>
                      <w:szCs w:val="16"/>
                    </w:rPr>
                  </w:pPr>
                  <w:r>
                    <w:rPr>
                      <w:b/>
                      <w:sz w:val="16"/>
                      <w:szCs w:val="16"/>
                    </w:rPr>
                    <w:t>2041</w:t>
                  </w:r>
                </w:p>
              </w:tc>
            </w:tr>
            <w:tr w:rsidR="00562746" w:rsidRPr="00562746" w14:paraId="037F4ED9" w14:textId="77777777" w:rsidTr="00562746">
              <w:trPr>
                <w:trHeight w:val="216"/>
              </w:trPr>
              <w:tc>
                <w:tcPr>
                  <w:tcW w:w="2103" w:type="dxa"/>
                </w:tcPr>
                <w:p w14:paraId="50207872" w14:textId="77777777" w:rsidR="00562746" w:rsidRPr="00562746" w:rsidRDefault="00562746" w:rsidP="00562746">
                  <w:pPr>
                    <w:tabs>
                      <w:tab w:val="left" w:pos="284"/>
                      <w:tab w:val="left" w:pos="567"/>
                    </w:tabs>
                    <w:rPr>
                      <w:b/>
                      <w:sz w:val="16"/>
                      <w:szCs w:val="16"/>
                    </w:rPr>
                  </w:pPr>
                  <w:r w:rsidRPr="00562746">
                    <w:rPr>
                      <w:b/>
                      <w:sz w:val="16"/>
                      <w:szCs w:val="16"/>
                    </w:rPr>
                    <w:t>Bussen en Auto’s</w:t>
                  </w:r>
                </w:p>
              </w:tc>
              <w:tc>
                <w:tcPr>
                  <w:tcW w:w="0" w:type="auto"/>
                </w:tcPr>
                <w:p w14:paraId="08B98AB4" w14:textId="77777777" w:rsidR="00562746" w:rsidRPr="00562746" w:rsidRDefault="00562746" w:rsidP="00562746">
                  <w:pPr>
                    <w:tabs>
                      <w:tab w:val="left" w:pos="284"/>
                      <w:tab w:val="left" w:pos="567"/>
                    </w:tabs>
                    <w:rPr>
                      <w:b/>
                      <w:sz w:val="16"/>
                      <w:szCs w:val="16"/>
                    </w:rPr>
                  </w:pPr>
                </w:p>
              </w:tc>
              <w:tc>
                <w:tcPr>
                  <w:tcW w:w="0" w:type="auto"/>
                </w:tcPr>
                <w:p w14:paraId="510AD456" w14:textId="77777777" w:rsidR="00562746" w:rsidRPr="00562746" w:rsidRDefault="00562746" w:rsidP="00562746">
                  <w:pPr>
                    <w:tabs>
                      <w:tab w:val="left" w:pos="284"/>
                      <w:tab w:val="left" w:pos="567"/>
                    </w:tabs>
                    <w:rPr>
                      <w:b/>
                      <w:sz w:val="16"/>
                      <w:szCs w:val="16"/>
                    </w:rPr>
                  </w:pPr>
                </w:p>
              </w:tc>
              <w:tc>
                <w:tcPr>
                  <w:tcW w:w="0" w:type="auto"/>
                </w:tcPr>
                <w:p w14:paraId="2780C2E2" w14:textId="77777777" w:rsidR="00562746" w:rsidRPr="00562746" w:rsidRDefault="00562746" w:rsidP="00562746">
                  <w:pPr>
                    <w:tabs>
                      <w:tab w:val="left" w:pos="284"/>
                      <w:tab w:val="left" w:pos="567"/>
                    </w:tabs>
                    <w:rPr>
                      <w:b/>
                      <w:sz w:val="16"/>
                      <w:szCs w:val="16"/>
                    </w:rPr>
                  </w:pPr>
                </w:p>
              </w:tc>
              <w:tc>
                <w:tcPr>
                  <w:tcW w:w="0" w:type="auto"/>
                </w:tcPr>
                <w:p w14:paraId="11C11133" w14:textId="77777777" w:rsidR="00562746" w:rsidRPr="00562746" w:rsidRDefault="00562746" w:rsidP="00562746">
                  <w:pPr>
                    <w:tabs>
                      <w:tab w:val="left" w:pos="284"/>
                      <w:tab w:val="left" w:pos="567"/>
                    </w:tabs>
                    <w:rPr>
                      <w:b/>
                      <w:sz w:val="16"/>
                      <w:szCs w:val="16"/>
                    </w:rPr>
                  </w:pPr>
                </w:p>
              </w:tc>
              <w:tc>
                <w:tcPr>
                  <w:tcW w:w="0" w:type="auto"/>
                </w:tcPr>
                <w:p w14:paraId="36BD94BD" w14:textId="77777777" w:rsidR="00562746" w:rsidRPr="00562746" w:rsidRDefault="00562746" w:rsidP="00562746">
                  <w:pPr>
                    <w:tabs>
                      <w:tab w:val="left" w:pos="284"/>
                      <w:tab w:val="left" w:pos="567"/>
                    </w:tabs>
                    <w:rPr>
                      <w:b/>
                      <w:sz w:val="16"/>
                      <w:szCs w:val="16"/>
                    </w:rPr>
                  </w:pPr>
                </w:p>
              </w:tc>
              <w:tc>
                <w:tcPr>
                  <w:tcW w:w="0" w:type="auto"/>
                </w:tcPr>
                <w:p w14:paraId="21FFEDE1" w14:textId="77777777" w:rsidR="00562746" w:rsidRPr="00562746" w:rsidRDefault="00562746" w:rsidP="00562746">
                  <w:pPr>
                    <w:tabs>
                      <w:tab w:val="left" w:pos="284"/>
                      <w:tab w:val="left" w:pos="567"/>
                    </w:tabs>
                    <w:rPr>
                      <w:b/>
                      <w:sz w:val="16"/>
                      <w:szCs w:val="16"/>
                    </w:rPr>
                  </w:pPr>
                </w:p>
              </w:tc>
              <w:tc>
                <w:tcPr>
                  <w:tcW w:w="0" w:type="auto"/>
                </w:tcPr>
                <w:p w14:paraId="725594B2" w14:textId="77777777" w:rsidR="00562746" w:rsidRPr="00562746" w:rsidRDefault="00562746" w:rsidP="00562746">
                  <w:pPr>
                    <w:tabs>
                      <w:tab w:val="left" w:pos="284"/>
                      <w:tab w:val="left" w:pos="567"/>
                    </w:tabs>
                    <w:rPr>
                      <w:b/>
                      <w:sz w:val="16"/>
                      <w:szCs w:val="16"/>
                    </w:rPr>
                  </w:pPr>
                </w:p>
              </w:tc>
              <w:tc>
                <w:tcPr>
                  <w:tcW w:w="0" w:type="auto"/>
                </w:tcPr>
                <w:p w14:paraId="58366733" w14:textId="77777777" w:rsidR="00562746" w:rsidRPr="00562746" w:rsidRDefault="00562746" w:rsidP="00562746">
                  <w:pPr>
                    <w:tabs>
                      <w:tab w:val="left" w:pos="284"/>
                      <w:tab w:val="left" w:pos="567"/>
                    </w:tabs>
                    <w:rPr>
                      <w:b/>
                      <w:sz w:val="16"/>
                      <w:szCs w:val="16"/>
                    </w:rPr>
                  </w:pPr>
                </w:p>
              </w:tc>
              <w:tc>
                <w:tcPr>
                  <w:tcW w:w="0" w:type="auto"/>
                </w:tcPr>
                <w:p w14:paraId="3A21F727" w14:textId="77777777" w:rsidR="00562746" w:rsidRPr="00562746" w:rsidRDefault="00562746" w:rsidP="00562746">
                  <w:pPr>
                    <w:tabs>
                      <w:tab w:val="left" w:pos="284"/>
                      <w:tab w:val="left" w:pos="567"/>
                    </w:tabs>
                    <w:rPr>
                      <w:b/>
                      <w:sz w:val="16"/>
                      <w:szCs w:val="16"/>
                    </w:rPr>
                  </w:pPr>
                </w:p>
              </w:tc>
              <w:tc>
                <w:tcPr>
                  <w:tcW w:w="0" w:type="auto"/>
                </w:tcPr>
                <w:p w14:paraId="44137506" w14:textId="77777777" w:rsidR="00562746" w:rsidRPr="00562746" w:rsidRDefault="00562746" w:rsidP="00562746">
                  <w:pPr>
                    <w:tabs>
                      <w:tab w:val="left" w:pos="284"/>
                      <w:tab w:val="left" w:pos="567"/>
                    </w:tabs>
                    <w:rPr>
                      <w:b/>
                      <w:sz w:val="16"/>
                      <w:szCs w:val="16"/>
                    </w:rPr>
                  </w:pPr>
                </w:p>
              </w:tc>
              <w:tc>
                <w:tcPr>
                  <w:tcW w:w="0" w:type="auto"/>
                </w:tcPr>
                <w:p w14:paraId="397D4990" w14:textId="77777777" w:rsidR="00562746" w:rsidRPr="00562746" w:rsidRDefault="00562746" w:rsidP="00562746">
                  <w:pPr>
                    <w:tabs>
                      <w:tab w:val="left" w:pos="284"/>
                      <w:tab w:val="left" w:pos="567"/>
                    </w:tabs>
                    <w:rPr>
                      <w:b/>
                      <w:sz w:val="16"/>
                      <w:szCs w:val="16"/>
                    </w:rPr>
                  </w:pPr>
                </w:p>
              </w:tc>
              <w:tc>
                <w:tcPr>
                  <w:tcW w:w="0" w:type="auto"/>
                </w:tcPr>
                <w:p w14:paraId="167BDFBF" w14:textId="77777777" w:rsidR="00562746" w:rsidRPr="00562746" w:rsidRDefault="00562746" w:rsidP="00562746">
                  <w:pPr>
                    <w:tabs>
                      <w:tab w:val="left" w:pos="284"/>
                      <w:tab w:val="left" w:pos="567"/>
                    </w:tabs>
                    <w:rPr>
                      <w:b/>
                      <w:sz w:val="16"/>
                      <w:szCs w:val="16"/>
                    </w:rPr>
                  </w:pPr>
                </w:p>
              </w:tc>
              <w:tc>
                <w:tcPr>
                  <w:tcW w:w="0" w:type="auto"/>
                </w:tcPr>
                <w:p w14:paraId="29437256" w14:textId="77777777" w:rsidR="00562746" w:rsidRPr="00562746" w:rsidRDefault="00562746" w:rsidP="00562746">
                  <w:pPr>
                    <w:tabs>
                      <w:tab w:val="left" w:pos="284"/>
                      <w:tab w:val="left" w:pos="567"/>
                    </w:tabs>
                    <w:rPr>
                      <w:b/>
                      <w:sz w:val="16"/>
                      <w:szCs w:val="16"/>
                    </w:rPr>
                  </w:pPr>
                </w:p>
              </w:tc>
              <w:tc>
                <w:tcPr>
                  <w:tcW w:w="683" w:type="dxa"/>
                </w:tcPr>
                <w:p w14:paraId="1B861FD1" w14:textId="77777777" w:rsidR="00562746" w:rsidRPr="00562746" w:rsidRDefault="00562746" w:rsidP="00562746">
                  <w:pPr>
                    <w:tabs>
                      <w:tab w:val="left" w:pos="284"/>
                      <w:tab w:val="left" w:pos="567"/>
                    </w:tabs>
                    <w:rPr>
                      <w:b/>
                      <w:sz w:val="16"/>
                      <w:szCs w:val="16"/>
                    </w:rPr>
                  </w:pPr>
                </w:p>
              </w:tc>
            </w:tr>
            <w:tr w:rsidR="00562746" w:rsidRPr="00562746" w14:paraId="27B712E7" w14:textId="77777777" w:rsidTr="00562746">
              <w:trPr>
                <w:trHeight w:val="849"/>
              </w:trPr>
              <w:tc>
                <w:tcPr>
                  <w:tcW w:w="2103" w:type="dxa"/>
                </w:tcPr>
                <w:p w14:paraId="46009DF8" w14:textId="77777777" w:rsidR="00562746" w:rsidRPr="00562746" w:rsidRDefault="00562746" w:rsidP="00562746">
                  <w:pPr>
                    <w:tabs>
                      <w:tab w:val="left" w:pos="284"/>
                      <w:tab w:val="left" w:pos="567"/>
                    </w:tabs>
                    <w:rPr>
                      <w:b/>
                      <w:sz w:val="16"/>
                      <w:szCs w:val="16"/>
                    </w:rPr>
                  </w:pPr>
                  <w:r w:rsidRPr="00562746">
                    <w:rPr>
                      <w:b/>
                      <w:sz w:val="16"/>
                      <w:szCs w:val="16"/>
                    </w:rPr>
                    <w:t>Laadinfrastructuur en Energievoorzieningen</w:t>
                  </w:r>
                </w:p>
              </w:tc>
              <w:tc>
                <w:tcPr>
                  <w:tcW w:w="0" w:type="auto"/>
                </w:tcPr>
                <w:p w14:paraId="20B90358" w14:textId="77777777" w:rsidR="00562746" w:rsidRPr="00562746" w:rsidRDefault="00562746" w:rsidP="00562746">
                  <w:pPr>
                    <w:tabs>
                      <w:tab w:val="left" w:pos="284"/>
                      <w:tab w:val="left" w:pos="567"/>
                    </w:tabs>
                    <w:rPr>
                      <w:b/>
                      <w:sz w:val="16"/>
                      <w:szCs w:val="16"/>
                    </w:rPr>
                  </w:pPr>
                </w:p>
              </w:tc>
              <w:tc>
                <w:tcPr>
                  <w:tcW w:w="0" w:type="auto"/>
                </w:tcPr>
                <w:p w14:paraId="74C20F0C" w14:textId="77777777" w:rsidR="00562746" w:rsidRPr="00562746" w:rsidRDefault="00562746" w:rsidP="00562746">
                  <w:pPr>
                    <w:tabs>
                      <w:tab w:val="left" w:pos="284"/>
                      <w:tab w:val="left" w:pos="567"/>
                    </w:tabs>
                    <w:rPr>
                      <w:b/>
                      <w:sz w:val="16"/>
                      <w:szCs w:val="16"/>
                    </w:rPr>
                  </w:pPr>
                </w:p>
              </w:tc>
              <w:tc>
                <w:tcPr>
                  <w:tcW w:w="0" w:type="auto"/>
                </w:tcPr>
                <w:p w14:paraId="53C83585" w14:textId="77777777" w:rsidR="00562746" w:rsidRPr="00562746" w:rsidRDefault="00562746" w:rsidP="00562746">
                  <w:pPr>
                    <w:tabs>
                      <w:tab w:val="left" w:pos="284"/>
                      <w:tab w:val="left" w:pos="567"/>
                    </w:tabs>
                    <w:rPr>
                      <w:b/>
                      <w:sz w:val="16"/>
                      <w:szCs w:val="16"/>
                    </w:rPr>
                  </w:pPr>
                </w:p>
              </w:tc>
              <w:tc>
                <w:tcPr>
                  <w:tcW w:w="0" w:type="auto"/>
                </w:tcPr>
                <w:p w14:paraId="42BA1A64" w14:textId="77777777" w:rsidR="00562746" w:rsidRPr="00562746" w:rsidRDefault="00562746" w:rsidP="00562746">
                  <w:pPr>
                    <w:tabs>
                      <w:tab w:val="left" w:pos="284"/>
                      <w:tab w:val="left" w:pos="567"/>
                    </w:tabs>
                    <w:rPr>
                      <w:b/>
                      <w:sz w:val="16"/>
                      <w:szCs w:val="16"/>
                    </w:rPr>
                  </w:pPr>
                </w:p>
              </w:tc>
              <w:tc>
                <w:tcPr>
                  <w:tcW w:w="0" w:type="auto"/>
                </w:tcPr>
                <w:p w14:paraId="78933774" w14:textId="77777777" w:rsidR="00562746" w:rsidRPr="00562746" w:rsidRDefault="00562746" w:rsidP="00562746">
                  <w:pPr>
                    <w:tabs>
                      <w:tab w:val="left" w:pos="284"/>
                      <w:tab w:val="left" w:pos="567"/>
                    </w:tabs>
                    <w:rPr>
                      <w:b/>
                      <w:sz w:val="16"/>
                      <w:szCs w:val="16"/>
                    </w:rPr>
                  </w:pPr>
                </w:p>
              </w:tc>
              <w:tc>
                <w:tcPr>
                  <w:tcW w:w="0" w:type="auto"/>
                </w:tcPr>
                <w:p w14:paraId="42C36822" w14:textId="77777777" w:rsidR="00562746" w:rsidRPr="00562746" w:rsidRDefault="00562746" w:rsidP="00562746">
                  <w:pPr>
                    <w:tabs>
                      <w:tab w:val="left" w:pos="284"/>
                      <w:tab w:val="left" w:pos="567"/>
                    </w:tabs>
                    <w:rPr>
                      <w:b/>
                      <w:sz w:val="16"/>
                      <w:szCs w:val="16"/>
                    </w:rPr>
                  </w:pPr>
                </w:p>
              </w:tc>
              <w:tc>
                <w:tcPr>
                  <w:tcW w:w="0" w:type="auto"/>
                </w:tcPr>
                <w:p w14:paraId="5D7EB817" w14:textId="77777777" w:rsidR="00562746" w:rsidRPr="00562746" w:rsidRDefault="00562746" w:rsidP="00562746">
                  <w:pPr>
                    <w:tabs>
                      <w:tab w:val="left" w:pos="284"/>
                      <w:tab w:val="left" w:pos="567"/>
                    </w:tabs>
                    <w:rPr>
                      <w:b/>
                      <w:sz w:val="16"/>
                      <w:szCs w:val="16"/>
                    </w:rPr>
                  </w:pPr>
                </w:p>
              </w:tc>
              <w:tc>
                <w:tcPr>
                  <w:tcW w:w="0" w:type="auto"/>
                </w:tcPr>
                <w:p w14:paraId="61693F18" w14:textId="77777777" w:rsidR="00562746" w:rsidRPr="00562746" w:rsidRDefault="00562746" w:rsidP="00562746">
                  <w:pPr>
                    <w:tabs>
                      <w:tab w:val="left" w:pos="284"/>
                      <w:tab w:val="left" w:pos="567"/>
                    </w:tabs>
                    <w:rPr>
                      <w:b/>
                      <w:sz w:val="16"/>
                      <w:szCs w:val="16"/>
                    </w:rPr>
                  </w:pPr>
                </w:p>
              </w:tc>
              <w:tc>
                <w:tcPr>
                  <w:tcW w:w="0" w:type="auto"/>
                </w:tcPr>
                <w:p w14:paraId="1DA65569" w14:textId="77777777" w:rsidR="00562746" w:rsidRPr="00562746" w:rsidRDefault="00562746" w:rsidP="00562746">
                  <w:pPr>
                    <w:tabs>
                      <w:tab w:val="left" w:pos="284"/>
                      <w:tab w:val="left" w:pos="567"/>
                    </w:tabs>
                    <w:rPr>
                      <w:b/>
                      <w:sz w:val="16"/>
                      <w:szCs w:val="16"/>
                    </w:rPr>
                  </w:pPr>
                </w:p>
              </w:tc>
              <w:tc>
                <w:tcPr>
                  <w:tcW w:w="0" w:type="auto"/>
                </w:tcPr>
                <w:p w14:paraId="112760E2" w14:textId="77777777" w:rsidR="00562746" w:rsidRPr="00562746" w:rsidRDefault="00562746" w:rsidP="00562746">
                  <w:pPr>
                    <w:tabs>
                      <w:tab w:val="left" w:pos="284"/>
                      <w:tab w:val="left" w:pos="567"/>
                    </w:tabs>
                    <w:rPr>
                      <w:b/>
                      <w:sz w:val="16"/>
                      <w:szCs w:val="16"/>
                    </w:rPr>
                  </w:pPr>
                </w:p>
              </w:tc>
              <w:tc>
                <w:tcPr>
                  <w:tcW w:w="0" w:type="auto"/>
                </w:tcPr>
                <w:p w14:paraId="2EBC795F" w14:textId="77777777" w:rsidR="00562746" w:rsidRPr="00562746" w:rsidRDefault="00562746" w:rsidP="00562746">
                  <w:pPr>
                    <w:tabs>
                      <w:tab w:val="left" w:pos="284"/>
                      <w:tab w:val="left" w:pos="567"/>
                    </w:tabs>
                    <w:rPr>
                      <w:b/>
                      <w:sz w:val="16"/>
                      <w:szCs w:val="16"/>
                    </w:rPr>
                  </w:pPr>
                </w:p>
              </w:tc>
              <w:tc>
                <w:tcPr>
                  <w:tcW w:w="0" w:type="auto"/>
                </w:tcPr>
                <w:p w14:paraId="0F88FEFE" w14:textId="77777777" w:rsidR="00562746" w:rsidRPr="00562746" w:rsidRDefault="00562746" w:rsidP="00562746">
                  <w:pPr>
                    <w:tabs>
                      <w:tab w:val="left" w:pos="284"/>
                      <w:tab w:val="left" w:pos="567"/>
                    </w:tabs>
                    <w:rPr>
                      <w:b/>
                      <w:sz w:val="16"/>
                      <w:szCs w:val="16"/>
                    </w:rPr>
                  </w:pPr>
                </w:p>
              </w:tc>
              <w:tc>
                <w:tcPr>
                  <w:tcW w:w="0" w:type="auto"/>
                </w:tcPr>
                <w:p w14:paraId="15AB02B5" w14:textId="77777777" w:rsidR="00562746" w:rsidRPr="00562746" w:rsidRDefault="00562746" w:rsidP="00562746">
                  <w:pPr>
                    <w:tabs>
                      <w:tab w:val="left" w:pos="284"/>
                      <w:tab w:val="left" w:pos="567"/>
                    </w:tabs>
                    <w:rPr>
                      <w:b/>
                      <w:sz w:val="16"/>
                      <w:szCs w:val="16"/>
                    </w:rPr>
                  </w:pPr>
                </w:p>
              </w:tc>
              <w:tc>
                <w:tcPr>
                  <w:tcW w:w="683" w:type="dxa"/>
                </w:tcPr>
                <w:p w14:paraId="5C93A894" w14:textId="77777777" w:rsidR="00562746" w:rsidRPr="00562746" w:rsidRDefault="00562746" w:rsidP="00562746">
                  <w:pPr>
                    <w:tabs>
                      <w:tab w:val="left" w:pos="284"/>
                      <w:tab w:val="left" w:pos="567"/>
                    </w:tabs>
                    <w:rPr>
                      <w:b/>
                      <w:sz w:val="16"/>
                      <w:szCs w:val="16"/>
                    </w:rPr>
                  </w:pPr>
                </w:p>
              </w:tc>
            </w:tr>
            <w:tr w:rsidR="00562746" w:rsidRPr="00562746" w14:paraId="61D5DBB4" w14:textId="77777777" w:rsidTr="00562746">
              <w:trPr>
                <w:trHeight w:val="216"/>
              </w:trPr>
              <w:tc>
                <w:tcPr>
                  <w:tcW w:w="2103" w:type="dxa"/>
                </w:tcPr>
                <w:p w14:paraId="355CF94B" w14:textId="77777777" w:rsidR="00562746" w:rsidRPr="00562746" w:rsidRDefault="00562746" w:rsidP="00562746">
                  <w:pPr>
                    <w:tabs>
                      <w:tab w:val="left" w:pos="284"/>
                      <w:tab w:val="left" w:pos="567"/>
                    </w:tabs>
                    <w:rPr>
                      <w:b/>
                      <w:sz w:val="16"/>
                      <w:szCs w:val="16"/>
                    </w:rPr>
                  </w:pPr>
                  <w:r w:rsidRPr="00562746">
                    <w:rPr>
                      <w:b/>
                      <w:sz w:val="16"/>
                      <w:szCs w:val="16"/>
                    </w:rPr>
                    <w:t>Stallingen</w:t>
                  </w:r>
                </w:p>
              </w:tc>
              <w:tc>
                <w:tcPr>
                  <w:tcW w:w="0" w:type="auto"/>
                </w:tcPr>
                <w:p w14:paraId="4AD46FC3" w14:textId="77777777" w:rsidR="00562746" w:rsidRPr="00562746" w:rsidRDefault="00562746" w:rsidP="00562746">
                  <w:pPr>
                    <w:tabs>
                      <w:tab w:val="left" w:pos="284"/>
                      <w:tab w:val="left" w:pos="567"/>
                    </w:tabs>
                    <w:rPr>
                      <w:b/>
                      <w:sz w:val="16"/>
                      <w:szCs w:val="16"/>
                    </w:rPr>
                  </w:pPr>
                </w:p>
              </w:tc>
              <w:tc>
                <w:tcPr>
                  <w:tcW w:w="0" w:type="auto"/>
                </w:tcPr>
                <w:p w14:paraId="52D06A8C" w14:textId="77777777" w:rsidR="00562746" w:rsidRPr="00562746" w:rsidRDefault="00562746" w:rsidP="00562746">
                  <w:pPr>
                    <w:tabs>
                      <w:tab w:val="left" w:pos="284"/>
                      <w:tab w:val="left" w:pos="567"/>
                    </w:tabs>
                    <w:rPr>
                      <w:b/>
                      <w:sz w:val="16"/>
                      <w:szCs w:val="16"/>
                    </w:rPr>
                  </w:pPr>
                </w:p>
              </w:tc>
              <w:tc>
                <w:tcPr>
                  <w:tcW w:w="0" w:type="auto"/>
                </w:tcPr>
                <w:p w14:paraId="20946D7B" w14:textId="77777777" w:rsidR="00562746" w:rsidRPr="00562746" w:rsidRDefault="00562746" w:rsidP="00562746">
                  <w:pPr>
                    <w:tabs>
                      <w:tab w:val="left" w:pos="284"/>
                      <w:tab w:val="left" w:pos="567"/>
                    </w:tabs>
                    <w:rPr>
                      <w:b/>
                      <w:sz w:val="16"/>
                      <w:szCs w:val="16"/>
                    </w:rPr>
                  </w:pPr>
                </w:p>
              </w:tc>
              <w:tc>
                <w:tcPr>
                  <w:tcW w:w="0" w:type="auto"/>
                </w:tcPr>
                <w:p w14:paraId="7938BB62" w14:textId="77777777" w:rsidR="00562746" w:rsidRPr="00562746" w:rsidRDefault="00562746" w:rsidP="00562746">
                  <w:pPr>
                    <w:tabs>
                      <w:tab w:val="left" w:pos="284"/>
                      <w:tab w:val="left" w:pos="567"/>
                    </w:tabs>
                    <w:rPr>
                      <w:b/>
                      <w:sz w:val="16"/>
                      <w:szCs w:val="16"/>
                    </w:rPr>
                  </w:pPr>
                </w:p>
              </w:tc>
              <w:tc>
                <w:tcPr>
                  <w:tcW w:w="0" w:type="auto"/>
                </w:tcPr>
                <w:p w14:paraId="1079852E" w14:textId="77777777" w:rsidR="00562746" w:rsidRPr="00562746" w:rsidRDefault="00562746" w:rsidP="00562746">
                  <w:pPr>
                    <w:tabs>
                      <w:tab w:val="left" w:pos="284"/>
                      <w:tab w:val="left" w:pos="567"/>
                    </w:tabs>
                    <w:rPr>
                      <w:b/>
                      <w:sz w:val="16"/>
                      <w:szCs w:val="16"/>
                    </w:rPr>
                  </w:pPr>
                </w:p>
              </w:tc>
              <w:tc>
                <w:tcPr>
                  <w:tcW w:w="0" w:type="auto"/>
                </w:tcPr>
                <w:p w14:paraId="20F702D0" w14:textId="77777777" w:rsidR="00562746" w:rsidRPr="00562746" w:rsidRDefault="00562746" w:rsidP="00562746">
                  <w:pPr>
                    <w:tabs>
                      <w:tab w:val="left" w:pos="284"/>
                      <w:tab w:val="left" w:pos="567"/>
                    </w:tabs>
                    <w:rPr>
                      <w:b/>
                      <w:sz w:val="16"/>
                      <w:szCs w:val="16"/>
                    </w:rPr>
                  </w:pPr>
                </w:p>
              </w:tc>
              <w:tc>
                <w:tcPr>
                  <w:tcW w:w="0" w:type="auto"/>
                </w:tcPr>
                <w:p w14:paraId="3F33BBE1" w14:textId="77777777" w:rsidR="00562746" w:rsidRPr="00562746" w:rsidRDefault="00562746" w:rsidP="00562746">
                  <w:pPr>
                    <w:tabs>
                      <w:tab w:val="left" w:pos="284"/>
                      <w:tab w:val="left" w:pos="567"/>
                    </w:tabs>
                    <w:rPr>
                      <w:b/>
                      <w:sz w:val="16"/>
                      <w:szCs w:val="16"/>
                    </w:rPr>
                  </w:pPr>
                </w:p>
              </w:tc>
              <w:tc>
                <w:tcPr>
                  <w:tcW w:w="0" w:type="auto"/>
                </w:tcPr>
                <w:p w14:paraId="3EBB8A2B" w14:textId="77777777" w:rsidR="00562746" w:rsidRPr="00562746" w:rsidRDefault="00562746" w:rsidP="00562746">
                  <w:pPr>
                    <w:tabs>
                      <w:tab w:val="left" w:pos="284"/>
                      <w:tab w:val="left" w:pos="567"/>
                    </w:tabs>
                    <w:rPr>
                      <w:b/>
                      <w:sz w:val="16"/>
                      <w:szCs w:val="16"/>
                    </w:rPr>
                  </w:pPr>
                </w:p>
              </w:tc>
              <w:tc>
                <w:tcPr>
                  <w:tcW w:w="0" w:type="auto"/>
                </w:tcPr>
                <w:p w14:paraId="3BB06EE2" w14:textId="77777777" w:rsidR="00562746" w:rsidRPr="00562746" w:rsidRDefault="00562746" w:rsidP="00562746">
                  <w:pPr>
                    <w:tabs>
                      <w:tab w:val="left" w:pos="284"/>
                      <w:tab w:val="left" w:pos="567"/>
                    </w:tabs>
                    <w:rPr>
                      <w:b/>
                      <w:sz w:val="16"/>
                      <w:szCs w:val="16"/>
                    </w:rPr>
                  </w:pPr>
                </w:p>
              </w:tc>
              <w:tc>
                <w:tcPr>
                  <w:tcW w:w="0" w:type="auto"/>
                </w:tcPr>
                <w:p w14:paraId="7A9AB714" w14:textId="77777777" w:rsidR="00562746" w:rsidRPr="00562746" w:rsidRDefault="00562746" w:rsidP="00562746">
                  <w:pPr>
                    <w:tabs>
                      <w:tab w:val="left" w:pos="284"/>
                      <w:tab w:val="left" w:pos="567"/>
                    </w:tabs>
                    <w:rPr>
                      <w:b/>
                      <w:sz w:val="16"/>
                      <w:szCs w:val="16"/>
                    </w:rPr>
                  </w:pPr>
                </w:p>
              </w:tc>
              <w:tc>
                <w:tcPr>
                  <w:tcW w:w="0" w:type="auto"/>
                </w:tcPr>
                <w:p w14:paraId="1C6E7873" w14:textId="77777777" w:rsidR="00562746" w:rsidRPr="00562746" w:rsidRDefault="00562746" w:rsidP="00562746">
                  <w:pPr>
                    <w:tabs>
                      <w:tab w:val="left" w:pos="284"/>
                      <w:tab w:val="left" w:pos="567"/>
                    </w:tabs>
                    <w:rPr>
                      <w:b/>
                      <w:sz w:val="16"/>
                      <w:szCs w:val="16"/>
                    </w:rPr>
                  </w:pPr>
                </w:p>
              </w:tc>
              <w:tc>
                <w:tcPr>
                  <w:tcW w:w="0" w:type="auto"/>
                </w:tcPr>
                <w:p w14:paraId="550F82C2" w14:textId="77777777" w:rsidR="00562746" w:rsidRPr="00562746" w:rsidRDefault="00562746" w:rsidP="00562746">
                  <w:pPr>
                    <w:tabs>
                      <w:tab w:val="left" w:pos="284"/>
                      <w:tab w:val="left" w:pos="567"/>
                    </w:tabs>
                    <w:rPr>
                      <w:b/>
                      <w:sz w:val="16"/>
                      <w:szCs w:val="16"/>
                    </w:rPr>
                  </w:pPr>
                </w:p>
              </w:tc>
              <w:tc>
                <w:tcPr>
                  <w:tcW w:w="0" w:type="auto"/>
                </w:tcPr>
                <w:p w14:paraId="4F18220B" w14:textId="77777777" w:rsidR="00562746" w:rsidRPr="00562746" w:rsidRDefault="00562746" w:rsidP="00562746">
                  <w:pPr>
                    <w:tabs>
                      <w:tab w:val="left" w:pos="284"/>
                      <w:tab w:val="left" w:pos="567"/>
                    </w:tabs>
                    <w:rPr>
                      <w:b/>
                      <w:sz w:val="16"/>
                      <w:szCs w:val="16"/>
                    </w:rPr>
                  </w:pPr>
                </w:p>
              </w:tc>
              <w:tc>
                <w:tcPr>
                  <w:tcW w:w="683" w:type="dxa"/>
                </w:tcPr>
                <w:p w14:paraId="6BDEEA78" w14:textId="77777777" w:rsidR="00562746" w:rsidRPr="00562746" w:rsidRDefault="00562746" w:rsidP="00562746">
                  <w:pPr>
                    <w:tabs>
                      <w:tab w:val="left" w:pos="284"/>
                      <w:tab w:val="left" w:pos="567"/>
                    </w:tabs>
                    <w:rPr>
                      <w:b/>
                      <w:sz w:val="16"/>
                      <w:szCs w:val="16"/>
                    </w:rPr>
                  </w:pPr>
                </w:p>
              </w:tc>
            </w:tr>
            <w:tr w:rsidR="00562746" w:rsidRPr="00562746" w14:paraId="71C0A475" w14:textId="77777777" w:rsidTr="00562746">
              <w:trPr>
                <w:trHeight w:val="206"/>
              </w:trPr>
              <w:tc>
                <w:tcPr>
                  <w:tcW w:w="2103" w:type="dxa"/>
                </w:tcPr>
                <w:p w14:paraId="645A679F" w14:textId="77777777" w:rsidR="00562746" w:rsidRPr="00562746" w:rsidRDefault="00562746" w:rsidP="00562746">
                  <w:pPr>
                    <w:tabs>
                      <w:tab w:val="left" w:pos="284"/>
                      <w:tab w:val="left" w:pos="567"/>
                    </w:tabs>
                    <w:rPr>
                      <w:b/>
                      <w:sz w:val="16"/>
                      <w:szCs w:val="16"/>
                    </w:rPr>
                  </w:pPr>
                  <w:r w:rsidRPr="00562746">
                    <w:rPr>
                      <w:b/>
                      <w:sz w:val="16"/>
                      <w:szCs w:val="16"/>
                    </w:rPr>
                    <w:t>Installaties</w:t>
                  </w:r>
                </w:p>
              </w:tc>
              <w:tc>
                <w:tcPr>
                  <w:tcW w:w="0" w:type="auto"/>
                </w:tcPr>
                <w:p w14:paraId="7B4639CA" w14:textId="77777777" w:rsidR="00562746" w:rsidRPr="00562746" w:rsidRDefault="00562746" w:rsidP="00562746">
                  <w:pPr>
                    <w:tabs>
                      <w:tab w:val="left" w:pos="284"/>
                      <w:tab w:val="left" w:pos="567"/>
                    </w:tabs>
                    <w:rPr>
                      <w:b/>
                      <w:sz w:val="16"/>
                      <w:szCs w:val="16"/>
                    </w:rPr>
                  </w:pPr>
                </w:p>
              </w:tc>
              <w:tc>
                <w:tcPr>
                  <w:tcW w:w="0" w:type="auto"/>
                </w:tcPr>
                <w:p w14:paraId="50240453" w14:textId="77777777" w:rsidR="00562746" w:rsidRPr="00562746" w:rsidRDefault="00562746" w:rsidP="00562746">
                  <w:pPr>
                    <w:tabs>
                      <w:tab w:val="left" w:pos="284"/>
                      <w:tab w:val="left" w:pos="567"/>
                    </w:tabs>
                    <w:rPr>
                      <w:b/>
                      <w:sz w:val="16"/>
                      <w:szCs w:val="16"/>
                    </w:rPr>
                  </w:pPr>
                </w:p>
              </w:tc>
              <w:tc>
                <w:tcPr>
                  <w:tcW w:w="0" w:type="auto"/>
                </w:tcPr>
                <w:p w14:paraId="10C6CD6E" w14:textId="77777777" w:rsidR="00562746" w:rsidRPr="00562746" w:rsidRDefault="00562746" w:rsidP="00562746">
                  <w:pPr>
                    <w:tabs>
                      <w:tab w:val="left" w:pos="284"/>
                      <w:tab w:val="left" w:pos="567"/>
                    </w:tabs>
                    <w:rPr>
                      <w:b/>
                      <w:sz w:val="16"/>
                      <w:szCs w:val="16"/>
                    </w:rPr>
                  </w:pPr>
                </w:p>
              </w:tc>
              <w:tc>
                <w:tcPr>
                  <w:tcW w:w="0" w:type="auto"/>
                </w:tcPr>
                <w:p w14:paraId="35C3B04E" w14:textId="77777777" w:rsidR="00562746" w:rsidRPr="00562746" w:rsidRDefault="00562746" w:rsidP="00562746">
                  <w:pPr>
                    <w:tabs>
                      <w:tab w:val="left" w:pos="284"/>
                      <w:tab w:val="left" w:pos="567"/>
                    </w:tabs>
                    <w:rPr>
                      <w:b/>
                      <w:sz w:val="16"/>
                      <w:szCs w:val="16"/>
                    </w:rPr>
                  </w:pPr>
                </w:p>
              </w:tc>
              <w:tc>
                <w:tcPr>
                  <w:tcW w:w="0" w:type="auto"/>
                </w:tcPr>
                <w:p w14:paraId="2F4F74C8" w14:textId="77777777" w:rsidR="00562746" w:rsidRPr="00562746" w:rsidRDefault="00562746" w:rsidP="00562746">
                  <w:pPr>
                    <w:tabs>
                      <w:tab w:val="left" w:pos="284"/>
                      <w:tab w:val="left" w:pos="567"/>
                    </w:tabs>
                    <w:rPr>
                      <w:b/>
                      <w:sz w:val="16"/>
                      <w:szCs w:val="16"/>
                    </w:rPr>
                  </w:pPr>
                </w:p>
              </w:tc>
              <w:tc>
                <w:tcPr>
                  <w:tcW w:w="0" w:type="auto"/>
                </w:tcPr>
                <w:p w14:paraId="163FEB55" w14:textId="77777777" w:rsidR="00562746" w:rsidRPr="00562746" w:rsidRDefault="00562746" w:rsidP="00562746">
                  <w:pPr>
                    <w:tabs>
                      <w:tab w:val="left" w:pos="284"/>
                      <w:tab w:val="left" w:pos="567"/>
                    </w:tabs>
                    <w:rPr>
                      <w:b/>
                      <w:sz w:val="16"/>
                      <w:szCs w:val="16"/>
                    </w:rPr>
                  </w:pPr>
                </w:p>
              </w:tc>
              <w:tc>
                <w:tcPr>
                  <w:tcW w:w="0" w:type="auto"/>
                </w:tcPr>
                <w:p w14:paraId="2D33EB14" w14:textId="77777777" w:rsidR="00562746" w:rsidRPr="00562746" w:rsidRDefault="00562746" w:rsidP="00562746">
                  <w:pPr>
                    <w:tabs>
                      <w:tab w:val="left" w:pos="284"/>
                      <w:tab w:val="left" w:pos="567"/>
                    </w:tabs>
                    <w:rPr>
                      <w:b/>
                      <w:sz w:val="16"/>
                      <w:szCs w:val="16"/>
                    </w:rPr>
                  </w:pPr>
                </w:p>
              </w:tc>
              <w:tc>
                <w:tcPr>
                  <w:tcW w:w="0" w:type="auto"/>
                </w:tcPr>
                <w:p w14:paraId="3BCE37E1" w14:textId="77777777" w:rsidR="00562746" w:rsidRPr="00562746" w:rsidRDefault="00562746" w:rsidP="00562746">
                  <w:pPr>
                    <w:tabs>
                      <w:tab w:val="left" w:pos="284"/>
                      <w:tab w:val="left" w:pos="567"/>
                    </w:tabs>
                    <w:rPr>
                      <w:b/>
                      <w:sz w:val="16"/>
                      <w:szCs w:val="16"/>
                    </w:rPr>
                  </w:pPr>
                </w:p>
              </w:tc>
              <w:tc>
                <w:tcPr>
                  <w:tcW w:w="0" w:type="auto"/>
                </w:tcPr>
                <w:p w14:paraId="714295DE" w14:textId="77777777" w:rsidR="00562746" w:rsidRPr="00562746" w:rsidRDefault="00562746" w:rsidP="00562746">
                  <w:pPr>
                    <w:tabs>
                      <w:tab w:val="left" w:pos="284"/>
                      <w:tab w:val="left" w:pos="567"/>
                    </w:tabs>
                    <w:rPr>
                      <w:b/>
                      <w:sz w:val="16"/>
                      <w:szCs w:val="16"/>
                    </w:rPr>
                  </w:pPr>
                </w:p>
              </w:tc>
              <w:tc>
                <w:tcPr>
                  <w:tcW w:w="0" w:type="auto"/>
                </w:tcPr>
                <w:p w14:paraId="227C4B67" w14:textId="77777777" w:rsidR="00562746" w:rsidRPr="00562746" w:rsidRDefault="00562746" w:rsidP="00562746">
                  <w:pPr>
                    <w:tabs>
                      <w:tab w:val="left" w:pos="284"/>
                      <w:tab w:val="left" w:pos="567"/>
                    </w:tabs>
                    <w:rPr>
                      <w:b/>
                      <w:sz w:val="16"/>
                      <w:szCs w:val="16"/>
                    </w:rPr>
                  </w:pPr>
                </w:p>
              </w:tc>
              <w:tc>
                <w:tcPr>
                  <w:tcW w:w="0" w:type="auto"/>
                </w:tcPr>
                <w:p w14:paraId="15657BAC" w14:textId="77777777" w:rsidR="00562746" w:rsidRPr="00562746" w:rsidRDefault="00562746" w:rsidP="00562746">
                  <w:pPr>
                    <w:tabs>
                      <w:tab w:val="left" w:pos="284"/>
                      <w:tab w:val="left" w:pos="567"/>
                    </w:tabs>
                    <w:rPr>
                      <w:b/>
                      <w:sz w:val="16"/>
                      <w:szCs w:val="16"/>
                    </w:rPr>
                  </w:pPr>
                </w:p>
              </w:tc>
              <w:tc>
                <w:tcPr>
                  <w:tcW w:w="0" w:type="auto"/>
                </w:tcPr>
                <w:p w14:paraId="7146335F" w14:textId="77777777" w:rsidR="00562746" w:rsidRPr="00562746" w:rsidRDefault="00562746" w:rsidP="00562746">
                  <w:pPr>
                    <w:tabs>
                      <w:tab w:val="left" w:pos="284"/>
                      <w:tab w:val="left" w:pos="567"/>
                    </w:tabs>
                    <w:rPr>
                      <w:b/>
                      <w:sz w:val="16"/>
                      <w:szCs w:val="16"/>
                    </w:rPr>
                  </w:pPr>
                </w:p>
              </w:tc>
              <w:tc>
                <w:tcPr>
                  <w:tcW w:w="0" w:type="auto"/>
                </w:tcPr>
                <w:p w14:paraId="2D2DC510" w14:textId="77777777" w:rsidR="00562746" w:rsidRPr="00562746" w:rsidRDefault="00562746" w:rsidP="00562746">
                  <w:pPr>
                    <w:tabs>
                      <w:tab w:val="left" w:pos="284"/>
                      <w:tab w:val="left" w:pos="567"/>
                    </w:tabs>
                    <w:rPr>
                      <w:b/>
                      <w:sz w:val="16"/>
                      <w:szCs w:val="16"/>
                    </w:rPr>
                  </w:pPr>
                </w:p>
              </w:tc>
              <w:tc>
                <w:tcPr>
                  <w:tcW w:w="683" w:type="dxa"/>
                </w:tcPr>
                <w:p w14:paraId="4FEDD2E6" w14:textId="77777777" w:rsidR="00562746" w:rsidRPr="00562746" w:rsidRDefault="00562746" w:rsidP="00562746">
                  <w:pPr>
                    <w:tabs>
                      <w:tab w:val="left" w:pos="284"/>
                      <w:tab w:val="left" w:pos="567"/>
                    </w:tabs>
                    <w:rPr>
                      <w:b/>
                      <w:sz w:val="16"/>
                      <w:szCs w:val="16"/>
                    </w:rPr>
                  </w:pPr>
                </w:p>
              </w:tc>
            </w:tr>
            <w:tr w:rsidR="00562746" w:rsidRPr="00562746" w14:paraId="100DB6FF" w14:textId="77777777" w:rsidTr="00562746">
              <w:trPr>
                <w:trHeight w:val="216"/>
              </w:trPr>
              <w:tc>
                <w:tcPr>
                  <w:tcW w:w="2103" w:type="dxa"/>
                </w:tcPr>
                <w:p w14:paraId="067213B8" w14:textId="77777777" w:rsidR="00562746" w:rsidRPr="00562746" w:rsidRDefault="00562746" w:rsidP="00562746">
                  <w:pPr>
                    <w:tabs>
                      <w:tab w:val="left" w:pos="284"/>
                      <w:tab w:val="left" w:pos="567"/>
                    </w:tabs>
                    <w:rPr>
                      <w:b/>
                      <w:sz w:val="16"/>
                      <w:szCs w:val="16"/>
                    </w:rPr>
                  </w:pPr>
                  <w:r w:rsidRPr="00562746">
                    <w:rPr>
                      <w:b/>
                      <w:sz w:val="16"/>
                      <w:szCs w:val="16"/>
                    </w:rPr>
                    <w:t>Inrichtingen</w:t>
                  </w:r>
                </w:p>
              </w:tc>
              <w:tc>
                <w:tcPr>
                  <w:tcW w:w="0" w:type="auto"/>
                </w:tcPr>
                <w:p w14:paraId="616B2D05" w14:textId="77777777" w:rsidR="00562746" w:rsidRPr="00562746" w:rsidRDefault="00562746" w:rsidP="00562746">
                  <w:pPr>
                    <w:tabs>
                      <w:tab w:val="left" w:pos="284"/>
                      <w:tab w:val="left" w:pos="567"/>
                    </w:tabs>
                    <w:rPr>
                      <w:b/>
                      <w:sz w:val="16"/>
                      <w:szCs w:val="16"/>
                    </w:rPr>
                  </w:pPr>
                </w:p>
              </w:tc>
              <w:tc>
                <w:tcPr>
                  <w:tcW w:w="0" w:type="auto"/>
                </w:tcPr>
                <w:p w14:paraId="67AAF4FA" w14:textId="77777777" w:rsidR="00562746" w:rsidRPr="00562746" w:rsidRDefault="00562746" w:rsidP="00562746">
                  <w:pPr>
                    <w:tabs>
                      <w:tab w:val="left" w:pos="284"/>
                      <w:tab w:val="left" w:pos="567"/>
                    </w:tabs>
                    <w:rPr>
                      <w:b/>
                      <w:sz w:val="16"/>
                      <w:szCs w:val="16"/>
                    </w:rPr>
                  </w:pPr>
                </w:p>
              </w:tc>
              <w:tc>
                <w:tcPr>
                  <w:tcW w:w="0" w:type="auto"/>
                </w:tcPr>
                <w:p w14:paraId="248504B2" w14:textId="77777777" w:rsidR="00562746" w:rsidRPr="00562746" w:rsidRDefault="00562746" w:rsidP="00562746">
                  <w:pPr>
                    <w:tabs>
                      <w:tab w:val="left" w:pos="284"/>
                      <w:tab w:val="left" w:pos="567"/>
                    </w:tabs>
                    <w:rPr>
                      <w:b/>
                      <w:sz w:val="16"/>
                      <w:szCs w:val="16"/>
                    </w:rPr>
                  </w:pPr>
                </w:p>
              </w:tc>
              <w:tc>
                <w:tcPr>
                  <w:tcW w:w="0" w:type="auto"/>
                </w:tcPr>
                <w:p w14:paraId="1E11ED65" w14:textId="77777777" w:rsidR="00562746" w:rsidRPr="00562746" w:rsidRDefault="00562746" w:rsidP="00562746">
                  <w:pPr>
                    <w:tabs>
                      <w:tab w:val="left" w:pos="284"/>
                      <w:tab w:val="left" w:pos="567"/>
                    </w:tabs>
                    <w:rPr>
                      <w:b/>
                      <w:sz w:val="16"/>
                      <w:szCs w:val="16"/>
                    </w:rPr>
                  </w:pPr>
                </w:p>
              </w:tc>
              <w:tc>
                <w:tcPr>
                  <w:tcW w:w="0" w:type="auto"/>
                </w:tcPr>
                <w:p w14:paraId="30CCEF2B" w14:textId="77777777" w:rsidR="00562746" w:rsidRPr="00562746" w:rsidRDefault="00562746" w:rsidP="00562746">
                  <w:pPr>
                    <w:tabs>
                      <w:tab w:val="left" w:pos="284"/>
                      <w:tab w:val="left" w:pos="567"/>
                    </w:tabs>
                    <w:rPr>
                      <w:b/>
                      <w:sz w:val="16"/>
                      <w:szCs w:val="16"/>
                    </w:rPr>
                  </w:pPr>
                </w:p>
              </w:tc>
              <w:tc>
                <w:tcPr>
                  <w:tcW w:w="0" w:type="auto"/>
                </w:tcPr>
                <w:p w14:paraId="4100164B" w14:textId="77777777" w:rsidR="00562746" w:rsidRPr="00562746" w:rsidRDefault="00562746" w:rsidP="00562746">
                  <w:pPr>
                    <w:tabs>
                      <w:tab w:val="left" w:pos="284"/>
                      <w:tab w:val="left" w:pos="567"/>
                    </w:tabs>
                    <w:rPr>
                      <w:b/>
                      <w:sz w:val="16"/>
                      <w:szCs w:val="16"/>
                    </w:rPr>
                  </w:pPr>
                </w:p>
              </w:tc>
              <w:tc>
                <w:tcPr>
                  <w:tcW w:w="0" w:type="auto"/>
                </w:tcPr>
                <w:p w14:paraId="3B6414A3" w14:textId="77777777" w:rsidR="00562746" w:rsidRPr="00562746" w:rsidRDefault="00562746" w:rsidP="00562746">
                  <w:pPr>
                    <w:tabs>
                      <w:tab w:val="left" w:pos="284"/>
                      <w:tab w:val="left" w:pos="567"/>
                    </w:tabs>
                    <w:rPr>
                      <w:b/>
                      <w:sz w:val="16"/>
                      <w:szCs w:val="16"/>
                    </w:rPr>
                  </w:pPr>
                </w:p>
              </w:tc>
              <w:tc>
                <w:tcPr>
                  <w:tcW w:w="0" w:type="auto"/>
                </w:tcPr>
                <w:p w14:paraId="09787F72" w14:textId="77777777" w:rsidR="00562746" w:rsidRPr="00562746" w:rsidRDefault="00562746" w:rsidP="00562746">
                  <w:pPr>
                    <w:tabs>
                      <w:tab w:val="left" w:pos="284"/>
                      <w:tab w:val="left" w:pos="567"/>
                    </w:tabs>
                    <w:rPr>
                      <w:b/>
                      <w:sz w:val="16"/>
                      <w:szCs w:val="16"/>
                    </w:rPr>
                  </w:pPr>
                </w:p>
              </w:tc>
              <w:tc>
                <w:tcPr>
                  <w:tcW w:w="0" w:type="auto"/>
                </w:tcPr>
                <w:p w14:paraId="6EBDDDCD" w14:textId="77777777" w:rsidR="00562746" w:rsidRPr="00562746" w:rsidRDefault="00562746" w:rsidP="00562746">
                  <w:pPr>
                    <w:tabs>
                      <w:tab w:val="left" w:pos="284"/>
                      <w:tab w:val="left" w:pos="567"/>
                    </w:tabs>
                    <w:rPr>
                      <w:b/>
                      <w:sz w:val="16"/>
                      <w:szCs w:val="16"/>
                    </w:rPr>
                  </w:pPr>
                </w:p>
              </w:tc>
              <w:tc>
                <w:tcPr>
                  <w:tcW w:w="0" w:type="auto"/>
                </w:tcPr>
                <w:p w14:paraId="04F2F3D1" w14:textId="77777777" w:rsidR="00562746" w:rsidRPr="00562746" w:rsidRDefault="00562746" w:rsidP="00562746">
                  <w:pPr>
                    <w:tabs>
                      <w:tab w:val="left" w:pos="284"/>
                      <w:tab w:val="left" w:pos="567"/>
                    </w:tabs>
                    <w:rPr>
                      <w:b/>
                      <w:sz w:val="16"/>
                      <w:szCs w:val="16"/>
                    </w:rPr>
                  </w:pPr>
                </w:p>
              </w:tc>
              <w:tc>
                <w:tcPr>
                  <w:tcW w:w="0" w:type="auto"/>
                </w:tcPr>
                <w:p w14:paraId="77805397" w14:textId="77777777" w:rsidR="00562746" w:rsidRPr="00562746" w:rsidRDefault="00562746" w:rsidP="00562746">
                  <w:pPr>
                    <w:tabs>
                      <w:tab w:val="left" w:pos="284"/>
                      <w:tab w:val="left" w:pos="567"/>
                    </w:tabs>
                    <w:rPr>
                      <w:b/>
                      <w:sz w:val="16"/>
                      <w:szCs w:val="16"/>
                    </w:rPr>
                  </w:pPr>
                </w:p>
              </w:tc>
              <w:tc>
                <w:tcPr>
                  <w:tcW w:w="0" w:type="auto"/>
                </w:tcPr>
                <w:p w14:paraId="1113D0AD" w14:textId="77777777" w:rsidR="00562746" w:rsidRPr="00562746" w:rsidRDefault="00562746" w:rsidP="00562746">
                  <w:pPr>
                    <w:tabs>
                      <w:tab w:val="left" w:pos="284"/>
                      <w:tab w:val="left" w:pos="567"/>
                    </w:tabs>
                    <w:rPr>
                      <w:b/>
                      <w:sz w:val="16"/>
                      <w:szCs w:val="16"/>
                    </w:rPr>
                  </w:pPr>
                </w:p>
              </w:tc>
              <w:tc>
                <w:tcPr>
                  <w:tcW w:w="0" w:type="auto"/>
                </w:tcPr>
                <w:p w14:paraId="40394A66" w14:textId="77777777" w:rsidR="00562746" w:rsidRPr="00562746" w:rsidRDefault="00562746" w:rsidP="00562746">
                  <w:pPr>
                    <w:tabs>
                      <w:tab w:val="left" w:pos="284"/>
                      <w:tab w:val="left" w:pos="567"/>
                    </w:tabs>
                    <w:rPr>
                      <w:b/>
                      <w:sz w:val="16"/>
                      <w:szCs w:val="16"/>
                    </w:rPr>
                  </w:pPr>
                </w:p>
              </w:tc>
              <w:tc>
                <w:tcPr>
                  <w:tcW w:w="683" w:type="dxa"/>
                </w:tcPr>
                <w:p w14:paraId="70E804D1" w14:textId="77777777" w:rsidR="00562746" w:rsidRPr="00562746" w:rsidRDefault="00562746" w:rsidP="00562746">
                  <w:pPr>
                    <w:tabs>
                      <w:tab w:val="left" w:pos="284"/>
                      <w:tab w:val="left" w:pos="567"/>
                    </w:tabs>
                    <w:rPr>
                      <w:b/>
                      <w:sz w:val="16"/>
                      <w:szCs w:val="16"/>
                    </w:rPr>
                  </w:pPr>
                </w:p>
              </w:tc>
            </w:tr>
            <w:tr w:rsidR="00562746" w:rsidRPr="00562746" w14:paraId="4A3C991E" w14:textId="77777777" w:rsidTr="00562746">
              <w:trPr>
                <w:trHeight w:val="206"/>
              </w:trPr>
              <w:tc>
                <w:tcPr>
                  <w:tcW w:w="2103" w:type="dxa"/>
                </w:tcPr>
                <w:p w14:paraId="79320BDB" w14:textId="77777777" w:rsidR="00562746" w:rsidRPr="00562746" w:rsidRDefault="00562746" w:rsidP="00562746">
                  <w:pPr>
                    <w:tabs>
                      <w:tab w:val="left" w:pos="284"/>
                      <w:tab w:val="left" w:pos="567"/>
                    </w:tabs>
                    <w:rPr>
                      <w:b/>
                      <w:sz w:val="16"/>
                      <w:szCs w:val="16"/>
                    </w:rPr>
                  </w:pPr>
                  <w:r w:rsidRPr="00562746">
                    <w:rPr>
                      <w:b/>
                      <w:sz w:val="16"/>
                      <w:szCs w:val="16"/>
                    </w:rPr>
                    <w:t>Overige</w:t>
                  </w:r>
                </w:p>
              </w:tc>
              <w:tc>
                <w:tcPr>
                  <w:tcW w:w="0" w:type="auto"/>
                </w:tcPr>
                <w:p w14:paraId="0FFDCBBE" w14:textId="77777777" w:rsidR="00562746" w:rsidRPr="00562746" w:rsidRDefault="00562746" w:rsidP="00562746">
                  <w:pPr>
                    <w:tabs>
                      <w:tab w:val="left" w:pos="284"/>
                      <w:tab w:val="left" w:pos="567"/>
                    </w:tabs>
                    <w:rPr>
                      <w:b/>
                      <w:sz w:val="16"/>
                      <w:szCs w:val="16"/>
                    </w:rPr>
                  </w:pPr>
                </w:p>
              </w:tc>
              <w:tc>
                <w:tcPr>
                  <w:tcW w:w="0" w:type="auto"/>
                </w:tcPr>
                <w:p w14:paraId="167E032E" w14:textId="77777777" w:rsidR="00562746" w:rsidRPr="00562746" w:rsidRDefault="00562746" w:rsidP="00562746">
                  <w:pPr>
                    <w:tabs>
                      <w:tab w:val="left" w:pos="284"/>
                      <w:tab w:val="left" w:pos="567"/>
                    </w:tabs>
                    <w:rPr>
                      <w:b/>
                      <w:sz w:val="16"/>
                      <w:szCs w:val="16"/>
                    </w:rPr>
                  </w:pPr>
                </w:p>
              </w:tc>
              <w:tc>
                <w:tcPr>
                  <w:tcW w:w="0" w:type="auto"/>
                </w:tcPr>
                <w:p w14:paraId="7B4CB64D" w14:textId="77777777" w:rsidR="00562746" w:rsidRPr="00562746" w:rsidRDefault="00562746" w:rsidP="00562746">
                  <w:pPr>
                    <w:tabs>
                      <w:tab w:val="left" w:pos="284"/>
                      <w:tab w:val="left" w:pos="567"/>
                    </w:tabs>
                    <w:rPr>
                      <w:b/>
                      <w:sz w:val="16"/>
                      <w:szCs w:val="16"/>
                    </w:rPr>
                  </w:pPr>
                </w:p>
              </w:tc>
              <w:tc>
                <w:tcPr>
                  <w:tcW w:w="0" w:type="auto"/>
                </w:tcPr>
                <w:p w14:paraId="48FAA9D3" w14:textId="77777777" w:rsidR="00562746" w:rsidRPr="00562746" w:rsidRDefault="00562746" w:rsidP="00562746">
                  <w:pPr>
                    <w:tabs>
                      <w:tab w:val="left" w:pos="284"/>
                      <w:tab w:val="left" w:pos="567"/>
                    </w:tabs>
                    <w:rPr>
                      <w:b/>
                      <w:sz w:val="16"/>
                      <w:szCs w:val="16"/>
                    </w:rPr>
                  </w:pPr>
                </w:p>
              </w:tc>
              <w:tc>
                <w:tcPr>
                  <w:tcW w:w="0" w:type="auto"/>
                </w:tcPr>
                <w:p w14:paraId="5351D540" w14:textId="77777777" w:rsidR="00562746" w:rsidRPr="00562746" w:rsidRDefault="00562746" w:rsidP="00562746">
                  <w:pPr>
                    <w:tabs>
                      <w:tab w:val="left" w:pos="284"/>
                      <w:tab w:val="left" w:pos="567"/>
                    </w:tabs>
                    <w:rPr>
                      <w:b/>
                      <w:sz w:val="16"/>
                      <w:szCs w:val="16"/>
                    </w:rPr>
                  </w:pPr>
                </w:p>
              </w:tc>
              <w:tc>
                <w:tcPr>
                  <w:tcW w:w="0" w:type="auto"/>
                </w:tcPr>
                <w:p w14:paraId="056ECAAD" w14:textId="77777777" w:rsidR="00562746" w:rsidRPr="00562746" w:rsidRDefault="00562746" w:rsidP="00562746">
                  <w:pPr>
                    <w:tabs>
                      <w:tab w:val="left" w:pos="284"/>
                      <w:tab w:val="left" w:pos="567"/>
                    </w:tabs>
                    <w:rPr>
                      <w:b/>
                      <w:sz w:val="16"/>
                      <w:szCs w:val="16"/>
                    </w:rPr>
                  </w:pPr>
                </w:p>
              </w:tc>
              <w:tc>
                <w:tcPr>
                  <w:tcW w:w="0" w:type="auto"/>
                </w:tcPr>
                <w:p w14:paraId="0661FAD6" w14:textId="77777777" w:rsidR="00562746" w:rsidRPr="00562746" w:rsidRDefault="00562746" w:rsidP="00562746">
                  <w:pPr>
                    <w:tabs>
                      <w:tab w:val="left" w:pos="284"/>
                      <w:tab w:val="left" w:pos="567"/>
                    </w:tabs>
                    <w:rPr>
                      <w:b/>
                      <w:sz w:val="16"/>
                      <w:szCs w:val="16"/>
                    </w:rPr>
                  </w:pPr>
                </w:p>
              </w:tc>
              <w:tc>
                <w:tcPr>
                  <w:tcW w:w="0" w:type="auto"/>
                </w:tcPr>
                <w:p w14:paraId="77E088C1" w14:textId="77777777" w:rsidR="00562746" w:rsidRPr="00562746" w:rsidRDefault="00562746" w:rsidP="00562746">
                  <w:pPr>
                    <w:tabs>
                      <w:tab w:val="left" w:pos="284"/>
                      <w:tab w:val="left" w:pos="567"/>
                    </w:tabs>
                    <w:rPr>
                      <w:b/>
                      <w:sz w:val="16"/>
                      <w:szCs w:val="16"/>
                    </w:rPr>
                  </w:pPr>
                </w:p>
              </w:tc>
              <w:tc>
                <w:tcPr>
                  <w:tcW w:w="0" w:type="auto"/>
                </w:tcPr>
                <w:p w14:paraId="7BEB49F9" w14:textId="77777777" w:rsidR="00562746" w:rsidRPr="00562746" w:rsidRDefault="00562746" w:rsidP="00562746">
                  <w:pPr>
                    <w:tabs>
                      <w:tab w:val="left" w:pos="284"/>
                      <w:tab w:val="left" w:pos="567"/>
                    </w:tabs>
                    <w:rPr>
                      <w:b/>
                      <w:sz w:val="16"/>
                      <w:szCs w:val="16"/>
                    </w:rPr>
                  </w:pPr>
                </w:p>
              </w:tc>
              <w:tc>
                <w:tcPr>
                  <w:tcW w:w="0" w:type="auto"/>
                </w:tcPr>
                <w:p w14:paraId="0C81CB06" w14:textId="77777777" w:rsidR="00562746" w:rsidRPr="00562746" w:rsidRDefault="00562746" w:rsidP="00562746">
                  <w:pPr>
                    <w:tabs>
                      <w:tab w:val="left" w:pos="284"/>
                      <w:tab w:val="left" w:pos="567"/>
                    </w:tabs>
                    <w:rPr>
                      <w:b/>
                      <w:sz w:val="16"/>
                      <w:szCs w:val="16"/>
                    </w:rPr>
                  </w:pPr>
                </w:p>
              </w:tc>
              <w:tc>
                <w:tcPr>
                  <w:tcW w:w="0" w:type="auto"/>
                </w:tcPr>
                <w:p w14:paraId="6A565881" w14:textId="77777777" w:rsidR="00562746" w:rsidRPr="00562746" w:rsidRDefault="00562746" w:rsidP="00562746">
                  <w:pPr>
                    <w:tabs>
                      <w:tab w:val="left" w:pos="284"/>
                      <w:tab w:val="left" w:pos="567"/>
                    </w:tabs>
                    <w:rPr>
                      <w:b/>
                      <w:sz w:val="16"/>
                      <w:szCs w:val="16"/>
                    </w:rPr>
                  </w:pPr>
                </w:p>
              </w:tc>
              <w:tc>
                <w:tcPr>
                  <w:tcW w:w="0" w:type="auto"/>
                </w:tcPr>
                <w:p w14:paraId="0D8E36F7" w14:textId="77777777" w:rsidR="00562746" w:rsidRPr="00562746" w:rsidRDefault="00562746" w:rsidP="00562746">
                  <w:pPr>
                    <w:tabs>
                      <w:tab w:val="left" w:pos="284"/>
                      <w:tab w:val="left" w:pos="567"/>
                    </w:tabs>
                    <w:rPr>
                      <w:b/>
                      <w:sz w:val="16"/>
                      <w:szCs w:val="16"/>
                    </w:rPr>
                  </w:pPr>
                </w:p>
              </w:tc>
              <w:tc>
                <w:tcPr>
                  <w:tcW w:w="0" w:type="auto"/>
                </w:tcPr>
                <w:p w14:paraId="23DF5D00" w14:textId="77777777" w:rsidR="00562746" w:rsidRPr="00562746" w:rsidRDefault="00562746" w:rsidP="00562746">
                  <w:pPr>
                    <w:tabs>
                      <w:tab w:val="left" w:pos="284"/>
                      <w:tab w:val="left" w:pos="567"/>
                    </w:tabs>
                    <w:rPr>
                      <w:b/>
                      <w:sz w:val="16"/>
                      <w:szCs w:val="16"/>
                    </w:rPr>
                  </w:pPr>
                </w:p>
              </w:tc>
              <w:tc>
                <w:tcPr>
                  <w:tcW w:w="683" w:type="dxa"/>
                </w:tcPr>
                <w:p w14:paraId="4AFF967A" w14:textId="77777777" w:rsidR="00562746" w:rsidRPr="00562746" w:rsidRDefault="00562746" w:rsidP="00562746">
                  <w:pPr>
                    <w:tabs>
                      <w:tab w:val="left" w:pos="284"/>
                      <w:tab w:val="left" w:pos="567"/>
                    </w:tabs>
                    <w:rPr>
                      <w:b/>
                      <w:sz w:val="16"/>
                      <w:szCs w:val="16"/>
                    </w:rPr>
                  </w:pPr>
                </w:p>
              </w:tc>
            </w:tr>
            <w:tr w:rsidR="00562746" w:rsidRPr="00562746" w14:paraId="726842C7" w14:textId="77777777" w:rsidTr="00562746">
              <w:trPr>
                <w:trHeight w:val="216"/>
              </w:trPr>
              <w:tc>
                <w:tcPr>
                  <w:tcW w:w="2103" w:type="dxa"/>
                </w:tcPr>
                <w:p w14:paraId="11CAE2BA" w14:textId="77777777" w:rsidR="00562746" w:rsidRPr="00562746" w:rsidRDefault="00562746" w:rsidP="00562746">
                  <w:pPr>
                    <w:tabs>
                      <w:tab w:val="left" w:pos="284"/>
                      <w:tab w:val="left" w:pos="567"/>
                    </w:tabs>
                    <w:rPr>
                      <w:b/>
                      <w:sz w:val="16"/>
                      <w:szCs w:val="16"/>
                    </w:rPr>
                  </w:pPr>
                  <w:r w:rsidRPr="00562746">
                    <w:rPr>
                      <w:b/>
                      <w:sz w:val="16"/>
                      <w:szCs w:val="16"/>
                    </w:rPr>
                    <w:t xml:space="preserve">Totaal </w:t>
                  </w:r>
                </w:p>
              </w:tc>
              <w:tc>
                <w:tcPr>
                  <w:tcW w:w="0" w:type="auto"/>
                </w:tcPr>
                <w:p w14:paraId="2F68B058" w14:textId="77777777" w:rsidR="00562746" w:rsidRPr="00562746" w:rsidRDefault="00562746" w:rsidP="00562746">
                  <w:pPr>
                    <w:tabs>
                      <w:tab w:val="left" w:pos="284"/>
                      <w:tab w:val="left" w:pos="567"/>
                    </w:tabs>
                    <w:rPr>
                      <w:b/>
                      <w:sz w:val="16"/>
                      <w:szCs w:val="16"/>
                    </w:rPr>
                  </w:pPr>
                </w:p>
              </w:tc>
              <w:tc>
                <w:tcPr>
                  <w:tcW w:w="0" w:type="auto"/>
                </w:tcPr>
                <w:p w14:paraId="5E41F157" w14:textId="77777777" w:rsidR="00562746" w:rsidRPr="00562746" w:rsidRDefault="00562746" w:rsidP="00562746">
                  <w:pPr>
                    <w:tabs>
                      <w:tab w:val="left" w:pos="284"/>
                      <w:tab w:val="left" w:pos="567"/>
                    </w:tabs>
                    <w:rPr>
                      <w:b/>
                      <w:sz w:val="16"/>
                      <w:szCs w:val="16"/>
                    </w:rPr>
                  </w:pPr>
                </w:p>
              </w:tc>
              <w:tc>
                <w:tcPr>
                  <w:tcW w:w="0" w:type="auto"/>
                </w:tcPr>
                <w:p w14:paraId="22D47A7D" w14:textId="77777777" w:rsidR="00562746" w:rsidRPr="00562746" w:rsidRDefault="00562746" w:rsidP="00562746">
                  <w:pPr>
                    <w:tabs>
                      <w:tab w:val="left" w:pos="284"/>
                      <w:tab w:val="left" w:pos="567"/>
                    </w:tabs>
                    <w:rPr>
                      <w:b/>
                      <w:sz w:val="16"/>
                      <w:szCs w:val="16"/>
                    </w:rPr>
                  </w:pPr>
                </w:p>
              </w:tc>
              <w:tc>
                <w:tcPr>
                  <w:tcW w:w="0" w:type="auto"/>
                </w:tcPr>
                <w:p w14:paraId="4C6BC5C1" w14:textId="77777777" w:rsidR="00562746" w:rsidRPr="00562746" w:rsidRDefault="00562746" w:rsidP="00562746">
                  <w:pPr>
                    <w:tabs>
                      <w:tab w:val="left" w:pos="284"/>
                      <w:tab w:val="left" w:pos="567"/>
                    </w:tabs>
                    <w:rPr>
                      <w:b/>
                      <w:sz w:val="16"/>
                      <w:szCs w:val="16"/>
                    </w:rPr>
                  </w:pPr>
                </w:p>
              </w:tc>
              <w:tc>
                <w:tcPr>
                  <w:tcW w:w="0" w:type="auto"/>
                </w:tcPr>
                <w:p w14:paraId="5D8E6DBB" w14:textId="77777777" w:rsidR="00562746" w:rsidRPr="00562746" w:rsidRDefault="00562746" w:rsidP="00562746">
                  <w:pPr>
                    <w:tabs>
                      <w:tab w:val="left" w:pos="284"/>
                      <w:tab w:val="left" w:pos="567"/>
                    </w:tabs>
                    <w:rPr>
                      <w:b/>
                      <w:sz w:val="16"/>
                      <w:szCs w:val="16"/>
                    </w:rPr>
                  </w:pPr>
                </w:p>
              </w:tc>
              <w:tc>
                <w:tcPr>
                  <w:tcW w:w="0" w:type="auto"/>
                </w:tcPr>
                <w:p w14:paraId="3C1478FF" w14:textId="77777777" w:rsidR="00562746" w:rsidRPr="00562746" w:rsidRDefault="00562746" w:rsidP="00562746">
                  <w:pPr>
                    <w:tabs>
                      <w:tab w:val="left" w:pos="284"/>
                      <w:tab w:val="left" w:pos="567"/>
                    </w:tabs>
                    <w:rPr>
                      <w:b/>
                      <w:sz w:val="16"/>
                      <w:szCs w:val="16"/>
                    </w:rPr>
                  </w:pPr>
                </w:p>
              </w:tc>
              <w:tc>
                <w:tcPr>
                  <w:tcW w:w="0" w:type="auto"/>
                </w:tcPr>
                <w:p w14:paraId="7872B536" w14:textId="77777777" w:rsidR="00562746" w:rsidRPr="00562746" w:rsidRDefault="00562746" w:rsidP="00562746">
                  <w:pPr>
                    <w:tabs>
                      <w:tab w:val="left" w:pos="284"/>
                      <w:tab w:val="left" w:pos="567"/>
                    </w:tabs>
                    <w:rPr>
                      <w:b/>
                      <w:sz w:val="16"/>
                      <w:szCs w:val="16"/>
                    </w:rPr>
                  </w:pPr>
                </w:p>
              </w:tc>
              <w:tc>
                <w:tcPr>
                  <w:tcW w:w="0" w:type="auto"/>
                </w:tcPr>
                <w:p w14:paraId="639ECC01" w14:textId="77777777" w:rsidR="00562746" w:rsidRPr="00562746" w:rsidRDefault="00562746" w:rsidP="00562746">
                  <w:pPr>
                    <w:tabs>
                      <w:tab w:val="left" w:pos="284"/>
                      <w:tab w:val="left" w:pos="567"/>
                    </w:tabs>
                    <w:rPr>
                      <w:b/>
                      <w:sz w:val="16"/>
                      <w:szCs w:val="16"/>
                    </w:rPr>
                  </w:pPr>
                </w:p>
              </w:tc>
              <w:tc>
                <w:tcPr>
                  <w:tcW w:w="0" w:type="auto"/>
                </w:tcPr>
                <w:p w14:paraId="5E053813" w14:textId="77777777" w:rsidR="00562746" w:rsidRPr="00562746" w:rsidRDefault="00562746" w:rsidP="00562746">
                  <w:pPr>
                    <w:tabs>
                      <w:tab w:val="left" w:pos="284"/>
                      <w:tab w:val="left" w:pos="567"/>
                    </w:tabs>
                    <w:rPr>
                      <w:b/>
                      <w:sz w:val="16"/>
                      <w:szCs w:val="16"/>
                    </w:rPr>
                  </w:pPr>
                </w:p>
              </w:tc>
              <w:tc>
                <w:tcPr>
                  <w:tcW w:w="0" w:type="auto"/>
                </w:tcPr>
                <w:p w14:paraId="09451875" w14:textId="77777777" w:rsidR="00562746" w:rsidRPr="00562746" w:rsidRDefault="00562746" w:rsidP="00562746">
                  <w:pPr>
                    <w:tabs>
                      <w:tab w:val="left" w:pos="284"/>
                      <w:tab w:val="left" w:pos="567"/>
                    </w:tabs>
                    <w:rPr>
                      <w:b/>
                      <w:sz w:val="16"/>
                      <w:szCs w:val="16"/>
                    </w:rPr>
                  </w:pPr>
                </w:p>
              </w:tc>
              <w:tc>
                <w:tcPr>
                  <w:tcW w:w="0" w:type="auto"/>
                </w:tcPr>
                <w:p w14:paraId="3AC7F507" w14:textId="77777777" w:rsidR="00562746" w:rsidRPr="00562746" w:rsidRDefault="00562746" w:rsidP="00562746">
                  <w:pPr>
                    <w:tabs>
                      <w:tab w:val="left" w:pos="284"/>
                      <w:tab w:val="left" w:pos="567"/>
                    </w:tabs>
                    <w:rPr>
                      <w:b/>
                      <w:sz w:val="16"/>
                      <w:szCs w:val="16"/>
                    </w:rPr>
                  </w:pPr>
                </w:p>
              </w:tc>
              <w:tc>
                <w:tcPr>
                  <w:tcW w:w="0" w:type="auto"/>
                </w:tcPr>
                <w:p w14:paraId="240FF40C" w14:textId="77777777" w:rsidR="00562746" w:rsidRPr="00562746" w:rsidRDefault="00562746" w:rsidP="00562746">
                  <w:pPr>
                    <w:tabs>
                      <w:tab w:val="left" w:pos="284"/>
                      <w:tab w:val="left" w:pos="567"/>
                    </w:tabs>
                    <w:rPr>
                      <w:b/>
                      <w:sz w:val="16"/>
                      <w:szCs w:val="16"/>
                    </w:rPr>
                  </w:pPr>
                </w:p>
              </w:tc>
              <w:tc>
                <w:tcPr>
                  <w:tcW w:w="0" w:type="auto"/>
                </w:tcPr>
                <w:p w14:paraId="1312366C" w14:textId="77777777" w:rsidR="00562746" w:rsidRPr="00562746" w:rsidRDefault="00562746" w:rsidP="00562746">
                  <w:pPr>
                    <w:tabs>
                      <w:tab w:val="left" w:pos="284"/>
                      <w:tab w:val="left" w:pos="567"/>
                    </w:tabs>
                    <w:rPr>
                      <w:b/>
                      <w:sz w:val="16"/>
                      <w:szCs w:val="16"/>
                    </w:rPr>
                  </w:pPr>
                </w:p>
              </w:tc>
              <w:tc>
                <w:tcPr>
                  <w:tcW w:w="683" w:type="dxa"/>
                </w:tcPr>
                <w:p w14:paraId="3CBE7A57" w14:textId="77777777" w:rsidR="00562746" w:rsidRPr="00562746" w:rsidRDefault="00562746" w:rsidP="00562746">
                  <w:pPr>
                    <w:tabs>
                      <w:tab w:val="left" w:pos="284"/>
                      <w:tab w:val="left" w:pos="567"/>
                    </w:tabs>
                    <w:rPr>
                      <w:b/>
                      <w:sz w:val="16"/>
                      <w:szCs w:val="16"/>
                    </w:rPr>
                  </w:pPr>
                </w:p>
              </w:tc>
            </w:tr>
          </w:tbl>
          <w:p w14:paraId="6BABACE3" w14:textId="77777777" w:rsidR="00562746" w:rsidRDefault="00562746">
            <w:pPr>
              <w:tabs>
                <w:tab w:val="left" w:pos="284"/>
                <w:tab w:val="left" w:pos="567"/>
              </w:tabs>
            </w:pPr>
          </w:p>
        </w:tc>
      </w:tr>
    </w:tbl>
    <w:p w14:paraId="10E0FA26" w14:textId="77777777" w:rsidR="00562746" w:rsidRDefault="00562746" w:rsidP="00562746">
      <w:pPr>
        <w:pStyle w:val="Plattetekst0"/>
        <w:rPr>
          <w:i/>
          <w:iCs/>
        </w:rPr>
      </w:pPr>
    </w:p>
    <w:p w14:paraId="68644D50" w14:textId="77777777" w:rsidR="009E451B" w:rsidRDefault="009E451B" w:rsidP="00562746">
      <w:pPr>
        <w:pStyle w:val="Plattetekst0"/>
        <w:rPr>
          <w:i/>
          <w:iCs/>
        </w:rPr>
      </w:pPr>
    </w:p>
    <w:p w14:paraId="1E556BC2" w14:textId="77777777" w:rsidR="009E451B" w:rsidRDefault="009E451B" w:rsidP="00562746">
      <w:pPr>
        <w:pStyle w:val="Plattetekst0"/>
        <w:rPr>
          <w:i/>
          <w:iCs/>
        </w:rPr>
      </w:pPr>
    </w:p>
    <w:p w14:paraId="1F9A7191" w14:textId="5C13C124" w:rsidR="00C25AB2" w:rsidRDefault="00C25AB2">
      <w:pPr>
        <w:spacing w:before="0" w:after="0" w:line="240" w:lineRule="auto"/>
        <w:rPr>
          <w:rFonts w:asciiTheme="minorHAnsi" w:eastAsiaTheme="minorHAnsi" w:hAnsiTheme="minorHAnsi" w:cstheme="minorBidi"/>
          <w:i/>
          <w:iCs/>
          <w:spacing w:val="0"/>
          <w:sz w:val="19"/>
          <w:szCs w:val="22"/>
          <w:lang w:eastAsia="en-US"/>
        </w:rPr>
      </w:pPr>
      <w:r>
        <w:rPr>
          <w:i/>
          <w:iCs/>
        </w:rPr>
        <w:br w:type="page"/>
      </w:r>
    </w:p>
    <w:p w14:paraId="7CE56175" w14:textId="77777777" w:rsidR="009E451B" w:rsidRDefault="009E451B" w:rsidP="00562746">
      <w:pPr>
        <w:pStyle w:val="Plattetekst0"/>
        <w:rPr>
          <w:i/>
          <w:iCs/>
        </w:rPr>
      </w:pPr>
    </w:p>
    <w:p w14:paraId="21E93902" w14:textId="77777777" w:rsidR="00562746" w:rsidRPr="009E451B" w:rsidRDefault="00562746" w:rsidP="00562746">
      <w:pPr>
        <w:pStyle w:val="Plattetekst0"/>
        <w:rPr>
          <w:rFonts w:ascii="Lucida Sans" w:hAnsi="Lucida Sans"/>
          <w:sz w:val="18"/>
          <w:szCs w:val="20"/>
        </w:rPr>
      </w:pPr>
      <w:r w:rsidRPr="009E451B">
        <w:rPr>
          <w:rFonts w:ascii="Lucida Sans" w:hAnsi="Lucida Sans"/>
          <w:sz w:val="18"/>
          <w:szCs w:val="20"/>
        </w:rPr>
        <w:t>M.02</w:t>
      </w:r>
      <w:r w:rsidRPr="009E451B">
        <w:rPr>
          <w:rFonts w:ascii="Lucida Sans" w:hAnsi="Lucida Sans"/>
          <w:sz w:val="18"/>
          <w:szCs w:val="20"/>
        </w:rPr>
        <w:tab/>
      </w:r>
      <w:r w:rsidRPr="009E451B">
        <w:rPr>
          <w:rFonts w:ascii="Lucida Sans" w:hAnsi="Lucida Sans"/>
          <w:sz w:val="18"/>
          <w:szCs w:val="20"/>
        </w:rPr>
        <w:tab/>
        <w:t>Eigen vermogen</w:t>
      </w:r>
    </w:p>
    <w:p w14:paraId="0B3CB3DB" w14:textId="77777777" w:rsidR="00562746" w:rsidRPr="009E451B" w:rsidRDefault="00562746" w:rsidP="00562746">
      <w:pPr>
        <w:pStyle w:val="Plattetekst0"/>
        <w:rPr>
          <w:rFonts w:ascii="Lucida Sans" w:hAnsi="Lucida Sans"/>
          <w:sz w:val="18"/>
          <w:szCs w:val="20"/>
        </w:rPr>
      </w:pPr>
      <w:r w:rsidRPr="009E451B">
        <w:rPr>
          <w:rFonts w:ascii="Lucida Sans" w:hAnsi="Lucida Sans"/>
          <w:sz w:val="18"/>
          <w:szCs w:val="20"/>
        </w:rPr>
        <w:t>M.03</w:t>
      </w:r>
      <w:r w:rsidRPr="009E451B">
        <w:rPr>
          <w:rFonts w:ascii="Lucida Sans" w:hAnsi="Lucida Sans"/>
          <w:sz w:val="18"/>
          <w:szCs w:val="20"/>
        </w:rPr>
        <w:tab/>
      </w:r>
      <w:r w:rsidRPr="009E451B">
        <w:rPr>
          <w:rFonts w:ascii="Lucida Sans" w:hAnsi="Lucida Sans"/>
          <w:sz w:val="18"/>
          <w:szCs w:val="20"/>
        </w:rPr>
        <w:tab/>
        <w:t>Vreemd vermogen</w:t>
      </w:r>
    </w:p>
    <w:p w14:paraId="32CC9FE4" w14:textId="77777777" w:rsidR="00562746" w:rsidRPr="009E451B" w:rsidRDefault="00562746" w:rsidP="00562746">
      <w:pPr>
        <w:pStyle w:val="Plattetekst0"/>
        <w:rPr>
          <w:rFonts w:ascii="Lucida Sans" w:hAnsi="Lucida Sans"/>
          <w:i/>
          <w:iCs/>
          <w:sz w:val="18"/>
          <w:szCs w:val="20"/>
        </w:rPr>
      </w:pPr>
      <w:r w:rsidRPr="009E451B">
        <w:rPr>
          <w:rFonts w:ascii="Lucida Sans" w:hAnsi="Lucida Sans"/>
          <w:i/>
          <w:iCs/>
          <w:sz w:val="18"/>
          <w:szCs w:val="20"/>
        </w:rPr>
        <w:t>Toelichting op de wijze waarop de investeringen zoals weergegeven in M.01 worden gefinancierd.</w:t>
      </w:r>
    </w:p>
    <w:p w14:paraId="6F1EC4AB" w14:textId="77777777" w:rsidR="00562746" w:rsidRPr="009E451B" w:rsidRDefault="00562746" w:rsidP="00562746">
      <w:pPr>
        <w:pStyle w:val="Plattetekst0"/>
        <w:rPr>
          <w:rFonts w:ascii="Lucida Sans" w:hAnsi="Lucida Sans"/>
          <w:i/>
          <w:iCs/>
          <w:sz w:val="18"/>
          <w:szCs w:val="20"/>
        </w:rPr>
      </w:pPr>
    </w:p>
    <w:p w14:paraId="0A6BC1F8" w14:textId="77777777" w:rsidR="00562746" w:rsidRPr="009E451B" w:rsidRDefault="00562746" w:rsidP="00562746">
      <w:pPr>
        <w:pStyle w:val="Plattetekst0"/>
        <w:rPr>
          <w:rFonts w:ascii="Lucida Sans" w:hAnsi="Lucida Sans"/>
          <w:i/>
          <w:iCs/>
          <w:sz w:val="18"/>
          <w:szCs w:val="20"/>
        </w:rPr>
      </w:pPr>
      <w:r w:rsidRPr="009E451B">
        <w:rPr>
          <w:rFonts w:ascii="Lucida Sans" w:hAnsi="Lucida Sans"/>
          <w:i/>
          <w:iCs/>
          <w:sz w:val="18"/>
          <w:szCs w:val="20"/>
        </w:rPr>
        <w:t xml:space="preserve">Aanwijzing voor de toelichting: Concessieverlener wenst cijfermatig overzicht van de op grond van uw Inschrijving te verwachten beroep op financiering via de </w:t>
      </w:r>
      <w:proofErr w:type="spellStart"/>
      <w:r w:rsidRPr="009E451B">
        <w:rPr>
          <w:rFonts w:ascii="Lucida Sans" w:hAnsi="Lucida Sans"/>
          <w:i/>
          <w:iCs/>
          <w:sz w:val="18"/>
          <w:szCs w:val="20"/>
        </w:rPr>
        <w:t>Meerpartijenovereenkomst</w:t>
      </w:r>
      <w:proofErr w:type="spellEnd"/>
      <w:r w:rsidRPr="009E451B">
        <w:rPr>
          <w:rFonts w:ascii="Lucida Sans" w:hAnsi="Lucida Sans"/>
          <w:i/>
          <w:iCs/>
          <w:sz w:val="18"/>
          <w:szCs w:val="20"/>
        </w:rPr>
        <w:t>, die Concessieverlener beschikbaar stelt. Inschrijver kan hieraan geen rechten ontlenen.</w:t>
      </w:r>
    </w:p>
    <w:p w14:paraId="62FD05A8" w14:textId="77777777" w:rsidR="00562746" w:rsidRDefault="00562746" w:rsidP="00562746">
      <w:pPr>
        <w:pStyle w:val="Plattetekst0"/>
        <w:rPr>
          <w:i/>
          <w:iCs/>
        </w:rPr>
      </w:pPr>
    </w:p>
    <w:tbl>
      <w:tblPr>
        <w:tblStyle w:val="BravoTabel11"/>
        <w:tblW w:w="0" w:type="auto"/>
        <w:tblLook w:val="04A0" w:firstRow="1" w:lastRow="0" w:firstColumn="1" w:lastColumn="0" w:noHBand="0" w:noVBand="1"/>
      </w:tblPr>
      <w:tblGrid>
        <w:gridCol w:w="8494"/>
      </w:tblGrid>
      <w:tr w:rsidR="00562746" w14:paraId="61164B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FCEF193" w14:textId="77777777" w:rsidR="00562746" w:rsidRDefault="00562746">
            <w:pPr>
              <w:tabs>
                <w:tab w:val="left" w:pos="284"/>
                <w:tab w:val="left" w:pos="567"/>
              </w:tabs>
            </w:pPr>
            <w:r>
              <w:t>Toelichting</w:t>
            </w:r>
          </w:p>
        </w:tc>
      </w:tr>
      <w:tr w:rsidR="00562746" w14:paraId="030664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F548E76" w14:textId="77777777" w:rsidR="00562746" w:rsidRDefault="00562746">
            <w:pPr>
              <w:tabs>
                <w:tab w:val="left" w:pos="284"/>
                <w:tab w:val="left" w:pos="567"/>
              </w:tabs>
              <w:rPr>
                <w:b w:val="0"/>
              </w:rPr>
            </w:pPr>
          </w:p>
          <w:p w14:paraId="59EA2081" w14:textId="77777777" w:rsidR="00562746" w:rsidRDefault="00562746">
            <w:pPr>
              <w:tabs>
                <w:tab w:val="left" w:pos="284"/>
                <w:tab w:val="left" w:pos="567"/>
              </w:tabs>
              <w:rPr>
                <w:b w:val="0"/>
              </w:rPr>
            </w:pPr>
          </w:p>
          <w:p w14:paraId="05EDD453" w14:textId="77777777" w:rsidR="00562746" w:rsidRDefault="00562746">
            <w:pPr>
              <w:tabs>
                <w:tab w:val="left" w:pos="284"/>
                <w:tab w:val="left" w:pos="567"/>
              </w:tabs>
              <w:rPr>
                <w:b w:val="0"/>
              </w:rPr>
            </w:pPr>
          </w:p>
          <w:p w14:paraId="1A13C201" w14:textId="77777777" w:rsidR="00562746" w:rsidRDefault="00562746">
            <w:pPr>
              <w:tabs>
                <w:tab w:val="left" w:pos="284"/>
                <w:tab w:val="left" w:pos="567"/>
              </w:tabs>
            </w:pPr>
          </w:p>
        </w:tc>
      </w:tr>
    </w:tbl>
    <w:p w14:paraId="27439454" w14:textId="77777777" w:rsidR="00562746" w:rsidRPr="00BE5686" w:rsidRDefault="00562746" w:rsidP="00562746">
      <w:pPr>
        <w:pStyle w:val="Plattetekst0"/>
        <w:rPr>
          <w:i/>
          <w:iCs/>
        </w:rPr>
      </w:pPr>
    </w:p>
    <w:p w14:paraId="322C1E9C" w14:textId="77777777" w:rsidR="00562746" w:rsidRPr="0067485A" w:rsidRDefault="00562746" w:rsidP="007C5D6F">
      <w:pPr>
        <w:rPr>
          <w:lang w:eastAsia="en-US"/>
        </w:rPr>
      </w:pPr>
    </w:p>
    <w:sectPr w:rsidR="00562746" w:rsidRPr="0067485A" w:rsidSect="007F65B9">
      <w:headerReference w:type="default" r:id="rId14"/>
      <w:footerReference w:type="default" r:id="rId15"/>
      <w:headerReference w:type="first" r:id="rId16"/>
      <w:footerReference w:type="first" r:id="rId17"/>
      <w:pgSz w:w="11906" w:h="16838"/>
      <w:pgMar w:top="1418" w:right="1418" w:bottom="1418" w:left="1418" w:header="709"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EB95" w14:textId="77777777" w:rsidR="006E78ED" w:rsidRPr="004871E7" w:rsidRDefault="006E78ED" w:rsidP="00484337">
      <w:pPr>
        <w:spacing w:before="0" w:after="0" w:line="240" w:lineRule="auto"/>
      </w:pPr>
      <w:r w:rsidRPr="004871E7">
        <w:separator/>
      </w:r>
    </w:p>
  </w:endnote>
  <w:endnote w:type="continuationSeparator" w:id="0">
    <w:p w14:paraId="42775B55" w14:textId="77777777" w:rsidR="006E78ED" w:rsidRPr="004871E7" w:rsidRDefault="006E78ED" w:rsidP="00484337">
      <w:pPr>
        <w:spacing w:before="0" w:after="0" w:line="240" w:lineRule="auto"/>
      </w:pPr>
      <w:r w:rsidRPr="004871E7">
        <w:continuationSeparator/>
      </w:r>
    </w:p>
  </w:endnote>
  <w:endnote w:type="continuationNotice" w:id="1">
    <w:p w14:paraId="6FE894AE" w14:textId="77777777" w:rsidR="006E78ED" w:rsidRPr="004871E7" w:rsidRDefault="006E78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80000067" w:usb1="00000000" w:usb2="00000000" w:usb3="00000000" w:csb0="000001FB" w:csb1="00000000"/>
  </w:font>
  <w:font w:name="ScalaOT-Regular">
    <w:charset w:val="00"/>
    <w:family w:val="auto"/>
    <w:pitch w:val="variable"/>
    <w:sig w:usb0="800000AF" w:usb1="4000E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MT">
    <w:altName w:val="Times New Roman"/>
    <w:charset w:val="00"/>
    <w:family w:val="auto"/>
    <w:pitch w:val="variable"/>
    <w:sig w:usb0="80000067" w:usb1="00000000"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670D" w14:textId="77777777" w:rsidR="00AD257D" w:rsidRPr="004871E7" w:rsidRDefault="00AD257D" w:rsidP="0006202C">
    <w:pPr>
      <w:framePr w:wrap="auto" w:vAnchor="text" w:hAnchor="margin" w:xAlign="center" w:y="1"/>
      <w:rPr>
        <w:rStyle w:val="Paginanummer"/>
      </w:rPr>
    </w:pPr>
    <w:r w:rsidRPr="004871E7">
      <w:rPr>
        <w:rStyle w:val="Paginanummer"/>
        <w:lang w:eastAsia="en-US"/>
      </w:rPr>
      <w:fldChar w:fldCharType="begin"/>
    </w:r>
    <w:r w:rsidRPr="004871E7">
      <w:rPr>
        <w:rStyle w:val="Paginanummer"/>
        <w:lang w:eastAsia="en-US"/>
      </w:rPr>
      <w:instrText xml:space="preserve">PAGE  </w:instrText>
    </w:r>
    <w:r w:rsidRPr="004871E7">
      <w:rPr>
        <w:rStyle w:val="Paginanummer"/>
        <w:lang w:eastAsia="en-US"/>
      </w:rPr>
      <w:fldChar w:fldCharType="end"/>
    </w:r>
  </w:p>
  <w:p w14:paraId="7F9B5109" w14:textId="77777777" w:rsidR="00AD257D" w:rsidRPr="004871E7" w:rsidRDefault="00AD257D" w:rsidP="000620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174946"/>
      <w:docPartObj>
        <w:docPartGallery w:val="Page Numbers (Bottom of Page)"/>
        <w:docPartUnique/>
      </w:docPartObj>
    </w:sdtPr>
    <w:sdtContent>
      <w:p w14:paraId="3B1184E7" w14:textId="77777777" w:rsidR="00AD257D" w:rsidRPr="004871E7" w:rsidRDefault="009D55C4" w:rsidP="007F65B9">
        <w:pPr>
          <w:pStyle w:val="Voettekst"/>
          <w:rPr>
            <w:sz w:val="16"/>
            <w:szCs w:val="16"/>
          </w:rPr>
        </w:pPr>
        <w:r w:rsidRPr="004871E7">
          <w:rPr>
            <w:sz w:val="16"/>
            <w:szCs w:val="16"/>
          </w:rPr>
          <w:t xml:space="preserve">Standaardformulier </w:t>
        </w:r>
        <w:r w:rsidR="00BC7128">
          <w:rPr>
            <w:sz w:val="16"/>
            <w:szCs w:val="16"/>
          </w:rPr>
          <w:t>1</w:t>
        </w:r>
        <w:r w:rsidR="001552A6">
          <w:rPr>
            <w:sz w:val="16"/>
            <w:szCs w:val="16"/>
          </w:rPr>
          <w:t>3</w:t>
        </w:r>
        <w:r w:rsidR="00BC7128">
          <w:rPr>
            <w:sz w:val="16"/>
            <w:szCs w:val="16"/>
          </w:rPr>
          <w:t xml:space="preserve"> – Toelichting Financieel economische onderbouwing</w:t>
        </w:r>
        <w:r w:rsidR="00BC7128">
          <w:rPr>
            <w:sz w:val="16"/>
            <w:szCs w:val="16"/>
          </w:rPr>
          <w:br/>
        </w:r>
        <w:r w:rsidR="00AD257D" w:rsidRPr="004871E7">
          <w:rPr>
            <w:sz w:val="16"/>
            <w:szCs w:val="16"/>
          </w:rPr>
          <w:t xml:space="preserve">OV-concessie </w:t>
        </w:r>
        <w:proofErr w:type="spellStart"/>
        <w:r w:rsidR="00B35F27" w:rsidRPr="004871E7">
          <w:rPr>
            <w:sz w:val="16"/>
            <w:szCs w:val="16"/>
          </w:rPr>
          <w:t>NoordWest</w:t>
        </w:r>
        <w:proofErr w:type="spellEnd"/>
        <w:r w:rsidR="00B35F27" w:rsidRPr="004871E7">
          <w:rPr>
            <w:sz w:val="16"/>
            <w:szCs w:val="16"/>
          </w:rPr>
          <w:t xml:space="preserve"> Noord-Holland 2028-2041</w:t>
        </w:r>
        <w:r w:rsidR="00AD257D" w:rsidRPr="004871E7">
          <w:rPr>
            <w:sz w:val="16"/>
            <w:szCs w:val="16"/>
          </w:rPr>
          <w:t xml:space="preserve">             </w:t>
        </w:r>
        <w:r w:rsidR="00AD257D" w:rsidRPr="004871E7">
          <w:rPr>
            <w:sz w:val="16"/>
            <w:szCs w:val="16"/>
          </w:rPr>
          <w:tab/>
        </w:r>
        <w:r w:rsidR="00AD257D" w:rsidRPr="004871E7">
          <w:rPr>
            <w:sz w:val="16"/>
            <w:szCs w:val="16"/>
          </w:rPr>
          <w:fldChar w:fldCharType="begin"/>
        </w:r>
        <w:r w:rsidR="00AD257D" w:rsidRPr="004871E7">
          <w:rPr>
            <w:sz w:val="16"/>
            <w:szCs w:val="16"/>
          </w:rPr>
          <w:instrText>PAGE   \* MERGEFORMAT</w:instrText>
        </w:r>
        <w:r w:rsidR="00AD257D" w:rsidRPr="004871E7">
          <w:rPr>
            <w:sz w:val="16"/>
            <w:szCs w:val="16"/>
          </w:rPr>
          <w:fldChar w:fldCharType="separate"/>
        </w:r>
        <w:r w:rsidR="00C86F79" w:rsidRPr="004871E7">
          <w:rPr>
            <w:sz w:val="16"/>
            <w:szCs w:val="16"/>
          </w:rPr>
          <w:t>74</w:t>
        </w:r>
        <w:r w:rsidR="00AD257D" w:rsidRPr="004871E7">
          <w:rPr>
            <w:sz w:val="16"/>
            <w:szCs w:val="16"/>
          </w:rPr>
          <w:fldChar w:fldCharType="end"/>
        </w:r>
        <w:r w:rsidR="00AD257D" w:rsidRPr="004871E7">
          <w:rPr>
            <w:sz w:val="16"/>
            <w:szCs w:val="16"/>
          </w:rPr>
          <w:t xml:space="preserve"> | </w:t>
        </w:r>
        <w:r w:rsidR="001C5139" w:rsidRPr="004871E7">
          <w:rPr>
            <w:sz w:val="16"/>
            <w:szCs w:val="16"/>
          </w:rPr>
          <w:fldChar w:fldCharType="begin"/>
        </w:r>
        <w:r w:rsidR="001C5139" w:rsidRPr="004871E7">
          <w:rPr>
            <w:sz w:val="16"/>
            <w:szCs w:val="16"/>
          </w:rPr>
          <w:instrText xml:space="preserve"> NUMPAGES  \* Arabic  \* MERGEFORMAT </w:instrText>
        </w:r>
        <w:r w:rsidR="001C5139" w:rsidRPr="004871E7">
          <w:rPr>
            <w:sz w:val="16"/>
            <w:szCs w:val="16"/>
          </w:rPr>
          <w:fldChar w:fldCharType="separate"/>
        </w:r>
        <w:r w:rsidR="001C5139" w:rsidRPr="004871E7">
          <w:rPr>
            <w:sz w:val="16"/>
            <w:szCs w:val="16"/>
          </w:rPr>
          <w:t>23</w:t>
        </w:r>
        <w:r w:rsidR="001C5139" w:rsidRPr="004871E7">
          <w:rPr>
            <w:sz w:val="16"/>
            <w:szCs w:val="16"/>
          </w:rPr>
          <w:fldChar w:fldCharType="end"/>
        </w:r>
      </w:p>
    </w:sdtContent>
  </w:sdt>
  <w:p w14:paraId="027A2928" w14:textId="77777777" w:rsidR="00AD257D" w:rsidRPr="004871E7" w:rsidRDefault="00AD257D" w:rsidP="0006202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E77C" w14:textId="77777777" w:rsidR="00AD257D" w:rsidRPr="004871E7" w:rsidRDefault="00AD25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2E39" w14:textId="77777777" w:rsidR="006E78ED" w:rsidRPr="004871E7" w:rsidRDefault="006E78ED" w:rsidP="00484337">
      <w:pPr>
        <w:spacing w:before="0" w:after="0" w:line="240" w:lineRule="auto"/>
      </w:pPr>
      <w:r w:rsidRPr="004871E7">
        <w:separator/>
      </w:r>
    </w:p>
  </w:footnote>
  <w:footnote w:type="continuationSeparator" w:id="0">
    <w:p w14:paraId="6CD9121E" w14:textId="77777777" w:rsidR="006E78ED" w:rsidRPr="004871E7" w:rsidRDefault="006E78ED" w:rsidP="00484337">
      <w:pPr>
        <w:spacing w:before="0" w:after="0" w:line="240" w:lineRule="auto"/>
      </w:pPr>
      <w:r w:rsidRPr="004871E7">
        <w:continuationSeparator/>
      </w:r>
    </w:p>
  </w:footnote>
  <w:footnote w:type="continuationNotice" w:id="1">
    <w:p w14:paraId="2B7E5021" w14:textId="77777777" w:rsidR="006E78ED" w:rsidRPr="004871E7" w:rsidRDefault="006E78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2E5" w14:textId="77777777" w:rsidR="00AD257D" w:rsidRPr="004871E7" w:rsidRDefault="00AD257D" w:rsidP="0006202C">
    <w:pPr>
      <w:pStyle w:val="Koptekst"/>
      <w:rPr>
        <w:noProof w:val="0"/>
      </w:rPr>
    </w:pPr>
    <w:r w:rsidRPr="004871E7">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FFB5" w14:textId="77777777" w:rsidR="00AD257D" w:rsidRPr="004871E7" w:rsidRDefault="00AD257D" w:rsidP="00B46A5B">
    <w:pPr>
      <w:pStyle w:val="Koptekst"/>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6" w:type="dxa"/>
      <w:tblBorders>
        <w:top w:val="single" w:sz="4" w:space="0" w:color="auto"/>
      </w:tblBorders>
      <w:tblLayout w:type="fixed"/>
      <w:tblCellMar>
        <w:left w:w="0" w:type="dxa"/>
        <w:right w:w="0" w:type="dxa"/>
      </w:tblCellMar>
      <w:tblLook w:val="00A0" w:firstRow="1" w:lastRow="0" w:firstColumn="1" w:lastColumn="0" w:noHBand="0" w:noVBand="0"/>
    </w:tblPr>
    <w:tblGrid>
      <w:gridCol w:w="2551"/>
      <w:gridCol w:w="169"/>
      <w:gridCol w:w="2552"/>
      <w:gridCol w:w="170"/>
      <w:gridCol w:w="2552"/>
      <w:gridCol w:w="170"/>
      <w:gridCol w:w="2552"/>
    </w:tblGrid>
    <w:tr w:rsidR="00AD257D" w:rsidRPr="004871E7" w14:paraId="75BE6A07" w14:textId="77777777">
      <w:trPr>
        <w:trHeight w:hRule="exact" w:val="284"/>
      </w:trPr>
      <w:tc>
        <w:tcPr>
          <w:tcW w:w="2551" w:type="dxa"/>
          <w:tcBorders>
            <w:top w:val="dashed" w:sz="4" w:space="0" w:color="auto"/>
          </w:tcBorders>
        </w:tcPr>
        <w:p w14:paraId="72644306" w14:textId="77777777" w:rsidR="00AD257D" w:rsidRPr="004871E7" w:rsidRDefault="00AD257D" w:rsidP="0006202C"/>
      </w:tc>
      <w:tc>
        <w:tcPr>
          <w:tcW w:w="169" w:type="dxa"/>
          <w:tcBorders>
            <w:top w:val="nil"/>
          </w:tcBorders>
        </w:tcPr>
        <w:p w14:paraId="0B6C3D89" w14:textId="77777777" w:rsidR="00AD257D" w:rsidRPr="004871E7" w:rsidRDefault="00AD257D" w:rsidP="0006202C"/>
      </w:tc>
      <w:tc>
        <w:tcPr>
          <w:tcW w:w="2552" w:type="dxa"/>
          <w:tcBorders>
            <w:top w:val="dashed" w:sz="4" w:space="0" w:color="auto"/>
          </w:tcBorders>
        </w:tcPr>
        <w:p w14:paraId="52816A17" w14:textId="77777777" w:rsidR="00AD257D" w:rsidRPr="004871E7" w:rsidRDefault="00AD257D" w:rsidP="0006202C">
          <w:r w:rsidRPr="004871E7">
            <w:t>Korte Prinsengracht 91 rechts</w:t>
          </w:r>
        </w:p>
      </w:tc>
      <w:tc>
        <w:tcPr>
          <w:tcW w:w="170" w:type="dxa"/>
          <w:tcBorders>
            <w:top w:val="nil"/>
          </w:tcBorders>
        </w:tcPr>
        <w:p w14:paraId="49CFCC79" w14:textId="77777777" w:rsidR="00AD257D" w:rsidRPr="004871E7" w:rsidRDefault="00AD257D" w:rsidP="0006202C"/>
      </w:tc>
      <w:tc>
        <w:tcPr>
          <w:tcW w:w="2552" w:type="dxa"/>
          <w:tcBorders>
            <w:top w:val="dashed" w:sz="4" w:space="0" w:color="auto"/>
          </w:tcBorders>
        </w:tcPr>
        <w:p w14:paraId="43E408CF" w14:textId="77777777" w:rsidR="00AD257D" w:rsidRPr="004871E7" w:rsidRDefault="00AD257D" w:rsidP="0006202C">
          <w:r w:rsidRPr="004871E7">
            <w:t>T</w:t>
          </w:r>
          <w:r w:rsidRPr="004871E7">
            <w:tab/>
            <w:t>020 423 13 23</w:t>
          </w:r>
        </w:p>
      </w:tc>
      <w:tc>
        <w:tcPr>
          <w:tcW w:w="170" w:type="dxa"/>
          <w:tcBorders>
            <w:top w:val="nil"/>
          </w:tcBorders>
        </w:tcPr>
        <w:p w14:paraId="1E32D8A6" w14:textId="77777777" w:rsidR="00AD257D" w:rsidRPr="004871E7" w:rsidRDefault="00AD257D" w:rsidP="0006202C"/>
      </w:tc>
      <w:tc>
        <w:tcPr>
          <w:tcW w:w="2552" w:type="dxa"/>
          <w:tcBorders>
            <w:top w:val="dashed" w:sz="4" w:space="0" w:color="auto"/>
          </w:tcBorders>
        </w:tcPr>
        <w:p w14:paraId="1FAE1DEA" w14:textId="77777777" w:rsidR="00AD257D" w:rsidRPr="004871E7" w:rsidRDefault="00AD257D" w:rsidP="0006202C">
          <w:r w:rsidRPr="004871E7">
            <w:t>E</w:t>
          </w:r>
          <w:r w:rsidRPr="004871E7">
            <w:tab/>
            <w:t>infoinno-V.nl</w:t>
          </w:r>
        </w:p>
      </w:tc>
    </w:tr>
    <w:tr w:rsidR="00AD257D" w:rsidRPr="00CA7601" w14:paraId="3D8CE089" w14:textId="77777777">
      <w:trPr>
        <w:trHeight w:hRule="exact" w:val="284"/>
      </w:trPr>
      <w:tc>
        <w:tcPr>
          <w:tcW w:w="2551" w:type="dxa"/>
        </w:tcPr>
        <w:p w14:paraId="24F68E73" w14:textId="77777777" w:rsidR="00AD257D" w:rsidRPr="004871E7" w:rsidRDefault="00AD257D" w:rsidP="0006202C"/>
      </w:tc>
      <w:tc>
        <w:tcPr>
          <w:tcW w:w="169" w:type="dxa"/>
        </w:tcPr>
        <w:p w14:paraId="21C387A7" w14:textId="77777777" w:rsidR="00AD257D" w:rsidRPr="004871E7" w:rsidRDefault="00AD257D" w:rsidP="0006202C"/>
      </w:tc>
      <w:tc>
        <w:tcPr>
          <w:tcW w:w="2552" w:type="dxa"/>
        </w:tcPr>
        <w:p w14:paraId="6537DC25" w14:textId="77777777" w:rsidR="00AD257D" w:rsidRPr="004871E7" w:rsidRDefault="00AD257D" w:rsidP="0006202C">
          <w:r w:rsidRPr="004871E7">
            <w:t>Postbus 14769</w:t>
          </w:r>
        </w:p>
      </w:tc>
      <w:tc>
        <w:tcPr>
          <w:tcW w:w="170" w:type="dxa"/>
        </w:tcPr>
        <w:p w14:paraId="2B056669" w14:textId="77777777" w:rsidR="00AD257D" w:rsidRPr="004871E7" w:rsidRDefault="00AD257D" w:rsidP="0006202C"/>
      </w:tc>
      <w:tc>
        <w:tcPr>
          <w:tcW w:w="2552" w:type="dxa"/>
        </w:tcPr>
        <w:p w14:paraId="0936A45D" w14:textId="77777777" w:rsidR="00AD257D" w:rsidRPr="004871E7" w:rsidRDefault="00AD257D" w:rsidP="0006202C">
          <w:r w:rsidRPr="004871E7">
            <w:t>F</w:t>
          </w:r>
          <w:r w:rsidRPr="004871E7">
            <w:tab/>
            <w:t>020 423 13 20</w:t>
          </w:r>
        </w:p>
      </w:tc>
      <w:tc>
        <w:tcPr>
          <w:tcW w:w="170" w:type="dxa"/>
        </w:tcPr>
        <w:p w14:paraId="104C2B93" w14:textId="77777777" w:rsidR="00AD257D" w:rsidRPr="004871E7" w:rsidRDefault="00AD257D" w:rsidP="0006202C"/>
      </w:tc>
      <w:tc>
        <w:tcPr>
          <w:tcW w:w="2552" w:type="dxa"/>
        </w:tcPr>
        <w:p w14:paraId="55306B30" w14:textId="77777777" w:rsidR="00AD257D" w:rsidRPr="000A4E02" w:rsidRDefault="00AD257D" w:rsidP="0006202C">
          <w:pPr>
            <w:rPr>
              <w:lang w:val="en-US"/>
            </w:rPr>
          </w:pPr>
          <w:r w:rsidRPr="000A4E02">
            <w:rPr>
              <w:lang w:val="en-US"/>
            </w:rPr>
            <w:t xml:space="preserve">I </w:t>
          </w:r>
          <w:r w:rsidRPr="000A4E02">
            <w:rPr>
              <w:lang w:val="en-US"/>
            </w:rPr>
            <w:tab/>
            <w:t>www.inno-V.nl</w:t>
          </w:r>
        </w:p>
      </w:tc>
    </w:tr>
    <w:tr w:rsidR="00AD257D" w:rsidRPr="004871E7" w14:paraId="35D85182" w14:textId="77777777">
      <w:trPr>
        <w:trHeight w:hRule="exact" w:val="284"/>
      </w:trPr>
      <w:tc>
        <w:tcPr>
          <w:tcW w:w="2551" w:type="dxa"/>
        </w:tcPr>
        <w:p w14:paraId="608EC847" w14:textId="77777777" w:rsidR="00AD257D" w:rsidRPr="000A4E02" w:rsidRDefault="00AD257D" w:rsidP="0006202C">
          <w:pPr>
            <w:rPr>
              <w:lang w:val="en-US"/>
            </w:rPr>
          </w:pPr>
        </w:p>
      </w:tc>
      <w:tc>
        <w:tcPr>
          <w:tcW w:w="169" w:type="dxa"/>
        </w:tcPr>
        <w:p w14:paraId="60A623D5" w14:textId="77777777" w:rsidR="00AD257D" w:rsidRPr="000A4E02" w:rsidRDefault="00AD257D" w:rsidP="0006202C">
          <w:pPr>
            <w:rPr>
              <w:lang w:val="en-US"/>
            </w:rPr>
          </w:pPr>
        </w:p>
      </w:tc>
      <w:tc>
        <w:tcPr>
          <w:tcW w:w="2552" w:type="dxa"/>
        </w:tcPr>
        <w:p w14:paraId="60B98CA0" w14:textId="77777777" w:rsidR="00AD257D" w:rsidRPr="004871E7" w:rsidRDefault="00AD257D" w:rsidP="0006202C">
          <w:r w:rsidRPr="004871E7">
            <w:t>1001 LG Amsterdam</w:t>
          </w:r>
        </w:p>
      </w:tc>
      <w:tc>
        <w:tcPr>
          <w:tcW w:w="170" w:type="dxa"/>
        </w:tcPr>
        <w:p w14:paraId="4954C5B1" w14:textId="77777777" w:rsidR="00AD257D" w:rsidRPr="004871E7" w:rsidRDefault="00AD257D" w:rsidP="0006202C"/>
      </w:tc>
      <w:tc>
        <w:tcPr>
          <w:tcW w:w="2552" w:type="dxa"/>
        </w:tcPr>
        <w:p w14:paraId="543102E6" w14:textId="77777777" w:rsidR="00AD257D" w:rsidRPr="004871E7" w:rsidRDefault="00AD257D" w:rsidP="0006202C"/>
      </w:tc>
      <w:tc>
        <w:tcPr>
          <w:tcW w:w="170" w:type="dxa"/>
        </w:tcPr>
        <w:p w14:paraId="77490519" w14:textId="77777777" w:rsidR="00AD257D" w:rsidRPr="004871E7" w:rsidRDefault="00AD257D" w:rsidP="0006202C"/>
      </w:tc>
      <w:tc>
        <w:tcPr>
          <w:tcW w:w="2552" w:type="dxa"/>
        </w:tcPr>
        <w:p w14:paraId="47557E3A" w14:textId="77777777" w:rsidR="00AD257D" w:rsidRPr="004871E7" w:rsidRDefault="00AD257D" w:rsidP="0006202C"/>
      </w:tc>
    </w:tr>
    <w:tr w:rsidR="00AD257D" w:rsidRPr="004871E7" w14:paraId="6A454D36" w14:textId="77777777">
      <w:trPr>
        <w:trHeight w:hRule="exact" w:val="284"/>
      </w:trPr>
      <w:tc>
        <w:tcPr>
          <w:tcW w:w="2551" w:type="dxa"/>
        </w:tcPr>
        <w:p w14:paraId="46BBCB48" w14:textId="77777777" w:rsidR="00AD257D" w:rsidRPr="004871E7" w:rsidRDefault="00AD257D" w:rsidP="0006202C"/>
      </w:tc>
      <w:tc>
        <w:tcPr>
          <w:tcW w:w="169" w:type="dxa"/>
        </w:tcPr>
        <w:p w14:paraId="2D7267F1" w14:textId="77777777" w:rsidR="00AD257D" w:rsidRPr="004871E7" w:rsidRDefault="00AD257D" w:rsidP="0006202C"/>
      </w:tc>
      <w:tc>
        <w:tcPr>
          <w:tcW w:w="2552" w:type="dxa"/>
        </w:tcPr>
        <w:p w14:paraId="190A59C7" w14:textId="77777777" w:rsidR="00AD257D" w:rsidRPr="004871E7" w:rsidRDefault="00AD257D" w:rsidP="0006202C"/>
      </w:tc>
      <w:tc>
        <w:tcPr>
          <w:tcW w:w="170" w:type="dxa"/>
        </w:tcPr>
        <w:p w14:paraId="3D22D6DF" w14:textId="77777777" w:rsidR="00AD257D" w:rsidRPr="004871E7" w:rsidRDefault="00AD257D" w:rsidP="0006202C"/>
      </w:tc>
      <w:tc>
        <w:tcPr>
          <w:tcW w:w="2552" w:type="dxa"/>
        </w:tcPr>
        <w:p w14:paraId="7C9A0FF6" w14:textId="77777777" w:rsidR="00AD257D" w:rsidRPr="004871E7" w:rsidRDefault="00AD257D" w:rsidP="0006202C"/>
      </w:tc>
      <w:tc>
        <w:tcPr>
          <w:tcW w:w="170" w:type="dxa"/>
        </w:tcPr>
        <w:p w14:paraId="3D63403C" w14:textId="77777777" w:rsidR="00AD257D" w:rsidRPr="004871E7" w:rsidRDefault="00AD257D" w:rsidP="0006202C"/>
      </w:tc>
      <w:tc>
        <w:tcPr>
          <w:tcW w:w="2552" w:type="dxa"/>
        </w:tcPr>
        <w:p w14:paraId="23A41EFB" w14:textId="77777777" w:rsidR="00AD257D" w:rsidRPr="004871E7" w:rsidRDefault="00AD257D" w:rsidP="0006202C"/>
      </w:tc>
    </w:tr>
  </w:tbl>
  <w:p w14:paraId="7FAFFC23" w14:textId="77777777" w:rsidR="00AD257D" w:rsidRPr="004871E7" w:rsidRDefault="00AD257D" w:rsidP="0006202C">
    <w:pPr>
      <w:pStyle w:val="Koptekst"/>
      <w:spacing w:after="0"/>
      <w:rPr>
        <w:noProof w:val="0"/>
      </w:rPr>
    </w:pPr>
  </w:p>
  <w:p w14:paraId="1D68BDA8" w14:textId="77777777" w:rsidR="00AD257D" w:rsidRPr="004871E7" w:rsidRDefault="00AD257D" w:rsidP="0006202C">
    <w:pPr>
      <w:pStyle w:val="Koptekst"/>
      <w:spacing w:after="0"/>
      <w:rPr>
        <w:noProof w:val="0"/>
      </w:rPr>
    </w:pPr>
    <w:r w:rsidRPr="004871E7">
      <w:rPr>
        <w:lang w:eastAsia="nl-NL"/>
      </w:rPr>
      <w:drawing>
        <wp:anchor distT="0" distB="0" distL="114300" distR="114300" simplePos="0" relativeHeight="251658241" behindDoc="0" locked="0" layoutInCell="1" allowOverlap="1" wp14:anchorId="42FA489A" wp14:editId="16C021DA">
          <wp:simplePos x="0" y="0"/>
          <wp:positionH relativeFrom="page">
            <wp:posOffset>5400675</wp:posOffset>
          </wp:positionH>
          <wp:positionV relativeFrom="page">
            <wp:posOffset>3006090</wp:posOffset>
          </wp:positionV>
          <wp:extent cx="1836420" cy="179705"/>
          <wp:effectExtent l="0" t="0" r="0" b="0"/>
          <wp:wrapNone/>
          <wp:docPr id="17" name="Afbeelding 17" descr="Beschrijving: IN000_ClaI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IN000_ClaIm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1E7">
      <w:rPr>
        <w:lang w:eastAsia="nl-NL"/>
      </w:rPr>
      <w:drawing>
        <wp:anchor distT="0" distB="0" distL="114300" distR="114300" simplePos="0" relativeHeight="251658240" behindDoc="0" locked="0" layoutInCell="1" allowOverlap="1" wp14:anchorId="63DF5CDE" wp14:editId="0AFAA517">
          <wp:simplePos x="0" y="0"/>
          <wp:positionH relativeFrom="page">
            <wp:posOffset>5534025</wp:posOffset>
          </wp:positionH>
          <wp:positionV relativeFrom="page">
            <wp:posOffset>1804035</wp:posOffset>
          </wp:positionV>
          <wp:extent cx="1591945" cy="522605"/>
          <wp:effectExtent l="0" t="0" r="0" b="0"/>
          <wp:wrapNone/>
          <wp:docPr id="18" name="Afbeelding 18" descr="Beschrijving: LOG_innov_4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LOG_innov_45m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CC919C"/>
    <w:lvl w:ilvl="0">
      <w:start w:val="1"/>
      <w:numFmt w:val="decimal"/>
      <w:pStyle w:val="Lijstnummering"/>
      <w:lvlText w:val="%1."/>
      <w:lvlJc w:val="right"/>
      <w:pPr>
        <w:tabs>
          <w:tab w:val="num" w:pos="567"/>
        </w:tabs>
        <w:ind w:left="567" w:hanging="283"/>
      </w:pPr>
      <w:rPr>
        <w:rFonts w:cs="Times New Roman" w:hint="default"/>
      </w:rPr>
    </w:lvl>
  </w:abstractNum>
  <w:abstractNum w:abstractNumId="1" w15:restartNumberingAfterBreak="0">
    <w:nsid w:val="08207005"/>
    <w:multiLevelType w:val="hybridMultilevel"/>
    <w:tmpl w:val="83861556"/>
    <w:lvl w:ilvl="0" w:tplc="04130019">
      <w:start w:val="1"/>
      <w:numFmt w:val="lowerLetter"/>
      <w:lvlText w:val="%1."/>
      <w:lvlJc w:val="left"/>
      <w:pPr>
        <w:ind w:left="1284" w:hanging="360"/>
      </w:pPr>
    </w:lvl>
    <w:lvl w:ilvl="1" w:tplc="04130019" w:tentative="1">
      <w:start w:val="1"/>
      <w:numFmt w:val="lowerLetter"/>
      <w:lvlText w:val="%2."/>
      <w:lvlJc w:val="left"/>
      <w:pPr>
        <w:ind w:left="2004" w:hanging="360"/>
      </w:pPr>
    </w:lvl>
    <w:lvl w:ilvl="2" w:tplc="0413001B" w:tentative="1">
      <w:start w:val="1"/>
      <w:numFmt w:val="lowerRoman"/>
      <w:lvlText w:val="%3."/>
      <w:lvlJc w:val="right"/>
      <w:pPr>
        <w:ind w:left="2724" w:hanging="180"/>
      </w:pPr>
    </w:lvl>
    <w:lvl w:ilvl="3" w:tplc="0413000F" w:tentative="1">
      <w:start w:val="1"/>
      <w:numFmt w:val="decimal"/>
      <w:lvlText w:val="%4."/>
      <w:lvlJc w:val="left"/>
      <w:pPr>
        <w:ind w:left="3444" w:hanging="360"/>
      </w:pPr>
    </w:lvl>
    <w:lvl w:ilvl="4" w:tplc="04130019" w:tentative="1">
      <w:start w:val="1"/>
      <w:numFmt w:val="lowerLetter"/>
      <w:lvlText w:val="%5."/>
      <w:lvlJc w:val="left"/>
      <w:pPr>
        <w:ind w:left="4164" w:hanging="360"/>
      </w:pPr>
    </w:lvl>
    <w:lvl w:ilvl="5" w:tplc="0413001B" w:tentative="1">
      <w:start w:val="1"/>
      <w:numFmt w:val="lowerRoman"/>
      <w:lvlText w:val="%6."/>
      <w:lvlJc w:val="right"/>
      <w:pPr>
        <w:ind w:left="4884" w:hanging="180"/>
      </w:pPr>
    </w:lvl>
    <w:lvl w:ilvl="6" w:tplc="0413000F" w:tentative="1">
      <w:start w:val="1"/>
      <w:numFmt w:val="decimal"/>
      <w:lvlText w:val="%7."/>
      <w:lvlJc w:val="left"/>
      <w:pPr>
        <w:ind w:left="5604" w:hanging="360"/>
      </w:pPr>
    </w:lvl>
    <w:lvl w:ilvl="7" w:tplc="04130019" w:tentative="1">
      <w:start w:val="1"/>
      <w:numFmt w:val="lowerLetter"/>
      <w:lvlText w:val="%8."/>
      <w:lvlJc w:val="left"/>
      <w:pPr>
        <w:ind w:left="6324" w:hanging="360"/>
      </w:pPr>
    </w:lvl>
    <w:lvl w:ilvl="8" w:tplc="0413001B" w:tentative="1">
      <w:start w:val="1"/>
      <w:numFmt w:val="lowerRoman"/>
      <w:lvlText w:val="%9."/>
      <w:lvlJc w:val="right"/>
      <w:pPr>
        <w:ind w:left="7044" w:hanging="180"/>
      </w:pPr>
    </w:lvl>
  </w:abstractNum>
  <w:abstractNum w:abstractNumId="2" w15:restartNumberingAfterBreak="0">
    <w:nsid w:val="11300FD0"/>
    <w:multiLevelType w:val="hybridMultilevel"/>
    <w:tmpl w:val="B39E3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351D9C"/>
    <w:multiLevelType w:val="hybridMultilevel"/>
    <w:tmpl w:val="255459C0"/>
    <w:lvl w:ilvl="0" w:tplc="0409001B">
      <w:start w:val="1"/>
      <w:numFmt w:val="lowerRoman"/>
      <w:lvlText w:val="%1."/>
      <w:lvlJc w:val="righ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188962D1"/>
    <w:multiLevelType w:val="hybridMultilevel"/>
    <w:tmpl w:val="0088D02A"/>
    <w:lvl w:ilvl="0" w:tplc="2000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2471339F"/>
    <w:multiLevelType w:val="hybridMultilevel"/>
    <w:tmpl w:val="1C52D67E"/>
    <w:lvl w:ilvl="0" w:tplc="0908B30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10A1BC5"/>
    <w:multiLevelType w:val="hybridMultilevel"/>
    <w:tmpl w:val="0AA48156"/>
    <w:lvl w:ilvl="0" w:tplc="1D9C32BE">
      <w:start w:val="5"/>
      <w:numFmt w:val="bullet"/>
      <w:lvlText w:val="-"/>
      <w:lvlJc w:val="left"/>
      <w:pPr>
        <w:ind w:left="720" w:hanging="360"/>
      </w:pPr>
      <w:rPr>
        <w:rFonts w:ascii="Lucida Sans" w:eastAsia="Times New Roman"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B5737C"/>
    <w:multiLevelType w:val="hybridMultilevel"/>
    <w:tmpl w:val="918AE3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DA5067"/>
    <w:multiLevelType w:val="hybridMultilevel"/>
    <w:tmpl w:val="C72A1B0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D358B6"/>
    <w:multiLevelType w:val="hybridMultilevel"/>
    <w:tmpl w:val="CCF8E5A6"/>
    <w:lvl w:ilvl="0" w:tplc="1CF2F756">
      <w:start w:val="1"/>
      <w:numFmt w:val="bullet"/>
      <w:pStyle w:val="iTabelbullet"/>
      <w:lvlText w:val=""/>
      <w:lvlJc w:val="left"/>
      <w:pPr>
        <w:tabs>
          <w:tab w:val="num" w:pos="170"/>
        </w:tabs>
        <w:ind w:left="170" w:hanging="17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hint="default"/>
        <w:sz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7B6921"/>
    <w:multiLevelType w:val="multilevel"/>
    <w:tmpl w:val="3C74BFBA"/>
    <w:lvl w:ilvl="0">
      <w:start w:val="1"/>
      <w:numFmt w:val="decimal"/>
      <w:pStyle w:val="11Lid"/>
      <w:lvlText w:val="Artikel %1 -"/>
      <w:lvlJc w:val="left"/>
      <w:pPr>
        <w:tabs>
          <w:tab w:val="num" w:pos="1800"/>
        </w:tabs>
        <w:ind w:left="1134" w:hanging="1134"/>
      </w:pPr>
      <w:rPr>
        <w:rFonts w:cs="Times New Roman"/>
      </w:rPr>
    </w:lvl>
    <w:lvl w:ilvl="1">
      <w:start w:val="1"/>
      <w:numFmt w:val="decimal"/>
      <w:pStyle w:val="111Sublid"/>
      <w:lvlText w:val="%1.%2"/>
      <w:lvlJc w:val="left"/>
      <w:pPr>
        <w:tabs>
          <w:tab w:val="num" w:pos="900"/>
        </w:tabs>
        <w:ind w:left="900" w:hanging="720"/>
      </w:pPr>
      <w:rPr>
        <w:rFonts w:cs="Times New Roman"/>
      </w:rPr>
    </w:lvl>
    <w:lvl w:ilvl="2">
      <w:start w:val="1"/>
      <w:numFmt w:val="decimal"/>
      <w:pStyle w:val="aOpsomming"/>
      <w:lvlText w:val="%1.%2.%3"/>
      <w:lvlJc w:val="left"/>
      <w:pPr>
        <w:tabs>
          <w:tab w:val="num" w:pos="720"/>
        </w:tabs>
        <w:ind w:left="720" w:hanging="720"/>
      </w:pPr>
      <w:rPr>
        <w:rFonts w:cs="Times New Roman"/>
      </w:rPr>
    </w:lvl>
    <w:lvl w:ilvl="3">
      <w:start w:val="1"/>
      <w:numFmt w:val="lowerLetter"/>
      <w:pStyle w:val="iSubopsomming"/>
      <w:lvlText w:val="(%4)"/>
      <w:lvlJc w:val="left"/>
      <w:pPr>
        <w:tabs>
          <w:tab w:val="num" w:pos="720"/>
        </w:tabs>
        <w:ind w:left="720" w:hanging="720"/>
      </w:pPr>
      <w:rPr>
        <w:rFonts w:cs="Times New Roman"/>
      </w:rPr>
    </w:lvl>
    <w:lvl w:ilvl="4">
      <w:start w:val="1"/>
      <w:numFmt w:val="lowerRoman"/>
      <w:lvlText w:val="(%5)"/>
      <w:lvlJc w:val="left"/>
      <w:pPr>
        <w:tabs>
          <w:tab w:val="num" w:pos="1800"/>
        </w:tabs>
        <w:ind w:left="1440" w:hanging="720"/>
      </w:pPr>
      <w:rPr>
        <w:rFonts w:cs="Times New Roman"/>
      </w:rPr>
    </w:lvl>
    <w:lvl w:ilvl="5">
      <w:start w:val="1"/>
      <w:numFmt w:val="none"/>
      <w:lvlText w:val="-"/>
      <w:lvlJc w:val="left"/>
      <w:pPr>
        <w:tabs>
          <w:tab w:val="num" w:pos="720"/>
        </w:tabs>
        <w:ind w:left="720" w:hanging="720"/>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BF00092"/>
    <w:multiLevelType w:val="multilevel"/>
    <w:tmpl w:val="5DD40E84"/>
    <w:lvl w:ilvl="0">
      <w:start w:val="1"/>
      <w:numFmt w:val="decimal"/>
      <w:pStyle w:val="Kop1"/>
      <w:lvlText w:val="%1."/>
      <w:lvlJc w:val="left"/>
      <w:pPr>
        <w:ind w:left="360" w:hanging="360"/>
      </w:pPr>
      <w:rPr>
        <w:rFonts w:hint="default"/>
        <w:b/>
        <w:bCs w:val="0"/>
        <w:i w:val="0"/>
        <w:iCs w:val="0"/>
        <w:caps w:val="0"/>
        <w:smallCaps w:val="0"/>
        <w:strike w:val="0"/>
        <w:dstrike w:val="0"/>
        <w:vanish w:val="0"/>
        <w:color w:val="0000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1"/>
        </w:tabs>
        <w:ind w:left="709" w:hanging="709"/>
      </w:pPr>
      <w:rPr>
        <w:rFonts w:cs="Times New Roman" w:hint="default"/>
        <w:sz w:val="18"/>
        <w:szCs w:val="20"/>
      </w:rPr>
    </w:lvl>
    <w:lvl w:ilvl="2">
      <w:start w:val="1"/>
      <w:numFmt w:val="decimal"/>
      <w:pStyle w:val="Kop3"/>
      <w:lvlText w:val="%1.%2.%3"/>
      <w:lvlJc w:val="left"/>
      <w:pPr>
        <w:tabs>
          <w:tab w:val="num" w:pos="1277"/>
        </w:tabs>
        <w:ind w:left="1277"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55"/>
        </w:tabs>
        <w:ind w:left="155" w:hanging="864"/>
      </w:pPr>
      <w:rPr>
        <w:rFonts w:cs="Times New Roman" w:hint="default"/>
      </w:rPr>
    </w:lvl>
    <w:lvl w:ilvl="4">
      <w:start w:val="1"/>
      <w:numFmt w:val="decimal"/>
      <w:lvlText w:val="%1.%2.%3.%4.%5"/>
      <w:lvlJc w:val="left"/>
      <w:pPr>
        <w:tabs>
          <w:tab w:val="num" w:pos="299"/>
        </w:tabs>
        <w:ind w:left="299" w:hanging="1008"/>
      </w:pPr>
      <w:rPr>
        <w:rFonts w:cs="Times New Roman" w:hint="default"/>
      </w:rPr>
    </w:lvl>
    <w:lvl w:ilvl="5">
      <w:start w:val="1"/>
      <w:numFmt w:val="decimal"/>
      <w:lvlText w:val="%1.%2.%3.%4.%5.%6"/>
      <w:lvlJc w:val="left"/>
      <w:pPr>
        <w:tabs>
          <w:tab w:val="num" w:pos="443"/>
        </w:tabs>
        <w:ind w:left="443" w:hanging="1152"/>
      </w:pPr>
      <w:rPr>
        <w:rFonts w:cs="Times New Roman" w:hint="default"/>
      </w:rPr>
    </w:lvl>
    <w:lvl w:ilvl="6">
      <w:start w:val="1"/>
      <w:numFmt w:val="decimal"/>
      <w:lvlText w:val="%1.%2.%3.%4.%5.%6.%7"/>
      <w:lvlJc w:val="left"/>
      <w:pPr>
        <w:tabs>
          <w:tab w:val="num" w:pos="587"/>
        </w:tabs>
        <w:ind w:left="587" w:hanging="1296"/>
      </w:pPr>
      <w:rPr>
        <w:rFonts w:cs="Times New Roman" w:hint="default"/>
      </w:rPr>
    </w:lvl>
    <w:lvl w:ilvl="7">
      <w:start w:val="1"/>
      <w:numFmt w:val="decimal"/>
      <w:lvlText w:val="%1.%2.%3.%4.%5.%6.%7.%8"/>
      <w:lvlJc w:val="left"/>
      <w:pPr>
        <w:tabs>
          <w:tab w:val="num" w:pos="731"/>
        </w:tabs>
        <w:ind w:left="731" w:hanging="1440"/>
      </w:pPr>
      <w:rPr>
        <w:rFonts w:cs="Times New Roman" w:hint="default"/>
      </w:rPr>
    </w:lvl>
    <w:lvl w:ilvl="8">
      <w:start w:val="1"/>
      <w:numFmt w:val="decimal"/>
      <w:lvlText w:val="%1.%2.%3.%4.%5.%6.%7.%8.%9"/>
      <w:lvlJc w:val="left"/>
      <w:pPr>
        <w:tabs>
          <w:tab w:val="num" w:pos="875"/>
        </w:tabs>
        <w:ind w:left="875" w:hanging="1584"/>
      </w:pPr>
      <w:rPr>
        <w:rFonts w:cs="Times New Roman" w:hint="default"/>
      </w:rPr>
    </w:lvl>
  </w:abstractNum>
  <w:abstractNum w:abstractNumId="12" w15:restartNumberingAfterBreak="0">
    <w:nsid w:val="52967F4E"/>
    <w:multiLevelType w:val="hybridMultilevel"/>
    <w:tmpl w:val="7B585BB6"/>
    <w:lvl w:ilvl="0" w:tplc="2000000F">
      <w:start w:val="1"/>
      <w:numFmt w:val="decimal"/>
      <w:lvlText w:val="%1."/>
      <w:lvlJc w:val="left"/>
      <w:pPr>
        <w:ind w:left="720" w:hanging="360"/>
      </w:pPr>
      <w:rPr>
        <w:rFonts w:hint="default"/>
      </w:rPr>
    </w:lvl>
    <w:lvl w:ilvl="1" w:tplc="D8CEF01C">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4FE556A"/>
    <w:multiLevelType w:val="hybridMultilevel"/>
    <w:tmpl w:val="BC56EA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B947655"/>
    <w:multiLevelType w:val="hybridMultilevel"/>
    <w:tmpl w:val="F09E681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F47891"/>
    <w:multiLevelType w:val="hybridMultilevel"/>
    <w:tmpl w:val="14D69C2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EA49A2"/>
    <w:multiLevelType w:val="hybridMultilevel"/>
    <w:tmpl w:val="3612C61E"/>
    <w:lvl w:ilvl="0" w:tplc="05ACD1E4">
      <w:start w:val="1"/>
      <w:numFmt w:val="bullet"/>
      <w:pStyle w:val="Lijstopsomteken"/>
      <w:lvlText w:val=""/>
      <w:lvlJc w:val="left"/>
      <w:pPr>
        <w:ind w:left="-1025" w:hanging="360"/>
      </w:pPr>
      <w:rPr>
        <w:rFonts w:ascii="Symbol" w:hAnsi="Symbol" w:hint="default"/>
      </w:rPr>
    </w:lvl>
    <w:lvl w:ilvl="1" w:tplc="04130003">
      <w:start w:val="1"/>
      <w:numFmt w:val="bullet"/>
      <w:lvlText w:val="o"/>
      <w:lvlJc w:val="left"/>
      <w:pPr>
        <w:ind w:left="-305" w:hanging="360"/>
      </w:pPr>
      <w:rPr>
        <w:rFonts w:ascii="Courier New" w:hAnsi="Courier New" w:cs="Courier New" w:hint="default"/>
      </w:rPr>
    </w:lvl>
    <w:lvl w:ilvl="2" w:tplc="04130005" w:tentative="1">
      <w:start w:val="1"/>
      <w:numFmt w:val="bullet"/>
      <w:lvlText w:val=""/>
      <w:lvlJc w:val="left"/>
      <w:pPr>
        <w:ind w:left="415" w:hanging="360"/>
      </w:pPr>
      <w:rPr>
        <w:rFonts w:ascii="Wingdings" w:hAnsi="Wingdings" w:hint="default"/>
      </w:rPr>
    </w:lvl>
    <w:lvl w:ilvl="3" w:tplc="04130001" w:tentative="1">
      <w:start w:val="1"/>
      <w:numFmt w:val="bullet"/>
      <w:lvlText w:val=""/>
      <w:lvlJc w:val="left"/>
      <w:pPr>
        <w:ind w:left="1135" w:hanging="360"/>
      </w:pPr>
      <w:rPr>
        <w:rFonts w:ascii="Symbol" w:hAnsi="Symbol" w:hint="default"/>
      </w:rPr>
    </w:lvl>
    <w:lvl w:ilvl="4" w:tplc="04130003" w:tentative="1">
      <w:start w:val="1"/>
      <w:numFmt w:val="bullet"/>
      <w:lvlText w:val="o"/>
      <w:lvlJc w:val="left"/>
      <w:pPr>
        <w:ind w:left="1855" w:hanging="360"/>
      </w:pPr>
      <w:rPr>
        <w:rFonts w:ascii="Courier New" w:hAnsi="Courier New" w:cs="Courier New" w:hint="default"/>
      </w:rPr>
    </w:lvl>
    <w:lvl w:ilvl="5" w:tplc="04130005" w:tentative="1">
      <w:start w:val="1"/>
      <w:numFmt w:val="bullet"/>
      <w:lvlText w:val=""/>
      <w:lvlJc w:val="left"/>
      <w:pPr>
        <w:ind w:left="2575" w:hanging="360"/>
      </w:pPr>
      <w:rPr>
        <w:rFonts w:ascii="Wingdings" w:hAnsi="Wingdings" w:hint="default"/>
      </w:rPr>
    </w:lvl>
    <w:lvl w:ilvl="6" w:tplc="04130001" w:tentative="1">
      <w:start w:val="1"/>
      <w:numFmt w:val="bullet"/>
      <w:lvlText w:val=""/>
      <w:lvlJc w:val="left"/>
      <w:pPr>
        <w:ind w:left="3295" w:hanging="360"/>
      </w:pPr>
      <w:rPr>
        <w:rFonts w:ascii="Symbol" w:hAnsi="Symbol" w:hint="default"/>
      </w:rPr>
    </w:lvl>
    <w:lvl w:ilvl="7" w:tplc="04130003" w:tentative="1">
      <w:start w:val="1"/>
      <w:numFmt w:val="bullet"/>
      <w:lvlText w:val="o"/>
      <w:lvlJc w:val="left"/>
      <w:pPr>
        <w:ind w:left="4015" w:hanging="360"/>
      </w:pPr>
      <w:rPr>
        <w:rFonts w:ascii="Courier New" w:hAnsi="Courier New" w:cs="Courier New" w:hint="default"/>
      </w:rPr>
    </w:lvl>
    <w:lvl w:ilvl="8" w:tplc="04130005" w:tentative="1">
      <w:start w:val="1"/>
      <w:numFmt w:val="bullet"/>
      <w:lvlText w:val=""/>
      <w:lvlJc w:val="left"/>
      <w:pPr>
        <w:ind w:left="4735" w:hanging="360"/>
      </w:pPr>
      <w:rPr>
        <w:rFonts w:ascii="Wingdings" w:hAnsi="Wingdings" w:hint="default"/>
      </w:rPr>
    </w:lvl>
  </w:abstractNum>
  <w:abstractNum w:abstractNumId="17" w15:restartNumberingAfterBreak="0">
    <w:nsid w:val="6E35420E"/>
    <w:multiLevelType w:val="hybridMultilevel"/>
    <w:tmpl w:val="0C289EE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3B511B"/>
    <w:multiLevelType w:val="hybridMultilevel"/>
    <w:tmpl w:val="70A24FC0"/>
    <w:lvl w:ilvl="0" w:tplc="2452B27C">
      <w:start w:val="1"/>
      <w:numFmt w:val="decimal"/>
      <w:pStyle w:val="iTabelnumm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9" w15:restartNumberingAfterBreak="0">
    <w:nsid w:val="79893EC5"/>
    <w:multiLevelType w:val="hybridMultilevel"/>
    <w:tmpl w:val="E7426D3E"/>
    <w:lvl w:ilvl="0" w:tplc="2000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415E26"/>
    <w:multiLevelType w:val="hybridMultilevel"/>
    <w:tmpl w:val="3FA4ED14"/>
    <w:lvl w:ilvl="0" w:tplc="E7261BDA">
      <w:start w:val="1"/>
      <w:numFmt w:val="bullet"/>
      <w:pStyle w:val="iTabelbullet2"/>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1251811105">
    <w:abstractNumId w:val="0"/>
  </w:num>
  <w:num w:numId="2" w16cid:durableId="490095932">
    <w:abstractNumId w:val="18"/>
  </w:num>
  <w:num w:numId="3" w16cid:durableId="1350913101">
    <w:abstractNumId w:val="10"/>
  </w:num>
  <w:num w:numId="4" w16cid:durableId="229537964">
    <w:abstractNumId w:val="20"/>
  </w:num>
  <w:num w:numId="5" w16cid:durableId="365299441">
    <w:abstractNumId w:val="9"/>
  </w:num>
  <w:num w:numId="6" w16cid:durableId="839807957">
    <w:abstractNumId w:val="11"/>
  </w:num>
  <w:num w:numId="7" w16cid:durableId="2058627728">
    <w:abstractNumId w:val="16"/>
  </w:num>
  <w:num w:numId="8" w16cid:durableId="942999355">
    <w:abstractNumId w:val="4"/>
  </w:num>
  <w:num w:numId="9" w16cid:durableId="2020303637">
    <w:abstractNumId w:val="14"/>
  </w:num>
  <w:num w:numId="10" w16cid:durableId="1358893977">
    <w:abstractNumId w:val="17"/>
  </w:num>
  <w:num w:numId="11" w16cid:durableId="578636851">
    <w:abstractNumId w:val="15"/>
  </w:num>
  <w:num w:numId="12" w16cid:durableId="849485547">
    <w:abstractNumId w:val="8"/>
  </w:num>
  <w:num w:numId="13" w16cid:durableId="2012682790">
    <w:abstractNumId w:val="12"/>
  </w:num>
  <w:num w:numId="14" w16cid:durableId="1011446803">
    <w:abstractNumId w:val="7"/>
  </w:num>
  <w:num w:numId="15" w16cid:durableId="1424229291">
    <w:abstractNumId w:val="19"/>
  </w:num>
  <w:num w:numId="16" w16cid:durableId="1816987526">
    <w:abstractNumId w:val="13"/>
  </w:num>
  <w:num w:numId="17" w16cid:durableId="509609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0196455">
    <w:abstractNumId w:val="5"/>
  </w:num>
  <w:num w:numId="19" w16cid:durableId="109710654">
    <w:abstractNumId w:val="1"/>
  </w:num>
  <w:num w:numId="20" w16cid:durableId="1188443819">
    <w:abstractNumId w:val="6"/>
  </w:num>
  <w:num w:numId="21" w16cid:durableId="58472781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nl-NL" w:vendorID="64" w:dllVersion="6" w:nlCheck="1" w:checkStyle="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37"/>
    <w:rsid w:val="000005B8"/>
    <w:rsid w:val="000006D7"/>
    <w:rsid w:val="0000148D"/>
    <w:rsid w:val="00001AF3"/>
    <w:rsid w:val="00001BF6"/>
    <w:rsid w:val="00001C36"/>
    <w:rsid w:val="000026DF"/>
    <w:rsid w:val="00002F96"/>
    <w:rsid w:val="00003017"/>
    <w:rsid w:val="0000333B"/>
    <w:rsid w:val="00004634"/>
    <w:rsid w:val="00004746"/>
    <w:rsid w:val="00004F4A"/>
    <w:rsid w:val="00005331"/>
    <w:rsid w:val="00005452"/>
    <w:rsid w:val="0000740E"/>
    <w:rsid w:val="00007DCC"/>
    <w:rsid w:val="00010D09"/>
    <w:rsid w:val="00010DF0"/>
    <w:rsid w:val="0001168E"/>
    <w:rsid w:val="00011BB9"/>
    <w:rsid w:val="00012825"/>
    <w:rsid w:val="00012BEF"/>
    <w:rsid w:val="00012DA0"/>
    <w:rsid w:val="00012FC3"/>
    <w:rsid w:val="000133D8"/>
    <w:rsid w:val="00013720"/>
    <w:rsid w:val="00014823"/>
    <w:rsid w:val="0001530E"/>
    <w:rsid w:val="0001608E"/>
    <w:rsid w:val="0001639C"/>
    <w:rsid w:val="00017097"/>
    <w:rsid w:val="0001745C"/>
    <w:rsid w:val="000200C6"/>
    <w:rsid w:val="000203C1"/>
    <w:rsid w:val="00020BB7"/>
    <w:rsid w:val="00020EA1"/>
    <w:rsid w:val="00020FA2"/>
    <w:rsid w:val="00021554"/>
    <w:rsid w:val="0002160C"/>
    <w:rsid w:val="00021815"/>
    <w:rsid w:val="00021BAA"/>
    <w:rsid w:val="000225BA"/>
    <w:rsid w:val="00022D47"/>
    <w:rsid w:val="0002327E"/>
    <w:rsid w:val="00023513"/>
    <w:rsid w:val="0002378F"/>
    <w:rsid w:val="000244CC"/>
    <w:rsid w:val="00024AB4"/>
    <w:rsid w:val="00024CCB"/>
    <w:rsid w:val="000257D3"/>
    <w:rsid w:val="000259CA"/>
    <w:rsid w:val="000263E8"/>
    <w:rsid w:val="00026BB0"/>
    <w:rsid w:val="000302C9"/>
    <w:rsid w:val="000303B5"/>
    <w:rsid w:val="0003131B"/>
    <w:rsid w:val="00031AFF"/>
    <w:rsid w:val="00031B08"/>
    <w:rsid w:val="00032330"/>
    <w:rsid w:val="00032817"/>
    <w:rsid w:val="00033018"/>
    <w:rsid w:val="0003311F"/>
    <w:rsid w:val="000336FB"/>
    <w:rsid w:val="00033F71"/>
    <w:rsid w:val="00035278"/>
    <w:rsid w:val="00035AE6"/>
    <w:rsid w:val="00035C75"/>
    <w:rsid w:val="000361A5"/>
    <w:rsid w:val="00036E3A"/>
    <w:rsid w:val="000375E7"/>
    <w:rsid w:val="00037E0A"/>
    <w:rsid w:val="00041135"/>
    <w:rsid w:val="0004177D"/>
    <w:rsid w:val="000418B7"/>
    <w:rsid w:val="00041FD7"/>
    <w:rsid w:val="000420D6"/>
    <w:rsid w:val="000434EE"/>
    <w:rsid w:val="00043F6C"/>
    <w:rsid w:val="00044543"/>
    <w:rsid w:val="0004465C"/>
    <w:rsid w:val="00044B74"/>
    <w:rsid w:val="00044BBC"/>
    <w:rsid w:val="000450B3"/>
    <w:rsid w:val="0004583E"/>
    <w:rsid w:val="0004617F"/>
    <w:rsid w:val="00046C3B"/>
    <w:rsid w:val="000471C6"/>
    <w:rsid w:val="00047E7F"/>
    <w:rsid w:val="00050388"/>
    <w:rsid w:val="00051E9A"/>
    <w:rsid w:val="000523B9"/>
    <w:rsid w:val="00052483"/>
    <w:rsid w:val="00052890"/>
    <w:rsid w:val="000544B6"/>
    <w:rsid w:val="00054582"/>
    <w:rsid w:val="000547C5"/>
    <w:rsid w:val="000548CF"/>
    <w:rsid w:val="000549F2"/>
    <w:rsid w:val="00054FD9"/>
    <w:rsid w:val="000561DB"/>
    <w:rsid w:val="00056212"/>
    <w:rsid w:val="00056612"/>
    <w:rsid w:val="00056E36"/>
    <w:rsid w:val="00057208"/>
    <w:rsid w:val="00057D2B"/>
    <w:rsid w:val="00057FCB"/>
    <w:rsid w:val="00060578"/>
    <w:rsid w:val="000612D3"/>
    <w:rsid w:val="0006202C"/>
    <w:rsid w:val="00063032"/>
    <w:rsid w:val="00063402"/>
    <w:rsid w:val="00063857"/>
    <w:rsid w:val="00063FBC"/>
    <w:rsid w:val="0006529E"/>
    <w:rsid w:val="0006537A"/>
    <w:rsid w:val="00065FDB"/>
    <w:rsid w:val="00066DAB"/>
    <w:rsid w:val="00067E2D"/>
    <w:rsid w:val="000701EB"/>
    <w:rsid w:val="00072122"/>
    <w:rsid w:val="000726B0"/>
    <w:rsid w:val="00072A80"/>
    <w:rsid w:val="00073113"/>
    <w:rsid w:val="00073347"/>
    <w:rsid w:val="00073639"/>
    <w:rsid w:val="000738E0"/>
    <w:rsid w:val="00073B1A"/>
    <w:rsid w:val="00073DBF"/>
    <w:rsid w:val="00074480"/>
    <w:rsid w:val="0007473E"/>
    <w:rsid w:val="00074A77"/>
    <w:rsid w:val="00074B17"/>
    <w:rsid w:val="000753BF"/>
    <w:rsid w:val="00075C0F"/>
    <w:rsid w:val="0007690A"/>
    <w:rsid w:val="00076AD2"/>
    <w:rsid w:val="00077F5F"/>
    <w:rsid w:val="000806EF"/>
    <w:rsid w:val="00081081"/>
    <w:rsid w:val="000814FE"/>
    <w:rsid w:val="00081D15"/>
    <w:rsid w:val="00082A39"/>
    <w:rsid w:val="00083698"/>
    <w:rsid w:val="00084138"/>
    <w:rsid w:val="00084276"/>
    <w:rsid w:val="00084802"/>
    <w:rsid w:val="00084896"/>
    <w:rsid w:val="00084FD1"/>
    <w:rsid w:val="00085B7C"/>
    <w:rsid w:val="00085D07"/>
    <w:rsid w:val="000869BD"/>
    <w:rsid w:val="00086E21"/>
    <w:rsid w:val="00086F3B"/>
    <w:rsid w:val="00090507"/>
    <w:rsid w:val="00090D66"/>
    <w:rsid w:val="00090ED9"/>
    <w:rsid w:val="00090F5B"/>
    <w:rsid w:val="00091503"/>
    <w:rsid w:val="00091AE3"/>
    <w:rsid w:val="0009209E"/>
    <w:rsid w:val="000921F0"/>
    <w:rsid w:val="00093459"/>
    <w:rsid w:val="0009390F"/>
    <w:rsid w:val="00093CA1"/>
    <w:rsid w:val="00093F85"/>
    <w:rsid w:val="000948E9"/>
    <w:rsid w:val="00094CEF"/>
    <w:rsid w:val="00095574"/>
    <w:rsid w:val="0009662D"/>
    <w:rsid w:val="00096EF1"/>
    <w:rsid w:val="000973B8"/>
    <w:rsid w:val="00097C7A"/>
    <w:rsid w:val="00097D94"/>
    <w:rsid w:val="000A0070"/>
    <w:rsid w:val="000A0666"/>
    <w:rsid w:val="000A21AD"/>
    <w:rsid w:val="000A30BA"/>
    <w:rsid w:val="000A3421"/>
    <w:rsid w:val="000A4775"/>
    <w:rsid w:val="000A4E02"/>
    <w:rsid w:val="000A54B4"/>
    <w:rsid w:val="000A6281"/>
    <w:rsid w:val="000A6634"/>
    <w:rsid w:val="000A7D65"/>
    <w:rsid w:val="000A7E03"/>
    <w:rsid w:val="000B08ED"/>
    <w:rsid w:val="000B0B1B"/>
    <w:rsid w:val="000B13B3"/>
    <w:rsid w:val="000B141E"/>
    <w:rsid w:val="000B1484"/>
    <w:rsid w:val="000B15EA"/>
    <w:rsid w:val="000B2132"/>
    <w:rsid w:val="000B2A3A"/>
    <w:rsid w:val="000B2A89"/>
    <w:rsid w:val="000B31C4"/>
    <w:rsid w:val="000B32F5"/>
    <w:rsid w:val="000B384A"/>
    <w:rsid w:val="000B3CC1"/>
    <w:rsid w:val="000B3F1D"/>
    <w:rsid w:val="000B3FE2"/>
    <w:rsid w:val="000B40C1"/>
    <w:rsid w:val="000B4C1A"/>
    <w:rsid w:val="000B4E09"/>
    <w:rsid w:val="000B51AF"/>
    <w:rsid w:val="000B53C1"/>
    <w:rsid w:val="000B6C88"/>
    <w:rsid w:val="000B72F6"/>
    <w:rsid w:val="000B7B39"/>
    <w:rsid w:val="000B7BAE"/>
    <w:rsid w:val="000C0CB5"/>
    <w:rsid w:val="000C3A0E"/>
    <w:rsid w:val="000C3E79"/>
    <w:rsid w:val="000C3FBF"/>
    <w:rsid w:val="000C491A"/>
    <w:rsid w:val="000C4E64"/>
    <w:rsid w:val="000C5407"/>
    <w:rsid w:val="000C5D62"/>
    <w:rsid w:val="000C5F7F"/>
    <w:rsid w:val="000C6555"/>
    <w:rsid w:val="000C6AB9"/>
    <w:rsid w:val="000C701E"/>
    <w:rsid w:val="000C70E4"/>
    <w:rsid w:val="000D043D"/>
    <w:rsid w:val="000D068A"/>
    <w:rsid w:val="000D086C"/>
    <w:rsid w:val="000D10AD"/>
    <w:rsid w:val="000D13B6"/>
    <w:rsid w:val="000D1738"/>
    <w:rsid w:val="000D22A1"/>
    <w:rsid w:val="000D4BD4"/>
    <w:rsid w:val="000D4D2E"/>
    <w:rsid w:val="000D56FA"/>
    <w:rsid w:val="000D5BCA"/>
    <w:rsid w:val="000D6B9C"/>
    <w:rsid w:val="000D741E"/>
    <w:rsid w:val="000D79AE"/>
    <w:rsid w:val="000E0039"/>
    <w:rsid w:val="000E027D"/>
    <w:rsid w:val="000E02CC"/>
    <w:rsid w:val="000E0C06"/>
    <w:rsid w:val="000E0DAD"/>
    <w:rsid w:val="000E0EFB"/>
    <w:rsid w:val="000E134F"/>
    <w:rsid w:val="000E168C"/>
    <w:rsid w:val="000E171C"/>
    <w:rsid w:val="000E190C"/>
    <w:rsid w:val="000E1E5F"/>
    <w:rsid w:val="000E22D5"/>
    <w:rsid w:val="000E2BF4"/>
    <w:rsid w:val="000E3125"/>
    <w:rsid w:val="000E33A1"/>
    <w:rsid w:val="000E3724"/>
    <w:rsid w:val="000E42D0"/>
    <w:rsid w:val="000E4620"/>
    <w:rsid w:val="000E5841"/>
    <w:rsid w:val="000E5F3C"/>
    <w:rsid w:val="000E7AA8"/>
    <w:rsid w:val="000E7C69"/>
    <w:rsid w:val="000E7E07"/>
    <w:rsid w:val="000F00D8"/>
    <w:rsid w:val="000F0414"/>
    <w:rsid w:val="000F0EF5"/>
    <w:rsid w:val="000F155A"/>
    <w:rsid w:val="000F1BA1"/>
    <w:rsid w:val="000F1DF7"/>
    <w:rsid w:val="000F1FFF"/>
    <w:rsid w:val="000F27B3"/>
    <w:rsid w:val="000F2E30"/>
    <w:rsid w:val="000F3775"/>
    <w:rsid w:val="000F5A0B"/>
    <w:rsid w:val="000F5C5B"/>
    <w:rsid w:val="000F5F2C"/>
    <w:rsid w:val="000F6503"/>
    <w:rsid w:val="000F6FA3"/>
    <w:rsid w:val="001003DB"/>
    <w:rsid w:val="0010099D"/>
    <w:rsid w:val="00100A4B"/>
    <w:rsid w:val="00100D76"/>
    <w:rsid w:val="001012FC"/>
    <w:rsid w:val="0010244A"/>
    <w:rsid w:val="00102704"/>
    <w:rsid w:val="001027B7"/>
    <w:rsid w:val="00102AA6"/>
    <w:rsid w:val="00102BF2"/>
    <w:rsid w:val="001032CD"/>
    <w:rsid w:val="00103A53"/>
    <w:rsid w:val="0010410A"/>
    <w:rsid w:val="00104BF4"/>
    <w:rsid w:val="00104E42"/>
    <w:rsid w:val="00105642"/>
    <w:rsid w:val="00105D9B"/>
    <w:rsid w:val="001066E2"/>
    <w:rsid w:val="00106E39"/>
    <w:rsid w:val="00106EC8"/>
    <w:rsid w:val="00107BCE"/>
    <w:rsid w:val="00110B7C"/>
    <w:rsid w:val="001111FC"/>
    <w:rsid w:val="00111FAF"/>
    <w:rsid w:val="001122DF"/>
    <w:rsid w:val="00112434"/>
    <w:rsid w:val="0011260A"/>
    <w:rsid w:val="001131DC"/>
    <w:rsid w:val="00113C0E"/>
    <w:rsid w:val="00115B1A"/>
    <w:rsid w:val="00116254"/>
    <w:rsid w:val="001171EC"/>
    <w:rsid w:val="00117467"/>
    <w:rsid w:val="00120559"/>
    <w:rsid w:val="00120905"/>
    <w:rsid w:val="00120E9D"/>
    <w:rsid w:val="001211A1"/>
    <w:rsid w:val="00121499"/>
    <w:rsid w:val="001217FF"/>
    <w:rsid w:val="00121ABD"/>
    <w:rsid w:val="00122ADC"/>
    <w:rsid w:val="00122B9E"/>
    <w:rsid w:val="00122C60"/>
    <w:rsid w:val="00122D67"/>
    <w:rsid w:val="0012328E"/>
    <w:rsid w:val="001234A9"/>
    <w:rsid w:val="001236E2"/>
    <w:rsid w:val="00123B38"/>
    <w:rsid w:val="00123C3A"/>
    <w:rsid w:val="00124611"/>
    <w:rsid w:val="0012464A"/>
    <w:rsid w:val="0012477D"/>
    <w:rsid w:val="00124C86"/>
    <w:rsid w:val="00124CC7"/>
    <w:rsid w:val="00125BB7"/>
    <w:rsid w:val="00125CEC"/>
    <w:rsid w:val="00125CF3"/>
    <w:rsid w:val="00125DE7"/>
    <w:rsid w:val="00125E35"/>
    <w:rsid w:val="00125F61"/>
    <w:rsid w:val="0012623F"/>
    <w:rsid w:val="00126667"/>
    <w:rsid w:val="00127A19"/>
    <w:rsid w:val="001306B5"/>
    <w:rsid w:val="0013143E"/>
    <w:rsid w:val="00131A68"/>
    <w:rsid w:val="001337C7"/>
    <w:rsid w:val="001339EC"/>
    <w:rsid w:val="001340FC"/>
    <w:rsid w:val="00134258"/>
    <w:rsid w:val="001342DA"/>
    <w:rsid w:val="00135A27"/>
    <w:rsid w:val="00136AA3"/>
    <w:rsid w:val="00137188"/>
    <w:rsid w:val="00140780"/>
    <w:rsid w:val="00140C7C"/>
    <w:rsid w:val="001418B4"/>
    <w:rsid w:val="00141F96"/>
    <w:rsid w:val="0014204C"/>
    <w:rsid w:val="00142317"/>
    <w:rsid w:val="00142523"/>
    <w:rsid w:val="0014254D"/>
    <w:rsid w:val="001425F4"/>
    <w:rsid w:val="001425FD"/>
    <w:rsid w:val="00142636"/>
    <w:rsid w:val="001431CF"/>
    <w:rsid w:val="00143395"/>
    <w:rsid w:val="001435C4"/>
    <w:rsid w:val="00143A28"/>
    <w:rsid w:val="00145594"/>
    <w:rsid w:val="00145E47"/>
    <w:rsid w:val="00145FB6"/>
    <w:rsid w:val="001469C2"/>
    <w:rsid w:val="001472B3"/>
    <w:rsid w:val="00147313"/>
    <w:rsid w:val="0014775C"/>
    <w:rsid w:val="001478AA"/>
    <w:rsid w:val="00147A36"/>
    <w:rsid w:val="00150077"/>
    <w:rsid w:val="00150909"/>
    <w:rsid w:val="00150C35"/>
    <w:rsid w:val="001513E5"/>
    <w:rsid w:val="0015152C"/>
    <w:rsid w:val="00151DFC"/>
    <w:rsid w:val="0015252C"/>
    <w:rsid w:val="00152909"/>
    <w:rsid w:val="00152D48"/>
    <w:rsid w:val="00153587"/>
    <w:rsid w:val="00153941"/>
    <w:rsid w:val="00153F03"/>
    <w:rsid w:val="001546B4"/>
    <w:rsid w:val="001549FA"/>
    <w:rsid w:val="00154E30"/>
    <w:rsid w:val="001552A6"/>
    <w:rsid w:val="00155E5F"/>
    <w:rsid w:val="001565FC"/>
    <w:rsid w:val="00156D96"/>
    <w:rsid w:val="00157DBE"/>
    <w:rsid w:val="00160A22"/>
    <w:rsid w:val="001618E9"/>
    <w:rsid w:val="00161A44"/>
    <w:rsid w:val="001629C0"/>
    <w:rsid w:val="00163D93"/>
    <w:rsid w:val="0016468E"/>
    <w:rsid w:val="00164F0D"/>
    <w:rsid w:val="0016505C"/>
    <w:rsid w:val="00165FC3"/>
    <w:rsid w:val="00165FDC"/>
    <w:rsid w:val="001666D7"/>
    <w:rsid w:val="00167016"/>
    <w:rsid w:val="0016745B"/>
    <w:rsid w:val="00167AA8"/>
    <w:rsid w:val="00167C86"/>
    <w:rsid w:val="001701AB"/>
    <w:rsid w:val="001704B4"/>
    <w:rsid w:val="001707E7"/>
    <w:rsid w:val="00170C44"/>
    <w:rsid w:val="00170CFC"/>
    <w:rsid w:val="0017235B"/>
    <w:rsid w:val="00172E56"/>
    <w:rsid w:val="0017357F"/>
    <w:rsid w:val="00173F3D"/>
    <w:rsid w:val="00175351"/>
    <w:rsid w:val="00175911"/>
    <w:rsid w:val="00175A4A"/>
    <w:rsid w:val="00175B65"/>
    <w:rsid w:val="00175F42"/>
    <w:rsid w:val="00177766"/>
    <w:rsid w:val="001810AC"/>
    <w:rsid w:val="00182647"/>
    <w:rsid w:val="00182A39"/>
    <w:rsid w:val="00182A5E"/>
    <w:rsid w:val="00184600"/>
    <w:rsid w:val="00184854"/>
    <w:rsid w:val="00184A53"/>
    <w:rsid w:val="00184E53"/>
    <w:rsid w:val="00184F0A"/>
    <w:rsid w:val="00184FAB"/>
    <w:rsid w:val="0018561E"/>
    <w:rsid w:val="00185C00"/>
    <w:rsid w:val="00186293"/>
    <w:rsid w:val="00186D55"/>
    <w:rsid w:val="00187683"/>
    <w:rsid w:val="00187CA8"/>
    <w:rsid w:val="001906C9"/>
    <w:rsid w:val="00191029"/>
    <w:rsid w:val="00191ACF"/>
    <w:rsid w:val="001927EA"/>
    <w:rsid w:val="0019288E"/>
    <w:rsid w:val="00192B9F"/>
    <w:rsid w:val="00192F1C"/>
    <w:rsid w:val="0019328B"/>
    <w:rsid w:val="0019389D"/>
    <w:rsid w:val="00193F37"/>
    <w:rsid w:val="001941FA"/>
    <w:rsid w:val="001947F0"/>
    <w:rsid w:val="00194DA1"/>
    <w:rsid w:val="0019519F"/>
    <w:rsid w:val="001954F0"/>
    <w:rsid w:val="001958F4"/>
    <w:rsid w:val="0019593B"/>
    <w:rsid w:val="00195AB7"/>
    <w:rsid w:val="00195C62"/>
    <w:rsid w:val="00196182"/>
    <w:rsid w:val="00196DBC"/>
    <w:rsid w:val="00197282"/>
    <w:rsid w:val="00197366"/>
    <w:rsid w:val="001973F1"/>
    <w:rsid w:val="0019785C"/>
    <w:rsid w:val="001A0496"/>
    <w:rsid w:val="001A06E7"/>
    <w:rsid w:val="001A138A"/>
    <w:rsid w:val="001A146A"/>
    <w:rsid w:val="001A14BD"/>
    <w:rsid w:val="001A2495"/>
    <w:rsid w:val="001A42B2"/>
    <w:rsid w:val="001A46CA"/>
    <w:rsid w:val="001A7990"/>
    <w:rsid w:val="001A7B0E"/>
    <w:rsid w:val="001B0861"/>
    <w:rsid w:val="001B0E2B"/>
    <w:rsid w:val="001B0E61"/>
    <w:rsid w:val="001B162E"/>
    <w:rsid w:val="001B1D70"/>
    <w:rsid w:val="001B3226"/>
    <w:rsid w:val="001B3651"/>
    <w:rsid w:val="001B39B6"/>
    <w:rsid w:val="001B4206"/>
    <w:rsid w:val="001B4491"/>
    <w:rsid w:val="001B4C67"/>
    <w:rsid w:val="001B4E96"/>
    <w:rsid w:val="001B5296"/>
    <w:rsid w:val="001B559A"/>
    <w:rsid w:val="001B63EF"/>
    <w:rsid w:val="001B66F0"/>
    <w:rsid w:val="001B79FF"/>
    <w:rsid w:val="001B7F3C"/>
    <w:rsid w:val="001C03D2"/>
    <w:rsid w:val="001C0C33"/>
    <w:rsid w:val="001C1220"/>
    <w:rsid w:val="001C2025"/>
    <w:rsid w:val="001C2121"/>
    <w:rsid w:val="001C23E5"/>
    <w:rsid w:val="001C2805"/>
    <w:rsid w:val="001C2901"/>
    <w:rsid w:val="001C2F8B"/>
    <w:rsid w:val="001C31BD"/>
    <w:rsid w:val="001C32F4"/>
    <w:rsid w:val="001C340D"/>
    <w:rsid w:val="001C46EA"/>
    <w:rsid w:val="001C5139"/>
    <w:rsid w:val="001C5B3B"/>
    <w:rsid w:val="001C5F80"/>
    <w:rsid w:val="001C5F8D"/>
    <w:rsid w:val="001C604C"/>
    <w:rsid w:val="001C650F"/>
    <w:rsid w:val="001C79D9"/>
    <w:rsid w:val="001D01E8"/>
    <w:rsid w:val="001D032B"/>
    <w:rsid w:val="001D066C"/>
    <w:rsid w:val="001D1281"/>
    <w:rsid w:val="001D262B"/>
    <w:rsid w:val="001D2B40"/>
    <w:rsid w:val="001D30F9"/>
    <w:rsid w:val="001D3257"/>
    <w:rsid w:val="001D3857"/>
    <w:rsid w:val="001D3FB9"/>
    <w:rsid w:val="001D44A0"/>
    <w:rsid w:val="001D4A05"/>
    <w:rsid w:val="001D5321"/>
    <w:rsid w:val="001D5396"/>
    <w:rsid w:val="001D5AC1"/>
    <w:rsid w:val="001D5C20"/>
    <w:rsid w:val="001D70F7"/>
    <w:rsid w:val="001D7119"/>
    <w:rsid w:val="001D7B1A"/>
    <w:rsid w:val="001E0443"/>
    <w:rsid w:val="001E050C"/>
    <w:rsid w:val="001E05BD"/>
    <w:rsid w:val="001E08EA"/>
    <w:rsid w:val="001E0F5D"/>
    <w:rsid w:val="001E13F3"/>
    <w:rsid w:val="001E197C"/>
    <w:rsid w:val="001E1A17"/>
    <w:rsid w:val="001E1C79"/>
    <w:rsid w:val="001E1E15"/>
    <w:rsid w:val="001E1F20"/>
    <w:rsid w:val="001E2396"/>
    <w:rsid w:val="001E2786"/>
    <w:rsid w:val="001E2AFE"/>
    <w:rsid w:val="001E3090"/>
    <w:rsid w:val="001E3CA0"/>
    <w:rsid w:val="001E3ED5"/>
    <w:rsid w:val="001E3F57"/>
    <w:rsid w:val="001E44C9"/>
    <w:rsid w:val="001E4695"/>
    <w:rsid w:val="001E5295"/>
    <w:rsid w:val="001E5570"/>
    <w:rsid w:val="001E6F47"/>
    <w:rsid w:val="001E7824"/>
    <w:rsid w:val="001F1C5B"/>
    <w:rsid w:val="001F1CC1"/>
    <w:rsid w:val="001F1CC9"/>
    <w:rsid w:val="001F1DA0"/>
    <w:rsid w:val="001F1DB4"/>
    <w:rsid w:val="001F1FE9"/>
    <w:rsid w:val="001F2632"/>
    <w:rsid w:val="001F28D7"/>
    <w:rsid w:val="001F2F1C"/>
    <w:rsid w:val="001F3CC5"/>
    <w:rsid w:val="001F3FEB"/>
    <w:rsid w:val="001F4280"/>
    <w:rsid w:val="001F4B46"/>
    <w:rsid w:val="001F4F60"/>
    <w:rsid w:val="001F5AE8"/>
    <w:rsid w:val="001F712D"/>
    <w:rsid w:val="002005C2"/>
    <w:rsid w:val="00200985"/>
    <w:rsid w:val="00200BEC"/>
    <w:rsid w:val="00200D65"/>
    <w:rsid w:val="00200D6F"/>
    <w:rsid w:val="00200DF7"/>
    <w:rsid w:val="00201BAE"/>
    <w:rsid w:val="0020235F"/>
    <w:rsid w:val="00202778"/>
    <w:rsid w:val="002032EE"/>
    <w:rsid w:val="00203365"/>
    <w:rsid w:val="002035A2"/>
    <w:rsid w:val="002036D7"/>
    <w:rsid w:val="00203E74"/>
    <w:rsid w:val="00203F6D"/>
    <w:rsid w:val="00204352"/>
    <w:rsid w:val="00204505"/>
    <w:rsid w:val="00204512"/>
    <w:rsid w:val="0020585D"/>
    <w:rsid w:val="0020739C"/>
    <w:rsid w:val="002102BC"/>
    <w:rsid w:val="0021069B"/>
    <w:rsid w:val="00211D0D"/>
    <w:rsid w:val="00211F37"/>
    <w:rsid w:val="00211F7E"/>
    <w:rsid w:val="002122A8"/>
    <w:rsid w:val="002127C1"/>
    <w:rsid w:val="00212B17"/>
    <w:rsid w:val="00213AD7"/>
    <w:rsid w:val="00213B05"/>
    <w:rsid w:val="00213BA8"/>
    <w:rsid w:val="0021424F"/>
    <w:rsid w:val="00214319"/>
    <w:rsid w:val="002145CC"/>
    <w:rsid w:val="0021499F"/>
    <w:rsid w:val="00214F91"/>
    <w:rsid w:val="00215244"/>
    <w:rsid w:val="00216B8B"/>
    <w:rsid w:val="00216E52"/>
    <w:rsid w:val="0021727B"/>
    <w:rsid w:val="002174B9"/>
    <w:rsid w:val="00217F3F"/>
    <w:rsid w:val="00217FD5"/>
    <w:rsid w:val="0022046B"/>
    <w:rsid w:val="00221D2E"/>
    <w:rsid w:val="00223411"/>
    <w:rsid w:val="00223627"/>
    <w:rsid w:val="00223F31"/>
    <w:rsid w:val="00224DCB"/>
    <w:rsid w:val="00225D4C"/>
    <w:rsid w:val="002262B3"/>
    <w:rsid w:val="00226306"/>
    <w:rsid w:val="002268F2"/>
    <w:rsid w:val="00227E2C"/>
    <w:rsid w:val="0023026F"/>
    <w:rsid w:val="0023039E"/>
    <w:rsid w:val="0023241B"/>
    <w:rsid w:val="00233241"/>
    <w:rsid w:val="002356C1"/>
    <w:rsid w:val="002357B4"/>
    <w:rsid w:val="002357F8"/>
    <w:rsid w:val="00235FC3"/>
    <w:rsid w:val="00236CCC"/>
    <w:rsid w:val="002373D1"/>
    <w:rsid w:val="00240CF3"/>
    <w:rsid w:val="002410AC"/>
    <w:rsid w:val="002416C5"/>
    <w:rsid w:val="00241A49"/>
    <w:rsid w:val="00241F02"/>
    <w:rsid w:val="00242EDB"/>
    <w:rsid w:val="00243605"/>
    <w:rsid w:val="002439C3"/>
    <w:rsid w:val="002439C8"/>
    <w:rsid w:val="00243A88"/>
    <w:rsid w:val="00243ABA"/>
    <w:rsid w:val="00244554"/>
    <w:rsid w:val="0024506A"/>
    <w:rsid w:val="00245B67"/>
    <w:rsid w:val="00245C9B"/>
    <w:rsid w:val="00246A94"/>
    <w:rsid w:val="00246B8A"/>
    <w:rsid w:val="00250461"/>
    <w:rsid w:val="0025069C"/>
    <w:rsid w:val="002509CA"/>
    <w:rsid w:val="00250C57"/>
    <w:rsid w:val="00251258"/>
    <w:rsid w:val="00251B52"/>
    <w:rsid w:val="002524E7"/>
    <w:rsid w:val="00252A1F"/>
    <w:rsid w:val="00252BA8"/>
    <w:rsid w:val="00252E6C"/>
    <w:rsid w:val="00253150"/>
    <w:rsid w:val="00253224"/>
    <w:rsid w:val="002532C2"/>
    <w:rsid w:val="002538AF"/>
    <w:rsid w:val="00254645"/>
    <w:rsid w:val="00255852"/>
    <w:rsid w:val="00255C58"/>
    <w:rsid w:val="0025748C"/>
    <w:rsid w:val="00257B0E"/>
    <w:rsid w:val="00260D90"/>
    <w:rsid w:val="00260F47"/>
    <w:rsid w:val="00261D01"/>
    <w:rsid w:val="00262130"/>
    <w:rsid w:val="00262910"/>
    <w:rsid w:val="0026328B"/>
    <w:rsid w:val="00263928"/>
    <w:rsid w:val="00263C2F"/>
    <w:rsid w:val="002644F1"/>
    <w:rsid w:val="002645C8"/>
    <w:rsid w:val="002648EE"/>
    <w:rsid w:val="00264A3D"/>
    <w:rsid w:val="00265BE4"/>
    <w:rsid w:val="00265FCE"/>
    <w:rsid w:val="00266178"/>
    <w:rsid w:val="00266558"/>
    <w:rsid w:val="002669E6"/>
    <w:rsid w:val="00266C0F"/>
    <w:rsid w:val="00266C9A"/>
    <w:rsid w:val="00266CF4"/>
    <w:rsid w:val="002707E7"/>
    <w:rsid w:val="00270939"/>
    <w:rsid w:val="00270C61"/>
    <w:rsid w:val="002716DE"/>
    <w:rsid w:val="00271BDD"/>
    <w:rsid w:val="002722C0"/>
    <w:rsid w:val="00272E98"/>
    <w:rsid w:val="00273468"/>
    <w:rsid w:val="00273575"/>
    <w:rsid w:val="00273BB4"/>
    <w:rsid w:val="00273D82"/>
    <w:rsid w:val="002744A2"/>
    <w:rsid w:val="00274639"/>
    <w:rsid w:val="0027477E"/>
    <w:rsid w:val="00274820"/>
    <w:rsid w:val="0027520E"/>
    <w:rsid w:val="00275A0F"/>
    <w:rsid w:val="00275A46"/>
    <w:rsid w:val="0027645F"/>
    <w:rsid w:val="002776DC"/>
    <w:rsid w:val="00277ABF"/>
    <w:rsid w:val="00277EB6"/>
    <w:rsid w:val="0028005C"/>
    <w:rsid w:val="00281E93"/>
    <w:rsid w:val="00282784"/>
    <w:rsid w:val="00283BA1"/>
    <w:rsid w:val="00283D48"/>
    <w:rsid w:val="00283F7C"/>
    <w:rsid w:val="002845EC"/>
    <w:rsid w:val="00284A93"/>
    <w:rsid w:val="00285376"/>
    <w:rsid w:val="00285945"/>
    <w:rsid w:val="00285B23"/>
    <w:rsid w:val="00286E16"/>
    <w:rsid w:val="00287B3D"/>
    <w:rsid w:val="00287EC8"/>
    <w:rsid w:val="002900D2"/>
    <w:rsid w:val="00290C89"/>
    <w:rsid w:val="002911FB"/>
    <w:rsid w:val="002924AA"/>
    <w:rsid w:val="00292678"/>
    <w:rsid w:val="00293729"/>
    <w:rsid w:val="002952B4"/>
    <w:rsid w:val="002975ED"/>
    <w:rsid w:val="002A0BB6"/>
    <w:rsid w:val="002A11EE"/>
    <w:rsid w:val="002A184F"/>
    <w:rsid w:val="002A2FB7"/>
    <w:rsid w:val="002A49D2"/>
    <w:rsid w:val="002A509A"/>
    <w:rsid w:val="002A5825"/>
    <w:rsid w:val="002A5C50"/>
    <w:rsid w:val="002A647C"/>
    <w:rsid w:val="002B01C1"/>
    <w:rsid w:val="002B09F8"/>
    <w:rsid w:val="002B0CB1"/>
    <w:rsid w:val="002B1AC1"/>
    <w:rsid w:val="002B209D"/>
    <w:rsid w:val="002B33E4"/>
    <w:rsid w:val="002B34DC"/>
    <w:rsid w:val="002B3D06"/>
    <w:rsid w:val="002B4787"/>
    <w:rsid w:val="002B4904"/>
    <w:rsid w:val="002B4D0B"/>
    <w:rsid w:val="002B569B"/>
    <w:rsid w:val="002B64CF"/>
    <w:rsid w:val="002B6BA8"/>
    <w:rsid w:val="002B6FB0"/>
    <w:rsid w:val="002B77C0"/>
    <w:rsid w:val="002B7D53"/>
    <w:rsid w:val="002B7D93"/>
    <w:rsid w:val="002C02B4"/>
    <w:rsid w:val="002C073E"/>
    <w:rsid w:val="002C076C"/>
    <w:rsid w:val="002C1822"/>
    <w:rsid w:val="002C2CB3"/>
    <w:rsid w:val="002C408C"/>
    <w:rsid w:val="002C40B5"/>
    <w:rsid w:val="002C4D82"/>
    <w:rsid w:val="002C552C"/>
    <w:rsid w:val="002C5869"/>
    <w:rsid w:val="002C6BAB"/>
    <w:rsid w:val="002C6CFD"/>
    <w:rsid w:val="002C6FB9"/>
    <w:rsid w:val="002D0C8F"/>
    <w:rsid w:val="002D0DA3"/>
    <w:rsid w:val="002D1038"/>
    <w:rsid w:val="002D1301"/>
    <w:rsid w:val="002D18CC"/>
    <w:rsid w:val="002D1F82"/>
    <w:rsid w:val="002D24CB"/>
    <w:rsid w:val="002D32ED"/>
    <w:rsid w:val="002D3A0B"/>
    <w:rsid w:val="002D4245"/>
    <w:rsid w:val="002D4AC2"/>
    <w:rsid w:val="002D7C15"/>
    <w:rsid w:val="002E1B73"/>
    <w:rsid w:val="002E1DE8"/>
    <w:rsid w:val="002E1FBF"/>
    <w:rsid w:val="002E239A"/>
    <w:rsid w:val="002E261A"/>
    <w:rsid w:val="002E32BF"/>
    <w:rsid w:val="002E3FEF"/>
    <w:rsid w:val="002E407A"/>
    <w:rsid w:val="002E6A06"/>
    <w:rsid w:val="002E71DC"/>
    <w:rsid w:val="002E7427"/>
    <w:rsid w:val="002E7986"/>
    <w:rsid w:val="002E7ADB"/>
    <w:rsid w:val="002E7DC2"/>
    <w:rsid w:val="002F0D1A"/>
    <w:rsid w:val="002F0F42"/>
    <w:rsid w:val="002F222F"/>
    <w:rsid w:val="002F2791"/>
    <w:rsid w:val="002F2D02"/>
    <w:rsid w:val="002F2DAE"/>
    <w:rsid w:val="002F303E"/>
    <w:rsid w:val="002F3810"/>
    <w:rsid w:val="002F5173"/>
    <w:rsid w:val="002F5680"/>
    <w:rsid w:val="002F585E"/>
    <w:rsid w:val="002F58B4"/>
    <w:rsid w:val="002F6003"/>
    <w:rsid w:val="002F62D4"/>
    <w:rsid w:val="002F7809"/>
    <w:rsid w:val="0030161D"/>
    <w:rsid w:val="00301B3F"/>
    <w:rsid w:val="00302B0E"/>
    <w:rsid w:val="00302C7D"/>
    <w:rsid w:val="0030401A"/>
    <w:rsid w:val="003044CF"/>
    <w:rsid w:val="0030479B"/>
    <w:rsid w:val="003052A4"/>
    <w:rsid w:val="0030533D"/>
    <w:rsid w:val="00305C04"/>
    <w:rsid w:val="00305EE8"/>
    <w:rsid w:val="003062C3"/>
    <w:rsid w:val="003068D7"/>
    <w:rsid w:val="00306D46"/>
    <w:rsid w:val="003072A1"/>
    <w:rsid w:val="00307403"/>
    <w:rsid w:val="003075A5"/>
    <w:rsid w:val="003101B3"/>
    <w:rsid w:val="003102E2"/>
    <w:rsid w:val="0031069D"/>
    <w:rsid w:val="003109ED"/>
    <w:rsid w:val="00311460"/>
    <w:rsid w:val="00311CA4"/>
    <w:rsid w:val="00312331"/>
    <w:rsid w:val="00312372"/>
    <w:rsid w:val="00312497"/>
    <w:rsid w:val="00312D9C"/>
    <w:rsid w:val="003143BE"/>
    <w:rsid w:val="0031474D"/>
    <w:rsid w:val="0031490B"/>
    <w:rsid w:val="00314B5D"/>
    <w:rsid w:val="00315623"/>
    <w:rsid w:val="00315C28"/>
    <w:rsid w:val="00315C6A"/>
    <w:rsid w:val="003161A4"/>
    <w:rsid w:val="00316211"/>
    <w:rsid w:val="00316D9E"/>
    <w:rsid w:val="003175CF"/>
    <w:rsid w:val="00317A86"/>
    <w:rsid w:val="003208AA"/>
    <w:rsid w:val="003218CB"/>
    <w:rsid w:val="00322327"/>
    <w:rsid w:val="00323575"/>
    <w:rsid w:val="003246CC"/>
    <w:rsid w:val="00325297"/>
    <w:rsid w:val="003265E5"/>
    <w:rsid w:val="003269DC"/>
    <w:rsid w:val="003271D9"/>
    <w:rsid w:val="003276C1"/>
    <w:rsid w:val="003278B4"/>
    <w:rsid w:val="00327C3B"/>
    <w:rsid w:val="0033040C"/>
    <w:rsid w:val="0033064A"/>
    <w:rsid w:val="003308EB"/>
    <w:rsid w:val="00330CE0"/>
    <w:rsid w:val="00330DB7"/>
    <w:rsid w:val="00330EEC"/>
    <w:rsid w:val="003316D9"/>
    <w:rsid w:val="003317B0"/>
    <w:rsid w:val="003322E7"/>
    <w:rsid w:val="003326CC"/>
    <w:rsid w:val="00332A62"/>
    <w:rsid w:val="003336DB"/>
    <w:rsid w:val="0033422E"/>
    <w:rsid w:val="003349A9"/>
    <w:rsid w:val="00335058"/>
    <w:rsid w:val="0033537E"/>
    <w:rsid w:val="00335F3D"/>
    <w:rsid w:val="003365FB"/>
    <w:rsid w:val="00337562"/>
    <w:rsid w:val="00337EF8"/>
    <w:rsid w:val="00341428"/>
    <w:rsid w:val="0034186B"/>
    <w:rsid w:val="003418F6"/>
    <w:rsid w:val="003422C3"/>
    <w:rsid w:val="003426E4"/>
    <w:rsid w:val="00342C9F"/>
    <w:rsid w:val="00342EBF"/>
    <w:rsid w:val="00343415"/>
    <w:rsid w:val="003436FE"/>
    <w:rsid w:val="00343B36"/>
    <w:rsid w:val="003444DB"/>
    <w:rsid w:val="00344860"/>
    <w:rsid w:val="00344B29"/>
    <w:rsid w:val="00344F7F"/>
    <w:rsid w:val="003457AF"/>
    <w:rsid w:val="0035130E"/>
    <w:rsid w:val="00351880"/>
    <w:rsid w:val="00352B0B"/>
    <w:rsid w:val="00352F25"/>
    <w:rsid w:val="003535FE"/>
    <w:rsid w:val="00353AD7"/>
    <w:rsid w:val="00353F79"/>
    <w:rsid w:val="00355994"/>
    <w:rsid w:val="00355ADB"/>
    <w:rsid w:val="00355C46"/>
    <w:rsid w:val="00357464"/>
    <w:rsid w:val="003606F0"/>
    <w:rsid w:val="003621EE"/>
    <w:rsid w:val="00362236"/>
    <w:rsid w:val="003626BF"/>
    <w:rsid w:val="00363405"/>
    <w:rsid w:val="00363702"/>
    <w:rsid w:val="0036436D"/>
    <w:rsid w:val="003643D8"/>
    <w:rsid w:val="003644FC"/>
    <w:rsid w:val="003645DA"/>
    <w:rsid w:val="00364A3E"/>
    <w:rsid w:val="00364BBC"/>
    <w:rsid w:val="00364BCF"/>
    <w:rsid w:val="003652E2"/>
    <w:rsid w:val="003664EE"/>
    <w:rsid w:val="0036657D"/>
    <w:rsid w:val="00367EA6"/>
    <w:rsid w:val="00370FA1"/>
    <w:rsid w:val="00371B41"/>
    <w:rsid w:val="0037227F"/>
    <w:rsid w:val="00372297"/>
    <w:rsid w:val="0037236D"/>
    <w:rsid w:val="00373AC7"/>
    <w:rsid w:val="0037415E"/>
    <w:rsid w:val="00374709"/>
    <w:rsid w:val="003752EC"/>
    <w:rsid w:val="003759E2"/>
    <w:rsid w:val="00375E8D"/>
    <w:rsid w:val="00377AEC"/>
    <w:rsid w:val="00380392"/>
    <w:rsid w:val="00380BD4"/>
    <w:rsid w:val="00380F36"/>
    <w:rsid w:val="00381189"/>
    <w:rsid w:val="00381893"/>
    <w:rsid w:val="00382E9D"/>
    <w:rsid w:val="00383144"/>
    <w:rsid w:val="00383FCA"/>
    <w:rsid w:val="00384428"/>
    <w:rsid w:val="00385554"/>
    <w:rsid w:val="00386B0D"/>
    <w:rsid w:val="00387C54"/>
    <w:rsid w:val="00387F7E"/>
    <w:rsid w:val="003902DF"/>
    <w:rsid w:val="00392366"/>
    <w:rsid w:val="00392DA5"/>
    <w:rsid w:val="00393ED8"/>
    <w:rsid w:val="003952D8"/>
    <w:rsid w:val="0039567C"/>
    <w:rsid w:val="003964EC"/>
    <w:rsid w:val="003967EE"/>
    <w:rsid w:val="00396934"/>
    <w:rsid w:val="003969DE"/>
    <w:rsid w:val="003972E4"/>
    <w:rsid w:val="00397D92"/>
    <w:rsid w:val="003A0050"/>
    <w:rsid w:val="003A0786"/>
    <w:rsid w:val="003A0BD0"/>
    <w:rsid w:val="003A0EAC"/>
    <w:rsid w:val="003A1018"/>
    <w:rsid w:val="003A1460"/>
    <w:rsid w:val="003A1F3A"/>
    <w:rsid w:val="003A2791"/>
    <w:rsid w:val="003A2889"/>
    <w:rsid w:val="003A2C00"/>
    <w:rsid w:val="003A2C6B"/>
    <w:rsid w:val="003A3395"/>
    <w:rsid w:val="003A3B92"/>
    <w:rsid w:val="003A3E45"/>
    <w:rsid w:val="003A49AB"/>
    <w:rsid w:val="003A5ACE"/>
    <w:rsid w:val="003A63A4"/>
    <w:rsid w:val="003A677F"/>
    <w:rsid w:val="003A69DD"/>
    <w:rsid w:val="003A6BCF"/>
    <w:rsid w:val="003A7E63"/>
    <w:rsid w:val="003B039D"/>
    <w:rsid w:val="003B048B"/>
    <w:rsid w:val="003B0B76"/>
    <w:rsid w:val="003B0D7C"/>
    <w:rsid w:val="003B1555"/>
    <w:rsid w:val="003B178E"/>
    <w:rsid w:val="003B1FA4"/>
    <w:rsid w:val="003B2D20"/>
    <w:rsid w:val="003B367F"/>
    <w:rsid w:val="003B3AD4"/>
    <w:rsid w:val="003B3F80"/>
    <w:rsid w:val="003B408A"/>
    <w:rsid w:val="003B40CD"/>
    <w:rsid w:val="003B434B"/>
    <w:rsid w:val="003B435F"/>
    <w:rsid w:val="003B4650"/>
    <w:rsid w:val="003B5F27"/>
    <w:rsid w:val="003B667B"/>
    <w:rsid w:val="003B6C67"/>
    <w:rsid w:val="003B7C6E"/>
    <w:rsid w:val="003C0489"/>
    <w:rsid w:val="003C0F11"/>
    <w:rsid w:val="003C0F14"/>
    <w:rsid w:val="003C179A"/>
    <w:rsid w:val="003C17F8"/>
    <w:rsid w:val="003C180A"/>
    <w:rsid w:val="003C18E8"/>
    <w:rsid w:val="003C1E5E"/>
    <w:rsid w:val="003C1E78"/>
    <w:rsid w:val="003C203E"/>
    <w:rsid w:val="003C2F4C"/>
    <w:rsid w:val="003C39BA"/>
    <w:rsid w:val="003C3C94"/>
    <w:rsid w:val="003C43F4"/>
    <w:rsid w:val="003C5518"/>
    <w:rsid w:val="003C5A30"/>
    <w:rsid w:val="003C5F2B"/>
    <w:rsid w:val="003C66C2"/>
    <w:rsid w:val="003C6C08"/>
    <w:rsid w:val="003C714B"/>
    <w:rsid w:val="003C7219"/>
    <w:rsid w:val="003C742E"/>
    <w:rsid w:val="003C7470"/>
    <w:rsid w:val="003C7BF6"/>
    <w:rsid w:val="003D1A62"/>
    <w:rsid w:val="003D1D74"/>
    <w:rsid w:val="003D2454"/>
    <w:rsid w:val="003D2B64"/>
    <w:rsid w:val="003D356F"/>
    <w:rsid w:val="003D38E9"/>
    <w:rsid w:val="003D4E71"/>
    <w:rsid w:val="003D565A"/>
    <w:rsid w:val="003D60FD"/>
    <w:rsid w:val="003D6184"/>
    <w:rsid w:val="003D720A"/>
    <w:rsid w:val="003D74EE"/>
    <w:rsid w:val="003E0C5A"/>
    <w:rsid w:val="003E0DE8"/>
    <w:rsid w:val="003E170C"/>
    <w:rsid w:val="003E1BD9"/>
    <w:rsid w:val="003E26C7"/>
    <w:rsid w:val="003E27B0"/>
    <w:rsid w:val="003E27EF"/>
    <w:rsid w:val="003E463B"/>
    <w:rsid w:val="003E47F5"/>
    <w:rsid w:val="003E4EA4"/>
    <w:rsid w:val="003E5685"/>
    <w:rsid w:val="003E70CA"/>
    <w:rsid w:val="003E7B85"/>
    <w:rsid w:val="003F0385"/>
    <w:rsid w:val="003F0E8B"/>
    <w:rsid w:val="003F1235"/>
    <w:rsid w:val="003F1905"/>
    <w:rsid w:val="003F2145"/>
    <w:rsid w:val="003F27CF"/>
    <w:rsid w:val="003F2915"/>
    <w:rsid w:val="003F2A06"/>
    <w:rsid w:val="003F2E8E"/>
    <w:rsid w:val="003F30F1"/>
    <w:rsid w:val="003F582A"/>
    <w:rsid w:val="003F5907"/>
    <w:rsid w:val="003F5B9F"/>
    <w:rsid w:val="003F6CC6"/>
    <w:rsid w:val="003F736B"/>
    <w:rsid w:val="003F7478"/>
    <w:rsid w:val="003F7D30"/>
    <w:rsid w:val="004019AA"/>
    <w:rsid w:val="00401B79"/>
    <w:rsid w:val="00402F8A"/>
    <w:rsid w:val="00403BA7"/>
    <w:rsid w:val="00403E8C"/>
    <w:rsid w:val="00403EF0"/>
    <w:rsid w:val="00404688"/>
    <w:rsid w:val="00404939"/>
    <w:rsid w:val="0040544C"/>
    <w:rsid w:val="00405CEA"/>
    <w:rsid w:val="004063C7"/>
    <w:rsid w:val="00406DFB"/>
    <w:rsid w:val="00407E73"/>
    <w:rsid w:val="00407ED7"/>
    <w:rsid w:val="00410CC3"/>
    <w:rsid w:val="0041211D"/>
    <w:rsid w:val="004127CA"/>
    <w:rsid w:val="004131BB"/>
    <w:rsid w:val="004132B5"/>
    <w:rsid w:val="00413542"/>
    <w:rsid w:val="004138F2"/>
    <w:rsid w:val="004139E7"/>
    <w:rsid w:val="00413ECA"/>
    <w:rsid w:val="00413F0A"/>
    <w:rsid w:val="00414651"/>
    <w:rsid w:val="00414960"/>
    <w:rsid w:val="00414F04"/>
    <w:rsid w:val="004157D0"/>
    <w:rsid w:val="004163AA"/>
    <w:rsid w:val="00417066"/>
    <w:rsid w:val="0042034D"/>
    <w:rsid w:val="00420C2D"/>
    <w:rsid w:val="00421559"/>
    <w:rsid w:val="00422E0D"/>
    <w:rsid w:val="00423485"/>
    <w:rsid w:val="00423E4B"/>
    <w:rsid w:val="00424857"/>
    <w:rsid w:val="00424A0C"/>
    <w:rsid w:val="004253E6"/>
    <w:rsid w:val="0042541B"/>
    <w:rsid w:val="00426377"/>
    <w:rsid w:val="00427959"/>
    <w:rsid w:val="0043010B"/>
    <w:rsid w:val="00430ACD"/>
    <w:rsid w:val="00430F83"/>
    <w:rsid w:val="00432334"/>
    <w:rsid w:val="004327B6"/>
    <w:rsid w:val="00433569"/>
    <w:rsid w:val="00433742"/>
    <w:rsid w:val="00433788"/>
    <w:rsid w:val="00433D40"/>
    <w:rsid w:val="00434766"/>
    <w:rsid w:val="00434CC9"/>
    <w:rsid w:val="004350D7"/>
    <w:rsid w:val="004368D4"/>
    <w:rsid w:val="00436AE8"/>
    <w:rsid w:val="0043773A"/>
    <w:rsid w:val="00437DAC"/>
    <w:rsid w:val="00440903"/>
    <w:rsid w:val="00441794"/>
    <w:rsid w:val="004420CB"/>
    <w:rsid w:val="004422A6"/>
    <w:rsid w:val="0044238F"/>
    <w:rsid w:val="004428D9"/>
    <w:rsid w:val="00442E26"/>
    <w:rsid w:val="00442FEE"/>
    <w:rsid w:val="004430C5"/>
    <w:rsid w:val="00443FAC"/>
    <w:rsid w:val="00445207"/>
    <w:rsid w:val="00445A5A"/>
    <w:rsid w:val="00445C29"/>
    <w:rsid w:val="00445E08"/>
    <w:rsid w:val="004462E6"/>
    <w:rsid w:val="0044676E"/>
    <w:rsid w:val="00446834"/>
    <w:rsid w:val="00446C2C"/>
    <w:rsid w:val="004478B8"/>
    <w:rsid w:val="004500A5"/>
    <w:rsid w:val="00450534"/>
    <w:rsid w:val="00450849"/>
    <w:rsid w:val="00450C19"/>
    <w:rsid w:val="00450C65"/>
    <w:rsid w:val="00451EAB"/>
    <w:rsid w:val="004520B1"/>
    <w:rsid w:val="004532F1"/>
    <w:rsid w:val="00453387"/>
    <w:rsid w:val="00453652"/>
    <w:rsid w:val="004538A5"/>
    <w:rsid w:val="00453C17"/>
    <w:rsid w:val="0045409A"/>
    <w:rsid w:val="0045475D"/>
    <w:rsid w:val="004554B6"/>
    <w:rsid w:val="00455593"/>
    <w:rsid w:val="00455D31"/>
    <w:rsid w:val="00455ED3"/>
    <w:rsid w:val="00456A79"/>
    <w:rsid w:val="00456F12"/>
    <w:rsid w:val="00457860"/>
    <w:rsid w:val="0046048C"/>
    <w:rsid w:val="00461347"/>
    <w:rsid w:val="00461674"/>
    <w:rsid w:val="0046254C"/>
    <w:rsid w:val="00462A9F"/>
    <w:rsid w:val="0046397A"/>
    <w:rsid w:val="00463A1A"/>
    <w:rsid w:val="0046414C"/>
    <w:rsid w:val="0046433F"/>
    <w:rsid w:val="004651F9"/>
    <w:rsid w:val="004660BA"/>
    <w:rsid w:val="00466940"/>
    <w:rsid w:val="00470020"/>
    <w:rsid w:val="0047034B"/>
    <w:rsid w:val="0047088F"/>
    <w:rsid w:val="00470A13"/>
    <w:rsid w:val="00470AF5"/>
    <w:rsid w:val="004717B1"/>
    <w:rsid w:val="00471853"/>
    <w:rsid w:val="004720D3"/>
    <w:rsid w:val="0047280A"/>
    <w:rsid w:val="00472A5F"/>
    <w:rsid w:val="00472F0C"/>
    <w:rsid w:val="00473406"/>
    <w:rsid w:val="00474B20"/>
    <w:rsid w:val="00474C97"/>
    <w:rsid w:val="00477219"/>
    <w:rsid w:val="004773AC"/>
    <w:rsid w:val="004801BE"/>
    <w:rsid w:val="00480932"/>
    <w:rsid w:val="00480B72"/>
    <w:rsid w:val="00480D96"/>
    <w:rsid w:val="004816AD"/>
    <w:rsid w:val="00481A22"/>
    <w:rsid w:val="00481ABE"/>
    <w:rsid w:val="004824C3"/>
    <w:rsid w:val="00482AA6"/>
    <w:rsid w:val="00482C48"/>
    <w:rsid w:val="00483F98"/>
    <w:rsid w:val="00484337"/>
    <w:rsid w:val="004844AD"/>
    <w:rsid w:val="00484A38"/>
    <w:rsid w:val="00484B6B"/>
    <w:rsid w:val="00484C94"/>
    <w:rsid w:val="00486040"/>
    <w:rsid w:val="0048649A"/>
    <w:rsid w:val="00486A09"/>
    <w:rsid w:val="00486A1C"/>
    <w:rsid w:val="004870B4"/>
    <w:rsid w:val="004871E7"/>
    <w:rsid w:val="004904C0"/>
    <w:rsid w:val="004919ED"/>
    <w:rsid w:val="00491B93"/>
    <w:rsid w:val="00491FFB"/>
    <w:rsid w:val="004922CF"/>
    <w:rsid w:val="004925C9"/>
    <w:rsid w:val="004943E7"/>
    <w:rsid w:val="00494B63"/>
    <w:rsid w:val="0049500E"/>
    <w:rsid w:val="0049528B"/>
    <w:rsid w:val="004954A3"/>
    <w:rsid w:val="00495E3A"/>
    <w:rsid w:val="00496185"/>
    <w:rsid w:val="00496EC5"/>
    <w:rsid w:val="00496FD1"/>
    <w:rsid w:val="004972A6"/>
    <w:rsid w:val="00497753"/>
    <w:rsid w:val="00497953"/>
    <w:rsid w:val="00497B14"/>
    <w:rsid w:val="004A0167"/>
    <w:rsid w:val="004A0557"/>
    <w:rsid w:val="004A097B"/>
    <w:rsid w:val="004A0C9B"/>
    <w:rsid w:val="004A1170"/>
    <w:rsid w:val="004A1A44"/>
    <w:rsid w:val="004A1D53"/>
    <w:rsid w:val="004A38D2"/>
    <w:rsid w:val="004A3B8C"/>
    <w:rsid w:val="004A4038"/>
    <w:rsid w:val="004A4AFB"/>
    <w:rsid w:val="004A52A7"/>
    <w:rsid w:val="004A66B9"/>
    <w:rsid w:val="004A699E"/>
    <w:rsid w:val="004A6A71"/>
    <w:rsid w:val="004A6B3D"/>
    <w:rsid w:val="004A6E99"/>
    <w:rsid w:val="004A7C1B"/>
    <w:rsid w:val="004A7F3B"/>
    <w:rsid w:val="004B0799"/>
    <w:rsid w:val="004B0B07"/>
    <w:rsid w:val="004B1589"/>
    <w:rsid w:val="004B2040"/>
    <w:rsid w:val="004B29D6"/>
    <w:rsid w:val="004B36F4"/>
    <w:rsid w:val="004B3A5B"/>
    <w:rsid w:val="004B46D4"/>
    <w:rsid w:val="004B46FD"/>
    <w:rsid w:val="004B49DB"/>
    <w:rsid w:val="004B4BD4"/>
    <w:rsid w:val="004B4C9C"/>
    <w:rsid w:val="004B4E1E"/>
    <w:rsid w:val="004B52E5"/>
    <w:rsid w:val="004B5428"/>
    <w:rsid w:val="004B680B"/>
    <w:rsid w:val="004B72C3"/>
    <w:rsid w:val="004B7439"/>
    <w:rsid w:val="004B7CE3"/>
    <w:rsid w:val="004B7E25"/>
    <w:rsid w:val="004C101B"/>
    <w:rsid w:val="004C11B1"/>
    <w:rsid w:val="004C163B"/>
    <w:rsid w:val="004C17A8"/>
    <w:rsid w:val="004C2C40"/>
    <w:rsid w:val="004C2DF9"/>
    <w:rsid w:val="004C55A0"/>
    <w:rsid w:val="004C6918"/>
    <w:rsid w:val="004C720C"/>
    <w:rsid w:val="004C7415"/>
    <w:rsid w:val="004D1301"/>
    <w:rsid w:val="004D1513"/>
    <w:rsid w:val="004D1960"/>
    <w:rsid w:val="004D236D"/>
    <w:rsid w:val="004D2A05"/>
    <w:rsid w:val="004D2D37"/>
    <w:rsid w:val="004D2D70"/>
    <w:rsid w:val="004D310D"/>
    <w:rsid w:val="004D35C9"/>
    <w:rsid w:val="004D4932"/>
    <w:rsid w:val="004D4C60"/>
    <w:rsid w:val="004D5FA3"/>
    <w:rsid w:val="004D64ED"/>
    <w:rsid w:val="004D68DB"/>
    <w:rsid w:val="004D7B55"/>
    <w:rsid w:val="004D7DBE"/>
    <w:rsid w:val="004E0BF0"/>
    <w:rsid w:val="004E1886"/>
    <w:rsid w:val="004E18A4"/>
    <w:rsid w:val="004E1D27"/>
    <w:rsid w:val="004E3823"/>
    <w:rsid w:val="004E3D17"/>
    <w:rsid w:val="004E4655"/>
    <w:rsid w:val="004E4CB8"/>
    <w:rsid w:val="004E5EC8"/>
    <w:rsid w:val="004E6090"/>
    <w:rsid w:val="004E6E16"/>
    <w:rsid w:val="004E73C8"/>
    <w:rsid w:val="004F0346"/>
    <w:rsid w:val="004F05EB"/>
    <w:rsid w:val="004F07CD"/>
    <w:rsid w:val="004F12D4"/>
    <w:rsid w:val="004F1E1C"/>
    <w:rsid w:val="004F2277"/>
    <w:rsid w:val="004F2AB5"/>
    <w:rsid w:val="004F2F34"/>
    <w:rsid w:val="004F348B"/>
    <w:rsid w:val="004F42EA"/>
    <w:rsid w:val="004F47ED"/>
    <w:rsid w:val="004F4D67"/>
    <w:rsid w:val="004F5AC1"/>
    <w:rsid w:val="004F6223"/>
    <w:rsid w:val="004F641C"/>
    <w:rsid w:val="004F64D9"/>
    <w:rsid w:val="004F6E6E"/>
    <w:rsid w:val="004F7600"/>
    <w:rsid w:val="005001BC"/>
    <w:rsid w:val="00500236"/>
    <w:rsid w:val="005008CE"/>
    <w:rsid w:val="005027AA"/>
    <w:rsid w:val="00502DE4"/>
    <w:rsid w:val="005037FE"/>
    <w:rsid w:val="0050384C"/>
    <w:rsid w:val="00503D3C"/>
    <w:rsid w:val="005041A4"/>
    <w:rsid w:val="00504368"/>
    <w:rsid w:val="0050456C"/>
    <w:rsid w:val="005048BA"/>
    <w:rsid w:val="00504A36"/>
    <w:rsid w:val="005059B6"/>
    <w:rsid w:val="00505A53"/>
    <w:rsid w:val="005061F1"/>
    <w:rsid w:val="005066B9"/>
    <w:rsid w:val="00506B37"/>
    <w:rsid w:val="00507BB0"/>
    <w:rsid w:val="00510CA1"/>
    <w:rsid w:val="00511218"/>
    <w:rsid w:val="00513193"/>
    <w:rsid w:val="00514265"/>
    <w:rsid w:val="00514712"/>
    <w:rsid w:val="005147D8"/>
    <w:rsid w:val="00514971"/>
    <w:rsid w:val="00515347"/>
    <w:rsid w:val="005159A7"/>
    <w:rsid w:val="00517193"/>
    <w:rsid w:val="00517280"/>
    <w:rsid w:val="00517BAC"/>
    <w:rsid w:val="00517C5E"/>
    <w:rsid w:val="00517E6D"/>
    <w:rsid w:val="00520078"/>
    <w:rsid w:val="00520209"/>
    <w:rsid w:val="005209B6"/>
    <w:rsid w:val="0052118A"/>
    <w:rsid w:val="00522B2A"/>
    <w:rsid w:val="00523BF3"/>
    <w:rsid w:val="00524AFD"/>
    <w:rsid w:val="0052641A"/>
    <w:rsid w:val="00526B86"/>
    <w:rsid w:val="00526D60"/>
    <w:rsid w:val="0052721A"/>
    <w:rsid w:val="00527BC6"/>
    <w:rsid w:val="0053026D"/>
    <w:rsid w:val="0053166E"/>
    <w:rsid w:val="00532451"/>
    <w:rsid w:val="005328AD"/>
    <w:rsid w:val="005328D2"/>
    <w:rsid w:val="00532B23"/>
    <w:rsid w:val="00532FB6"/>
    <w:rsid w:val="00533022"/>
    <w:rsid w:val="00533B91"/>
    <w:rsid w:val="00533CEA"/>
    <w:rsid w:val="00535093"/>
    <w:rsid w:val="00535956"/>
    <w:rsid w:val="00535FDA"/>
    <w:rsid w:val="00536530"/>
    <w:rsid w:val="00536AB3"/>
    <w:rsid w:val="00536CAB"/>
    <w:rsid w:val="00536D5C"/>
    <w:rsid w:val="00540D03"/>
    <w:rsid w:val="00541278"/>
    <w:rsid w:val="00541590"/>
    <w:rsid w:val="00541AFA"/>
    <w:rsid w:val="00542517"/>
    <w:rsid w:val="00542BE9"/>
    <w:rsid w:val="00543321"/>
    <w:rsid w:val="005433FC"/>
    <w:rsid w:val="00543806"/>
    <w:rsid w:val="00544017"/>
    <w:rsid w:val="005441E6"/>
    <w:rsid w:val="0054441D"/>
    <w:rsid w:val="00544519"/>
    <w:rsid w:val="00544A6E"/>
    <w:rsid w:val="00544D2D"/>
    <w:rsid w:val="0054533C"/>
    <w:rsid w:val="0054555D"/>
    <w:rsid w:val="00545BFF"/>
    <w:rsid w:val="005466A7"/>
    <w:rsid w:val="00546C35"/>
    <w:rsid w:val="00547030"/>
    <w:rsid w:val="005474D6"/>
    <w:rsid w:val="00547C14"/>
    <w:rsid w:val="00550218"/>
    <w:rsid w:val="00550219"/>
    <w:rsid w:val="005507E4"/>
    <w:rsid w:val="005508A4"/>
    <w:rsid w:val="005508CD"/>
    <w:rsid w:val="00552A97"/>
    <w:rsid w:val="00552F58"/>
    <w:rsid w:val="00553552"/>
    <w:rsid w:val="005542DC"/>
    <w:rsid w:val="00554F88"/>
    <w:rsid w:val="005555C8"/>
    <w:rsid w:val="005572E5"/>
    <w:rsid w:val="00557ADE"/>
    <w:rsid w:val="005606E7"/>
    <w:rsid w:val="0056115A"/>
    <w:rsid w:val="005615E7"/>
    <w:rsid w:val="00561A27"/>
    <w:rsid w:val="00562746"/>
    <w:rsid w:val="00562A24"/>
    <w:rsid w:val="00562BF6"/>
    <w:rsid w:val="00562DB2"/>
    <w:rsid w:val="005634C7"/>
    <w:rsid w:val="00563BB7"/>
    <w:rsid w:val="00564059"/>
    <w:rsid w:val="00564E64"/>
    <w:rsid w:val="00564ED9"/>
    <w:rsid w:val="00565313"/>
    <w:rsid w:val="005655A9"/>
    <w:rsid w:val="005656E8"/>
    <w:rsid w:val="00565F6B"/>
    <w:rsid w:val="005673B7"/>
    <w:rsid w:val="00570D10"/>
    <w:rsid w:val="00572AA7"/>
    <w:rsid w:val="00572C3B"/>
    <w:rsid w:val="00572ECB"/>
    <w:rsid w:val="005731D6"/>
    <w:rsid w:val="00573295"/>
    <w:rsid w:val="00573DF4"/>
    <w:rsid w:val="005741CF"/>
    <w:rsid w:val="00575B55"/>
    <w:rsid w:val="00575BFF"/>
    <w:rsid w:val="00575C54"/>
    <w:rsid w:val="00575C7A"/>
    <w:rsid w:val="00576003"/>
    <w:rsid w:val="0057721D"/>
    <w:rsid w:val="00577E32"/>
    <w:rsid w:val="00580929"/>
    <w:rsid w:val="00580B77"/>
    <w:rsid w:val="00580C54"/>
    <w:rsid w:val="00580FB1"/>
    <w:rsid w:val="005816D2"/>
    <w:rsid w:val="005816E8"/>
    <w:rsid w:val="00581A50"/>
    <w:rsid w:val="00581FED"/>
    <w:rsid w:val="005828B9"/>
    <w:rsid w:val="00582D96"/>
    <w:rsid w:val="00583862"/>
    <w:rsid w:val="00584867"/>
    <w:rsid w:val="00584B51"/>
    <w:rsid w:val="00584D27"/>
    <w:rsid w:val="00584DE7"/>
    <w:rsid w:val="00584FC8"/>
    <w:rsid w:val="0058514B"/>
    <w:rsid w:val="00585278"/>
    <w:rsid w:val="005858E5"/>
    <w:rsid w:val="005864DF"/>
    <w:rsid w:val="00586793"/>
    <w:rsid w:val="005870F2"/>
    <w:rsid w:val="005879E6"/>
    <w:rsid w:val="00587D9C"/>
    <w:rsid w:val="0059051C"/>
    <w:rsid w:val="00590F9F"/>
    <w:rsid w:val="005918E5"/>
    <w:rsid w:val="005921E0"/>
    <w:rsid w:val="0059271A"/>
    <w:rsid w:val="0059290D"/>
    <w:rsid w:val="00592D6D"/>
    <w:rsid w:val="005938A1"/>
    <w:rsid w:val="005938C2"/>
    <w:rsid w:val="005947F1"/>
    <w:rsid w:val="00594B60"/>
    <w:rsid w:val="00594BDC"/>
    <w:rsid w:val="00595497"/>
    <w:rsid w:val="00596434"/>
    <w:rsid w:val="00596BA9"/>
    <w:rsid w:val="00596FC3"/>
    <w:rsid w:val="00597010"/>
    <w:rsid w:val="00597166"/>
    <w:rsid w:val="005971C9"/>
    <w:rsid w:val="00597810"/>
    <w:rsid w:val="005A01A5"/>
    <w:rsid w:val="005A0375"/>
    <w:rsid w:val="005A04E0"/>
    <w:rsid w:val="005A0842"/>
    <w:rsid w:val="005A1A58"/>
    <w:rsid w:val="005A2716"/>
    <w:rsid w:val="005A354A"/>
    <w:rsid w:val="005A358F"/>
    <w:rsid w:val="005A3632"/>
    <w:rsid w:val="005A3870"/>
    <w:rsid w:val="005A3C8A"/>
    <w:rsid w:val="005A3FB1"/>
    <w:rsid w:val="005A425C"/>
    <w:rsid w:val="005A4D2C"/>
    <w:rsid w:val="005A503F"/>
    <w:rsid w:val="005A5BD4"/>
    <w:rsid w:val="005A6603"/>
    <w:rsid w:val="005A69F5"/>
    <w:rsid w:val="005A6A40"/>
    <w:rsid w:val="005A75D1"/>
    <w:rsid w:val="005A7C80"/>
    <w:rsid w:val="005A7D61"/>
    <w:rsid w:val="005B0BE2"/>
    <w:rsid w:val="005B17F7"/>
    <w:rsid w:val="005B1D08"/>
    <w:rsid w:val="005B1F4E"/>
    <w:rsid w:val="005B2035"/>
    <w:rsid w:val="005B299F"/>
    <w:rsid w:val="005B2D3C"/>
    <w:rsid w:val="005B35B3"/>
    <w:rsid w:val="005B4A43"/>
    <w:rsid w:val="005B5033"/>
    <w:rsid w:val="005B5866"/>
    <w:rsid w:val="005B5C40"/>
    <w:rsid w:val="005B6853"/>
    <w:rsid w:val="005B70A4"/>
    <w:rsid w:val="005B758D"/>
    <w:rsid w:val="005B7770"/>
    <w:rsid w:val="005C045D"/>
    <w:rsid w:val="005C074C"/>
    <w:rsid w:val="005C0E0F"/>
    <w:rsid w:val="005C0FDB"/>
    <w:rsid w:val="005C1016"/>
    <w:rsid w:val="005C2C03"/>
    <w:rsid w:val="005C3D5C"/>
    <w:rsid w:val="005C528D"/>
    <w:rsid w:val="005C579E"/>
    <w:rsid w:val="005C5DA4"/>
    <w:rsid w:val="005C5F40"/>
    <w:rsid w:val="005C65B3"/>
    <w:rsid w:val="005C686F"/>
    <w:rsid w:val="005C698B"/>
    <w:rsid w:val="005C6A27"/>
    <w:rsid w:val="005C718B"/>
    <w:rsid w:val="005C7784"/>
    <w:rsid w:val="005C7AE0"/>
    <w:rsid w:val="005C7B69"/>
    <w:rsid w:val="005D07A8"/>
    <w:rsid w:val="005D0D36"/>
    <w:rsid w:val="005D0E53"/>
    <w:rsid w:val="005D2CB7"/>
    <w:rsid w:val="005D3078"/>
    <w:rsid w:val="005D3480"/>
    <w:rsid w:val="005D3F83"/>
    <w:rsid w:val="005D41AF"/>
    <w:rsid w:val="005D479A"/>
    <w:rsid w:val="005D5224"/>
    <w:rsid w:val="005D57DB"/>
    <w:rsid w:val="005D63F7"/>
    <w:rsid w:val="005D676C"/>
    <w:rsid w:val="005D705A"/>
    <w:rsid w:val="005D736B"/>
    <w:rsid w:val="005D748D"/>
    <w:rsid w:val="005E0E96"/>
    <w:rsid w:val="005E0FCD"/>
    <w:rsid w:val="005E15EE"/>
    <w:rsid w:val="005E16BE"/>
    <w:rsid w:val="005E2705"/>
    <w:rsid w:val="005E34E8"/>
    <w:rsid w:val="005E35AE"/>
    <w:rsid w:val="005E3CAF"/>
    <w:rsid w:val="005E3D4F"/>
    <w:rsid w:val="005E4093"/>
    <w:rsid w:val="005E4252"/>
    <w:rsid w:val="005E4C9B"/>
    <w:rsid w:val="005E50C5"/>
    <w:rsid w:val="005E50D5"/>
    <w:rsid w:val="005E6016"/>
    <w:rsid w:val="005E68AD"/>
    <w:rsid w:val="005E6FC0"/>
    <w:rsid w:val="005E7C3D"/>
    <w:rsid w:val="005F01AD"/>
    <w:rsid w:val="005F0426"/>
    <w:rsid w:val="005F1276"/>
    <w:rsid w:val="005F14AA"/>
    <w:rsid w:val="005F1FDE"/>
    <w:rsid w:val="005F2A67"/>
    <w:rsid w:val="005F2D96"/>
    <w:rsid w:val="005F38A4"/>
    <w:rsid w:val="005F4DCF"/>
    <w:rsid w:val="005F536F"/>
    <w:rsid w:val="005F6089"/>
    <w:rsid w:val="005F63F1"/>
    <w:rsid w:val="005F6419"/>
    <w:rsid w:val="005F7327"/>
    <w:rsid w:val="005F7945"/>
    <w:rsid w:val="005F7C2F"/>
    <w:rsid w:val="005F7CF5"/>
    <w:rsid w:val="0060050E"/>
    <w:rsid w:val="006011A1"/>
    <w:rsid w:val="006012CF"/>
    <w:rsid w:val="0060142B"/>
    <w:rsid w:val="00601C9C"/>
    <w:rsid w:val="00601CA4"/>
    <w:rsid w:val="00602D56"/>
    <w:rsid w:val="006038C6"/>
    <w:rsid w:val="00603E2A"/>
    <w:rsid w:val="006049A5"/>
    <w:rsid w:val="006050B6"/>
    <w:rsid w:val="006060B3"/>
    <w:rsid w:val="00606828"/>
    <w:rsid w:val="00606BEF"/>
    <w:rsid w:val="006076E8"/>
    <w:rsid w:val="0060781A"/>
    <w:rsid w:val="00607CF7"/>
    <w:rsid w:val="006110A7"/>
    <w:rsid w:val="00612811"/>
    <w:rsid w:val="00612C69"/>
    <w:rsid w:val="00612CAD"/>
    <w:rsid w:val="00613608"/>
    <w:rsid w:val="00613ECB"/>
    <w:rsid w:val="00615A49"/>
    <w:rsid w:val="00615F3F"/>
    <w:rsid w:val="006160E7"/>
    <w:rsid w:val="0061612D"/>
    <w:rsid w:val="00616730"/>
    <w:rsid w:val="00616E4C"/>
    <w:rsid w:val="00616F70"/>
    <w:rsid w:val="0061712F"/>
    <w:rsid w:val="00617F04"/>
    <w:rsid w:val="00617F45"/>
    <w:rsid w:val="00621CB4"/>
    <w:rsid w:val="00621F0B"/>
    <w:rsid w:val="00622563"/>
    <w:rsid w:val="00622731"/>
    <w:rsid w:val="00622DA1"/>
    <w:rsid w:val="006246A9"/>
    <w:rsid w:val="0062545E"/>
    <w:rsid w:val="00625FA9"/>
    <w:rsid w:val="00626F4E"/>
    <w:rsid w:val="00627280"/>
    <w:rsid w:val="00627F42"/>
    <w:rsid w:val="006303A3"/>
    <w:rsid w:val="00631412"/>
    <w:rsid w:val="00632755"/>
    <w:rsid w:val="00632AF9"/>
    <w:rsid w:val="00632B82"/>
    <w:rsid w:val="00633291"/>
    <w:rsid w:val="00633A7A"/>
    <w:rsid w:val="00633C1C"/>
    <w:rsid w:val="00634943"/>
    <w:rsid w:val="00634C15"/>
    <w:rsid w:val="00636320"/>
    <w:rsid w:val="006365BC"/>
    <w:rsid w:val="00637C89"/>
    <w:rsid w:val="006405F1"/>
    <w:rsid w:val="00641556"/>
    <w:rsid w:val="00641BBF"/>
    <w:rsid w:val="00642531"/>
    <w:rsid w:val="006434DE"/>
    <w:rsid w:val="00643B46"/>
    <w:rsid w:val="00643B6A"/>
    <w:rsid w:val="0064408E"/>
    <w:rsid w:val="006449E9"/>
    <w:rsid w:val="006454F4"/>
    <w:rsid w:val="00645507"/>
    <w:rsid w:val="00645E2E"/>
    <w:rsid w:val="006471EF"/>
    <w:rsid w:val="0064799F"/>
    <w:rsid w:val="00647D0A"/>
    <w:rsid w:val="006500F9"/>
    <w:rsid w:val="00650340"/>
    <w:rsid w:val="006509A9"/>
    <w:rsid w:val="006510AF"/>
    <w:rsid w:val="00651BCB"/>
    <w:rsid w:val="00652AD1"/>
    <w:rsid w:val="00652AFC"/>
    <w:rsid w:val="00653206"/>
    <w:rsid w:val="00654375"/>
    <w:rsid w:val="00654784"/>
    <w:rsid w:val="00654BA3"/>
    <w:rsid w:val="00654CC5"/>
    <w:rsid w:val="00654E35"/>
    <w:rsid w:val="006551CE"/>
    <w:rsid w:val="0065580E"/>
    <w:rsid w:val="006559F7"/>
    <w:rsid w:val="00655D3D"/>
    <w:rsid w:val="0065603D"/>
    <w:rsid w:val="006563F9"/>
    <w:rsid w:val="006565DB"/>
    <w:rsid w:val="0065687E"/>
    <w:rsid w:val="00657C2E"/>
    <w:rsid w:val="0066001C"/>
    <w:rsid w:val="00660080"/>
    <w:rsid w:val="00662051"/>
    <w:rsid w:val="00662490"/>
    <w:rsid w:val="006635F7"/>
    <w:rsid w:val="00663F54"/>
    <w:rsid w:val="006656BE"/>
    <w:rsid w:val="00665CEC"/>
    <w:rsid w:val="00665E71"/>
    <w:rsid w:val="00665EDB"/>
    <w:rsid w:val="00665F4E"/>
    <w:rsid w:val="006664DD"/>
    <w:rsid w:val="00666B11"/>
    <w:rsid w:val="006704A1"/>
    <w:rsid w:val="0067185A"/>
    <w:rsid w:val="00671BD0"/>
    <w:rsid w:val="00671E82"/>
    <w:rsid w:val="006722B0"/>
    <w:rsid w:val="006725A1"/>
    <w:rsid w:val="00673A39"/>
    <w:rsid w:val="00673EC7"/>
    <w:rsid w:val="006743BD"/>
    <w:rsid w:val="00674713"/>
    <w:rsid w:val="0067485A"/>
    <w:rsid w:val="00675015"/>
    <w:rsid w:val="00675152"/>
    <w:rsid w:val="0067527F"/>
    <w:rsid w:val="0067594A"/>
    <w:rsid w:val="00675AB9"/>
    <w:rsid w:val="0067740F"/>
    <w:rsid w:val="00677781"/>
    <w:rsid w:val="006777B4"/>
    <w:rsid w:val="00677A81"/>
    <w:rsid w:val="00677AD6"/>
    <w:rsid w:val="00680091"/>
    <w:rsid w:val="00680337"/>
    <w:rsid w:val="00682338"/>
    <w:rsid w:val="006827BF"/>
    <w:rsid w:val="00682843"/>
    <w:rsid w:val="00682EBA"/>
    <w:rsid w:val="00683155"/>
    <w:rsid w:val="0068466E"/>
    <w:rsid w:val="00684C37"/>
    <w:rsid w:val="00684E57"/>
    <w:rsid w:val="00684F2B"/>
    <w:rsid w:val="00685A04"/>
    <w:rsid w:val="00685D3C"/>
    <w:rsid w:val="006877D6"/>
    <w:rsid w:val="00690780"/>
    <w:rsid w:val="00691468"/>
    <w:rsid w:val="00691799"/>
    <w:rsid w:val="00691DE2"/>
    <w:rsid w:val="00691DE6"/>
    <w:rsid w:val="006921DF"/>
    <w:rsid w:val="00692F0F"/>
    <w:rsid w:val="00693136"/>
    <w:rsid w:val="00693B84"/>
    <w:rsid w:val="00694C33"/>
    <w:rsid w:val="00694DAC"/>
    <w:rsid w:val="00695046"/>
    <w:rsid w:val="00695197"/>
    <w:rsid w:val="0069528E"/>
    <w:rsid w:val="00695454"/>
    <w:rsid w:val="00695882"/>
    <w:rsid w:val="00695B1B"/>
    <w:rsid w:val="00695E2C"/>
    <w:rsid w:val="00696191"/>
    <w:rsid w:val="006962F6"/>
    <w:rsid w:val="00696A07"/>
    <w:rsid w:val="00696BDC"/>
    <w:rsid w:val="006977F4"/>
    <w:rsid w:val="006A0C24"/>
    <w:rsid w:val="006A0F0F"/>
    <w:rsid w:val="006A108F"/>
    <w:rsid w:val="006A190B"/>
    <w:rsid w:val="006A1EA2"/>
    <w:rsid w:val="006A22EA"/>
    <w:rsid w:val="006A266F"/>
    <w:rsid w:val="006A2D46"/>
    <w:rsid w:val="006A2F45"/>
    <w:rsid w:val="006A3CA2"/>
    <w:rsid w:val="006A44DA"/>
    <w:rsid w:val="006A4645"/>
    <w:rsid w:val="006A50A8"/>
    <w:rsid w:val="006A54AE"/>
    <w:rsid w:val="006A59C0"/>
    <w:rsid w:val="006A6151"/>
    <w:rsid w:val="006A6915"/>
    <w:rsid w:val="006A6F92"/>
    <w:rsid w:val="006A7289"/>
    <w:rsid w:val="006A7295"/>
    <w:rsid w:val="006A72D4"/>
    <w:rsid w:val="006A778A"/>
    <w:rsid w:val="006A79E7"/>
    <w:rsid w:val="006A7A99"/>
    <w:rsid w:val="006A7DAB"/>
    <w:rsid w:val="006B00F2"/>
    <w:rsid w:val="006B062B"/>
    <w:rsid w:val="006B1DD0"/>
    <w:rsid w:val="006B1EBD"/>
    <w:rsid w:val="006B2843"/>
    <w:rsid w:val="006B2D03"/>
    <w:rsid w:val="006B2E41"/>
    <w:rsid w:val="006B3296"/>
    <w:rsid w:val="006B34A3"/>
    <w:rsid w:val="006B36C1"/>
    <w:rsid w:val="006B40A2"/>
    <w:rsid w:val="006B4810"/>
    <w:rsid w:val="006B4FBC"/>
    <w:rsid w:val="006B5304"/>
    <w:rsid w:val="006B5FF2"/>
    <w:rsid w:val="006B6FBC"/>
    <w:rsid w:val="006B7083"/>
    <w:rsid w:val="006B7FAF"/>
    <w:rsid w:val="006C06FA"/>
    <w:rsid w:val="006C4113"/>
    <w:rsid w:val="006C4625"/>
    <w:rsid w:val="006C4EFF"/>
    <w:rsid w:val="006C58A3"/>
    <w:rsid w:val="006C5E68"/>
    <w:rsid w:val="006C5F78"/>
    <w:rsid w:val="006C6CFF"/>
    <w:rsid w:val="006C7402"/>
    <w:rsid w:val="006C76E9"/>
    <w:rsid w:val="006C78D1"/>
    <w:rsid w:val="006C7A36"/>
    <w:rsid w:val="006D0282"/>
    <w:rsid w:val="006D044D"/>
    <w:rsid w:val="006D08C2"/>
    <w:rsid w:val="006D128E"/>
    <w:rsid w:val="006D15E9"/>
    <w:rsid w:val="006D2EDF"/>
    <w:rsid w:val="006D3257"/>
    <w:rsid w:val="006D3A6D"/>
    <w:rsid w:val="006D3AD7"/>
    <w:rsid w:val="006D3EB3"/>
    <w:rsid w:val="006D424E"/>
    <w:rsid w:val="006D47F0"/>
    <w:rsid w:val="006D4AF7"/>
    <w:rsid w:val="006D5006"/>
    <w:rsid w:val="006D502D"/>
    <w:rsid w:val="006D68C3"/>
    <w:rsid w:val="006D6B37"/>
    <w:rsid w:val="006E0428"/>
    <w:rsid w:val="006E09BA"/>
    <w:rsid w:val="006E0CF4"/>
    <w:rsid w:val="006E0ED7"/>
    <w:rsid w:val="006E0F5B"/>
    <w:rsid w:val="006E1821"/>
    <w:rsid w:val="006E27B9"/>
    <w:rsid w:val="006E29F5"/>
    <w:rsid w:val="006E2DD3"/>
    <w:rsid w:val="006E3229"/>
    <w:rsid w:val="006E3AE0"/>
    <w:rsid w:val="006E4551"/>
    <w:rsid w:val="006E4824"/>
    <w:rsid w:val="006E49FB"/>
    <w:rsid w:val="006E4E96"/>
    <w:rsid w:val="006E5935"/>
    <w:rsid w:val="006E616D"/>
    <w:rsid w:val="006E6699"/>
    <w:rsid w:val="006E7109"/>
    <w:rsid w:val="006E74E8"/>
    <w:rsid w:val="006E78ED"/>
    <w:rsid w:val="006E7ED8"/>
    <w:rsid w:val="006F0F7B"/>
    <w:rsid w:val="006F1A83"/>
    <w:rsid w:val="006F43E5"/>
    <w:rsid w:val="006F4BA3"/>
    <w:rsid w:val="006F5859"/>
    <w:rsid w:val="006F67AF"/>
    <w:rsid w:val="00700106"/>
    <w:rsid w:val="007001C9"/>
    <w:rsid w:val="00700591"/>
    <w:rsid w:val="00700592"/>
    <w:rsid w:val="00700BD8"/>
    <w:rsid w:val="0070127E"/>
    <w:rsid w:val="007013CC"/>
    <w:rsid w:val="00701905"/>
    <w:rsid w:val="007019E9"/>
    <w:rsid w:val="00701BDD"/>
    <w:rsid w:val="00702A98"/>
    <w:rsid w:val="00702AE8"/>
    <w:rsid w:val="00703200"/>
    <w:rsid w:val="00704509"/>
    <w:rsid w:val="007045B5"/>
    <w:rsid w:val="007046F3"/>
    <w:rsid w:val="007052FD"/>
    <w:rsid w:val="00705B8A"/>
    <w:rsid w:val="0070714F"/>
    <w:rsid w:val="007078D4"/>
    <w:rsid w:val="007079E0"/>
    <w:rsid w:val="0071023C"/>
    <w:rsid w:val="00710422"/>
    <w:rsid w:val="00710460"/>
    <w:rsid w:val="00710847"/>
    <w:rsid w:val="007111EA"/>
    <w:rsid w:val="00711FB9"/>
    <w:rsid w:val="0071239E"/>
    <w:rsid w:val="0071347B"/>
    <w:rsid w:val="00713639"/>
    <w:rsid w:val="0071370F"/>
    <w:rsid w:val="00713BA7"/>
    <w:rsid w:val="007147CC"/>
    <w:rsid w:val="00714CD6"/>
    <w:rsid w:val="00714FE3"/>
    <w:rsid w:val="007150C3"/>
    <w:rsid w:val="007150EC"/>
    <w:rsid w:val="00715ED1"/>
    <w:rsid w:val="0071627B"/>
    <w:rsid w:val="007168E8"/>
    <w:rsid w:val="00716C89"/>
    <w:rsid w:val="0071764B"/>
    <w:rsid w:val="007177BC"/>
    <w:rsid w:val="007179BF"/>
    <w:rsid w:val="007179CE"/>
    <w:rsid w:val="007179D8"/>
    <w:rsid w:val="00720509"/>
    <w:rsid w:val="00720E4C"/>
    <w:rsid w:val="007214A5"/>
    <w:rsid w:val="007221E6"/>
    <w:rsid w:val="007222B9"/>
    <w:rsid w:val="007229E7"/>
    <w:rsid w:val="0072314B"/>
    <w:rsid w:val="00724B01"/>
    <w:rsid w:val="00724DAB"/>
    <w:rsid w:val="007251BA"/>
    <w:rsid w:val="007255CD"/>
    <w:rsid w:val="00727A3E"/>
    <w:rsid w:val="00727A82"/>
    <w:rsid w:val="00730365"/>
    <w:rsid w:val="00730B45"/>
    <w:rsid w:val="00730DA8"/>
    <w:rsid w:val="00732D83"/>
    <w:rsid w:val="007333E9"/>
    <w:rsid w:val="007352B3"/>
    <w:rsid w:val="00735305"/>
    <w:rsid w:val="00735EB6"/>
    <w:rsid w:val="00736887"/>
    <w:rsid w:val="00736A22"/>
    <w:rsid w:val="00736D10"/>
    <w:rsid w:val="007374DE"/>
    <w:rsid w:val="0073794C"/>
    <w:rsid w:val="007405C6"/>
    <w:rsid w:val="00740716"/>
    <w:rsid w:val="00740D52"/>
    <w:rsid w:val="00741688"/>
    <w:rsid w:val="007417F1"/>
    <w:rsid w:val="00742B3F"/>
    <w:rsid w:val="00744BFA"/>
    <w:rsid w:val="00744EE8"/>
    <w:rsid w:val="007458B1"/>
    <w:rsid w:val="0074596D"/>
    <w:rsid w:val="00746A50"/>
    <w:rsid w:val="0074725C"/>
    <w:rsid w:val="00747F3F"/>
    <w:rsid w:val="007502D5"/>
    <w:rsid w:val="007505B0"/>
    <w:rsid w:val="0075150E"/>
    <w:rsid w:val="00751962"/>
    <w:rsid w:val="00751BED"/>
    <w:rsid w:val="007523C5"/>
    <w:rsid w:val="007524A5"/>
    <w:rsid w:val="007526D2"/>
    <w:rsid w:val="00752AB0"/>
    <w:rsid w:val="00752BB2"/>
    <w:rsid w:val="00752C0C"/>
    <w:rsid w:val="00752EE0"/>
    <w:rsid w:val="00753AA6"/>
    <w:rsid w:val="0075411E"/>
    <w:rsid w:val="0075462B"/>
    <w:rsid w:val="00754909"/>
    <w:rsid w:val="007555F3"/>
    <w:rsid w:val="007565BA"/>
    <w:rsid w:val="0075663A"/>
    <w:rsid w:val="00756E34"/>
    <w:rsid w:val="007572C5"/>
    <w:rsid w:val="007579F9"/>
    <w:rsid w:val="00757A57"/>
    <w:rsid w:val="00757C2D"/>
    <w:rsid w:val="00757DC4"/>
    <w:rsid w:val="007608F9"/>
    <w:rsid w:val="007611A8"/>
    <w:rsid w:val="00763269"/>
    <w:rsid w:val="007637A6"/>
    <w:rsid w:val="007637E7"/>
    <w:rsid w:val="00763B4D"/>
    <w:rsid w:val="007640A8"/>
    <w:rsid w:val="00764294"/>
    <w:rsid w:val="00764B3B"/>
    <w:rsid w:val="00764F77"/>
    <w:rsid w:val="00765B57"/>
    <w:rsid w:val="007662B2"/>
    <w:rsid w:val="00766CAD"/>
    <w:rsid w:val="007673C4"/>
    <w:rsid w:val="007704BF"/>
    <w:rsid w:val="0077063B"/>
    <w:rsid w:val="00770D7C"/>
    <w:rsid w:val="007715E4"/>
    <w:rsid w:val="00772B67"/>
    <w:rsid w:val="00772BBB"/>
    <w:rsid w:val="00773CC7"/>
    <w:rsid w:val="0077480A"/>
    <w:rsid w:val="00774F96"/>
    <w:rsid w:val="00775DD8"/>
    <w:rsid w:val="00776D09"/>
    <w:rsid w:val="00776DE0"/>
    <w:rsid w:val="00776E5B"/>
    <w:rsid w:val="00776F98"/>
    <w:rsid w:val="007774EF"/>
    <w:rsid w:val="00777740"/>
    <w:rsid w:val="007804FE"/>
    <w:rsid w:val="00780740"/>
    <w:rsid w:val="00780BE9"/>
    <w:rsid w:val="00785913"/>
    <w:rsid w:val="00785F97"/>
    <w:rsid w:val="00787195"/>
    <w:rsid w:val="00787578"/>
    <w:rsid w:val="00790CFF"/>
    <w:rsid w:val="00790E07"/>
    <w:rsid w:val="007910A2"/>
    <w:rsid w:val="007915E0"/>
    <w:rsid w:val="007921E5"/>
    <w:rsid w:val="007926B6"/>
    <w:rsid w:val="00792733"/>
    <w:rsid w:val="00792AB6"/>
    <w:rsid w:val="00792E7E"/>
    <w:rsid w:val="00792F00"/>
    <w:rsid w:val="0079357B"/>
    <w:rsid w:val="00793D95"/>
    <w:rsid w:val="007945C1"/>
    <w:rsid w:val="007946C6"/>
    <w:rsid w:val="00794824"/>
    <w:rsid w:val="00794DD7"/>
    <w:rsid w:val="00797537"/>
    <w:rsid w:val="007978BE"/>
    <w:rsid w:val="007A083F"/>
    <w:rsid w:val="007A08F2"/>
    <w:rsid w:val="007A0FB3"/>
    <w:rsid w:val="007A132A"/>
    <w:rsid w:val="007A1ACD"/>
    <w:rsid w:val="007A22AC"/>
    <w:rsid w:val="007A2450"/>
    <w:rsid w:val="007A314E"/>
    <w:rsid w:val="007A3FE5"/>
    <w:rsid w:val="007A6237"/>
    <w:rsid w:val="007A7B25"/>
    <w:rsid w:val="007B00CB"/>
    <w:rsid w:val="007B05EE"/>
    <w:rsid w:val="007B1879"/>
    <w:rsid w:val="007B229E"/>
    <w:rsid w:val="007B2621"/>
    <w:rsid w:val="007B27BD"/>
    <w:rsid w:val="007B2E3C"/>
    <w:rsid w:val="007B3020"/>
    <w:rsid w:val="007B3082"/>
    <w:rsid w:val="007B3C94"/>
    <w:rsid w:val="007B3E35"/>
    <w:rsid w:val="007B3F4E"/>
    <w:rsid w:val="007B47CD"/>
    <w:rsid w:val="007B59FC"/>
    <w:rsid w:val="007B6429"/>
    <w:rsid w:val="007B6536"/>
    <w:rsid w:val="007B781D"/>
    <w:rsid w:val="007B7A53"/>
    <w:rsid w:val="007C0964"/>
    <w:rsid w:val="007C1C21"/>
    <w:rsid w:val="007C2432"/>
    <w:rsid w:val="007C292F"/>
    <w:rsid w:val="007C2B46"/>
    <w:rsid w:val="007C3614"/>
    <w:rsid w:val="007C3729"/>
    <w:rsid w:val="007C3773"/>
    <w:rsid w:val="007C3F5B"/>
    <w:rsid w:val="007C425F"/>
    <w:rsid w:val="007C45A3"/>
    <w:rsid w:val="007C507E"/>
    <w:rsid w:val="007C5716"/>
    <w:rsid w:val="007C59F8"/>
    <w:rsid w:val="007C5ABA"/>
    <w:rsid w:val="007C5CA1"/>
    <w:rsid w:val="007C5D6F"/>
    <w:rsid w:val="007C6264"/>
    <w:rsid w:val="007C644A"/>
    <w:rsid w:val="007C694A"/>
    <w:rsid w:val="007C6C3A"/>
    <w:rsid w:val="007C6C3F"/>
    <w:rsid w:val="007C7693"/>
    <w:rsid w:val="007D00AF"/>
    <w:rsid w:val="007D05F5"/>
    <w:rsid w:val="007D09DC"/>
    <w:rsid w:val="007D0FAC"/>
    <w:rsid w:val="007D1E0E"/>
    <w:rsid w:val="007D237E"/>
    <w:rsid w:val="007D256B"/>
    <w:rsid w:val="007D26B2"/>
    <w:rsid w:val="007D2B9F"/>
    <w:rsid w:val="007D35A3"/>
    <w:rsid w:val="007D3DBC"/>
    <w:rsid w:val="007D41EB"/>
    <w:rsid w:val="007D452B"/>
    <w:rsid w:val="007D5049"/>
    <w:rsid w:val="007D54E3"/>
    <w:rsid w:val="007D57EF"/>
    <w:rsid w:val="007D5CD2"/>
    <w:rsid w:val="007D5F34"/>
    <w:rsid w:val="007D68D6"/>
    <w:rsid w:val="007D6AAE"/>
    <w:rsid w:val="007D6F7A"/>
    <w:rsid w:val="007D7176"/>
    <w:rsid w:val="007D723D"/>
    <w:rsid w:val="007D7930"/>
    <w:rsid w:val="007D7A07"/>
    <w:rsid w:val="007E0161"/>
    <w:rsid w:val="007E09F2"/>
    <w:rsid w:val="007E21DB"/>
    <w:rsid w:val="007E24B1"/>
    <w:rsid w:val="007E31B9"/>
    <w:rsid w:val="007E3516"/>
    <w:rsid w:val="007E4F45"/>
    <w:rsid w:val="007E59B0"/>
    <w:rsid w:val="007E5A88"/>
    <w:rsid w:val="007E5AF4"/>
    <w:rsid w:val="007E62D5"/>
    <w:rsid w:val="007E69F2"/>
    <w:rsid w:val="007F04ED"/>
    <w:rsid w:val="007F0A3F"/>
    <w:rsid w:val="007F0FA9"/>
    <w:rsid w:val="007F11FD"/>
    <w:rsid w:val="007F19D6"/>
    <w:rsid w:val="007F2789"/>
    <w:rsid w:val="007F2EEB"/>
    <w:rsid w:val="007F324E"/>
    <w:rsid w:val="007F3A36"/>
    <w:rsid w:val="007F3E41"/>
    <w:rsid w:val="007F65B9"/>
    <w:rsid w:val="007F68BA"/>
    <w:rsid w:val="007F6C34"/>
    <w:rsid w:val="007F7697"/>
    <w:rsid w:val="007F7B10"/>
    <w:rsid w:val="007F7B96"/>
    <w:rsid w:val="007F7CC9"/>
    <w:rsid w:val="007F7E5D"/>
    <w:rsid w:val="007F7FC6"/>
    <w:rsid w:val="0080116F"/>
    <w:rsid w:val="00803681"/>
    <w:rsid w:val="0080381B"/>
    <w:rsid w:val="008039AC"/>
    <w:rsid w:val="00803BD6"/>
    <w:rsid w:val="00804C41"/>
    <w:rsid w:val="008057A6"/>
    <w:rsid w:val="00805B55"/>
    <w:rsid w:val="00806815"/>
    <w:rsid w:val="00806FB6"/>
    <w:rsid w:val="00807F15"/>
    <w:rsid w:val="008100D8"/>
    <w:rsid w:val="008100E8"/>
    <w:rsid w:val="00811800"/>
    <w:rsid w:val="00811C30"/>
    <w:rsid w:val="008130BF"/>
    <w:rsid w:val="008133CC"/>
    <w:rsid w:val="008142AA"/>
    <w:rsid w:val="00814F9B"/>
    <w:rsid w:val="00815FD9"/>
    <w:rsid w:val="0081607D"/>
    <w:rsid w:val="008163E1"/>
    <w:rsid w:val="0081660C"/>
    <w:rsid w:val="00816849"/>
    <w:rsid w:val="00816F8D"/>
    <w:rsid w:val="00817BB4"/>
    <w:rsid w:val="00820670"/>
    <w:rsid w:val="0082083B"/>
    <w:rsid w:val="00820C58"/>
    <w:rsid w:val="00821490"/>
    <w:rsid w:val="008215D0"/>
    <w:rsid w:val="008218B5"/>
    <w:rsid w:val="00821916"/>
    <w:rsid w:val="00821E2F"/>
    <w:rsid w:val="00824088"/>
    <w:rsid w:val="0082579C"/>
    <w:rsid w:val="008258E6"/>
    <w:rsid w:val="00826F27"/>
    <w:rsid w:val="008270D9"/>
    <w:rsid w:val="008271AA"/>
    <w:rsid w:val="00827334"/>
    <w:rsid w:val="00830378"/>
    <w:rsid w:val="00831A5C"/>
    <w:rsid w:val="00832718"/>
    <w:rsid w:val="00832CBF"/>
    <w:rsid w:val="00832F0F"/>
    <w:rsid w:val="008335F3"/>
    <w:rsid w:val="00833689"/>
    <w:rsid w:val="00833808"/>
    <w:rsid w:val="00833B31"/>
    <w:rsid w:val="00833DFB"/>
    <w:rsid w:val="00835352"/>
    <w:rsid w:val="008356CB"/>
    <w:rsid w:val="008357EC"/>
    <w:rsid w:val="008360DB"/>
    <w:rsid w:val="00836DDC"/>
    <w:rsid w:val="0083708B"/>
    <w:rsid w:val="00837E36"/>
    <w:rsid w:val="00840873"/>
    <w:rsid w:val="008408D0"/>
    <w:rsid w:val="00840D30"/>
    <w:rsid w:val="00841162"/>
    <w:rsid w:val="00841801"/>
    <w:rsid w:val="00841E2D"/>
    <w:rsid w:val="00841F76"/>
    <w:rsid w:val="0084203C"/>
    <w:rsid w:val="00842070"/>
    <w:rsid w:val="008422F1"/>
    <w:rsid w:val="00842363"/>
    <w:rsid w:val="00842551"/>
    <w:rsid w:val="00842BCB"/>
    <w:rsid w:val="008434BE"/>
    <w:rsid w:val="00843BF1"/>
    <w:rsid w:val="00843E43"/>
    <w:rsid w:val="0084407C"/>
    <w:rsid w:val="00844190"/>
    <w:rsid w:val="00844402"/>
    <w:rsid w:val="00844B62"/>
    <w:rsid w:val="00844DBC"/>
    <w:rsid w:val="00845947"/>
    <w:rsid w:val="00846302"/>
    <w:rsid w:val="008474B0"/>
    <w:rsid w:val="00847C9A"/>
    <w:rsid w:val="00850DCB"/>
    <w:rsid w:val="008518D0"/>
    <w:rsid w:val="00854DE9"/>
    <w:rsid w:val="0085512A"/>
    <w:rsid w:val="0085608B"/>
    <w:rsid w:val="0085649E"/>
    <w:rsid w:val="00856534"/>
    <w:rsid w:val="008566D2"/>
    <w:rsid w:val="00856993"/>
    <w:rsid w:val="008573B6"/>
    <w:rsid w:val="00857A9D"/>
    <w:rsid w:val="0086075B"/>
    <w:rsid w:val="0086136D"/>
    <w:rsid w:val="00864147"/>
    <w:rsid w:val="008653F5"/>
    <w:rsid w:val="008659D7"/>
    <w:rsid w:val="008662E6"/>
    <w:rsid w:val="00866C66"/>
    <w:rsid w:val="00866C94"/>
    <w:rsid w:val="00866E0A"/>
    <w:rsid w:val="00867D5A"/>
    <w:rsid w:val="0087029A"/>
    <w:rsid w:val="008704A4"/>
    <w:rsid w:val="008710BB"/>
    <w:rsid w:val="00872F98"/>
    <w:rsid w:val="0087447A"/>
    <w:rsid w:val="0087465A"/>
    <w:rsid w:val="00874E3A"/>
    <w:rsid w:val="008756E3"/>
    <w:rsid w:val="008759F2"/>
    <w:rsid w:val="00876701"/>
    <w:rsid w:val="00880DCC"/>
    <w:rsid w:val="008821A2"/>
    <w:rsid w:val="00882FC0"/>
    <w:rsid w:val="00885961"/>
    <w:rsid w:val="00885F91"/>
    <w:rsid w:val="00886320"/>
    <w:rsid w:val="00887366"/>
    <w:rsid w:val="00887DD4"/>
    <w:rsid w:val="00890161"/>
    <w:rsid w:val="00890550"/>
    <w:rsid w:val="00890687"/>
    <w:rsid w:val="0089070F"/>
    <w:rsid w:val="00890ECB"/>
    <w:rsid w:val="00891598"/>
    <w:rsid w:val="008916CF"/>
    <w:rsid w:val="00891C7C"/>
    <w:rsid w:val="00892054"/>
    <w:rsid w:val="008926D5"/>
    <w:rsid w:val="008928A3"/>
    <w:rsid w:val="00892994"/>
    <w:rsid w:val="00892C55"/>
    <w:rsid w:val="0089337B"/>
    <w:rsid w:val="00893456"/>
    <w:rsid w:val="008934CF"/>
    <w:rsid w:val="00893C7D"/>
    <w:rsid w:val="00895196"/>
    <w:rsid w:val="00895A50"/>
    <w:rsid w:val="00896DA0"/>
    <w:rsid w:val="00896E89"/>
    <w:rsid w:val="008972F9"/>
    <w:rsid w:val="008974DC"/>
    <w:rsid w:val="00897A88"/>
    <w:rsid w:val="008A0485"/>
    <w:rsid w:val="008A106D"/>
    <w:rsid w:val="008A13CA"/>
    <w:rsid w:val="008A19D4"/>
    <w:rsid w:val="008A1D75"/>
    <w:rsid w:val="008A1F8B"/>
    <w:rsid w:val="008A360F"/>
    <w:rsid w:val="008A380E"/>
    <w:rsid w:val="008A4210"/>
    <w:rsid w:val="008A427A"/>
    <w:rsid w:val="008A4324"/>
    <w:rsid w:val="008A483A"/>
    <w:rsid w:val="008A48F8"/>
    <w:rsid w:val="008A5DA1"/>
    <w:rsid w:val="008A62AB"/>
    <w:rsid w:val="008A642C"/>
    <w:rsid w:val="008A6525"/>
    <w:rsid w:val="008A6549"/>
    <w:rsid w:val="008A6E4F"/>
    <w:rsid w:val="008A7659"/>
    <w:rsid w:val="008B2E20"/>
    <w:rsid w:val="008B365E"/>
    <w:rsid w:val="008B36B8"/>
    <w:rsid w:val="008B479F"/>
    <w:rsid w:val="008B4E30"/>
    <w:rsid w:val="008B5333"/>
    <w:rsid w:val="008B59B7"/>
    <w:rsid w:val="008B654A"/>
    <w:rsid w:val="008B76FA"/>
    <w:rsid w:val="008B7888"/>
    <w:rsid w:val="008B7B8A"/>
    <w:rsid w:val="008C0193"/>
    <w:rsid w:val="008C1609"/>
    <w:rsid w:val="008C265A"/>
    <w:rsid w:val="008C281A"/>
    <w:rsid w:val="008C2981"/>
    <w:rsid w:val="008C2D15"/>
    <w:rsid w:val="008C33E5"/>
    <w:rsid w:val="008C3568"/>
    <w:rsid w:val="008C367E"/>
    <w:rsid w:val="008C3812"/>
    <w:rsid w:val="008C3F3E"/>
    <w:rsid w:val="008C410C"/>
    <w:rsid w:val="008C41E3"/>
    <w:rsid w:val="008C4961"/>
    <w:rsid w:val="008C4EF3"/>
    <w:rsid w:val="008C67E6"/>
    <w:rsid w:val="008C68E9"/>
    <w:rsid w:val="008C72F6"/>
    <w:rsid w:val="008C7C6C"/>
    <w:rsid w:val="008D04B5"/>
    <w:rsid w:val="008D0550"/>
    <w:rsid w:val="008D0E68"/>
    <w:rsid w:val="008D16E0"/>
    <w:rsid w:val="008D24CD"/>
    <w:rsid w:val="008D264C"/>
    <w:rsid w:val="008D2FB3"/>
    <w:rsid w:val="008D4CC2"/>
    <w:rsid w:val="008D5222"/>
    <w:rsid w:val="008D575C"/>
    <w:rsid w:val="008D5840"/>
    <w:rsid w:val="008D6751"/>
    <w:rsid w:val="008D6930"/>
    <w:rsid w:val="008D75D1"/>
    <w:rsid w:val="008E01EE"/>
    <w:rsid w:val="008E0682"/>
    <w:rsid w:val="008E0A22"/>
    <w:rsid w:val="008E159A"/>
    <w:rsid w:val="008E1951"/>
    <w:rsid w:val="008E230E"/>
    <w:rsid w:val="008E2984"/>
    <w:rsid w:val="008E3437"/>
    <w:rsid w:val="008E3A5C"/>
    <w:rsid w:val="008E4510"/>
    <w:rsid w:val="008E46C1"/>
    <w:rsid w:val="008E4AD2"/>
    <w:rsid w:val="008E5059"/>
    <w:rsid w:val="008E5BE9"/>
    <w:rsid w:val="008E6045"/>
    <w:rsid w:val="008E62AF"/>
    <w:rsid w:val="008E6911"/>
    <w:rsid w:val="008E6C23"/>
    <w:rsid w:val="008E7023"/>
    <w:rsid w:val="008E7C80"/>
    <w:rsid w:val="008F0117"/>
    <w:rsid w:val="008F012A"/>
    <w:rsid w:val="008F0346"/>
    <w:rsid w:val="008F0A93"/>
    <w:rsid w:val="008F43EF"/>
    <w:rsid w:val="008F45F1"/>
    <w:rsid w:val="008F4995"/>
    <w:rsid w:val="008F558B"/>
    <w:rsid w:val="008F5A17"/>
    <w:rsid w:val="008F5FA5"/>
    <w:rsid w:val="008F7313"/>
    <w:rsid w:val="00900293"/>
    <w:rsid w:val="009010AE"/>
    <w:rsid w:val="0090154B"/>
    <w:rsid w:val="009015A4"/>
    <w:rsid w:val="00902EFA"/>
    <w:rsid w:val="0090304F"/>
    <w:rsid w:val="009043BA"/>
    <w:rsid w:val="0090445F"/>
    <w:rsid w:val="00904947"/>
    <w:rsid w:val="0090547B"/>
    <w:rsid w:val="00906E53"/>
    <w:rsid w:val="00910183"/>
    <w:rsid w:val="009107C1"/>
    <w:rsid w:val="00910DEE"/>
    <w:rsid w:val="0091172D"/>
    <w:rsid w:val="00911953"/>
    <w:rsid w:val="009122C3"/>
    <w:rsid w:val="00912E92"/>
    <w:rsid w:val="009141A9"/>
    <w:rsid w:val="00914D6E"/>
    <w:rsid w:val="00914FF7"/>
    <w:rsid w:val="00915615"/>
    <w:rsid w:val="0091689A"/>
    <w:rsid w:val="009168E9"/>
    <w:rsid w:val="00917DA0"/>
    <w:rsid w:val="00917F82"/>
    <w:rsid w:val="00920320"/>
    <w:rsid w:val="0092034D"/>
    <w:rsid w:val="00920DCE"/>
    <w:rsid w:val="00921B0E"/>
    <w:rsid w:val="00922FEE"/>
    <w:rsid w:val="00923C9C"/>
    <w:rsid w:val="00924407"/>
    <w:rsid w:val="00924932"/>
    <w:rsid w:val="00924C95"/>
    <w:rsid w:val="00925001"/>
    <w:rsid w:val="00925200"/>
    <w:rsid w:val="0092551C"/>
    <w:rsid w:val="009256D9"/>
    <w:rsid w:val="00925EC2"/>
    <w:rsid w:val="00925FBB"/>
    <w:rsid w:val="00925FBC"/>
    <w:rsid w:val="009261FE"/>
    <w:rsid w:val="00926F77"/>
    <w:rsid w:val="0093143C"/>
    <w:rsid w:val="00931539"/>
    <w:rsid w:val="00931ED1"/>
    <w:rsid w:val="0093365B"/>
    <w:rsid w:val="00933F6C"/>
    <w:rsid w:val="009349DF"/>
    <w:rsid w:val="00934AD2"/>
    <w:rsid w:val="00935246"/>
    <w:rsid w:val="00935418"/>
    <w:rsid w:val="0093616B"/>
    <w:rsid w:val="00937278"/>
    <w:rsid w:val="00937577"/>
    <w:rsid w:val="00937CF8"/>
    <w:rsid w:val="00937D61"/>
    <w:rsid w:val="00941071"/>
    <w:rsid w:val="0094145F"/>
    <w:rsid w:val="00941DDF"/>
    <w:rsid w:val="00942288"/>
    <w:rsid w:val="009425C1"/>
    <w:rsid w:val="009427EC"/>
    <w:rsid w:val="00942984"/>
    <w:rsid w:val="00942FCD"/>
    <w:rsid w:val="00943361"/>
    <w:rsid w:val="00943A84"/>
    <w:rsid w:val="00945184"/>
    <w:rsid w:val="009451F3"/>
    <w:rsid w:val="00945E4F"/>
    <w:rsid w:val="0094617C"/>
    <w:rsid w:val="0094722F"/>
    <w:rsid w:val="0094778E"/>
    <w:rsid w:val="00947A45"/>
    <w:rsid w:val="00947F6A"/>
    <w:rsid w:val="0095045D"/>
    <w:rsid w:val="00950906"/>
    <w:rsid w:val="00950A75"/>
    <w:rsid w:val="00951854"/>
    <w:rsid w:val="00951C20"/>
    <w:rsid w:val="00952504"/>
    <w:rsid w:val="00952E0F"/>
    <w:rsid w:val="00952EBD"/>
    <w:rsid w:val="00953157"/>
    <w:rsid w:val="009555C0"/>
    <w:rsid w:val="009570C8"/>
    <w:rsid w:val="00957404"/>
    <w:rsid w:val="00957887"/>
    <w:rsid w:val="00957B01"/>
    <w:rsid w:val="00957C70"/>
    <w:rsid w:val="00960C95"/>
    <w:rsid w:val="00960D9A"/>
    <w:rsid w:val="00960DB7"/>
    <w:rsid w:val="0096153F"/>
    <w:rsid w:val="0096197B"/>
    <w:rsid w:val="00962722"/>
    <w:rsid w:val="0096391D"/>
    <w:rsid w:val="009639DA"/>
    <w:rsid w:val="00964125"/>
    <w:rsid w:val="0096474C"/>
    <w:rsid w:val="0096482C"/>
    <w:rsid w:val="00964A8F"/>
    <w:rsid w:val="00964D66"/>
    <w:rsid w:val="00965949"/>
    <w:rsid w:val="00965EB4"/>
    <w:rsid w:val="00966C2C"/>
    <w:rsid w:val="00967501"/>
    <w:rsid w:val="00967993"/>
    <w:rsid w:val="00967D2D"/>
    <w:rsid w:val="00970E42"/>
    <w:rsid w:val="00971347"/>
    <w:rsid w:val="00971C6F"/>
    <w:rsid w:val="00971CBC"/>
    <w:rsid w:val="00971F7B"/>
    <w:rsid w:val="00972190"/>
    <w:rsid w:val="009723AA"/>
    <w:rsid w:val="00972BB8"/>
    <w:rsid w:val="00973230"/>
    <w:rsid w:val="00973D41"/>
    <w:rsid w:val="0097476F"/>
    <w:rsid w:val="00975C84"/>
    <w:rsid w:val="00975F22"/>
    <w:rsid w:val="0097642C"/>
    <w:rsid w:val="0097650C"/>
    <w:rsid w:val="00976889"/>
    <w:rsid w:val="00977A04"/>
    <w:rsid w:val="00977ADC"/>
    <w:rsid w:val="00977C45"/>
    <w:rsid w:val="00977ED4"/>
    <w:rsid w:val="0098036F"/>
    <w:rsid w:val="00980441"/>
    <w:rsid w:val="00981E2F"/>
    <w:rsid w:val="00982000"/>
    <w:rsid w:val="0098251A"/>
    <w:rsid w:val="009827A0"/>
    <w:rsid w:val="00982A24"/>
    <w:rsid w:val="009831EE"/>
    <w:rsid w:val="009847D2"/>
    <w:rsid w:val="00985015"/>
    <w:rsid w:val="00985CC7"/>
    <w:rsid w:val="00986E5E"/>
    <w:rsid w:val="00987A7B"/>
    <w:rsid w:val="00987EDC"/>
    <w:rsid w:val="009905DD"/>
    <w:rsid w:val="00991327"/>
    <w:rsid w:val="00992B57"/>
    <w:rsid w:val="009934BC"/>
    <w:rsid w:val="00993A60"/>
    <w:rsid w:val="00993CDC"/>
    <w:rsid w:val="009943D1"/>
    <w:rsid w:val="009943E7"/>
    <w:rsid w:val="00994793"/>
    <w:rsid w:val="009949E8"/>
    <w:rsid w:val="00995213"/>
    <w:rsid w:val="00995228"/>
    <w:rsid w:val="009957DC"/>
    <w:rsid w:val="00995A0D"/>
    <w:rsid w:val="00995B16"/>
    <w:rsid w:val="009961D6"/>
    <w:rsid w:val="009A0624"/>
    <w:rsid w:val="009A09C9"/>
    <w:rsid w:val="009A15AD"/>
    <w:rsid w:val="009A1965"/>
    <w:rsid w:val="009A1BFF"/>
    <w:rsid w:val="009A1D05"/>
    <w:rsid w:val="009A23B6"/>
    <w:rsid w:val="009A3734"/>
    <w:rsid w:val="009A3908"/>
    <w:rsid w:val="009A4712"/>
    <w:rsid w:val="009A565F"/>
    <w:rsid w:val="009A5923"/>
    <w:rsid w:val="009A5E91"/>
    <w:rsid w:val="009A6769"/>
    <w:rsid w:val="009A78B6"/>
    <w:rsid w:val="009A7C2F"/>
    <w:rsid w:val="009B03C5"/>
    <w:rsid w:val="009B18B7"/>
    <w:rsid w:val="009B19AE"/>
    <w:rsid w:val="009B20C2"/>
    <w:rsid w:val="009B27F7"/>
    <w:rsid w:val="009B3AA0"/>
    <w:rsid w:val="009B3BD5"/>
    <w:rsid w:val="009B3C44"/>
    <w:rsid w:val="009B3F86"/>
    <w:rsid w:val="009B42B4"/>
    <w:rsid w:val="009B4441"/>
    <w:rsid w:val="009B4585"/>
    <w:rsid w:val="009B4610"/>
    <w:rsid w:val="009B5929"/>
    <w:rsid w:val="009B5F6A"/>
    <w:rsid w:val="009B69BC"/>
    <w:rsid w:val="009B74E8"/>
    <w:rsid w:val="009C01AF"/>
    <w:rsid w:val="009C030E"/>
    <w:rsid w:val="009C047B"/>
    <w:rsid w:val="009C0C1E"/>
    <w:rsid w:val="009C15D4"/>
    <w:rsid w:val="009C1E70"/>
    <w:rsid w:val="009C2065"/>
    <w:rsid w:val="009C2187"/>
    <w:rsid w:val="009C253C"/>
    <w:rsid w:val="009C257D"/>
    <w:rsid w:val="009C286D"/>
    <w:rsid w:val="009C29BB"/>
    <w:rsid w:val="009C2FCC"/>
    <w:rsid w:val="009C38EB"/>
    <w:rsid w:val="009C3D8D"/>
    <w:rsid w:val="009C44B2"/>
    <w:rsid w:val="009C5778"/>
    <w:rsid w:val="009C5AC5"/>
    <w:rsid w:val="009C79F0"/>
    <w:rsid w:val="009D05F9"/>
    <w:rsid w:val="009D068D"/>
    <w:rsid w:val="009D0B25"/>
    <w:rsid w:val="009D4595"/>
    <w:rsid w:val="009D4EBB"/>
    <w:rsid w:val="009D5368"/>
    <w:rsid w:val="009D55C4"/>
    <w:rsid w:val="009D5920"/>
    <w:rsid w:val="009D65D2"/>
    <w:rsid w:val="009D6C23"/>
    <w:rsid w:val="009D6C42"/>
    <w:rsid w:val="009D6E18"/>
    <w:rsid w:val="009D6EB9"/>
    <w:rsid w:val="009D75BA"/>
    <w:rsid w:val="009E0DFE"/>
    <w:rsid w:val="009E1445"/>
    <w:rsid w:val="009E1A5E"/>
    <w:rsid w:val="009E1AB3"/>
    <w:rsid w:val="009E1E71"/>
    <w:rsid w:val="009E2DA1"/>
    <w:rsid w:val="009E33A4"/>
    <w:rsid w:val="009E33BC"/>
    <w:rsid w:val="009E451B"/>
    <w:rsid w:val="009E4FCD"/>
    <w:rsid w:val="009E5639"/>
    <w:rsid w:val="009E5DED"/>
    <w:rsid w:val="009E654C"/>
    <w:rsid w:val="009E6722"/>
    <w:rsid w:val="009E6F2F"/>
    <w:rsid w:val="009E73FB"/>
    <w:rsid w:val="009F04D8"/>
    <w:rsid w:val="009F0591"/>
    <w:rsid w:val="009F2A96"/>
    <w:rsid w:val="009F2BC6"/>
    <w:rsid w:val="009F2E3C"/>
    <w:rsid w:val="009F41EB"/>
    <w:rsid w:val="009F4480"/>
    <w:rsid w:val="009F48FA"/>
    <w:rsid w:val="009F522A"/>
    <w:rsid w:val="009F5953"/>
    <w:rsid w:val="009F5CBF"/>
    <w:rsid w:val="009F7C31"/>
    <w:rsid w:val="00A00048"/>
    <w:rsid w:val="00A00BEF"/>
    <w:rsid w:val="00A02BDA"/>
    <w:rsid w:val="00A030BF"/>
    <w:rsid w:val="00A036B4"/>
    <w:rsid w:val="00A036DA"/>
    <w:rsid w:val="00A036EB"/>
    <w:rsid w:val="00A0381C"/>
    <w:rsid w:val="00A063F6"/>
    <w:rsid w:val="00A07A2B"/>
    <w:rsid w:val="00A07D86"/>
    <w:rsid w:val="00A10569"/>
    <w:rsid w:val="00A108B6"/>
    <w:rsid w:val="00A10C2A"/>
    <w:rsid w:val="00A1110A"/>
    <w:rsid w:val="00A11734"/>
    <w:rsid w:val="00A118F2"/>
    <w:rsid w:val="00A126A8"/>
    <w:rsid w:val="00A1331C"/>
    <w:rsid w:val="00A14955"/>
    <w:rsid w:val="00A14AC6"/>
    <w:rsid w:val="00A1554D"/>
    <w:rsid w:val="00A1597B"/>
    <w:rsid w:val="00A168CE"/>
    <w:rsid w:val="00A16A72"/>
    <w:rsid w:val="00A1767A"/>
    <w:rsid w:val="00A20752"/>
    <w:rsid w:val="00A209F2"/>
    <w:rsid w:val="00A217ED"/>
    <w:rsid w:val="00A218B2"/>
    <w:rsid w:val="00A223F0"/>
    <w:rsid w:val="00A22A77"/>
    <w:rsid w:val="00A235F8"/>
    <w:rsid w:val="00A23761"/>
    <w:rsid w:val="00A24250"/>
    <w:rsid w:val="00A247E8"/>
    <w:rsid w:val="00A24B42"/>
    <w:rsid w:val="00A2509E"/>
    <w:rsid w:val="00A251ED"/>
    <w:rsid w:val="00A25D17"/>
    <w:rsid w:val="00A25E27"/>
    <w:rsid w:val="00A26B28"/>
    <w:rsid w:val="00A26D4C"/>
    <w:rsid w:val="00A27307"/>
    <w:rsid w:val="00A27AC8"/>
    <w:rsid w:val="00A30CDC"/>
    <w:rsid w:val="00A3181C"/>
    <w:rsid w:val="00A319B3"/>
    <w:rsid w:val="00A31B7F"/>
    <w:rsid w:val="00A31BEF"/>
    <w:rsid w:val="00A33F8C"/>
    <w:rsid w:val="00A34721"/>
    <w:rsid w:val="00A34EBE"/>
    <w:rsid w:val="00A364E9"/>
    <w:rsid w:val="00A36799"/>
    <w:rsid w:val="00A36A8B"/>
    <w:rsid w:val="00A36C4B"/>
    <w:rsid w:val="00A400C2"/>
    <w:rsid w:val="00A40AF3"/>
    <w:rsid w:val="00A41A95"/>
    <w:rsid w:val="00A42183"/>
    <w:rsid w:val="00A421B9"/>
    <w:rsid w:val="00A423B0"/>
    <w:rsid w:val="00A4435C"/>
    <w:rsid w:val="00A452C1"/>
    <w:rsid w:val="00A454B3"/>
    <w:rsid w:val="00A45A2C"/>
    <w:rsid w:val="00A45AA9"/>
    <w:rsid w:val="00A46A4E"/>
    <w:rsid w:val="00A46FDA"/>
    <w:rsid w:val="00A47C20"/>
    <w:rsid w:val="00A5033E"/>
    <w:rsid w:val="00A503A8"/>
    <w:rsid w:val="00A50BDF"/>
    <w:rsid w:val="00A50FD4"/>
    <w:rsid w:val="00A51246"/>
    <w:rsid w:val="00A52E79"/>
    <w:rsid w:val="00A5306B"/>
    <w:rsid w:val="00A533DD"/>
    <w:rsid w:val="00A53CB0"/>
    <w:rsid w:val="00A544B7"/>
    <w:rsid w:val="00A55317"/>
    <w:rsid w:val="00A55832"/>
    <w:rsid w:val="00A558CE"/>
    <w:rsid w:val="00A558E7"/>
    <w:rsid w:val="00A5616E"/>
    <w:rsid w:val="00A56535"/>
    <w:rsid w:val="00A56BA3"/>
    <w:rsid w:val="00A56C0E"/>
    <w:rsid w:val="00A577E6"/>
    <w:rsid w:val="00A610BD"/>
    <w:rsid w:val="00A6124C"/>
    <w:rsid w:val="00A612BE"/>
    <w:rsid w:val="00A6157B"/>
    <w:rsid w:val="00A61BD1"/>
    <w:rsid w:val="00A61C83"/>
    <w:rsid w:val="00A637CB"/>
    <w:rsid w:val="00A6653E"/>
    <w:rsid w:val="00A6666F"/>
    <w:rsid w:val="00A666BC"/>
    <w:rsid w:val="00A66FD5"/>
    <w:rsid w:val="00A67736"/>
    <w:rsid w:val="00A67A43"/>
    <w:rsid w:val="00A72354"/>
    <w:rsid w:val="00A72A32"/>
    <w:rsid w:val="00A72B86"/>
    <w:rsid w:val="00A72C77"/>
    <w:rsid w:val="00A72E3B"/>
    <w:rsid w:val="00A72FA9"/>
    <w:rsid w:val="00A73190"/>
    <w:rsid w:val="00A734D7"/>
    <w:rsid w:val="00A73601"/>
    <w:rsid w:val="00A737C9"/>
    <w:rsid w:val="00A73E3F"/>
    <w:rsid w:val="00A73EA4"/>
    <w:rsid w:val="00A73FC4"/>
    <w:rsid w:val="00A7496B"/>
    <w:rsid w:val="00A74AE7"/>
    <w:rsid w:val="00A752DB"/>
    <w:rsid w:val="00A75573"/>
    <w:rsid w:val="00A75692"/>
    <w:rsid w:val="00A75AF0"/>
    <w:rsid w:val="00A76A59"/>
    <w:rsid w:val="00A76C8E"/>
    <w:rsid w:val="00A77627"/>
    <w:rsid w:val="00A8051B"/>
    <w:rsid w:val="00A80BA6"/>
    <w:rsid w:val="00A81262"/>
    <w:rsid w:val="00A817A0"/>
    <w:rsid w:val="00A82300"/>
    <w:rsid w:val="00A82740"/>
    <w:rsid w:val="00A82D85"/>
    <w:rsid w:val="00A8389A"/>
    <w:rsid w:val="00A83B72"/>
    <w:rsid w:val="00A845EA"/>
    <w:rsid w:val="00A8467C"/>
    <w:rsid w:val="00A8524A"/>
    <w:rsid w:val="00A85D98"/>
    <w:rsid w:val="00A8612C"/>
    <w:rsid w:val="00A861C4"/>
    <w:rsid w:val="00A86A88"/>
    <w:rsid w:val="00A86DBE"/>
    <w:rsid w:val="00A86EE6"/>
    <w:rsid w:val="00A87570"/>
    <w:rsid w:val="00A87BE8"/>
    <w:rsid w:val="00A90000"/>
    <w:rsid w:val="00A906E2"/>
    <w:rsid w:val="00A90781"/>
    <w:rsid w:val="00A90F3C"/>
    <w:rsid w:val="00A91824"/>
    <w:rsid w:val="00A92359"/>
    <w:rsid w:val="00A92D7A"/>
    <w:rsid w:val="00A93225"/>
    <w:rsid w:val="00A932D8"/>
    <w:rsid w:val="00A9337A"/>
    <w:rsid w:val="00A93419"/>
    <w:rsid w:val="00A9481D"/>
    <w:rsid w:val="00A94A48"/>
    <w:rsid w:val="00A96287"/>
    <w:rsid w:val="00A97822"/>
    <w:rsid w:val="00AA086D"/>
    <w:rsid w:val="00AA0999"/>
    <w:rsid w:val="00AA0C4E"/>
    <w:rsid w:val="00AA0FD9"/>
    <w:rsid w:val="00AA16CE"/>
    <w:rsid w:val="00AA260B"/>
    <w:rsid w:val="00AA29FC"/>
    <w:rsid w:val="00AA2E5D"/>
    <w:rsid w:val="00AA303E"/>
    <w:rsid w:val="00AA4F00"/>
    <w:rsid w:val="00AA568D"/>
    <w:rsid w:val="00AA5B4E"/>
    <w:rsid w:val="00AA5D50"/>
    <w:rsid w:val="00AA744E"/>
    <w:rsid w:val="00AA7D95"/>
    <w:rsid w:val="00AB0447"/>
    <w:rsid w:val="00AB22E9"/>
    <w:rsid w:val="00AB2852"/>
    <w:rsid w:val="00AB2E21"/>
    <w:rsid w:val="00AB4374"/>
    <w:rsid w:val="00AB52BF"/>
    <w:rsid w:val="00AB595B"/>
    <w:rsid w:val="00AB62DF"/>
    <w:rsid w:val="00AB64CE"/>
    <w:rsid w:val="00AB656A"/>
    <w:rsid w:val="00AB72CF"/>
    <w:rsid w:val="00AB7533"/>
    <w:rsid w:val="00AB77B6"/>
    <w:rsid w:val="00AC0990"/>
    <w:rsid w:val="00AC1141"/>
    <w:rsid w:val="00AC1150"/>
    <w:rsid w:val="00AC2B82"/>
    <w:rsid w:val="00AC354B"/>
    <w:rsid w:val="00AC3690"/>
    <w:rsid w:val="00AC4550"/>
    <w:rsid w:val="00AC5330"/>
    <w:rsid w:val="00AC64C4"/>
    <w:rsid w:val="00AC6612"/>
    <w:rsid w:val="00AC674B"/>
    <w:rsid w:val="00AC697E"/>
    <w:rsid w:val="00AD1596"/>
    <w:rsid w:val="00AD15DF"/>
    <w:rsid w:val="00AD17A8"/>
    <w:rsid w:val="00AD1D1F"/>
    <w:rsid w:val="00AD257D"/>
    <w:rsid w:val="00AD278D"/>
    <w:rsid w:val="00AD395D"/>
    <w:rsid w:val="00AD3CE4"/>
    <w:rsid w:val="00AD4AC3"/>
    <w:rsid w:val="00AD4F92"/>
    <w:rsid w:val="00AD5575"/>
    <w:rsid w:val="00AD572F"/>
    <w:rsid w:val="00AD599E"/>
    <w:rsid w:val="00AD63E8"/>
    <w:rsid w:val="00AD65D6"/>
    <w:rsid w:val="00AD7BB1"/>
    <w:rsid w:val="00AD7D58"/>
    <w:rsid w:val="00AD7FE9"/>
    <w:rsid w:val="00AE0F4E"/>
    <w:rsid w:val="00AE1195"/>
    <w:rsid w:val="00AE155C"/>
    <w:rsid w:val="00AE212D"/>
    <w:rsid w:val="00AE2737"/>
    <w:rsid w:val="00AE281D"/>
    <w:rsid w:val="00AE32BE"/>
    <w:rsid w:val="00AE3511"/>
    <w:rsid w:val="00AE35C1"/>
    <w:rsid w:val="00AE371B"/>
    <w:rsid w:val="00AE3D93"/>
    <w:rsid w:val="00AE4908"/>
    <w:rsid w:val="00AE5386"/>
    <w:rsid w:val="00AE6335"/>
    <w:rsid w:val="00AE7C3D"/>
    <w:rsid w:val="00AF071E"/>
    <w:rsid w:val="00AF0BE4"/>
    <w:rsid w:val="00AF1160"/>
    <w:rsid w:val="00AF128E"/>
    <w:rsid w:val="00AF1B24"/>
    <w:rsid w:val="00AF1F7F"/>
    <w:rsid w:val="00AF28B9"/>
    <w:rsid w:val="00AF322E"/>
    <w:rsid w:val="00AF3A9E"/>
    <w:rsid w:val="00AF3D4D"/>
    <w:rsid w:val="00AF403D"/>
    <w:rsid w:val="00AF4F0F"/>
    <w:rsid w:val="00AF533B"/>
    <w:rsid w:val="00AF5A8D"/>
    <w:rsid w:val="00AF5AD5"/>
    <w:rsid w:val="00AF6488"/>
    <w:rsid w:val="00AF64D8"/>
    <w:rsid w:val="00AF6C42"/>
    <w:rsid w:val="00AF7371"/>
    <w:rsid w:val="00AF7AFE"/>
    <w:rsid w:val="00B0017C"/>
    <w:rsid w:val="00B0118C"/>
    <w:rsid w:val="00B017E3"/>
    <w:rsid w:val="00B02BE0"/>
    <w:rsid w:val="00B034A0"/>
    <w:rsid w:val="00B03EBD"/>
    <w:rsid w:val="00B0441D"/>
    <w:rsid w:val="00B05B4C"/>
    <w:rsid w:val="00B05D2F"/>
    <w:rsid w:val="00B060DE"/>
    <w:rsid w:val="00B06DBC"/>
    <w:rsid w:val="00B079A4"/>
    <w:rsid w:val="00B10356"/>
    <w:rsid w:val="00B1063E"/>
    <w:rsid w:val="00B10FEC"/>
    <w:rsid w:val="00B1120C"/>
    <w:rsid w:val="00B11B96"/>
    <w:rsid w:val="00B11C6B"/>
    <w:rsid w:val="00B1442B"/>
    <w:rsid w:val="00B1536C"/>
    <w:rsid w:val="00B1579D"/>
    <w:rsid w:val="00B15921"/>
    <w:rsid w:val="00B15A94"/>
    <w:rsid w:val="00B162A1"/>
    <w:rsid w:val="00B165DA"/>
    <w:rsid w:val="00B168F8"/>
    <w:rsid w:val="00B1709C"/>
    <w:rsid w:val="00B171CC"/>
    <w:rsid w:val="00B17783"/>
    <w:rsid w:val="00B201B8"/>
    <w:rsid w:val="00B209FB"/>
    <w:rsid w:val="00B20C69"/>
    <w:rsid w:val="00B2111B"/>
    <w:rsid w:val="00B2139E"/>
    <w:rsid w:val="00B2199E"/>
    <w:rsid w:val="00B222A8"/>
    <w:rsid w:val="00B2242D"/>
    <w:rsid w:val="00B22F48"/>
    <w:rsid w:val="00B232EF"/>
    <w:rsid w:val="00B238F2"/>
    <w:rsid w:val="00B24943"/>
    <w:rsid w:val="00B24B4F"/>
    <w:rsid w:val="00B2549A"/>
    <w:rsid w:val="00B25F22"/>
    <w:rsid w:val="00B25FF1"/>
    <w:rsid w:val="00B26245"/>
    <w:rsid w:val="00B264B7"/>
    <w:rsid w:val="00B26A84"/>
    <w:rsid w:val="00B27242"/>
    <w:rsid w:val="00B27FA1"/>
    <w:rsid w:val="00B3000E"/>
    <w:rsid w:val="00B30BBC"/>
    <w:rsid w:val="00B30ED3"/>
    <w:rsid w:val="00B3131F"/>
    <w:rsid w:val="00B31B16"/>
    <w:rsid w:val="00B31B21"/>
    <w:rsid w:val="00B31CE0"/>
    <w:rsid w:val="00B31F57"/>
    <w:rsid w:val="00B3278C"/>
    <w:rsid w:val="00B33324"/>
    <w:rsid w:val="00B33677"/>
    <w:rsid w:val="00B3447D"/>
    <w:rsid w:val="00B3462F"/>
    <w:rsid w:val="00B34DB9"/>
    <w:rsid w:val="00B352A4"/>
    <w:rsid w:val="00B35C2F"/>
    <w:rsid w:val="00B35F27"/>
    <w:rsid w:val="00B366B6"/>
    <w:rsid w:val="00B3706D"/>
    <w:rsid w:val="00B37307"/>
    <w:rsid w:val="00B3772F"/>
    <w:rsid w:val="00B37D58"/>
    <w:rsid w:val="00B37F94"/>
    <w:rsid w:val="00B41538"/>
    <w:rsid w:val="00B416E6"/>
    <w:rsid w:val="00B419A6"/>
    <w:rsid w:val="00B41F9B"/>
    <w:rsid w:val="00B42422"/>
    <w:rsid w:val="00B42CE3"/>
    <w:rsid w:val="00B4364C"/>
    <w:rsid w:val="00B43993"/>
    <w:rsid w:val="00B44085"/>
    <w:rsid w:val="00B44582"/>
    <w:rsid w:val="00B44C92"/>
    <w:rsid w:val="00B44D5B"/>
    <w:rsid w:val="00B46941"/>
    <w:rsid w:val="00B46A04"/>
    <w:rsid w:val="00B46A5B"/>
    <w:rsid w:val="00B47BDB"/>
    <w:rsid w:val="00B5014D"/>
    <w:rsid w:val="00B51AFF"/>
    <w:rsid w:val="00B51D93"/>
    <w:rsid w:val="00B534CA"/>
    <w:rsid w:val="00B545BB"/>
    <w:rsid w:val="00B54D16"/>
    <w:rsid w:val="00B54EC5"/>
    <w:rsid w:val="00B55B07"/>
    <w:rsid w:val="00B55B73"/>
    <w:rsid w:val="00B5601B"/>
    <w:rsid w:val="00B57192"/>
    <w:rsid w:val="00B57D46"/>
    <w:rsid w:val="00B57EA9"/>
    <w:rsid w:val="00B57F30"/>
    <w:rsid w:val="00B6056D"/>
    <w:rsid w:val="00B60E33"/>
    <w:rsid w:val="00B62006"/>
    <w:rsid w:val="00B621F0"/>
    <w:rsid w:val="00B62CBB"/>
    <w:rsid w:val="00B62EDC"/>
    <w:rsid w:val="00B63C63"/>
    <w:rsid w:val="00B63E30"/>
    <w:rsid w:val="00B64667"/>
    <w:rsid w:val="00B64F23"/>
    <w:rsid w:val="00B6505F"/>
    <w:rsid w:val="00B6548C"/>
    <w:rsid w:val="00B65F52"/>
    <w:rsid w:val="00B65FF0"/>
    <w:rsid w:val="00B66201"/>
    <w:rsid w:val="00B66E21"/>
    <w:rsid w:val="00B673D0"/>
    <w:rsid w:val="00B67978"/>
    <w:rsid w:val="00B67FF2"/>
    <w:rsid w:val="00B703E0"/>
    <w:rsid w:val="00B703F7"/>
    <w:rsid w:val="00B70CAF"/>
    <w:rsid w:val="00B70EE3"/>
    <w:rsid w:val="00B71B1B"/>
    <w:rsid w:val="00B721CE"/>
    <w:rsid w:val="00B72DC6"/>
    <w:rsid w:val="00B72FEB"/>
    <w:rsid w:val="00B737EE"/>
    <w:rsid w:val="00B739AA"/>
    <w:rsid w:val="00B743C1"/>
    <w:rsid w:val="00B74C7B"/>
    <w:rsid w:val="00B76969"/>
    <w:rsid w:val="00B77522"/>
    <w:rsid w:val="00B77627"/>
    <w:rsid w:val="00B77E56"/>
    <w:rsid w:val="00B8086E"/>
    <w:rsid w:val="00B80942"/>
    <w:rsid w:val="00B80986"/>
    <w:rsid w:val="00B81DFB"/>
    <w:rsid w:val="00B81E43"/>
    <w:rsid w:val="00B8212A"/>
    <w:rsid w:val="00B825D3"/>
    <w:rsid w:val="00B83243"/>
    <w:rsid w:val="00B835B2"/>
    <w:rsid w:val="00B843FB"/>
    <w:rsid w:val="00B84447"/>
    <w:rsid w:val="00B845BD"/>
    <w:rsid w:val="00B848C1"/>
    <w:rsid w:val="00B852BB"/>
    <w:rsid w:val="00B85978"/>
    <w:rsid w:val="00B90058"/>
    <w:rsid w:val="00B905BD"/>
    <w:rsid w:val="00B905D9"/>
    <w:rsid w:val="00B9071F"/>
    <w:rsid w:val="00B90B16"/>
    <w:rsid w:val="00B91ECE"/>
    <w:rsid w:val="00B92083"/>
    <w:rsid w:val="00B928B9"/>
    <w:rsid w:val="00B931D6"/>
    <w:rsid w:val="00B93891"/>
    <w:rsid w:val="00B93DFE"/>
    <w:rsid w:val="00B94113"/>
    <w:rsid w:val="00B948E8"/>
    <w:rsid w:val="00B95025"/>
    <w:rsid w:val="00B9525C"/>
    <w:rsid w:val="00B96180"/>
    <w:rsid w:val="00B96FFB"/>
    <w:rsid w:val="00B97EBF"/>
    <w:rsid w:val="00BA1E7C"/>
    <w:rsid w:val="00BA2204"/>
    <w:rsid w:val="00BA2BC9"/>
    <w:rsid w:val="00BA31C9"/>
    <w:rsid w:val="00BA340C"/>
    <w:rsid w:val="00BA3C6C"/>
    <w:rsid w:val="00BA3E8B"/>
    <w:rsid w:val="00BA4CA2"/>
    <w:rsid w:val="00BA69F5"/>
    <w:rsid w:val="00BA6A74"/>
    <w:rsid w:val="00BA7564"/>
    <w:rsid w:val="00BA7607"/>
    <w:rsid w:val="00BA77B4"/>
    <w:rsid w:val="00BA78A1"/>
    <w:rsid w:val="00BA7FE5"/>
    <w:rsid w:val="00BB06E6"/>
    <w:rsid w:val="00BB0D6D"/>
    <w:rsid w:val="00BB0F31"/>
    <w:rsid w:val="00BB28B1"/>
    <w:rsid w:val="00BB3279"/>
    <w:rsid w:val="00BB3320"/>
    <w:rsid w:val="00BB36E9"/>
    <w:rsid w:val="00BB38D1"/>
    <w:rsid w:val="00BB4421"/>
    <w:rsid w:val="00BB479D"/>
    <w:rsid w:val="00BB47E5"/>
    <w:rsid w:val="00BB49FD"/>
    <w:rsid w:val="00BB516B"/>
    <w:rsid w:val="00BB5399"/>
    <w:rsid w:val="00BB588F"/>
    <w:rsid w:val="00BB5D42"/>
    <w:rsid w:val="00BB601D"/>
    <w:rsid w:val="00BB6331"/>
    <w:rsid w:val="00BB6714"/>
    <w:rsid w:val="00BB69A7"/>
    <w:rsid w:val="00BB73C4"/>
    <w:rsid w:val="00BB7812"/>
    <w:rsid w:val="00BC0923"/>
    <w:rsid w:val="00BC0AAF"/>
    <w:rsid w:val="00BC11B2"/>
    <w:rsid w:val="00BC1D11"/>
    <w:rsid w:val="00BC2EA0"/>
    <w:rsid w:val="00BC308A"/>
    <w:rsid w:val="00BC342B"/>
    <w:rsid w:val="00BC37CE"/>
    <w:rsid w:val="00BC3A96"/>
    <w:rsid w:val="00BC3B83"/>
    <w:rsid w:val="00BC4A03"/>
    <w:rsid w:val="00BC6185"/>
    <w:rsid w:val="00BC6AAA"/>
    <w:rsid w:val="00BC7128"/>
    <w:rsid w:val="00BC759A"/>
    <w:rsid w:val="00BC77D1"/>
    <w:rsid w:val="00BC7941"/>
    <w:rsid w:val="00BD0100"/>
    <w:rsid w:val="00BD0405"/>
    <w:rsid w:val="00BD0B12"/>
    <w:rsid w:val="00BD1660"/>
    <w:rsid w:val="00BD1A8C"/>
    <w:rsid w:val="00BD1CCE"/>
    <w:rsid w:val="00BD1E5A"/>
    <w:rsid w:val="00BD1FBA"/>
    <w:rsid w:val="00BD26B7"/>
    <w:rsid w:val="00BD291C"/>
    <w:rsid w:val="00BD31FE"/>
    <w:rsid w:val="00BD499F"/>
    <w:rsid w:val="00BD4C0C"/>
    <w:rsid w:val="00BD58AB"/>
    <w:rsid w:val="00BD5CF7"/>
    <w:rsid w:val="00BD661C"/>
    <w:rsid w:val="00BD6A5F"/>
    <w:rsid w:val="00BD6E7B"/>
    <w:rsid w:val="00BD7520"/>
    <w:rsid w:val="00BE045B"/>
    <w:rsid w:val="00BE1228"/>
    <w:rsid w:val="00BE139F"/>
    <w:rsid w:val="00BE18CC"/>
    <w:rsid w:val="00BE1D04"/>
    <w:rsid w:val="00BE2508"/>
    <w:rsid w:val="00BE32A4"/>
    <w:rsid w:val="00BE51DE"/>
    <w:rsid w:val="00BE61C9"/>
    <w:rsid w:val="00BE6847"/>
    <w:rsid w:val="00BE6E41"/>
    <w:rsid w:val="00BE7445"/>
    <w:rsid w:val="00BE7514"/>
    <w:rsid w:val="00BF0A44"/>
    <w:rsid w:val="00BF0BCF"/>
    <w:rsid w:val="00BF2D74"/>
    <w:rsid w:val="00BF4BD3"/>
    <w:rsid w:val="00BF4D0B"/>
    <w:rsid w:val="00BF52DE"/>
    <w:rsid w:val="00BF5B29"/>
    <w:rsid w:val="00BF652B"/>
    <w:rsid w:val="00BF6F92"/>
    <w:rsid w:val="00BF7408"/>
    <w:rsid w:val="00BF775C"/>
    <w:rsid w:val="00BF7EFF"/>
    <w:rsid w:val="00C00687"/>
    <w:rsid w:val="00C00928"/>
    <w:rsid w:val="00C013EE"/>
    <w:rsid w:val="00C01638"/>
    <w:rsid w:val="00C016EB"/>
    <w:rsid w:val="00C01E23"/>
    <w:rsid w:val="00C02207"/>
    <w:rsid w:val="00C0386E"/>
    <w:rsid w:val="00C04255"/>
    <w:rsid w:val="00C046CF"/>
    <w:rsid w:val="00C04F10"/>
    <w:rsid w:val="00C05FFC"/>
    <w:rsid w:val="00C06625"/>
    <w:rsid w:val="00C06B45"/>
    <w:rsid w:val="00C07223"/>
    <w:rsid w:val="00C07F14"/>
    <w:rsid w:val="00C10E81"/>
    <w:rsid w:val="00C1111C"/>
    <w:rsid w:val="00C112AE"/>
    <w:rsid w:val="00C11331"/>
    <w:rsid w:val="00C118BD"/>
    <w:rsid w:val="00C1286A"/>
    <w:rsid w:val="00C14D90"/>
    <w:rsid w:val="00C14E49"/>
    <w:rsid w:val="00C1531D"/>
    <w:rsid w:val="00C16BA4"/>
    <w:rsid w:val="00C1786B"/>
    <w:rsid w:val="00C17B0D"/>
    <w:rsid w:val="00C17D19"/>
    <w:rsid w:val="00C201F1"/>
    <w:rsid w:val="00C20275"/>
    <w:rsid w:val="00C2107E"/>
    <w:rsid w:val="00C21372"/>
    <w:rsid w:val="00C22560"/>
    <w:rsid w:val="00C230E7"/>
    <w:rsid w:val="00C25168"/>
    <w:rsid w:val="00C2525D"/>
    <w:rsid w:val="00C252EA"/>
    <w:rsid w:val="00C25AB2"/>
    <w:rsid w:val="00C25BB8"/>
    <w:rsid w:val="00C2641D"/>
    <w:rsid w:val="00C26EEF"/>
    <w:rsid w:val="00C27A5C"/>
    <w:rsid w:val="00C306FA"/>
    <w:rsid w:val="00C30CDB"/>
    <w:rsid w:val="00C31305"/>
    <w:rsid w:val="00C31D61"/>
    <w:rsid w:val="00C322B8"/>
    <w:rsid w:val="00C325F9"/>
    <w:rsid w:val="00C33A9E"/>
    <w:rsid w:val="00C34C7C"/>
    <w:rsid w:val="00C35FED"/>
    <w:rsid w:val="00C361D7"/>
    <w:rsid w:val="00C37197"/>
    <w:rsid w:val="00C37A07"/>
    <w:rsid w:val="00C37F24"/>
    <w:rsid w:val="00C4011B"/>
    <w:rsid w:val="00C40E4D"/>
    <w:rsid w:val="00C41E0F"/>
    <w:rsid w:val="00C427C7"/>
    <w:rsid w:val="00C433D5"/>
    <w:rsid w:val="00C44297"/>
    <w:rsid w:val="00C44950"/>
    <w:rsid w:val="00C44DE0"/>
    <w:rsid w:val="00C450D1"/>
    <w:rsid w:val="00C45992"/>
    <w:rsid w:val="00C45BCF"/>
    <w:rsid w:val="00C46330"/>
    <w:rsid w:val="00C46F40"/>
    <w:rsid w:val="00C47154"/>
    <w:rsid w:val="00C473C7"/>
    <w:rsid w:val="00C4762A"/>
    <w:rsid w:val="00C47BE6"/>
    <w:rsid w:val="00C5021F"/>
    <w:rsid w:val="00C50500"/>
    <w:rsid w:val="00C51D9C"/>
    <w:rsid w:val="00C52B90"/>
    <w:rsid w:val="00C52FC5"/>
    <w:rsid w:val="00C53846"/>
    <w:rsid w:val="00C540BB"/>
    <w:rsid w:val="00C553AE"/>
    <w:rsid w:val="00C55E03"/>
    <w:rsid w:val="00C56D16"/>
    <w:rsid w:val="00C574C1"/>
    <w:rsid w:val="00C578C7"/>
    <w:rsid w:val="00C57A86"/>
    <w:rsid w:val="00C61493"/>
    <w:rsid w:val="00C61702"/>
    <w:rsid w:val="00C61E0B"/>
    <w:rsid w:val="00C623E1"/>
    <w:rsid w:val="00C62A45"/>
    <w:rsid w:val="00C639ED"/>
    <w:rsid w:val="00C65119"/>
    <w:rsid w:val="00C654C8"/>
    <w:rsid w:val="00C65E9C"/>
    <w:rsid w:val="00C662F0"/>
    <w:rsid w:val="00C66740"/>
    <w:rsid w:val="00C66D08"/>
    <w:rsid w:val="00C67360"/>
    <w:rsid w:val="00C678F8"/>
    <w:rsid w:val="00C67FAE"/>
    <w:rsid w:val="00C70297"/>
    <w:rsid w:val="00C708C1"/>
    <w:rsid w:val="00C70D96"/>
    <w:rsid w:val="00C7137A"/>
    <w:rsid w:val="00C71415"/>
    <w:rsid w:val="00C71E68"/>
    <w:rsid w:val="00C71E77"/>
    <w:rsid w:val="00C72376"/>
    <w:rsid w:val="00C723FF"/>
    <w:rsid w:val="00C72F08"/>
    <w:rsid w:val="00C73486"/>
    <w:rsid w:val="00C747D5"/>
    <w:rsid w:val="00C74FF0"/>
    <w:rsid w:val="00C75851"/>
    <w:rsid w:val="00C76CF0"/>
    <w:rsid w:val="00C771A4"/>
    <w:rsid w:val="00C77BDE"/>
    <w:rsid w:val="00C77E87"/>
    <w:rsid w:val="00C80113"/>
    <w:rsid w:val="00C80575"/>
    <w:rsid w:val="00C80C69"/>
    <w:rsid w:val="00C8268A"/>
    <w:rsid w:val="00C832FB"/>
    <w:rsid w:val="00C8357F"/>
    <w:rsid w:val="00C83C67"/>
    <w:rsid w:val="00C846FA"/>
    <w:rsid w:val="00C84AB1"/>
    <w:rsid w:val="00C8558F"/>
    <w:rsid w:val="00C85828"/>
    <w:rsid w:val="00C86276"/>
    <w:rsid w:val="00C86E59"/>
    <w:rsid w:val="00C86F79"/>
    <w:rsid w:val="00C87127"/>
    <w:rsid w:val="00C87AC7"/>
    <w:rsid w:val="00C900E1"/>
    <w:rsid w:val="00C902FC"/>
    <w:rsid w:val="00C90758"/>
    <w:rsid w:val="00C90FB6"/>
    <w:rsid w:val="00C910EB"/>
    <w:rsid w:val="00C92161"/>
    <w:rsid w:val="00C925DF"/>
    <w:rsid w:val="00C92DC7"/>
    <w:rsid w:val="00C93B1A"/>
    <w:rsid w:val="00C93FC3"/>
    <w:rsid w:val="00C94601"/>
    <w:rsid w:val="00C94B42"/>
    <w:rsid w:val="00C95099"/>
    <w:rsid w:val="00C95B73"/>
    <w:rsid w:val="00C95B98"/>
    <w:rsid w:val="00C95BC2"/>
    <w:rsid w:val="00C975E6"/>
    <w:rsid w:val="00CA09F1"/>
    <w:rsid w:val="00CA14F8"/>
    <w:rsid w:val="00CA17E0"/>
    <w:rsid w:val="00CA1D80"/>
    <w:rsid w:val="00CA237D"/>
    <w:rsid w:val="00CA2BE7"/>
    <w:rsid w:val="00CA3355"/>
    <w:rsid w:val="00CA493C"/>
    <w:rsid w:val="00CA5B1E"/>
    <w:rsid w:val="00CA5DEB"/>
    <w:rsid w:val="00CA65F0"/>
    <w:rsid w:val="00CA6808"/>
    <w:rsid w:val="00CA6D3D"/>
    <w:rsid w:val="00CA741F"/>
    <w:rsid w:val="00CA7601"/>
    <w:rsid w:val="00CB0888"/>
    <w:rsid w:val="00CB0E19"/>
    <w:rsid w:val="00CB0F6F"/>
    <w:rsid w:val="00CB22DF"/>
    <w:rsid w:val="00CB2AF1"/>
    <w:rsid w:val="00CB326A"/>
    <w:rsid w:val="00CB333F"/>
    <w:rsid w:val="00CB40F0"/>
    <w:rsid w:val="00CB4422"/>
    <w:rsid w:val="00CB4F04"/>
    <w:rsid w:val="00CB68A1"/>
    <w:rsid w:val="00CB6993"/>
    <w:rsid w:val="00CB7280"/>
    <w:rsid w:val="00CB7859"/>
    <w:rsid w:val="00CB78E6"/>
    <w:rsid w:val="00CB7BF3"/>
    <w:rsid w:val="00CB7DD0"/>
    <w:rsid w:val="00CC0A6F"/>
    <w:rsid w:val="00CC0A8B"/>
    <w:rsid w:val="00CC0B87"/>
    <w:rsid w:val="00CC1FFD"/>
    <w:rsid w:val="00CC29F0"/>
    <w:rsid w:val="00CC2F01"/>
    <w:rsid w:val="00CC4AE8"/>
    <w:rsid w:val="00CC5B81"/>
    <w:rsid w:val="00CC663C"/>
    <w:rsid w:val="00CD03BB"/>
    <w:rsid w:val="00CD0CDD"/>
    <w:rsid w:val="00CD172A"/>
    <w:rsid w:val="00CD185A"/>
    <w:rsid w:val="00CD1C4D"/>
    <w:rsid w:val="00CD2690"/>
    <w:rsid w:val="00CD28D8"/>
    <w:rsid w:val="00CD3C3B"/>
    <w:rsid w:val="00CD4550"/>
    <w:rsid w:val="00CD4DCA"/>
    <w:rsid w:val="00CD4FFF"/>
    <w:rsid w:val="00CD5268"/>
    <w:rsid w:val="00CD5481"/>
    <w:rsid w:val="00CD63F0"/>
    <w:rsid w:val="00CD6487"/>
    <w:rsid w:val="00CD6555"/>
    <w:rsid w:val="00CD686F"/>
    <w:rsid w:val="00CD6A24"/>
    <w:rsid w:val="00CD6E50"/>
    <w:rsid w:val="00CD75FD"/>
    <w:rsid w:val="00CD7AC8"/>
    <w:rsid w:val="00CD7BDE"/>
    <w:rsid w:val="00CE02D6"/>
    <w:rsid w:val="00CE0708"/>
    <w:rsid w:val="00CE0932"/>
    <w:rsid w:val="00CE0E34"/>
    <w:rsid w:val="00CE151C"/>
    <w:rsid w:val="00CE1933"/>
    <w:rsid w:val="00CE23F9"/>
    <w:rsid w:val="00CE2C5B"/>
    <w:rsid w:val="00CE2F5E"/>
    <w:rsid w:val="00CE4742"/>
    <w:rsid w:val="00CE4A72"/>
    <w:rsid w:val="00CE4EF4"/>
    <w:rsid w:val="00CE5247"/>
    <w:rsid w:val="00CE62C4"/>
    <w:rsid w:val="00CE63E4"/>
    <w:rsid w:val="00CE6546"/>
    <w:rsid w:val="00CE692F"/>
    <w:rsid w:val="00CE696B"/>
    <w:rsid w:val="00CF01FD"/>
    <w:rsid w:val="00CF1DF4"/>
    <w:rsid w:val="00CF28AB"/>
    <w:rsid w:val="00CF28D3"/>
    <w:rsid w:val="00CF2AA6"/>
    <w:rsid w:val="00CF2AE9"/>
    <w:rsid w:val="00CF2B5D"/>
    <w:rsid w:val="00CF2B99"/>
    <w:rsid w:val="00CF2D48"/>
    <w:rsid w:val="00CF3B4E"/>
    <w:rsid w:val="00CF3D95"/>
    <w:rsid w:val="00CF44ED"/>
    <w:rsid w:val="00CF55DE"/>
    <w:rsid w:val="00CF589E"/>
    <w:rsid w:val="00CF5B33"/>
    <w:rsid w:val="00CF62C3"/>
    <w:rsid w:val="00CF6AB4"/>
    <w:rsid w:val="00CF6ADF"/>
    <w:rsid w:val="00CF796C"/>
    <w:rsid w:val="00D005D2"/>
    <w:rsid w:val="00D00E1D"/>
    <w:rsid w:val="00D013A5"/>
    <w:rsid w:val="00D014E3"/>
    <w:rsid w:val="00D02E94"/>
    <w:rsid w:val="00D03999"/>
    <w:rsid w:val="00D044C6"/>
    <w:rsid w:val="00D04700"/>
    <w:rsid w:val="00D049E2"/>
    <w:rsid w:val="00D055B4"/>
    <w:rsid w:val="00D05BAC"/>
    <w:rsid w:val="00D05C4D"/>
    <w:rsid w:val="00D05DF0"/>
    <w:rsid w:val="00D05E80"/>
    <w:rsid w:val="00D0665A"/>
    <w:rsid w:val="00D0698B"/>
    <w:rsid w:val="00D06B52"/>
    <w:rsid w:val="00D0764D"/>
    <w:rsid w:val="00D07A6E"/>
    <w:rsid w:val="00D105E3"/>
    <w:rsid w:val="00D106F8"/>
    <w:rsid w:val="00D10742"/>
    <w:rsid w:val="00D12CF6"/>
    <w:rsid w:val="00D13447"/>
    <w:rsid w:val="00D1355C"/>
    <w:rsid w:val="00D13B7A"/>
    <w:rsid w:val="00D13F5C"/>
    <w:rsid w:val="00D1404C"/>
    <w:rsid w:val="00D15182"/>
    <w:rsid w:val="00D1524F"/>
    <w:rsid w:val="00D15316"/>
    <w:rsid w:val="00D15AF7"/>
    <w:rsid w:val="00D15F40"/>
    <w:rsid w:val="00D16DB3"/>
    <w:rsid w:val="00D171EE"/>
    <w:rsid w:val="00D2038A"/>
    <w:rsid w:val="00D20956"/>
    <w:rsid w:val="00D20F06"/>
    <w:rsid w:val="00D210E2"/>
    <w:rsid w:val="00D21948"/>
    <w:rsid w:val="00D21A68"/>
    <w:rsid w:val="00D21EFF"/>
    <w:rsid w:val="00D2218F"/>
    <w:rsid w:val="00D238BD"/>
    <w:rsid w:val="00D25395"/>
    <w:rsid w:val="00D2689A"/>
    <w:rsid w:val="00D26CD9"/>
    <w:rsid w:val="00D27429"/>
    <w:rsid w:val="00D27FEA"/>
    <w:rsid w:val="00D30025"/>
    <w:rsid w:val="00D306F0"/>
    <w:rsid w:val="00D30F19"/>
    <w:rsid w:val="00D3170F"/>
    <w:rsid w:val="00D3172A"/>
    <w:rsid w:val="00D317F9"/>
    <w:rsid w:val="00D31D35"/>
    <w:rsid w:val="00D34DFC"/>
    <w:rsid w:val="00D35745"/>
    <w:rsid w:val="00D359A4"/>
    <w:rsid w:val="00D35A61"/>
    <w:rsid w:val="00D3620B"/>
    <w:rsid w:val="00D36907"/>
    <w:rsid w:val="00D372A1"/>
    <w:rsid w:val="00D3765D"/>
    <w:rsid w:val="00D37FF0"/>
    <w:rsid w:val="00D40CD9"/>
    <w:rsid w:val="00D41D03"/>
    <w:rsid w:val="00D42FE6"/>
    <w:rsid w:val="00D4346C"/>
    <w:rsid w:val="00D44B41"/>
    <w:rsid w:val="00D46501"/>
    <w:rsid w:val="00D4698D"/>
    <w:rsid w:val="00D46CD2"/>
    <w:rsid w:val="00D46FEC"/>
    <w:rsid w:val="00D47CF7"/>
    <w:rsid w:val="00D50269"/>
    <w:rsid w:val="00D50895"/>
    <w:rsid w:val="00D50A1D"/>
    <w:rsid w:val="00D51B25"/>
    <w:rsid w:val="00D51F08"/>
    <w:rsid w:val="00D52437"/>
    <w:rsid w:val="00D52B8F"/>
    <w:rsid w:val="00D54154"/>
    <w:rsid w:val="00D55294"/>
    <w:rsid w:val="00D5552A"/>
    <w:rsid w:val="00D55E85"/>
    <w:rsid w:val="00D569F1"/>
    <w:rsid w:val="00D57A6B"/>
    <w:rsid w:val="00D57E97"/>
    <w:rsid w:val="00D60A7D"/>
    <w:rsid w:val="00D6138E"/>
    <w:rsid w:val="00D615AC"/>
    <w:rsid w:val="00D61683"/>
    <w:rsid w:val="00D616D0"/>
    <w:rsid w:val="00D624D7"/>
    <w:rsid w:val="00D62CD0"/>
    <w:rsid w:val="00D62DE0"/>
    <w:rsid w:val="00D6502B"/>
    <w:rsid w:val="00D65CB4"/>
    <w:rsid w:val="00D660BE"/>
    <w:rsid w:val="00D66895"/>
    <w:rsid w:val="00D669DA"/>
    <w:rsid w:val="00D66FBF"/>
    <w:rsid w:val="00D6711B"/>
    <w:rsid w:val="00D672AA"/>
    <w:rsid w:val="00D6778B"/>
    <w:rsid w:val="00D702CB"/>
    <w:rsid w:val="00D7030E"/>
    <w:rsid w:val="00D70932"/>
    <w:rsid w:val="00D71466"/>
    <w:rsid w:val="00D71A67"/>
    <w:rsid w:val="00D71D1F"/>
    <w:rsid w:val="00D723E6"/>
    <w:rsid w:val="00D72429"/>
    <w:rsid w:val="00D72877"/>
    <w:rsid w:val="00D74B54"/>
    <w:rsid w:val="00D75291"/>
    <w:rsid w:val="00D75F6B"/>
    <w:rsid w:val="00D76267"/>
    <w:rsid w:val="00D769FC"/>
    <w:rsid w:val="00D77713"/>
    <w:rsid w:val="00D806CF"/>
    <w:rsid w:val="00D8087F"/>
    <w:rsid w:val="00D81181"/>
    <w:rsid w:val="00D81C7B"/>
    <w:rsid w:val="00D82681"/>
    <w:rsid w:val="00D83748"/>
    <w:rsid w:val="00D83986"/>
    <w:rsid w:val="00D8452F"/>
    <w:rsid w:val="00D85611"/>
    <w:rsid w:val="00D85AE8"/>
    <w:rsid w:val="00D85E89"/>
    <w:rsid w:val="00D86128"/>
    <w:rsid w:val="00D8645B"/>
    <w:rsid w:val="00D871C7"/>
    <w:rsid w:val="00D87288"/>
    <w:rsid w:val="00D8744B"/>
    <w:rsid w:val="00D87677"/>
    <w:rsid w:val="00D87A25"/>
    <w:rsid w:val="00D9044A"/>
    <w:rsid w:val="00D90D1F"/>
    <w:rsid w:val="00D91061"/>
    <w:rsid w:val="00D91A58"/>
    <w:rsid w:val="00D91B5A"/>
    <w:rsid w:val="00D92325"/>
    <w:rsid w:val="00D92541"/>
    <w:rsid w:val="00D925E8"/>
    <w:rsid w:val="00D92818"/>
    <w:rsid w:val="00D928CE"/>
    <w:rsid w:val="00D92CF7"/>
    <w:rsid w:val="00D936CC"/>
    <w:rsid w:val="00D9379B"/>
    <w:rsid w:val="00D93811"/>
    <w:rsid w:val="00D93D72"/>
    <w:rsid w:val="00D93DF6"/>
    <w:rsid w:val="00D96302"/>
    <w:rsid w:val="00D964BB"/>
    <w:rsid w:val="00D96CD8"/>
    <w:rsid w:val="00D975E1"/>
    <w:rsid w:val="00D97BE7"/>
    <w:rsid w:val="00D97F5D"/>
    <w:rsid w:val="00DA0033"/>
    <w:rsid w:val="00DA12AD"/>
    <w:rsid w:val="00DA201E"/>
    <w:rsid w:val="00DA22AB"/>
    <w:rsid w:val="00DA260D"/>
    <w:rsid w:val="00DA299E"/>
    <w:rsid w:val="00DA2A73"/>
    <w:rsid w:val="00DA2AB3"/>
    <w:rsid w:val="00DA33E4"/>
    <w:rsid w:val="00DA36B7"/>
    <w:rsid w:val="00DA36D4"/>
    <w:rsid w:val="00DA3E37"/>
    <w:rsid w:val="00DA4592"/>
    <w:rsid w:val="00DA57FA"/>
    <w:rsid w:val="00DA7174"/>
    <w:rsid w:val="00DB0054"/>
    <w:rsid w:val="00DB0F45"/>
    <w:rsid w:val="00DB102C"/>
    <w:rsid w:val="00DB1B25"/>
    <w:rsid w:val="00DB1D38"/>
    <w:rsid w:val="00DB1DF7"/>
    <w:rsid w:val="00DB1E27"/>
    <w:rsid w:val="00DB1EF4"/>
    <w:rsid w:val="00DB267F"/>
    <w:rsid w:val="00DB306C"/>
    <w:rsid w:val="00DB3247"/>
    <w:rsid w:val="00DB350F"/>
    <w:rsid w:val="00DB3FE6"/>
    <w:rsid w:val="00DB4506"/>
    <w:rsid w:val="00DB4A24"/>
    <w:rsid w:val="00DB71AE"/>
    <w:rsid w:val="00DC0355"/>
    <w:rsid w:val="00DC036A"/>
    <w:rsid w:val="00DC2683"/>
    <w:rsid w:val="00DC3420"/>
    <w:rsid w:val="00DC3901"/>
    <w:rsid w:val="00DC3A4B"/>
    <w:rsid w:val="00DC459D"/>
    <w:rsid w:val="00DC46C6"/>
    <w:rsid w:val="00DC557C"/>
    <w:rsid w:val="00DC5599"/>
    <w:rsid w:val="00DC64E4"/>
    <w:rsid w:val="00DC6648"/>
    <w:rsid w:val="00DC6A04"/>
    <w:rsid w:val="00DC6CAB"/>
    <w:rsid w:val="00DC6EBE"/>
    <w:rsid w:val="00DC72AE"/>
    <w:rsid w:val="00DC784F"/>
    <w:rsid w:val="00DD02BD"/>
    <w:rsid w:val="00DD06BF"/>
    <w:rsid w:val="00DD0E7C"/>
    <w:rsid w:val="00DD0FA9"/>
    <w:rsid w:val="00DD1229"/>
    <w:rsid w:val="00DD1415"/>
    <w:rsid w:val="00DD1C52"/>
    <w:rsid w:val="00DD1E6C"/>
    <w:rsid w:val="00DD22FD"/>
    <w:rsid w:val="00DD2696"/>
    <w:rsid w:val="00DD28DB"/>
    <w:rsid w:val="00DD29B4"/>
    <w:rsid w:val="00DD39A1"/>
    <w:rsid w:val="00DD478C"/>
    <w:rsid w:val="00DD51BB"/>
    <w:rsid w:val="00DD56E8"/>
    <w:rsid w:val="00DD6AB1"/>
    <w:rsid w:val="00DD76A2"/>
    <w:rsid w:val="00DD7922"/>
    <w:rsid w:val="00DE0084"/>
    <w:rsid w:val="00DE10C3"/>
    <w:rsid w:val="00DE14A0"/>
    <w:rsid w:val="00DE1737"/>
    <w:rsid w:val="00DE2BDF"/>
    <w:rsid w:val="00DE2E11"/>
    <w:rsid w:val="00DE3281"/>
    <w:rsid w:val="00DE3590"/>
    <w:rsid w:val="00DE3680"/>
    <w:rsid w:val="00DE3714"/>
    <w:rsid w:val="00DE3A23"/>
    <w:rsid w:val="00DE3BED"/>
    <w:rsid w:val="00DE40EC"/>
    <w:rsid w:val="00DE4418"/>
    <w:rsid w:val="00DE442A"/>
    <w:rsid w:val="00DE44AF"/>
    <w:rsid w:val="00DE4694"/>
    <w:rsid w:val="00DE57E8"/>
    <w:rsid w:val="00DE6340"/>
    <w:rsid w:val="00DE6466"/>
    <w:rsid w:val="00DE6DC8"/>
    <w:rsid w:val="00DF0709"/>
    <w:rsid w:val="00DF0856"/>
    <w:rsid w:val="00DF1404"/>
    <w:rsid w:val="00DF152B"/>
    <w:rsid w:val="00DF152F"/>
    <w:rsid w:val="00DF2214"/>
    <w:rsid w:val="00DF347E"/>
    <w:rsid w:val="00DF4014"/>
    <w:rsid w:val="00DF40F1"/>
    <w:rsid w:val="00DF4312"/>
    <w:rsid w:val="00DF49D8"/>
    <w:rsid w:val="00DF5257"/>
    <w:rsid w:val="00DF57EC"/>
    <w:rsid w:val="00DF5888"/>
    <w:rsid w:val="00DF5AF7"/>
    <w:rsid w:val="00DF6908"/>
    <w:rsid w:val="00DF7019"/>
    <w:rsid w:val="00DF75AD"/>
    <w:rsid w:val="00DF7637"/>
    <w:rsid w:val="00DF79FC"/>
    <w:rsid w:val="00DF7B59"/>
    <w:rsid w:val="00DF7B94"/>
    <w:rsid w:val="00E00D24"/>
    <w:rsid w:val="00E00E9E"/>
    <w:rsid w:val="00E011F9"/>
    <w:rsid w:val="00E01EF1"/>
    <w:rsid w:val="00E02665"/>
    <w:rsid w:val="00E02707"/>
    <w:rsid w:val="00E02808"/>
    <w:rsid w:val="00E02A73"/>
    <w:rsid w:val="00E02FC8"/>
    <w:rsid w:val="00E0366C"/>
    <w:rsid w:val="00E039F7"/>
    <w:rsid w:val="00E04BB2"/>
    <w:rsid w:val="00E058BA"/>
    <w:rsid w:val="00E064D1"/>
    <w:rsid w:val="00E069B9"/>
    <w:rsid w:val="00E07761"/>
    <w:rsid w:val="00E104D7"/>
    <w:rsid w:val="00E122DC"/>
    <w:rsid w:val="00E1239E"/>
    <w:rsid w:val="00E13047"/>
    <w:rsid w:val="00E138E2"/>
    <w:rsid w:val="00E1412C"/>
    <w:rsid w:val="00E14547"/>
    <w:rsid w:val="00E147F9"/>
    <w:rsid w:val="00E149D1"/>
    <w:rsid w:val="00E14FAE"/>
    <w:rsid w:val="00E16160"/>
    <w:rsid w:val="00E1702C"/>
    <w:rsid w:val="00E175AA"/>
    <w:rsid w:val="00E20B39"/>
    <w:rsid w:val="00E2106E"/>
    <w:rsid w:val="00E22101"/>
    <w:rsid w:val="00E22662"/>
    <w:rsid w:val="00E22B12"/>
    <w:rsid w:val="00E232EF"/>
    <w:rsid w:val="00E248E8"/>
    <w:rsid w:val="00E24A9B"/>
    <w:rsid w:val="00E256F5"/>
    <w:rsid w:val="00E2587B"/>
    <w:rsid w:val="00E25B41"/>
    <w:rsid w:val="00E260E5"/>
    <w:rsid w:val="00E26347"/>
    <w:rsid w:val="00E26537"/>
    <w:rsid w:val="00E266B8"/>
    <w:rsid w:val="00E300ED"/>
    <w:rsid w:val="00E30253"/>
    <w:rsid w:val="00E307B4"/>
    <w:rsid w:val="00E30806"/>
    <w:rsid w:val="00E31DE5"/>
    <w:rsid w:val="00E32026"/>
    <w:rsid w:val="00E33300"/>
    <w:rsid w:val="00E3515F"/>
    <w:rsid w:val="00E4044D"/>
    <w:rsid w:val="00E410FA"/>
    <w:rsid w:val="00E41593"/>
    <w:rsid w:val="00E415AA"/>
    <w:rsid w:val="00E423C4"/>
    <w:rsid w:val="00E4346E"/>
    <w:rsid w:val="00E43FC8"/>
    <w:rsid w:val="00E45488"/>
    <w:rsid w:val="00E46639"/>
    <w:rsid w:val="00E470CF"/>
    <w:rsid w:val="00E47C28"/>
    <w:rsid w:val="00E47E82"/>
    <w:rsid w:val="00E5008F"/>
    <w:rsid w:val="00E500F0"/>
    <w:rsid w:val="00E50313"/>
    <w:rsid w:val="00E50338"/>
    <w:rsid w:val="00E504BE"/>
    <w:rsid w:val="00E505E9"/>
    <w:rsid w:val="00E50BA2"/>
    <w:rsid w:val="00E50F85"/>
    <w:rsid w:val="00E51485"/>
    <w:rsid w:val="00E52133"/>
    <w:rsid w:val="00E52BCB"/>
    <w:rsid w:val="00E52CFE"/>
    <w:rsid w:val="00E53A8F"/>
    <w:rsid w:val="00E54AE9"/>
    <w:rsid w:val="00E55054"/>
    <w:rsid w:val="00E55638"/>
    <w:rsid w:val="00E55B19"/>
    <w:rsid w:val="00E607B2"/>
    <w:rsid w:val="00E60CD4"/>
    <w:rsid w:val="00E612ED"/>
    <w:rsid w:val="00E614AB"/>
    <w:rsid w:val="00E61700"/>
    <w:rsid w:val="00E61EEC"/>
    <w:rsid w:val="00E62162"/>
    <w:rsid w:val="00E621AF"/>
    <w:rsid w:val="00E63324"/>
    <w:rsid w:val="00E63958"/>
    <w:rsid w:val="00E63A99"/>
    <w:rsid w:val="00E63CDB"/>
    <w:rsid w:val="00E6483A"/>
    <w:rsid w:val="00E649EB"/>
    <w:rsid w:val="00E64B61"/>
    <w:rsid w:val="00E64FD9"/>
    <w:rsid w:val="00E65782"/>
    <w:rsid w:val="00E65B34"/>
    <w:rsid w:val="00E664A4"/>
    <w:rsid w:val="00E6652E"/>
    <w:rsid w:val="00E669FB"/>
    <w:rsid w:val="00E67FB0"/>
    <w:rsid w:val="00E70843"/>
    <w:rsid w:val="00E718A4"/>
    <w:rsid w:val="00E72487"/>
    <w:rsid w:val="00E725A4"/>
    <w:rsid w:val="00E7371F"/>
    <w:rsid w:val="00E73CFB"/>
    <w:rsid w:val="00E7453E"/>
    <w:rsid w:val="00E7514E"/>
    <w:rsid w:val="00E75D0A"/>
    <w:rsid w:val="00E75F15"/>
    <w:rsid w:val="00E764EF"/>
    <w:rsid w:val="00E76623"/>
    <w:rsid w:val="00E7671A"/>
    <w:rsid w:val="00E77D44"/>
    <w:rsid w:val="00E77EF6"/>
    <w:rsid w:val="00E77FF3"/>
    <w:rsid w:val="00E8060C"/>
    <w:rsid w:val="00E808D4"/>
    <w:rsid w:val="00E80E9F"/>
    <w:rsid w:val="00E80EE5"/>
    <w:rsid w:val="00E818C3"/>
    <w:rsid w:val="00E81CF0"/>
    <w:rsid w:val="00E82331"/>
    <w:rsid w:val="00E8402C"/>
    <w:rsid w:val="00E84362"/>
    <w:rsid w:val="00E8489C"/>
    <w:rsid w:val="00E84F43"/>
    <w:rsid w:val="00E863C3"/>
    <w:rsid w:val="00E86B1D"/>
    <w:rsid w:val="00E87734"/>
    <w:rsid w:val="00E90022"/>
    <w:rsid w:val="00E9040B"/>
    <w:rsid w:val="00E905C1"/>
    <w:rsid w:val="00E90DDD"/>
    <w:rsid w:val="00E915E3"/>
    <w:rsid w:val="00E91B42"/>
    <w:rsid w:val="00E91C8F"/>
    <w:rsid w:val="00E91F8B"/>
    <w:rsid w:val="00E93FAF"/>
    <w:rsid w:val="00E94D3E"/>
    <w:rsid w:val="00E9500D"/>
    <w:rsid w:val="00E9647B"/>
    <w:rsid w:val="00E973DD"/>
    <w:rsid w:val="00E979BE"/>
    <w:rsid w:val="00E97CB1"/>
    <w:rsid w:val="00E97CF4"/>
    <w:rsid w:val="00E97EDF"/>
    <w:rsid w:val="00EA05DD"/>
    <w:rsid w:val="00EA0BDB"/>
    <w:rsid w:val="00EA0BF6"/>
    <w:rsid w:val="00EA1357"/>
    <w:rsid w:val="00EA1568"/>
    <w:rsid w:val="00EA1AF0"/>
    <w:rsid w:val="00EA3B96"/>
    <w:rsid w:val="00EA3DF1"/>
    <w:rsid w:val="00EA56B0"/>
    <w:rsid w:val="00EA5CB4"/>
    <w:rsid w:val="00EA600C"/>
    <w:rsid w:val="00EA6A61"/>
    <w:rsid w:val="00EA6B84"/>
    <w:rsid w:val="00EB0119"/>
    <w:rsid w:val="00EB01D7"/>
    <w:rsid w:val="00EB03D2"/>
    <w:rsid w:val="00EB0B80"/>
    <w:rsid w:val="00EB0F9D"/>
    <w:rsid w:val="00EB2141"/>
    <w:rsid w:val="00EB3030"/>
    <w:rsid w:val="00EB3385"/>
    <w:rsid w:val="00EB348B"/>
    <w:rsid w:val="00EB4372"/>
    <w:rsid w:val="00EB5204"/>
    <w:rsid w:val="00EB5276"/>
    <w:rsid w:val="00EB55DE"/>
    <w:rsid w:val="00EB57A6"/>
    <w:rsid w:val="00EB5A4D"/>
    <w:rsid w:val="00EB5AD4"/>
    <w:rsid w:val="00EB5EBA"/>
    <w:rsid w:val="00EB6B71"/>
    <w:rsid w:val="00EB6E10"/>
    <w:rsid w:val="00EB6F59"/>
    <w:rsid w:val="00EB7B94"/>
    <w:rsid w:val="00EB7EF2"/>
    <w:rsid w:val="00EC0323"/>
    <w:rsid w:val="00EC0EC3"/>
    <w:rsid w:val="00EC24A7"/>
    <w:rsid w:val="00EC26D8"/>
    <w:rsid w:val="00EC2A62"/>
    <w:rsid w:val="00EC2E1F"/>
    <w:rsid w:val="00EC2E33"/>
    <w:rsid w:val="00EC44A6"/>
    <w:rsid w:val="00EC4ABB"/>
    <w:rsid w:val="00EC60DB"/>
    <w:rsid w:val="00EC6F87"/>
    <w:rsid w:val="00EC71EA"/>
    <w:rsid w:val="00EC7585"/>
    <w:rsid w:val="00EC7758"/>
    <w:rsid w:val="00EC7788"/>
    <w:rsid w:val="00ED0A86"/>
    <w:rsid w:val="00ED0BD9"/>
    <w:rsid w:val="00ED0C4E"/>
    <w:rsid w:val="00ED0D19"/>
    <w:rsid w:val="00ED0DB2"/>
    <w:rsid w:val="00ED1238"/>
    <w:rsid w:val="00ED27DA"/>
    <w:rsid w:val="00ED2923"/>
    <w:rsid w:val="00ED34C6"/>
    <w:rsid w:val="00ED3E92"/>
    <w:rsid w:val="00ED44B4"/>
    <w:rsid w:val="00ED5036"/>
    <w:rsid w:val="00ED50B0"/>
    <w:rsid w:val="00ED6024"/>
    <w:rsid w:val="00ED6113"/>
    <w:rsid w:val="00ED619D"/>
    <w:rsid w:val="00ED6297"/>
    <w:rsid w:val="00ED6961"/>
    <w:rsid w:val="00ED728A"/>
    <w:rsid w:val="00ED777A"/>
    <w:rsid w:val="00EE04D7"/>
    <w:rsid w:val="00EE0C08"/>
    <w:rsid w:val="00EE2732"/>
    <w:rsid w:val="00EE31ED"/>
    <w:rsid w:val="00EE3800"/>
    <w:rsid w:val="00EE571E"/>
    <w:rsid w:val="00EE576B"/>
    <w:rsid w:val="00EE7729"/>
    <w:rsid w:val="00EE7DBE"/>
    <w:rsid w:val="00EF0487"/>
    <w:rsid w:val="00EF1AE3"/>
    <w:rsid w:val="00EF2894"/>
    <w:rsid w:val="00EF2D3A"/>
    <w:rsid w:val="00EF3577"/>
    <w:rsid w:val="00EF3BEF"/>
    <w:rsid w:val="00EF3D1C"/>
    <w:rsid w:val="00EF3E79"/>
    <w:rsid w:val="00EF4018"/>
    <w:rsid w:val="00EF4A53"/>
    <w:rsid w:val="00EF5B5D"/>
    <w:rsid w:val="00EF628A"/>
    <w:rsid w:val="00EF64FE"/>
    <w:rsid w:val="00EF672C"/>
    <w:rsid w:val="00EF6905"/>
    <w:rsid w:val="00EF79E0"/>
    <w:rsid w:val="00EF7E37"/>
    <w:rsid w:val="00F006B0"/>
    <w:rsid w:val="00F014B8"/>
    <w:rsid w:val="00F01617"/>
    <w:rsid w:val="00F01864"/>
    <w:rsid w:val="00F018D1"/>
    <w:rsid w:val="00F01C08"/>
    <w:rsid w:val="00F02266"/>
    <w:rsid w:val="00F025FC"/>
    <w:rsid w:val="00F02C80"/>
    <w:rsid w:val="00F03653"/>
    <w:rsid w:val="00F03669"/>
    <w:rsid w:val="00F03ED5"/>
    <w:rsid w:val="00F040E1"/>
    <w:rsid w:val="00F0490C"/>
    <w:rsid w:val="00F0605C"/>
    <w:rsid w:val="00F063CE"/>
    <w:rsid w:val="00F0647D"/>
    <w:rsid w:val="00F064C3"/>
    <w:rsid w:val="00F065A0"/>
    <w:rsid w:val="00F06C0A"/>
    <w:rsid w:val="00F0744C"/>
    <w:rsid w:val="00F07535"/>
    <w:rsid w:val="00F07704"/>
    <w:rsid w:val="00F07B8D"/>
    <w:rsid w:val="00F10146"/>
    <w:rsid w:val="00F12239"/>
    <w:rsid w:val="00F123B5"/>
    <w:rsid w:val="00F12B62"/>
    <w:rsid w:val="00F13989"/>
    <w:rsid w:val="00F13F64"/>
    <w:rsid w:val="00F144BC"/>
    <w:rsid w:val="00F14B13"/>
    <w:rsid w:val="00F15CD2"/>
    <w:rsid w:val="00F16EFD"/>
    <w:rsid w:val="00F17520"/>
    <w:rsid w:val="00F17546"/>
    <w:rsid w:val="00F2017E"/>
    <w:rsid w:val="00F21B3B"/>
    <w:rsid w:val="00F228B8"/>
    <w:rsid w:val="00F22CB8"/>
    <w:rsid w:val="00F249E8"/>
    <w:rsid w:val="00F24DF2"/>
    <w:rsid w:val="00F2584C"/>
    <w:rsid w:val="00F2584F"/>
    <w:rsid w:val="00F264B8"/>
    <w:rsid w:val="00F26698"/>
    <w:rsid w:val="00F268A4"/>
    <w:rsid w:val="00F26B2A"/>
    <w:rsid w:val="00F26C02"/>
    <w:rsid w:val="00F26EA9"/>
    <w:rsid w:val="00F27214"/>
    <w:rsid w:val="00F27A3B"/>
    <w:rsid w:val="00F3025D"/>
    <w:rsid w:val="00F30502"/>
    <w:rsid w:val="00F30679"/>
    <w:rsid w:val="00F30C87"/>
    <w:rsid w:val="00F30CFC"/>
    <w:rsid w:val="00F3220C"/>
    <w:rsid w:val="00F32EC3"/>
    <w:rsid w:val="00F3396F"/>
    <w:rsid w:val="00F34DD2"/>
    <w:rsid w:val="00F34F24"/>
    <w:rsid w:val="00F355B0"/>
    <w:rsid w:val="00F35B15"/>
    <w:rsid w:val="00F35B8C"/>
    <w:rsid w:val="00F366D7"/>
    <w:rsid w:val="00F3742B"/>
    <w:rsid w:val="00F401D0"/>
    <w:rsid w:val="00F41053"/>
    <w:rsid w:val="00F41CFF"/>
    <w:rsid w:val="00F42362"/>
    <w:rsid w:val="00F428F8"/>
    <w:rsid w:val="00F43186"/>
    <w:rsid w:val="00F43B96"/>
    <w:rsid w:val="00F468A4"/>
    <w:rsid w:val="00F46CA1"/>
    <w:rsid w:val="00F47056"/>
    <w:rsid w:val="00F47364"/>
    <w:rsid w:val="00F4752C"/>
    <w:rsid w:val="00F54653"/>
    <w:rsid w:val="00F54BF0"/>
    <w:rsid w:val="00F54FEE"/>
    <w:rsid w:val="00F554D3"/>
    <w:rsid w:val="00F55BC4"/>
    <w:rsid w:val="00F55DF6"/>
    <w:rsid w:val="00F55E1C"/>
    <w:rsid w:val="00F564FE"/>
    <w:rsid w:val="00F565F3"/>
    <w:rsid w:val="00F566DB"/>
    <w:rsid w:val="00F57F76"/>
    <w:rsid w:val="00F600F3"/>
    <w:rsid w:val="00F601D0"/>
    <w:rsid w:val="00F60376"/>
    <w:rsid w:val="00F606D9"/>
    <w:rsid w:val="00F61E71"/>
    <w:rsid w:val="00F62D45"/>
    <w:rsid w:val="00F62F6F"/>
    <w:rsid w:val="00F630D0"/>
    <w:rsid w:val="00F63A56"/>
    <w:rsid w:val="00F63C53"/>
    <w:rsid w:val="00F645C7"/>
    <w:rsid w:val="00F64CC1"/>
    <w:rsid w:val="00F6549E"/>
    <w:rsid w:val="00F65A5D"/>
    <w:rsid w:val="00F662E5"/>
    <w:rsid w:val="00F669BA"/>
    <w:rsid w:val="00F67940"/>
    <w:rsid w:val="00F70014"/>
    <w:rsid w:val="00F70307"/>
    <w:rsid w:val="00F709A3"/>
    <w:rsid w:val="00F70ABF"/>
    <w:rsid w:val="00F724F4"/>
    <w:rsid w:val="00F72CA8"/>
    <w:rsid w:val="00F731D7"/>
    <w:rsid w:val="00F74932"/>
    <w:rsid w:val="00F75372"/>
    <w:rsid w:val="00F7568D"/>
    <w:rsid w:val="00F75823"/>
    <w:rsid w:val="00F759FA"/>
    <w:rsid w:val="00F75C28"/>
    <w:rsid w:val="00F775E0"/>
    <w:rsid w:val="00F77BDE"/>
    <w:rsid w:val="00F77EF3"/>
    <w:rsid w:val="00F80ABD"/>
    <w:rsid w:val="00F829D3"/>
    <w:rsid w:val="00F82A32"/>
    <w:rsid w:val="00F82D06"/>
    <w:rsid w:val="00F83582"/>
    <w:rsid w:val="00F8400D"/>
    <w:rsid w:val="00F850C6"/>
    <w:rsid w:val="00F86329"/>
    <w:rsid w:val="00F86516"/>
    <w:rsid w:val="00F90218"/>
    <w:rsid w:val="00F91144"/>
    <w:rsid w:val="00F92BCF"/>
    <w:rsid w:val="00F92E73"/>
    <w:rsid w:val="00F93685"/>
    <w:rsid w:val="00F93C5A"/>
    <w:rsid w:val="00F9446C"/>
    <w:rsid w:val="00F956F5"/>
    <w:rsid w:val="00F969D8"/>
    <w:rsid w:val="00F96CD9"/>
    <w:rsid w:val="00F96EBF"/>
    <w:rsid w:val="00F975FB"/>
    <w:rsid w:val="00F97DED"/>
    <w:rsid w:val="00F97F2E"/>
    <w:rsid w:val="00FA06B5"/>
    <w:rsid w:val="00FA1F2D"/>
    <w:rsid w:val="00FA21E4"/>
    <w:rsid w:val="00FA2597"/>
    <w:rsid w:val="00FA3C31"/>
    <w:rsid w:val="00FA3F3F"/>
    <w:rsid w:val="00FA4A29"/>
    <w:rsid w:val="00FA4ABE"/>
    <w:rsid w:val="00FA4B9A"/>
    <w:rsid w:val="00FA52D7"/>
    <w:rsid w:val="00FA53CB"/>
    <w:rsid w:val="00FA6421"/>
    <w:rsid w:val="00FA6564"/>
    <w:rsid w:val="00FA6872"/>
    <w:rsid w:val="00FA702C"/>
    <w:rsid w:val="00FA73F8"/>
    <w:rsid w:val="00FB11B7"/>
    <w:rsid w:val="00FB12FD"/>
    <w:rsid w:val="00FB1463"/>
    <w:rsid w:val="00FB1824"/>
    <w:rsid w:val="00FB1EE0"/>
    <w:rsid w:val="00FB23EB"/>
    <w:rsid w:val="00FB3846"/>
    <w:rsid w:val="00FB48D8"/>
    <w:rsid w:val="00FB49F2"/>
    <w:rsid w:val="00FB4FB0"/>
    <w:rsid w:val="00FB5008"/>
    <w:rsid w:val="00FB5DAB"/>
    <w:rsid w:val="00FB5DF3"/>
    <w:rsid w:val="00FB662B"/>
    <w:rsid w:val="00FB6763"/>
    <w:rsid w:val="00FB682C"/>
    <w:rsid w:val="00FB6D70"/>
    <w:rsid w:val="00FB6FE2"/>
    <w:rsid w:val="00FC0289"/>
    <w:rsid w:val="00FC0BCE"/>
    <w:rsid w:val="00FC205D"/>
    <w:rsid w:val="00FC2535"/>
    <w:rsid w:val="00FC3625"/>
    <w:rsid w:val="00FC36A7"/>
    <w:rsid w:val="00FC3B65"/>
    <w:rsid w:val="00FC46CE"/>
    <w:rsid w:val="00FC483A"/>
    <w:rsid w:val="00FC6B85"/>
    <w:rsid w:val="00FC7286"/>
    <w:rsid w:val="00FC72DD"/>
    <w:rsid w:val="00FC770D"/>
    <w:rsid w:val="00FC7B9B"/>
    <w:rsid w:val="00FD0313"/>
    <w:rsid w:val="00FD0365"/>
    <w:rsid w:val="00FD05CD"/>
    <w:rsid w:val="00FD0804"/>
    <w:rsid w:val="00FD0A9D"/>
    <w:rsid w:val="00FD0FD7"/>
    <w:rsid w:val="00FD1933"/>
    <w:rsid w:val="00FD19B9"/>
    <w:rsid w:val="00FD1CC9"/>
    <w:rsid w:val="00FD1F3D"/>
    <w:rsid w:val="00FD21E5"/>
    <w:rsid w:val="00FD22A9"/>
    <w:rsid w:val="00FD2CF6"/>
    <w:rsid w:val="00FD2DDD"/>
    <w:rsid w:val="00FD3045"/>
    <w:rsid w:val="00FD34F7"/>
    <w:rsid w:val="00FD36BA"/>
    <w:rsid w:val="00FD4F3B"/>
    <w:rsid w:val="00FD54DB"/>
    <w:rsid w:val="00FD56A6"/>
    <w:rsid w:val="00FD668E"/>
    <w:rsid w:val="00FD67F8"/>
    <w:rsid w:val="00FD6EE3"/>
    <w:rsid w:val="00FD728D"/>
    <w:rsid w:val="00FD7362"/>
    <w:rsid w:val="00FD7439"/>
    <w:rsid w:val="00FE0A6F"/>
    <w:rsid w:val="00FE2396"/>
    <w:rsid w:val="00FE2573"/>
    <w:rsid w:val="00FE2990"/>
    <w:rsid w:val="00FE2ACB"/>
    <w:rsid w:val="00FE2CA8"/>
    <w:rsid w:val="00FE2ECC"/>
    <w:rsid w:val="00FE34DC"/>
    <w:rsid w:val="00FE38CF"/>
    <w:rsid w:val="00FE3935"/>
    <w:rsid w:val="00FE437F"/>
    <w:rsid w:val="00FE43D8"/>
    <w:rsid w:val="00FE4DD5"/>
    <w:rsid w:val="00FE4E7E"/>
    <w:rsid w:val="00FE5897"/>
    <w:rsid w:val="00FE5940"/>
    <w:rsid w:val="00FE5F43"/>
    <w:rsid w:val="00FE627F"/>
    <w:rsid w:val="00FE64E3"/>
    <w:rsid w:val="00FE6B53"/>
    <w:rsid w:val="00FF0C7D"/>
    <w:rsid w:val="00FF117E"/>
    <w:rsid w:val="00FF1A36"/>
    <w:rsid w:val="00FF1B63"/>
    <w:rsid w:val="00FF2316"/>
    <w:rsid w:val="00FF2527"/>
    <w:rsid w:val="00FF2762"/>
    <w:rsid w:val="00FF36F9"/>
    <w:rsid w:val="00FF3837"/>
    <w:rsid w:val="00FF3EB4"/>
    <w:rsid w:val="00FF4177"/>
    <w:rsid w:val="00FF42F4"/>
    <w:rsid w:val="00FF48D2"/>
    <w:rsid w:val="00FF4E6C"/>
    <w:rsid w:val="00FF59BF"/>
    <w:rsid w:val="00FF62E8"/>
    <w:rsid w:val="00FF7528"/>
    <w:rsid w:val="00FF76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CEC08"/>
  <w15:docId w15:val="{A962A8C3-E586-4892-8B74-C522F488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74DC"/>
    <w:pPr>
      <w:spacing w:before="140" w:after="140" w:line="280" w:lineRule="atLeast"/>
    </w:pPr>
    <w:rPr>
      <w:rFonts w:ascii="Lucida Sans" w:eastAsia="Times New Roman" w:hAnsi="Lucida Sans"/>
      <w:spacing w:val="4"/>
      <w:sz w:val="18"/>
      <w:szCs w:val="24"/>
    </w:rPr>
  </w:style>
  <w:style w:type="paragraph" w:styleId="Kop1">
    <w:name w:val="heading 1"/>
    <w:aliases w:val="Hoofdstuk,Kop 1 Char1,Kop 1 Char Char,Section Heading,sectionHeading"/>
    <w:basedOn w:val="Standaard"/>
    <w:next w:val="Standaard"/>
    <w:link w:val="Kop1Char"/>
    <w:uiPriority w:val="9"/>
    <w:qFormat/>
    <w:rsid w:val="00FB3846"/>
    <w:pPr>
      <w:keepNext/>
      <w:keepLines/>
      <w:numPr>
        <w:numId w:val="6"/>
      </w:numPr>
      <w:spacing w:before="420" w:after="280"/>
      <w:outlineLvl w:val="0"/>
    </w:pPr>
    <w:rPr>
      <w:rFonts w:cs="Arial"/>
      <w:b/>
      <w:bCs/>
      <w:spacing w:val="6"/>
      <w:sz w:val="28"/>
      <w:szCs w:val="28"/>
      <w:lang w:eastAsia="en-US"/>
    </w:rPr>
  </w:style>
  <w:style w:type="paragraph" w:styleId="Kop2">
    <w:name w:val="heading 2"/>
    <w:aliases w:val="Paragraaf,Reset numbering,Bijlage"/>
    <w:basedOn w:val="Standaard"/>
    <w:next w:val="Standaard"/>
    <w:link w:val="Kop2Char"/>
    <w:uiPriority w:val="9"/>
    <w:qFormat/>
    <w:rsid w:val="001D4A05"/>
    <w:pPr>
      <w:keepNext/>
      <w:keepLines/>
      <w:numPr>
        <w:ilvl w:val="1"/>
        <w:numId w:val="6"/>
      </w:numPr>
      <w:spacing w:before="280"/>
      <w:outlineLvl w:val="1"/>
    </w:pPr>
    <w:rPr>
      <w:b/>
      <w:bCs/>
      <w:iCs/>
      <w:sz w:val="24"/>
      <w:szCs w:val="28"/>
      <w:lang w:eastAsia="x-none"/>
    </w:rPr>
  </w:style>
  <w:style w:type="paragraph" w:styleId="Kop3">
    <w:name w:val="heading 3"/>
    <w:aliases w:val="Level 1 - 1,Voorwoord,Subparagraaf"/>
    <w:basedOn w:val="Standaard"/>
    <w:next w:val="Standaard"/>
    <w:link w:val="Kop3Char"/>
    <w:uiPriority w:val="9"/>
    <w:qFormat/>
    <w:rsid w:val="005C698B"/>
    <w:pPr>
      <w:numPr>
        <w:ilvl w:val="2"/>
        <w:numId w:val="6"/>
      </w:numPr>
      <w:spacing w:before="0" w:after="0"/>
      <w:outlineLvl w:val="2"/>
    </w:pPr>
    <w:rPr>
      <w:bCs/>
      <w:szCs w:val="26"/>
    </w:rPr>
  </w:style>
  <w:style w:type="paragraph" w:styleId="Kop4">
    <w:name w:val="heading 4"/>
    <w:aliases w:val="Level 2 - a"/>
    <w:basedOn w:val="Standaard"/>
    <w:next w:val="Standaard"/>
    <w:link w:val="Kop4Char"/>
    <w:qFormat/>
    <w:rsid w:val="005542DC"/>
    <w:pPr>
      <w:keepNext/>
      <w:spacing w:before="280"/>
      <w:outlineLvl w:val="3"/>
    </w:pPr>
    <w:rPr>
      <w:b/>
      <w:szCs w:val="18"/>
      <w:lang w:eastAsia="en-US"/>
    </w:rPr>
  </w:style>
  <w:style w:type="paragraph" w:styleId="Kop5">
    <w:name w:val="heading 5"/>
    <w:basedOn w:val="Kop4"/>
    <w:next w:val="Standaard"/>
    <w:link w:val="Kop5Char"/>
    <w:rsid w:val="00484337"/>
    <w:pPr>
      <w:outlineLvl w:val="4"/>
    </w:pPr>
    <w:rPr>
      <w:b w:val="0"/>
      <w:i/>
      <w:lang w:eastAsia="nl-NL"/>
    </w:rPr>
  </w:style>
  <w:style w:type="paragraph" w:styleId="Kop6">
    <w:name w:val="heading 6"/>
    <w:basedOn w:val="Standaard"/>
    <w:next w:val="Standaard"/>
    <w:link w:val="Kop6Char"/>
    <w:rsid w:val="00484337"/>
    <w:pPr>
      <w:outlineLvl w:val="5"/>
    </w:pPr>
    <w:rPr>
      <w:bCs/>
      <w:szCs w:val="22"/>
    </w:rPr>
  </w:style>
  <w:style w:type="paragraph" w:styleId="Kop7">
    <w:name w:val="heading 7"/>
    <w:basedOn w:val="Standaard"/>
    <w:next w:val="Standaard"/>
    <w:link w:val="Kop7Char"/>
    <w:rsid w:val="00484337"/>
    <w:pPr>
      <w:outlineLvl w:val="6"/>
    </w:pPr>
  </w:style>
  <w:style w:type="paragraph" w:styleId="Kop8">
    <w:name w:val="heading 8"/>
    <w:basedOn w:val="Standaard"/>
    <w:next w:val="Standaard"/>
    <w:link w:val="Kop8Char"/>
    <w:rsid w:val="00484337"/>
    <w:pPr>
      <w:outlineLvl w:val="7"/>
    </w:pPr>
    <w:rPr>
      <w:iCs/>
    </w:rPr>
  </w:style>
  <w:style w:type="paragraph" w:styleId="Kop9">
    <w:name w:val="heading 9"/>
    <w:basedOn w:val="Standaard"/>
    <w:next w:val="Standaard"/>
    <w:link w:val="Kop9Char"/>
    <w:rsid w:val="00484337"/>
    <w:p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Kop 1 Char1 Char,Kop 1 Char Char Char,Section Heading Char,sectionHeading Char"/>
    <w:link w:val="Kop1"/>
    <w:uiPriority w:val="9"/>
    <w:rsid w:val="00FB3846"/>
    <w:rPr>
      <w:rFonts w:ascii="Lucida Sans" w:eastAsia="Times New Roman" w:hAnsi="Lucida Sans" w:cs="Arial"/>
      <w:b/>
      <w:bCs/>
      <w:spacing w:val="6"/>
      <w:sz w:val="28"/>
      <w:szCs w:val="28"/>
      <w:lang w:eastAsia="en-US"/>
    </w:rPr>
  </w:style>
  <w:style w:type="character" w:customStyle="1" w:styleId="Kop2Char">
    <w:name w:val="Kop 2 Char"/>
    <w:aliases w:val="Paragraaf Char,Reset numbering Char,Bijlage Char"/>
    <w:link w:val="Kop2"/>
    <w:rsid w:val="001D4A05"/>
    <w:rPr>
      <w:rFonts w:ascii="Lucida Sans" w:eastAsia="Times New Roman" w:hAnsi="Lucida Sans"/>
      <w:b/>
      <w:bCs/>
      <w:iCs/>
      <w:spacing w:val="4"/>
      <w:sz w:val="24"/>
      <w:szCs w:val="28"/>
      <w:lang w:eastAsia="x-none"/>
    </w:rPr>
  </w:style>
  <w:style w:type="character" w:customStyle="1" w:styleId="Kop3Char">
    <w:name w:val="Kop 3 Char"/>
    <w:aliases w:val="Level 1 - 1 Char,Voorwoord Char,Subparagraaf Char"/>
    <w:link w:val="Kop3"/>
    <w:rsid w:val="005C698B"/>
    <w:rPr>
      <w:rFonts w:ascii="Lucida Sans" w:eastAsia="Times New Roman" w:hAnsi="Lucida Sans"/>
      <w:bCs/>
      <w:spacing w:val="4"/>
      <w:sz w:val="18"/>
      <w:szCs w:val="26"/>
    </w:rPr>
  </w:style>
  <w:style w:type="character" w:customStyle="1" w:styleId="Kop4Char">
    <w:name w:val="Kop 4 Char"/>
    <w:aliases w:val="Level 2 - a Char"/>
    <w:link w:val="Kop4"/>
    <w:rsid w:val="005542DC"/>
    <w:rPr>
      <w:rFonts w:ascii="Lucida Sans" w:eastAsia="Times New Roman" w:hAnsi="Lucida Sans"/>
      <w:b/>
      <w:spacing w:val="4"/>
      <w:sz w:val="18"/>
      <w:szCs w:val="18"/>
      <w:lang w:eastAsia="en-US"/>
    </w:rPr>
  </w:style>
  <w:style w:type="character" w:customStyle="1" w:styleId="Kop5Char">
    <w:name w:val="Kop 5 Char"/>
    <w:link w:val="Kop5"/>
    <w:rsid w:val="00484337"/>
    <w:rPr>
      <w:rFonts w:ascii="Times New Roman" w:eastAsia="Times New Roman" w:hAnsi="Times New Roman" w:cs="Times New Roman"/>
      <w:i/>
      <w:spacing w:val="4"/>
      <w:sz w:val="20"/>
      <w:szCs w:val="20"/>
      <w:lang w:val="nl-NL" w:eastAsia="nl-NL"/>
    </w:rPr>
  </w:style>
  <w:style w:type="character" w:customStyle="1" w:styleId="Kop6Char">
    <w:name w:val="Kop 6 Char"/>
    <w:link w:val="Kop6"/>
    <w:rsid w:val="00484337"/>
    <w:rPr>
      <w:rFonts w:ascii="Times New Roman" w:eastAsia="Times New Roman" w:hAnsi="Times New Roman" w:cs="Times New Roman"/>
      <w:bCs/>
      <w:spacing w:val="4"/>
      <w:sz w:val="20"/>
      <w:szCs w:val="22"/>
      <w:lang w:val="nl-NL" w:eastAsia="nl-NL"/>
    </w:rPr>
  </w:style>
  <w:style w:type="character" w:customStyle="1" w:styleId="Kop7Char">
    <w:name w:val="Kop 7 Char"/>
    <w:link w:val="Kop7"/>
    <w:rsid w:val="00484337"/>
    <w:rPr>
      <w:rFonts w:ascii="Times New Roman" w:eastAsia="Times New Roman" w:hAnsi="Times New Roman" w:cs="Times New Roman"/>
      <w:spacing w:val="4"/>
      <w:sz w:val="20"/>
      <w:lang w:val="nl-NL" w:eastAsia="nl-NL"/>
    </w:rPr>
  </w:style>
  <w:style w:type="character" w:customStyle="1" w:styleId="Kop8Char">
    <w:name w:val="Kop 8 Char"/>
    <w:link w:val="Kop8"/>
    <w:rsid w:val="00484337"/>
    <w:rPr>
      <w:rFonts w:ascii="Times New Roman" w:eastAsia="Times New Roman" w:hAnsi="Times New Roman" w:cs="Times New Roman"/>
      <w:iCs/>
      <w:spacing w:val="4"/>
      <w:sz w:val="20"/>
      <w:lang w:val="nl-NL" w:eastAsia="nl-NL"/>
    </w:rPr>
  </w:style>
  <w:style w:type="character" w:customStyle="1" w:styleId="Kop9Char">
    <w:name w:val="Kop 9 Char"/>
    <w:link w:val="Kop9"/>
    <w:rsid w:val="00484337"/>
    <w:rPr>
      <w:rFonts w:ascii="Times New Roman" w:eastAsia="Times New Roman" w:hAnsi="Times New Roman" w:cs="Arial"/>
      <w:spacing w:val="4"/>
      <w:sz w:val="20"/>
      <w:szCs w:val="22"/>
      <w:lang w:val="nl-NL" w:eastAsia="nl-NL"/>
    </w:rPr>
  </w:style>
  <w:style w:type="paragraph" w:styleId="Ballontekst">
    <w:name w:val="Balloon Text"/>
    <w:basedOn w:val="Standaard"/>
    <w:link w:val="BallontekstChar"/>
    <w:semiHidden/>
    <w:rsid w:val="00484337"/>
    <w:rPr>
      <w:rFonts w:ascii="Tahoma" w:hAnsi="Tahoma" w:cs="Tahoma"/>
      <w:sz w:val="16"/>
      <w:szCs w:val="16"/>
    </w:rPr>
  </w:style>
  <w:style w:type="character" w:customStyle="1" w:styleId="BallontekstChar">
    <w:name w:val="Ballontekst Char"/>
    <w:link w:val="Ballontekst"/>
    <w:semiHidden/>
    <w:rsid w:val="00484337"/>
    <w:rPr>
      <w:rFonts w:ascii="Tahoma" w:eastAsia="Times New Roman" w:hAnsi="Tahoma" w:cs="Tahoma"/>
      <w:spacing w:val="4"/>
      <w:sz w:val="16"/>
      <w:szCs w:val="16"/>
      <w:lang w:val="nl-NL" w:eastAsia="nl-NL"/>
    </w:rPr>
  </w:style>
  <w:style w:type="paragraph" w:customStyle="1" w:styleId="Footerlandscape">
    <w:name w:val="Footer landscape"/>
    <w:basedOn w:val="Standaard"/>
    <w:rsid w:val="00D76267"/>
    <w:pPr>
      <w:tabs>
        <w:tab w:val="left" w:pos="0"/>
        <w:tab w:val="right" w:pos="12474"/>
      </w:tabs>
      <w:spacing w:before="280" w:after="0"/>
    </w:pPr>
    <w:rPr>
      <w:noProof/>
      <w:spacing w:val="0"/>
      <w:sz w:val="16"/>
      <w:lang w:eastAsia="en-US"/>
    </w:rPr>
  </w:style>
  <w:style w:type="paragraph" w:customStyle="1" w:styleId="iHeading0">
    <w:name w:val="i Heading 0"/>
    <w:basedOn w:val="Kop1"/>
    <w:next w:val="Standaard"/>
    <w:rsid w:val="00484337"/>
    <w:pPr>
      <w:numPr>
        <w:numId w:val="0"/>
      </w:numPr>
    </w:pPr>
  </w:style>
  <w:style w:type="paragraph" w:customStyle="1" w:styleId="iReferentie">
    <w:name w:val="i Referentie"/>
    <w:basedOn w:val="Standaard"/>
    <w:rsid w:val="00484337"/>
    <w:pPr>
      <w:spacing w:before="0" w:after="0"/>
      <w:ind w:left="567" w:hanging="567"/>
    </w:pPr>
  </w:style>
  <w:style w:type="paragraph" w:customStyle="1" w:styleId="iCitaat">
    <w:name w:val="i Citaat"/>
    <w:basedOn w:val="Standaard"/>
    <w:next w:val="Standaard"/>
    <w:rsid w:val="00484337"/>
    <w:pPr>
      <w:ind w:left="567"/>
    </w:pPr>
    <w:rPr>
      <w:szCs w:val="18"/>
    </w:rPr>
  </w:style>
  <w:style w:type="paragraph" w:customStyle="1" w:styleId="Headerlandscape">
    <w:name w:val="Header landscape"/>
    <w:basedOn w:val="Koptekst"/>
    <w:rsid w:val="00484337"/>
    <w:pPr>
      <w:tabs>
        <w:tab w:val="clear" w:pos="7938"/>
        <w:tab w:val="right" w:pos="12474"/>
      </w:tabs>
    </w:pPr>
  </w:style>
  <w:style w:type="paragraph" w:styleId="Koptekst">
    <w:name w:val="header"/>
    <w:basedOn w:val="Standaard"/>
    <w:link w:val="KoptekstChar"/>
    <w:rsid w:val="00484337"/>
    <w:pPr>
      <w:tabs>
        <w:tab w:val="left" w:pos="0"/>
        <w:tab w:val="right" w:pos="7938"/>
      </w:tabs>
      <w:spacing w:before="0" w:after="420"/>
    </w:pPr>
    <w:rPr>
      <w:noProof/>
      <w:spacing w:val="0"/>
      <w:sz w:val="16"/>
      <w:lang w:eastAsia="en-US"/>
    </w:rPr>
  </w:style>
  <w:style w:type="character" w:customStyle="1" w:styleId="KoptekstChar">
    <w:name w:val="Koptekst Char"/>
    <w:link w:val="Koptekst"/>
    <w:rsid w:val="00484337"/>
    <w:rPr>
      <w:rFonts w:ascii="Times New Roman" w:eastAsia="Times New Roman" w:hAnsi="Times New Roman" w:cs="Times New Roman"/>
      <w:noProof/>
      <w:sz w:val="16"/>
      <w:lang w:val="nl-NL" w:eastAsia="en-US"/>
    </w:rPr>
  </w:style>
  <w:style w:type="paragraph" w:styleId="Voetnoottekst">
    <w:name w:val="footnote text"/>
    <w:basedOn w:val="Standaard"/>
    <w:link w:val="VoetnoottekstChar"/>
    <w:semiHidden/>
    <w:rsid w:val="00484337"/>
    <w:pPr>
      <w:tabs>
        <w:tab w:val="left" w:pos="170"/>
      </w:tabs>
      <w:spacing w:before="100" w:after="100" w:line="240" w:lineRule="auto"/>
      <w:ind w:left="113" w:hanging="113"/>
    </w:pPr>
    <w:rPr>
      <w:szCs w:val="20"/>
    </w:rPr>
  </w:style>
  <w:style w:type="character" w:customStyle="1" w:styleId="VoetnoottekstChar">
    <w:name w:val="Voetnoottekst Char"/>
    <w:link w:val="Voetnoottekst"/>
    <w:rsid w:val="00484337"/>
    <w:rPr>
      <w:rFonts w:ascii="Times New Roman" w:eastAsia="Times New Roman" w:hAnsi="Times New Roman" w:cs="Times New Roman"/>
      <w:spacing w:val="4"/>
      <w:sz w:val="18"/>
      <w:szCs w:val="20"/>
      <w:lang w:val="nl-NL" w:eastAsia="nl-NL"/>
    </w:rPr>
  </w:style>
  <w:style w:type="character" w:styleId="Voetnootmarkering">
    <w:name w:val="footnote reference"/>
    <w:semiHidden/>
    <w:rsid w:val="00484337"/>
    <w:rPr>
      <w:vertAlign w:val="superscript"/>
    </w:rPr>
  </w:style>
  <w:style w:type="table" w:styleId="Tabelraster">
    <w:name w:val="Table Grid"/>
    <w:basedOn w:val="Standaardtabel"/>
    <w:rsid w:val="00484337"/>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paragraph" w:styleId="Inhopg2">
    <w:name w:val="toc 2"/>
    <w:basedOn w:val="Standaard"/>
    <w:next w:val="Standaard"/>
    <w:autoRedefine/>
    <w:uiPriority w:val="39"/>
    <w:rsid w:val="006405F1"/>
    <w:pPr>
      <w:widowControl w:val="0"/>
      <w:tabs>
        <w:tab w:val="left" w:pos="1276"/>
        <w:tab w:val="right" w:leader="dot" w:pos="9070"/>
      </w:tabs>
      <w:adjustRightInd w:val="0"/>
      <w:spacing w:before="0" w:after="0"/>
      <w:ind w:left="709"/>
      <w:textAlignment w:val="baseline"/>
    </w:pPr>
    <w:rPr>
      <w:noProof/>
      <w:lang w:eastAsia="en-US"/>
    </w:rPr>
  </w:style>
  <w:style w:type="paragraph" w:styleId="Inhopg1">
    <w:name w:val="toc 1"/>
    <w:basedOn w:val="Standaard"/>
    <w:next w:val="Standaard"/>
    <w:autoRedefine/>
    <w:uiPriority w:val="39"/>
    <w:rsid w:val="006405F1"/>
    <w:pPr>
      <w:widowControl w:val="0"/>
      <w:tabs>
        <w:tab w:val="left" w:pos="709"/>
        <w:tab w:val="right" w:leader="dot" w:pos="9070"/>
      </w:tabs>
      <w:adjustRightInd w:val="0"/>
      <w:spacing w:before="200"/>
      <w:textAlignment w:val="baseline"/>
    </w:pPr>
    <w:rPr>
      <w:b/>
      <w:noProof/>
      <w:szCs w:val="28"/>
      <w:lang w:eastAsia="en-US" w:bidi="he-IL"/>
    </w:rPr>
  </w:style>
  <w:style w:type="paragraph" w:styleId="Inhopg3">
    <w:name w:val="toc 3"/>
    <w:basedOn w:val="Standaard"/>
    <w:next w:val="Standaard"/>
    <w:autoRedefine/>
    <w:uiPriority w:val="39"/>
    <w:rsid w:val="00484337"/>
    <w:pPr>
      <w:widowControl w:val="0"/>
      <w:tabs>
        <w:tab w:val="left" w:pos="1276"/>
        <w:tab w:val="right" w:leader="dot" w:pos="7938"/>
      </w:tabs>
      <w:adjustRightInd w:val="0"/>
      <w:spacing w:before="0" w:after="0"/>
      <w:ind w:left="709"/>
      <w:textAlignment w:val="baseline"/>
    </w:pPr>
    <w:rPr>
      <w:iCs/>
      <w:noProof/>
      <w:lang w:eastAsia="en-US" w:bidi="he-IL"/>
    </w:rPr>
  </w:style>
  <w:style w:type="character" w:styleId="Hyperlink">
    <w:name w:val="Hyperlink"/>
    <w:uiPriority w:val="99"/>
    <w:rsid w:val="00484337"/>
    <w:rPr>
      <w:color w:val="0000FF"/>
      <w:u w:val="single"/>
    </w:rPr>
  </w:style>
  <w:style w:type="paragraph" w:styleId="Inhopg4">
    <w:name w:val="toc 4"/>
    <w:basedOn w:val="Standaard"/>
    <w:next w:val="Standaard"/>
    <w:autoRedefine/>
    <w:uiPriority w:val="39"/>
    <w:rsid w:val="00484337"/>
    <w:pPr>
      <w:ind w:left="600"/>
    </w:pPr>
  </w:style>
  <w:style w:type="paragraph" w:styleId="Bijschrift">
    <w:name w:val="caption"/>
    <w:basedOn w:val="Standaard"/>
    <w:next w:val="Standaard"/>
    <w:qFormat/>
    <w:rsid w:val="00484337"/>
    <w:pPr>
      <w:tabs>
        <w:tab w:val="left" w:pos="1134"/>
      </w:tabs>
    </w:pPr>
    <w:rPr>
      <w:bCs/>
      <w:smallCaps/>
    </w:rPr>
  </w:style>
  <w:style w:type="paragraph" w:customStyle="1" w:styleId="iHeadinglos">
    <w:name w:val="i Heading los"/>
    <w:basedOn w:val="Standaard"/>
    <w:next w:val="Standaard"/>
    <w:rsid w:val="00484337"/>
  </w:style>
  <w:style w:type="paragraph" w:styleId="Lijstmetafbeeldingen">
    <w:name w:val="table of figures"/>
    <w:basedOn w:val="Inhopg3"/>
    <w:next w:val="Standaard"/>
    <w:semiHidden/>
    <w:rsid w:val="00484337"/>
    <w:pPr>
      <w:tabs>
        <w:tab w:val="left" w:pos="1134"/>
      </w:tabs>
    </w:pPr>
  </w:style>
  <w:style w:type="paragraph" w:customStyle="1" w:styleId="iBeschrijvinginno-V">
    <w:name w:val="i Beschrijving inno-V"/>
    <w:basedOn w:val="Standaard"/>
    <w:rsid w:val="00484337"/>
    <w:rPr>
      <w:noProof/>
      <w:sz w:val="16"/>
    </w:rPr>
  </w:style>
  <w:style w:type="paragraph" w:customStyle="1" w:styleId="iFormtype">
    <w:name w:val="i Formtype"/>
    <w:basedOn w:val="Standaard"/>
    <w:next w:val="Standaard"/>
    <w:rsid w:val="00484337"/>
    <w:pPr>
      <w:spacing w:before="0" w:line="900" w:lineRule="exact"/>
    </w:pPr>
    <w:rPr>
      <w:noProof/>
      <w:color w:val="876913"/>
      <w:sz w:val="52"/>
      <w:szCs w:val="52"/>
    </w:rPr>
  </w:style>
  <w:style w:type="paragraph" w:customStyle="1" w:styleId="iProjectkopmemo">
    <w:name w:val="i Projectkop memo"/>
    <w:basedOn w:val="Standaard"/>
    <w:next w:val="Standaard"/>
    <w:rsid w:val="00484337"/>
    <w:pPr>
      <w:spacing w:before="440" w:after="0" w:line="360" w:lineRule="exact"/>
    </w:pPr>
    <w:rPr>
      <w:b/>
      <w:sz w:val="32"/>
      <w:szCs w:val="36"/>
    </w:rPr>
  </w:style>
  <w:style w:type="paragraph" w:styleId="Titel">
    <w:name w:val="Title"/>
    <w:basedOn w:val="Standaard"/>
    <w:next w:val="Standaard"/>
    <w:link w:val="TitelChar"/>
    <w:qFormat/>
    <w:rsid w:val="00A6157B"/>
    <w:rPr>
      <w:rFonts w:cs="Arial"/>
      <w:b/>
      <w:bCs/>
      <w:spacing w:val="6"/>
      <w:kern w:val="28"/>
      <w:sz w:val="29"/>
      <w:szCs w:val="36"/>
    </w:rPr>
  </w:style>
  <w:style w:type="character" w:customStyle="1" w:styleId="TitelChar">
    <w:name w:val="Titel Char"/>
    <w:link w:val="Titel"/>
    <w:rsid w:val="00A6157B"/>
    <w:rPr>
      <w:rFonts w:ascii="Lucida Sans" w:eastAsia="Times New Roman" w:hAnsi="Lucida Sans" w:cs="Arial"/>
      <w:b/>
      <w:bCs/>
      <w:spacing w:val="6"/>
      <w:kern w:val="28"/>
      <w:sz w:val="29"/>
      <w:szCs w:val="36"/>
    </w:rPr>
  </w:style>
  <w:style w:type="paragraph" w:styleId="Ondertitel">
    <w:name w:val="Subtitle"/>
    <w:basedOn w:val="Standaard"/>
    <w:link w:val="OndertitelChar"/>
    <w:qFormat/>
    <w:rsid w:val="00484337"/>
    <w:rPr>
      <w:rFonts w:cs="Arial"/>
      <w:sz w:val="28"/>
    </w:rPr>
  </w:style>
  <w:style w:type="character" w:customStyle="1" w:styleId="OndertitelChar">
    <w:name w:val="Ondertitel Char"/>
    <w:link w:val="Ondertitel"/>
    <w:rsid w:val="00484337"/>
    <w:rPr>
      <w:rFonts w:ascii="Times New Roman" w:eastAsia="Times New Roman" w:hAnsi="Times New Roman" w:cs="Arial"/>
      <w:spacing w:val="4"/>
      <w:sz w:val="28"/>
      <w:lang w:val="nl-NL" w:eastAsia="nl-NL"/>
    </w:rPr>
  </w:style>
  <w:style w:type="paragraph" w:customStyle="1" w:styleId="iTabeltekstvet">
    <w:name w:val="i Tabeltekst vet"/>
    <w:basedOn w:val="iTabeltekst"/>
    <w:next w:val="iTabeltekst"/>
    <w:rsid w:val="00484337"/>
    <w:rPr>
      <w:b/>
    </w:rPr>
  </w:style>
  <w:style w:type="paragraph" w:customStyle="1" w:styleId="iTabeltekst">
    <w:name w:val="i Tabeltekst"/>
    <w:basedOn w:val="Standaard"/>
    <w:link w:val="iTabeltekstCharChar"/>
    <w:qFormat/>
    <w:rsid w:val="00484337"/>
    <w:pPr>
      <w:spacing w:before="0" w:after="0"/>
    </w:pPr>
    <w:rPr>
      <w:szCs w:val="20"/>
    </w:rPr>
  </w:style>
  <w:style w:type="character" w:customStyle="1" w:styleId="iTabeltekstCharChar">
    <w:name w:val="i Tabeltekst Char Char"/>
    <w:link w:val="iTabeltekst"/>
    <w:rsid w:val="00484337"/>
    <w:rPr>
      <w:rFonts w:ascii="Times New Roman" w:eastAsia="Times New Roman" w:hAnsi="Times New Roman" w:cs="Times New Roman"/>
      <w:spacing w:val="4"/>
      <w:sz w:val="18"/>
      <w:szCs w:val="20"/>
      <w:lang w:val="nl-NL" w:eastAsia="nl-NL"/>
    </w:rPr>
  </w:style>
  <w:style w:type="paragraph" w:styleId="Lijstopsomteken">
    <w:name w:val="List Bullet"/>
    <w:aliases w:val="Char, Char"/>
    <w:basedOn w:val="Standaard"/>
    <w:link w:val="LijstopsomtekenChar"/>
    <w:autoRedefine/>
    <w:rsid w:val="002B77C0"/>
    <w:pPr>
      <w:numPr>
        <w:numId w:val="7"/>
      </w:numPr>
      <w:spacing w:before="0" w:after="0" w:line="284" w:lineRule="atLeast"/>
      <w:ind w:left="709"/>
    </w:pPr>
    <w:rPr>
      <w:szCs w:val="20"/>
    </w:rPr>
  </w:style>
  <w:style w:type="character" w:customStyle="1" w:styleId="LijstopsomtekenChar">
    <w:name w:val="Lijst opsom.teken Char"/>
    <w:aliases w:val="Char Char, Char Char"/>
    <w:link w:val="Lijstopsomteken"/>
    <w:rsid w:val="002B77C0"/>
    <w:rPr>
      <w:rFonts w:ascii="Lucida Sans" w:eastAsia="Times New Roman" w:hAnsi="Lucida Sans"/>
      <w:spacing w:val="4"/>
      <w:sz w:val="18"/>
    </w:rPr>
  </w:style>
  <w:style w:type="paragraph" w:styleId="Lijstopsomteken2">
    <w:name w:val="List Bullet 2"/>
    <w:basedOn w:val="Lijstopsomteken"/>
    <w:autoRedefine/>
    <w:rsid w:val="00763269"/>
    <w:pPr>
      <w:numPr>
        <w:numId w:val="0"/>
      </w:numPr>
      <w:tabs>
        <w:tab w:val="num" w:pos="360"/>
        <w:tab w:val="num" w:pos="705"/>
      </w:tabs>
      <w:ind w:left="360" w:hanging="705"/>
    </w:pPr>
  </w:style>
  <w:style w:type="paragraph" w:styleId="Lijstnummering">
    <w:name w:val="List Number"/>
    <w:basedOn w:val="Standaard"/>
    <w:link w:val="LijstnummeringChar"/>
    <w:qFormat/>
    <w:rsid w:val="00696A07"/>
    <w:pPr>
      <w:numPr>
        <w:numId w:val="1"/>
      </w:numPr>
      <w:tabs>
        <w:tab w:val="clear" w:pos="567"/>
        <w:tab w:val="num" w:pos="850"/>
      </w:tabs>
      <w:spacing w:before="0" w:after="0"/>
      <w:ind w:left="850"/>
    </w:pPr>
    <w:rPr>
      <w:szCs w:val="20"/>
    </w:rPr>
  </w:style>
  <w:style w:type="character" w:customStyle="1" w:styleId="LijstnummeringChar">
    <w:name w:val="Lijstnummering Char"/>
    <w:link w:val="Lijstnummering"/>
    <w:rsid w:val="00696A07"/>
    <w:rPr>
      <w:rFonts w:ascii="Lucida Sans" w:eastAsia="Times New Roman" w:hAnsi="Lucida Sans"/>
      <w:spacing w:val="4"/>
      <w:sz w:val="18"/>
    </w:rPr>
  </w:style>
  <w:style w:type="paragraph" w:styleId="Lijstnummering2">
    <w:name w:val="List Number 2"/>
    <w:basedOn w:val="Standaard"/>
    <w:rsid w:val="00484337"/>
    <w:pPr>
      <w:tabs>
        <w:tab w:val="num" w:pos="851"/>
      </w:tabs>
      <w:spacing w:before="0" w:after="0"/>
      <w:ind w:left="851" w:hanging="284"/>
    </w:pPr>
  </w:style>
  <w:style w:type="character" w:styleId="Nadruk">
    <w:name w:val="Emphasis"/>
    <w:qFormat/>
    <w:rsid w:val="00484337"/>
    <w:rPr>
      <w:smallCaps/>
      <w:spacing w:val="20"/>
    </w:rPr>
  </w:style>
  <w:style w:type="table" w:customStyle="1" w:styleId="iTabelnormaal">
    <w:name w:val="i Tabel normaal"/>
    <w:rsid w:val="00484337"/>
    <w:pPr>
      <w:spacing w:before="100" w:beforeAutospacing="1" w:after="100" w:afterAutospacing="1"/>
    </w:pPr>
    <w:rPr>
      <w:rFonts w:ascii="Times New Roman" w:eastAsia="Times New Roman" w:hAnsi="Times New Roman"/>
      <w:spacing w:val="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iTabelinno-V">
    <w:name w:val="i Tabel inno-V"/>
    <w:basedOn w:val="iTabelnormaal"/>
    <w:rsid w:val="00484337"/>
    <w:pPr>
      <w:spacing w:before="0" w:after="0" w:line="280" w:lineRule="atLeast"/>
    </w:pPr>
    <w:rPr>
      <w:b/>
      <w:color w:val="FFFFFF"/>
    </w:rPr>
    <w:tblPr>
      <w:tblBorders>
        <w:top w:val="none" w:sz="0" w:space="0" w:color="auto"/>
        <w:left w:val="none" w:sz="0" w:space="0" w:color="auto"/>
        <w:bottom w:val="dashed" w:sz="4" w:space="0" w:color="auto"/>
        <w:right w:val="none" w:sz="0" w:space="0" w:color="auto"/>
        <w:insideH w:val="dashed" w:sz="4" w:space="0" w:color="auto"/>
        <w:insideV w:val="none" w:sz="0" w:space="0" w:color="auto"/>
      </w:tblBorders>
    </w:tblPr>
    <w:trPr>
      <w:tblHeader/>
    </w:trPr>
    <w:tcPr>
      <w:tcBorders>
        <w:top w:val="nil"/>
        <w:left w:val="nil"/>
        <w:bottom w:val="nil"/>
        <w:right w:val="nil"/>
        <w:insideH w:val="nil"/>
        <w:insideV w:val="nil"/>
        <w:tl2br w:val="nil"/>
        <w:tr2bl w:val="nil"/>
      </w:tcBorders>
      <w:shd w:val="clear" w:color="auto" w:fill="999999"/>
    </w:tcPr>
  </w:style>
  <w:style w:type="paragraph" w:customStyle="1" w:styleId="iAdresbrief">
    <w:name w:val="i Adres brief"/>
    <w:basedOn w:val="Standaard"/>
    <w:rsid w:val="00484337"/>
    <w:pPr>
      <w:spacing w:before="0" w:after="0"/>
    </w:pPr>
  </w:style>
  <w:style w:type="paragraph" w:customStyle="1" w:styleId="iTabelbullet">
    <w:name w:val="i Tabelbullet"/>
    <w:basedOn w:val="iTabeltekst"/>
    <w:link w:val="iTabelbulletChar"/>
    <w:rsid w:val="00484337"/>
    <w:pPr>
      <w:numPr>
        <w:numId w:val="5"/>
      </w:numPr>
    </w:pPr>
    <w:rPr>
      <w:lang w:eastAsia="x-none"/>
    </w:rPr>
  </w:style>
  <w:style w:type="character" w:customStyle="1" w:styleId="iTabelbulletChar">
    <w:name w:val="i Tabelbullet Char"/>
    <w:link w:val="iTabelbullet"/>
    <w:rsid w:val="00484337"/>
    <w:rPr>
      <w:rFonts w:ascii="Lucida Sans" w:eastAsia="Times New Roman" w:hAnsi="Lucida Sans"/>
      <w:spacing w:val="4"/>
      <w:sz w:val="18"/>
      <w:lang w:eastAsia="x-none"/>
    </w:rPr>
  </w:style>
  <w:style w:type="paragraph" w:customStyle="1" w:styleId="icvKop">
    <w:name w:val="i cv Kop"/>
    <w:basedOn w:val="Standaard"/>
    <w:next w:val="Standaard"/>
    <w:rsid w:val="00484337"/>
    <w:pPr>
      <w:keepNext/>
      <w:spacing w:before="420" w:after="280"/>
    </w:pPr>
    <w:rPr>
      <w:sz w:val="36"/>
    </w:rPr>
  </w:style>
  <w:style w:type="paragraph" w:customStyle="1" w:styleId="icvTitel">
    <w:name w:val="i cv Titel"/>
    <w:basedOn w:val="iFormtype"/>
    <w:rsid w:val="00484337"/>
    <w:pPr>
      <w:spacing w:after="0" w:line="240" w:lineRule="auto"/>
    </w:pPr>
  </w:style>
  <w:style w:type="paragraph" w:customStyle="1" w:styleId="iBijlage">
    <w:name w:val="i Bijlage"/>
    <w:basedOn w:val="Standaard"/>
    <w:next w:val="Standaard"/>
    <w:rsid w:val="00484337"/>
    <w:pPr>
      <w:tabs>
        <w:tab w:val="num" w:pos="0"/>
      </w:tabs>
      <w:spacing w:before="420" w:after="280"/>
      <w:ind w:hanging="709"/>
      <w:outlineLvl w:val="1"/>
    </w:pPr>
    <w:rPr>
      <w:b/>
      <w:spacing w:val="6"/>
      <w:sz w:val="28"/>
      <w:szCs w:val="28"/>
      <w:lang w:eastAsia="en-US"/>
    </w:rPr>
  </w:style>
  <w:style w:type="paragraph" w:customStyle="1" w:styleId="iKader1tekst">
    <w:name w:val="i Kader 1 tekst"/>
    <w:basedOn w:val="Standaard"/>
    <w:rsid w:val="00484337"/>
    <w:pPr>
      <w:spacing w:before="0" w:after="0" w:line="240" w:lineRule="atLeast"/>
    </w:pPr>
  </w:style>
  <w:style w:type="paragraph" w:customStyle="1" w:styleId="ikader2tekst">
    <w:name w:val="i kader 2 tekst"/>
    <w:basedOn w:val="Standaard"/>
    <w:rsid w:val="00484337"/>
    <w:pPr>
      <w:pBdr>
        <w:top w:val="single" w:sz="4" w:space="1" w:color="5F5F5F"/>
        <w:left w:val="single" w:sz="4" w:space="4" w:color="5F5F5F"/>
        <w:bottom w:val="single" w:sz="4" w:space="1" w:color="5F5F5F"/>
        <w:right w:val="single" w:sz="4" w:space="4" w:color="5F5F5F"/>
      </w:pBdr>
    </w:pPr>
    <w:rPr>
      <w:lang w:eastAsia="en-US"/>
    </w:rPr>
  </w:style>
  <w:style w:type="paragraph" w:customStyle="1" w:styleId="ikader2bullet">
    <w:name w:val="i kader 2 bullet"/>
    <w:basedOn w:val="ikader2tekst"/>
    <w:rsid w:val="00484337"/>
    <w:pPr>
      <w:tabs>
        <w:tab w:val="num" w:pos="360"/>
      </w:tabs>
      <w:ind w:left="360" w:hanging="360"/>
    </w:pPr>
  </w:style>
  <w:style w:type="paragraph" w:customStyle="1" w:styleId="ikader2kop">
    <w:name w:val="i kader 2 kop"/>
    <w:basedOn w:val="ikader2tekst"/>
    <w:next w:val="ikader2tekst"/>
    <w:rsid w:val="00484337"/>
    <w:pPr>
      <w:spacing w:line="420" w:lineRule="atLeast"/>
    </w:pPr>
    <w:rPr>
      <w:b/>
    </w:rPr>
  </w:style>
  <w:style w:type="paragraph" w:customStyle="1" w:styleId="iKlant">
    <w:name w:val="i Klant"/>
    <w:basedOn w:val="Standaard"/>
    <w:next w:val="Standaard"/>
    <w:rsid w:val="00484337"/>
    <w:rPr>
      <w:sz w:val="28"/>
    </w:rPr>
  </w:style>
  <w:style w:type="character" w:styleId="Verwijzingopmerking">
    <w:name w:val="annotation reference"/>
    <w:uiPriority w:val="99"/>
    <w:rsid w:val="00484337"/>
    <w:rPr>
      <w:sz w:val="18"/>
    </w:rPr>
  </w:style>
  <w:style w:type="paragraph" w:styleId="Tekstopmerking">
    <w:name w:val="annotation text"/>
    <w:basedOn w:val="Standaard"/>
    <w:link w:val="TekstopmerkingChar"/>
    <w:uiPriority w:val="99"/>
    <w:rsid w:val="00484337"/>
    <w:rPr>
      <w:sz w:val="24"/>
    </w:rPr>
  </w:style>
  <w:style w:type="character" w:customStyle="1" w:styleId="TekstopmerkingChar">
    <w:name w:val="Tekst opmerking Char"/>
    <w:link w:val="Tekstopmerking"/>
    <w:uiPriority w:val="99"/>
    <w:rsid w:val="00484337"/>
    <w:rPr>
      <w:rFonts w:ascii="Times New Roman" w:eastAsia="Times New Roman" w:hAnsi="Times New Roman" w:cs="Times New Roman"/>
      <w:spacing w:val="4"/>
      <w:lang w:val="nl-NL" w:eastAsia="nl-NL"/>
    </w:rPr>
  </w:style>
  <w:style w:type="character" w:customStyle="1" w:styleId="CommentTextChar">
    <w:name w:val="Comment Text Char"/>
    <w:rsid w:val="00484337"/>
    <w:rPr>
      <w:rFonts w:ascii="Times New Roman" w:eastAsia="Times New Roman" w:hAnsi="Times New Roman" w:cs="Times New Roman"/>
      <w:spacing w:val="4"/>
      <w:lang w:val="nl-NL" w:eastAsia="nl-NL"/>
    </w:rPr>
  </w:style>
  <w:style w:type="paragraph" w:customStyle="1" w:styleId="Style1">
    <w:name w:val="Style1"/>
    <w:basedOn w:val="Standaard"/>
    <w:rsid w:val="00484337"/>
    <w:pPr>
      <w:tabs>
        <w:tab w:val="num" w:pos="0"/>
      </w:tabs>
    </w:pPr>
  </w:style>
  <w:style w:type="paragraph" w:customStyle="1" w:styleId="iTabeltekstChar1">
    <w:name w:val="i Tabeltekst Char1"/>
    <w:basedOn w:val="Standaard"/>
    <w:link w:val="iTabeltekstCharChar1"/>
    <w:rsid w:val="00484337"/>
    <w:pPr>
      <w:spacing w:before="0" w:after="0"/>
    </w:pPr>
    <w:rPr>
      <w:szCs w:val="20"/>
    </w:rPr>
  </w:style>
  <w:style w:type="character" w:customStyle="1" w:styleId="iTabeltekstCharChar1">
    <w:name w:val="i Tabeltekst Char Char1"/>
    <w:link w:val="iTabeltekstChar1"/>
    <w:rsid w:val="00484337"/>
    <w:rPr>
      <w:rFonts w:ascii="Times New Roman" w:eastAsia="Times New Roman" w:hAnsi="Times New Roman" w:cs="Times New Roman"/>
      <w:spacing w:val="4"/>
      <w:sz w:val="18"/>
      <w:szCs w:val="20"/>
      <w:lang w:val="nl-NL" w:eastAsia="nl-NL"/>
    </w:rPr>
  </w:style>
  <w:style w:type="paragraph" w:customStyle="1" w:styleId="Heading4">
    <w:name w:val="Heading4"/>
    <w:basedOn w:val="Standaard"/>
    <w:rsid w:val="00484337"/>
    <w:pPr>
      <w:tabs>
        <w:tab w:val="num" w:pos="-709"/>
      </w:tabs>
      <w:ind w:left="-709"/>
    </w:pPr>
  </w:style>
  <w:style w:type="paragraph" w:styleId="Onderwerpvanopmerking">
    <w:name w:val="annotation subject"/>
    <w:basedOn w:val="Tekstopmerking"/>
    <w:next w:val="Tekstopmerking"/>
    <w:link w:val="OnderwerpvanopmerkingChar"/>
    <w:semiHidden/>
    <w:rsid w:val="00484337"/>
    <w:rPr>
      <w:b/>
      <w:bCs/>
    </w:rPr>
  </w:style>
  <w:style w:type="character" w:customStyle="1" w:styleId="OnderwerpvanopmerkingChar">
    <w:name w:val="Onderwerp van opmerking Char"/>
    <w:link w:val="Onderwerpvanopmerking"/>
    <w:semiHidden/>
    <w:rsid w:val="00484337"/>
    <w:rPr>
      <w:rFonts w:ascii="Times New Roman" w:eastAsia="Times New Roman" w:hAnsi="Times New Roman" w:cs="Times New Roman"/>
      <w:b/>
      <w:bCs/>
      <w:spacing w:val="4"/>
      <w:lang w:val="nl-NL" w:eastAsia="nl-NL"/>
    </w:rPr>
  </w:style>
  <w:style w:type="character" w:customStyle="1" w:styleId="CharChar6">
    <w:name w:val="Char Char6"/>
    <w:rsid w:val="00484337"/>
    <w:rPr>
      <w:spacing w:val="4"/>
      <w:lang w:val="nl-NL" w:eastAsia="nl-NL"/>
    </w:rPr>
  </w:style>
  <w:style w:type="character" w:customStyle="1" w:styleId="CharChar9">
    <w:name w:val="Char Char9"/>
    <w:rsid w:val="00484337"/>
    <w:rPr>
      <w:b/>
      <w:i/>
      <w:spacing w:val="4"/>
      <w:lang w:val="nl-NL" w:eastAsia="en-US"/>
    </w:rPr>
  </w:style>
  <w:style w:type="paragraph" w:customStyle="1" w:styleId="StyleiTabeltekstBoldWhite">
    <w:name w:val="Style i Tabeltekst + Bold White"/>
    <w:basedOn w:val="iTabeltekst"/>
    <w:rsid w:val="00484337"/>
    <w:rPr>
      <w:b/>
      <w:bCs/>
      <w:color w:val="FFFFFF"/>
    </w:rPr>
  </w:style>
  <w:style w:type="character" w:styleId="Paginanummer">
    <w:name w:val="page number"/>
    <w:rsid w:val="00484337"/>
    <w:rPr>
      <w:rFonts w:ascii="Futura Book" w:hAnsi="Futura Book"/>
      <w:sz w:val="16"/>
      <w:lang w:val="nl-NL" w:eastAsia="x-none"/>
    </w:rPr>
  </w:style>
  <w:style w:type="character" w:customStyle="1" w:styleId="CharChar8">
    <w:name w:val="Char Char8"/>
    <w:semiHidden/>
    <w:rsid w:val="00484337"/>
    <w:rPr>
      <w:rFonts w:ascii="Times New Roman" w:hAnsi="Times New Roman"/>
      <w:spacing w:val="4"/>
      <w:lang w:val="nl-NL" w:eastAsia="nl-NL"/>
    </w:rPr>
  </w:style>
  <w:style w:type="paragraph" w:customStyle="1" w:styleId="ListParagraph1">
    <w:name w:val="List Paragraph1"/>
    <w:basedOn w:val="Standaard"/>
    <w:rsid w:val="00484337"/>
    <w:pPr>
      <w:spacing w:before="0" w:after="0" w:line="240" w:lineRule="auto"/>
      <w:ind w:left="720"/>
    </w:pPr>
    <w:rPr>
      <w:spacing w:val="0"/>
      <w:lang w:eastAsia="en-US"/>
    </w:rPr>
  </w:style>
  <w:style w:type="paragraph" w:styleId="Eindnoottekst">
    <w:name w:val="endnote text"/>
    <w:basedOn w:val="Standaard"/>
    <w:link w:val="EindnoottekstChar"/>
    <w:semiHidden/>
    <w:rsid w:val="00484337"/>
    <w:rPr>
      <w:rFonts w:ascii="ScalaOT-Regular" w:hAnsi="ScalaOT-Regular"/>
      <w:szCs w:val="20"/>
    </w:rPr>
  </w:style>
  <w:style w:type="character" w:customStyle="1" w:styleId="EindnoottekstChar">
    <w:name w:val="Eindnoottekst Char"/>
    <w:link w:val="Eindnoottekst"/>
    <w:semiHidden/>
    <w:rsid w:val="00484337"/>
    <w:rPr>
      <w:rFonts w:ascii="ScalaOT-Regular" w:eastAsia="Times New Roman" w:hAnsi="ScalaOT-Regular" w:cs="Times New Roman"/>
      <w:spacing w:val="4"/>
      <w:sz w:val="20"/>
      <w:szCs w:val="20"/>
      <w:lang w:val="nl-NL" w:eastAsia="nl-NL"/>
    </w:rPr>
  </w:style>
  <w:style w:type="character" w:styleId="Eindnootmarkering">
    <w:name w:val="endnote reference"/>
    <w:semiHidden/>
    <w:rsid w:val="00484337"/>
    <w:rPr>
      <w:vertAlign w:val="superscript"/>
    </w:rPr>
  </w:style>
  <w:style w:type="paragraph" w:styleId="Inhopg5">
    <w:name w:val="toc 5"/>
    <w:basedOn w:val="Standaard"/>
    <w:next w:val="Standaard"/>
    <w:autoRedefine/>
    <w:uiPriority w:val="39"/>
    <w:rsid w:val="00484337"/>
    <w:pPr>
      <w:ind w:left="800"/>
    </w:pPr>
  </w:style>
  <w:style w:type="paragraph" w:styleId="Inhopg6">
    <w:name w:val="toc 6"/>
    <w:basedOn w:val="Standaard"/>
    <w:next w:val="Standaard"/>
    <w:autoRedefine/>
    <w:uiPriority w:val="39"/>
    <w:rsid w:val="00484337"/>
    <w:pPr>
      <w:ind w:left="1000"/>
    </w:pPr>
  </w:style>
  <w:style w:type="paragraph" w:styleId="Inhopg7">
    <w:name w:val="toc 7"/>
    <w:basedOn w:val="Standaard"/>
    <w:next w:val="Standaard"/>
    <w:autoRedefine/>
    <w:uiPriority w:val="39"/>
    <w:rsid w:val="00484337"/>
    <w:pPr>
      <w:ind w:left="1200"/>
    </w:pPr>
  </w:style>
  <w:style w:type="paragraph" w:styleId="Inhopg8">
    <w:name w:val="toc 8"/>
    <w:basedOn w:val="Standaard"/>
    <w:next w:val="Standaard"/>
    <w:autoRedefine/>
    <w:uiPriority w:val="39"/>
    <w:rsid w:val="00484337"/>
    <w:pPr>
      <w:ind w:left="1400"/>
    </w:pPr>
  </w:style>
  <w:style w:type="paragraph" w:styleId="Inhopg9">
    <w:name w:val="toc 9"/>
    <w:basedOn w:val="Standaard"/>
    <w:next w:val="Standaard"/>
    <w:autoRedefine/>
    <w:uiPriority w:val="39"/>
    <w:rsid w:val="00484337"/>
    <w:pPr>
      <w:ind w:left="1600"/>
    </w:pPr>
  </w:style>
  <w:style w:type="paragraph" w:customStyle="1" w:styleId="iTabelnummer">
    <w:name w:val="i Tabelnummer"/>
    <w:basedOn w:val="iTabelbullet"/>
    <w:rsid w:val="00484337"/>
    <w:pPr>
      <w:numPr>
        <w:numId w:val="2"/>
      </w:numPr>
    </w:pPr>
  </w:style>
  <w:style w:type="paragraph" w:customStyle="1" w:styleId="Kopvaninhoudsopgave1">
    <w:name w:val="Kop van inhoudsopgave1"/>
    <w:basedOn w:val="Kop1"/>
    <w:next w:val="Standaard"/>
    <w:semiHidden/>
    <w:rsid w:val="00484337"/>
    <w:pPr>
      <w:numPr>
        <w:numId w:val="0"/>
      </w:numPr>
      <w:spacing w:before="480" w:after="0" w:line="276" w:lineRule="auto"/>
      <w:outlineLvl w:val="9"/>
    </w:pPr>
    <w:rPr>
      <w:rFonts w:ascii="Cambria" w:eastAsia="MS Gothic" w:hAnsi="Cambria" w:cs="Times New Roman"/>
      <w:color w:val="365F91"/>
      <w:spacing w:val="0"/>
      <w:lang w:val="en-US" w:eastAsia="ja-JP"/>
    </w:rPr>
  </w:style>
  <w:style w:type="paragraph" w:customStyle="1" w:styleId="MediumShading1-Accent21">
    <w:name w:val="Medium Shading 1 - Accent 21"/>
    <w:basedOn w:val="Standaard"/>
    <w:rsid w:val="00484337"/>
    <w:pPr>
      <w:spacing w:before="0" w:after="0" w:line="240" w:lineRule="auto"/>
      <w:jc w:val="both"/>
    </w:pPr>
    <w:rPr>
      <w:rFonts w:ascii="Arial" w:hAnsi="Arial"/>
      <w:spacing w:val="0"/>
      <w:sz w:val="22"/>
      <w:szCs w:val="22"/>
      <w:lang w:val="en-US" w:eastAsia="en-US"/>
    </w:rPr>
  </w:style>
  <w:style w:type="paragraph" w:customStyle="1" w:styleId="Default">
    <w:name w:val="Default"/>
    <w:rsid w:val="00841801"/>
    <w:pPr>
      <w:widowControl w:val="0"/>
      <w:autoSpaceDE w:val="0"/>
      <w:autoSpaceDN w:val="0"/>
      <w:adjustRightInd w:val="0"/>
    </w:pPr>
    <w:rPr>
      <w:rFonts w:ascii="Futura Book" w:hAnsi="Futura Book" w:cs="Futura Book"/>
      <w:color w:val="000000"/>
      <w:sz w:val="24"/>
      <w:szCs w:val="24"/>
      <w:lang w:val="en-US"/>
    </w:rPr>
  </w:style>
  <w:style w:type="paragraph" w:customStyle="1" w:styleId="11Lid">
    <w:name w:val="1.1 Lid"/>
    <w:basedOn w:val="Standaard"/>
    <w:rsid w:val="00484337"/>
    <w:pPr>
      <w:numPr>
        <w:numId w:val="3"/>
      </w:numPr>
      <w:tabs>
        <w:tab w:val="clear" w:pos="1800"/>
        <w:tab w:val="left" w:pos="851"/>
        <w:tab w:val="num" w:pos="900"/>
      </w:tabs>
      <w:spacing w:before="290" w:after="0" w:line="290" w:lineRule="atLeast"/>
      <w:ind w:left="900" w:hanging="720"/>
    </w:pPr>
    <w:rPr>
      <w:spacing w:val="0"/>
      <w:lang w:eastAsia="en-US"/>
    </w:rPr>
  </w:style>
  <w:style w:type="paragraph" w:customStyle="1" w:styleId="111Sublid">
    <w:name w:val="1.1.1 Sublid"/>
    <w:basedOn w:val="Standaard"/>
    <w:rsid w:val="00484337"/>
    <w:pPr>
      <w:numPr>
        <w:ilvl w:val="1"/>
        <w:numId w:val="3"/>
      </w:numPr>
      <w:tabs>
        <w:tab w:val="clear" w:pos="900"/>
        <w:tab w:val="num" w:pos="720"/>
        <w:tab w:val="left" w:pos="851"/>
      </w:tabs>
      <w:spacing w:before="290" w:after="0" w:line="290" w:lineRule="atLeast"/>
      <w:ind w:left="720"/>
    </w:pPr>
    <w:rPr>
      <w:spacing w:val="0"/>
      <w:lang w:eastAsia="en-US"/>
    </w:rPr>
  </w:style>
  <w:style w:type="paragraph" w:customStyle="1" w:styleId="aOpsomming">
    <w:name w:val="(a) Opsomming"/>
    <w:basedOn w:val="Standaard"/>
    <w:rsid w:val="00484337"/>
    <w:pPr>
      <w:numPr>
        <w:ilvl w:val="2"/>
        <w:numId w:val="3"/>
      </w:numPr>
      <w:spacing w:before="0" w:after="0" w:line="290" w:lineRule="atLeast"/>
    </w:pPr>
    <w:rPr>
      <w:spacing w:val="0"/>
      <w:lang w:eastAsia="en-US"/>
    </w:rPr>
  </w:style>
  <w:style w:type="paragraph" w:customStyle="1" w:styleId="iSubopsomming">
    <w:name w:val="(i) Sub opsomming"/>
    <w:basedOn w:val="Standaard"/>
    <w:rsid w:val="00484337"/>
    <w:pPr>
      <w:numPr>
        <w:ilvl w:val="3"/>
        <w:numId w:val="3"/>
      </w:numPr>
      <w:tabs>
        <w:tab w:val="clear" w:pos="720"/>
        <w:tab w:val="left" w:pos="1701"/>
        <w:tab w:val="num" w:pos="1800"/>
      </w:tabs>
      <w:spacing w:before="0" w:after="0" w:line="290" w:lineRule="atLeast"/>
      <w:ind w:left="1440"/>
    </w:pPr>
    <w:rPr>
      <w:spacing w:val="0"/>
      <w:lang w:eastAsia="en-US"/>
    </w:rPr>
  </w:style>
  <w:style w:type="paragraph" w:customStyle="1" w:styleId="ListBullet31">
    <w:name w:val="List Bullet 31"/>
    <w:basedOn w:val="Lijstopsomteken2"/>
    <w:rsid w:val="00484337"/>
    <w:pPr>
      <w:tabs>
        <w:tab w:val="clear" w:pos="360"/>
        <w:tab w:val="num" w:pos="1134"/>
      </w:tabs>
      <w:ind w:left="1134" w:hanging="567"/>
    </w:pPr>
  </w:style>
  <w:style w:type="character" w:customStyle="1" w:styleId="Titelvanboek1">
    <w:name w:val="Titel van boek1"/>
    <w:rsid w:val="00484337"/>
    <w:rPr>
      <w:b/>
      <w:smallCaps/>
      <w:spacing w:val="5"/>
    </w:rPr>
  </w:style>
  <w:style w:type="paragraph" w:customStyle="1" w:styleId="DarkList-Accent31">
    <w:name w:val="Dark List - Accent 31"/>
    <w:hidden/>
    <w:rsid w:val="00484337"/>
    <w:rPr>
      <w:rFonts w:ascii="Times New Roman" w:eastAsia="Times New Roman" w:hAnsi="Times New Roman"/>
      <w:spacing w:val="4"/>
      <w:sz w:val="24"/>
      <w:szCs w:val="24"/>
    </w:rPr>
  </w:style>
  <w:style w:type="paragraph" w:customStyle="1" w:styleId="KopInhoudsopgaveenBijlage">
    <w:name w:val="Kop Inhoudsopgave en Bijlage"/>
    <w:basedOn w:val="Standaard"/>
    <w:rsid w:val="00F75C28"/>
    <w:pPr>
      <w:widowControl w:val="0"/>
      <w:tabs>
        <w:tab w:val="center" w:pos="4320"/>
        <w:tab w:val="right" w:pos="8640"/>
      </w:tabs>
      <w:adjustRightInd w:val="0"/>
      <w:spacing w:before="0" w:after="0" w:line="260" w:lineRule="atLeast"/>
      <w:textAlignment w:val="baseline"/>
    </w:pPr>
    <w:rPr>
      <w:b/>
      <w:bCs/>
      <w:spacing w:val="0"/>
      <w:sz w:val="28"/>
      <w:lang w:eastAsia="en-US" w:bidi="he-IL"/>
    </w:rPr>
  </w:style>
  <w:style w:type="paragraph" w:styleId="Plattetekst">
    <w:name w:val="Body Text"/>
    <w:basedOn w:val="Standaard"/>
    <w:link w:val="PlattetekstChar"/>
    <w:rsid w:val="00484337"/>
    <w:pPr>
      <w:spacing w:before="0" w:after="120" w:line="240" w:lineRule="auto"/>
    </w:pPr>
    <w:rPr>
      <w:rFonts w:ascii="Arial" w:hAnsi="Arial"/>
      <w:spacing w:val="0"/>
      <w:sz w:val="22"/>
      <w:szCs w:val="22"/>
    </w:rPr>
  </w:style>
  <w:style w:type="character" w:customStyle="1" w:styleId="PlattetekstChar">
    <w:name w:val="Platte tekst Char"/>
    <w:link w:val="Plattetekst"/>
    <w:rsid w:val="00484337"/>
    <w:rPr>
      <w:rFonts w:ascii="Arial" w:eastAsia="Times New Roman" w:hAnsi="Arial" w:cs="Times New Roman"/>
      <w:sz w:val="22"/>
      <w:szCs w:val="22"/>
      <w:lang w:val="nl-NL" w:eastAsia="nl-NL"/>
    </w:rPr>
  </w:style>
  <w:style w:type="character" w:styleId="GevolgdeHyperlink">
    <w:name w:val="FollowedHyperlink"/>
    <w:rsid w:val="00484337"/>
    <w:rPr>
      <w:color w:val="800080"/>
      <w:u w:val="single"/>
    </w:rPr>
  </w:style>
  <w:style w:type="paragraph" w:customStyle="1" w:styleId="iTabelbullet2">
    <w:name w:val="i Tabelbullet 2"/>
    <w:basedOn w:val="iTabelbullet"/>
    <w:qFormat/>
    <w:rsid w:val="00484337"/>
    <w:pPr>
      <w:numPr>
        <w:numId w:val="4"/>
      </w:numPr>
    </w:pPr>
    <w:rPr>
      <w:lang w:eastAsia="en-US"/>
    </w:rPr>
  </w:style>
  <w:style w:type="paragraph" w:customStyle="1" w:styleId="ColorfulList-Accent11">
    <w:name w:val="Colorful List - Accent 11"/>
    <w:basedOn w:val="Standaard"/>
    <w:rsid w:val="00484337"/>
    <w:pPr>
      <w:ind w:left="720"/>
    </w:pPr>
  </w:style>
  <w:style w:type="character" w:customStyle="1" w:styleId="CommentTextChar3">
    <w:name w:val="Comment Text Char3"/>
    <w:rsid w:val="00484337"/>
    <w:rPr>
      <w:rFonts w:ascii="Baskerville MT" w:hAnsi="Baskerville MT"/>
      <w:spacing w:val="4"/>
      <w:sz w:val="24"/>
      <w:lang w:val="nl-NL" w:eastAsia="nl-NL"/>
    </w:rPr>
  </w:style>
  <w:style w:type="paragraph" w:customStyle="1" w:styleId="Lichtraster-accent31">
    <w:name w:val="Licht raster - accent 31"/>
    <w:basedOn w:val="Standaard"/>
    <w:rsid w:val="00484337"/>
    <w:pPr>
      <w:ind w:left="720"/>
    </w:pPr>
    <w:rPr>
      <w:rFonts w:eastAsia="MS ??"/>
    </w:rPr>
  </w:style>
  <w:style w:type="paragraph" w:customStyle="1" w:styleId="Gemiddeldelijst2-accent21">
    <w:name w:val="Gemiddelde lijst 2 - accent 21"/>
    <w:hidden/>
    <w:rsid w:val="00484337"/>
    <w:rPr>
      <w:rFonts w:ascii="Times New Roman" w:eastAsia="Times New Roman" w:hAnsi="Times New Roman"/>
      <w:spacing w:val="4"/>
      <w:sz w:val="24"/>
      <w:szCs w:val="24"/>
    </w:rPr>
  </w:style>
  <w:style w:type="paragraph" w:styleId="Documentstructuur">
    <w:name w:val="Document Map"/>
    <w:basedOn w:val="Standaard"/>
    <w:link w:val="DocumentstructuurChar"/>
    <w:semiHidden/>
    <w:rsid w:val="00484337"/>
    <w:rPr>
      <w:rFonts w:ascii="Lucida Grande" w:hAnsi="Lucida Grande"/>
      <w:sz w:val="24"/>
    </w:rPr>
  </w:style>
  <w:style w:type="character" w:customStyle="1" w:styleId="DocumentstructuurChar">
    <w:name w:val="Documentstructuur Char"/>
    <w:link w:val="Documentstructuur"/>
    <w:semiHidden/>
    <w:rsid w:val="00484337"/>
    <w:rPr>
      <w:rFonts w:ascii="Lucida Grande" w:eastAsia="Times New Roman" w:hAnsi="Lucida Grande" w:cs="Times New Roman"/>
      <w:spacing w:val="4"/>
      <w:lang w:val="nl-NL" w:eastAsia="nl-NL"/>
    </w:rPr>
  </w:style>
  <w:style w:type="paragraph" w:customStyle="1" w:styleId="Revision1">
    <w:name w:val="Revision1"/>
    <w:hidden/>
    <w:rsid w:val="00484337"/>
    <w:rPr>
      <w:rFonts w:ascii="Times New Roman" w:eastAsia="Times New Roman" w:hAnsi="Times New Roman"/>
      <w:spacing w:val="4"/>
      <w:sz w:val="24"/>
      <w:szCs w:val="24"/>
    </w:rPr>
  </w:style>
  <w:style w:type="paragraph" w:customStyle="1" w:styleId="Kleurrijkelijst-accent11">
    <w:name w:val="Kleurrijke lijst - accent 11"/>
    <w:basedOn w:val="Standaard"/>
    <w:rsid w:val="00484337"/>
    <w:pPr>
      <w:ind w:left="720"/>
      <w:contextualSpacing/>
    </w:pPr>
  </w:style>
  <w:style w:type="character" w:customStyle="1" w:styleId="apple-style-span">
    <w:name w:val="apple-style-span"/>
    <w:rsid w:val="00484337"/>
  </w:style>
  <w:style w:type="paragraph" w:customStyle="1" w:styleId="ListParagraph2">
    <w:name w:val="List Paragraph2"/>
    <w:basedOn w:val="Standaard"/>
    <w:qFormat/>
    <w:rsid w:val="00484337"/>
    <w:pPr>
      <w:ind w:left="720"/>
      <w:contextualSpacing/>
    </w:pPr>
    <w:rPr>
      <w:rFonts w:ascii="Cambria" w:hAnsi="Cambria"/>
      <w:szCs w:val="20"/>
    </w:rPr>
  </w:style>
  <w:style w:type="paragraph" w:customStyle="1" w:styleId="itabelbullet0">
    <w:name w:val="itabelbullet"/>
    <w:basedOn w:val="Standaard"/>
    <w:rsid w:val="00484337"/>
    <w:pPr>
      <w:spacing w:before="100" w:beforeAutospacing="1" w:after="100" w:afterAutospacing="1" w:line="240" w:lineRule="auto"/>
    </w:pPr>
    <w:rPr>
      <w:spacing w:val="0"/>
      <w:sz w:val="24"/>
    </w:rPr>
  </w:style>
  <w:style w:type="paragraph" w:styleId="Normaalweb">
    <w:name w:val="Normal (Web)"/>
    <w:basedOn w:val="Standaard"/>
    <w:rsid w:val="00484337"/>
    <w:pPr>
      <w:spacing w:before="100" w:beforeAutospacing="1" w:after="100" w:afterAutospacing="1" w:line="240" w:lineRule="auto"/>
    </w:pPr>
    <w:rPr>
      <w:spacing w:val="0"/>
      <w:sz w:val="24"/>
    </w:rPr>
  </w:style>
  <w:style w:type="character" w:customStyle="1" w:styleId="DeltaViewInsertion">
    <w:name w:val="DeltaView Insertion"/>
    <w:uiPriority w:val="99"/>
    <w:rsid w:val="00484337"/>
    <w:rPr>
      <w:color w:val="0000FF"/>
      <w:u w:val="double"/>
    </w:rPr>
  </w:style>
  <w:style w:type="character" w:customStyle="1" w:styleId="DeltaViewDeletion">
    <w:name w:val="DeltaView Deletion"/>
    <w:uiPriority w:val="99"/>
    <w:rsid w:val="00484337"/>
    <w:rPr>
      <w:strike/>
      <w:color w:val="FF0000"/>
    </w:rPr>
  </w:style>
  <w:style w:type="paragraph" w:customStyle="1" w:styleId="Bullet2">
    <w:name w:val="Bullet 2"/>
    <w:basedOn w:val="Lijstopsomteken"/>
    <w:rsid w:val="009F4480"/>
    <w:pPr>
      <w:tabs>
        <w:tab w:val="num" w:pos="964"/>
      </w:tabs>
      <w:spacing w:line="280" w:lineRule="atLeast"/>
      <w:ind w:left="964" w:hanging="397"/>
    </w:pPr>
    <w:rPr>
      <w:rFonts w:ascii="Verdana" w:hAnsi="Verdana"/>
    </w:rPr>
  </w:style>
  <w:style w:type="paragraph" w:customStyle="1" w:styleId="Kleurrijkraster-accent61">
    <w:name w:val="Kleurrijk raster - accent 61"/>
    <w:hidden/>
    <w:uiPriority w:val="71"/>
    <w:rsid w:val="003C742E"/>
    <w:rPr>
      <w:rFonts w:ascii="Times New Roman" w:eastAsia="Times New Roman" w:hAnsi="Times New Roman"/>
      <w:spacing w:val="4"/>
      <w:szCs w:val="24"/>
    </w:rPr>
  </w:style>
  <w:style w:type="paragraph" w:customStyle="1" w:styleId="Subtielebenadrukking1">
    <w:name w:val="Subtiele benadrukking1"/>
    <w:basedOn w:val="Standaard"/>
    <w:uiPriority w:val="34"/>
    <w:qFormat/>
    <w:rsid w:val="000A0666"/>
    <w:pPr>
      <w:ind w:left="708"/>
    </w:pPr>
  </w:style>
  <w:style w:type="paragraph" w:customStyle="1" w:styleId="DarkList-Accent32">
    <w:name w:val="Dark List - Accent 32"/>
    <w:hidden/>
    <w:uiPriority w:val="71"/>
    <w:rsid w:val="000523B9"/>
    <w:rPr>
      <w:rFonts w:ascii="Times New Roman" w:eastAsia="Times New Roman" w:hAnsi="Times New Roman"/>
      <w:spacing w:val="4"/>
      <w:szCs w:val="24"/>
    </w:rPr>
  </w:style>
  <w:style w:type="paragraph" w:customStyle="1" w:styleId="ColorfulList-Accent12">
    <w:name w:val="Colorful List - Accent 12"/>
    <w:basedOn w:val="Standaard"/>
    <w:uiPriority w:val="34"/>
    <w:qFormat/>
    <w:rsid w:val="00472F0C"/>
    <w:pPr>
      <w:spacing w:before="0" w:after="0" w:line="240" w:lineRule="auto"/>
      <w:ind w:left="708"/>
    </w:pPr>
    <w:rPr>
      <w:rFonts w:ascii="Lucida Sans Unicode" w:eastAsia="Calibri" w:hAnsi="Lucida Sans Unicode" w:cs="Lucida Sans Unicode"/>
      <w:spacing w:val="0"/>
      <w:sz w:val="19"/>
      <w:szCs w:val="19"/>
    </w:rPr>
  </w:style>
  <w:style w:type="paragraph" w:customStyle="1" w:styleId="Lichtelijst-accent31">
    <w:name w:val="Lichte lijst - accent 31"/>
    <w:hidden/>
    <w:uiPriority w:val="71"/>
    <w:rsid w:val="00763269"/>
    <w:rPr>
      <w:rFonts w:ascii="Times New Roman" w:eastAsia="Times New Roman" w:hAnsi="Times New Roman"/>
      <w:spacing w:val="4"/>
      <w:szCs w:val="24"/>
    </w:rPr>
  </w:style>
  <w:style w:type="paragraph" w:styleId="Lijstalinea">
    <w:name w:val="List Paragraph"/>
    <w:aliases w:val="Onderstrepen"/>
    <w:basedOn w:val="Standaard"/>
    <w:uiPriority w:val="34"/>
    <w:qFormat/>
    <w:rsid w:val="00763269"/>
    <w:pPr>
      <w:spacing w:before="0" w:after="0" w:line="240" w:lineRule="auto"/>
      <w:ind w:left="708"/>
    </w:pPr>
    <w:rPr>
      <w:rFonts w:ascii="Lucida Sans Unicode" w:eastAsia="Calibri" w:hAnsi="Lucida Sans Unicode" w:cs="Lucida Sans Unicode"/>
      <w:spacing w:val="0"/>
      <w:sz w:val="19"/>
      <w:szCs w:val="19"/>
    </w:rPr>
  </w:style>
  <w:style w:type="paragraph" w:styleId="Revisie">
    <w:name w:val="Revision"/>
    <w:hidden/>
    <w:uiPriority w:val="99"/>
    <w:semiHidden/>
    <w:rsid w:val="00763269"/>
    <w:rPr>
      <w:rFonts w:ascii="Lucida Sans" w:eastAsia="Times New Roman" w:hAnsi="Lucida Sans"/>
      <w:spacing w:val="4"/>
      <w:sz w:val="18"/>
      <w:szCs w:val="24"/>
    </w:rPr>
  </w:style>
  <w:style w:type="paragraph" w:customStyle="1" w:styleId="RapportTitel">
    <w:name w:val="Rapport Titel"/>
    <w:basedOn w:val="Standaard"/>
    <w:next w:val="Standaard"/>
    <w:autoRedefine/>
    <w:rsid w:val="00A55832"/>
    <w:pPr>
      <w:framePr w:hSpace="142" w:wrap="around" w:vAnchor="text" w:hAnchor="margin" w:x="852" w:y="-441"/>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before="0" w:after="0" w:line="420" w:lineRule="exact"/>
    </w:pPr>
    <w:rPr>
      <w:b/>
      <w:spacing w:val="0"/>
      <w:sz w:val="28"/>
      <w:szCs w:val="28"/>
    </w:rPr>
  </w:style>
  <w:style w:type="paragraph" w:customStyle="1" w:styleId="RapportSubtitel">
    <w:name w:val="Rapport Subtitel"/>
    <w:basedOn w:val="RapportTitel"/>
    <w:next w:val="Standaard"/>
    <w:rsid w:val="00A6157B"/>
    <w:pPr>
      <w:framePr w:wrap="around"/>
    </w:pPr>
    <w:rPr>
      <w:sz w:val="19"/>
    </w:rPr>
  </w:style>
  <w:style w:type="paragraph" w:customStyle="1" w:styleId="Groot">
    <w:name w:val="Groot"/>
    <w:basedOn w:val="Standaard"/>
    <w:next w:val="Standaard"/>
    <w:rsid w:val="00A217ED"/>
    <w:pPr>
      <w:spacing w:before="0" w:after="0" w:line="240" w:lineRule="atLeast"/>
    </w:pPr>
    <w:rPr>
      <w:rFonts w:ascii="Verdana" w:hAnsi="Verdana"/>
      <w:spacing w:val="5"/>
      <w:sz w:val="24"/>
      <w:szCs w:val="20"/>
    </w:rPr>
  </w:style>
  <w:style w:type="paragraph" w:styleId="Voettekst">
    <w:name w:val="footer"/>
    <w:basedOn w:val="Standaard"/>
    <w:link w:val="VoettekstChar"/>
    <w:uiPriority w:val="99"/>
    <w:unhideWhenUsed/>
    <w:rsid w:val="007F65B9"/>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7F65B9"/>
    <w:rPr>
      <w:rFonts w:ascii="Lucida Sans" w:eastAsia="Times New Roman" w:hAnsi="Lucida Sans"/>
      <w:spacing w:val="4"/>
      <w:sz w:val="18"/>
      <w:szCs w:val="24"/>
    </w:rPr>
  </w:style>
  <w:style w:type="table" w:styleId="Onopgemaaktetabel2">
    <w:name w:val="Plain Table 2"/>
    <w:basedOn w:val="Standaardtabel"/>
    <w:uiPriority w:val="42"/>
    <w:rsid w:val="00E036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nopgelostemelding">
    <w:name w:val="Unresolved Mention"/>
    <w:basedOn w:val="Standaardalinea-lettertype"/>
    <w:uiPriority w:val="99"/>
    <w:semiHidden/>
    <w:unhideWhenUsed/>
    <w:rsid w:val="001340FC"/>
    <w:rPr>
      <w:color w:val="605E5C"/>
      <w:shd w:val="clear" w:color="auto" w:fill="E1DFDD"/>
    </w:rPr>
  </w:style>
  <w:style w:type="character" w:customStyle="1" w:styleId="normaltextrun">
    <w:name w:val="normaltextrun"/>
    <w:basedOn w:val="Standaardalinea-lettertype"/>
    <w:rsid w:val="001337C7"/>
  </w:style>
  <w:style w:type="character" w:styleId="Vermelding">
    <w:name w:val="Mention"/>
    <w:basedOn w:val="Standaardalinea-lettertype"/>
    <w:uiPriority w:val="99"/>
    <w:unhideWhenUsed/>
    <w:rsid w:val="003A5ACE"/>
    <w:rPr>
      <w:color w:val="2B579A"/>
      <w:shd w:val="clear" w:color="auto" w:fill="E1DFDD"/>
    </w:rPr>
  </w:style>
  <w:style w:type="table" w:styleId="Rastertabel4">
    <w:name w:val="Grid Table 4"/>
    <w:basedOn w:val="Standaardtabel"/>
    <w:uiPriority w:val="49"/>
    <w:rsid w:val="00D209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3">
    <w:name w:val="Grid Table 4 Accent 3"/>
    <w:basedOn w:val="Standaardtabel"/>
    <w:uiPriority w:val="49"/>
    <w:rsid w:val="00D2095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wenteZHO">
    <w:name w:val="Twente ZHO"/>
    <w:basedOn w:val="Standaardtabel"/>
    <w:uiPriority w:val="99"/>
    <w:rsid w:val="00AB4374"/>
    <w:rPr>
      <w:rFonts w:ascii="Arial" w:eastAsia="Calibri" w:hAnsi="Arial"/>
      <w:szCs w:val="24"/>
      <w:lang w:val="en-GB"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rFonts w:ascii="Lucida Grande" w:hAnsi="Lucida Grande" w:hint="default"/>
        <w:b/>
        <w:color w:val="FFFFFF"/>
        <w:sz w:val="20"/>
        <w:szCs w:val="20"/>
      </w:rPr>
      <w:tblPr/>
      <w:tcPr>
        <w:tcBorders>
          <w:top w:val="single" w:sz="4" w:space="0" w:color="4472C4"/>
          <w:left w:val="single" w:sz="4" w:space="0" w:color="4472C4"/>
          <w:bottom w:val="single" w:sz="4" w:space="0" w:color="4472C4"/>
          <w:right w:val="single" w:sz="4" w:space="0" w:color="4472C4"/>
          <w:insideH w:val="single" w:sz="4" w:space="0" w:color="C00000"/>
          <w:insideV w:val="nil"/>
        </w:tcBorders>
        <w:shd w:val="clear" w:color="auto" w:fill="E90707"/>
      </w:tcPr>
    </w:tblStylePr>
    <w:tblStylePr w:type="lastRow">
      <w:rPr>
        <w:rFonts w:ascii="Arial" w:hAnsi="Arial" w:cs="Arial" w:hint="default"/>
        <w:sz w:val="20"/>
        <w:szCs w:val="20"/>
      </w:rPr>
      <w:tblPr/>
      <w:tcPr>
        <w:tcBorders>
          <w:top w:val="single" w:sz="18" w:space="0" w:color="4472C4"/>
          <w:left w:val="single" w:sz="4" w:space="0" w:color="4472C4"/>
          <w:bottom w:val="single" w:sz="4" w:space="0" w:color="4472C4"/>
          <w:right w:val="single" w:sz="4" w:space="0" w:color="4472C4"/>
          <w:insideH w:val="nil"/>
          <w:insideV w:val="single" w:sz="4" w:space="0" w:color="4472C4"/>
          <w:tl2br w:val="nil"/>
          <w:tr2bl w:val="nil"/>
        </w:tcBorders>
        <w:shd w:val="clear" w:color="auto" w:fill="ED7D31"/>
      </w:tcPr>
    </w:tblStylePr>
    <w:tblStylePr w:type="fir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lastCol">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cBorders>
      </w:tcPr>
    </w:tblStylePr>
    <w:tblStylePr w:type="band1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2Vert">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cBorders>
      </w:tcPr>
    </w:tblStylePr>
    <w:tblStylePr w:type="band1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nil"/>
          <w:insideV w:val="single" w:sz="4" w:space="0" w:color="C00000"/>
          <w:tl2br w:val="nil"/>
          <w:tr2bl w:val="nil"/>
        </w:tcBorders>
      </w:tcPr>
    </w:tblStylePr>
    <w:tblStylePr w:type="band2Horz">
      <w:rPr>
        <w:rFonts w:ascii="Arial" w:hAnsi="Arial" w:cs="Arial" w:hint="default"/>
        <w:sz w:val="20"/>
        <w:szCs w:val="20"/>
      </w:rPr>
      <w:tblPr/>
      <w:tcPr>
        <w:tcBorders>
          <w:top w:val="single" w:sz="4" w:space="0" w:color="C00000"/>
          <w:left w:val="single" w:sz="4" w:space="0" w:color="C00000"/>
          <w:bottom w:val="single" w:sz="4" w:space="0" w:color="C00000"/>
          <w:right w:val="single" w:sz="4" w:space="0" w:color="C00000"/>
          <w:insideH w:val="single" w:sz="4" w:space="0" w:color="C00000"/>
          <w:insideV w:val="single" w:sz="4" w:space="0" w:color="C00000"/>
          <w:tl2br w:val="nil"/>
          <w:tr2bl w:val="nil"/>
        </w:tcBorders>
      </w:tcPr>
    </w:tblStylePr>
  </w:style>
  <w:style w:type="character" w:customStyle="1" w:styleId="TZHOtekstChar">
    <w:name w:val="_TZHO_tekst Char"/>
    <w:basedOn w:val="Standaardalinea-lettertype"/>
    <w:link w:val="TZHOtekst"/>
    <w:uiPriority w:val="1"/>
    <w:locked/>
    <w:rsid w:val="003F1235"/>
    <w:rPr>
      <w:rFonts w:ascii="Arial" w:hAnsi="Arial" w:cs="Arial"/>
      <w:szCs w:val="18"/>
    </w:rPr>
  </w:style>
  <w:style w:type="paragraph" w:customStyle="1" w:styleId="TZHOtekst">
    <w:name w:val="_TZHO_tekst"/>
    <w:basedOn w:val="Standaard"/>
    <w:link w:val="TZHOtekstChar"/>
    <w:uiPriority w:val="1"/>
    <w:qFormat/>
    <w:rsid w:val="003F1235"/>
    <w:pPr>
      <w:spacing w:before="0" w:after="160" w:line="240" w:lineRule="auto"/>
      <w:ind w:left="567" w:right="-51"/>
    </w:pPr>
    <w:rPr>
      <w:rFonts w:ascii="Arial" w:eastAsia="MS Mincho" w:hAnsi="Arial" w:cs="Arial"/>
      <w:spacing w:val="0"/>
      <w:sz w:val="20"/>
      <w:szCs w:val="18"/>
    </w:rPr>
  </w:style>
  <w:style w:type="table" w:styleId="Rastertabel5donker-Accent3">
    <w:name w:val="Grid Table 5 Dark Accent 3"/>
    <w:basedOn w:val="Standaardtabel"/>
    <w:uiPriority w:val="50"/>
    <w:rsid w:val="00A400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EB43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lattetekst0">
    <w:name w:val="Plattetekst"/>
    <w:basedOn w:val="Standaard"/>
    <w:qFormat/>
    <w:rsid w:val="00CD6555"/>
    <w:pPr>
      <w:tabs>
        <w:tab w:val="left" w:pos="284"/>
        <w:tab w:val="left" w:pos="567"/>
      </w:tabs>
      <w:spacing w:before="0" w:after="0" w:line="260" w:lineRule="atLeast"/>
    </w:pPr>
    <w:rPr>
      <w:rFonts w:asciiTheme="minorHAnsi" w:eastAsiaTheme="minorHAnsi" w:hAnsiTheme="minorHAnsi" w:cstheme="minorBidi"/>
      <w:spacing w:val="0"/>
      <w:sz w:val="19"/>
      <w:szCs w:val="22"/>
      <w:lang w:eastAsia="en-US"/>
    </w:rPr>
  </w:style>
  <w:style w:type="paragraph" w:customStyle="1" w:styleId="Tussenkop">
    <w:name w:val="Tussenkop"/>
    <w:basedOn w:val="Plattetekst0"/>
    <w:next w:val="Plattetekst0"/>
    <w:qFormat/>
    <w:rsid w:val="00CD6555"/>
    <w:rPr>
      <w:b/>
    </w:rPr>
  </w:style>
  <w:style w:type="table" w:customStyle="1" w:styleId="BravoTabel11">
    <w:name w:val="Bravo Tabel11"/>
    <w:basedOn w:val="Standaardtabel"/>
    <w:uiPriority w:val="99"/>
    <w:rsid w:val="00CD6555"/>
    <w:rPr>
      <w:rFonts w:asciiTheme="minorHAnsi" w:eastAsiaTheme="minorHAnsi" w:hAnsiTheme="minorHAnsi" w:cstheme="minorBidi"/>
      <w:sz w:val="19"/>
      <w:szCs w:val="22"/>
      <w:lang w:eastAsia="en-US"/>
    </w:rPr>
    <w:tblPr>
      <w:tblStyleRow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85" w:type="dxa"/>
        <w:left w:w="85" w:type="dxa"/>
        <w:bottom w:w="85" w:type="dxa"/>
        <w:right w:w="85" w:type="dxa"/>
      </w:tblCellMar>
    </w:tblPr>
    <w:tblStylePr w:type="firstRow">
      <w:rPr>
        <w:color w:val="FFFFFF" w:themeColor="background1"/>
      </w:rPr>
      <w:tblPr/>
      <w:tcPr>
        <w:shd w:val="clear" w:color="auto" w:fill="A5A5A5" w:themeFill="accent3"/>
      </w:tcPr>
    </w:tblStylePr>
    <w:tblStylePr w:type="firstCol">
      <w:rPr>
        <w:b/>
      </w:r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586">
      <w:bodyDiv w:val="1"/>
      <w:marLeft w:val="0"/>
      <w:marRight w:val="0"/>
      <w:marTop w:val="0"/>
      <w:marBottom w:val="0"/>
      <w:divBdr>
        <w:top w:val="none" w:sz="0" w:space="0" w:color="auto"/>
        <w:left w:val="none" w:sz="0" w:space="0" w:color="auto"/>
        <w:bottom w:val="none" w:sz="0" w:space="0" w:color="auto"/>
        <w:right w:val="none" w:sz="0" w:space="0" w:color="auto"/>
      </w:divBdr>
    </w:div>
    <w:div w:id="381373069">
      <w:bodyDiv w:val="1"/>
      <w:marLeft w:val="0"/>
      <w:marRight w:val="0"/>
      <w:marTop w:val="0"/>
      <w:marBottom w:val="0"/>
      <w:divBdr>
        <w:top w:val="none" w:sz="0" w:space="0" w:color="auto"/>
        <w:left w:val="none" w:sz="0" w:space="0" w:color="auto"/>
        <w:bottom w:val="none" w:sz="0" w:space="0" w:color="auto"/>
        <w:right w:val="none" w:sz="0" w:space="0" w:color="auto"/>
      </w:divBdr>
    </w:div>
    <w:div w:id="383069372">
      <w:bodyDiv w:val="1"/>
      <w:marLeft w:val="0"/>
      <w:marRight w:val="0"/>
      <w:marTop w:val="0"/>
      <w:marBottom w:val="0"/>
      <w:divBdr>
        <w:top w:val="none" w:sz="0" w:space="0" w:color="auto"/>
        <w:left w:val="none" w:sz="0" w:space="0" w:color="auto"/>
        <w:bottom w:val="none" w:sz="0" w:space="0" w:color="auto"/>
        <w:right w:val="none" w:sz="0" w:space="0" w:color="auto"/>
      </w:divBdr>
    </w:div>
    <w:div w:id="572476111">
      <w:bodyDiv w:val="1"/>
      <w:marLeft w:val="0"/>
      <w:marRight w:val="0"/>
      <w:marTop w:val="0"/>
      <w:marBottom w:val="0"/>
      <w:divBdr>
        <w:top w:val="none" w:sz="0" w:space="0" w:color="auto"/>
        <w:left w:val="none" w:sz="0" w:space="0" w:color="auto"/>
        <w:bottom w:val="none" w:sz="0" w:space="0" w:color="auto"/>
        <w:right w:val="none" w:sz="0" w:space="0" w:color="auto"/>
      </w:divBdr>
    </w:div>
    <w:div w:id="591669766">
      <w:bodyDiv w:val="1"/>
      <w:marLeft w:val="0"/>
      <w:marRight w:val="0"/>
      <w:marTop w:val="0"/>
      <w:marBottom w:val="0"/>
      <w:divBdr>
        <w:top w:val="none" w:sz="0" w:space="0" w:color="auto"/>
        <w:left w:val="none" w:sz="0" w:space="0" w:color="auto"/>
        <w:bottom w:val="none" w:sz="0" w:space="0" w:color="auto"/>
        <w:right w:val="none" w:sz="0" w:space="0" w:color="auto"/>
      </w:divBdr>
    </w:div>
    <w:div w:id="606356592">
      <w:bodyDiv w:val="1"/>
      <w:marLeft w:val="0"/>
      <w:marRight w:val="0"/>
      <w:marTop w:val="0"/>
      <w:marBottom w:val="0"/>
      <w:divBdr>
        <w:top w:val="none" w:sz="0" w:space="0" w:color="auto"/>
        <w:left w:val="none" w:sz="0" w:space="0" w:color="auto"/>
        <w:bottom w:val="none" w:sz="0" w:space="0" w:color="auto"/>
        <w:right w:val="none" w:sz="0" w:space="0" w:color="auto"/>
      </w:divBdr>
    </w:div>
    <w:div w:id="617108953">
      <w:bodyDiv w:val="1"/>
      <w:marLeft w:val="0"/>
      <w:marRight w:val="0"/>
      <w:marTop w:val="0"/>
      <w:marBottom w:val="0"/>
      <w:divBdr>
        <w:top w:val="none" w:sz="0" w:space="0" w:color="auto"/>
        <w:left w:val="none" w:sz="0" w:space="0" w:color="auto"/>
        <w:bottom w:val="none" w:sz="0" w:space="0" w:color="auto"/>
        <w:right w:val="none" w:sz="0" w:space="0" w:color="auto"/>
      </w:divBdr>
    </w:div>
    <w:div w:id="704140906">
      <w:bodyDiv w:val="1"/>
      <w:marLeft w:val="0"/>
      <w:marRight w:val="0"/>
      <w:marTop w:val="0"/>
      <w:marBottom w:val="0"/>
      <w:divBdr>
        <w:top w:val="none" w:sz="0" w:space="0" w:color="auto"/>
        <w:left w:val="none" w:sz="0" w:space="0" w:color="auto"/>
        <w:bottom w:val="none" w:sz="0" w:space="0" w:color="auto"/>
        <w:right w:val="none" w:sz="0" w:space="0" w:color="auto"/>
      </w:divBdr>
    </w:div>
    <w:div w:id="735786481">
      <w:bodyDiv w:val="1"/>
      <w:marLeft w:val="0"/>
      <w:marRight w:val="0"/>
      <w:marTop w:val="0"/>
      <w:marBottom w:val="0"/>
      <w:divBdr>
        <w:top w:val="none" w:sz="0" w:space="0" w:color="auto"/>
        <w:left w:val="none" w:sz="0" w:space="0" w:color="auto"/>
        <w:bottom w:val="none" w:sz="0" w:space="0" w:color="auto"/>
        <w:right w:val="none" w:sz="0" w:space="0" w:color="auto"/>
      </w:divBdr>
    </w:div>
    <w:div w:id="840968457">
      <w:bodyDiv w:val="1"/>
      <w:marLeft w:val="0"/>
      <w:marRight w:val="0"/>
      <w:marTop w:val="0"/>
      <w:marBottom w:val="0"/>
      <w:divBdr>
        <w:top w:val="none" w:sz="0" w:space="0" w:color="auto"/>
        <w:left w:val="none" w:sz="0" w:space="0" w:color="auto"/>
        <w:bottom w:val="none" w:sz="0" w:space="0" w:color="auto"/>
        <w:right w:val="none" w:sz="0" w:space="0" w:color="auto"/>
      </w:divBdr>
    </w:div>
    <w:div w:id="937907723">
      <w:bodyDiv w:val="1"/>
      <w:marLeft w:val="0"/>
      <w:marRight w:val="0"/>
      <w:marTop w:val="0"/>
      <w:marBottom w:val="0"/>
      <w:divBdr>
        <w:top w:val="none" w:sz="0" w:space="0" w:color="auto"/>
        <w:left w:val="none" w:sz="0" w:space="0" w:color="auto"/>
        <w:bottom w:val="none" w:sz="0" w:space="0" w:color="auto"/>
        <w:right w:val="none" w:sz="0" w:space="0" w:color="auto"/>
      </w:divBdr>
    </w:div>
    <w:div w:id="1415473287">
      <w:bodyDiv w:val="1"/>
      <w:marLeft w:val="0"/>
      <w:marRight w:val="0"/>
      <w:marTop w:val="0"/>
      <w:marBottom w:val="0"/>
      <w:divBdr>
        <w:top w:val="none" w:sz="0" w:space="0" w:color="auto"/>
        <w:left w:val="none" w:sz="0" w:space="0" w:color="auto"/>
        <w:bottom w:val="none" w:sz="0" w:space="0" w:color="auto"/>
        <w:right w:val="none" w:sz="0" w:space="0" w:color="auto"/>
      </w:divBdr>
    </w:div>
    <w:div w:id="1446464728">
      <w:bodyDiv w:val="1"/>
      <w:marLeft w:val="0"/>
      <w:marRight w:val="0"/>
      <w:marTop w:val="0"/>
      <w:marBottom w:val="0"/>
      <w:divBdr>
        <w:top w:val="none" w:sz="0" w:space="0" w:color="auto"/>
        <w:left w:val="none" w:sz="0" w:space="0" w:color="auto"/>
        <w:bottom w:val="none" w:sz="0" w:space="0" w:color="auto"/>
        <w:right w:val="none" w:sz="0" w:space="0" w:color="auto"/>
      </w:divBdr>
    </w:div>
    <w:div w:id="1696345554">
      <w:bodyDiv w:val="1"/>
      <w:marLeft w:val="0"/>
      <w:marRight w:val="0"/>
      <w:marTop w:val="0"/>
      <w:marBottom w:val="0"/>
      <w:divBdr>
        <w:top w:val="none" w:sz="0" w:space="0" w:color="auto"/>
        <w:left w:val="none" w:sz="0" w:space="0" w:color="auto"/>
        <w:bottom w:val="none" w:sz="0" w:space="0" w:color="auto"/>
        <w:right w:val="none" w:sz="0" w:space="0" w:color="auto"/>
      </w:divBdr>
    </w:div>
    <w:div w:id="1711958560">
      <w:bodyDiv w:val="1"/>
      <w:marLeft w:val="0"/>
      <w:marRight w:val="0"/>
      <w:marTop w:val="0"/>
      <w:marBottom w:val="0"/>
      <w:divBdr>
        <w:top w:val="none" w:sz="0" w:space="0" w:color="auto"/>
        <w:left w:val="none" w:sz="0" w:space="0" w:color="auto"/>
        <w:bottom w:val="none" w:sz="0" w:space="0" w:color="auto"/>
        <w:right w:val="none" w:sz="0" w:space="0" w:color="auto"/>
      </w:divBdr>
    </w:div>
    <w:div w:id="1789162132">
      <w:bodyDiv w:val="1"/>
      <w:marLeft w:val="0"/>
      <w:marRight w:val="0"/>
      <w:marTop w:val="0"/>
      <w:marBottom w:val="0"/>
      <w:divBdr>
        <w:top w:val="none" w:sz="0" w:space="0" w:color="auto"/>
        <w:left w:val="none" w:sz="0" w:space="0" w:color="auto"/>
        <w:bottom w:val="none" w:sz="0" w:space="0" w:color="auto"/>
        <w:right w:val="none" w:sz="0" w:space="0" w:color="auto"/>
      </w:divBdr>
    </w:div>
    <w:div w:id="1840465533">
      <w:bodyDiv w:val="1"/>
      <w:marLeft w:val="0"/>
      <w:marRight w:val="0"/>
      <w:marTop w:val="0"/>
      <w:marBottom w:val="0"/>
      <w:divBdr>
        <w:top w:val="none" w:sz="0" w:space="0" w:color="auto"/>
        <w:left w:val="none" w:sz="0" w:space="0" w:color="auto"/>
        <w:bottom w:val="none" w:sz="0" w:space="0" w:color="auto"/>
        <w:right w:val="none" w:sz="0" w:space="0" w:color="auto"/>
      </w:divBdr>
    </w:div>
    <w:div w:id="1880193701">
      <w:bodyDiv w:val="1"/>
      <w:marLeft w:val="0"/>
      <w:marRight w:val="0"/>
      <w:marTop w:val="0"/>
      <w:marBottom w:val="0"/>
      <w:divBdr>
        <w:top w:val="none" w:sz="0" w:space="0" w:color="auto"/>
        <w:left w:val="none" w:sz="0" w:space="0" w:color="auto"/>
        <w:bottom w:val="none" w:sz="0" w:space="0" w:color="auto"/>
        <w:right w:val="none" w:sz="0" w:space="0" w:color="auto"/>
      </w:divBdr>
    </w:div>
    <w:div w:id="1882815656">
      <w:bodyDiv w:val="1"/>
      <w:marLeft w:val="0"/>
      <w:marRight w:val="0"/>
      <w:marTop w:val="0"/>
      <w:marBottom w:val="0"/>
      <w:divBdr>
        <w:top w:val="none" w:sz="0" w:space="0" w:color="auto"/>
        <w:left w:val="none" w:sz="0" w:space="0" w:color="auto"/>
        <w:bottom w:val="none" w:sz="0" w:space="0" w:color="auto"/>
        <w:right w:val="none" w:sz="0" w:space="0" w:color="auto"/>
      </w:divBdr>
    </w:div>
    <w:div w:id="1944991659">
      <w:bodyDiv w:val="1"/>
      <w:marLeft w:val="0"/>
      <w:marRight w:val="0"/>
      <w:marTop w:val="0"/>
      <w:marBottom w:val="0"/>
      <w:divBdr>
        <w:top w:val="none" w:sz="0" w:space="0" w:color="auto"/>
        <w:left w:val="none" w:sz="0" w:space="0" w:color="auto"/>
        <w:bottom w:val="none" w:sz="0" w:space="0" w:color="auto"/>
        <w:right w:val="none" w:sz="0" w:space="0" w:color="auto"/>
      </w:divBdr>
    </w:div>
    <w:div w:id="2060131034">
      <w:bodyDiv w:val="1"/>
      <w:marLeft w:val="0"/>
      <w:marRight w:val="0"/>
      <w:marTop w:val="0"/>
      <w:marBottom w:val="0"/>
      <w:divBdr>
        <w:top w:val="none" w:sz="0" w:space="0" w:color="auto"/>
        <w:left w:val="none" w:sz="0" w:space="0" w:color="auto"/>
        <w:bottom w:val="none" w:sz="0" w:space="0" w:color="auto"/>
        <w:right w:val="none" w:sz="0" w:space="0" w:color="auto"/>
      </w:divBdr>
    </w:div>
    <w:div w:id="212187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1" ma:contentTypeDescription="Een nieuw document maken." ma:contentTypeScope="" ma:versionID="6962729b761a97f5ff8db9765341ee27">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c063ca7e8f8dcd7a48a9d17055678fb0"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392af-a9cb-4e3b-9e0d-f4d54da72bd0}"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3bfcdc-4705-42cc-a283-89cdd8a00123" xsi:nil="true"/>
    <lcf76f155ced4ddcb4097134ff3c332f xmlns="a7eb6bcf-cc33-465f-b0a0-0691c366e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B2844-3EBA-4D68-B786-0A0AA89C58B6}">
  <ds:schemaRefs>
    <ds:schemaRef ds:uri="http://schemas.microsoft.com/sharepoint/v3/contenttype/forms"/>
  </ds:schemaRefs>
</ds:datastoreItem>
</file>

<file path=customXml/itemProps2.xml><?xml version="1.0" encoding="utf-8"?>
<ds:datastoreItem xmlns:ds="http://schemas.openxmlformats.org/officeDocument/2006/customXml" ds:itemID="{9FDA204A-595A-4059-995D-1914AD940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6bcf-cc33-465f-b0a0-0691c366e1bb"/>
    <ds:schemaRef ds:uri="3e3bfcdc-4705-42cc-a283-89cdd8a0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D7778-FB58-4E5B-84F0-B22CEB3BA411}">
  <ds:schemaRefs>
    <ds:schemaRef ds:uri="http://schemas.openxmlformats.org/officeDocument/2006/bibliography"/>
  </ds:schemaRefs>
</ds:datastoreItem>
</file>

<file path=customXml/itemProps4.xml><?xml version="1.0" encoding="utf-8"?>
<ds:datastoreItem xmlns:ds="http://schemas.openxmlformats.org/officeDocument/2006/customXml" ds:itemID="{F8CD0126-FB02-4925-8317-CAF25070B52F}">
  <ds:schemaRefs>
    <ds:schemaRef ds:uri="http://schemas.microsoft.com/office/2006/metadata/properties"/>
    <ds:schemaRef ds:uri="http://schemas.microsoft.com/office/infopath/2007/PartnerControls"/>
    <ds:schemaRef ds:uri="3e3bfcdc-4705-42cc-a283-89cdd8a00123"/>
    <ds:schemaRef ds:uri="a7eb6bcf-cc33-465f-b0a0-0691c366e1bb"/>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21</Pages>
  <Words>2290</Words>
  <Characters>12596</Characters>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2025-12-09T03:04:00Z</dcterms:created>
  <dcterms:modified xsi:type="dcterms:W3CDTF">2026-03-25T06:58:00Z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MediaServiceImageTags">
    <vt:lpwstr/>
  </property>
  <property fmtid="{D5CDD505-2E9C-101B-9397-08002B2CF9AE}" pid="4" name="docLang">
    <vt:lpwstr>nl</vt:lpwstr>
  </property>
</Properties>
</file>