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EA27A" w14:textId="6464D9D5" w:rsidR="00BA1B73" w:rsidRPr="00634464" w:rsidRDefault="00BA1B73" w:rsidP="009E74F1">
      <w:pPr>
        <w:pStyle w:val="BodytextTUEindhoven"/>
        <w:tabs>
          <w:tab w:val="left" w:pos="8970"/>
        </w:tabs>
        <w:rPr>
          <w:color w:val="EE0000"/>
          <w:lang w:val="en-GB"/>
        </w:rPr>
      </w:pPr>
      <w:bookmarkStart w:id="0" w:name="5.3_Quality_(AC2)"/>
      <w:bookmarkStart w:id="1" w:name="_Toc174527756"/>
      <w:bookmarkEnd w:id="0"/>
      <w:r w:rsidRPr="00634464">
        <w:rPr>
          <w:color w:val="EE0000"/>
          <w:lang w:val="en-GB"/>
        </w:rPr>
        <w:tab/>
      </w:r>
    </w:p>
    <w:p w14:paraId="7021BD11" w14:textId="05C7D335" w:rsidR="003C0BEA" w:rsidRDefault="00634464" w:rsidP="00634464">
      <w:pPr>
        <w:pStyle w:val="Heading2"/>
        <w:numPr>
          <w:ilvl w:val="0"/>
          <w:numId w:val="0"/>
        </w:numPr>
        <w:rPr>
          <w:color w:val="EE0000"/>
        </w:rPr>
      </w:pPr>
      <w:bookmarkStart w:id="2" w:name="_Toc218593273"/>
      <w:r w:rsidRPr="00634464">
        <w:rPr>
          <w:color w:val="EE0000"/>
        </w:rPr>
        <w:t>ANNEX 7</w:t>
      </w:r>
      <w:r>
        <w:rPr>
          <w:color w:val="EE0000"/>
        </w:rPr>
        <w:t xml:space="preserve">: </w:t>
      </w:r>
      <w:r w:rsidRPr="00634464">
        <w:rPr>
          <w:color w:val="EE0000"/>
        </w:rPr>
        <w:t xml:space="preserve">AWARD CRITERIA </w:t>
      </w:r>
      <w:r w:rsidR="00233DF4">
        <w:rPr>
          <w:color w:val="EE0000"/>
        </w:rPr>
        <w:t>QUALITY (</w:t>
      </w:r>
      <w:r w:rsidRPr="00634464">
        <w:rPr>
          <w:color w:val="EE0000"/>
        </w:rPr>
        <w:t>AC2</w:t>
      </w:r>
      <w:r w:rsidR="00233DF4">
        <w:rPr>
          <w:color w:val="EE0000"/>
        </w:rPr>
        <w:t>)</w:t>
      </w:r>
      <w:r w:rsidRPr="00634464">
        <w:rPr>
          <w:color w:val="EE0000"/>
        </w:rPr>
        <w:t xml:space="preserve"> WISHES</w:t>
      </w:r>
      <w:bookmarkEnd w:id="1"/>
      <w:bookmarkEnd w:id="2"/>
      <w:r w:rsidR="00D93588">
        <w:rPr>
          <w:color w:val="EE0000"/>
        </w:rPr>
        <w:t xml:space="preserve">, Tender Multi-wavelength </w:t>
      </w:r>
      <w:r w:rsidR="00233DF4">
        <w:rPr>
          <w:color w:val="EE0000"/>
        </w:rPr>
        <w:t>O</w:t>
      </w:r>
      <w:r w:rsidR="00D93588" w:rsidRPr="00D93588">
        <w:rPr>
          <w:color w:val="EE0000"/>
        </w:rPr>
        <w:t>ptical Frequency Reference System</w:t>
      </w:r>
      <w:r w:rsidR="00D93588">
        <w:rPr>
          <w:color w:val="EE0000"/>
        </w:rPr>
        <w:t>.</w:t>
      </w:r>
    </w:p>
    <w:p w14:paraId="37E154BB" w14:textId="77777777" w:rsidR="0029270C" w:rsidRPr="0029270C" w:rsidRDefault="0029270C" w:rsidP="0029270C">
      <w:pPr>
        <w:pStyle w:val="BodytextTUEindhoven"/>
        <w:rPr>
          <w:lang w:val="en-GB"/>
        </w:rPr>
      </w:pPr>
    </w:p>
    <w:p w14:paraId="152B4ADA" w14:textId="2099E81F" w:rsidR="00A6089C" w:rsidRPr="00417AB0" w:rsidRDefault="00A6089C" w:rsidP="00A6089C">
      <w:pPr>
        <w:pStyle w:val="BodyText"/>
        <w:spacing w:before="20"/>
        <w:ind w:left="166" w:right="969"/>
        <w:jc w:val="both"/>
        <w:rPr>
          <w:lang w:val="en-US"/>
        </w:rPr>
      </w:pPr>
      <w:r w:rsidRPr="00417AB0">
        <w:rPr>
          <w:lang w:val="en-US"/>
        </w:rPr>
        <w:t>This Annex 7 describe the Wishes for this Tender. For Wishes 1</w:t>
      </w:r>
      <w:r w:rsidR="00241497" w:rsidRPr="00417AB0">
        <w:rPr>
          <w:lang w:val="en-US"/>
        </w:rPr>
        <w:t xml:space="preserve">, 8, 9 and 11 </w:t>
      </w:r>
      <w:r w:rsidRPr="00417AB0">
        <w:rPr>
          <w:lang w:val="en-US"/>
        </w:rPr>
        <w:t xml:space="preserve">tenderer has to show if the offered </w:t>
      </w:r>
      <w:r w:rsidR="0029270C" w:rsidRPr="00417AB0">
        <w:rPr>
          <w:lang w:val="en-US"/>
        </w:rPr>
        <w:t>s</w:t>
      </w:r>
      <w:r w:rsidRPr="00417AB0">
        <w:rPr>
          <w:lang w:val="en-US"/>
        </w:rPr>
        <w:t>ystem meets the requested Wish</w:t>
      </w:r>
      <w:r w:rsidR="0029270C" w:rsidRPr="00417AB0">
        <w:rPr>
          <w:lang w:val="en-US"/>
        </w:rPr>
        <w:t xml:space="preserve">. </w:t>
      </w:r>
      <w:r w:rsidRPr="00417AB0">
        <w:rPr>
          <w:b/>
          <w:bCs/>
          <w:u w:val="single"/>
          <w:lang w:val="en-US"/>
        </w:rPr>
        <w:t>Yes or No</w:t>
      </w:r>
      <w:r w:rsidRPr="00417AB0">
        <w:rPr>
          <w:lang w:val="en-US"/>
        </w:rPr>
        <w:t>.</w:t>
      </w:r>
    </w:p>
    <w:p w14:paraId="11465E91" w14:textId="7D1A4341" w:rsidR="00A6089C" w:rsidRPr="00E27205" w:rsidRDefault="00241497" w:rsidP="00E27205">
      <w:pPr>
        <w:pStyle w:val="BodyText"/>
        <w:spacing w:before="20"/>
        <w:ind w:left="166" w:right="969"/>
        <w:jc w:val="both"/>
        <w:rPr>
          <w:lang w:val="en-US"/>
        </w:rPr>
      </w:pPr>
      <w:r w:rsidRPr="00417AB0">
        <w:rPr>
          <w:lang w:val="en-US"/>
        </w:rPr>
        <w:t xml:space="preserve">All the other </w:t>
      </w:r>
      <w:r w:rsidR="00E27205" w:rsidRPr="00417AB0">
        <w:rPr>
          <w:lang w:val="en-US"/>
        </w:rPr>
        <w:t>Wishes</w:t>
      </w:r>
      <w:r w:rsidRPr="00417AB0">
        <w:rPr>
          <w:lang w:val="en-US"/>
        </w:rPr>
        <w:t xml:space="preserve"> </w:t>
      </w:r>
      <w:r w:rsidR="00E27205" w:rsidRPr="00417AB0">
        <w:rPr>
          <w:lang w:val="en-US"/>
        </w:rPr>
        <w:t>will be judge</w:t>
      </w:r>
      <w:r w:rsidR="0029270C" w:rsidRPr="00417AB0">
        <w:rPr>
          <w:lang w:val="en-US"/>
        </w:rPr>
        <w:t>d</w:t>
      </w:r>
      <w:r w:rsidR="00E27205" w:rsidRPr="00417AB0">
        <w:rPr>
          <w:lang w:val="en-US"/>
        </w:rPr>
        <w:t xml:space="preserve"> based on the </w:t>
      </w:r>
      <w:r w:rsidR="0029270C" w:rsidRPr="00417AB0">
        <w:rPr>
          <w:lang w:val="en-US"/>
        </w:rPr>
        <w:t>comment given for these wishes by Tenderer.</w:t>
      </w:r>
      <w:r w:rsidR="0029270C">
        <w:rPr>
          <w:lang w:val="en-US"/>
        </w:rPr>
        <w:t xml:space="preserve"> </w:t>
      </w:r>
    </w:p>
    <w:p w14:paraId="37B9B769" w14:textId="77777777" w:rsidR="00A6089C" w:rsidRPr="00383BB7" w:rsidRDefault="00A6089C" w:rsidP="00383BB7">
      <w:pPr>
        <w:pStyle w:val="BodytextTUEindhoven"/>
        <w:rPr>
          <w:lang w:val="en-GB"/>
        </w:rPr>
      </w:pPr>
    </w:p>
    <w:tbl>
      <w:tblPr>
        <w:tblW w:w="103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394"/>
        <w:gridCol w:w="3964"/>
      </w:tblGrid>
      <w:tr w:rsidR="00634464" w:rsidRPr="00077490" w14:paraId="6D667F7F" w14:textId="7488B003" w:rsidTr="00370406">
        <w:trPr>
          <w:trHeight w:val="383"/>
          <w:jc w:val="center"/>
        </w:trPr>
        <w:tc>
          <w:tcPr>
            <w:tcW w:w="1980" w:type="dxa"/>
            <w:shd w:val="clear" w:color="auto" w:fill="CCCCCC"/>
            <w:vAlign w:val="center"/>
          </w:tcPr>
          <w:p w14:paraId="708927E3" w14:textId="77777777" w:rsidR="00ED29E3" w:rsidRDefault="00ED29E3" w:rsidP="00ED29E3">
            <w:pPr>
              <w:pStyle w:val="TableParagraph"/>
              <w:spacing w:before="140"/>
              <w:rPr>
                <w:b/>
                <w:bCs/>
                <w:spacing w:val="-4"/>
                <w:sz w:val="21"/>
              </w:rPr>
            </w:pPr>
          </w:p>
          <w:p w14:paraId="595F21E5" w14:textId="091472EA" w:rsidR="00634464" w:rsidRDefault="00ED29E3" w:rsidP="00ED29E3">
            <w:pPr>
              <w:pStyle w:val="TableParagraph"/>
              <w:spacing w:before="140"/>
              <w:rPr>
                <w:rFonts w:ascii="Times New Roman"/>
                <w:sz w:val="20"/>
              </w:rPr>
            </w:pPr>
            <w:r w:rsidRPr="00ED29E3">
              <w:rPr>
                <w:b/>
                <w:bCs/>
                <w:spacing w:val="-4"/>
                <w:sz w:val="21"/>
              </w:rPr>
              <w:t>Number</w:t>
            </w:r>
          </w:p>
        </w:tc>
        <w:tc>
          <w:tcPr>
            <w:tcW w:w="4394" w:type="dxa"/>
            <w:shd w:val="clear" w:color="auto" w:fill="CCCCCC"/>
          </w:tcPr>
          <w:p w14:paraId="37D318BD" w14:textId="77777777" w:rsidR="00ED29E3" w:rsidRDefault="00ED29E3" w:rsidP="00ED29E3">
            <w:pPr>
              <w:pStyle w:val="TableParagraph"/>
              <w:spacing w:before="140"/>
              <w:ind w:left="0"/>
              <w:rPr>
                <w:b/>
                <w:bCs/>
                <w:sz w:val="20"/>
              </w:rPr>
            </w:pPr>
          </w:p>
          <w:p w14:paraId="04DC6756" w14:textId="51B2ED55" w:rsidR="00634464" w:rsidRPr="00634464" w:rsidRDefault="00ED29E3" w:rsidP="00ED29E3">
            <w:pPr>
              <w:pStyle w:val="TableParagraph"/>
              <w:spacing w:before="140"/>
              <w:rPr>
                <w:b/>
                <w:bCs/>
                <w:color w:val="808080" w:themeColor="background2" w:themeShade="80"/>
                <w:sz w:val="21"/>
              </w:rPr>
            </w:pPr>
            <w:r>
              <w:rPr>
                <w:b/>
                <w:bCs/>
                <w:spacing w:val="-4"/>
                <w:sz w:val="21"/>
              </w:rPr>
              <w:t xml:space="preserve"> </w:t>
            </w:r>
            <w:r w:rsidR="00634464" w:rsidRPr="00634464">
              <w:rPr>
                <w:b/>
                <w:bCs/>
                <w:spacing w:val="-4"/>
                <w:sz w:val="21"/>
              </w:rPr>
              <w:t>Wish</w:t>
            </w:r>
          </w:p>
        </w:tc>
        <w:tc>
          <w:tcPr>
            <w:tcW w:w="3964" w:type="dxa"/>
          </w:tcPr>
          <w:p w14:paraId="12B6BB57" w14:textId="77777777" w:rsidR="00634464" w:rsidRPr="00634464" w:rsidRDefault="00634464" w:rsidP="00EE1A7D">
            <w:pPr>
              <w:pStyle w:val="TableParagraph"/>
              <w:ind w:left="0"/>
              <w:rPr>
                <w:b/>
                <w:bCs/>
                <w:sz w:val="20"/>
              </w:rPr>
            </w:pPr>
          </w:p>
          <w:p w14:paraId="66835654" w14:textId="5749B57D" w:rsidR="00634464" w:rsidRPr="00634464" w:rsidRDefault="00634464" w:rsidP="00EE1A7D">
            <w:pPr>
              <w:pStyle w:val="TableParagraph"/>
              <w:ind w:left="0"/>
              <w:rPr>
                <w:b/>
                <w:bCs/>
                <w:sz w:val="20"/>
              </w:rPr>
            </w:pPr>
          </w:p>
          <w:p w14:paraId="3AD551C2" w14:textId="211B07FF" w:rsidR="00634464" w:rsidRPr="00634464" w:rsidRDefault="00ED29E3" w:rsidP="00EE1A7D">
            <w:pPr>
              <w:pStyle w:val="TableParagraph"/>
              <w:ind w:left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Comment</w:t>
            </w:r>
          </w:p>
        </w:tc>
      </w:tr>
      <w:tr w:rsidR="00634464" w:rsidRPr="00634464" w14:paraId="6A50EA88" w14:textId="24AE6442" w:rsidTr="00370406">
        <w:trPr>
          <w:trHeight w:val="535"/>
          <w:jc w:val="center"/>
        </w:trPr>
        <w:tc>
          <w:tcPr>
            <w:tcW w:w="1980" w:type="dxa"/>
            <w:vAlign w:val="center"/>
          </w:tcPr>
          <w:p w14:paraId="574D9552" w14:textId="6951D02A" w:rsidR="00634464" w:rsidRDefault="00634464" w:rsidP="00EE1A7D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  <w:tc>
          <w:tcPr>
            <w:tcW w:w="4394" w:type="dxa"/>
          </w:tcPr>
          <w:p w14:paraId="49FC4C62" w14:textId="02D598F3" w:rsidR="00634464" w:rsidRPr="00333DDA" w:rsidRDefault="00634464" w:rsidP="00FB76DA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number </w:t>
            </w:r>
            <w:r w:rsidR="00417AB0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6.5.5 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in Chapter 6 of th</w:t>
            </w:r>
            <w:r w:rsidR="00417AB0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e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Request for Proposal:</w:t>
            </w:r>
          </w:p>
          <w:p w14:paraId="1AED031D" w14:textId="77777777" w:rsidR="00634464" w:rsidRDefault="00634464" w:rsidP="00713061">
            <w:pPr>
              <w:spacing w:before="40"/>
              <w:rPr>
                <w:lang w:val="en-US"/>
              </w:rPr>
            </w:pPr>
          </w:p>
          <w:p w14:paraId="288C3699" w14:textId="77777777" w:rsidR="008C02B7" w:rsidRPr="008C02B7" w:rsidRDefault="008C02B7" w:rsidP="008C02B7">
            <w:pPr>
              <w:spacing w:before="40"/>
              <w:rPr>
                <w:lang w:val="en-US"/>
              </w:rPr>
            </w:pPr>
            <w:r w:rsidRPr="008C02B7">
              <w:rPr>
                <w:lang w:val="en-US"/>
              </w:rPr>
              <w:t>Inclusion of fiber phase noise cancellation on the fiber link between the user-supplied 1542nm optical reference and the optical frequency comb. (100 meters fiber length).</w:t>
            </w:r>
          </w:p>
          <w:p w14:paraId="261756E3" w14:textId="77777777" w:rsidR="008C02B7" w:rsidRPr="008C02B7" w:rsidRDefault="008C02B7" w:rsidP="008C02B7">
            <w:pPr>
              <w:spacing w:before="40"/>
              <w:rPr>
                <w:lang w:val="en-US"/>
              </w:rPr>
            </w:pPr>
            <w:r w:rsidRPr="008C02B7">
              <w:rPr>
                <w:lang w:val="en-US"/>
              </w:rPr>
              <w:t xml:space="preserve"> </w:t>
            </w:r>
          </w:p>
          <w:p w14:paraId="34B55C8C" w14:textId="686D0AFE" w:rsidR="0029270C" w:rsidRPr="008C02B7" w:rsidRDefault="008C02B7" w:rsidP="008C02B7">
            <w:pPr>
              <w:spacing w:before="40"/>
              <w:rPr>
                <w:lang w:val="en-US"/>
              </w:rPr>
            </w:pPr>
            <w:r w:rsidRPr="008C02B7">
              <w:rPr>
                <w:lang w:val="en-US"/>
              </w:rPr>
              <w:t>If the system that is offered is included with a fiber phase noise cancellation five points will be given for this wish, If not, no points shall be given for this wish.</w:t>
            </w:r>
            <w:r w:rsidRPr="008C02B7">
              <w:rPr>
                <w:b/>
                <w:bCs/>
                <w:lang w:val="en-US"/>
              </w:rPr>
              <w:t xml:space="preserve"> (Yes or No).</w:t>
            </w:r>
          </w:p>
          <w:p w14:paraId="566645D3" w14:textId="2A4FCA2F" w:rsidR="0029270C" w:rsidRPr="00817FC0" w:rsidRDefault="0029270C" w:rsidP="00817FC0">
            <w:pPr>
              <w:pStyle w:val="BodytextTUEindhoven"/>
              <w:rPr>
                <w:rFonts w:eastAsia="SimSun"/>
                <w:lang w:val="en-US"/>
              </w:rPr>
            </w:pPr>
          </w:p>
        </w:tc>
        <w:tc>
          <w:tcPr>
            <w:tcW w:w="3964" w:type="dxa"/>
          </w:tcPr>
          <w:p w14:paraId="13F99947" w14:textId="77777777" w:rsidR="00634464" w:rsidRDefault="00B73B67" w:rsidP="00FB76DA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Yes or No ?</w:t>
            </w:r>
          </w:p>
          <w:p w14:paraId="145BF192" w14:textId="77777777" w:rsidR="008C02B7" w:rsidRDefault="008C02B7" w:rsidP="00B73B67">
            <w:pPr>
              <w:pStyle w:val="BodytextTUEindhoven"/>
              <w:rPr>
                <w:rFonts w:eastAsia="SimSun"/>
                <w:lang w:val="en-US"/>
              </w:rPr>
            </w:pPr>
          </w:p>
          <w:p w14:paraId="5148F737" w14:textId="5CCF361E" w:rsidR="00B73B67" w:rsidRPr="00B73B67" w:rsidRDefault="00B73B67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 xml:space="preserve">Answer: </w:t>
            </w:r>
          </w:p>
        </w:tc>
      </w:tr>
      <w:tr w:rsidR="00634464" w:rsidRPr="00634464" w14:paraId="675EBB7A" w14:textId="7740DE81" w:rsidTr="00370406">
        <w:trPr>
          <w:trHeight w:val="1221"/>
          <w:jc w:val="center"/>
        </w:trPr>
        <w:tc>
          <w:tcPr>
            <w:tcW w:w="1980" w:type="dxa"/>
            <w:vAlign w:val="center"/>
          </w:tcPr>
          <w:p w14:paraId="21E331C7" w14:textId="149F2019" w:rsidR="00634464" w:rsidRDefault="00634464" w:rsidP="00B924F2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  <w:tc>
          <w:tcPr>
            <w:tcW w:w="4394" w:type="dxa"/>
          </w:tcPr>
          <w:p w14:paraId="4A288E67" w14:textId="2DED923F" w:rsidR="00634464" w:rsidRPr="00B924F2" w:rsidRDefault="00634464" w:rsidP="00B924F2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number </w:t>
            </w:r>
            <w:r w:rsidR="00417AB0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6.3.6 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in Chapter 6 of th</w:t>
            </w:r>
            <w:r w:rsidR="00417AB0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e 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Request for Proposal:</w:t>
            </w:r>
          </w:p>
          <w:p w14:paraId="46677B8D" w14:textId="77777777" w:rsidR="00634464" w:rsidRDefault="00634464" w:rsidP="00B924F2">
            <w:pPr>
              <w:rPr>
                <w:lang w:val="en-GB"/>
              </w:rPr>
            </w:pPr>
          </w:p>
          <w:p w14:paraId="6DB67C4A" w14:textId="77777777" w:rsidR="008C02B7" w:rsidRPr="008C02B7" w:rsidRDefault="008C02B7" w:rsidP="008C02B7">
            <w:pPr>
              <w:rPr>
                <w:lang w:val="en-GB"/>
              </w:rPr>
            </w:pPr>
            <w:r w:rsidRPr="008C02B7">
              <w:rPr>
                <w:lang w:val="en-GB"/>
              </w:rPr>
              <w:t xml:space="preserve">Uninterruptible Power Supply (UPS) to protect all sensitive components during a </w:t>
            </w:r>
            <w:r w:rsidRPr="008C02B7">
              <w:rPr>
                <w:b/>
                <w:bCs/>
                <w:lang w:val="en-GB"/>
              </w:rPr>
              <w:t>30 minutes</w:t>
            </w:r>
            <w:r w:rsidRPr="008C02B7">
              <w:rPr>
                <w:lang w:val="en-GB"/>
              </w:rPr>
              <w:t xml:space="preserve"> power outage. UPS capacity should be specified.</w:t>
            </w:r>
          </w:p>
          <w:p w14:paraId="0CCB1C0C" w14:textId="77777777" w:rsidR="008C02B7" w:rsidRPr="008C02B7" w:rsidRDefault="008C02B7" w:rsidP="008C02B7">
            <w:pPr>
              <w:rPr>
                <w:lang w:val="en-GB"/>
              </w:rPr>
            </w:pPr>
          </w:p>
          <w:p w14:paraId="681E4D01" w14:textId="66FFAC6F" w:rsidR="0029270C" w:rsidRPr="00013831" w:rsidRDefault="008C02B7" w:rsidP="008C02B7">
            <w:pPr>
              <w:rPr>
                <w:lang w:val="en-GB"/>
              </w:rPr>
            </w:pPr>
            <w:r w:rsidRPr="008C02B7">
              <w:rPr>
                <w:lang w:val="en-GB"/>
              </w:rPr>
              <w:t>This wish will be judged based on the capacity of the UPS that is included in the offered system</w:t>
            </w:r>
          </w:p>
          <w:p w14:paraId="29A1270E" w14:textId="05DC1BAC" w:rsidR="00634464" w:rsidRPr="0029270C" w:rsidRDefault="00634464" w:rsidP="00B924F2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964" w:type="dxa"/>
          </w:tcPr>
          <w:p w14:paraId="0EA4FFCA" w14:textId="13D848E8" w:rsidR="00B73B67" w:rsidRPr="00B73B67" w:rsidRDefault="008C02B7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634464" w:rsidRPr="00634464" w14:paraId="06174783" w14:textId="6AF5A4D9" w:rsidTr="00370406">
        <w:trPr>
          <w:trHeight w:val="535"/>
          <w:jc w:val="center"/>
        </w:trPr>
        <w:tc>
          <w:tcPr>
            <w:tcW w:w="1980" w:type="dxa"/>
            <w:vAlign w:val="center"/>
          </w:tcPr>
          <w:p w14:paraId="384B313B" w14:textId="6B16B1F4" w:rsidR="00634464" w:rsidRDefault="00634464" w:rsidP="00B924F2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3.</w:t>
            </w:r>
          </w:p>
        </w:tc>
        <w:tc>
          <w:tcPr>
            <w:tcW w:w="4394" w:type="dxa"/>
          </w:tcPr>
          <w:p w14:paraId="07E27963" w14:textId="2A02DEA3" w:rsidR="00634464" w:rsidRPr="00B924F2" w:rsidRDefault="00634464" w:rsidP="001F3695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number </w:t>
            </w:r>
            <w:r w:rsidR="00417AB0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6.3.7 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in Chapter 6 of th</w:t>
            </w:r>
            <w:r w:rsidR="00417AB0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e </w:t>
            </w:r>
            <w:r w:rsidRPr="00333DDA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Request for Proposal:</w:t>
            </w:r>
          </w:p>
          <w:p w14:paraId="029EDD0D" w14:textId="77777777" w:rsidR="00634464" w:rsidRDefault="00634464" w:rsidP="001F3695">
            <w:pPr>
              <w:pStyle w:val="BodyText"/>
              <w:spacing w:before="21"/>
              <w:ind w:right="1025"/>
              <w:rPr>
                <w:rFonts w:cs="Arial"/>
                <w:lang w:val="en-US"/>
              </w:rPr>
            </w:pPr>
          </w:p>
          <w:p w14:paraId="72BC3504" w14:textId="77777777" w:rsidR="00D93588" w:rsidRDefault="00D93588" w:rsidP="00D93588">
            <w:pPr>
              <w:pStyle w:val="BodyText"/>
              <w:spacing w:before="21"/>
              <w:ind w:right="1025"/>
              <w:rPr>
                <w:rFonts w:cs="Arial"/>
                <w:lang w:val="en-GB"/>
              </w:rPr>
            </w:pPr>
            <w:r w:rsidRPr="00357DBA">
              <w:rPr>
                <w:rFonts w:cs="Arial"/>
                <w:lang w:val="en-GB"/>
              </w:rPr>
              <w:t xml:space="preserve">A system footprint that takes up less space than three 19” racks is desirable. </w:t>
            </w:r>
            <w:r w:rsidRPr="00357DBA">
              <w:rPr>
                <w:rFonts w:cs="Arial"/>
                <w:b/>
                <w:bCs/>
                <w:lang w:val="en-GB"/>
              </w:rPr>
              <w:t>For each</w:t>
            </w:r>
            <w:r w:rsidRPr="00357DBA">
              <w:rPr>
                <w:rFonts w:cs="Arial"/>
                <w:lang w:val="en-GB"/>
              </w:rPr>
              <w:t xml:space="preserve"> standard-height rack tower </w:t>
            </w:r>
            <w:r w:rsidRPr="00357DBA">
              <w:rPr>
                <w:rFonts w:cs="Arial"/>
                <w:b/>
                <w:bCs/>
                <w:lang w:val="en-GB"/>
              </w:rPr>
              <w:t>less than three</w:t>
            </w:r>
            <w:r w:rsidRPr="00357DBA">
              <w:rPr>
                <w:rFonts w:cs="Arial"/>
                <w:lang w:val="en-GB"/>
              </w:rPr>
              <w:t xml:space="preserve"> required for the total system</w:t>
            </w:r>
            <w:r>
              <w:rPr>
                <w:rFonts w:cs="Arial"/>
                <w:lang w:val="en-GB"/>
              </w:rPr>
              <w:t xml:space="preserve"> (excluding the two CW lasers)</w:t>
            </w:r>
            <w:r w:rsidRPr="00357DBA">
              <w:rPr>
                <w:rFonts w:cs="Arial"/>
                <w:lang w:val="en-GB"/>
              </w:rPr>
              <w:t xml:space="preserve">, </w:t>
            </w:r>
            <w:r>
              <w:rPr>
                <w:rFonts w:cs="Arial"/>
                <w:b/>
                <w:bCs/>
                <w:lang w:val="en-GB"/>
              </w:rPr>
              <w:t>2</w:t>
            </w:r>
            <w:r w:rsidRPr="00357DBA">
              <w:rPr>
                <w:rFonts w:cs="Arial"/>
                <w:b/>
                <w:bCs/>
                <w:lang w:val="en-GB"/>
              </w:rPr>
              <w:t xml:space="preserve"> point</w:t>
            </w:r>
            <w:r>
              <w:rPr>
                <w:rFonts w:cs="Arial"/>
                <w:b/>
                <w:bCs/>
                <w:lang w:val="en-GB"/>
              </w:rPr>
              <w:t>s</w:t>
            </w:r>
            <w:r w:rsidRPr="00357DBA">
              <w:rPr>
                <w:rFonts w:cs="Arial"/>
                <w:lang w:val="en-GB"/>
              </w:rPr>
              <w:t xml:space="preserve"> </w:t>
            </w:r>
            <w:r>
              <w:rPr>
                <w:rFonts w:cs="Arial"/>
                <w:lang w:val="en-GB"/>
              </w:rPr>
              <w:t xml:space="preserve">are </w:t>
            </w:r>
            <w:r w:rsidRPr="00357DBA">
              <w:rPr>
                <w:rFonts w:cs="Arial"/>
                <w:lang w:val="en-GB"/>
              </w:rPr>
              <w:t>awarded</w:t>
            </w:r>
          </w:p>
          <w:p w14:paraId="394AC96C" w14:textId="77777777" w:rsidR="00D93588" w:rsidRDefault="00D93588" w:rsidP="00D93588">
            <w:pPr>
              <w:pStyle w:val="BodytextTUEindhoven"/>
              <w:rPr>
                <w:lang w:val="en-GB"/>
              </w:rPr>
            </w:pPr>
          </w:p>
          <w:p w14:paraId="40DF131A" w14:textId="051E0E87" w:rsidR="00D93588" w:rsidRPr="00D93588" w:rsidRDefault="00D93588" w:rsidP="00D93588">
            <w:pPr>
              <w:pStyle w:val="BodytextTUEindhoven"/>
              <w:rPr>
                <w:lang w:val="en-US"/>
              </w:rPr>
            </w:pPr>
            <w:r w:rsidRPr="00F62A2D">
              <w:rPr>
                <w:lang w:val="en-GB"/>
              </w:rPr>
              <w:lastRenderedPageBreak/>
              <w:t>I</w:t>
            </w:r>
            <w:r>
              <w:rPr>
                <w:lang w:val="en-GB"/>
              </w:rPr>
              <w:t xml:space="preserve">f </w:t>
            </w:r>
            <w:r w:rsidRPr="00F62A2D">
              <w:rPr>
                <w:lang w:val="en-GB"/>
              </w:rPr>
              <w:t>the offered system needs two rack towers this will be gained with two points and if the offered system needs one rack tower this will be gained with four points</w:t>
            </w:r>
          </w:p>
          <w:p w14:paraId="3BAABD97" w14:textId="1EFAADB3" w:rsidR="0029270C" w:rsidRPr="0029270C" w:rsidRDefault="0029270C" w:rsidP="008C02B7">
            <w:pPr>
              <w:pStyle w:val="BodyText"/>
              <w:spacing w:before="21"/>
              <w:ind w:right="1025"/>
              <w:rPr>
                <w:lang w:val="en-US"/>
              </w:rPr>
            </w:pPr>
          </w:p>
          <w:p w14:paraId="700CE219" w14:textId="684C9B59" w:rsidR="0029270C" w:rsidRPr="001F3695" w:rsidRDefault="0029270C" w:rsidP="0029270C">
            <w:pPr>
              <w:pStyle w:val="BodytextTUEindhoven"/>
              <w:rPr>
                <w:highlight w:val="yellow"/>
                <w:lang w:val="en-US"/>
              </w:rPr>
            </w:pPr>
          </w:p>
        </w:tc>
        <w:tc>
          <w:tcPr>
            <w:tcW w:w="3964" w:type="dxa"/>
          </w:tcPr>
          <w:p w14:paraId="6CC20912" w14:textId="567B7F7E" w:rsidR="00B73B67" w:rsidRPr="00B73B67" w:rsidRDefault="00B73B67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lastRenderedPageBreak/>
              <w:t>Answer:</w:t>
            </w:r>
          </w:p>
        </w:tc>
      </w:tr>
      <w:tr w:rsidR="00634464" w:rsidRPr="00634464" w14:paraId="1DDD9258" w14:textId="6AE2FBA3" w:rsidTr="00370406">
        <w:trPr>
          <w:trHeight w:val="535"/>
          <w:jc w:val="center"/>
        </w:trPr>
        <w:tc>
          <w:tcPr>
            <w:tcW w:w="1980" w:type="dxa"/>
            <w:vAlign w:val="center"/>
          </w:tcPr>
          <w:p w14:paraId="461F1799" w14:textId="372451A8" w:rsidR="00634464" w:rsidRPr="00B37946" w:rsidRDefault="00634464" w:rsidP="00B924F2">
            <w:pPr>
              <w:pStyle w:val="TableParagraph"/>
              <w:ind w:left="327" w:right="318"/>
              <w:jc w:val="center"/>
              <w:rPr>
                <w:spacing w:val="-5"/>
                <w:sz w:val="21"/>
              </w:rPr>
            </w:pPr>
            <w:r>
              <w:rPr>
                <w:sz w:val="20"/>
              </w:rPr>
              <w:t>4</w:t>
            </w:r>
            <w:r w:rsidRPr="00B37946">
              <w:rPr>
                <w:sz w:val="20"/>
              </w:rPr>
              <w:t>.</w:t>
            </w:r>
          </w:p>
        </w:tc>
        <w:tc>
          <w:tcPr>
            <w:tcW w:w="4394" w:type="dxa"/>
          </w:tcPr>
          <w:p w14:paraId="46105B9A" w14:textId="54C363B0" w:rsidR="00634464" w:rsidRPr="00B37946" w:rsidRDefault="00634464" w:rsidP="00B37946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number </w:t>
            </w:r>
            <w:r w:rsidR="00417AB0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6.8.8 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in Chapter 6 of th</w:t>
            </w:r>
            <w:r w:rsidR="00417AB0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e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Request for Proposal:</w:t>
            </w:r>
          </w:p>
          <w:p w14:paraId="4C9126D1" w14:textId="7C96F55D" w:rsidR="00634464" w:rsidRPr="00B37946" w:rsidRDefault="00634464" w:rsidP="00B37946">
            <w:pPr>
              <w:rPr>
                <w:b/>
                <w:bCs/>
                <w:lang w:val="en-US"/>
              </w:rPr>
            </w:pPr>
          </w:p>
          <w:p w14:paraId="422F7047" w14:textId="77777777" w:rsidR="00D93588" w:rsidRDefault="00D93588" w:rsidP="00D93588">
            <w:pPr>
              <w:pStyle w:val="BodyText"/>
              <w:spacing w:before="21"/>
              <w:ind w:right="1025"/>
              <w:rPr>
                <w:lang w:val="en-US"/>
              </w:rPr>
            </w:pPr>
            <w:r w:rsidRPr="00614787">
              <w:rPr>
                <w:rFonts w:cs="Arial"/>
                <w:szCs w:val="21"/>
                <w:lang w:val="en-US"/>
              </w:rPr>
              <w:t xml:space="preserve">Additional points are awarded based on the achieved stability of both </w:t>
            </w:r>
            <w:r>
              <w:rPr>
                <w:rFonts w:cs="Arial"/>
                <w:szCs w:val="21"/>
                <w:lang w:val="en-US"/>
              </w:rPr>
              <w:t xml:space="preserve">CW lasers (specified in 6.6 and 6.7) included in the system. </w:t>
            </w:r>
            <w:r w:rsidRPr="00614787">
              <w:rPr>
                <w:rFonts w:cs="Arial"/>
                <w:szCs w:val="21"/>
                <w:lang w:val="en-US"/>
              </w:rPr>
              <w:t xml:space="preserve">Two (2) additional points are awarded </w:t>
            </w:r>
            <w:r>
              <w:rPr>
                <w:rFonts w:cs="Arial"/>
                <w:szCs w:val="21"/>
                <w:lang w:val="en-US"/>
              </w:rPr>
              <w:t>per</w:t>
            </w:r>
            <w:r w:rsidRPr="00614787">
              <w:rPr>
                <w:rFonts w:cs="Arial"/>
                <w:szCs w:val="21"/>
                <w:lang w:val="en-US"/>
              </w:rPr>
              <w:t xml:space="preserve"> order-of-magnitude improvement beyond the minimum requirement of </w:t>
            </w:r>
            <w:r w:rsidRPr="009D75B4">
              <w:rPr>
                <w:rFonts w:cs="Calibri"/>
                <w:b/>
                <w:bCs/>
                <w:sz w:val="22"/>
                <w:szCs w:val="22"/>
                <w:lang w:val="en-US"/>
              </w:rPr>
              <w:t xml:space="preserve">≤ </w:t>
            </w:r>
            <w:r>
              <w:rPr>
                <w:rFonts w:cs="Calibri"/>
                <w:b/>
                <w:bCs/>
                <w:sz w:val="22"/>
                <w:szCs w:val="22"/>
                <w:lang w:val="en-US"/>
              </w:rPr>
              <w:t>5x</w:t>
            </w:r>
            <w:r w:rsidRPr="009D75B4">
              <w:rPr>
                <w:b/>
                <w:bCs/>
                <w:lang w:val="en-US"/>
              </w:rPr>
              <w:t>10</w:t>
            </w:r>
            <w:r w:rsidRPr="009D75B4">
              <w:rPr>
                <w:b/>
                <w:bCs/>
                <w:vertAlign w:val="superscript"/>
                <w:lang w:val="en-US"/>
              </w:rPr>
              <w:t>-14</w:t>
            </w:r>
            <w:r>
              <w:rPr>
                <w:b/>
                <w:bCs/>
                <w:lang w:val="en-US"/>
              </w:rPr>
              <w:t xml:space="preserve"> </w:t>
            </w:r>
            <w:r w:rsidRPr="00EB3FD6">
              <w:rPr>
                <w:lang w:val="en-US"/>
              </w:rPr>
              <w:t>fractional frequency stability</w:t>
            </w:r>
          </w:p>
          <w:p w14:paraId="30F32458" w14:textId="77777777" w:rsidR="00D93588" w:rsidRDefault="00D93588" w:rsidP="00D93588">
            <w:pPr>
              <w:pStyle w:val="BodytextTUEindhoven"/>
              <w:rPr>
                <w:lang w:val="en-US"/>
              </w:rPr>
            </w:pPr>
          </w:p>
          <w:p w14:paraId="1B4542F5" w14:textId="77945502" w:rsidR="00D93588" w:rsidRPr="00D93588" w:rsidRDefault="00D93588" w:rsidP="00D93588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This wish will be judged based on the offered fractional frequency stability.</w:t>
            </w:r>
          </w:p>
        </w:tc>
        <w:tc>
          <w:tcPr>
            <w:tcW w:w="3964" w:type="dxa"/>
          </w:tcPr>
          <w:p w14:paraId="20DC7F0C" w14:textId="6169835F" w:rsidR="00B73B67" w:rsidRPr="00B73B67" w:rsidRDefault="00B73B67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</w:t>
            </w:r>
            <w:r>
              <w:rPr>
                <w:rFonts w:eastAsia="SimSun"/>
                <w:b/>
                <w:bCs/>
                <w:u w:val="single"/>
                <w:lang w:val="en-US"/>
              </w:rPr>
              <w:t>:</w:t>
            </w:r>
          </w:p>
        </w:tc>
      </w:tr>
      <w:tr w:rsidR="00634464" w:rsidRPr="00B37946" w14:paraId="65017388" w14:textId="4602B950" w:rsidTr="00370406">
        <w:trPr>
          <w:trHeight w:val="535"/>
          <w:jc w:val="center"/>
        </w:trPr>
        <w:tc>
          <w:tcPr>
            <w:tcW w:w="1980" w:type="dxa"/>
            <w:vAlign w:val="center"/>
          </w:tcPr>
          <w:p w14:paraId="557892C4" w14:textId="26CE6836" w:rsidR="00634464" w:rsidRDefault="00634464" w:rsidP="00B924F2">
            <w:pPr>
              <w:pStyle w:val="TableParagraph"/>
              <w:ind w:left="327" w:right="31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394" w:type="dxa"/>
          </w:tcPr>
          <w:p w14:paraId="5356A711" w14:textId="49A55252" w:rsidR="00634464" w:rsidRPr="00B37946" w:rsidRDefault="00634464" w:rsidP="00B37946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number </w:t>
            </w:r>
            <w:r w:rsidR="00417AB0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6.8.3 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in Chapter 6 of th</w:t>
            </w:r>
            <w:r w:rsidR="00417AB0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e 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Request for Proposal:</w:t>
            </w:r>
          </w:p>
          <w:p w14:paraId="3E540913" w14:textId="77777777" w:rsidR="00634464" w:rsidRDefault="00634464" w:rsidP="00B37946">
            <w:pPr>
              <w:rPr>
                <w:b/>
                <w:bCs/>
                <w:lang w:val="en-US"/>
              </w:rPr>
            </w:pPr>
          </w:p>
          <w:p w14:paraId="02A344FE" w14:textId="77777777" w:rsidR="00D93588" w:rsidRDefault="00D93588" w:rsidP="00D93588">
            <w:pPr>
              <w:pStyle w:val="BodyText"/>
              <w:spacing w:before="21"/>
              <w:ind w:right="1025"/>
              <w:rPr>
                <w:b/>
                <w:bCs/>
                <w:lang w:val="en-GB"/>
              </w:rPr>
            </w:pPr>
            <w:r w:rsidRPr="00357DBA">
              <w:rPr>
                <w:lang w:val="en-GB"/>
              </w:rPr>
              <w:t xml:space="preserve">Extra points for wavelength extension (meeting specified requirements) deeper into visible range compared to a lower wavelength limit of 700nm, </w:t>
            </w:r>
            <w:r w:rsidRPr="00357DBA">
              <w:rPr>
                <w:b/>
                <w:bCs/>
                <w:lang w:val="en-GB"/>
              </w:rPr>
              <w:t>1 point per 100 nm</w:t>
            </w:r>
            <w:r>
              <w:rPr>
                <w:b/>
                <w:bCs/>
                <w:lang w:val="en-GB"/>
              </w:rPr>
              <w:t>.</w:t>
            </w:r>
          </w:p>
          <w:p w14:paraId="4C9A6C36" w14:textId="77777777" w:rsidR="00D93588" w:rsidRPr="00852B9F" w:rsidRDefault="00D93588" w:rsidP="00D93588">
            <w:pPr>
              <w:pStyle w:val="BodytextTUEindhoven"/>
              <w:rPr>
                <w:lang w:val="en-GB"/>
              </w:rPr>
            </w:pPr>
          </w:p>
          <w:p w14:paraId="0DA3521B" w14:textId="7D6CFDAF" w:rsidR="00D93588" w:rsidRPr="00D93588" w:rsidRDefault="00D93588" w:rsidP="00D93588">
            <w:pPr>
              <w:pStyle w:val="BodytextTUEindhoven"/>
              <w:rPr>
                <w:lang w:val="en-US"/>
              </w:rPr>
            </w:pPr>
            <w:r>
              <w:rPr>
                <w:lang w:val="en-GB"/>
              </w:rPr>
              <w:t>This wish will be judged on the lower wavelength limit of the optical bandwidth of the offered wavelength extension module.</w:t>
            </w:r>
          </w:p>
        </w:tc>
        <w:tc>
          <w:tcPr>
            <w:tcW w:w="3964" w:type="dxa"/>
          </w:tcPr>
          <w:p w14:paraId="718C169D" w14:textId="16586FB5" w:rsidR="00B73B67" w:rsidRPr="00B73B67" w:rsidRDefault="00B73B67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634464" w:rsidRPr="00B37946" w14:paraId="633F635D" w14:textId="264C7C19" w:rsidTr="00370406">
        <w:trPr>
          <w:trHeight w:val="535"/>
          <w:jc w:val="center"/>
        </w:trPr>
        <w:tc>
          <w:tcPr>
            <w:tcW w:w="1980" w:type="dxa"/>
            <w:vAlign w:val="center"/>
          </w:tcPr>
          <w:p w14:paraId="03BA1B93" w14:textId="4A8ED8BA" w:rsidR="00634464" w:rsidRDefault="00634464" w:rsidP="00B924F2">
            <w:pPr>
              <w:pStyle w:val="TableParagraph"/>
              <w:ind w:left="327" w:right="318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394" w:type="dxa"/>
          </w:tcPr>
          <w:p w14:paraId="38ECE5D6" w14:textId="5EAF26A1" w:rsidR="00634464" w:rsidRPr="00506F2E" w:rsidRDefault="00634464" w:rsidP="00B37946">
            <w:pPr>
              <w:spacing w:before="40"/>
              <w:rPr>
                <w:lang w:val="en-GB"/>
              </w:rPr>
            </w:pPr>
            <w:r w:rsidRPr="00417AB0">
              <w:rPr>
                <w:b/>
                <w:bCs/>
                <w:lang w:val="en-GB"/>
              </w:rPr>
              <w:t>See for this wish number</w:t>
            </w:r>
            <w:r w:rsidR="00417AB0">
              <w:rPr>
                <w:b/>
                <w:bCs/>
                <w:lang w:val="en-GB"/>
              </w:rPr>
              <w:t xml:space="preserve"> 6.6.7 </w:t>
            </w:r>
            <w:r w:rsidRPr="00417AB0">
              <w:rPr>
                <w:b/>
                <w:bCs/>
                <w:lang w:val="en-GB"/>
              </w:rPr>
              <w:t>in Chapter 6 of th</w:t>
            </w:r>
            <w:r w:rsidR="00417AB0">
              <w:rPr>
                <w:b/>
                <w:bCs/>
                <w:lang w:val="en-GB"/>
              </w:rPr>
              <w:t xml:space="preserve">e </w:t>
            </w:r>
            <w:r w:rsidRPr="00417AB0">
              <w:rPr>
                <w:b/>
                <w:bCs/>
                <w:lang w:val="en-GB"/>
              </w:rPr>
              <w:t>Request for Proposal:</w:t>
            </w:r>
          </w:p>
          <w:p w14:paraId="733A049A" w14:textId="77777777" w:rsidR="00634464" w:rsidRPr="00506F2E" w:rsidRDefault="00634464" w:rsidP="00B37946">
            <w:pPr>
              <w:rPr>
                <w:lang w:val="en-GB"/>
              </w:rPr>
            </w:pPr>
          </w:p>
          <w:p w14:paraId="614FFD19" w14:textId="77777777" w:rsidR="00506F2E" w:rsidRDefault="00506F2E" w:rsidP="00506F2E">
            <w:pPr>
              <w:pStyle w:val="BodytextTUEindhoven"/>
              <w:rPr>
                <w:lang w:val="en-GB"/>
              </w:rPr>
            </w:pPr>
            <w:r w:rsidRPr="00506F2E">
              <w:rPr>
                <w:lang w:val="en-GB"/>
              </w:rPr>
              <w:t>Extra points are awarded for performance beyond the minimum requirements of the included 421 nm CW laser, on the aspects of available power and fast laser frequency noise.</w:t>
            </w:r>
          </w:p>
          <w:p w14:paraId="1897C8DB" w14:textId="77777777" w:rsidR="00AB5E19" w:rsidRPr="00506F2E" w:rsidRDefault="00AB5E19" w:rsidP="00506F2E">
            <w:pPr>
              <w:pStyle w:val="BodytextTUEindhoven"/>
              <w:rPr>
                <w:lang w:val="en-GB"/>
              </w:rPr>
            </w:pPr>
          </w:p>
          <w:p w14:paraId="4D8EEF63" w14:textId="77777777" w:rsidR="00634464" w:rsidRDefault="00506F2E" w:rsidP="006D4A13">
            <w:pPr>
              <w:pStyle w:val="BodytextTUEindhoven"/>
              <w:rPr>
                <w:lang w:val="en-GB"/>
              </w:rPr>
            </w:pPr>
            <w:r w:rsidRPr="00506F2E">
              <w:rPr>
                <w:lang w:val="en-GB"/>
              </w:rPr>
              <w:t>More available power and lower laser frequency noise in the spectral domain of 105-107 Hz will be judged with more points for this wish.</w:t>
            </w:r>
          </w:p>
          <w:p w14:paraId="49B90282" w14:textId="77777777" w:rsidR="007654DC" w:rsidRDefault="007654DC" w:rsidP="006D4A13">
            <w:pPr>
              <w:pStyle w:val="BodytextTUEindhoven"/>
              <w:rPr>
                <w:lang w:val="en-GB"/>
              </w:rPr>
            </w:pPr>
          </w:p>
          <w:p w14:paraId="01D3EAA0" w14:textId="77777777" w:rsidR="007654DC" w:rsidRDefault="007654DC" w:rsidP="006D4A13">
            <w:pPr>
              <w:pStyle w:val="BodytextTUEindhoven"/>
              <w:rPr>
                <w:lang w:val="en-GB"/>
              </w:rPr>
            </w:pPr>
          </w:p>
          <w:p w14:paraId="15C090D9" w14:textId="3CEA799F" w:rsidR="00ED29E3" w:rsidRPr="00506F2E" w:rsidRDefault="00ED29E3" w:rsidP="006D4A13">
            <w:pPr>
              <w:pStyle w:val="BodytextTUEindhoven"/>
              <w:rPr>
                <w:lang w:val="en-GB"/>
              </w:rPr>
            </w:pPr>
          </w:p>
        </w:tc>
        <w:tc>
          <w:tcPr>
            <w:tcW w:w="3964" w:type="dxa"/>
          </w:tcPr>
          <w:p w14:paraId="5F4196AF" w14:textId="04DB187C" w:rsidR="00B73B67" w:rsidRPr="00B73B67" w:rsidRDefault="00B73B67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634464" w:rsidRPr="00B37946" w14:paraId="60161D95" w14:textId="723E9BFA" w:rsidTr="00370406">
        <w:trPr>
          <w:trHeight w:val="535"/>
          <w:jc w:val="center"/>
        </w:trPr>
        <w:tc>
          <w:tcPr>
            <w:tcW w:w="1980" w:type="dxa"/>
            <w:vAlign w:val="center"/>
          </w:tcPr>
          <w:p w14:paraId="11D3D7DB" w14:textId="2EB7DB64" w:rsidR="00634464" w:rsidRDefault="00634464" w:rsidP="00B924F2">
            <w:pPr>
              <w:pStyle w:val="TableParagraph"/>
              <w:ind w:left="327" w:right="31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7.</w:t>
            </w:r>
          </w:p>
        </w:tc>
        <w:tc>
          <w:tcPr>
            <w:tcW w:w="4394" w:type="dxa"/>
          </w:tcPr>
          <w:p w14:paraId="13CF7B30" w14:textId="43F9F8E0" w:rsidR="00634464" w:rsidRPr="00B37946" w:rsidRDefault="00634464" w:rsidP="00B37946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number </w:t>
            </w:r>
            <w:r w:rsidR="00417AB0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6.7.7 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in Chapter 6 of th</w:t>
            </w:r>
            <w:r w:rsidR="00417AB0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e 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Request for Proposal:</w:t>
            </w:r>
          </w:p>
          <w:p w14:paraId="19B5A1DA" w14:textId="77777777" w:rsidR="00634464" w:rsidRDefault="00634464" w:rsidP="00B37946">
            <w:pPr>
              <w:rPr>
                <w:b/>
                <w:bCs/>
                <w:lang w:val="en-US"/>
              </w:rPr>
            </w:pPr>
          </w:p>
          <w:p w14:paraId="35F4BFBC" w14:textId="77777777" w:rsidR="00506F2E" w:rsidRDefault="00506F2E" w:rsidP="00506F2E">
            <w:pPr>
              <w:pStyle w:val="BodyText"/>
              <w:spacing w:before="21"/>
              <w:ind w:right="1025"/>
              <w:rPr>
                <w:lang w:val="en-GB"/>
              </w:rPr>
            </w:pPr>
            <w:r>
              <w:rPr>
                <w:lang w:val="en-GB"/>
              </w:rPr>
              <w:t>Extra points are awarded for performance beyond the minimum requirements of the included 1013 nm CW laser, on the aspects of available power and fast laser frequency noise.</w:t>
            </w:r>
          </w:p>
          <w:p w14:paraId="328BEC06" w14:textId="77777777" w:rsidR="006D4A13" w:rsidRPr="006D4A13" w:rsidRDefault="006D4A13" w:rsidP="006D4A13">
            <w:pPr>
              <w:pStyle w:val="BodytextTUEindhoven"/>
              <w:rPr>
                <w:lang w:val="en-GB"/>
              </w:rPr>
            </w:pPr>
          </w:p>
          <w:p w14:paraId="070CA3B6" w14:textId="096C5343" w:rsidR="0029270C" w:rsidRPr="00876DF2" w:rsidRDefault="00506F2E" w:rsidP="00506F2E">
            <w:pPr>
              <w:pStyle w:val="BodytextTUEindhoven"/>
              <w:rPr>
                <w:rFonts w:eastAsia="SimSun"/>
                <w:highlight w:val="yellow"/>
                <w:lang w:val="en-US"/>
              </w:rPr>
            </w:pPr>
            <w:r w:rsidRPr="00472AE2">
              <w:rPr>
                <w:lang w:val="en-GB"/>
              </w:rPr>
              <w:t>More available power and lower laser frequency noise in the spectral domain of 10</w:t>
            </w:r>
            <w:r w:rsidRPr="00472AE2">
              <w:rPr>
                <w:vertAlign w:val="superscript"/>
                <w:lang w:val="en-GB"/>
              </w:rPr>
              <w:t>5</w:t>
            </w:r>
            <w:r w:rsidRPr="00472AE2">
              <w:rPr>
                <w:lang w:val="en-GB"/>
              </w:rPr>
              <w:t>-10</w:t>
            </w:r>
            <w:r w:rsidRPr="00472AE2">
              <w:rPr>
                <w:vertAlign w:val="superscript"/>
                <w:lang w:val="en-GB"/>
              </w:rPr>
              <w:t>7</w:t>
            </w:r>
            <w:r w:rsidRPr="00472AE2">
              <w:rPr>
                <w:lang w:val="en-GB"/>
              </w:rPr>
              <w:t xml:space="preserve"> Hz will be judged with more points for this wish.</w:t>
            </w:r>
          </w:p>
        </w:tc>
        <w:tc>
          <w:tcPr>
            <w:tcW w:w="3964" w:type="dxa"/>
          </w:tcPr>
          <w:p w14:paraId="66F2AEF1" w14:textId="056B5343" w:rsidR="00B73B67" w:rsidRPr="00B73B67" w:rsidRDefault="00B73B67" w:rsidP="00B73B67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634464" w:rsidRPr="00D93588" w14:paraId="7DBBC0B0" w14:textId="072E4DC3" w:rsidTr="00370406">
        <w:trPr>
          <w:trHeight w:val="535"/>
          <w:jc w:val="center"/>
        </w:trPr>
        <w:tc>
          <w:tcPr>
            <w:tcW w:w="1980" w:type="dxa"/>
            <w:vAlign w:val="center"/>
          </w:tcPr>
          <w:p w14:paraId="4B79BDB6" w14:textId="65545BEC" w:rsidR="00634464" w:rsidRDefault="00634464" w:rsidP="00B924F2">
            <w:pPr>
              <w:pStyle w:val="TableParagraph"/>
              <w:ind w:left="327" w:right="318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394" w:type="dxa"/>
          </w:tcPr>
          <w:p w14:paraId="680EF19F" w14:textId="44BFBF6F" w:rsidR="00634464" w:rsidRPr="00B37946" w:rsidRDefault="00634464" w:rsidP="00B37946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number </w:t>
            </w:r>
            <w:r w:rsidR="00417AB0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6.8.9 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in Chapter 6 of th</w:t>
            </w:r>
            <w:r w:rsidR="00417AB0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e 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Request for Proposal:</w:t>
            </w:r>
          </w:p>
          <w:p w14:paraId="20586144" w14:textId="77777777" w:rsidR="00634464" w:rsidRDefault="00634464" w:rsidP="00B37946">
            <w:pPr>
              <w:rPr>
                <w:b/>
                <w:bCs/>
                <w:lang w:val="en-US"/>
              </w:rPr>
            </w:pPr>
          </w:p>
          <w:p w14:paraId="3671579C" w14:textId="77777777" w:rsidR="006D4A13" w:rsidRDefault="006D4A13" w:rsidP="006D4A13">
            <w:pPr>
              <w:pStyle w:val="BodyText"/>
              <w:spacing w:before="21"/>
              <w:ind w:right="1025"/>
              <w:rPr>
                <w:lang w:val="en-GB"/>
              </w:rPr>
            </w:pPr>
            <w:r w:rsidRPr="00357DBA">
              <w:rPr>
                <w:lang w:val="en-GB"/>
              </w:rPr>
              <w:t xml:space="preserve">Extra points for direct availability of a beat note detection at </w:t>
            </w:r>
            <w:r w:rsidRPr="00357DBA">
              <w:rPr>
                <w:b/>
                <w:bCs/>
                <w:lang w:val="en-GB"/>
              </w:rPr>
              <w:t>420nm</w:t>
            </w:r>
            <w:r w:rsidRPr="00357DBA">
              <w:rPr>
                <w:lang w:val="en-GB"/>
              </w:rPr>
              <w:t xml:space="preserve"> instead of </w:t>
            </w:r>
            <w:r w:rsidRPr="00357DBA">
              <w:rPr>
                <w:b/>
                <w:bCs/>
                <w:lang w:val="en-GB"/>
              </w:rPr>
              <w:t xml:space="preserve">840nm </w:t>
            </w:r>
            <w:r w:rsidRPr="00357DBA">
              <w:rPr>
                <w:lang w:val="en-GB"/>
              </w:rPr>
              <w:t>(meeting specified requirements)</w:t>
            </w:r>
            <w:r>
              <w:rPr>
                <w:lang w:val="en-GB"/>
              </w:rPr>
              <w:t xml:space="preserve">. </w:t>
            </w:r>
          </w:p>
          <w:p w14:paraId="353AD091" w14:textId="77777777" w:rsidR="006D4A13" w:rsidRDefault="006D4A13" w:rsidP="006D4A13">
            <w:pPr>
              <w:pStyle w:val="BodyText"/>
              <w:spacing w:before="21"/>
              <w:ind w:left="166" w:right="1025"/>
              <w:rPr>
                <w:lang w:val="en-GB"/>
              </w:rPr>
            </w:pPr>
          </w:p>
          <w:p w14:paraId="186FCE21" w14:textId="62BA8AED" w:rsidR="00A55000" w:rsidRPr="006D4A13" w:rsidRDefault="006D4A13" w:rsidP="00817FC0">
            <w:pPr>
              <w:pStyle w:val="BodytextTUEindhoven"/>
              <w:rPr>
                <w:lang w:val="en-US"/>
              </w:rPr>
            </w:pPr>
            <w:r w:rsidRPr="00F62A2D">
              <w:rPr>
                <w:lang w:val="en-GB"/>
              </w:rPr>
              <w:t xml:space="preserve">If the system that is offered is included with a </w:t>
            </w:r>
            <w:r>
              <w:rPr>
                <w:lang w:val="en-GB"/>
              </w:rPr>
              <w:t xml:space="preserve">beat note detection ad </w:t>
            </w:r>
            <w:r w:rsidRPr="00F62A2D">
              <w:rPr>
                <w:b/>
                <w:bCs/>
                <w:lang w:val="en-GB"/>
              </w:rPr>
              <w:t>420nm</w:t>
            </w:r>
            <w:r>
              <w:rPr>
                <w:lang w:val="en-GB"/>
              </w:rPr>
              <w:t xml:space="preserve"> instead of </w:t>
            </w:r>
            <w:r w:rsidRPr="00F62A2D">
              <w:rPr>
                <w:b/>
                <w:bCs/>
                <w:lang w:val="en-GB"/>
              </w:rPr>
              <w:t>840nm</w:t>
            </w:r>
            <w:r>
              <w:rPr>
                <w:lang w:val="en-GB"/>
              </w:rPr>
              <w:t xml:space="preserve"> two </w:t>
            </w:r>
            <w:r w:rsidRPr="00F62A2D">
              <w:rPr>
                <w:lang w:val="en-GB"/>
              </w:rPr>
              <w:t>points will be given for this wish, If not, no points shall be given for th</w:t>
            </w:r>
            <w:r>
              <w:rPr>
                <w:lang w:val="en-GB"/>
              </w:rPr>
              <w:t>i</w:t>
            </w:r>
            <w:r w:rsidRPr="00F62A2D">
              <w:rPr>
                <w:lang w:val="en-GB"/>
              </w:rPr>
              <w:t xml:space="preserve">s wish. </w:t>
            </w:r>
            <w:r w:rsidRPr="00F62A2D">
              <w:rPr>
                <w:b/>
                <w:bCs/>
                <w:lang w:val="en-GB"/>
              </w:rPr>
              <w:t>(Yes or No).</w:t>
            </w:r>
          </w:p>
        </w:tc>
        <w:tc>
          <w:tcPr>
            <w:tcW w:w="3964" w:type="dxa"/>
          </w:tcPr>
          <w:p w14:paraId="7B361BCB" w14:textId="62AE22B6" w:rsidR="006D4A13" w:rsidRDefault="006D4A13" w:rsidP="006D4A13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Yes or No?</w:t>
            </w:r>
          </w:p>
          <w:p w14:paraId="65D52AB0" w14:textId="77777777" w:rsidR="006D4A13" w:rsidRDefault="006D4A13" w:rsidP="006D4A13">
            <w:pPr>
              <w:pStyle w:val="BodytextTUEindhoven"/>
              <w:rPr>
                <w:rFonts w:eastAsia="SimSun"/>
                <w:lang w:val="en-US"/>
              </w:rPr>
            </w:pPr>
          </w:p>
          <w:p w14:paraId="1669EF22" w14:textId="3DD38A2A" w:rsidR="00B73B67" w:rsidRPr="00B73B67" w:rsidRDefault="006D4A13" w:rsidP="006D4A13">
            <w:pPr>
              <w:pStyle w:val="BodytextTUEindhoven"/>
              <w:rPr>
                <w:rFonts w:eastAsia="SimSun"/>
                <w:b/>
                <w:bCs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634464" w:rsidRPr="00D93588" w14:paraId="5D0DDA02" w14:textId="7907B527" w:rsidTr="00370406">
        <w:trPr>
          <w:trHeight w:val="3972"/>
          <w:jc w:val="center"/>
        </w:trPr>
        <w:tc>
          <w:tcPr>
            <w:tcW w:w="1980" w:type="dxa"/>
            <w:vAlign w:val="center"/>
          </w:tcPr>
          <w:p w14:paraId="20676540" w14:textId="7011911B" w:rsidR="00634464" w:rsidRDefault="00634464" w:rsidP="00B924F2">
            <w:pPr>
              <w:pStyle w:val="TableParagraph"/>
              <w:ind w:left="327" w:right="3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9. </w:t>
            </w:r>
          </w:p>
        </w:tc>
        <w:tc>
          <w:tcPr>
            <w:tcW w:w="4394" w:type="dxa"/>
          </w:tcPr>
          <w:p w14:paraId="78931AB8" w14:textId="46CAFB22" w:rsidR="00634464" w:rsidRDefault="00634464" w:rsidP="00B37946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number </w:t>
            </w:r>
            <w:r w:rsidR="00417AB0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6.8.10 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in Chapter 6 of t</w:t>
            </w:r>
            <w:r w:rsidR="00417AB0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he 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Request for Proposal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:</w:t>
            </w:r>
          </w:p>
          <w:p w14:paraId="789C3A23" w14:textId="77777777" w:rsidR="00634464" w:rsidRDefault="00634464" w:rsidP="00B37946">
            <w:pPr>
              <w:pStyle w:val="BodytextTUEindhoven"/>
              <w:rPr>
                <w:rFonts w:eastAsia="SimSun"/>
                <w:lang w:val="en-US"/>
              </w:rPr>
            </w:pPr>
          </w:p>
          <w:p w14:paraId="46FB31C9" w14:textId="77777777" w:rsidR="006D4A13" w:rsidRDefault="006D4A13" w:rsidP="006D4A13">
            <w:pPr>
              <w:pStyle w:val="BodyText"/>
              <w:spacing w:before="21"/>
              <w:ind w:right="1025"/>
              <w:rPr>
                <w:lang w:val="en-GB"/>
              </w:rPr>
            </w:pPr>
            <w:r w:rsidRPr="00357DBA">
              <w:rPr>
                <w:lang w:val="en-GB"/>
              </w:rPr>
              <w:t xml:space="preserve">Extra points for direct availability of a beat note detection at </w:t>
            </w:r>
            <w:r w:rsidRPr="00357DBA">
              <w:rPr>
                <w:b/>
                <w:bCs/>
                <w:lang w:val="en-GB"/>
              </w:rPr>
              <w:t>626nm</w:t>
            </w:r>
            <w:r w:rsidRPr="00357DBA">
              <w:rPr>
                <w:lang w:val="en-GB"/>
              </w:rPr>
              <w:t xml:space="preserve"> instead of </w:t>
            </w:r>
            <w:r w:rsidRPr="00357DBA">
              <w:rPr>
                <w:b/>
                <w:bCs/>
                <w:lang w:val="en-GB"/>
              </w:rPr>
              <w:t xml:space="preserve">1050nm and 1550nm </w:t>
            </w:r>
            <w:r w:rsidRPr="00357DBA">
              <w:rPr>
                <w:lang w:val="en-GB"/>
              </w:rPr>
              <w:t>(meeting specified requirements)</w:t>
            </w:r>
            <w:r>
              <w:rPr>
                <w:lang w:val="en-GB"/>
              </w:rPr>
              <w:t>.</w:t>
            </w:r>
          </w:p>
          <w:p w14:paraId="2DB1BCB8" w14:textId="77777777" w:rsidR="006D4A13" w:rsidRDefault="006D4A13" w:rsidP="006D4A13">
            <w:pPr>
              <w:pStyle w:val="BodytextTUEindhoven"/>
              <w:rPr>
                <w:lang w:val="en-GB"/>
              </w:rPr>
            </w:pPr>
          </w:p>
          <w:p w14:paraId="39A3FFC6" w14:textId="7FDF280D" w:rsidR="006D4A13" w:rsidRPr="006D4A13" w:rsidRDefault="006D4A13" w:rsidP="006D4A13">
            <w:pPr>
              <w:pStyle w:val="BodytextTUEindhoven"/>
              <w:rPr>
                <w:b/>
                <w:bCs/>
                <w:lang w:val="en-GB"/>
              </w:rPr>
            </w:pPr>
            <w:r w:rsidRPr="00F62A2D">
              <w:rPr>
                <w:lang w:val="en-GB"/>
              </w:rPr>
              <w:t xml:space="preserve">If the system that is offered is included with a </w:t>
            </w:r>
            <w:r>
              <w:rPr>
                <w:lang w:val="en-GB"/>
              </w:rPr>
              <w:t xml:space="preserve">beat note detection at </w:t>
            </w:r>
            <w:r>
              <w:rPr>
                <w:b/>
                <w:bCs/>
                <w:lang w:val="en-GB"/>
              </w:rPr>
              <w:t>626</w:t>
            </w:r>
            <w:r w:rsidRPr="00F62A2D">
              <w:rPr>
                <w:b/>
                <w:bCs/>
                <w:lang w:val="en-GB"/>
              </w:rPr>
              <w:t>nm</w:t>
            </w:r>
            <w:r>
              <w:rPr>
                <w:lang w:val="en-GB"/>
              </w:rPr>
              <w:t xml:space="preserve"> instead of </w:t>
            </w:r>
            <w:r w:rsidRPr="00472AE2">
              <w:rPr>
                <w:b/>
                <w:bCs/>
                <w:lang w:val="en-GB"/>
              </w:rPr>
              <w:t>1050nm and 1550nm</w:t>
            </w:r>
            <w:r>
              <w:rPr>
                <w:lang w:val="en-GB"/>
              </w:rPr>
              <w:t xml:space="preserve"> six </w:t>
            </w:r>
            <w:r w:rsidRPr="00F62A2D">
              <w:rPr>
                <w:lang w:val="en-GB"/>
              </w:rPr>
              <w:t>points will be given for this wish, If not, no points shall be given for th</w:t>
            </w:r>
            <w:r>
              <w:rPr>
                <w:lang w:val="en-GB"/>
              </w:rPr>
              <w:t>i</w:t>
            </w:r>
            <w:r w:rsidRPr="00F62A2D">
              <w:rPr>
                <w:lang w:val="en-GB"/>
              </w:rPr>
              <w:t xml:space="preserve">s wish. </w:t>
            </w:r>
            <w:r w:rsidRPr="00F62A2D">
              <w:rPr>
                <w:b/>
                <w:bCs/>
                <w:lang w:val="en-GB"/>
              </w:rPr>
              <w:t>(Yes or No).</w:t>
            </w:r>
          </w:p>
        </w:tc>
        <w:tc>
          <w:tcPr>
            <w:tcW w:w="3964" w:type="dxa"/>
          </w:tcPr>
          <w:p w14:paraId="0C4B25AB" w14:textId="77777777" w:rsidR="006D4A13" w:rsidRDefault="006D4A13" w:rsidP="006D4A13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Yes or No?</w:t>
            </w:r>
          </w:p>
          <w:p w14:paraId="39F0B589" w14:textId="77777777" w:rsidR="006D4A13" w:rsidRDefault="006D4A13" w:rsidP="006D4A13">
            <w:pPr>
              <w:pStyle w:val="BodytextTUEindhoven"/>
              <w:rPr>
                <w:rFonts w:eastAsia="SimSun"/>
                <w:lang w:val="en-US"/>
              </w:rPr>
            </w:pPr>
          </w:p>
          <w:p w14:paraId="37BD9626" w14:textId="62712D3F" w:rsidR="00634464" w:rsidRPr="00B37946" w:rsidRDefault="006D4A13" w:rsidP="006D4A13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6D4A13" w:rsidRPr="00D93588" w14:paraId="65B315B9" w14:textId="77777777" w:rsidTr="00370406">
        <w:trPr>
          <w:trHeight w:val="3960"/>
          <w:jc w:val="center"/>
        </w:trPr>
        <w:tc>
          <w:tcPr>
            <w:tcW w:w="1980" w:type="dxa"/>
            <w:vAlign w:val="center"/>
          </w:tcPr>
          <w:p w14:paraId="788A85A6" w14:textId="48EF0F98" w:rsidR="006D4A13" w:rsidRDefault="006D4A13" w:rsidP="00B924F2">
            <w:pPr>
              <w:pStyle w:val="TableParagraph"/>
              <w:ind w:left="327" w:right="31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10.</w:t>
            </w:r>
          </w:p>
        </w:tc>
        <w:tc>
          <w:tcPr>
            <w:tcW w:w="4394" w:type="dxa"/>
          </w:tcPr>
          <w:p w14:paraId="772A6D9C" w14:textId="7C6B755A" w:rsidR="006D4A13" w:rsidRDefault="006D4A13" w:rsidP="006D4A13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number </w:t>
            </w:r>
            <w:r w:rsidR="00417AB0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6.8.11 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in Chapter 6 of this Request for Proposal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:</w:t>
            </w:r>
          </w:p>
          <w:p w14:paraId="31BBE199" w14:textId="77777777" w:rsidR="006D4A13" w:rsidRDefault="006D4A13" w:rsidP="006D4A13">
            <w:pPr>
              <w:pStyle w:val="BodytextTUEindhoven"/>
              <w:rPr>
                <w:rFonts w:eastAsia="SimSun"/>
                <w:lang w:val="en-US"/>
              </w:rPr>
            </w:pPr>
          </w:p>
          <w:p w14:paraId="52E18AF0" w14:textId="77777777" w:rsidR="006D4A13" w:rsidRDefault="006D4A13" w:rsidP="006D4A13">
            <w:pPr>
              <w:pStyle w:val="BodyText"/>
              <w:spacing w:before="21"/>
              <w:ind w:right="1025"/>
              <w:rPr>
                <w:rFonts w:cs="Arial"/>
                <w:lang w:val="en-GB"/>
              </w:rPr>
            </w:pPr>
            <w:r>
              <w:rPr>
                <w:lang w:val="en-GB"/>
              </w:rPr>
              <w:t xml:space="preserve">If multiple wavelengths can be covered by the same extension module, this reduces system complexity. </w:t>
            </w:r>
            <w:r w:rsidRPr="00357DBA">
              <w:rPr>
                <w:rFonts w:cs="Arial"/>
                <w:b/>
                <w:bCs/>
                <w:lang w:val="en-GB"/>
              </w:rPr>
              <w:t>For each</w:t>
            </w:r>
            <w:r w:rsidRPr="00357DBA">
              <w:rPr>
                <w:rFonts w:cs="Arial"/>
                <w:lang w:val="en-GB"/>
              </w:rPr>
              <w:t xml:space="preserve"> </w:t>
            </w:r>
            <w:r>
              <w:rPr>
                <w:rFonts w:cs="Arial"/>
                <w:lang w:val="en-GB"/>
              </w:rPr>
              <w:t>wavelength extension module</w:t>
            </w:r>
            <w:r w:rsidRPr="00357DBA">
              <w:rPr>
                <w:rFonts w:cs="Arial"/>
                <w:lang w:val="en-GB"/>
              </w:rPr>
              <w:t xml:space="preserve"> </w:t>
            </w:r>
            <w:r w:rsidRPr="00357DBA">
              <w:rPr>
                <w:rFonts w:cs="Arial"/>
                <w:b/>
                <w:bCs/>
                <w:lang w:val="en-GB"/>
              </w:rPr>
              <w:t xml:space="preserve">less than </w:t>
            </w:r>
            <w:r>
              <w:rPr>
                <w:rFonts w:cs="Arial"/>
                <w:b/>
                <w:bCs/>
                <w:lang w:val="en-GB"/>
              </w:rPr>
              <w:t>six</w:t>
            </w:r>
            <w:r w:rsidRPr="00357DBA">
              <w:rPr>
                <w:rFonts w:cs="Arial"/>
                <w:lang w:val="en-GB"/>
              </w:rPr>
              <w:t xml:space="preserve"> </w:t>
            </w:r>
            <w:r>
              <w:rPr>
                <w:rFonts w:cs="Arial"/>
                <w:lang w:val="en-GB"/>
              </w:rPr>
              <w:t xml:space="preserve">necessary to meet the </w:t>
            </w:r>
            <w:r w:rsidRPr="00357DBA">
              <w:rPr>
                <w:rFonts w:cs="Arial"/>
                <w:lang w:val="en-GB"/>
              </w:rPr>
              <w:t>system</w:t>
            </w:r>
            <w:r>
              <w:rPr>
                <w:rFonts w:cs="Arial"/>
                <w:lang w:val="en-GB"/>
              </w:rPr>
              <w:t xml:space="preserve"> requirements</w:t>
            </w:r>
            <w:r w:rsidRPr="00357DBA">
              <w:rPr>
                <w:rFonts w:cs="Arial"/>
                <w:lang w:val="en-GB"/>
              </w:rPr>
              <w:t xml:space="preserve">, </w:t>
            </w:r>
            <w:r w:rsidRPr="00357DBA">
              <w:rPr>
                <w:rFonts w:cs="Arial"/>
                <w:b/>
                <w:bCs/>
                <w:lang w:val="en-GB"/>
              </w:rPr>
              <w:t>1 point</w:t>
            </w:r>
            <w:r w:rsidRPr="00357DBA">
              <w:rPr>
                <w:rFonts w:cs="Arial"/>
                <w:lang w:val="en-GB"/>
              </w:rPr>
              <w:t xml:space="preserve"> is awarded</w:t>
            </w:r>
            <w:r>
              <w:rPr>
                <w:rFonts w:cs="Arial"/>
                <w:lang w:val="en-GB"/>
              </w:rPr>
              <w:t>.</w:t>
            </w:r>
          </w:p>
          <w:p w14:paraId="319BF520" w14:textId="77777777" w:rsidR="006D4A13" w:rsidRPr="00F62A2D" w:rsidRDefault="006D4A13" w:rsidP="006D4A13">
            <w:pPr>
              <w:pStyle w:val="BodytextTUEindhoven"/>
              <w:rPr>
                <w:lang w:val="en-GB"/>
              </w:rPr>
            </w:pPr>
          </w:p>
          <w:p w14:paraId="75363314" w14:textId="4717A198" w:rsidR="006D4A13" w:rsidRPr="00B37946" w:rsidRDefault="006D4A13" w:rsidP="006D4A13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>
              <w:rPr>
                <w:lang w:val="en-GB"/>
              </w:rPr>
              <w:t>This wish will be judged based on the number of wavelength extension modules included in the offered system.</w:t>
            </w:r>
          </w:p>
        </w:tc>
        <w:tc>
          <w:tcPr>
            <w:tcW w:w="3964" w:type="dxa"/>
          </w:tcPr>
          <w:p w14:paraId="3B52772F" w14:textId="5C64FA9B" w:rsidR="006D4A13" w:rsidRDefault="006D4A13" w:rsidP="00B37946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6D4A13" w:rsidRPr="00D93588" w14:paraId="48D80229" w14:textId="77777777" w:rsidTr="00370406">
        <w:trPr>
          <w:trHeight w:val="3534"/>
          <w:jc w:val="center"/>
        </w:trPr>
        <w:tc>
          <w:tcPr>
            <w:tcW w:w="1980" w:type="dxa"/>
            <w:vAlign w:val="center"/>
          </w:tcPr>
          <w:p w14:paraId="000F36FB" w14:textId="174EE345" w:rsidR="006D4A13" w:rsidRDefault="006D4A13" w:rsidP="00B924F2">
            <w:pPr>
              <w:pStyle w:val="TableParagraph"/>
              <w:ind w:left="327" w:right="318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394" w:type="dxa"/>
          </w:tcPr>
          <w:p w14:paraId="5830C5A1" w14:textId="0AC9D673" w:rsidR="006D4A13" w:rsidRDefault="006D4A13" w:rsidP="006D4A13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number </w:t>
            </w:r>
            <w:r w:rsidR="00417AB0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6.10.6 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in Chapter 6 of </w:t>
            </w:r>
            <w:proofErr w:type="spellStart"/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th</w:t>
            </w:r>
            <w:proofErr w:type="spellEnd"/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Request for Proposal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:</w:t>
            </w:r>
          </w:p>
          <w:p w14:paraId="621A925E" w14:textId="77777777" w:rsidR="006D4A13" w:rsidRDefault="006D4A13" w:rsidP="006D4A13">
            <w:pPr>
              <w:pStyle w:val="BodytextTUEindhoven"/>
              <w:rPr>
                <w:rFonts w:eastAsia="SimSun"/>
                <w:lang w:val="en-US"/>
              </w:rPr>
            </w:pPr>
          </w:p>
          <w:p w14:paraId="6DDB5322" w14:textId="77777777" w:rsidR="006D4A13" w:rsidRDefault="006D4A13" w:rsidP="006D4A13">
            <w:pPr>
              <w:pStyle w:val="BodyText"/>
              <w:spacing w:before="21"/>
              <w:ind w:right="1025"/>
              <w:rPr>
                <w:lang w:val="en-GB"/>
              </w:rPr>
            </w:pPr>
            <w:r w:rsidRPr="00357DBA">
              <w:rPr>
                <w:lang w:val="en-GB"/>
              </w:rPr>
              <w:t>Demonstration and training for the procedure of changing to a new target wavelength, such that the user is able to implement that change themselves</w:t>
            </w:r>
            <w:r>
              <w:rPr>
                <w:lang w:val="en-GB"/>
              </w:rPr>
              <w:t>.</w:t>
            </w:r>
          </w:p>
          <w:p w14:paraId="121137D7" w14:textId="77777777" w:rsidR="006D4A13" w:rsidRDefault="006D4A13" w:rsidP="006D4A13">
            <w:pPr>
              <w:pStyle w:val="BodytextTUEindhoven"/>
              <w:rPr>
                <w:lang w:val="en-GB"/>
              </w:rPr>
            </w:pPr>
          </w:p>
          <w:p w14:paraId="62BCFB05" w14:textId="3F16835C" w:rsidR="00417AB0" w:rsidRPr="00417AB0" w:rsidRDefault="006D4A13" w:rsidP="00417AB0">
            <w:pPr>
              <w:spacing w:before="40"/>
              <w:rPr>
                <w:b/>
                <w:bCs/>
                <w:lang w:val="en-GB"/>
              </w:rPr>
            </w:pPr>
            <w:r w:rsidRPr="00F62A2D">
              <w:rPr>
                <w:lang w:val="en-GB"/>
              </w:rPr>
              <w:t xml:space="preserve">If </w:t>
            </w:r>
            <w:r>
              <w:rPr>
                <w:lang w:val="en-GB"/>
              </w:rPr>
              <w:t xml:space="preserve">demonstration and training as described in this wish is offered five </w:t>
            </w:r>
            <w:r w:rsidRPr="00F62A2D">
              <w:rPr>
                <w:lang w:val="en-GB"/>
              </w:rPr>
              <w:t>points will be given for this wish, If not, no points shall be given for th</w:t>
            </w:r>
            <w:r>
              <w:rPr>
                <w:lang w:val="en-GB"/>
              </w:rPr>
              <w:t>i</w:t>
            </w:r>
            <w:r w:rsidRPr="00F62A2D">
              <w:rPr>
                <w:lang w:val="en-GB"/>
              </w:rPr>
              <w:t xml:space="preserve">s wish. </w:t>
            </w:r>
            <w:r w:rsidRPr="00F62A2D">
              <w:rPr>
                <w:b/>
                <w:bCs/>
                <w:lang w:val="en-GB"/>
              </w:rPr>
              <w:t>(Yes or No)</w:t>
            </w:r>
            <w:r w:rsidR="00417AB0">
              <w:rPr>
                <w:b/>
                <w:bCs/>
                <w:lang w:val="en-GB"/>
              </w:rPr>
              <w:t>.</w:t>
            </w:r>
          </w:p>
        </w:tc>
        <w:tc>
          <w:tcPr>
            <w:tcW w:w="3964" w:type="dxa"/>
          </w:tcPr>
          <w:p w14:paraId="10CC4A57" w14:textId="77777777" w:rsidR="006D4A13" w:rsidRDefault="006D4A13" w:rsidP="006D4A13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Yes or No?</w:t>
            </w:r>
          </w:p>
          <w:p w14:paraId="084C9F4F" w14:textId="77777777" w:rsidR="006D4A13" w:rsidRDefault="006D4A13" w:rsidP="006D4A13">
            <w:pPr>
              <w:pStyle w:val="BodytextTUEindhoven"/>
              <w:rPr>
                <w:rFonts w:eastAsia="SimSun"/>
                <w:lang w:val="en-US"/>
              </w:rPr>
            </w:pPr>
          </w:p>
          <w:p w14:paraId="06F6E5BC" w14:textId="7E8859E9" w:rsidR="006D4A13" w:rsidRDefault="006D4A13" w:rsidP="006D4A13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6D4A13" w:rsidRPr="00D93588" w14:paraId="70323FD8" w14:textId="77777777" w:rsidTr="00370406">
        <w:trPr>
          <w:trHeight w:val="3251"/>
          <w:jc w:val="center"/>
        </w:trPr>
        <w:tc>
          <w:tcPr>
            <w:tcW w:w="1980" w:type="dxa"/>
            <w:vAlign w:val="center"/>
          </w:tcPr>
          <w:p w14:paraId="06B59D79" w14:textId="412A097E" w:rsidR="006D4A13" w:rsidRDefault="006D4A13" w:rsidP="00B924F2">
            <w:pPr>
              <w:pStyle w:val="TableParagraph"/>
              <w:ind w:left="327" w:right="318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394" w:type="dxa"/>
          </w:tcPr>
          <w:p w14:paraId="7173066F" w14:textId="77777777" w:rsidR="006D4A13" w:rsidRDefault="006D4A13" w:rsidP="006D4A13">
            <w:pPr>
              <w:pStyle w:val="BodyText"/>
              <w:spacing w:before="21"/>
              <w:ind w:right="1025"/>
              <w:rPr>
                <w:lang w:val="en-GB"/>
              </w:rPr>
            </w:pPr>
            <w:r w:rsidRPr="00A76EB2">
              <w:rPr>
                <w:b/>
                <w:bCs/>
                <w:lang w:val="en-GB"/>
              </w:rPr>
              <w:t>1 point</w:t>
            </w:r>
            <w:r>
              <w:rPr>
                <w:lang w:val="en-GB"/>
              </w:rPr>
              <w:t xml:space="preserve"> for each additional </w:t>
            </w:r>
            <w:r w:rsidRPr="00AD0D4B">
              <w:rPr>
                <w:lang w:val="en-GB"/>
              </w:rPr>
              <w:t>testimon</w:t>
            </w:r>
            <w:r>
              <w:rPr>
                <w:lang w:val="en-GB"/>
              </w:rPr>
              <w:t>y</w:t>
            </w:r>
            <w:r w:rsidRPr="00AD0D4B">
              <w:rPr>
                <w:lang w:val="en-GB"/>
              </w:rPr>
              <w:t xml:space="preserve"> from other users/customers</w:t>
            </w:r>
            <w:r>
              <w:rPr>
                <w:lang w:val="en-GB"/>
              </w:rPr>
              <w:t xml:space="preserve"> reflecting </w:t>
            </w:r>
            <w:r w:rsidRPr="003608F8">
              <w:rPr>
                <w:b/>
                <w:bCs/>
                <w:lang w:val="en-GB"/>
              </w:rPr>
              <w:t>all of the following aspects</w:t>
            </w:r>
            <w:r>
              <w:rPr>
                <w:lang w:val="en-GB"/>
              </w:rPr>
              <w:t>:</w:t>
            </w:r>
          </w:p>
          <w:p w14:paraId="64CACB0E" w14:textId="77777777" w:rsidR="006D4A13" w:rsidRDefault="006D4A13" w:rsidP="006D4A13">
            <w:pPr>
              <w:pStyle w:val="BodyText"/>
              <w:numPr>
                <w:ilvl w:val="0"/>
                <w:numId w:val="55"/>
              </w:numPr>
              <w:spacing w:before="21"/>
              <w:ind w:right="1025"/>
              <w:rPr>
                <w:lang w:val="en-GB"/>
              </w:rPr>
            </w:pPr>
            <w:r>
              <w:rPr>
                <w:lang w:val="en-GB"/>
              </w:rPr>
              <w:t>the r</w:t>
            </w:r>
            <w:r w:rsidRPr="00AD0D4B">
              <w:rPr>
                <w:lang w:val="en-GB"/>
              </w:rPr>
              <w:t>eliab</w:t>
            </w:r>
            <w:r>
              <w:rPr>
                <w:lang w:val="en-GB"/>
              </w:rPr>
              <w:t>il</w:t>
            </w:r>
            <w:r w:rsidRPr="00AD0D4B">
              <w:rPr>
                <w:lang w:val="en-GB"/>
              </w:rPr>
              <w:t>ity and quality of the system</w:t>
            </w:r>
            <w:r>
              <w:rPr>
                <w:lang w:val="en-GB"/>
              </w:rPr>
              <w:t>;</w:t>
            </w:r>
          </w:p>
          <w:p w14:paraId="52DCC64E" w14:textId="77777777" w:rsidR="006D4A13" w:rsidRDefault="006D4A13" w:rsidP="006D4A13">
            <w:pPr>
              <w:pStyle w:val="BodyText"/>
              <w:numPr>
                <w:ilvl w:val="0"/>
                <w:numId w:val="55"/>
              </w:numPr>
              <w:spacing w:before="21"/>
              <w:ind w:right="1025"/>
              <w:rPr>
                <w:lang w:val="en-GB"/>
              </w:rPr>
            </w:pPr>
            <w:r w:rsidRPr="00AD0D4B">
              <w:rPr>
                <w:lang w:val="en-GB"/>
              </w:rPr>
              <w:t>performance and user experience</w:t>
            </w:r>
            <w:r>
              <w:rPr>
                <w:lang w:val="en-GB"/>
              </w:rPr>
              <w:t>;</w:t>
            </w:r>
          </w:p>
          <w:p w14:paraId="7AB07F97" w14:textId="77777777" w:rsidR="006D4A13" w:rsidRDefault="006D4A13" w:rsidP="006D4A13">
            <w:pPr>
              <w:pStyle w:val="BodyText"/>
              <w:numPr>
                <w:ilvl w:val="0"/>
                <w:numId w:val="55"/>
              </w:numPr>
              <w:spacing w:before="21"/>
              <w:ind w:right="1025"/>
              <w:rPr>
                <w:lang w:val="en-GB"/>
              </w:rPr>
            </w:pPr>
            <w:r w:rsidRPr="00AD0D4B">
              <w:rPr>
                <w:lang w:val="en-GB"/>
              </w:rPr>
              <w:t>good software/hardware customer support</w:t>
            </w:r>
            <w:r>
              <w:rPr>
                <w:lang w:val="en-GB"/>
              </w:rPr>
              <w:t>.</w:t>
            </w:r>
          </w:p>
          <w:p w14:paraId="601BBB37" w14:textId="77777777" w:rsidR="006D4A13" w:rsidRPr="00F62A2D" w:rsidRDefault="006D4A13" w:rsidP="006D4A13">
            <w:pPr>
              <w:pStyle w:val="BodytextTUEindhoven"/>
              <w:rPr>
                <w:lang w:val="en-GB"/>
              </w:rPr>
            </w:pPr>
          </w:p>
          <w:p w14:paraId="0066CD6E" w14:textId="22EA1475" w:rsidR="006D4A13" w:rsidRPr="00B37946" w:rsidRDefault="006D4A13" w:rsidP="006D4A13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>
              <w:rPr>
                <w:lang w:val="en-GB"/>
              </w:rPr>
              <w:t xml:space="preserve">This wish will be judged based on the number of additional (i.e. more than one) testimonies which are </w:t>
            </w:r>
            <w:r w:rsidRPr="00F62A2D">
              <w:rPr>
                <w:lang w:val="en-GB"/>
              </w:rPr>
              <w:t>offered in the quotation based on the aspects A, B and C.</w:t>
            </w:r>
          </w:p>
        </w:tc>
        <w:tc>
          <w:tcPr>
            <w:tcW w:w="3964" w:type="dxa"/>
          </w:tcPr>
          <w:p w14:paraId="02E3975B" w14:textId="60F76806" w:rsidR="006D4A13" w:rsidRDefault="00565F75" w:rsidP="00B37946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  <w:tr w:rsidR="006D4A13" w:rsidRPr="00D93588" w14:paraId="72080E5E" w14:textId="77777777" w:rsidTr="00370406">
        <w:trPr>
          <w:trHeight w:val="3250"/>
          <w:jc w:val="center"/>
        </w:trPr>
        <w:tc>
          <w:tcPr>
            <w:tcW w:w="1980" w:type="dxa"/>
            <w:vAlign w:val="center"/>
          </w:tcPr>
          <w:p w14:paraId="324C0080" w14:textId="3DAE7DE6" w:rsidR="006D4A13" w:rsidRDefault="006D4A13" w:rsidP="00B924F2">
            <w:pPr>
              <w:pStyle w:val="TableParagraph"/>
              <w:ind w:left="327" w:right="31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13.</w:t>
            </w:r>
          </w:p>
        </w:tc>
        <w:tc>
          <w:tcPr>
            <w:tcW w:w="4394" w:type="dxa"/>
          </w:tcPr>
          <w:p w14:paraId="28B0FF2D" w14:textId="7A1F4B86" w:rsidR="006D4A13" w:rsidRDefault="006D4A13" w:rsidP="006D4A13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See for this wish </w:t>
            </w:r>
            <w:proofErr w:type="spellStart"/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numer</w:t>
            </w:r>
            <w:proofErr w:type="spellEnd"/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6.</w:t>
            </w:r>
            <w:r w:rsidR="0037040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2.9 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in Chapter 6 of th</w:t>
            </w:r>
            <w:r w:rsidR="0037040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e</w:t>
            </w:r>
            <w:r w:rsidRPr="00B37946"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 xml:space="preserve"> Request for Proposal</w:t>
            </w:r>
            <w:r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  <w:t>:</w:t>
            </w:r>
          </w:p>
          <w:p w14:paraId="293A344C" w14:textId="77777777" w:rsidR="006D4A13" w:rsidRDefault="006D4A13" w:rsidP="006D4A13">
            <w:pPr>
              <w:pStyle w:val="BodytextTUEindhoven"/>
              <w:rPr>
                <w:rFonts w:eastAsia="SimSun"/>
                <w:lang w:val="en-US"/>
              </w:rPr>
            </w:pPr>
          </w:p>
          <w:p w14:paraId="23F4DB4B" w14:textId="77777777" w:rsidR="00565F75" w:rsidRDefault="00565F75" w:rsidP="00565F75">
            <w:pPr>
              <w:pStyle w:val="BodyText"/>
              <w:spacing w:before="21"/>
              <w:ind w:right="1025"/>
              <w:rPr>
                <w:rFonts w:eastAsia="SimSun"/>
                <w:lang w:val="en-GB"/>
              </w:rPr>
            </w:pPr>
            <w:r w:rsidRPr="00357DBA">
              <w:rPr>
                <w:rFonts w:eastAsia="SimSun"/>
                <w:lang w:val="en-GB"/>
              </w:rPr>
              <w:t xml:space="preserve">Delivery of system before the required date. (including the Site Acceptance Test). </w:t>
            </w:r>
          </w:p>
          <w:p w14:paraId="038DA005" w14:textId="77777777" w:rsidR="00565F75" w:rsidRPr="00472AE2" w:rsidRDefault="00565F75" w:rsidP="00565F75">
            <w:pPr>
              <w:pStyle w:val="BodytextTUEindhoven"/>
              <w:rPr>
                <w:lang w:val="en-GB"/>
              </w:rPr>
            </w:pPr>
          </w:p>
          <w:p w14:paraId="28BC06D8" w14:textId="6B409623" w:rsidR="006D4A13" w:rsidRPr="00B37946" w:rsidRDefault="00565F75" w:rsidP="00565F75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472AE2">
              <w:rPr>
                <w:rFonts w:eastAsia="SimSun"/>
                <w:b/>
                <w:bCs/>
                <w:lang w:val="en-GB"/>
              </w:rPr>
              <w:t>One point will be awarded for every month reduction</w:t>
            </w:r>
            <w:r w:rsidRPr="00472AE2">
              <w:rPr>
                <w:rFonts w:eastAsia="SimSun"/>
                <w:lang w:val="en-GB"/>
              </w:rPr>
              <w:t xml:space="preserve"> of the minimum of 10 months guaranteed delivery time (including the Site Acceptance Test after final award).</w:t>
            </w:r>
            <w:r>
              <w:rPr>
                <w:rFonts w:eastAsia="SimSun"/>
                <w:lang w:val="en-GB"/>
              </w:rPr>
              <w:t xml:space="preserve"> </w:t>
            </w:r>
            <w:r w:rsidRPr="00357DBA">
              <w:rPr>
                <w:rFonts w:eastAsia="SimSun"/>
                <w:lang w:val="en-GB"/>
              </w:rPr>
              <w:t xml:space="preserve"> </w:t>
            </w:r>
          </w:p>
        </w:tc>
        <w:tc>
          <w:tcPr>
            <w:tcW w:w="3964" w:type="dxa"/>
          </w:tcPr>
          <w:p w14:paraId="505F45DD" w14:textId="0E5E9AFB" w:rsidR="006D4A13" w:rsidRDefault="00565F75" w:rsidP="00B37946">
            <w:pPr>
              <w:spacing w:before="40"/>
              <w:rPr>
                <w:rFonts w:eastAsia="SimSun" w:cs="Arial"/>
                <w:b/>
                <w:bCs/>
                <w:szCs w:val="21"/>
                <w:u w:val="single"/>
                <w:lang w:val="en-US"/>
              </w:rPr>
            </w:pPr>
            <w:r w:rsidRPr="00B73B67">
              <w:rPr>
                <w:rFonts w:eastAsia="SimSun"/>
                <w:b/>
                <w:bCs/>
                <w:u w:val="single"/>
                <w:lang w:val="en-US"/>
              </w:rPr>
              <w:t>Answer:</w:t>
            </w:r>
          </w:p>
        </w:tc>
      </w:tr>
    </w:tbl>
    <w:p w14:paraId="7305D829" w14:textId="77777777" w:rsidR="00AB0FF8" w:rsidRPr="00B37946" w:rsidRDefault="00AB0FF8" w:rsidP="001B5B85">
      <w:pPr>
        <w:pStyle w:val="BodytextTUEindhoven"/>
        <w:rPr>
          <w:lang w:val="en-US"/>
        </w:rPr>
      </w:pPr>
    </w:p>
    <w:p w14:paraId="1F2281D0" w14:textId="0CC78ED6" w:rsidR="00E76184" w:rsidRPr="00FA41A0" w:rsidRDefault="00E76184" w:rsidP="00FA41A0">
      <w:pPr>
        <w:pStyle w:val="BodytextTUEindhoven"/>
        <w:rPr>
          <w:lang w:val="en-US"/>
        </w:rPr>
      </w:pPr>
    </w:p>
    <w:sectPr w:rsidR="00E76184" w:rsidRPr="00FA41A0" w:rsidSect="00565F75">
      <w:headerReference w:type="default" r:id="rId12"/>
      <w:footerReference w:type="default" r:id="rId13"/>
      <w:pgSz w:w="11907" w:h="16840" w:code="9"/>
      <w:pgMar w:top="1582" w:right="1361" w:bottom="2977" w:left="1247" w:header="53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DFF64" w14:textId="77777777" w:rsidR="00374182" w:rsidRDefault="00374182">
      <w:r>
        <w:separator/>
      </w:r>
    </w:p>
  </w:endnote>
  <w:endnote w:type="continuationSeparator" w:id="0">
    <w:p w14:paraId="0B908F81" w14:textId="77777777" w:rsidR="00374182" w:rsidRDefault="0037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altName w:val="Cambria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8125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31BD6F" w14:textId="32CBB1B9" w:rsidR="00383BB7" w:rsidRDefault="00383BB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55F3E7" w14:textId="77777777" w:rsidR="00383BB7" w:rsidRDefault="00383B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391D3" w14:textId="77777777" w:rsidR="00374182" w:rsidRDefault="00374182">
      <w:r>
        <w:separator/>
      </w:r>
    </w:p>
  </w:footnote>
  <w:footnote w:type="continuationSeparator" w:id="0">
    <w:p w14:paraId="4F1A14ED" w14:textId="77777777" w:rsidR="00374182" w:rsidRDefault="00374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rightFromText="7000" w:vertAnchor="page" w:horzAnchor="margin" w:tblpY="630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71"/>
      <w:gridCol w:w="1872"/>
    </w:tblGrid>
    <w:tr w:rsidR="002C5B3E" w:rsidRPr="004C6032" w14:paraId="1BD0A5D2" w14:textId="77777777" w:rsidTr="00FA41A0">
      <w:trPr>
        <w:trHeight w:hRule="exact" w:val="170"/>
      </w:trPr>
      <w:tc>
        <w:tcPr>
          <w:tcW w:w="1871" w:type="dxa"/>
        </w:tcPr>
        <w:p w14:paraId="7E90F172" w14:textId="77777777" w:rsidR="002C5B3E" w:rsidRPr="004C6032" w:rsidRDefault="002C5B3E" w:rsidP="00FA41A0">
          <w:pPr>
            <w:pStyle w:val="DocumentdataTUEindhoven"/>
          </w:pPr>
          <w:r>
            <w:t>Date</w:t>
          </w:r>
        </w:p>
      </w:tc>
      <w:tc>
        <w:tcPr>
          <w:tcW w:w="1872" w:type="dxa"/>
        </w:tcPr>
        <w:p w14:paraId="198B9B47" w14:textId="77777777" w:rsidR="002C5B3E" w:rsidRPr="004C6032" w:rsidRDefault="002C5B3E" w:rsidP="00FA41A0">
          <w:pPr>
            <w:pStyle w:val="DocumentdataTUEindhoven"/>
          </w:pPr>
          <w:r>
            <w:t>Reference</w:t>
          </w:r>
        </w:p>
      </w:tc>
    </w:tr>
    <w:tr w:rsidR="002C5B3E" w:rsidRPr="004C6032" w14:paraId="163B81BC" w14:textId="77777777" w:rsidTr="00FA41A0">
      <w:trPr>
        <w:trHeight w:hRule="exact" w:val="190"/>
      </w:trPr>
      <w:tc>
        <w:tcPr>
          <w:tcW w:w="1871" w:type="dxa"/>
        </w:tcPr>
        <w:p w14:paraId="2E763784" w14:textId="7768688D" w:rsidR="002C5B3E" w:rsidRPr="004A44E8" w:rsidRDefault="00AB5E19" w:rsidP="00FA41A0">
          <w:pPr>
            <w:pStyle w:val="DocumentdataTUEindhoven"/>
          </w:pPr>
          <w:sdt>
            <w:sdtPr>
              <w:tag w:val="Date"/>
              <w:id w:val="-7062975"/>
              <w:placeholder>
                <w:docPart w:val="4282B1D59A3F7E498D1AFA4743C86193"/>
              </w:placeholder>
              <w:dataBinding w:prefixMappings="xmlns:ns0='http://www.joulesunlimited.com/ccmappings' " w:xpath="/ns0:ju[1]/ns0:Date[1]" w:storeItemID="{CE0030F4-5496-47A1-9B9F-55EE688BF515}"/>
              <w:date w:fullDate="2026-02-05T00:00:00Z">
                <w:dateFormat w:val="d-M-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ED29E3">
                <w:t>5-2-2026</w:t>
              </w:r>
            </w:sdtContent>
          </w:sdt>
        </w:p>
      </w:tc>
      <w:tc>
        <w:tcPr>
          <w:tcW w:w="1872" w:type="dxa"/>
        </w:tcPr>
        <w:p w14:paraId="083C8EB6" w14:textId="099140FD" w:rsidR="002C5B3E" w:rsidRPr="004A44E8" w:rsidRDefault="00AB5E19" w:rsidP="00FA41A0">
          <w:pPr>
            <w:pStyle w:val="DocumentdataTUEindhoven"/>
          </w:pPr>
          <w:sdt>
            <w:sdtPr>
              <w:tag w:val="Our reference"/>
              <w:id w:val="-116997337"/>
              <w:dataBinding w:prefixMappings="xmlns:ns0='http://www.joulesunlimited.com/ccmappings' " w:xpath="/ns0:ju[1]/ns0:Our_20_reference[1]" w:storeItemID="{CE0030F4-5496-47A1-9B9F-55EE688BF515}"/>
              <w:text/>
            </w:sdtPr>
            <w:sdtEndPr/>
            <w:sdtContent>
              <w:r w:rsidR="0027312C">
                <w:t>PCM2026-100</w:t>
              </w:r>
              <w:r w:rsidR="008C02B7">
                <w:t>30RfP</w:t>
              </w:r>
            </w:sdtContent>
          </w:sdt>
        </w:p>
      </w:tc>
    </w:tr>
  </w:tbl>
  <w:p w14:paraId="03ECC3D2" w14:textId="77777777" w:rsidR="002C5B3E" w:rsidRPr="004D0EB8" w:rsidRDefault="002C5B3E" w:rsidP="00FA41A0">
    <w:pPr>
      <w:pStyle w:val="Header"/>
    </w:pPr>
    <w:r>
      <w:rPr>
        <w:noProof/>
        <w:lang w:val="en-US" w:eastAsia="en-US"/>
      </w:rPr>
      <mc:AlternateContent>
        <mc:Choice Requires="wpc">
          <w:drawing>
            <wp:anchor distT="0" distB="0" distL="114300" distR="114300" simplePos="0" relativeHeight="251665408" behindDoc="1" locked="0" layoutInCell="1" allowOverlap="1" wp14:anchorId="0448B198" wp14:editId="73D1C5F8">
              <wp:simplePos x="0" y="0"/>
              <wp:positionH relativeFrom="page">
                <wp:posOffset>17145</wp:posOffset>
              </wp:positionH>
              <wp:positionV relativeFrom="page">
                <wp:posOffset>25497</wp:posOffset>
              </wp:positionV>
              <wp:extent cx="7560310" cy="725170"/>
              <wp:effectExtent l="0" t="0" r="0" b="0"/>
              <wp:wrapNone/>
              <wp:docPr id="1614278022" name="Canvas 16142780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5" name="Freeform 7"/>
                      <wps:cNvSpPr>
                        <a:spLocks/>
                      </wps:cNvSpPr>
                      <wps:spPr bwMode="auto">
                        <a:xfrm>
                          <a:off x="6065520" y="426085"/>
                          <a:ext cx="134620" cy="162560"/>
                        </a:xfrm>
                        <a:custGeom>
                          <a:avLst/>
                          <a:gdLst>
                            <a:gd name="T0" fmla="*/ 138 w 212"/>
                            <a:gd name="T1" fmla="*/ 53 h 256"/>
                            <a:gd name="T2" fmla="*/ 138 w 212"/>
                            <a:gd name="T3" fmla="*/ 256 h 256"/>
                            <a:gd name="T4" fmla="*/ 74 w 212"/>
                            <a:gd name="T5" fmla="*/ 256 h 256"/>
                            <a:gd name="T6" fmla="*/ 74 w 212"/>
                            <a:gd name="T7" fmla="*/ 53 h 256"/>
                            <a:gd name="T8" fmla="*/ 0 w 212"/>
                            <a:gd name="T9" fmla="*/ 53 h 256"/>
                            <a:gd name="T10" fmla="*/ 0 w 212"/>
                            <a:gd name="T11" fmla="*/ 0 h 256"/>
                            <a:gd name="T12" fmla="*/ 212 w 212"/>
                            <a:gd name="T13" fmla="*/ 0 h 256"/>
                            <a:gd name="T14" fmla="*/ 212 w 212"/>
                            <a:gd name="T15" fmla="*/ 53 h 256"/>
                            <a:gd name="T16" fmla="*/ 138 w 212"/>
                            <a:gd name="T17" fmla="*/ 53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12" h="256">
                              <a:moveTo>
                                <a:pt x="138" y="53"/>
                              </a:moveTo>
                              <a:lnTo>
                                <a:pt x="138" y="256"/>
                              </a:lnTo>
                              <a:lnTo>
                                <a:pt x="74" y="256"/>
                              </a:lnTo>
                              <a:lnTo>
                                <a:pt x="74" y="53"/>
                              </a:lnTo>
                              <a:lnTo>
                                <a:pt x="0" y="53"/>
                              </a:lnTo>
                              <a:lnTo>
                                <a:pt x="0" y="0"/>
                              </a:lnTo>
                              <a:lnTo>
                                <a:pt x="212" y="0"/>
                              </a:lnTo>
                              <a:lnTo>
                                <a:pt x="212" y="53"/>
                              </a:lnTo>
                              <a:lnTo>
                                <a:pt x="138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8"/>
                      <wps:cNvSpPr>
                        <a:spLocks/>
                      </wps:cNvSpPr>
                      <wps:spPr bwMode="auto">
                        <a:xfrm>
                          <a:off x="6215380" y="426085"/>
                          <a:ext cx="142240" cy="167005"/>
                        </a:xfrm>
                        <a:custGeom>
                          <a:avLst/>
                          <a:gdLst>
                            <a:gd name="T0" fmla="*/ 433 w 449"/>
                            <a:gd name="T1" fmla="*/ 402 h 524"/>
                            <a:gd name="T2" fmla="*/ 388 w 449"/>
                            <a:gd name="T3" fmla="*/ 467 h 524"/>
                            <a:gd name="T4" fmla="*/ 317 w 449"/>
                            <a:gd name="T5" fmla="*/ 509 h 524"/>
                            <a:gd name="T6" fmla="*/ 224 w 449"/>
                            <a:gd name="T7" fmla="*/ 524 h 524"/>
                            <a:gd name="T8" fmla="*/ 131 w 449"/>
                            <a:gd name="T9" fmla="*/ 509 h 524"/>
                            <a:gd name="T10" fmla="*/ 60 w 449"/>
                            <a:gd name="T11" fmla="*/ 467 h 524"/>
                            <a:gd name="T12" fmla="*/ 16 w 449"/>
                            <a:gd name="T13" fmla="*/ 402 h 524"/>
                            <a:gd name="T14" fmla="*/ 0 w 449"/>
                            <a:gd name="T15" fmla="*/ 318 h 524"/>
                            <a:gd name="T16" fmla="*/ 0 w 449"/>
                            <a:gd name="T17" fmla="*/ 0 h 524"/>
                            <a:gd name="T18" fmla="*/ 126 w 449"/>
                            <a:gd name="T19" fmla="*/ 0 h 524"/>
                            <a:gd name="T20" fmla="*/ 126 w 449"/>
                            <a:gd name="T21" fmla="*/ 308 h 524"/>
                            <a:gd name="T22" fmla="*/ 132 w 449"/>
                            <a:gd name="T23" fmla="*/ 348 h 524"/>
                            <a:gd name="T24" fmla="*/ 149 w 449"/>
                            <a:gd name="T25" fmla="*/ 381 h 524"/>
                            <a:gd name="T26" fmla="*/ 179 w 449"/>
                            <a:gd name="T27" fmla="*/ 405 h 524"/>
                            <a:gd name="T28" fmla="*/ 224 w 449"/>
                            <a:gd name="T29" fmla="*/ 413 h 524"/>
                            <a:gd name="T30" fmla="*/ 270 w 449"/>
                            <a:gd name="T31" fmla="*/ 405 h 524"/>
                            <a:gd name="T32" fmla="*/ 301 w 449"/>
                            <a:gd name="T33" fmla="*/ 381 h 524"/>
                            <a:gd name="T34" fmla="*/ 318 w 449"/>
                            <a:gd name="T35" fmla="*/ 348 h 524"/>
                            <a:gd name="T36" fmla="*/ 323 w 449"/>
                            <a:gd name="T37" fmla="*/ 308 h 524"/>
                            <a:gd name="T38" fmla="*/ 323 w 449"/>
                            <a:gd name="T39" fmla="*/ 0 h 524"/>
                            <a:gd name="T40" fmla="*/ 449 w 449"/>
                            <a:gd name="T41" fmla="*/ 0 h 524"/>
                            <a:gd name="T42" fmla="*/ 449 w 449"/>
                            <a:gd name="T43" fmla="*/ 318 h 524"/>
                            <a:gd name="T44" fmla="*/ 433 w 449"/>
                            <a:gd name="T45" fmla="*/ 402 h 5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49" h="524">
                              <a:moveTo>
                                <a:pt x="433" y="402"/>
                              </a:moveTo>
                              <a:cubicBezTo>
                                <a:pt x="423" y="427"/>
                                <a:pt x="408" y="449"/>
                                <a:pt x="388" y="467"/>
                              </a:cubicBezTo>
                              <a:cubicBezTo>
                                <a:pt x="368" y="485"/>
                                <a:pt x="344" y="499"/>
                                <a:pt x="317" y="509"/>
                              </a:cubicBezTo>
                              <a:cubicBezTo>
                                <a:pt x="289" y="519"/>
                                <a:pt x="258" y="524"/>
                                <a:pt x="224" y="524"/>
                              </a:cubicBezTo>
                              <a:cubicBezTo>
                                <a:pt x="189" y="524"/>
                                <a:pt x="158" y="519"/>
                                <a:pt x="131" y="509"/>
                              </a:cubicBezTo>
                              <a:cubicBezTo>
                                <a:pt x="103" y="499"/>
                                <a:pt x="80" y="485"/>
                                <a:pt x="60" y="467"/>
                              </a:cubicBezTo>
                              <a:cubicBezTo>
                                <a:pt x="41" y="449"/>
                                <a:pt x="26" y="427"/>
                                <a:pt x="16" y="402"/>
                              </a:cubicBezTo>
                              <a:cubicBezTo>
                                <a:pt x="6" y="377"/>
                                <a:pt x="0" y="349"/>
                                <a:pt x="0" y="31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26" y="0"/>
                                <a:pt x="126" y="0"/>
                                <a:pt x="126" y="0"/>
                              </a:cubicBezTo>
                              <a:cubicBezTo>
                                <a:pt x="126" y="308"/>
                                <a:pt x="126" y="308"/>
                                <a:pt x="126" y="308"/>
                              </a:cubicBezTo>
                              <a:cubicBezTo>
                                <a:pt x="126" y="322"/>
                                <a:pt x="128" y="335"/>
                                <a:pt x="132" y="348"/>
                              </a:cubicBezTo>
                              <a:cubicBezTo>
                                <a:pt x="135" y="360"/>
                                <a:pt x="141" y="372"/>
                                <a:pt x="149" y="381"/>
                              </a:cubicBezTo>
                              <a:cubicBezTo>
                                <a:pt x="156" y="391"/>
                                <a:pt x="166" y="399"/>
                                <a:pt x="179" y="405"/>
                              </a:cubicBezTo>
                              <a:cubicBezTo>
                                <a:pt x="192" y="411"/>
                                <a:pt x="207" y="413"/>
                                <a:pt x="224" y="413"/>
                              </a:cubicBezTo>
                              <a:cubicBezTo>
                                <a:pt x="242" y="413"/>
                                <a:pt x="257" y="411"/>
                                <a:pt x="270" y="405"/>
                              </a:cubicBezTo>
                              <a:cubicBezTo>
                                <a:pt x="283" y="399"/>
                                <a:pt x="293" y="391"/>
                                <a:pt x="301" y="381"/>
                              </a:cubicBezTo>
                              <a:cubicBezTo>
                                <a:pt x="309" y="372"/>
                                <a:pt x="314" y="360"/>
                                <a:pt x="318" y="348"/>
                              </a:cubicBezTo>
                              <a:cubicBezTo>
                                <a:pt x="321" y="335"/>
                                <a:pt x="323" y="322"/>
                                <a:pt x="323" y="308"/>
                              </a:cubicBezTo>
                              <a:cubicBezTo>
                                <a:pt x="323" y="0"/>
                                <a:pt x="323" y="0"/>
                                <a:pt x="323" y="0"/>
                              </a:cubicBezTo>
                              <a:cubicBezTo>
                                <a:pt x="449" y="0"/>
                                <a:pt x="449" y="0"/>
                                <a:pt x="449" y="0"/>
                              </a:cubicBezTo>
                              <a:cubicBezTo>
                                <a:pt x="449" y="318"/>
                                <a:pt x="449" y="318"/>
                                <a:pt x="449" y="318"/>
                              </a:cubicBezTo>
                              <a:cubicBezTo>
                                <a:pt x="449" y="349"/>
                                <a:pt x="444" y="377"/>
                                <a:pt x="433" y="4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"/>
                      <wps:cNvSpPr>
                        <a:spLocks/>
                      </wps:cNvSpPr>
                      <wps:spPr bwMode="auto">
                        <a:xfrm>
                          <a:off x="6353810" y="414020"/>
                          <a:ext cx="110490" cy="199390"/>
                        </a:xfrm>
                        <a:custGeom>
                          <a:avLst/>
                          <a:gdLst>
                            <a:gd name="T0" fmla="*/ 46 w 174"/>
                            <a:gd name="T1" fmla="*/ 314 h 314"/>
                            <a:gd name="T2" fmla="*/ 174 w 174"/>
                            <a:gd name="T3" fmla="*/ 0 h 314"/>
                            <a:gd name="T4" fmla="*/ 128 w 174"/>
                            <a:gd name="T5" fmla="*/ 0 h 314"/>
                            <a:gd name="T6" fmla="*/ 0 w 174"/>
                            <a:gd name="T7" fmla="*/ 314 h 314"/>
                            <a:gd name="T8" fmla="*/ 46 w 174"/>
                            <a:gd name="T9" fmla="*/ 314 h 3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4" h="314">
                              <a:moveTo>
                                <a:pt x="46" y="314"/>
                              </a:moveTo>
                              <a:lnTo>
                                <a:pt x="174" y="0"/>
                              </a:lnTo>
                              <a:lnTo>
                                <a:pt x="128" y="0"/>
                              </a:lnTo>
                              <a:lnTo>
                                <a:pt x="0" y="314"/>
                              </a:lnTo>
                              <a:lnTo>
                                <a:pt x="46" y="3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10"/>
                      <wps:cNvSpPr>
                        <a:spLocks noEditPoints="1"/>
                      </wps:cNvSpPr>
                      <wps:spPr bwMode="auto">
                        <a:xfrm>
                          <a:off x="6443345" y="471170"/>
                          <a:ext cx="121285" cy="121920"/>
                        </a:xfrm>
                        <a:custGeom>
                          <a:avLst/>
                          <a:gdLst>
                            <a:gd name="T0" fmla="*/ 191 w 382"/>
                            <a:gd name="T1" fmla="*/ 0 h 382"/>
                            <a:gd name="T2" fmla="*/ 0 w 382"/>
                            <a:gd name="T3" fmla="*/ 191 h 382"/>
                            <a:gd name="T4" fmla="*/ 191 w 382"/>
                            <a:gd name="T5" fmla="*/ 382 h 382"/>
                            <a:gd name="T6" fmla="*/ 365 w 382"/>
                            <a:gd name="T7" fmla="*/ 299 h 382"/>
                            <a:gd name="T8" fmla="*/ 278 w 382"/>
                            <a:gd name="T9" fmla="*/ 264 h 382"/>
                            <a:gd name="T10" fmla="*/ 191 w 382"/>
                            <a:gd name="T11" fmla="*/ 300 h 382"/>
                            <a:gd name="T12" fmla="*/ 87 w 382"/>
                            <a:gd name="T13" fmla="*/ 224 h 382"/>
                            <a:gd name="T14" fmla="*/ 379 w 382"/>
                            <a:gd name="T15" fmla="*/ 224 h 382"/>
                            <a:gd name="T16" fmla="*/ 382 w 382"/>
                            <a:gd name="T17" fmla="*/ 191 h 382"/>
                            <a:gd name="T18" fmla="*/ 191 w 382"/>
                            <a:gd name="T19" fmla="*/ 0 h 382"/>
                            <a:gd name="T20" fmla="*/ 191 w 382"/>
                            <a:gd name="T21" fmla="*/ 83 h 382"/>
                            <a:gd name="T22" fmla="*/ 291 w 382"/>
                            <a:gd name="T23" fmla="*/ 150 h 382"/>
                            <a:gd name="T24" fmla="*/ 90 w 382"/>
                            <a:gd name="T25" fmla="*/ 150 h 382"/>
                            <a:gd name="T26" fmla="*/ 191 w 382"/>
                            <a:gd name="T27" fmla="*/ 83 h 3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82" h="382">
                              <a:moveTo>
                                <a:pt x="191" y="0"/>
                              </a:moveTo>
                              <a:cubicBezTo>
                                <a:pt x="85" y="0"/>
                                <a:pt x="0" y="86"/>
                                <a:pt x="0" y="191"/>
                              </a:cubicBezTo>
                              <a:cubicBezTo>
                                <a:pt x="0" y="297"/>
                                <a:pt x="85" y="382"/>
                                <a:pt x="191" y="382"/>
                              </a:cubicBezTo>
                              <a:cubicBezTo>
                                <a:pt x="258" y="382"/>
                                <a:pt x="327" y="353"/>
                                <a:pt x="365" y="299"/>
                              </a:cubicBezTo>
                              <a:cubicBezTo>
                                <a:pt x="278" y="264"/>
                                <a:pt x="278" y="264"/>
                                <a:pt x="278" y="264"/>
                              </a:cubicBezTo>
                              <a:cubicBezTo>
                                <a:pt x="255" y="290"/>
                                <a:pt x="223" y="300"/>
                                <a:pt x="191" y="300"/>
                              </a:cubicBezTo>
                              <a:cubicBezTo>
                                <a:pt x="142" y="300"/>
                                <a:pt x="101" y="268"/>
                                <a:pt x="87" y="224"/>
                              </a:cubicBezTo>
                              <a:cubicBezTo>
                                <a:pt x="379" y="224"/>
                                <a:pt x="379" y="224"/>
                                <a:pt x="379" y="224"/>
                              </a:cubicBezTo>
                              <a:cubicBezTo>
                                <a:pt x="381" y="213"/>
                                <a:pt x="382" y="202"/>
                                <a:pt x="382" y="191"/>
                              </a:cubicBezTo>
                              <a:cubicBezTo>
                                <a:pt x="382" y="86"/>
                                <a:pt x="296" y="0"/>
                                <a:pt x="191" y="0"/>
                              </a:cubicBezTo>
                              <a:close/>
                              <a:moveTo>
                                <a:pt x="191" y="83"/>
                              </a:moveTo>
                              <a:cubicBezTo>
                                <a:pt x="236" y="83"/>
                                <a:pt x="275" y="111"/>
                                <a:pt x="291" y="150"/>
                              </a:cubicBezTo>
                              <a:cubicBezTo>
                                <a:pt x="90" y="150"/>
                                <a:pt x="90" y="150"/>
                                <a:pt x="90" y="150"/>
                              </a:cubicBezTo>
                              <a:cubicBezTo>
                                <a:pt x="106" y="111"/>
                                <a:pt x="145" y="83"/>
                                <a:pt x="191" y="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1D3E08" id="Canvas 4" o:spid="_x0000_s1026" editas="canvas" style="position:absolute;margin-left:1.35pt;margin-top:2pt;width:595.3pt;height:57.1pt;z-index:-251651072;mso-position-horizontal-relative:page;mso-position-vertical-relative:page" coordsize="75603,7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7251;visibility:visible;mso-wrap-style:square">
                <v:fill o:detectmouseclick="t"/>
                <v:path o:connecttype="none"/>
              </v:shape>
              <v:shape id="Freeform 7" o:spid="_x0000_s1028" style="position:absolute;left:60655;top:4260;width:1346;height:1626;visibility:visible;mso-wrap-style:square;v-text-anchor:top" coordsize="212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" path="m138,53r,203l74,256,74,53,,53,,,212,r,53l138,53xe" fillcolor="#c51718" stroked="f">
                <v:path arrowok="t" o:connecttype="custom" o:connectlocs="87630,33655;87630,162560;46990,162560;46990,33655;0,33655;0,0;134620,0;134620,33655;87630,33655" o:connectangles="0,0,0,0,0,0,0,0,0"/>
              </v:shape>
              <v:shape id="Freeform 8" o:spid="_x0000_s1029" style="position:absolute;left:62153;top:4260;width:1423;height:1670;visibility:visible;mso-wrap-style:square;v-text-anchor:top" coordsize="449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" path="m433,402v-10,25,-25,47,-45,65c368,485,344,499,317,509v-28,10,-59,15,-93,15c189,524,158,519,131,509,103,499,80,485,60,467,41,449,26,427,16,402,6,377,,349,,318,,,,,,,126,,126,,126,v,308,,308,,308c126,322,128,335,132,348v3,12,9,24,17,33c156,391,166,399,179,405v13,6,28,8,45,8c242,413,257,411,270,405v13,-6,23,-14,31,-24c309,372,314,360,318,348v3,-13,5,-26,5,-40c323,,323,,323,,449,,449,,449,v,318,,318,,318c449,349,444,377,433,402xe" fillcolor="#c51718" stroked="f">
                <v:path arrowok="t" o:connecttype="custom" o:connectlocs="137171,128122;122916,148838;100423,162224;70962,167005;41500,162224;19008,148838;5069,128122;0,101350;0,0;39916,0;39916,98163;41817,110912;47202,121429;56706,129078;70962,131628;85534,129078;95355,121429;100740,110912;102324,98163;102324,0;142240,0;142240,101350;137171,128122" o:connectangles="0,0,0,0,0,0,0,0,0,0,0,0,0,0,0,0,0,0,0,0,0,0,0"/>
              </v:shape>
              <v:shape id="Freeform 9" o:spid="_x0000_s1030" style="position:absolute;left:63538;top:4140;width:1105;height:1994;visibility:visible;mso-wrap-style:square;v-text-anchor:top" coordsize="17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" path="m46,314l174,,128,,,314r46,xe" fillcolor="#c51718" stroked="f">
                <v:path arrowok="t" o:connecttype="custom" o:connectlocs="29210,199390;110490,0;81280,0;0,199390;29210,199390" o:connectangles="0,0,0,0,0"/>
              </v:shape>
              <v:shape id="Freeform 10" o:spid="_x0000_s1031" style="position:absolute;left:64433;top:4711;width:1213;height:1219;visibility:visible;mso-wrap-style:square;v-text-anchor:top" coordsize="38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" path="m191,c85,,,86,,191,,297,85,382,191,382v67,,136,-29,174,-83c278,264,278,264,278,264v-23,26,-55,36,-87,36c142,300,101,268,87,224v292,,292,,292,c381,213,382,202,382,191,382,86,296,,191,xm191,83v45,,84,28,100,67c90,150,90,150,90,150,106,111,145,83,191,83xe" fillcolor="#c51718" stroked="f">
                <v:path arrowok="t" o:connecttype="custom" o:connectlocs="60643,0;0,60960;60643,121920;115888,95430;88265,84259;60643,95749;27623,71492;120333,71492;121285,60960;60643,0;60643,26490;92393,47874;28575,47874;60643,26490" o:connectangles="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576E4"/>
    <w:multiLevelType w:val="multilevel"/>
    <w:tmpl w:val="9C968EB4"/>
    <w:styleLink w:val="AgendaitemlistTUEindhoven"/>
    <w:lvl w:ilvl="0">
      <w:start w:val="1"/>
      <w:numFmt w:val="decimal"/>
      <w:pStyle w:val="AgendaitemTUEindhov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5D43DBE"/>
    <w:multiLevelType w:val="multilevel"/>
    <w:tmpl w:val="D7B4C9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0A6A4221"/>
    <w:multiLevelType w:val="multilevel"/>
    <w:tmpl w:val="2C04FD0C"/>
    <w:styleLink w:val="ListdashTUEindhoven"/>
    <w:lvl w:ilvl="0">
      <w:start w:val="1"/>
      <w:numFmt w:val="bullet"/>
      <w:pStyle w:val="Listdash1stlevelTUEindhoven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dash2ndlevelTUEindhoven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dash3rdlevelTUEindhoven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C123F12"/>
    <w:multiLevelType w:val="multilevel"/>
    <w:tmpl w:val="C8D6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4" w15:restartNumberingAfterBreak="0">
    <w:nsid w:val="0E8C4809"/>
    <w:multiLevelType w:val="multilevel"/>
    <w:tmpl w:val="34064A0C"/>
    <w:styleLink w:val="ListopenbulletTUEindhoven"/>
    <w:lvl w:ilvl="0">
      <w:start w:val="1"/>
      <w:numFmt w:val="bullet"/>
      <w:pStyle w:val="Listopenbullet1stlevelTUEindhoven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openbullet2ndlevelTUEindhoven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openbullet3rdlevelTUEindhoven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2205A6"/>
    <w:multiLevelType w:val="multilevel"/>
    <w:tmpl w:val="D65AE4AA"/>
    <w:styleLink w:val="ListbulletTUEindhoven"/>
    <w:lvl w:ilvl="0">
      <w:start w:val="1"/>
      <w:numFmt w:val="bullet"/>
      <w:pStyle w:val="Listbullet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bullet2ndlevelTUEindhoven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bullet3rdlevelTUEindhoven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2917BE8"/>
    <w:multiLevelType w:val="multilevel"/>
    <w:tmpl w:val="068471B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pStyle w:val="TUEHeading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21" w15:restartNumberingAfterBreak="0">
    <w:nsid w:val="1FF543CB"/>
    <w:multiLevelType w:val="multilevel"/>
    <w:tmpl w:val="ADA29096"/>
    <w:numStyleLink w:val="AppendixnumberingTUEindhoven"/>
  </w:abstractNum>
  <w:abstractNum w:abstractNumId="22" w15:restartNumberingAfterBreak="0">
    <w:nsid w:val="240D435D"/>
    <w:multiLevelType w:val="hybridMultilevel"/>
    <w:tmpl w:val="DD0CD18E"/>
    <w:lvl w:ilvl="0" w:tplc="BA06F6A0">
      <w:start w:val="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UnChecked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665843"/>
    <w:multiLevelType w:val="multilevel"/>
    <w:tmpl w:val="ADA29096"/>
    <w:styleLink w:val="AppendixnumberingTUEindhoven"/>
    <w:lvl w:ilvl="0">
      <w:start w:val="1"/>
      <w:numFmt w:val="decimal"/>
      <w:pStyle w:val="Appendixheading1TUEindhoven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TUEindhov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5" w15:restartNumberingAfterBreak="0">
    <w:nsid w:val="32452E01"/>
    <w:multiLevelType w:val="hybridMultilevel"/>
    <w:tmpl w:val="C972C9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44165C1"/>
    <w:multiLevelType w:val="multilevel"/>
    <w:tmpl w:val="CA46958A"/>
    <w:numStyleLink w:val="HeadingnumberingTUEindhoven"/>
  </w:abstractNum>
  <w:abstractNum w:abstractNumId="27" w15:restartNumberingAfterBreak="0">
    <w:nsid w:val="365815B2"/>
    <w:multiLevelType w:val="multilevel"/>
    <w:tmpl w:val="89367262"/>
    <w:styleLink w:val="ListnumberTUEindhoven"/>
    <w:lvl w:ilvl="0">
      <w:start w:val="1"/>
      <w:numFmt w:val="decimal"/>
      <w:pStyle w:val="Listnumb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numb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39E36DA0"/>
    <w:multiLevelType w:val="hybridMultilevel"/>
    <w:tmpl w:val="CBCCC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6D2F47"/>
    <w:multiLevelType w:val="multilevel"/>
    <w:tmpl w:val="11289106"/>
    <w:numStyleLink w:val="ListlowercaseletterTUEindhoven"/>
  </w:abstractNum>
  <w:abstractNum w:abstractNumId="30" w15:restartNumberingAfterBreak="0">
    <w:nsid w:val="3B6421F0"/>
    <w:multiLevelType w:val="multilevel"/>
    <w:tmpl w:val="2C04FD0C"/>
    <w:numStyleLink w:val="ListdashTUEindhoven"/>
  </w:abstractNum>
  <w:abstractNum w:abstractNumId="31" w15:restartNumberingAfterBreak="0">
    <w:nsid w:val="3DB05394"/>
    <w:multiLevelType w:val="multilevel"/>
    <w:tmpl w:val="0344A162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32" w15:restartNumberingAfterBreak="0">
    <w:nsid w:val="40110F69"/>
    <w:multiLevelType w:val="hybridMultilevel"/>
    <w:tmpl w:val="2B7816F8"/>
    <w:lvl w:ilvl="0" w:tplc="5DDC52A6">
      <w:start w:val="1"/>
      <w:numFmt w:val="upperLetter"/>
      <w:lvlText w:val="%1)"/>
      <w:lvlJc w:val="left"/>
      <w:pPr>
        <w:ind w:left="526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246" w:hanging="360"/>
      </w:pPr>
    </w:lvl>
    <w:lvl w:ilvl="2" w:tplc="0C00001B" w:tentative="1">
      <w:start w:val="1"/>
      <w:numFmt w:val="lowerRoman"/>
      <w:lvlText w:val="%3."/>
      <w:lvlJc w:val="right"/>
      <w:pPr>
        <w:ind w:left="1966" w:hanging="180"/>
      </w:pPr>
    </w:lvl>
    <w:lvl w:ilvl="3" w:tplc="0C00000F" w:tentative="1">
      <w:start w:val="1"/>
      <w:numFmt w:val="decimal"/>
      <w:lvlText w:val="%4."/>
      <w:lvlJc w:val="left"/>
      <w:pPr>
        <w:ind w:left="2686" w:hanging="360"/>
      </w:pPr>
    </w:lvl>
    <w:lvl w:ilvl="4" w:tplc="0C000019" w:tentative="1">
      <w:start w:val="1"/>
      <w:numFmt w:val="lowerLetter"/>
      <w:lvlText w:val="%5."/>
      <w:lvlJc w:val="left"/>
      <w:pPr>
        <w:ind w:left="3406" w:hanging="360"/>
      </w:pPr>
    </w:lvl>
    <w:lvl w:ilvl="5" w:tplc="0C00001B" w:tentative="1">
      <w:start w:val="1"/>
      <w:numFmt w:val="lowerRoman"/>
      <w:lvlText w:val="%6."/>
      <w:lvlJc w:val="right"/>
      <w:pPr>
        <w:ind w:left="4126" w:hanging="180"/>
      </w:pPr>
    </w:lvl>
    <w:lvl w:ilvl="6" w:tplc="0C00000F" w:tentative="1">
      <w:start w:val="1"/>
      <w:numFmt w:val="decimal"/>
      <w:lvlText w:val="%7."/>
      <w:lvlJc w:val="left"/>
      <w:pPr>
        <w:ind w:left="4846" w:hanging="360"/>
      </w:pPr>
    </w:lvl>
    <w:lvl w:ilvl="7" w:tplc="0C000019" w:tentative="1">
      <w:start w:val="1"/>
      <w:numFmt w:val="lowerLetter"/>
      <w:lvlText w:val="%8."/>
      <w:lvlJc w:val="left"/>
      <w:pPr>
        <w:ind w:left="5566" w:hanging="360"/>
      </w:pPr>
    </w:lvl>
    <w:lvl w:ilvl="8" w:tplc="0C00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33" w15:restartNumberingAfterBreak="0">
    <w:nsid w:val="40EF61F8"/>
    <w:multiLevelType w:val="multilevel"/>
    <w:tmpl w:val="CA46958A"/>
    <w:styleLink w:val="HeadingnumberingTUEindhoven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4253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4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6206C8B"/>
    <w:multiLevelType w:val="hybridMultilevel"/>
    <w:tmpl w:val="363CE95C"/>
    <w:lvl w:ilvl="0" w:tplc="FFFFFFFF">
      <w:start w:val="1"/>
      <w:numFmt w:val="decimal"/>
      <w:pStyle w:val="Eisen"/>
      <w:lvlText w:val="Eis %1"/>
      <w:lvlJc w:val="left"/>
      <w:pPr>
        <w:ind w:left="720" w:hanging="360"/>
      </w:pPr>
      <w:rPr>
        <w:b/>
      </w:rPr>
    </w:lvl>
    <w:lvl w:ilvl="1" w:tplc="3112FB9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DC71C01"/>
    <w:multiLevelType w:val="multilevel"/>
    <w:tmpl w:val="2F786F22"/>
    <w:styleLink w:val="ListstandardTUEindhoven"/>
    <w:lvl w:ilvl="0">
      <w:start w:val="1"/>
      <w:numFmt w:val="none"/>
      <w:pStyle w:val="Liststandard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none"/>
      <w:pStyle w:val="Liststandard2ndlevelTUEindhoven"/>
      <w:lvlText w:val="-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standard3rdlevelTUEindhoven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9" w15:restartNumberingAfterBreak="0">
    <w:nsid w:val="4F773E7A"/>
    <w:multiLevelType w:val="multilevel"/>
    <w:tmpl w:val="D65AE4AA"/>
    <w:numStyleLink w:val="ListbulletTUEindhoven"/>
  </w:abstractNum>
  <w:abstractNum w:abstractNumId="40" w15:restartNumberingAfterBreak="0">
    <w:nsid w:val="55045049"/>
    <w:multiLevelType w:val="hybridMultilevel"/>
    <w:tmpl w:val="ADB22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</w:abstractNum>
  <w:abstractNum w:abstractNumId="42" w15:restartNumberingAfterBreak="0">
    <w:nsid w:val="5B78598C"/>
    <w:multiLevelType w:val="multilevel"/>
    <w:tmpl w:val="34064A0C"/>
    <w:numStyleLink w:val="ListopenbulletTUEindhoven"/>
  </w:abstractNum>
  <w:abstractNum w:abstractNumId="43" w15:restartNumberingAfterBreak="0">
    <w:nsid w:val="5E924A62"/>
    <w:multiLevelType w:val="hybridMultilevel"/>
    <w:tmpl w:val="C0C8334A"/>
    <w:lvl w:ilvl="0" w:tplc="BA06F6A0">
      <w:start w:val="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1F4C3A"/>
    <w:multiLevelType w:val="hybridMultilevel"/>
    <w:tmpl w:val="C242FC5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59A14AE"/>
    <w:multiLevelType w:val="multilevel"/>
    <w:tmpl w:val="89367262"/>
    <w:numStyleLink w:val="ListnumberTUEindhoven"/>
  </w:abstractNum>
  <w:abstractNum w:abstractNumId="48" w15:restartNumberingAfterBreak="0">
    <w:nsid w:val="66A93248"/>
    <w:multiLevelType w:val="multilevel"/>
    <w:tmpl w:val="11289106"/>
    <w:styleLink w:val="ListlowercaseletterTUEindhoven"/>
    <w:lvl w:ilvl="0">
      <w:start w:val="1"/>
      <w:numFmt w:val="lowerLetter"/>
      <w:pStyle w:val="Listlowercaselett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owercaselett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istlowercaselett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9" w15:restartNumberingAfterBreak="0">
    <w:nsid w:val="6BBA04C1"/>
    <w:multiLevelType w:val="multilevel"/>
    <w:tmpl w:val="5F48DFB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50" w15:restartNumberingAfterBreak="0">
    <w:nsid w:val="715C38C5"/>
    <w:multiLevelType w:val="hybridMultilevel"/>
    <w:tmpl w:val="B666080A"/>
    <w:lvl w:ilvl="0" w:tplc="E9528D7A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AC2DDC"/>
    <w:multiLevelType w:val="multilevel"/>
    <w:tmpl w:val="9C968EB4"/>
    <w:numStyleLink w:val="AgendaitemlistTUEindhoven"/>
  </w:abstractNum>
  <w:abstractNum w:abstractNumId="52" w15:restartNumberingAfterBreak="0">
    <w:nsid w:val="78CA296D"/>
    <w:multiLevelType w:val="hybridMultilevel"/>
    <w:tmpl w:val="F8B858E2"/>
    <w:lvl w:ilvl="0" w:tplc="7006F39E">
      <w:numFmt w:val="bullet"/>
      <w:lvlText w:val=""/>
      <w:lvlJc w:val="left"/>
      <w:pPr>
        <w:ind w:left="8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85769A18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01D2352C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3" w:tplc="49EA2598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  <w:lvl w:ilvl="4" w:tplc="BCF4546A">
      <w:numFmt w:val="bullet"/>
      <w:lvlText w:val="•"/>
      <w:lvlJc w:val="left"/>
      <w:pPr>
        <w:ind w:left="4715" w:hanging="360"/>
      </w:pPr>
      <w:rPr>
        <w:rFonts w:hint="default"/>
        <w:lang w:val="en-US" w:eastAsia="en-US" w:bidi="ar-SA"/>
      </w:rPr>
    </w:lvl>
    <w:lvl w:ilvl="5" w:tplc="E3F6DF22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 w:tplc="DCEAAEF8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FC90AD24">
      <w:numFmt w:val="bullet"/>
      <w:lvlText w:val="•"/>
      <w:lvlJc w:val="left"/>
      <w:pPr>
        <w:ind w:left="7591" w:hanging="360"/>
      </w:pPr>
      <w:rPr>
        <w:rFonts w:hint="default"/>
        <w:lang w:val="en-US" w:eastAsia="en-US" w:bidi="ar-SA"/>
      </w:rPr>
    </w:lvl>
    <w:lvl w:ilvl="8" w:tplc="CFDE0612">
      <w:numFmt w:val="bullet"/>
      <w:lvlText w:val="•"/>
      <w:lvlJc w:val="left"/>
      <w:pPr>
        <w:ind w:left="8550" w:hanging="360"/>
      </w:pPr>
      <w:rPr>
        <w:rFonts w:hint="default"/>
        <w:lang w:val="en-US" w:eastAsia="en-US" w:bidi="ar-SA"/>
      </w:rPr>
    </w:lvl>
  </w:abstractNum>
  <w:num w:numId="1" w16cid:durableId="644118047">
    <w:abstractNumId w:val="16"/>
  </w:num>
  <w:num w:numId="2" w16cid:durableId="95296574">
    <w:abstractNumId w:val="27"/>
  </w:num>
  <w:num w:numId="3" w16cid:durableId="2145853369">
    <w:abstractNumId w:val="14"/>
  </w:num>
  <w:num w:numId="4" w16cid:durableId="1138036391">
    <w:abstractNumId w:val="12"/>
  </w:num>
  <w:num w:numId="5" w16cid:durableId="850682788">
    <w:abstractNumId w:val="37"/>
  </w:num>
  <w:num w:numId="6" w16cid:durableId="1265306280">
    <w:abstractNumId w:val="17"/>
  </w:num>
  <w:num w:numId="7" w16cid:durableId="1842505555">
    <w:abstractNumId w:val="15"/>
  </w:num>
  <w:num w:numId="8" w16cid:durableId="720248635">
    <w:abstractNumId w:val="48"/>
  </w:num>
  <w:num w:numId="9" w16cid:durableId="1611470111">
    <w:abstractNumId w:val="33"/>
  </w:num>
  <w:num w:numId="10" w16cid:durableId="1931347972">
    <w:abstractNumId w:val="38"/>
  </w:num>
  <w:num w:numId="11" w16cid:durableId="555167673">
    <w:abstractNumId w:val="24"/>
  </w:num>
  <w:num w:numId="12" w16cid:durableId="1743599230">
    <w:abstractNumId w:val="9"/>
  </w:num>
  <w:num w:numId="13" w16cid:durableId="122583691">
    <w:abstractNumId w:val="7"/>
  </w:num>
  <w:num w:numId="14" w16cid:durableId="1713142">
    <w:abstractNumId w:val="6"/>
  </w:num>
  <w:num w:numId="15" w16cid:durableId="1385373110">
    <w:abstractNumId w:val="5"/>
  </w:num>
  <w:num w:numId="16" w16cid:durableId="1845242860">
    <w:abstractNumId w:val="4"/>
  </w:num>
  <w:num w:numId="17" w16cid:durableId="7025084">
    <w:abstractNumId w:val="8"/>
  </w:num>
  <w:num w:numId="18" w16cid:durableId="1953629799">
    <w:abstractNumId w:val="3"/>
  </w:num>
  <w:num w:numId="19" w16cid:durableId="1829780683">
    <w:abstractNumId w:val="2"/>
  </w:num>
  <w:num w:numId="20" w16cid:durableId="1317294458">
    <w:abstractNumId w:val="1"/>
  </w:num>
  <w:num w:numId="21" w16cid:durableId="296380191">
    <w:abstractNumId w:val="0"/>
  </w:num>
  <w:num w:numId="22" w16cid:durableId="397751778">
    <w:abstractNumId w:val="10"/>
  </w:num>
  <w:num w:numId="23" w16cid:durableId="163933814">
    <w:abstractNumId w:val="39"/>
  </w:num>
  <w:num w:numId="24" w16cid:durableId="1801916332">
    <w:abstractNumId w:val="30"/>
  </w:num>
  <w:num w:numId="25" w16cid:durableId="165827826">
    <w:abstractNumId w:val="29"/>
  </w:num>
  <w:num w:numId="26" w16cid:durableId="1569804215">
    <w:abstractNumId w:val="47"/>
  </w:num>
  <w:num w:numId="27" w16cid:durableId="1003894865">
    <w:abstractNumId w:val="42"/>
  </w:num>
  <w:num w:numId="28" w16cid:durableId="2147119576">
    <w:abstractNumId w:val="51"/>
  </w:num>
  <w:num w:numId="29" w16cid:durableId="937175076">
    <w:abstractNumId w:val="26"/>
  </w:num>
  <w:num w:numId="30" w16cid:durableId="1910771616">
    <w:abstractNumId w:val="21"/>
  </w:num>
  <w:num w:numId="31" w16cid:durableId="1859155417">
    <w:abstractNumId w:val="38"/>
  </w:num>
  <w:num w:numId="32" w16cid:durableId="1941139166">
    <w:abstractNumId w:val="34"/>
  </w:num>
  <w:num w:numId="33" w16cid:durableId="364796993">
    <w:abstractNumId w:val="18"/>
  </w:num>
  <w:num w:numId="34" w16cid:durableId="912930252">
    <w:abstractNumId w:val="46"/>
  </w:num>
  <w:num w:numId="35" w16cid:durableId="415437990">
    <w:abstractNumId w:val="13"/>
  </w:num>
  <w:num w:numId="36" w16cid:durableId="1020351303">
    <w:abstractNumId w:val="49"/>
  </w:num>
  <w:num w:numId="37" w16cid:durableId="125053496">
    <w:abstractNumId w:val="19"/>
  </w:num>
  <w:num w:numId="38" w16cid:durableId="426468080">
    <w:abstractNumId w:val="45"/>
  </w:num>
  <w:num w:numId="39" w16cid:durableId="1714575278">
    <w:abstractNumId w:val="20"/>
  </w:num>
  <w:num w:numId="40" w16cid:durableId="1013070295">
    <w:abstractNumId w:val="35"/>
  </w:num>
  <w:num w:numId="41" w16cid:durableId="1988436236">
    <w:abstractNumId w:val="31"/>
  </w:num>
  <w:num w:numId="42" w16cid:durableId="793837606">
    <w:abstractNumId w:val="23"/>
  </w:num>
  <w:num w:numId="43" w16cid:durableId="226574133">
    <w:abstractNumId w:val="41"/>
  </w:num>
  <w:num w:numId="44" w16cid:durableId="1911235159">
    <w:abstractNumId w:val="28"/>
  </w:num>
  <w:num w:numId="45" w16cid:durableId="1255287192">
    <w:abstractNumId w:val="40"/>
  </w:num>
  <w:num w:numId="46" w16cid:durableId="1040935895">
    <w:abstractNumId w:val="44"/>
  </w:num>
  <w:num w:numId="47" w16cid:durableId="1312365355">
    <w:abstractNumId w:val="36"/>
  </w:num>
  <w:num w:numId="48" w16cid:durableId="1790929634">
    <w:abstractNumId w:val="52"/>
  </w:num>
  <w:num w:numId="49" w16cid:durableId="970012845">
    <w:abstractNumId w:val="26"/>
    <w:lvlOverride w:ilvl="0">
      <w:startOverride w:val="5"/>
    </w:lvlOverride>
    <w:lvlOverride w:ilvl="1">
      <w:startOverride w:val="3"/>
    </w:lvlOverride>
  </w:num>
  <w:num w:numId="50" w16cid:durableId="909148110">
    <w:abstractNumId w:val="50"/>
  </w:num>
  <w:num w:numId="51" w16cid:durableId="1038357639">
    <w:abstractNumId w:val="25"/>
  </w:num>
  <w:num w:numId="52" w16cid:durableId="564801676">
    <w:abstractNumId w:val="11"/>
  </w:num>
  <w:num w:numId="53" w16cid:durableId="104348387">
    <w:abstractNumId w:val="22"/>
  </w:num>
  <w:num w:numId="54" w16cid:durableId="990333281">
    <w:abstractNumId w:val="43"/>
  </w:num>
  <w:num w:numId="55" w16cid:durableId="945423010">
    <w:abstractNumId w:val="3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37"/>
    <w:rsid w:val="00004458"/>
    <w:rsid w:val="00004562"/>
    <w:rsid w:val="000053DE"/>
    <w:rsid w:val="00006237"/>
    <w:rsid w:val="0000663D"/>
    <w:rsid w:val="00006D48"/>
    <w:rsid w:val="00010502"/>
    <w:rsid w:val="00010D95"/>
    <w:rsid w:val="00011BFA"/>
    <w:rsid w:val="000130AC"/>
    <w:rsid w:val="0001345F"/>
    <w:rsid w:val="00013A37"/>
    <w:rsid w:val="0001540A"/>
    <w:rsid w:val="00015682"/>
    <w:rsid w:val="00016650"/>
    <w:rsid w:val="00016F4D"/>
    <w:rsid w:val="000171B9"/>
    <w:rsid w:val="000215FB"/>
    <w:rsid w:val="000232FC"/>
    <w:rsid w:val="00024145"/>
    <w:rsid w:val="0002562D"/>
    <w:rsid w:val="00035232"/>
    <w:rsid w:val="000418EF"/>
    <w:rsid w:val="0004263E"/>
    <w:rsid w:val="00046167"/>
    <w:rsid w:val="0004685A"/>
    <w:rsid w:val="000518C5"/>
    <w:rsid w:val="000519AD"/>
    <w:rsid w:val="0005205D"/>
    <w:rsid w:val="00052FF4"/>
    <w:rsid w:val="00053C4F"/>
    <w:rsid w:val="00053E43"/>
    <w:rsid w:val="0005430B"/>
    <w:rsid w:val="00055726"/>
    <w:rsid w:val="00056C5C"/>
    <w:rsid w:val="000611C3"/>
    <w:rsid w:val="000703C8"/>
    <w:rsid w:val="00070502"/>
    <w:rsid w:val="00071EBB"/>
    <w:rsid w:val="00072C93"/>
    <w:rsid w:val="0007492B"/>
    <w:rsid w:val="00074DAC"/>
    <w:rsid w:val="00075F2A"/>
    <w:rsid w:val="00077490"/>
    <w:rsid w:val="00080CE8"/>
    <w:rsid w:val="00087540"/>
    <w:rsid w:val="00087CCE"/>
    <w:rsid w:val="000901D7"/>
    <w:rsid w:val="0009079E"/>
    <w:rsid w:val="00091F47"/>
    <w:rsid w:val="0009698A"/>
    <w:rsid w:val="000A1B78"/>
    <w:rsid w:val="000A3D1B"/>
    <w:rsid w:val="000B1813"/>
    <w:rsid w:val="000B1AC5"/>
    <w:rsid w:val="000B2633"/>
    <w:rsid w:val="000B3129"/>
    <w:rsid w:val="000B5781"/>
    <w:rsid w:val="000B5821"/>
    <w:rsid w:val="000B6BFD"/>
    <w:rsid w:val="000C0969"/>
    <w:rsid w:val="000C1A1A"/>
    <w:rsid w:val="000C2D74"/>
    <w:rsid w:val="000C385E"/>
    <w:rsid w:val="000C6405"/>
    <w:rsid w:val="000C6BAC"/>
    <w:rsid w:val="000C6F9F"/>
    <w:rsid w:val="000D0BC2"/>
    <w:rsid w:val="000D136F"/>
    <w:rsid w:val="000D35FE"/>
    <w:rsid w:val="000D3E06"/>
    <w:rsid w:val="000D57DB"/>
    <w:rsid w:val="000D67BD"/>
    <w:rsid w:val="000D6AB7"/>
    <w:rsid w:val="000E3E84"/>
    <w:rsid w:val="000E55A1"/>
    <w:rsid w:val="000E5D12"/>
    <w:rsid w:val="000E6E43"/>
    <w:rsid w:val="000F213A"/>
    <w:rsid w:val="000F297E"/>
    <w:rsid w:val="000F2A36"/>
    <w:rsid w:val="000F2D93"/>
    <w:rsid w:val="000F650E"/>
    <w:rsid w:val="000F77AC"/>
    <w:rsid w:val="00100627"/>
    <w:rsid w:val="00100AC8"/>
    <w:rsid w:val="00100B98"/>
    <w:rsid w:val="00101BCE"/>
    <w:rsid w:val="0010227A"/>
    <w:rsid w:val="00103311"/>
    <w:rsid w:val="001036A7"/>
    <w:rsid w:val="00106601"/>
    <w:rsid w:val="00110653"/>
    <w:rsid w:val="00110A9F"/>
    <w:rsid w:val="00111AEB"/>
    <w:rsid w:val="00112646"/>
    <w:rsid w:val="00113907"/>
    <w:rsid w:val="00114405"/>
    <w:rsid w:val="00115B5C"/>
    <w:rsid w:val="00115C9D"/>
    <w:rsid w:val="001170AE"/>
    <w:rsid w:val="0012178B"/>
    <w:rsid w:val="00122DC1"/>
    <w:rsid w:val="00122DED"/>
    <w:rsid w:val="00123EB0"/>
    <w:rsid w:val="00123F5E"/>
    <w:rsid w:val="00127017"/>
    <w:rsid w:val="00127F3F"/>
    <w:rsid w:val="00132265"/>
    <w:rsid w:val="00133045"/>
    <w:rsid w:val="00135A2A"/>
    <w:rsid w:val="00135E7B"/>
    <w:rsid w:val="00137CBB"/>
    <w:rsid w:val="00141F79"/>
    <w:rsid w:val="001447EB"/>
    <w:rsid w:val="0014530A"/>
    <w:rsid w:val="00145B8E"/>
    <w:rsid w:val="0014640F"/>
    <w:rsid w:val="00146DD9"/>
    <w:rsid w:val="00147311"/>
    <w:rsid w:val="001579D8"/>
    <w:rsid w:val="0016105F"/>
    <w:rsid w:val="00166B31"/>
    <w:rsid w:val="001677D1"/>
    <w:rsid w:val="0017032E"/>
    <w:rsid w:val="00172882"/>
    <w:rsid w:val="001742AD"/>
    <w:rsid w:val="00174C29"/>
    <w:rsid w:val="0018093D"/>
    <w:rsid w:val="001813B2"/>
    <w:rsid w:val="00183E06"/>
    <w:rsid w:val="00185019"/>
    <w:rsid w:val="001908D8"/>
    <w:rsid w:val="00190FD7"/>
    <w:rsid w:val="001935BD"/>
    <w:rsid w:val="00195B0D"/>
    <w:rsid w:val="00197EAF"/>
    <w:rsid w:val="001A0E3D"/>
    <w:rsid w:val="001A2714"/>
    <w:rsid w:val="001A7E6A"/>
    <w:rsid w:val="001B1B37"/>
    <w:rsid w:val="001B30B1"/>
    <w:rsid w:val="001B4C55"/>
    <w:rsid w:val="001B4C7E"/>
    <w:rsid w:val="001B5B85"/>
    <w:rsid w:val="001C11BE"/>
    <w:rsid w:val="001C1849"/>
    <w:rsid w:val="001C1E34"/>
    <w:rsid w:val="001C449A"/>
    <w:rsid w:val="001C63E7"/>
    <w:rsid w:val="001C7CC0"/>
    <w:rsid w:val="001D005F"/>
    <w:rsid w:val="001D13B6"/>
    <w:rsid w:val="001D2A06"/>
    <w:rsid w:val="001D6917"/>
    <w:rsid w:val="001E2293"/>
    <w:rsid w:val="001E31FB"/>
    <w:rsid w:val="001E34AC"/>
    <w:rsid w:val="001E360E"/>
    <w:rsid w:val="001E4672"/>
    <w:rsid w:val="001E74C0"/>
    <w:rsid w:val="001F1285"/>
    <w:rsid w:val="001F3695"/>
    <w:rsid w:val="001F4EAC"/>
    <w:rsid w:val="001F5B4F"/>
    <w:rsid w:val="001F5C28"/>
    <w:rsid w:val="001F5C92"/>
    <w:rsid w:val="001F6547"/>
    <w:rsid w:val="001F7737"/>
    <w:rsid w:val="001F7F76"/>
    <w:rsid w:val="00201BEA"/>
    <w:rsid w:val="00204870"/>
    <w:rsid w:val="0020548B"/>
    <w:rsid w:val="00205DE6"/>
    <w:rsid w:val="0020607F"/>
    <w:rsid w:val="00206282"/>
    <w:rsid w:val="002063AF"/>
    <w:rsid w:val="00206FF8"/>
    <w:rsid w:val="002074B2"/>
    <w:rsid w:val="00211181"/>
    <w:rsid w:val="002160DE"/>
    <w:rsid w:val="00216489"/>
    <w:rsid w:val="00217CFB"/>
    <w:rsid w:val="00220A9C"/>
    <w:rsid w:val="0022346F"/>
    <w:rsid w:val="002250ED"/>
    <w:rsid w:val="002253DE"/>
    <w:rsid w:val="002256D1"/>
    <w:rsid w:val="00226BDE"/>
    <w:rsid w:val="00230B64"/>
    <w:rsid w:val="00233DF4"/>
    <w:rsid w:val="00233E44"/>
    <w:rsid w:val="00236DE9"/>
    <w:rsid w:val="00241497"/>
    <w:rsid w:val="0024208E"/>
    <w:rsid w:val="00242226"/>
    <w:rsid w:val="002464BE"/>
    <w:rsid w:val="002518D2"/>
    <w:rsid w:val="002532C8"/>
    <w:rsid w:val="00253C31"/>
    <w:rsid w:val="00254C4D"/>
    <w:rsid w:val="00256039"/>
    <w:rsid w:val="00257AA9"/>
    <w:rsid w:val="00260C8F"/>
    <w:rsid w:val="002614A1"/>
    <w:rsid w:val="00261DAB"/>
    <w:rsid w:val="0026223C"/>
    <w:rsid w:val="00262D4E"/>
    <w:rsid w:val="002646C8"/>
    <w:rsid w:val="0027312C"/>
    <w:rsid w:val="00273EE0"/>
    <w:rsid w:val="00275A8A"/>
    <w:rsid w:val="00275ACD"/>
    <w:rsid w:val="002773FB"/>
    <w:rsid w:val="00280E0D"/>
    <w:rsid w:val="00280FEF"/>
    <w:rsid w:val="00282B5D"/>
    <w:rsid w:val="00283592"/>
    <w:rsid w:val="002851B5"/>
    <w:rsid w:val="00285E91"/>
    <w:rsid w:val="00286914"/>
    <w:rsid w:val="002900B8"/>
    <w:rsid w:val="00291D28"/>
    <w:rsid w:val="002920AA"/>
    <w:rsid w:val="0029270C"/>
    <w:rsid w:val="002948A1"/>
    <w:rsid w:val="00294CD2"/>
    <w:rsid w:val="002952C5"/>
    <w:rsid w:val="00296751"/>
    <w:rsid w:val="00297C1F"/>
    <w:rsid w:val="002A2493"/>
    <w:rsid w:val="002A27A2"/>
    <w:rsid w:val="002A2E44"/>
    <w:rsid w:val="002A468D"/>
    <w:rsid w:val="002A551A"/>
    <w:rsid w:val="002A7832"/>
    <w:rsid w:val="002B08A4"/>
    <w:rsid w:val="002B2180"/>
    <w:rsid w:val="002B2998"/>
    <w:rsid w:val="002B64EE"/>
    <w:rsid w:val="002B7BD0"/>
    <w:rsid w:val="002C082A"/>
    <w:rsid w:val="002C126E"/>
    <w:rsid w:val="002C1A39"/>
    <w:rsid w:val="002C46FB"/>
    <w:rsid w:val="002C5AEA"/>
    <w:rsid w:val="002C5B3E"/>
    <w:rsid w:val="002C7464"/>
    <w:rsid w:val="002C7686"/>
    <w:rsid w:val="002D0E88"/>
    <w:rsid w:val="002D126B"/>
    <w:rsid w:val="002D4558"/>
    <w:rsid w:val="002D4F37"/>
    <w:rsid w:val="002D52B2"/>
    <w:rsid w:val="002D6106"/>
    <w:rsid w:val="002D6C65"/>
    <w:rsid w:val="002D7C58"/>
    <w:rsid w:val="002E0442"/>
    <w:rsid w:val="002E123A"/>
    <w:rsid w:val="002E2611"/>
    <w:rsid w:val="002E274E"/>
    <w:rsid w:val="002E42DE"/>
    <w:rsid w:val="002E4688"/>
    <w:rsid w:val="002F0EC4"/>
    <w:rsid w:val="002F3159"/>
    <w:rsid w:val="002F354E"/>
    <w:rsid w:val="002F3D76"/>
    <w:rsid w:val="002F4D46"/>
    <w:rsid w:val="002F502D"/>
    <w:rsid w:val="002F7633"/>
    <w:rsid w:val="002F7B77"/>
    <w:rsid w:val="0030600A"/>
    <w:rsid w:val="0030638C"/>
    <w:rsid w:val="003063C0"/>
    <w:rsid w:val="003066C4"/>
    <w:rsid w:val="0030685D"/>
    <w:rsid w:val="00307001"/>
    <w:rsid w:val="00307249"/>
    <w:rsid w:val="00310C04"/>
    <w:rsid w:val="003124AA"/>
    <w:rsid w:val="00317DEA"/>
    <w:rsid w:val="00317E87"/>
    <w:rsid w:val="00323121"/>
    <w:rsid w:val="00323B13"/>
    <w:rsid w:val="00330108"/>
    <w:rsid w:val="003314DF"/>
    <w:rsid w:val="00333B50"/>
    <w:rsid w:val="00333DDA"/>
    <w:rsid w:val="00334D4B"/>
    <w:rsid w:val="003358E4"/>
    <w:rsid w:val="00335B5E"/>
    <w:rsid w:val="00337DDE"/>
    <w:rsid w:val="00341F99"/>
    <w:rsid w:val="00343843"/>
    <w:rsid w:val="003453ED"/>
    <w:rsid w:val="00346631"/>
    <w:rsid w:val="00346715"/>
    <w:rsid w:val="003503E4"/>
    <w:rsid w:val="0035324A"/>
    <w:rsid w:val="00354343"/>
    <w:rsid w:val="00360D26"/>
    <w:rsid w:val="00361982"/>
    <w:rsid w:val="00364355"/>
    <w:rsid w:val="00364E1D"/>
    <w:rsid w:val="00365254"/>
    <w:rsid w:val="00365327"/>
    <w:rsid w:val="00365DD5"/>
    <w:rsid w:val="00370406"/>
    <w:rsid w:val="00372E36"/>
    <w:rsid w:val="00374182"/>
    <w:rsid w:val="00374C23"/>
    <w:rsid w:val="00374D9A"/>
    <w:rsid w:val="00377612"/>
    <w:rsid w:val="003817B2"/>
    <w:rsid w:val="00382603"/>
    <w:rsid w:val="003826C7"/>
    <w:rsid w:val="003838E5"/>
    <w:rsid w:val="00383BB7"/>
    <w:rsid w:val="00387938"/>
    <w:rsid w:val="0039126D"/>
    <w:rsid w:val="00391861"/>
    <w:rsid w:val="003964D4"/>
    <w:rsid w:val="0039656A"/>
    <w:rsid w:val="00396C8D"/>
    <w:rsid w:val="003A002F"/>
    <w:rsid w:val="003A14F4"/>
    <w:rsid w:val="003A2D39"/>
    <w:rsid w:val="003A373D"/>
    <w:rsid w:val="003A5ED3"/>
    <w:rsid w:val="003A6677"/>
    <w:rsid w:val="003A69BB"/>
    <w:rsid w:val="003A6ADC"/>
    <w:rsid w:val="003B0554"/>
    <w:rsid w:val="003B14A0"/>
    <w:rsid w:val="003B33C5"/>
    <w:rsid w:val="003B3E0C"/>
    <w:rsid w:val="003B749B"/>
    <w:rsid w:val="003C0BEA"/>
    <w:rsid w:val="003C2B72"/>
    <w:rsid w:val="003C316B"/>
    <w:rsid w:val="003C3637"/>
    <w:rsid w:val="003C364A"/>
    <w:rsid w:val="003D09E4"/>
    <w:rsid w:val="003D1DDC"/>
    <w:rsid w:val="003D414A"/>
    <w:rsid w:val="003D55D3"/>
    <w:rsid w:val="003D74C6"/>
    <w:rsid w:val="003E01C0"/>
    <w:rsid w:val="003E30F2"/>
    <w:rsid w:val="003E3B7D"/>
    <w:rsid w:val="003E63B9"/>
    <w:rsid w:val="003E7806"/>
    <w:rsid w:val="003F1973"/>
    <w:rsid w:val="003F2747"/>
    <w:rsid w:val="003F6B4F"/>
    <w:rsid w:val="003F7DB3"/>
    <w:rsid w:val="004001AF"/>
    <w:rsid w:val="0040034C"/>
    <w:rsid w:val="0040337C"/>
    <w:rsid w:val="004047D4"/>
    <w:rsid w:val="004066F8"/>
    <w:rsid w:val="004070CF"/>
    <w:rsid w:val="00407395"/>
    <w:rsid w:val="0041036D"/>
    <w:rsid w:val="00410AC9"/>
    <w:rsid w:val="0041261E"/>
    <w:rsid w:val="004135BD"/>
    <w:rsid w:val="0041378C"/>
    <w:rsid w:val="00413C8A"/>
    <w:rsid w:val="00413D08"/>
    <w:rsid w:val="0041674F"/>
    <w:rsid w:val="0041777D"/>
    <w:rsid w:val="00417AB0"/>
    <w:rsid w:val="004218CA"/>
    <w:rsid w:val="00421E5F"/>
    <w:rsid w:val="00423F39"/>
    <w:rsid w:val="0042506E"/>
    <w:rsid w:val="0042594D"/>
    <w:rsid w:val="00426ACD"/>
    <w:rsid w:val="004270F3"/>
    <w:rsid w:val="00436796"/>
    <w:rsid w:val="004379A2"/>
    <w:rsid w:val="00442A08"/>
    <w:rsid w:val="0044445E"/>
    <w:rsid w:val="004444BF"/>
    <w:rsid w:val="004469CD"/>
    <w:rsid w:val="00451FDB"/>
    <w:rsid w:val="00455AD9"/>
    <w:rsid w:val="004564A6"/>
    <w:rsid w:val="00457E1D"/>
    <w:rsid w:val="00461F9A"/>
    <w:rsid w:val="00463DE0"/>
    <w:rsid w:val="0046425F"/>
    <w:rsid w:val="00464C8A"/>
    <w:rsid w:val="004656F6"/>
    <w:rsid w:val="004659D3"/>
    <w:rsid w:val="00466D71"/>
    <w:rsid w:val="0046735E"/>
    <w:rsid w:val="00470F89"/>
    <w:rsid w:val="0047392D"/>
    <w:rsid w:val="00474B26"/>
    <w:rsid w:val="0047518D"/>
    <w:rsid w:val="00476EC8"/>
    <w:rsid w:val="004804E1"/>
    <w:rsid w:val="004813C0"/>
    <w:rsid w:val="004815BC"/>
    <w:rsid w:val="00481B48"/>
    <w:rsid w:val="00481E50"/>
    <w:rsid w:val="00483C5E"/>
    <w:rsid w:val="00484C8E"/>
    <w:rsid w:val="00485A21"/>
    <w:rsid w:val="00486319"/>
    <w:rsid w:val="00486C95"/>
    <w:rsid w:val="00487428"/>
    <w:rsid w:val="00487543"/>
    <w:rsid w:val="004875E2"/>
    <w:rsid w:val="00487BE0"/>
    <w:rsid w:val="00490BBD"/>
    <w:rsid w:val="00491B46"/>
    <w:rsid w:val="00494566"/>
    <w:rsid w:val="00497968"/>
    <w:rsid w:val="004A44E8"/>
    <w:rsid w:val="004A52BB"/>
    <w:rsid w:val="004B141F"/>
    <w:rsid w:val="004B365C"/>
    <w:rsid w:val="004B38BE"/>
    <w:rsid w:val="004B4236"/>
    <w:rsid w:val="004B57AE"/>
    <w:rsid w:val="004B797D"/>
    <w:rsid w:val="004C0FB5"/>
    <w:rsid w:val="004C1F2A"/>
    <w:rsid w:val="004C483E"/>
    <w:rsid w:val="004C6032"/>
    <w:rsid w:val="004C6B2B"/>
    <w:rsid w:val="004D2412"/>
    <w:rsid w:val="004D4756"/>
    <w:rsid w:val="004D48A8"/>
    <w:rsid w:val="004D4DFC"/>
    <w:rsid w:val="004D721B"/>
    <w:rsid w:val="004E0A10"/>
    <w:rsid w:val="004E0F46"/>
    <w:rsid w:val="004E7958"/>
    <w:rsid w:val="004F06F1"/>
    <w:rsid w:val="004F2E26"/>
    <w:rsid w:val="004F69C8"/>
    <w:rsid w:val="004F6A99"/>
    <w:rsid w:val="004F7609"/>
    <w:rsid w:val="004F7B01"/>
    <w:rsid w:val="00500AEB"/>
    <w:rsid w:val="00501A64"/>
    <w:rsid w:val="005035F8"/>
    <w:rsid w:val="00503BFD"/>
    <w:rsid w:val="005043E5"/>
    <w:rsid w:val="00506F2E"/>
    <w:rsid w:val="005105F2"/>
    <w:rsid w:val="00512194"/>
    <w:rsid w:val="00512C49"/>
    <w:rsid w:val="00515E2F"/>
    <w:rsid w:val="00516B30"/>
    <w:rsid w:val="00517A43"/>
    <w:rsid w:val="00521726"/>
    <w:rsid w:val="005229C8"/>
    <w:rsid w:val="00522B84"/>
    <w:rsid w:val="00524FAA"/>
    <w:rsid w:val="00525F00"/>
    <w:rsid w:val="00526530"/>
    <w:rsid w:val="00530059"/>
    <w:rsid w:val="00532675"/>
    <w:rsid w:val="00535BC5"/>
    <w:rsid w:val="0053645C"/>
    <w:rsid w:val="005418B9"/>
    <w:rsid w:val="0054495B"/>
    <w:rsid w:val="005451C4"/>
    <w:rsid w:val="00545244"/>
    <w:rsid w:val="0054653C"/>
    <w:rsid w:val="005466D4"/>
    <w:rsid w:val="00546D5B"/>
    <w:rsid w:val="00546FB0"/>
    <w:rsid w:val="00550A2B"/>
    <w:rsid w:val="00553801"/>
    <w:rsid w:val="00561552"/>
    <w:rsid w:val="005615BE"/>
    <w:rsid w:val="00562E3D"/>
    <w:rsid w:val="00562F11"/>
    <w:rsid w:val="00565410"/>
    <w:rsid w:val="00565F75"/>
    <w:rsid w:val="00570B91"/>
    <w:rsid w:val="005720C5"/>
    <w:rsid w:val="00575187"/>
    <w:rsid w:val="00575FFC"/>
    <w:rsid w:val="00582901"/>
    <w:rsid w:val="00582D6A"/>
    <w:rsid w:val="00585CA6"/>
    <w:rsid w:val="005877D3"/>
    <w:rsid w:val="00587960"/>
    <w:rsid w:val="005907D2"/>
    <w:rsid w:val="005933F7"/>
    <w:rsid w:val="0059463D"/>
    <w:rsid w:val="00597AC9"/>
    <w:rsid w:val="005A255C"/>
    <w:rsid w:val="005A2BEC"/>
    <w:rsid w:val="005A2D0A"/>
    <w:rsid w:val="005A4CC7"/>
    <w:rsid w:val="005A55BE"/>
    <w:rsid w:val="005A59F9"/>
    <w:rsid w:val="005A6922"/>
    <w:rsid w:val="005A7F01"/>
    <w:rsid w:val="005B0E1D"/>
    <w:rsid w:val="005B1030"/>
    <w:rsid w:val="005B1050"/>
    <w:rsid w:val="005B2F2A"/>
    <w:rsid w:val="005B4FAF"/>
    <w:rsid w:val="005B50C7"/>
    <w:rsid w:val="005B6BD9"/>
    <w:rsid w:val="005B7ED3"/>
    <w:rsid w:val="005C014A"/>
    <w:rsid w:val="005C40D9"/>
    <w:rsid w:val="005C47DF"/>
    <w:rsid w:val="005C5603"/>
    <w:rsid w:val="005C58E4"/>
    <w:rsid w:val="005C6668"/>
    <w:rsid w:val="005C74EB"/>
    <w:rsid w:val="005D0D1D"/>
    <w:rsid w:val="005D3FF7"/>
    <w:rsid w:val="005D4151"/>
    <w:rsid w:val="005D5E21"/>
    <w:rsid w:val="005D786E"/>
    <w:rsid w:val="005E0088"/>
    <w:rsid w:val="005E5A74"/>
    <w:rsid w:val="005E5D44"/>
    <w:rsid w:val="005E6270"/>
    <w:rsid w:val="005E658F"/>
    <w:rsid w:val="005E78B2"/>
    <w:rsid w:val="005F2A97"/>
    <w:rsid w:val="005F67E0"/>
    <w:rsid w:val="005F6DF2"/>
    <w:rsid w:val="005F7237"/>
    <w:rsid w:val="0060222F"/>
    <w:rsid w:val="00603A0E"/>
    <w:rsid w:val="006040DB"/>
    <w:rsid w:val="006045A8"/>
    <w:rsid w:val="00604D57"/>
    <w:rsid w:val="006056DD"/>
    <w:rsid w:val="00605B51"/>
    <w:rsid w:val="00607FA0"/>
    <w:rsid w:val="00610369"/>
    <w:rsid w:val="00610AFF"/>
    <w:rsid w:val="006116F3"/>
    <w:rsid w:val="00612C22"/>
    <w:rsid w:val="006210E2"/>
    <w:rsid w:val="00621B16"/>
    <w:rsid w:val="006236D6"/>
    <w:rsid w:val="006271BC"/>
    <w:rsid w:val="006273EA"/>
    <w:rsid w:val="0062784C"/>
    <w:rsid w:val="006300D6"/>
    <w:rsid w:val="00631E43"/>
    <w:rsid w:val="0063293A"/>
    <w:rsid w:val="0063317C"/>
    <w:rsid w:val="00633A89"/>
    <w:rsid w:val="00634464"/>
    <w:rsid w:val="006347A0"/>
    <w:rsid w:val="00635620"/>
    <w:rsid w:val="006374CA"/>
    <w:rsid w:val="00637BAB"/>
    <w:rsid w:val="00637C72"/>
    <w:rsid w:val="006442D1"/>
    <w:rsid w:val="006456EF"/>
    <w:rsid w:val="00647A79"/>
    <w:rsid w:val="00651041"/>
    <w:rsid w:val="006527C0"/>
    <w:rsid w:val="0065369D"/>
    <w:rsid w:val="006565B1"/>
    <w:rsid w:val="006575E7"/>
    <w:rsid w:val="00657CA0"/>
    <w:rsid w:val="00664EE1"/>
    <w:rsid w:val="0066614D"/>
    <w:rsid w:val="0066690B"/>
    <w:rsid w:val="00666C62"/>
    <w:rsid w:val="00672466"/>
    <w:rsid w:val="006749AD"/>
    <w:rsid w:val="006767B2"/>
    <w:rsid w:val="00680103"/>
    <w:rsid w:val="00684367"/>
    <w:rsid w:val="00684DA9"/>
    <w:rsid w:val="00685072"/>
    <w:rsid w:val="00685EED"/>
    <w:rsid w:val="00685F5B"/>
    <w:rsid w:val="00690240"/>
    <w:rsid w:val="006953A2"/>
    <w:rsid w:val="00695C36"/>
    <w:rsid w:val="006A0EEF"/>
    <w:rsid w:val="006A387A"/>
    <w:rsid w:val="006A77E2"/>
    <w:rsid w:val="006B1322"/>
    <w:rsid w:val="006B2D29"/>
    <w:rsid w:val="006B6044"/>
    <w:rsid w:val="006B6AAE"/>
    <w:rsid w:val="006C278C"/>
    <w:rsid w:val="006C2E3F"/>
    <w:rsid w:val="006C3F57"/>
    <w:rsid w:val="006C5079"/>
    <w:rsid w:val="006C6A2E"/>
    <w:rsid w:val="006C6A9D"/>
    <w:rsid w:val="006D1154"/>
    <w:rsid w:val="006D1310"/>
    <w:rsid w:val="006D2ECD"/>
    <w:rsid w:val="006D343F"/>
    <w:rsid w:val="006D4A13"/>
    <w:rsid w:val="006D7D68"/>
    <w:rsid w:val="006E1CC5"/>
    <w:rsid w:val="006E257D"/>
    <w:rsid w:val="006E2582"/>
    <w:rsid w:val="006E2835"/>
    <w:rsid w:val="006E3267"/>
    <w:rsid w:val="006E6C41"/>
    <w:rsid w:val="006F1C33"/>
    <w:rsid w:val="006F4260"/>
    <w:rsid w:val="006F46AC"/>
    <w:rsid w:val="006F5155"/>
    <w:rsid w:val="006F59A5"/>
    <w:rsid w:val="00700FA2"/>
    <w:rsid w:val="00703BD3"/>
    <w:rsid w:val="00705849"/>
    <w:rsid w:val="00706308"/>
    <w:rsid w:val="007063FC"/>
    <w:rsid w:val="00706D10"/>
    <w:rsid w:val="0071167C"/>
    <w:rsid w:val="007124DF"/>
    <w:rsid w:val="007125A7"/>
    <w:rsid w:val="00712665"/>
    <w:rsid w:val="00713061"/>
    <w:rsid w:val="0071386B"/>
    <w:rsid w:val="00715591"/>
    <w:rsid w:val="0071707E"/>
    <w:rsid w:val="007216A7"/>
    <w:rsid w:val="00722840"/>
    <w:rsid w:val="0072479C"/>
    <w:rsid w:val="00725353"/>
    <w:rsid w:val="0072539D"/>
    <w:rsid w:val="00726DBF"/>
    <w:rsid w:val="007279F9"/>
    <w:rsid w:val="007312CB"/>
    <w:rsid w:val="007338EB"/>
    <w:rsid w:val="007340DE"/>
    <w:rsid w:val="007358BA"/>
    <w:rsid w:val="007361EE"/>
    <w:rsid w:val="00736B94"/>
    <w:rsid w:val="00736D3D"/>
    <w:rsid w:val="007376AD"/>
    <w:rsid w:val="0073789F"/>
    <w:rsid w:val="00741741"/>
    <w:rsid w:val="007417A7"/>
    <w:rsid w:val="00742B49"/>
    <w:rsid w:val="00745350"/>
    <w:rsid w:val="00750024"/>
    <w:rsid w:val="00750733"/>
    <w:rsid w:val="007525D1"/>
    <w:rsid w:val="00754F06"/>
    <w:rsid w:val="007560A5"/>
    <w:rsid w:val="00756C31"/>
    <w:rsid w:val="00763177"/>
    <w:rsid w:val="00763B35"/>
    <w:rsid w:val="00764AF2"/>
    <w:rsid w:val="007654DC"/>
    <w:rsid w:val="00766E99"/>
    <w:rsid w:val="00770652"/>
    <w:rsid w:val="0077167D"/>
    <w:rsid w:val="00772EE8"/>
    <w:rsid w:val="00775717"/>
    <w:rsid w:val="00776618"/>
    <w:rsid w:val="00776FB1"/>
    <w:rsid w:val="00780D97"/>
    <w:rsid w:val="00784D24"/>
    <w:rsid w:val="0078653F"/>
    <w:rsid w:val="00787B55"/>
    <w:rsid w:val="00791636"/>
    <w:rsid w:val="0079179F"/>
    <w:rsid w:val="00796550"/>
    <w:rsid w:val="00796A8D"/>
    <w:rsid w:val="007A0FD1"/>
    <w:rsid w:val="007A1D0F"/>
    <w:rsid w:val="007A37C8"/>
    <w:rsid w:val="007A5502"/>
    <w:rsid w:val="007B3551"/>
    <w:rsid w:val="007B5271"/>
    <w:rsid w:val="007B5373"/>
    <w:rsid w:val="007B7E1C"/>
    <w:rsid w:val="007C0010"/>
    <w:rsid w:val="007C037C"/>
    <w:rsid w:val="007C18A5"/>
    <w:rsid w:val="007C253A"/>
    <w:rsid w:val="007C2877"/>
    <w:rsid w:val="007C29F8"/>
    <w:rsid w:val="007C2B89"/>
    <w:rsid w:val="007C309A"/>
    <w:rsid w:val="007C3585"/>
    <w:rsid w:val="007C41FD"/>
    <w:rsid w:val="007C51D1"/>
    <w:rsid w:val="007C65B3"/>
    <w:rsid w:val="007C65DC"/>
    <w:rsid w:val="007C6FE2"/>
    <w:rsid w:val="007D31EA"/>
    <w:rsid w:val="007D4A7D"/>
    <w:rsid w:val="007D6578"/>
    <w:rsid w:val="007D755B"/>
    <w:rsid w:val="007E253D"/>
    <w:rsid w:val="007E33B5"/>
    <w:rsid w:val="007E4798"/>
    <w:rsid w:val="007E4BE9"/>
    <w:rsid w:val="007E5C5D"/>
    <w:rsid w:val="007E5E45"/>
    <w:rsid w:val="007E610D"/>
    <w:rsid w:val="007E75C2"/>
    <w:rsid w:val="007E7724"/>
    <w:rsid w:val="007F01DE"/>
    <w:rsid w:val="007F120F"/>
    <w:rsid w:val="007F1709"/>
    <w:rsid w:val="007F48F0"/>
    <w:rsid w:val="007F653F"/>
    <w:rsid w:val="007F692C"/>
    <w:rsid w:val="007F75F6"/>
    <w:rsid w:val="00803C2C"/>
    <w:rsid w:val="00804E40"/>
    <w:rsid w:val="008056CE"/>
    <w:rsid w:val="008064EE"/>
    <w:rsid w:val="00810585"/>
    <w:rsid w:val="00811AD2"/>
    <w:rsid w:val="00814220"/>
    <w:rsid w:val="00815A3D"/>
    <w:rsid w:val="0081621D"/>
    <w:rsid w:val="00816878"/>
    <w:rsid w:val="00817FC0"/>
    <w:rsid w:val="00821E5C"/>
    <w:rsid w:val="008226CE"/>
    <w:rsid w:val="00824D1C"/>
    <w:rsid w:val="00826EA4"/>
    <w:rsid w:val="00830CE5"/>
    <w:rsid w:val="00831807"/>
    <w:rsid w:val="00832239"/>
    <w:rsid w:val="00835185"/>
    <w:rsid w:val="00835CEB"/>
    <w:rsid w:val="00836E1F"/>
    <w:rsid w:val="008371EB"/>
    <w:rsid w:val="00837206"/>
    <w:rsid w:val="008402DA"/>
    <w:rsid w:val="008432F5"/>
    <w:rsid w:val="00847F65"/>
    <w:rsid w:val="00854B34"/>
    <w:rsid w:val="00856B05"/>
    <w:rsid w:val="008602A0"/>
    <w:rsid w:val="00860661"/>
    <w:rsid w:val="00860972"/>
    <w:rsid w:val="0086137E"/>
    <w:rsid w:val="008653B7"/>
    <w:rsid w:val="00865D06"/>
    <w:rsid w:val="00872EED"/>
    <w:rsid w:val="008736AE"/>
    <w:rsid w:val="00874FFD"/>
    <w:rsid w:val="00876DF2"/>
    <w:rsid w:val="008775D3"/>
    <w:rsid w:val="0087DF7E"/>
    <w:rsid w:val="0088028F"/>
    <w:rsid w:val="00883163"/>
    <w:rsid w:val="00884787"/>
    <w:rsid w:val="00884BAA"/>
    <w:rsid w:val="00886BB9"/>
    <w:rsid w:val="008870F0"/>
    <w:rsid w:val="00890195"/>
    <w:rsid w:val="0089152C"/>
    <w:rsid w:val="00892526"/>
    <w:rsid w:val="00892686"/>
    <w:rsid w:val="00893934"/>
    <w:rsid w:val="00895181"/>
    <w:rsid w:val="008976DF"/>
    <w:rsid w:val="00897E18"/>
    <w:rsid w:val="008A0CC9"/>
    <w:rsid w:val="008A1F58"/>
    <w:rsid w:val="008A2150"/>
    <w:rsid w:val="008A2EB7"/>
    <w:rsid w:val="008A396F"/>
    <w:rsid w:val="008B34F1"/>
    <w:rsid w:val="008B3774"/>
    <w:rsid w:val="008B54F7"/>
    <w:rsid w:val="008B5CD1"/>
    <w:rsid w:val="008B6DA9"/>
    <w:rsid w:val="008B728F"/>
    <w:rsid w:val="008C02B7"/>
    <w:rsid w:val="008C1A4E"/>
    <w:rsid w:val="008C2F90"/>
    <w:rsid w:val="008C38E2"/>
    <w:rsid w:val="008C7FA8"/>
    <w:rsid w:val="008D0CB6"/>
    <w:rsid w:val="008D13FD"/>
    <w:rsid w:val="008D23E7"/>
    <w:rsid w:val="008D3A1C"/>
    <w:rsid w:val="008D3B10"/>
    <w:rsid w:val="008D55B1"/>
    <w:rsid w:val="008D57BA"/>
    <w:rsid w:val="008D6C6B"/>
    <w:rsid w:val="008D760D"/>
    <w:rsid w:val="008D7BDD"/>
    <w:rsid w:val="008E3B0F"/>
    <w:rsid w:val="008E4D4D"/>
    <w:rsid w:val="008E7609"/>
    <w:rsid w:val="008F3BC0"/>
    <w:rsid w:val="008F73E3"/>
    <w:rsid w:val="008F7B01"/>
    <w:rsid w:val="00901B00"/>
    <w:rsid w:val="009033D5"/>
    <w:rsid w:val="009059D6"/>
    <w:rsid w:val="0090724E"/>
    <w:rsid w:val="00907858"/>
    <w:rsid w:val="00910D57"/>
    <w:rsid w:val="00911222"/>
    <w:rsid w:val="00911A8F"/>
    <w:rsid w:val="00913FE4"/>
    <w:rsid w:val="00916D76"/>
    <w:rsid w:val="009178C3"/>
    <w:rsid w:val="00921F1B"/>
    <w:rsid w:val="009221AC"/>
    <w:rsid w:val="009225D7"/>
    <w:rsid w:val="00927D7E"/>
    <w:rsid w:val="00930E93"/>
    <w:rsid w:val="009332D2"/>
    <w:rsid w:val="00934750"/>
    <w:rsid w:val="00934B06"/>
    <w:rsid w:val="00934E30"/>
    <w:rsid w:val="00935271"/>
    <w:rsid w:val="00935A15"/>
    <w:rsid w:val="00935CD9"/>
    <w:rsid w:val="00937EEF"/>
    <w:rsid w:val="009418AC"/>
    <w:rsid w:val="00943209"/>
    <w:rsid w:val="00944363"/>
    <w:rsid w:val="0094509D"/>
    <w:rsid w:val="00945318"/>
    <w:rsid w:val="009477DA"/>
    <w:rsid w:val="00947AE6"/>
    <w:rsid w:val="00947DAC"/>
    <w:rsid w:val="00950DB4"/>
    <w:rsid w:val="009534C6"/>
    <w:rsid w:val="00954560"/>
    <w:rsid w:val="00956121"/>
    <w:rsid w:val="00957DDD"/>
    <w:rsid w:val="009606EB"/>
    <w:rsid w:val="00960D57"/>
    <w:rsid w:val="00963973"/>
    <w:rsid w:val="00963A80"/>
    <w:rsid w:val="009646C0"/>
    <w:rsid w:val="0096560F"/>
    <w:rsid w:val="009707DA"/>
    <w:rsid w:val="00970ABB"/>
    <w:rsid w:val="00971B3B"/>
    <w:rsid w:val="009734D4"/>
    <w:rsid w:val="00974454"/>
    <w:rsid w:val="00976A7D"/>
    <w:rsid w:val="009774A7"/>
    <w:rsid w:val="00977FA0"/>
    <w:rsid w:val="00981F4A"/>
    <w:rsid w:val="00983675"/>
    <w:rsid w:val="00985165"/>
    <w:rsid w:val="00986C36"/>
    <w:rsid w:val="009916D2"/>
    <w:rsid w:val="00992470"/>
    <w:rsid w:val="00995925"/>
    <w:rsid w:val="00995D1D"/>
    <w:rsid w:val="009970D3"/>
    <w:rsid w:val="009A1834"/>
    <w:rsid w:val="009A4A63"/>
    <w:rsid w:val="009A4C06"/>
    <w:rsid w:val="009A4EF3"/>
    <w:rsid w:val="009A5AA8"/>
    <w:rsid w:val="009A747E"/>
    <w:rsid w:val="009B0024"/>
    <w:rsid w:val="009B26D2"/>
    <w:rsid w:val="009B2C61"/>
    <w:rsid w:val="009B3F00"/>
    <w:rsid w:val="009B7719"/>
    <w:rsid w:val="009C0B45"/>
    <w:rsid w:val="009C1976"/>
    <w:rsid w:val="009C44A3"/>
    <w:rsid w:val="009C539E"/>
    <w:rsid w:val="009D1DEB"/>
    <w:rsid w:val="009D548A"/>
    <w:rsid w:val="009D5AE2"/>
    <w:rsid w:val="009E013F"/>
    <w:rsid w:val="009E1338"/>
    <w:rsid w:val="009E5F7F"/>
    <w:rsid w:val="009E74F1"/>
    <w:rsid w:val="009F278B"/>
    <w:rsid w:val="009F286D"/>
    <w:rsid w:val="009F296B"/>
    <w:rsid w:val="009F535E"/>
    <w:rsid w:val="00A00905"/>
    <w:rsid w:val="00A01B23"/>
    <w:rsid w:val="00A01CD1"/>
    <w:rsid w:val="00A0310E"/>
    <w:rsid w:val="00A03507"/>
    <w:rsid w:val="00A04258"/>
    <w:rsid w:val="00A07DF1"/>
    <w:rsid w:val="00A07FEF"/>
    <w:rsid w:val="00A10CE4"/>
    <w:rsid w:val="00A11D58"/>
    <w:rsid w:val="00A13A65"/>
    <w:rsid w:val="00A1497C"/>
    <w:rsid w:val="00A159AA"/>
    <w:rsid w:val="00A179FE"/>
    <w:rsid w:val="00A211FA"/>
    <w:rsid w:val="00A21956"/>
    <w:rsid w:val="00A224BE"/>
    <w:rsid w:val="00A226B7"/>
    <w:rsid w:val="00A24C22"/>
    <w:rsid w:val="00A25165"/>
    <w:rsid w:val="00A25499"/>
    <w:rsid w:val="00A26DF4"/>
    <w:rsid w:val="00A4141E"/>
    <w:rsid w:val="00A42BC4"/>
    <w:rsid w:val="00A42EEC"/>
    <w:rsid w:val="00A441C0"/>
    <w:rsid w:val="00A47CAE"/>
    <w:rsid w:val="00A50406"/>
    <w:rsid w:val="00A50767"/>
    <w:rsid w:val="00A50B18"/>
    <w:rsid w:val="00A55000"/>
    <w:rsid w:val="00A555B3"/>
    <w:rsid w:val="00A569C2"/>
    <w:rsid w:val="00A606C3"/>
    <w:rsid w:val="00A6089C"/>
    <w:rsid w:val="00A60A58"/>
    <w:rsid w:val="00A618B2"/>
    <w:rsid w:val="00A6357C"/>
    <w:rsid w:val="00A6377F"/>
    <w:rsid w:val="00A65236"/>
    <w:rsid w:val="00A65B09"/>
    <w:rsid w:val="00A65BF6"/>
    <w:rsid w:val="00A670BB"/>
    <w:rsid w:val="00A7304A"/>
    <w:rsid w:val="00A743F0"/>
    <w:rsid w:val="00A75273"/>
    <w:rsid w:val="00A75EFC"/>
    <w:rsid w:val="00A76E7C"/>
    <w:rsid w:val="00A829AB"/>
    <w:rsid w:val="00A829D3"/>
    <w:rsid w:val="00A83033"/>
    <w:rsid w:val="00A83DE4"/>
    <w:rsid w:val="00A852DB"/>
    <w:rsid w:val="00A86063"/>
    <w:rsid w:val="00A875F7"/>
    <w:rsid w:val="00A9398E"/>
    <w:rsid w:val="00A95BF7"/>
    <w:rsid w:val="00A9666A"/>
    <w:rsid w:val="00A96F4C"/>
    <w:rsid w:val="00AA5D62"/>
    <w:rsid w:val="00AB08E9"/>
    <w:rsid w:val="00AB0D90"/>
    <w:rsid w:val="00AB0FF8"/>
    <w:rsid w:val="00AB1E21"/>
    <w:rsid w:val="00AB1E30"/>
    <w:rsid w:val="00AB2477"/>
    <w:rsid w:val="00AB423A"/>
    <w:rsid w:val="00AB56F0"/>
    <w:rsid w:val="00AB5DBD"/>
    <w:rsid w:val="00AB5E19"/>
    <w:rsid w:val="00AB5F2E"/>
    <w:rsid w:val="00AB6A2E"/>
    <w:rsid w:val="00AC0B24"/>
    <w:rsid w:val="00AC273E"/>
    <w:rsid w:val="00AC3C52"/>
    <w:rsid w:val="00AD034D"/>
    <w:rsid w:val="00AD0EDC"/>
    <w:rsid w:val="00AD16D0"/>
    <w:rsid w:val="00AD16D5"/>
    <w:rsid w:val="00AD24E6"/>
    <w:rsid w:val="00AD31A0"/>
    <w:rsid w:val="00AD3293"/>
    <w:rsid w:val="00AD3FE6"/>
    <w:rsid w:val="00AD4DF7"/>
    <w:rsid w:val="00AE0183"/>
    <w:rsid w:val="00AE0C1D"/>
    <w:rsid w:val="00AE2110"/>
    <w:rsid w:val="00AE2589"/>
    <w:rsid w:val="00AE2EB1"/>
    <w:rsid w:val="00AE4002"/>
    <w:rsid w:val="00AE4473"/>
    <w:rsid w:val="00AE622E"/>
    <w:rsid w:val="00AE64B9"/>
    <w:rsid w:val="00AF010B"/>
    <w:rsid w:val="00AF1CB4"/>
    <w:rsid w:val="00AF1E3E"/>
    <w:rsid w:val="00AF6289"/>
    <w:rsid w:val="00B001DA"/>
    <w:rsid w:val="00B01DA1"/>
    <w:rsid w:val="00B022EE"/>
    <w:rsid w:val="00B03DE7"/>
    <w:rsid w:val="00B0410B"/>
    <w:rsid w:val="00B07C60"/>
    <w:rsid w:val="00B109F8"/>
    <w:rsid w:val="00B10EBF"/>
    <w:rsid w:val="00B11A76"/>
    <w:rsid w:val="00B124C5"/>
    <w:rsid w:val="00B1307F"/>
    <w:rsid w:val="00B1454A"/>
    <w:rsid w:val="00B14CF5"/>
    <w:rsid w:val="00B16831"/>
    <w:rsid w:val="00B232F1"/>
    <w:rsid w:val="00B233E3"/>
    <w:rsid w:val="00B237FC"/>
    <w:rsid w:val="00B238DE"/>
    <w:rsid w:val="00B255A4"/>
    <w:rsid w:val="00B261C0"/>
    <w:rsid w:val="00B264D0"/>
    <w:rsid w:val="00B27D27"/>
    <w:rsid w:val="00B302D9"/>
    <w:rsid w:val="00B30D49"/>
    <w:rsid w:val="00B31E0B"/>
    <w:rsid w:val="00B36B5F"/>
    <w:rsid w:val="00B37353"/>
    <w:rsid w:val="00B37946"/>
    <w:rsid w:val="00B416C9"/>
    <w:rsid w:val="00B41EE3"/>
    <w:rsid w:val="00B43490"/>
    <w:rsid w:val="00B43CA2"/>
    <w:rsid w:val="00B460C2"/>
    <w:rsid w:val="00B463E5"/>
    <w:rsid w:val="00B4645E"/>
    <w:rsid w:val="00B46581"/>
    <w:rsid w:val="00B46C4B"/>
    <w:rsid w:val="00B52484"/>
    <w:rsid w:val="00B52E16"/>
    <w:rsid w:val="00B565EF"/>
    <w:rsid w:val="00B56941"/>
    <w:rsid w:val="00B577D4"/>
    <w:rsid w:val="00B611A8"/>
    <w:rsid w:val="00B64671"/>
    <w:rsid w:val="00B66C7A"/>
    <w:rsid w:val="00B73B67"/>
    <w:rsid w:val="00B75ED8"/>
    <w:rsid w:val="00B7623E"/>
    <w:rsid w:val="00B77809"/>
    <w:rsid w:val="00B77A8F"/>
    <w:rsid w:val="00B81366"/>
    <w:rsid w:val="00B833AD"/>
    <w:rsid w:val="00B85733"/>
    <w:rsid w:val="00B924F2"/>
    <w:rsid w:val="00B92741"/>
    <w:rsid w:val="00B9540B"/>
    <w:rsid w:val="00B95C39"/>
    <w:rsid w:val="00B97B9C"/>
    <w:rsid w:val="00BA16DC"/>
    <w:rsid w:val="00BA1B73"/>
    <w:rsid w:val="00BA2D37"/>
    <w:rsid w:val="00BA3794"/>
    <w:rsid w:val="00BA3F4D"/>
    <w:rsid w:val="00BA52E7"/>
    <w:rsid w:val="00BA5C44"/>
    <w:rsid w:val="00BA71AC"/>
    <w:rsid w:val="00BA71E3"/>
    <w:rsid w:val="00BA79E3"/>
    <w:rsid w:val="00BB0A75"/>
    <w:rsid w:val="00BB1B0A"/>
    <w:rsid w:val="00BB1EAD"/>
    <w:rsid w:val="00BB1FC1"/>
    <w:rsid w:val="00BB285B"/>
    <w:rsid w:val="00BB31CE"/>
    <w:rsid w:val="00BB4458"/>
    <w:rsid w:val="00BB59D4"/>
    <w:rsid w:val="00BB5DD6"/>
    <w:rsid w:val="00BB6304"/>
    <w:rsid w:val="00BB76BF"/>
    <w:rsid w:val="00BB7921"/>
    <w:rsid w:val="00BB7FFE"/>
    <w:rsid w:val="00BC0188"/>
    <w:rsid w:val="00BC2DBC"/>
    <w:rsid w:val="00BC5262"/>
    <w:rsid w:val="00BC610F"/>
    <w:rsid w:val="00BC6372"/>
    <w:rsid w:val="00BC6FB7"/>
    <w:rsid w:val="00BD011B"/>
    <w:rsid w:val="00BD5C39"/>
    <w:rsid w:val="00BE64B3"/>
    <w:rsid w:val="00BF014F"/>
    <w:rsid w:val="00BF1226"/>
    <w:rsid w:val="00BF2254"/>
    <w:rsid w:val="00BF2CB0"/>
    <w:rsid w:val="00BF3367"/>
    <w:rsid w:val="00BF6A7B"/>
    <w:rsid w:val="00C017F6"/>
    <w:rsid w:val="00C02D88"/>
    <w:rsid w:val="00C031AD"/>
    <w:rsid w:val="00C04849"/>
    <w:rsid w:val="00C0496A"/>
    <w:rsid w:val="00C06D9A"/>
    <w:rsid w:val="00C07264"/>
    <w:rsid w:val="00C079EF"/>
    <w:rsid w:val="00C07C4D"/>
    <w:rsid w:val="00C12630"/>
    <w:rsid w:val="00C13AA8"/>
    <w:rsid w:val="00C13BE2"/>
    <w:rsid w:val="00C148FF"/>
    <w:rsid w:val="00C201EB"/>
    <w:rsid w:val="00C216AC"/>
    <w:rsid w:val="00C222FA"/>
    <w:rsid w:val="00C22F68"/>
    <w:rsid w:val="00C23AB5"/>
    <w:rsid w:val="00C249D8"/>
    <w:rsid w:val="00C27DCF"/>
    <w:rsid w:val="00C33036"/>
    <w:rsid w:val="00C33308"/>
    <w:rsid w:val="00C4003A"/>
    <w:rsid w:val="00C40ED2"/>
    <w:rsid w:val="00C41422"/>
    <w:rsid w:val="00C51137"/>
    <w:rsid w:val="00C55463"/>
    <w:rsid w:val="00C57211"/>
    <w:rsid w:val="00C610CF"/>
    <w:rsid w:val="00C6233E"/>
    <w:rsid w:val="00C63439"/>
    <w:rsid w:val="00C656DA"/>
    <w:rsid w:val="00C67F78"/>
    <w:rsid w:val="00C706DC"/>
    <w:rsid w:val="00C71B57"/>
    <w:rsid w:val="00C71D85"/>
    <w:rsid w:val="00C72BBC"/>
    <w:rsid w:val="00C75152"/>
    <w:rsid w:val="00C76332"/>
    <w:rsid w:val="00C808DF"/>
    <w:rsid w:val="00C81880"/>
    <w:rsid w:val="00C830F5"/>
    <w:rsid w:val="00C862AD"/>
    <w:rsid w:val="00C90636"/>
    <w:rsid w:val="00C92271"/>
    <w:rsid w:val="00C9278E"/>
    <w:rsid w:val="00C92E08"/>
    <w:rsid w:val="00C93473"/>
    <w:rsid w:val="00C95B20"/>
    <w:rsid w:val="00CA0926"/>
    <w:rsid w:val="00CA1FE3"/>
    <w:rsid w:val="00CA332D"/>
    <w:rsid w:val="00CA4EC3"/>
    <w:rsid w:val="00CA6832"/>
    <w:rsid w:val="00CB3533"/>
    <w:rsid w:val="00CB3963"/>
    <w:rsid w:val="00CB4513"/>
    <w:rsid w:val="00CB7600"/>
    <w:rsid w:val="00CB7D61"/>
    <w:rsid w:val="00CC045B"/>
    <w:rsid w:val="00CC1CE2"/>
    <w:rsid w:val="00CC32EF"/>
    <w:rsid w:val="00CC668E"/>
    <w:rsid w:val="00CC6A4B"/>
    <w:rsid w:val="00CC6E0B"/>
    <w:rsid w:val="00CC7578"/>
    <w:rsid w:val="00CD0F0F"/>
    <w:rsid w:val="00CD4D7F"/>
    <w:rsid w:val="00CD6A07"/>
    <w:rsid w:val="00CD7A5A"/>
    <w:rsid w:val="00CE2BA6"/>
    <w:rsid w:val="00CE316D"/>
    <w:rsid w:val="00CE59FB"/>
    <w:rsid w:val="00CF1649"/>
    <w:rsid w:val="00CF2B0C"/>
    <w:rsid w:val="00CF6C73"/>
    <w:rsid w:val="00CF747D"/>
    <w:rsid w:val="00D01EAE"/>
    <w:rsid w:val="00D023A0"/>
    <w:rsid w:val="00D03A5F"/>
    <w:rsid w:val="00D0435F"/>
    <w:rsid w:val="00D05E15"/>
    <w:rsid w:val="00D077DD"/>
    <w:rsid w:val="00D0792B"/>
    <w:rsid w:val="00D11DCB"/>
    <w:rsid w:val="00D1271C"/>
    <w:rsid w:val="00D12ECC"/>
    <w:rsid w:val="00D14A38"/>
    <w:rsid w:val="00D1521E"/>
    <w:rsid w:val="00D15F08"/>
    <w:rsid w:val="00D16A1B"/>
    <w:rsid w:val="00D16E87"/>
    <w:rsid w:val="00D20B02"/>
    <w:rsid w:val="00D223D7"/>
    <w:rsid w:val="00D24721"/>
    <w:rsid w:val="00D24B70"/>
    <w:rsid w:val="00D25EE9"/>
    <w:rsid w:val="00D26DA5"/>
    <w:rsid w:val="00D27D0E"/>
    <w:rsid w:val="00D31214"/>
    <w:rsid w:val="00D32413"/>
    <w:rsid w:val="00D349FA"/>
    <w:rsid w:val="00D35DA7"/>
    <w:rsid w:val="00D36F08"/>
    <w:rsid w:val="00D37484"/>
    <w:rsid w:val="00D44ECB"/>
    <w:rsid w:val="00D47AD0"/>
    <w:rsid w:val="00D502EE"/>
    <w:rsid w:val="00D50DFF"/>
    <w:rsid w:val="00D533A9"/>
    <w:rsid w:val="00D53FCE"/>
    <w:rsid w:val="00D55672"/>
    <w:rsid w:val="00D56696"/>
    <w:rsid w:val="00D57A57"/>
    <w:rsid w:val="00D57E55"/>
    <w:rsid w:val="00D613A9"/>
    <w:rsid w:val="00D6223D"/>
    <w:rsid w:val="00D64983"/>
    <w:rsid w:val="00D67C05"/>
    <w:rsid w:val="00D7238E"/>
    <w:rsid w:val="00D73003"/>
    <w:rsid w:val="00D73C03"/>
    <w:rsid w:val="00D7547B"/>
    <w:rsid w:val="00D807FC"/>
    <w:rsid w:val="00D81CB1"/>
    <w:rsid w:val="00D827BF"/>
    <w:rsid w:val="00D849F1"/>
    <w:rsid w:val="00D84B22"/>
    <w:rsid w:val="00D8587F"/>
    <w:rsid w:val="00D92EDA"/>
    <w:rsid w:val="00D93588"/>
    <w:rsid w:val="00D9359B"/>
    <w:rsid w:val="00D95124"/>
    <w:rsid w:val="00DA0C85"/>
    <w:rsid w:val="00DA4815"/>
    <w:rsid w:val="00DA5B42"/>
    <w:rsid w:val="00DA6A02"/>
    <w:rsid w:val="00DA7A62"/>
    <w:rsid w:val="00DB0413"/>
    <w:rsid w:val="00DB0BE4"/>
    <w:rsid w:val="00DB0F15"/>
    <w:rsid w:val="00DB3292"/>
    <w:rsid w:val="00DB3FC9"/>
    <w:rsid w:val="00DC1D73"/>
    <w:rsid w:val="00DC2BE9"/>
    <w:rsid w:val="00DC2F99"/>
    <w:rsid w:val="00DC30BF"/>
    <w:rsid w:val="00DC33AA"/>
    <w:rsid w:val="00DC39D6"/>
    <w:rsid w:val="00DC3D4C"/>
    <w:rsid w:val="00DC489D"/>
    <w:rsid w:val="00DC517B"/>
    <w:rsid w:val="00DD140B"/>
    <w:rsid w:val="00DD2123"/>
    <w:rsid w:val="00DD2A9E"/>
    <w:rsid w:val="00DD509E"/>
    <w:rsid w:val="00DE1826"/>
    <w:rsid w:val="00DE2331"/>
    <w:rsid w:val="00DE2FD1"/>
    <w:rsid w:val="00DE5157"/>
    <w:rsid w:val="00DE5F85"/>
    <w:rsid w:val="00DE72CC"/>
    <w:rsid w:val="00DF2489"/>
    <w:rsid w:val="00DF2BA2"/>
    <w:rsid w:val="00DF4E3D"/>
    <w:rsid w:val="00DF6AD4"/>
    <w:rsid w:val="00DF6DC2"/>
    <w:rsid w:val="00E01391"/>
    <w:rsid w:val="00E01E64"/>
    <w:rsid w:val="00E02D29"/>
    <w:rsid w:val="00E03B8F"/>
    <w:rsid w:val="00E056C2"/>
    <w:rsid w:val="00E05845"/>
    <w:rsid w:val="00E05BA5"/>
    <w:rsid w:val="00E06A69"/>
    <w:rsid w:val="00E07762"/>
    <w:rsid w:val="00E07C53"/>
    <w:rsid w:val="00E12CAA"/>
    <w:rsid w:val="00E20017"/>
    <w:rsid w:val="00E20422"/>
    <w:rsid w:val="00E21C45"/>
    <w:rsid w:val="00E21E77"/>
    <w:rsid w:val="00E230D3"/>
    <w:rsid w:val="00E233A9"/>
    <w:rsid w:val="00E24B2E"/>
    <w:rsid w:val="00E2571B"/>
    <w:rsid w:val="00E26D98"/>
    <w:rsid w:val="00E27205"/>
    <w:rsid w:val="00E27795"/>
    <w:rsid w:val="00E311E5"/>
    <w:rsid w:val="00E318F2"/>
    <w:rsid w:val="00E422EF"/>
    <w:rsid w:val="00E427EF"/>
    <w:rsid w:val="00E4401E"/>
    <w:rsid w:val="00E44D27"/>
    <w:rsid w:val="00E45563"/>
    <w:rsid w:val="00E45F90"/>
    <w:rsid w:val="00E45F92"/>
    <w:rsid w:val="00E52291"/>
    <w:rsid w:val="00E527BE"/>
    <w:rsid w:val="00E52E7C"/>
    <w:rsid w:val="00E53F33"/>
    <w:rsid w:val="00E56515"/>
    <w:rsid w:val="00E56EFE"/>
    <w:rsid w:val="00E600F0"/>
    <w:rsid w:val="00E61D02"/>
    <w:rsid w:val="00E6202E"/>
    <w:rsid w:val="00E62D48"/>
    <w:rsid w:val="00E62DE6"/>
    <w:rsid w:val="00E63B55"/>
    <w:rsid w:val="00E6431C"/>
    <w:rsid w:val="00E64BFF"/>
    <w:rsid w:val="00E65D32"/>
    <w:rsid w:val="00E66E32"/>
    <w:rsid w:val="00E67856"/>
    <w:rsid w:val="00E6786F"/>
    <w:rsid w:val="00E678A0"/>
    <w:rsid w:val="00E700B6"/>
    <w:rsid w:val="00E7078D"/>
    <w:rsid w:val="00E7085E"/>
    <w:rsid w:val="00E726BD"/>
    <w:rsid w:val="00E7454D"/>
    <w:rsid w:val="00E74E97"/>
    <w:rsid w:val="00E76184"/>
    <w:rsid w:val="00E86757"/>
    <w:rsid w:val="00E87389"/>
    <w:rsid w:val="00E92BB2"/>
    <w:rsid w:val="00E93FCF"/>
    <w:rsid w:val="00E96A8B"/>
    <w:rsid w:val="00E96BF0"/>
    <w:rsid w:val="00EA137C"/>
    <w:rsid w:val="00EA174B"/>
    <w:rsid w:val="00EA4B05"/>
    <w:rsid w:val="00EA6EF7"/>
    <w:rsid w:val="00EA7F65"/>
    <w:rsid w:val="00EB4172"/>
    <w:rsid w:val="00EB6AF3"/>
    <w:rsid w:val="00EB7C66"/>
    <w:rsid w:val="00EC13E2"/>
    <w:rsid w:val="00EC176B"/>
    <w:rsid w:val="00EC4C94"/>
    <w:rsid w:val="00EC592C"/>
    <w:rsid w:val="00EC72BE"/>
    <w:rsid w:val="00ED29E3"/>
    <w:rsid w:val="00ED715C"/>
    <w:rsid w:val="00EE0090"/>
    <w:rsid w:val="00EE35E4"/>
    <w:rsid w:val="00EE3D02"/>
    <w:rsid w:val="00EE3E9E"/>
    <w:rsid w:val="00EE4881"/>
    <w:rsid w:val="00EF2DEE"/>
    <w:rsid w:val="00EF32B8"/>
    <w:rsid w:val="00EF3F7D"/>
    <w:rsid w:val="00EF7C7E"/>
    <w:rsid w:val="00F0042B"/>
    <w:rsid w:val="00F005C9"/>
    <w:rsid w:val="00F01D2F"/>
    <w:rsid w:val="00F10CB9"/>
    <w:rsid w:val="00F1156B"/>
    <w:rsid w:val="00F13208"/>
    <w:rsid w:val="00F1404D"/>
    <w:rsid w:val="00F16193"/>
    <w:rsid w:val="00F16B2B"/>
    <w:rsid w:val="00F16EDB"/>
    <w:rsid w:val="00F208DC"/>
    <w:rsid w:val="00F209A5"/>
    <w:rsid w:val="00F22CB3"/>
    <w:rsid w:val="00F2561C"/>
    <w:rsid w:val="00F30CCA"/>
    <w:rsid w:val="00F32DE1"/>
    <w:rsid w:val="00F33259"/>
    <w:rsid w:val="00F358E4"/>
    <w:rsid w:val="00F359EA"/>
    <w:rsid w:val="00F35CC4"/>
    <w:rsid w:val="00F44FB8"/>
    <w:rsid w:val="00F5085C"/>
    <w:rsid w:val="00F519B9"/>
    <w:rsid w:val="00F55E8B"/>
    <w:rsid w:val="00F564F9"/>
    <w:rsid w:val="00F616EF"/>
    <w:rsid w:val="00F61FDC"/>
    <w:rsid w:val="00F64E69"/>
    <w:rsid w:val="00F658B4"/>
    <w:rsid w:val="00F7628A"/>
    <w:rsid w:val="00F7766C"/>
    <w:rsid w:val="00F77AD0"/>
    <w:rsid w:val="00F8072E"/>
    <w:rsid w:val="00F82076"/>
    <w:rsid w:val="00F841AA"/>
    <w:rsid w:val="00F85A4C"/>
    <w:rsid w:val="00F85CA6"/>
    <w:rsid w:val="00F86322"/>
    <w:rsid w:val="00F86908"/>
    <w:rsid w:val="00F93B90"/>
    <w:rsid w:val="00F958FD"/>
    <w:rsid w:val="00F9728B"/>
    <w:rsid w:val="00FA3FAE"/>
    <w:rsid w:val="00FA41A0"/>
    <w:rsid w:val="00FA724B"/>
    <w:rsid w:val="00FA7A7E"/>
    <w:rsid w:val="00FB1032"/>
    <w:rsid w:val="00FB13CF"/>
    <w:rsid w:val="00FB22AF"/>
    <w:rsid w:val="00FB2E12"/>
    <w:rsid w:val="00FB54E5"/>
    <w:rsid w:val="00FB713E"/>
    <w:rsid w:val="00FB7140"/>
    <w:rsid w:val="00FB76DA"/>
    <w:rsid w:val="00FB7F9C"/>
    <w:rsid w:val="00FC1692"/>
    <w:rsid w:val="00FC25E1"/>
    <w:rsid w:val="00FC3FA5"/>
    <w:rsid w:val="00FD2C03"/>
    <w:rsid w:val="00FD726B"/>
    <w:rsid w:val="00FE1BFD"/>
    <w:rsid w:val="00FE1FE0"/>
    <w:rsid w:val="00FE2E0F"/>
    <w:rsid w:val="00FE2EB2"/>
    <w:rsid w:val="00FE34CA"/>
    <w:rsid w:val="00FF180C"/>
    <w:rsid w:val="00FF249B"/>
    <w:rsid w:val="00FF45BA"/>
    <w:rsid w:val="00FF5348"/>
    <w:rsid w:val="00FF569E"/>
    <w:rsid w:val="00FF5AC0"/>
    <w:rsid w:val="00FF5EF5"/>
    <w:rsid w:val="00FF7FAC"/>
    <w:rsid w:val="064D78A1"/>
    <w:rsid w:val="0BCDECCE"/>
    <w:rsid w:val="0BF404F8"/>
    <w:rsid w:val="0D0658E9"/>
    <w:rsid w:val="13049C0D"/>
    <w:rsid w:val="1427382A"/>
    <w:rsid w:val="15BEDB41"/>
    <w:rsid w:val="1B09CAF2"/>
    <w:rsid w:val="27F5DF51"/>
    <w:rsid w:val="291C00B9"/>
    <w:rsid w:val="2ABD3D30"/>
    <w:rsid w:val="2AE25CFE"/>
    <w:rsid w:val="2CA483DD"/>
    <w:rsid w:val="2DA604FA"/>
    <w:rsid w:val="2E23942B"/>
    <w:rsid w:val="341CFBA4"/>
    <w:rsid w:val="34A62BF1"/>
    <w:rsid w:val="34E05BD1"/>
    <w:rsid w:val="40563283"/>
    <w:rsid w:val="41A834CF"/>
    <w:rsid w:val="42321944"/>
    <w:rsid w:val="42DC313A"/>
    <w:rsid w:val="45F5E915"/>
    <w:rsid w:val="4A2B7877"/>
    <w:rsid w:val="4CF36B9E"/>
    <w:rsid w:val="4D777E94"/>
    <w:rsid w:val="5033CF80"/>
    <w:rsid w:val="50CBC643"/>
    <w:rsid w:val="57D63913"/>
    <w:rsid w:val="63EB06E1"/>
    <w:rsid w:val="671DDF3E"/>
    <w:rsid w:val="676C3FC9"/>
    <w:rsid w:val="6A6BF6C4"/>
    <w:rsid w:val="6AF03705"/>
    <w:rsid w:val="6F8B1F60"/>
    <w:rsid w:val="75CD2F5E"/>
    <w:rsid w:val="783FFD5A"/>
    <w:rsid w:val="7C055E9A"/>
    <w:rsid w:val="7F30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5733E39"/>
  <w15:docId w15:val="{704B50BF-7223-47F3-8347-41187EC8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uiPriority="4"/>
    <w:lsdException w:name="heading 1" w:uiPriority="99" w:qFormat="1"/>
    <w:lsdException w:name="heading 2" w:uiPriority="99" w:qFormat="1"/>
    <w:lsdException w:name="heading 3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8" w:unhideWhenUsed="1"/>
    <w:lsdException w:name="index 2" w:semiHidden="1" w:uiPriority="98" w:unhideWhenUsed="1"/>
    <w:lsdException w:name="index 3" w:semiHidden="1" w:uiPriority="98" w:unhideWhenUsed="1"/>
    <w:lsdException w:name="index 4" w:semiHidden="1" w:uiPriority="98" w:unhideWhenUsed="1"/>
    <w:lsdException w:name="index 5" w:semiHidden="1" w:uiPriority="98" w:unhideWhenUsed="1"/>
    <w:lsdException w:name="index 6" w:semiHidden="1" w:uiPriority="98" w:unhideWhenUsed="1"/>
    <w:lsdException w:name="index 7" w:semiHidden="1" w:uiPriority="98" w:unhideWhenUsed="1"/>
    <w:lsdException w:name="index 8" w:semiHidden="1" w:uiPriority="98" w:unhideWhenUsed="1"/>
    <w:lsdException w:name="index 9" w:semiHidden="1" w:uiPriority="98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8" w:unhideWhenUsed="1"/>
    <w:lsdException w:name="caption" w:semiHidden="1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8" w:unhideWhenUsed="1"/>
    <w:lsdException w:name="endnote reference" w:semiHidden="1" w:unhideWhenUsed="1"/>
    <w:lsdException w:name="endnote text" w:semiHidden="1" w:unhideWhenUsed="1"/>
    <w:lsdException w:name="table of authorities" w:semiHidden="1" w:uiPriority="98" w:unhideWhenUsed="1"/>
    <w:lsdException w:name="macro" w:semiHidden="1" w:uiPriority="98" w:unhideWhenUsed="1"/>
    <w:lsdException w:name="toa heading" w:semiHidden="1" w:uiPriority="98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9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8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8"/>
    <w:lsdException w:name="Emphasis" w:qFormat="1"/>
    <w:lsdException w:name="Document Map" w:semiHidden="1" w:uiPriority="98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8"/>
    <w:lsdException w:name="Intense Quote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uiPriority="98"/>
    <w:lsdException w:name="Intense Reference" w:uiPriority="98"/>
    <w:lsdException w:name="Book Title" w:uiPriority="98"/>
    <w:lsdException w:name="Bibliography" w:semiHidden="1" w:uiPriority="9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 TU Eindhoven"/>
    <w:next w:val="BodytextTUEindhoven"/>
    <w:uiPriority w:val="4"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ZsysbasisTUEindhoven"/>
    <w:next w:val="BodytextTUEindhoven"/>
    <w:link w:val="Heading1Char"/>
    <w:uiPriority w:val="99"/>
    <w:qFormat/>
    <w:rsid w:val="008D55B1"/>
    <w:pPr>
      <w:keepNext/>
      <w:keepLines/>
      <w:pageBreakBefore/>
      <w:numPr>
        <w:numId w:val="29"/>
      </w:numPr>
      <w:spacing w:after="240"/>
      <w:outlineLvl w:val="0"/>
    </w:pPr>
    <w:rPr>
      <w:b/>
      <w:bCs/>
      <w:color w:val="C00000"/>
      <w:sz w:val="24"/>
      <w:szCs w:val="32"/>
      <w:lang w:val="en-GB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ZsysbasisTUEindhoven"/>
    <w:next w:val="BodytextTUEindhoven"/>
    <w:link w:val="Heading2Char"/>
    <w:uiPriority w:val="99"/>
    <w:qFormat/>
    <w:rsid w:val="002A27A2"/>
    <w:pPr>
      <w:keepNext/>
      <w:keepLines/>
      <w:numPr>
        <w:ilvl w:val="1"/>
        <w:numId w:val="29"/>
      </w:numPr>
      <w:spacing w:before="240" w:after="120"/>
      <w:outlineLvl w:val="1"/>
    </w:pPr>
    <w:rPr>
      <w:b/>
      <w:bCs/>
      <w:iCs/>
      <w:sz w:val="22"/>
      <w:szCs w:val="22"/>
      <w:lang w:val="en-GB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"/>
    <w:basedOn w:val="ZsysbasisTUEindhoven"/>
    <w:next w:val="BodytextTUEindhoven"/>
    <w:link w:val="Heading3Char"/>
    <w:qFormat/>
    <w:rsid w:val="002A27A2"/>
    <w:pPr>
      <w:keepNext/>
      <w:keepLines/>
      <w:numPr>
        <w:ilvl w:val="2"/>
        <w:numId w:val="29"/>
      </w:numPr>
      <w:spacing w:before="120" w:after="120"/>
      <w:ind w:left="851"/>
      <w:outlineLvl w:val="2"/>
    </w:pPr>
    <w:rPr>
      <w:b/>
      <w:bCs/>
      <w:i/>
      <w:iCs/>
      <w:lang w:val="en-GB"/>
    </w:rPr>
  </w:style>
  <w:style w:type="paragraph" w:styleId="Heading4">
    <w:name w:val="heading 4"/>
    <w:aliases w:val="Heading 4 TU Eindhoven"/>
    <w:basedOn w:val="ZsysbasisTUEindhoven"/>
    <w:next w:val="BodytextTUEindhoven"/>
    <w:link w:val="Heading4Char"/>
    <w:uiPriority w:val="99"/>
    <w:qFormat/>
    <w:rsid w:val="006C5079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ZsysbasisTUEindhoven"/>
    <w:next w:val="BodytextTUEindhoven"/>
    <w:link w:val="Heading5Char"/>
    <w:uiPriority w:val="99"/>
    <w:qFormat/>
    <w:rsid w:val="006C5079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ZsysbasisTUEindhoven"/>
    <w:next w:val="BodytextTUEindhoven"/>
    <w:link w:val="Heading6Char"/>
    <w:uiPriority w:val="99"/>
    <w:qFormat/>
    <w:rsid w:val="006C5079"/>
    <w:pPr>
      <w:keepNext/>
      <w:keepLines/>
      <w:numPr>
        <w:ilvl w:val="5"/>
        <w:numId w:val="29"/>
      </w:numPr>
      <w:outlineLvl w:val="5"/>
    </w:pPr>
  </w:style>
  <w:style w:type="paragraph" w:styleId="Heading7">
    <w:name w:val="heading 7"/>
    <w:aliases w:val="Heading 7 TU Eindhoven"/>
    <w:basedOn w:val="ZsysbasisTUEindhoven"/>
    <w:next w:val="BodytextTUEindhoven"/>
    <w:link w:val="Heading7Char"/>
    <w:qFormat/>
    <w:rsid w:val="006C5079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ZsysbasisTUEindhoven"/>
    <w:next w:val="BodytextTUEindhoven"/>
    <w:link w:val="Heading8Char"/>
    <w:uiPriority w:val="99"/>
    <w:qFormat/>
    <w:rsid w:val="006C5079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ZsysbasisTUEindhoven"/>
    <w:next w:val="BodytextTUEindhoven"/>
    <w:link w:val="Heading9Char"/>
    <w:uiPriority w:val="99"/>
    <w:qFormat/>
    <w:rsid w:val="006C5079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TUEindhoven">
    <w:name w:val="Body text TU Eindhoven"/>
    <w:basedOn w:val="ZsysbasisTUEindhoven"/>
    <w:qFormat/>
    <w:rsid w:val="00122DED"/>
  </w:style>
  <w:style w:type="paragraph" w:customStyle="1" w:styleId="ZsysbasisTUEindhoven">
    <w:name w:val="Zsysbasis TU Eindhoven"/>
    <w:next w:val="BodytextTUEindhoven"/>
    <w:link w:val="ZsysbasisTUEindhovenChar"/>
    <w:uiPriority w:val="4"/>
    <w:semiHidden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odytextboldTUEindhoven">
    <w:name w:val="Body text bold TU Eindhoven"/>
    <w:basedOn w:val="ZsysbasisTUEindhoven"/>
    <w:next w:val="BodytextTUEindhoven"/>
    <w:uiPriority w:val="1"/>
    <w:qFormat/>
    <w:rsid w:val="00122DED"/>
    <w:rPr>
      <w:b/>
      <w:bCs/>
    </w:rPr>
  </w:style>
  <w:style w:type="character" w:styleId="FollowedHyperlink">
    <w:name w:val="FollowedHyperlink"/>
    <w:aliases w:val="FollowedHyperlink TU Eindhoven"/>
    <w:basedOn w:val="DefaultParagraphFont"/>
    <w:rsid w:val="00B460C2"/>
    <w:rPr>
      <w:color w:val="auto"/>
      <w:u w:val="none"/>
    </w:rPr>
  </w:style>
  <w:style w:type="character" w:styleId="Hyperlink">
    <w:name w:val="Hyperlink"/>
    <w:aliases w:val="Hyperlink TU Eindhoven"/>
    <w:basedOn w:val="DefaultParagraphFont"/>
    <w:uiPriority w:val="99"/>
    <w:rsid w:val="00B460C2"/>
    <w:rPr>
      <w:color w:val="auto"/>
      <w:u w:val="none"/>
    </w:rPr>
  </w:style>
  <w:style w:type="paragraph" w:customStyle="1" w:styleId="AddressboxTUEindhoven">
    <w:name w:val="Address box TU Eindhoven"/>
    <w:basedOn w:val="ZsysbasisTUEindhoven"/>
    <w:uiPriority w:val="4"/>
    <w:rsid w:val="00B43490"/>
    <w:pPr>
      <w:spacing w:line="200" w:lineRule="exact"/>
    </w:pPr>
    <w:rPr>
      <w:noProof/>
      <w:sz w:val="20"/>
    </w:rPr>
  </w:style>
  <w:style w:type="paragraph" w:styleId="Header">
    <w:name w:val="header"/>
    <w:aliases w:val="Aanbesteding Koptekst"/>
    <w:basedOn w:val="ZsysbasisTUEindhoven"/>
    <w:next w:val="BodytextTUEindhoven"/>
    <w:link w:val="HeaderChar"/>
    <w:rsid w:val="00122DED"/>
  </w:style>
  <w:style w:type="paragraph" w:styleId="Footer">
    <w:name w:val="footer"/>
    <w:basedOn w:val="ZsysbasisTUEindhoven"/>
    <w:next w:val="BodytextTUEindhoven"/>
    <w:link w:val="FooterChar"/>
    <w:uiPriority w:val="99"/>
    <w:rsid w:val="00122DED"/>
    <w:pPr>
      <w:jc w:val="right"/>
    </w:pPr>
  </w:style>
  <w:style w:type="paragraph" w:customStyle="1" w:styleId="HeadertextTUEindhoven">
    <w:name w:val="Header text TU Eindhoven"/>
    <w:basedOn w:val="ZsysbasisdocumentgegevensTUEindhoven"/>
    <w:uiPriority w:val="4"/>
    <w:rsid w:val="00122DED"/>
  </w:style>
  <w:style w:type="paragraph" w:customStyle="1" w:styleId="FootertextTUEindhoven">
    <w:name w:val="Footer text TU Eindhoven"/>
    <w:basedOn w:val="ZsysbasisdocumentgegevensTUEindhoven"/>
    <w:uiPriority w:val="4"/>
    <w:rsid w:val="00122DED"/>
  </w:style>
  <w:style w:type="numbering" w:styleId="111111">
    <w:name w:val="Outline List 2"/>
    <w:basedOn w:val="NoList"/>
    <w:semiHidden/>
    <w:rsid w:val="00E07762"/>
    <w:pPr>
      <w:numPr>
        <w:numId w:val="5"/>
      </w:numPr>
    </w:pPr>
  </w:style>
  <w:style w:type="numbering" w:styleId="1ai">
    <w:name w:val="Outline List 1"/>
    <w:basedOn w:val="NoList"/>
    <w:semiHidden/>
    <w:rsid w:val="00E07762"/>
    <w:pPr>
      <w:numPr>
        <w:numId w:val="6"/>
      </w:numPr>
    </w:pPr>
  </w:style>
  <w:style w:type="paragraph" w:customStyle="1" w:styleId="BodytextitalicTUEindhoven">
    <w:name w:val="Body text italic TU Eindhoven"/>
    <w:basedOn w:val="ZsysbasisTUEindhoven"/>
    <w:next w:val="BodytextTUEindhoven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TUEindhoven"/>
    <w:next w:val="BodytextTUEindhoven"/>
    <w:link w:val="SalutationChar"/>
    <w:semiHidden/>
    <w:rsid w:val="0020607F"/>
  </w:style>
  <w:style w:type="paragraph" w:styleId="EnvelopeAddress">
    <w:name w:val="envelope address"/>
    <w:basedOn w:val="ZsysbasisTUEindhoven"/>
    <w:next w:val="BodytextTUEindhoven"/>
    <w:semiHidden/>
    <w:rsid w:val="0020607F"/>
  </w:style>
  <w:style w:type="paragraph" w:styleId="Closing">
    <w:name w:val="Closing"/>
    <w:basedOn w:val="ZsysbasisTUEindhoven"/>
    <w:next w:val="BodytextTUEindhoven"/>
    <w:link w:val="ClosingChar"/>
    <w:semiHidden/>
    <w:rsid w:val="0020607F"/>
  </w:style>
  <w:style w:type="paragraph" w:customStyle="1" w:styleId="Customlist1stlevelTUEindhoven">
    <w:name w:val="Custom list 1st level TU Eindhoven"/>
    <w:basedOn w:val="ZsysbasisTUEindhoven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TUEindhoven">
    <w:name w:val="Custom list 2nd level TU Eindhoven"/>
    <w:basedOn w:val="ZsysbasisTUEindhoven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TUEindhoven">
    <w:name w:val="Custom list 3rd level TU Eindhoven"/>
    <w:basedOn w:val="ZsysbasisTUEindhoven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TUEindhoven">
    <w:name w:val="Indent 1st level TU Eindhoven"/>
    <w:basedOn w:val="ZsysbasisTUEindhoven"/>
    <w:uiPriority w:val="4"/>
    <w:qFormat/>
    <w:rsid w:val="00122DED"/>
    <w:pPr>
      <w:ind w:left="284"/>
    </w:pPr>
  </w:style>
  <w:style w:type="paragraph" w:customStyle="1" w:styleId="Indent2ndlevelTUEindhoven">
    <w:name w:val="Indent 2nd level TU Eindhoven"/>
    <w:basedOn w:val="ZsysbasisTUEindhoven"/>
    <w:uiPriority w:val="4"/>
    <w:qFormat/>
    <w:rsid w:val="00122DED"/>
    <w:pPr>
      <w:ind w:left="567"/>
    </w:pPr>
  </w:style>
  <w:style w:type="paragraph" w:customStyle="1" w:styleId="Indent3rdlevelTUEindhoven">
    <w:name w:val="Indent 3rd level TU Eindhoven"/>
    <w:basedOn w:val="ZsysbasisTUEindhoven"/>
    <w:uiPriority w:val="4"/>
    <w:qFormat/>
    <w:rsid w:val="00122DED"/>
    <w:pPr>
      <w:ind w:left="851"/>
    </w:pPr>
  </w:style>
  <w:style w:type="paragraph" w:styleId="TOC1">
    <w:name w:val="toc 1"/>
    <w:aliases w:val="TOC 1 TU Eindhoven"/>
    <w:basedOn w:val="ZsysbasistocTUEindhoven"/>
    <w:next w:val="BodytextTUEindhoven"/>
    <w:uiPriority w:val="39"/>
    <w:qFormat/>
    <w:rsid w:val="0078653F"/>
    <w:rPr>
      <w:b/>
    </w:rPr>
  </w:style>
  <w:style w:type="paragraph" w:styleId="TOC2">
    <w:name w:val="toc 2"/>
    <w:aliases w:val="TOC 2 TU Eindhoven"/>
    <w:basedOn w:val="ZsysbasistocTUEindhoven"/>
    <w:next w:val="BodytextTUEindhoven"/>
    <w:uiPriority w:val="39"/>
    <w:qFormat/>
    <w:rsid w:val="002A27A2"/>
    <w:pPr>
      <w:tabs>
        <w:tab w:val="right" w:leader="dot" w:pos="9289"/>
      </w:tabs>
    </w:pPr>
    <w:rPr>
      <w:noProof/>
    </w:rPr>
  </w:style>
  <w:style w:type="paragraph" w:styleId="TOC3">
    <w:name w:val="toc 3"/>
    <w:aliases w:val="TOC 3 TU Eindhoven"/>
    <w:basedOn w:val="ZsysbasistocTUEindhoven"/>
    <w:next w:val="BodytextTUEindhoven"/>
    <w:uiPriority w:val="39"/>
    <w:qFormat/>
    <w:rsid w:val="0078653F"/>
  </w:style>
  <w:style w:type="paragraph" w:styleId="TOC4">
    <w:name w:val="toc 4"/>
    <w:aliases w:val="TOC 4 TU Eindhoven"/>
    <w:basedOn w:val="ZsysbasistocTUEindhoven"/>
    <w:next w:val="BodytextTUEindhoven"/>
    <w:uiPriority w:val="39"/>
    <w:rsid w:val="00122DED"/>
  </w:style>
  <w:style w:type="paragraph" w:styleId="TableofAuthorities">
    <w:name w:val="table of authorities"/>
    <w:basedOn w:val="ZsysbasisTUEindhoven"/>
    <w:next w:val="BodytextTUEindhoven"/>
    <w:uiPriority w:val="98"/>
    <w:semiHidden/>
    <w:rsid w:val="00F33259"/>
    <w:pPr>
      <w:ind w:left="180" w:hanging="180"/>
    </w:pPr>
  </w:style>
  <w:style w:type="paragraph" w:styleId="Index2">
    <w:name w:val="index 2"/>
    <w:basedOn w:val="ZsysbasisTUEindhoven"/>
    <w:next w:val="BodytextTUEindhoven"/>
    <w:uiPriority w:val="98"/>
    <w:semiHidden/>
    <w:rsid w:val="00122DED"/>
  </w:style>
  <w:style w:type="paragraph" w:styleId="Index3">
    <w:name w:val="index 3"/>
    <w:basedOn w:val="ZsysbasisTUEindhoven"/>
    <w:next w:val="BodytextTUEindhoven"/>
    <w:uiPriority w:val="98"/>
    <w:semiHidden/>
    <w:rsid w:val="00122DED"/>
  </w:style>
  <w:style w:type="paragraph" w:styleId="Subtitle">
    <w:name w:val="Subtitle"/>
    <w:basedOn w:val="ZsysbasisTUEindhoven"/>
    <w:next w:val="BodytextTUEindhoven"/>
    <w:link w:val="SubtitleChar"/>
    <w:qFormat/>
    <w:rsid w:val="00122DED"/>
  </w:style>
  <w:style w:type="paragraph" w:styleId="Title">
    <w:name w:val="Title"/>
    <w:basedOn w:val="ZsysbasisTUEindhoven"/>
    <w:next w:val="BodytextTUEindhoven"/>
    <w:link w:val="TitleChar"/>
    <w:uiPriority w:val="10"/>
    <w:qFormat/>
    <w:rsid w:val="00122DED"/>
  </w:style>
  <w:style w:type="paragraph" w:customStyle="1" w:styleId="Heading2nonumberTUEindhoven">
    <w:name w:val="Heading 2 no number TU Eindhoven"/>
    <w:basedOn w:val="ZsysbasisTUEindhoven"/>
    <w:next w:val="BodytextTUEindhoven"/>
    <w:uiPriority w:val="4"/>
    <w:qFormat/>
    <w:rsid w:val="007E33B5"/>
    <w:pPr>
      <w:keepNext/>
      <w:keepLines/>
      <w:outlineLvl w:val="1"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TUEindhoven">
    <w:name w:val="Heading 1 no number TU Eindhoven"/>
    <w:basedOn w:val="ZsysbasisTUEindhoven"/>
    <w:next w:val="BodytextTUEindhoven"/>
    <w:uiPriority w:val="4"/>
    <w:qFormat/>
    <w:rsid w:val="009F296B"/>
    <w:pPr>
      <w:keepNext/>
      <w:keepLines/>
      <w:outlineLvl w:val="0"/>
    </w:pPr>
    <w:rPr>
      <w:b/>
      <w:color w:val="FF0000"/>
      <w:sz w:val="28"/>
      <w:szCs w:val="36"/>
    </w:rPr>
  </w:style>
  <w:style w:type="paragraph" w:customStyle="1" w:styleId="Heading3nonumberTUEindhoven">
    <w:name w:val="Heading 3 no number TU Eindhoven"/>
    <w:basedOn w:val="ZsysbasisTUEindhoven"/>
    <w:next w:val="BodytextTUEindhoven"/>
    <w:uiPriority w:val="4"/>
    <w:qFormat/>
    <w:rsid w:val="007E33B5"/>
    <w:pPr>
      <w:keepNext/>
      <w:keepLines/>
      <w:outlineLvl w:val="2"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TOC 5 TU Eindhoven"/>
    <w:basedOn w:val="ZsysbasistocTUEindhoven"/>
    <w:next w:val="BodytextTUEindhoven"/>
    <w:uiPriority w:val="39"/>
    <w:rsid w:val="003964D4"/>
  </w:style>
  <w:style w:type="paragraph" w:styleId="TOC6">
    <w:name w:val="toc 6"/>
    <w:aliases w:val="TOC 6 TU Eindhoven"/>
    <w:basedOn w:val="ZsysbasistocTUEindhoven"/>
    <w:next w:val="BodytextTUEindhoven"/>
    <w:uiPriority w:val="39"/>
    <w:rsid w:val="003964D4"/>
  </w:style>
  <w:style w:type="paragraph" w:styleId="TOC7">
    <w:name w:val="toc 7"/>
    <w:aliases w:val="TOC 7 TU Eindhoven"/>
    <w:basedOn w:val="ZsysbasistocTUEindhoven"/>
    <w:next w:val="BodytextTUEindhoven"/>
    <w:uiPriority w:val="39"/>
    <w:rsid w:val="003964D4"/>
  </w:style>
  <w:style w:type="paragraph" w:styleId="TOC8">
    <w:name w:val="toc 8"/>
    <w:aliases w:val="TOC 8 TU Eindhoven"/>
    <w:basedOn w:val="ZsysbasistocTUEindhoven"/>
    <w:next w:val="BodytextTUEindhoven"/>
    <w:uiPriority w:val="39"/>
    <w:rsid w:val="003964D4"/>
  </w:style>
  <w:style w:type="paragraph" w:styleId="TOC9">
    <w:name w:val="toc 9"/>
    <w:aliases w:val="TOC 9 TU Eindhoven"/>
    <w:basedOn w:val="ZsysbasistocTUEindhoven"/>
    <w:next w:val="BodytextTUEindhoven"/>
    <w:uiPriority w:val="39"/>
    <w:rsid w:val="003964D4"/>
  </w:style>
  <w:style w:type="paragraph" w:styleId="EnvelopeReturn">
    <w:name w:val="envelope return"/>
    <w:basedOn w:val="ZsysbasisTUEindhoven"/>
    <w:next w:val="BodytextTUEindhoven"/>
    <w:semiHidden/>
    <w:rsid w:val="0020607F"/>
  </w:style>
  <w:style w:type="numbering" w:styleId="ArticleSection">
    <w:name w:val="Outline List 3"/>
    <w:basedOn w:val="NoList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TUEindhoven"/>
    <w:next w:val="BodytextTUEindhoven"/>
    <w:link w:val="MessageHeaderChar"/>
    <w:semiHidden/>
    <w:rsid w:val="0020607F"/>
  </w:style>
  <w:style w:type="paragraph" w:styleId="BlockText">
    <w:name w:val="Block Text"/>
    <w:basedOn w:val="ZsysbasisTUEindhoven"/>
    <w:next w:val="BodytextTUEindhoven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TUEindhoven"/>
    <w:next w:val="BodytextTUEindhoven"/>
    <w:link w:val="E-mailSignatureChar"/>
    <w:semiHidden/>
    <w:rsid w:val="0020607F"/>
  </w:style>
  <w:style w:type="paragraph" w:styleId="Signature">
    <w:name w:val="Signature"/>
    <w:basedOn w:val="ZsysbasisTUEindhoven"/>
    <w:next w:val="BodytextTUEindhoven"/>
    <w:link w:val="SignatureChar"/>
    <w:semiHidden/>
    <w:rsid w:val="0020607F"/>
  </w:style>
  <w:style w:type="paragraph" w:styleId="HTMLPreformatted">
    <w:name w:val="HTML Preformatted"/>
    <w:basedOn w:val="ZsysbasisTUEindhoven"/>
    <w:next w:val="BodytextTUEindhoven"/>
    <w:link w:val="HTMLPreformattedChar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</w:style>
  <w:style w:type="paragraph" w:styleId="HTMLAddress">
    <w:name w:val="HTML Address"/>
    <w:basedOn w:val="ZsysbasisTUEindhoven"/>
    <w:next w:val="BodytextTUEindhoven"/>
    <w:link w:val="HTMLAddressChar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4A4A4A" w:themeColor="accent6" w:themeShade="BF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TUEindhoven"/>
    <w:next w:val="BodytextTUEindhoven"/>
    <w:semiHidden/>
    <w:rsid w:val="00F33259"/>
    <w:pPr>
      <w:ind w:left="284" w:hanging="284"/>
    </w:pPr>
  </w:style>
  <w:style w:type="paragraph" w:styleId="List2">
    <w:name w:val="List 2"/>
    <w:basedOn w:val="ZsysbasisTUEindhoven"/>
    <w:next w:val="BodytextTUEindhoven"/>
    <w:semiHidden/>
    <w:rsid w:val="00F33259"/>
    <w:pPr>
      <w:ind w:left="568" w:hanging="284"/>
    </w:pPr>
  </w:style>
  <w:style w:type="paragraph" w:styleId="List3">
    <w:name w:val="List 3"/>
    <w:basedOn w:val="ZsysbasisTUEindhoven"/>
    <w:next w:val="BodytextTUEindhoven"/>
    <w:semiHidden/>
    <w:rsid w:val="00F33259"/>
    <w:pPr>
      <w:ind w:left="851" w:hanging="284"/>
    </w:pPr>
  </w:style>
  <w:style w:type="paragraph" w:styleId="List4">
    <w:name w:val="List 4"/>
    <w:basedOn w:val="ZsysbasisTUEindhoven"/>
    <w:next w:val="BodytextTUEindhoven"/>
    <w:semiHidden/>
    <w:rsid w:val="00F33259"/>
    <w:pPr>
      <w:ind w:left="1135" w:hanging="284"/>
    </w:pPr>
  </w:style>
  <w:style w:type="paragraph" w:styleId="List5">
    <w:name w:val="List 5"/>
    <w:basedOn w:val="ZsysbasisTUEindhoven"/>
    <w:next w:val="BodytextTUEindhoven"/>
    <w:semiHidden/>
    <w:rsid w:val="00F33259"/>
    <w:pPr>
      <w:ind w:left="1418" w:hanging="284"/>
    </w:pPr>
  </w:style>
  <w:style w:type="paragraph" w:styleId="Index1">
    <w:name w:val="index 1"/>
    <w:basedOn w:val="ZsysbasisTUEindhoven"/>
    <w:next w:val="BodytextTUEindhoven"/>
    <w:uiPriority w:val="98"/>
    <w:semiHidden/>
    <w:rsid w:val="00F33259"/>
  </w:style>
  <w:style w:type="paragraph" w:styleId="ListBullet">
    <w:name w:val="List Bullet"/>
    <w:basedOn w:val="ZsysbasisTUEindhoven"/>
    <w:next w:val="BodytextTUEindhoven"/>
    <w:semiHidden/>
    <w:rsid w:val="00E7078D"/>
    <w:pPr>
      <w:numPr>
        <w:numId w:val="12"/>
      </w:numPr>
      <w:ind w:left="357" w:hanging="357"/>
    </w:pPr>
  </w:style>
  <w:style w:type="paragraph" w:styleId="ListBullet2">
    <w:name w:val="List Bullet 2"/>
    <w:basedOn w:val="ZsysbasisTUEindhoven"/>
    <w:next w:val="BodytextTUEindhoven"/>
    <w:semiHidden/>
    <w:rsid w:val="00E7078D"/>
    <w:pPr>
      <w:numPr>
        <w:numId w:val="13"/>
      </w:numPr>
      <w:ind w:left="641" w:hanging="357"/>
    </w:pPr>
  </w:style>
  <w:style w:type="paragraph" w:styleId="ListBullet3">
    <w:name w:val="List Bullet 3"/>
    <w:basedOn w:val="ZsysbasisTUEindhoven"/>
    <w:next w:val="BodytextTUEindhoven"/>
    <w:semiHidden/>
    <w:rsid w:val="00E7078D"/>
    <w:pPr>
      <w:numPr>
        <w:numId w:val="14"/>
      </w:numPr>
      <w:ind w:left="924" w:hanging="357"/>
    </w:pPr>
  </w:style>
  <w:style w:type="paragraph" w:styleId="ListBullet4">
    <w:name w:val="List Bullet 4"/>
    <w:basedOn w:val="ZsysbasisTUEindhoven"/>
    <w:next w:val="BodytextTUEindhoven"/>
    <w:semiHidden/>
    <w:rsid w:val="00E7078D"/>
    <w:pPr>
      <w:numPr>
        <w:numId w:val="15"/>
      </w:numPr>
      <w:ind w:left="1208" w:hanging="357"/>
    </w:pPr>
  </w:style>
  <w:style w:type="paragraph" w:styleId="ListNumber">
    <w:name w:val="List Number"/>
    <w:basedOn w:val="ZsysbasisTUEindhoven"/>
    <w:next w:val="BodytextTUEindhoven"/>
    <w:semiHidden/>
    <w:rsid w:val="00705849"/>
    <w:pPr>
      <w:numPr>
        <w:numId w:val="17"/>
      </w:numPr>
      <w:ind w:left="357" w:hanging="357"/>
    </w:pPr>
  </w:style>
  <w:style w:type="paragraph" w:styleId="ListNumber2">
    <w:name w:val="List Number 2"/>
    <w:basedOn w:val="ZsysbasisTUEindhoven"/>
    <w:next w:val="BodytextTUEindhoven"/>
    <w:semiHidden/>
    <w:rsid w:val="00705849"/>
    <w:pPr>
      <w:numPr>
        <w:numId w:val="18"/>
      </w:numPr>
      <w:ind w:left="641" w:hanging="357"/>
    </w:pPr>
  </w:style>
  <w:style w:type="paragraph" w:styleId="ListNumber3">
    <w:name w:val="List Number 3"/>
    <w:basedOn w:val="ZsysbasisTUEindhoven"/>
    <w:next w:val="BodytextTUEindhoven"/>
    <w:semiHidden/>
    <w:rsid w:val="00705849"/>
    <w:pPr>
      <w:numPr>
        <w:numId w:val="19"/>
      </w:numPr>
      <w:ind w:left="924" w:hanging="357"/>
    </w:pPr>
  </w:style>
  <w:style w:type="paragraph" w:styleId="ListNumber4">
    <w:name w:val="List Number 4"/>
    <w:basedOn w:val="ZsysbasisTUEindhoven"/>
    <w:next w:val="BodytextTUEindhoven"/>
    <w:semiHidden/>
    <w:rsid w:val="00705849"/>
    <w:pPr>
      <w:numPr>
        <w:numId w:val="20"/>
      </w:numPr>
      <w:ind w:left="1208" w:hanging="357"/>
    </w:pPr>
  </w:style>
  <w:style w:type="paragraph" w:styleId="ListNumber5">
    <w:name w:val="List Number 5"/>
    <w:basedOn w:val="ZsysbasisTUEindhoven"/>
    <w:next w:val="BodytextTUEindhoven"/>
    <w:semiHidden/>
    <w:rsid w:val="00705849"/>
    <w:pPr>
      <w:numPr>
        <w:numId w:val="21"/>
      </w:numPr>
      <w:ind w:left="1491" w:hanging="357"/>
    </w:pPr>
  </w:style>
  <w:style w:type="paragraph" w:styleId="ListContinue">
    <w:name w:val="List Continue"/>
    <w:basedOn w:val="ZsysbasisTUEindhoven"/>
    <w:next w:val="BodytextTUEindhoven"/>
    <w:semiHidden/>
    <w:rsid w:val="00705849"/>
    <w:pPr>
      <w:ind w:left="284"/>
    </w:pPr>
  </w:style>
  <w:style w:type="paragraph" w:styleId="ListContinue2">
    <w:name w:val="List Continue 2"/>
    <w:basedOn w:val="ZsysbasisTUEindhoven"/>
    <w:next w:val="BodytextTUEindhoven"/>
    <w:semiHidden/>
    <w:rsid w:val="00705849"/>
    <w:pPr>
      <w:ind w:left="567"/>
    </w:pPr>
  </w:style>
  <w:style w:type="paragraph" w:styleId="ListContinue3">
    <w:name w:val="List Continue 3"/>
    <w:basedOn w:val="ZsysbasisTUEindhoven"/>
    <w:next w:val="BodytextTUEindhoven"/>
    <w:semiHidden/>
    <w:rsid w:val="00705849"/>
    <w:pPr>
      <w:ind w:left="851"/>
    </w:pPr>
  </w:style>
  <w:style w:type="paragraph" w:styleId="ListContinue4">
    <w:name w:val="List Continue 4"/>
    <w:basedOn w:val="ZsysbasisTUEindhoven"/>
    <w:next w:val="BodytextTUEindhoven"/>
    <w:semiHidden/>
    <w:rsid w:val="00705849"/>
    <w:pPr>
      <w:ind w:left="1134"/>
    </w:pPr>
  </w:style>
  <w:style w:type="paragraph" w:styleId="ListContinue5">
    <w:name w:val="List Continue 5"/>
    <w:basedOn w:val="ZsysbasisTUEindhoven"/>
    <w:next w:val="BodytextTUEindhoven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TUEindhoven"/>
    <w:next w:val="BodytextTUEindhoven"/>
    <w:uiPriority w:val="99"/>
    <w:rsid w:val="0020607F"/>
  </w:style>
  <w:style w:type="paragraph" w:styleId="NoteHeading">
    <w:name w:val="Note Heading"/>
    <w:basedOn w:val="ZsysbasisTUEindhoven"/>
    <w:next w:val="BodytextTUEindhoven"/>
    <w:uiPriority w:val="98"/>
    <w:semiHidden/>
    <w:rsid w:val="0020607F"/>
  </w:style>
  <w:style w:type="paragraph" w:styleId="BodyText">
    <w:name w:val="Body Text"/>
    <w:basedOn w:val="ZsysbasisTUEindhoven"/>
    <w:next w:val="BodytextTUEindhoven"/>
    <w:link w:val="BodyTextChar"/>
    <w:semiHidden/>
    <w:rsid w:val="0020607F"/>
  </w:style>
  <w:style w:type="paragraph" w:styleId="BodyText2">
    <w:name w:val="Body Text 2"/>
    <w:basedOn w:val="ZsysbasisTUEindhoven"/>
    <w:next w:val="BodytextTUEindhoven"/>
    <w:link w:val="BodyText2Char"/>
    <w:semiHidden/>
    <w:rsid w:val="00E7078D"/>
  </w:style>
  <w:style w:type="paragraph" w:styleId="BodyText3">
    <w:name w:val="Body Text 3"/>
    <w:basedOn w:val="ZsysbasisTUEindhoven"/>
    <w:next w:val="BodytextTUEindhoven"/>
    <w:link w:val="BodyText3Char"/>
    <w:semiHidden/>
    <w:rsid w:val="0020607F"/>
  </w:style>
  <w:style w:type="paragraph" w:styleId="BodyTextFirstIndent">
    <w:name w:val="Body Text First Indent"/>
    <w:basedOn w:val="ZsysbasisTUEindhoven"/>
    <w:next w:val="BodytextTUEindhoven"/>
    <w:link w:val="BodyTextFirstIndentChar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BodyTextIndent">
    <w:name w:val="Body Text Indent"/>
    <w:basedOn w:val="ZsysbasisTUEindhoven"/>
    <w:next w:val="BodytextTUEindhoven"/>
    <w:link w:val="BodyTextIndentChar"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TUEindhoven"/>
    <w:next w:val="BodytextTUEindhoven"/>
    <w:link w:val="BodyTextFirstIndent2Char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UEindhovenChar">
    <w:name w:val="Zsysbasis TU Eindhoven Char"/>
    <w:basedOn w:val="DefaultParagraphFont"/>
    <w:link w:val="ZsysbasisTUEindhoven"/>
    <w:semiHidden/>
    <w:rsid w:val="008B6DA9"/>
    <w:rPr>
      <w:rFonts w:ascii="Calibri" w:hAnsi="Calibri" w:cs="Maiandra GD"/>
      <w:color w:val="000000" w:themeColor="text1"/>
      <w:sz w:val="21"/>
      <w:szCs w:val="18"/>
    </w:rPr>
  </w:style>
  <w:style w:type="paragraph" w:styleId="NormalIndent">
    <w:name w:val="Normal Indent"/>
    <w:basedOn w:val="ZsysbasisTUEindhoven"/>
    <w:next w:val="BodytextTUEindhoven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9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Footnote reference TU Eindhoven"/>
    <w:basedOn w:val="DefaultParagraphFont"/>
    <w:rsid w:val="00CB7600"/>
    <w:rPr>
      <w:vertAlign w:val="superscript"/>
    </w:rPr>
  </w:style>
  <w:style w:type="paragraph" w:styleId="FootnoteText">
    <w:name w:val="footnote text"/>
    <w:aliases w:val="Footnote text TU Eindhoven"/>
    <w:basedOn w:val="ZsysbasisTUEindhoven"/>
    <w:link w:val="FootnoteTextChar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TUEindhoven"/>
    <w:next w:val="BodytextTUEindhoven"/>
    <w:link w:val="DateChar"/>
    <w:semiHidden/>
    <w:rsid w:val="0020607F"/>
  </w:style>
  <w:style w:type="paragraph" w:styleId="PlainText">
    <w:name w:val="Plain Text"/>
    <w:basedOn w:val="ZsysbasisTUEindhoven"/>
    <w:next w:val="BodytextTUEindhoven"/>
    <w:link w:val="PlainTextChar"/>
    <w:semiHidden/>
    <w:rsid w:val="0020607F"/>
  </w:style>
  <w:style w:type="paragraph" w:styleId="BalloonText">
    <w:name w:val="Balloon Text"/>
    <w:basedOn w:val="ZsysbasisTUEindhoven"/>
    <w:next w:val="BodytextTUEindhoven"/>
    <w:link w:val="BalloonTextChar"/>
    <w:rsid w:val="0020607F"/>
  </w:style>
  <w:style w:type="paragraph" w:styleId="Caption">
    <w:name w:val="caption"/>
    <w:aliases w:val="Caption TU Eindhoven"/>
    <w:basedOn w:val="ZsysbasisTUEindhoven"/>
    <w:next w:val="BodytextTUEindhoven"/>
    <w:qFormat/>
    <w:rsid w:val="0020607F"/>
  </w:style>
  <w:style w:type="character" w:customStyle="1" w:styleId="CommentTextChar">
    <w:name w:val="Comment Text Char"/>
    <w:basedOn w:val="ZsysbasisTUEindhovenChar"/>
    <w:link w:val="CommentText"/>
    <w:uiPriority w:val="99"/>
    <w:rsid w:val="008736AE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DocumentMap">
    <w:name w:val="Document Map"/>
    <w:basedOn w:val="ZsysbasisTUEindhoven"/>
    <w:next w:val="BodytextTUEindhoven"/>
    <w:uiPriority w:val="98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0E71CF" w:themeColor="accent5" w:themeShade="BF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</w:style>
  <w:style w:type="paragraph" w:styleId="EndnoteText">
    <w:name w:val="endnote text"/>
    <w:aliases w:val="End note text TU Eindhoven"/>
    <w:basedOn w:val="ZsysbasisTUEindhoven"/>
    <w:next w:val="BodytextTUEindhoven"/>
    <w:link w:val="EndnoteTextChar"/>
    <w:rsid w:val="0020607F"/>
  </w:style>
  <w:style w:type="paragraph" w:styleId="IndexHeading">
    <w:name w:val="index heading"/>
    <w:basedOn w:val="ZsysbasisTUEindhoven"/>
    <w:next w:val="BodytextTUEindhoven"/>
    <w:uiPriority w:val="98"/>
    <w:semiHidden/>
    <w:rsid w:val="0020607F"/>
  </w:style>
  <w:style w:type="paragraph" w:styleId="TOAHeading">
    <w:name w:val="toa heading"/>
    <w:basedOn w:val="ZsysbasisTUEindhoven"/>
    <w:next w:val="BodytextTUEindhoven"/>
    <w:uiPriority w:val="98"/>
    <w:semiHidden/>
    <w:rsid w:val="0020607F"/>
  </w:style>
  <w:style w:type="paragraph" w:styleId="ListBullet5">
    <w:name w:val="List Bullet 5"/>
    <w:basedOn w:val="ZsysbasisTUEindhoven"/>
    <w:next w:val="BodytextTUEindhoven"/>
    <w:semiHidden/>
    <w:rsid w:val="00E7078D"/>
    <w:pPr>
      <w:numPr>
        <w:numId w:val="16"/>
      </w:numPr>
      <w:ind w:left="1491" w:hanging="357"/>
    </w:pPr>
  </w:style>
  <w:style w:type="paragraph" w:styleId="MacroText">
    <w:name w:val="macro"/>
    <w:basedOn w:val="ZsysbasisTUEindhoven"/>
    <w:next w:val="BodytextTUEindhoven"/>
    <w:uiPriority w:val="98"/>
    <w:semiHidden/>
    <w:rsid w:val="0020607F"/>
  </w:style>
  <w:style w:type="paragraph" w:styleId="CommentText">
    <w:name w:val="annotation text"/>
    <w:basedOn w:val="ZsysbasisTUEindhoven"/>
    <w:next w:val="BodytextTUEindhoven"/>
    <w:link w:val="CommentTextChar"/>
    <w:uiPriority w:val="99"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9"/>
    <w:rsid w:val="0020607F"/>
    <w:rPr>
      <w:sz w:val="18"/>
      <w:szCs w:val="18"/>
    </w:rPr>
  </w:style>
  <w:style w:type="paragraph" w:customStyle="1" w:styleId="Liststandard1stlevelTUEindhoven">
    <w:name w:val="List standard 1st level TU Eindhoven"/>
    <w:basedOn w:val="ZsysbasisTUEindhoven"/>
    <w:uiPriority w:val="4"/>
    <w:rsid w:val="0026223C"/>
    <w:pPr>
      <w:numPr>
        <w:numId w:val="31"/>
      </w:numPr>
    </w:pPr>
  </w:style>
  <w:style w:type="paragraph" w:customStyle="1" w:styleId="Liststandard2ndlevelTUEindhoven">
    <w:name w:val="List standard 2nd level TU Eindhoven"/>
    <w:basedOn w:val="ZsysbasisTUEindhoven"/>
    <w:uiPriority w:val="4"/>
    <w:rsid w:val="0026223C"/>
    <w:pPr>
      <w:numPr>
        <w:ilvl w:val="1"/>
        <w:numId w:val="31"/>
      </w:numPr>
    </w:pPr>
  </w:style>
  <w:style w:type="paragraph" w:customStyle="1" w:styleId="Liststandard3rdlevelTUEindhoven">
    <w:name w:val="List standard 3rd level TU Eindhoven"/>
    <w:basedOn w:val="ZsysbasisTUEindhoven"/>
    <w:uiPriority w:val="4"/>
    <w:rsid w:val="0026223C"/>
    <w:pPr>
      <w:numPr>
        <w:ilvl w:val="2"/>
        <w:numId w:val="31"/>
      </w:numPr>
    </w:pPr>
  </w:style>
  <w:style w:type="paragraph" w:customStyle="1" w:styleId="Listbullet1stlevelTUEindhoven">
    <w:name w:val="List bullet 1st level TU Eindhoven"/>
    <w:basedOn w:val="ZsysbasisTUEindhoven"/>
    <w:uiPriority w:val="4"/>
    <w:qFormat/>
    <w:rsid w:val="00071EBB"/>
    <w:pPr>
      <w:numPr>
        <w:numId w:val="23"/>
      </w:numPr>
    </w:pPr>
  </w:style>
  <w:style w:type="paragraph" w:customStyle="1" w:styleId="Listbullet2ndlevelTUEindhoven">
    <w:name w:val="List bullet 2nd level TU Eindhoven"/>
    <w:basedOn w:val="ZsysbasisTUEindhoven"/>
    <w:uiPriority w:val="4"/>
    <w:qFormat/>
    <w:rsid w:val="00071EBB"/>
    <w:pPr>
      <w:numPr>
        <w:ilvl w:val="1"/>
        <w:numId w:val="23"/>
      </w:numPr>
    </w:pPr>
  </w:style>
  <w:style w:type="paragraph" w:customStyle="1" w:styleId="Listbullet3rdlevelTUEindhoven">
    <w:name w:val="List bullet 3rd level TU Eindhoven"/>
    <w:basedOn w:val="ZsysbasisTUEindhoven"/>
    <w:uiPriority w:val="4"/>
    <w:qFormat/>
    <w:rsid w:val="00071EBB"/>
    <w:pPr>
      <w:numPr>
        <w:ilvl w:val="2"/>
        <w:numId w:val="23"/>
      </w:numPr>
    </w:pPr>
  </w:style>
  <w:style w:type="numbering" w:customStyle="1" w:styleId="ListbulletTUEindhoven">
    <w:name w:val="List bullet TU Eindhoven"/>
    <w:uiPriority w:val="4"/>
    <w:semiHidden/>
    <w:rsid w:val="00071EBB"/>
    <w:pPr>
      <w:numPr>
        <w:numId w:val="1"/>
      </w:numPr>
    </w:pPr>
  </w:style>
  <w:style w:type="paragraph" w:customStyle="1" w:styleId="Listlowercaseletter1stlevelTUEindhoven">
    <w:name w:val="List lowercase letter 1st level TU Eindhoven"/>
    <w:basedOn w:val="ZsysbasisTUEindhoven"/>
    <w:uiPriority w:val="4"/>
    <w:qFormat/>
    <w:rsid w:val="00F0042B"/>
    <w:pPr>
      <w:numPr>
        <w:numId w:val="25"/>
      </w:numPr>
    </w:pPr>
  </w:style>
  <w:style w:type="paragraph" w:customStyle="1" w:styleId="Listlowercaseletter2ndlevelTUEindhoven">
    <w:name w:val="List lowercase letter 2nd level TU Eindhoven"/>
    <w:basedOn w:val="ZsysbasisTUEindhoven"/>
    <w:uiPriority w:val="4"/>
    <w:qFormat/>
    <w:rsid w:val="00F0042B"/>
    <w:pPr>
      <w:numPr>
        <w:ilvl w:val="1"/>
        <w:numId w:val="25"/>
      </w:numPr>
    </w:pPr>
  </w:style>
  <w:style w:type="paragraph" w:customStyle="1" w:styleId="Listlowercaseletter3rdlevelTUEindhoven">
    <w:name w:val="List lowercase letter 3rd level TU Eindhoven"/>
    <w:basedOn w:val="ZsysbasisTUEindhoven"/>
    <w:uiPriority w:val="4"/>
    <w:qFormat/>
    <w:rsid w:val="00F0042B"/>
    <w:pPr>
      <w:numPr>
        <w:ilvl w:val="2"/>
        <w:numId w:val="25"/>
      </w:numPr>
    </w:pPr>
  </w:style>
  <w:style w:type="numbering" w:customStyle="1" w:styleId="ListlowercaseletterTUEindhoven">
    <w:name w:val="List lowercase letter TU Eindhoven"/>
    <w:uiPriority w:val="4"/>
    <w:semiHidden/>
    <w:rsid w:val="00F0042B"/>
    <w:pPr>
      <w:numPr>
        <w:numId w:val="8"/>
      </w:numPr>
    </w:pPr>
  </w:style>
  <w:style w:type="paragraph" w:customStyle="1" w:styleId="Listnumber1stlevelTUEindhoven">
    <w:name w:val="List number 1st level TU Eindhoven"/>
    <w:basedOn w:val="ZsysbasisTUEindhoven"/>
    <w:uiPriority w:val="4"/>
    <w:qFormat/>
    <w:rsid w:val="00B01DA1"/>
    <w:pPr>
      <w:numPr>
        <w:numId w:val="26"/>
      </w:numPr>
    </w:pPr>
  </w:style>
  <w:style w:type="paragraph" w:customStyle="1" w:styleId="Listnumber2ndlevelTUEindhoven">
    <w:name w:val="List number 2nd level TU Eindhoven"/>
    <w:basedOn w:val="ZsysbasisTUEindhoven"/>
    <w:uiPriority w:val="4"/>
    <w:qFormat/>
    <w:rsid w:val="00B01DA1"/>
    <w:pPr>
      <w:numPr>
        <w:ilvl w:val="1"/>
        <w:numId w:val="26"/>
      </w:numPr>
    </w:pPr>
  </w:style>
  <w:style w:type="paragraph" w:customStyle="1" w:styleId="Listnumber3rdlevelTUEindhoven">
    <w:name w:val="List number 3rd level TU Eindhoven"/>
    <w:basedOn w:val="ZsysbasisTUEindhoven"/>
    <w:uiPriority w:val="4"/>
    <w:qFormat/>
    <w:rsid w:val="00B01DA1"/>
    <w:pPr>
      <w:numPr>
        <w:ilvl w:val="2"/>
        <w:numId w:val="26"/>
      </w:numPr>
    </w:pPr>
  </w:style>
  <w:style w:type="numbering" w:customStyle="1" w:styleId="ListnumberTUEindhoven">
    <w:name w:val="List number TU Eindhoven"/>
    <w:uiPriority w:val="4"/>
    <w:semiHidden/>
    <w:rsid w:val="00B01DA1"/>
    <w:pPr>
      <w:numPr>
        <w:numId w:val="2"/>
      </w:numPr>
    </w:pPr>
  </w:style>
  <w:style w:type="paragraph" w:customStyle="1" w:styleId="Listopenbullet1stlevelTUEindhoven">
    <w:name w:val="List open bullet 1st level TU Eindhoven"/>
    <w:basedOn w:val="ZsysbasisTUEindhoven"/>
    <w:uiPriority w:val="4"/>
    <w:rsid w:val="0026223C"/>
    <w:pPr>
      <w:numPr>
        <w:numId w:val="27"/>
      </w:numPr>
    </w:pPr>
  </w:style>
  <w:style w:type="paragraph" w:customStyle="1" w:styleId="Listopenbullet2ndlevelTUEindhoven">
    <w:name w:val="List open bullet 2nd level TU Eindhoven"/>
    <w:basedOn w:val="ZsysbasisTUEindhoven"/>
    <w:uiPriority w:val="4"/>
    <w:rsid w:val="0026223C"/>
    <w:pPr>
      <w:numPr>
        <w:ilvl w:val="1"/>
        <w:numId w:val="27"/>
      </w:numPr>
    </w:pPr>
  </w:style>
  <w:style w:type="paragraph" w:customStyle="1" w:styleId="Listopenbullet3rdlevelTUEindhoven">
    <w:name w:val="List open bullet 3rd level TU Eindhoven"/>
    <w:basedOn w:val="ZsysbasisTUEindhoven"/>
    <w:uiPriority w:val="4"/>
    <w:rsid w:val="0026223C"/>
    <w:pPr>
      <w:numPr>
        <w:ilvl w:val="2"/>
        <w:numId w:val="27"/>
      </w:numPr>
    </w:pPr>
  </w:style>
  <w:style w:type="numbering" w:customStyle="1" w:styleId="ListopenbulletTUEindhoven">
    <w:name w:val="List open bullet TU Eindhoven"/>
    <w:uiPriority w:val="4"/>
    <w:semiHidden/>
    <w:rsid w:val="0026223C"/>
    <w:pPr>
      <w:numPr>
        <w:numId w:val="3"/>
      </w:numPr>
    </w:pPr>
  </w:style>
  <w:style w:type="paragraph" w:customStyle="1" w:styleId="Listdash1stlevelTUEindhoven">
    <w:name w:val="List dash 1st level TU Eindhoven"/>
    <w:basedOn w:val="ZsysbasisTUEindhoven"/>
    <w:uiPriority w:val="4"/>
    <w:qFormat/>
    <w:rsid w:val="0026223C"/>
    <w:pPr>
      <w:numPr>
        <w:numId w:val="24"/>
      </w:numPr>
    </w:pPr>
  </w:style>
  <w:style w:type="paragraph" w:customStyle="1" w:styleId="Listdash2ndlevelTUEindhoven">
    <w:name w:val="List dash 2nd level TU Eindhoven"/>
    <w:basedOn w:val="ZsysbasisTUEindhoven"/>
    <w:uiPriority w:val="4"/>
    <w:qFormat/>
    <w:rsid w:val="0026223C"/>
    <w:pPr>
      <w:numPr>
        <w:ilvl w:val="1"/>
        <w:numId w:val="24"/>
      </w:numPr>
    </w:pPr>
  </w:style>
  <w:style w:type="paragraph" w:customStyle="1" w:styleId="Listdash3rdlevelTUEindhoven">
    <w:name w:val="List dash 3rd level TU Eindhoven"/>
    <w:basedOn w:val="ZsysbasisTUEindhoven"/>
    <w:uiPriority w:val="4"/>
    <w:qFormat/>
    <w:rsid w:val="0026223C"/>
    <w:pPr>
      <w:numPr>
        <w:ilvl w:val="2"/>
        <w:numId w:val="24"/>
      </w:numPr>
    </w:pPr>
  </w:style>
  <w:style w:type="numbering" w:customStyle="1" w:styleId="ListdashTUEindhoven">
    <w:name w:val="List dash TU Eindhoven"/>
    <w:uiPriority w:val="4"/>
    <w:semiHidden/>
    <w:rsid w:val="0026223C"/>
    <w:pPr>
      <w:numPr>
        <w:numId w:val="4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94181B" w:themeColor="accent4" w:themeShade="BF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4A4A4A" w:themeColor="accent3" w:themeShade="BF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0E71CF" w:themeColor="accent2" w:themeShade="BF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1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  <w:shd w:val="clear" w:color="auto" w:fill="D8D8D8" w:themeFill="accent6" w:themeFillTint="3F"/>
      </w:tcPr>
    </w:tblStylePr>
    <w:tblStylePr w:type="band2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1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  <w:shd w:val="clear" w:color="auto" w:fill="CDE5FB" w:themeFill="accent5" w:themeFillTint="3F"/>
      </w:tcPr>
    </w:tblStylePr>
    <w:tblStylePr w:type="band2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1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  <w:shd w:val="clear" w:color="auto" w:fill="F5C3C4" w:themeFill="accent4" w:themeFillTint="3F"/>
      </w:tcPr>
    </w:tblStylePr>
    <w:tblStylePr w:type="band2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1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  <w:shd w:val="clear" w:color="auto" w:fill="D8D8D8" w:themeFill="accent3" w:themeFillTint="3F"/>
      </w:tcPr>
    </w:tblStylePr>
    <w:tblStylePr w:type="band2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1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  <w:shd w:val="clear" w:color="auto" w:fill="CDE5FB" w:themeFill="accent2" w:themeFillTint="3F"/>
      </w:tcPr>
    </w:tblStylePr>
    <w:tblStylePr w:type="band2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5" w:themeFillShade="CC"/>
      </w:tcPr>
    </w:tblStylePr>
    <w:tblStylePr w:type="lastRow">
      <w:rPr>
        <w:b/>
        <w:bCs/>
        <w:color w:val="0F78D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shd w:val="clear" w:color="auto" w:fill="DFDFDF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6" w:themeFillShade="CC"/>
      </w:tcPr>
    </w:tblStylePr>
    <w:tblStylePr w:type="lastRow">
      <w:rPr>
        <w:b/>
        <w:bCs/>
        <w:color w:val="4F4F4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shd w:val="clear" w:color="auto" w:fill="D7EAFC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3" w:themeFillShade="CC"/>
      </w:tcPr>
    </w:tblStylePr>
    <w:tblStylePr w:type="lastRow">
      <w:rPr>
        <w:b/>
        <w:bCs/>
        <w:color w:val="4F4F4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shd w:val="clear" w:color="auto" w:fill="F7CFD0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A1D" w:themeFill="accent4" w:themeFillShade="CC"/>
      </w:tcPr>
    </w:tblStylePr>
    <w:tblStylePr w:type="lastRow">
      <w:rPr>
        <w:b/>
        <w:bCs/>
        <w:color w:val="9E1A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shd w:val="clear" w:color="auto" w:fill="D7EAFC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5"/>
        <w:left w:val="single" w:sz="4" w:space="0" w:color="636363" w:themeColor="accent6"/>
        <w:bottom w:val="single" w:sz="4" w:space="0" w:color="636363" w:themeColor="accent6"/>
        <w:right w:val="single" w:sz="4" w:space="0" w:color="6363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6" w:themeShade="99"/>
          <w:insideV w:val="nil"/>
        </w:tcBorders>
        <w:shd w:val="clear" w:color="auto" w:fill="3B3B3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6" w:themeFillShade="99"/>
      </w:tcPr>
    </w:tblStylePr>
    <w:tblStylePr w:type="band1Vert">
      <w:tblPr/>
      <w:tcPr>
        <w:shd w:val="clear" w:color="auto" w:fill="C0C0C0" w:themeFill="accent6" w:themeFillTint="66"/>
      </w:tcPr>
    </w:tblStylePr>
    <w:tblStylePr w:type="band1Horz">
      <w:tblPr/>
      <w:tcPr>
        <w:shd w:val="clear" w:color="auto" w:fill="B1B1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6"/>
        <w:left w:val="single" w:sz="4" w:space="0" w:color="3897F1" w:themeColor="accent5"/>
        <w:bottom w:val="single" w:sz="4" w:space="0" w:color="3897F1" w:themeColor="accent5"/>
        <w:right w:val="single" w:sz="4" w:space="0" w:color="3897F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5" w:themeShade="99"/>
          <w:insideV w:val="nil"/>
        </w:tcBorders>
        <w:shd w:val="clear" w:color="auto" w:fill="0B5AA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5" w:themeFillShade="99"/>
      </w:tcPr>
    </w:tblStylePr>
    <w:tblStylePr w:type="band1Vert">
      <w:tblPr/>
      <w:tcPr>
        <w:shd w:val="clear" w:color="auto" w:fill="AFD5F9" w:themeFill="accent5" w:themeFillTint="66"/>
      </w:tcPr>
    </w:tblStylePr>
    <w:tblStylePr w:type="band1Horz">
      <w:tblPr/>
      <w:tcPr>
        <w:shd w:val="clear" w:color="auto" w:fill="9BCA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3"/>
        <w:left w:val="single" w:sz="4" w:space="0" w:color="C72125" w:themeColor="accent4"/>
        <w:bottom w:val="single" w:sz="4" w:space="0" w:color="C72125" w:themeColor="accent4"/>
        <w:right w:val="single" w:sz="4" w:space="0" w:color="C721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4" w:themeShade="99"/>
          <w:insideV w:val="nil"/>
        </w:tcBorders>
        <w:shd w:val="clear" w:color="auto" w:fill="7713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4" w:themeFillShade="99"/>
      </w:tcPr>
    </w:tblStylePr>
    <w:tblStylePr w:type="band1Vert">
      <w:tblPr/>
      <w:tcPr>
        <w:shd w:val="clear" w:color="auto" w:fill="EF9FA1" w:themeFill="accent4" w:themeFillTint="66"/>
      </w:tcPr>
    </w:tblStylePr>
    <w:tblStylePr w:type="band1Horz">
      <w:tblPr/>
      <w:tcPr>
        <w:shd w:val="clear" w:color="auto" w:fill="EB88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2125" w:themeColor="accent4"/>
        <w:left w:val="single" w:sz="4" w:space="0" w:color="636363" w:themeColor="accent3"/>
        <w:bottom w:val="single" w:sz="4" w:space="0" w:color="636363" w:themeColor="accent3"/>
        <w:right w:val="single" w:sz="4" w:space="0" w:color="63636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3" w:themeShade="99"/>
          <w:insideV w:val="nil"/>
        </w:tcBorders>
        <w:shd w:val="clear" w:color="auto" w:fill="3B3B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3" w:themeFillShade="99"/>
      </w:tcPr>
    </w:tblStylePr>
    <w:tblStylePr w:type="band1Vert">
      <w:tblPr/>
      <w:tcPr>
        <w:shd w:val="clear" w:color="auto" w:fill="C0C0C0" w:themeFill="accent3" w:themeFillTint="66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3897F1" w:themeColor="accent2"/>
        <w:bottom w:val="single" w:sz="4" w:space="0" w:color="3897F1" w:themeColor="accent2"/>
        <w:right w:val="single" w:sz="4" w:space="0" w:color="3897F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2" w:themeShade="99"/>
          <w:insideV w:val="nil"/>
        </w:tcBorders>
        <w:shd w:val="clear" w:color="auto" w:fill="0B5A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2" w:themeFillShade="99"/>
      </w:tcPr>
    </w:tblStylePr>
    <w:tblStylePr w:type="band1Vert">
      <w:tblPr/>
      <w:tcPr>
        <w:shd w:val="clear" w:color="auto" w:fill="AFD5F9" w:themeFill="accent2" w:themeFillTint="66"/>
      </w:tcPr>
    </w:tblStylePr>
    <w:tblStylePr w:type="band1Horz">
      <w:tblPr/>
      <w:tcPr>
        <w:shd w:val="clear" w:color="auto" w:fill="9BCAF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C72125" w:themeColor="accent1"/>
        <w:bottom w:val="single" w:sz="4" w:space="0" w:color="C72125" w:themeColor="accent1"/>
        <w:right w:val="single" w:sz="4" w:space="0" w:color="C721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1" w:themeShade="99"/>
          <w:insideV w:val="nil"/>
        </w:tcBorders>
        <w:shd w:val="clear" w:color="auto" w:fill="7713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1" w:themeFillShade="99"/>
      </w:tcPr>
    </w:tblStylePr>
    <w:tblStylePr w:type="band1Vert">
      <w:tblPr/>
      <w:tcPr>
        <w:shd w:val="clear" w:color="auto" w:fill="EF9FA1" w:themeFill="accent1" w:themeFillTint="66"/>
      </w:tcPr>
    </w:tblStylePr>
    <w:tblStylePr w:type="band1Horz">
      <w:tblPr/>
      <w:tcPr>
        <w:shd w:val="clear" w:color="auto" w:fill="EB888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6" w:themeFillTint="33"/>
    </w:tcPr>
    <w:tblStylePr w:type="firstRow">
      <w:rPr>
        <w:b/>
        <w:bCs/>
      </w:rPr>
      <w:tblPr/>
      <w:tcPr>
        <w:shd w:val="clear" w:color="auto" w:fill="C0C0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5" w:themeFillTint="33"/>
    </w:tcPr>
    <w:tblStylePr w:type="firstRow">
      <w:rPr>
        <w:b/>
        <w:bCs/>
      </w:rPr>
      <w:tblPr/>
      <w:tcPr>
        <w:shd w:val="clear" w:color="auto" w:fill="AFD5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4" w:themeFillTint="33"/>
    </w:tcPr>
    <w:tblStylePr w:type="firstRow">
      <w:rPr>
        <w:b/>
        <w:bCs/>
      </w:rPr>
      <w:tblPr/>
      <w:tcPr>
        <w:shd w:val="clear" w:color="auto" w:fill="EF9F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C0C0C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2" w:themeFillTint="33"/>
    </w:tcPr>
    <w:tblStylePr w:type="firstRow">
      <w:rPr>
        <w:b/>
        <w:bCs/>
      </w:rPr>
      <w:tblPr/>
      <w:tcPr>
        <w:shd w:val="clear" w:color="auto" w:fill="AFD5F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1" w:themeFillTint="33"/>
    </w:tcPr>
    <w:tblStylePr w:type="firstRow">
      <w:rPr>
        <w:b/>
        <w:bCs/>
      </w:rPr>
      <w:tblPr/>
      <w:tcPr>
        <w:shd w:val="clear" w:color="auto" w:fill="EF9F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shd w:val="clear" w:color="auto" w:fill="D8D8D8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shd w:val="clear" w:color="auto" w:fill="CDE5FB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shd w:val="clear" w:color="auto" w:fill="F5C3C4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shd w:val="clear" w:color="auto" w:fill="D8D8D8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shd w:val="clear" w:color="auto" w:fill="CDE5FB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3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cPr>
      <w:shd w:val="clear" w:color="auto" w:fill="D8D8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3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tcBorders>
          <w:insideH w:val="single" w:sz="6" w:space="0" w:color="636363" w:themeColor="accent6"/>
          <w:insideV w:val="single" w:sz="6" w:space="0" w:color="636363" w:themeColor="accent6"/>
        </w:tcBorders>
        <w:shd w:val="clear" w:color="auto" w:fill="B1B1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cPr>
      <w:shd w:val="clear" w:color="auto" w:fill="CDE5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5" w:themeFillTint="33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tcBorders>
          <w:insideH w:val="single" w:sz="6" w:space="0" w:color="3897F1" w:themeColor="accent5"/>
          <w:insideV w:val="single" w:sz="6" w:space="0" w:color="3897F1" w:themeColor="accent5"/>
        </w:tcBorders>
        <w:shd w:val="clear" w:color="auto" w:fill="9BCA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cPr>
      <w:shd w:val="clear" w:color="auto" w:fill="F5C3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4" w:themeFillTint="33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tcBorders>
          <w:insideH w:val="single" w:sz="6" w:space="0" w:color="C72125" w:themeColor="accent4"/>
          <w:insideV w:val="single" w:sz="6" w:space="0" w:color="C72125" w:themeColor="accent4"/>
        </w:tcBorders>
        <w:shd w:val="clear" w:color="auto" w:fill="EB88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cPr>
      <w:shd w:val="clear" w:color="auto" w:fill="D8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tcBorders>
          <w:insideH w:val="single" w:sz="6" w:space="0" w:color="636363" w:themeColor="accent3"/>
          <w:insideV w:val="single" w:sz="6" w:space="0" w:color="636363" w:themeColor="accent3"/>
        </w:tcBorders>
        <w:shd w:val="clear" w:color="auto" w:fill="B1B1B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cPr>
      <w:shd w:val="clear" w:color="auto" w:fill="CDE5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2" w:themeFillTint="33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tcBorders>
          <w:insideH w:val="single" w:sz="6" w:space="0" w:color="3897F1" w:themeColor="accent2"/>
          <w:insideV w:val="single" w:sz="6" w:space="0" w:color="3897F1" w:themeColor="accent2"/>
        </w:tcBorders>
        <w:shd w:val="clear" w:color="auto" w:fill="9BCAF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  <w:insideH w:val="single" w:sz="8" w:space="0" w:color="C72125" w:themeColor="accent1"/>
        <w:insideV w:val="single" w:sz="8" w:space="0" w:color="C72125" w:themeColor="accent1"/>
      </w:tblBorders>
    </w:tblPr>
    <w:tcPr>
      <w:shd w:val="clear" w:color="auto" w:fill="F5C3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1" w:themeFillTint="33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tcBorders>
          <w:insideH w:val="single" w:sz="6" w:space="0" w:color="C72125" w:themeColor="accent1"/>
          <w:insideV w:val="single" w:sz="6" w:space="0" w:color="C72125" w:themeColor="accent1"/>
        </w:tcBorders>
        <w:shd w:val="clear" w:color="auto" w:fill="EB888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  <w:insideV w:val="single" w:sz="8" w:space="0" w:color="8A8A8A" w:themeColor="accent6" w:themeTint="BF"/>
      </w:tblBorders>
    </w:tblPr>
    <w:tcPr>
      <w:shd w:val="clear" w:color="auto" w:fill="D8D8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  <w:insideV w:val="single" w:sz="8" w:space="0" w:color="69B0F4" w:themeColor="accent5" w:themeTint="BF"/>
      </w:tblBorders>
    </w:tblPr>
    <w:tcPr>
      <w:shd w:val="clear" w:color="auto" w:fill="CDE5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  <w:insideV w:val="single" w:sz="8" w:space="0" w:color="E14C4F" w:themeColor="accent4" w:themeTint="BF"/>
      </w:tblBorders>
    </w:tblPr>
    <w:tcPr>
      <w:shd w:val="clear" w:color="auto" w:fill="F5C3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  <w:insideV w:val="single" w:sz="8" w:space="0" w:color="8A8A8A" w:themeColor="accent3" w:themeTint="BF"/>
      </w:tblBorders>
    </w:tblPr>
    <w:tcPr>
      <w:shd w:val="clear" w:color="auto" w:fill="D8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  <w:insideV w:val="single" w:sz="8" w:space="0" w:color="69B0F4" w:themeColor="accent2" w:themeTint="BF"/>
      </w:tblBorders>
    </w:tblPr>
    <w:tcPr>
      <w:shd w:val="clear" w:color="auto" w:fill="CDE5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1" w:themeTint="BF"/>
        <w:left w:val="single" w:sz="8" w:space="0" w:color="E14C4F" w:themeColor="accent1" w:themeTint="BF"/>
        <w:bottom w:val="single" w:sz="8" w:space="0" w:color="E14C4F" w:themeColor="accent1" w:themeTint="BF"/>
        <w:right w:val="single" w:sz="8" w:space="0" w:color="E14C4F" w:themeColor="accent1" w:themeTint="BF"/>
        <w:insideH w:val="single" w:sz="8" w:space="0" w:color="E14C4F" w:themeColor="accent1" w:themeTint="BF"/>
        <w:insideV w:val="single" w:sz="8" w:space="0" w:color="E14C4F" w:themeColor="accent1" w:themeTint="BF"/>
      </w:tblBorders>
    </w:tblPr>
    <w:tcPr>
      <w:shd w:val="clear" w:color="auto" w:fill="F5C3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</w:style>
  <w:style w:type="paragraph" w:styleId="Bibliography">
    <w:name w:val="Bibliography"/>
    <w:basedOn w:val="ZsysbasisTUEindhoven"/>
    <w:next w:val="BodytextTUEindhoven"/>
    <w:uiPriority w:val="98"/>
    <w:semiHidden/>
    <w:rsid w:val="00E07762"/>
  </w:style>
  <w:style w:type="paragraph" w:styleId="Quote">
    <w:name w:val="Quote"/>
    <w:basedOn w:val="ZsysbasisTUEindhoven"/>
    <w:next w:val="BodytextTUEindhoven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IntenseQuote">
    <w:name w:val="Intense Quote"/>
    <w:basedOn w:val="ZsysbasisTUEindhoven"/>
    <w:next w:val="BodytextTUEindhoven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nd note reference TU Eindhoven"/>
    <w:basedOn w:val="DefaultParagraphFont"/>
    <w:rsid w:val="00E07762"/>
    <w:rPr>
      <w:vertAlign w:val="superscript"/>
    </w:rPr>
  </w:style>
  <w:style w:type="paragraph" w:styleId="NoSpacing">
    <w:name w:val="No Spacing"/>
    <w:basedOn w:val="ZsysbasisTUEindhoven"/>
    <w:next w:val="BodytextTUEindhoven"/>
    <w:uiPriority w:val="1"/>
    <w:qFormat/>
    <w:rsid w:val="00D27D0E"/>
  </w:style>
  <w:style w:type="character" w:styleId="HTMLCode">
    <w:name w:val="HTML Code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E07762"/>
    <w:rPr>
      <w:i/>
      <w:iCs/>
    </w:rPr>
  </w:style>
  <w:style w:type="character" w:styleId="HTMLVariable">
    <w:name w:val="HTML Variable"/>
    <w:basedOn w:val="DefaultParagraphFont"/>
    <w:semiHidden/>
    <w:rsid w:val="00E07762"/>
    <w:rPr>
      <w:i/>
      <w:iCs/>
    </w:rPr>
  </w:style>
  <w:style w:type="character" w:styleId="HTMLAcronym">
    <w:name w:val="HTML Acronym"/>
    <w:basedOn w:val="DefaultParagraphFont"/>
    <w:semiHidden/>
    <w:rsid w:val="00E07762"/>
  </w:style>
  <w:style w:type="character" w:styleId="HTMLCite">
    <w:name w:val="HTML Cite"/>
    <w:basedOn w:val="DefaultParagraphFont"/>
    <w:semiHidden/>
    <w:rsid w:val="00E07762"/>
    <w:rPr>
      <w:i/>
      <w:iCs/>
    </w:rPr>
  </w:style>
  <w:style w:type="character" w:styleId="HTMLTypewriter">
    <w:name w:val="HTML Typewriter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TUEindhoven"/>
    <w:next w:val="BodytextTUEindhoven"/>
    <w:uiPriority w:val="39"/>
    <w:semiHidden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TUEindhoven"/>
    <w:next w:val="BodytextTUEindhoven"/>
    <w:uiPriority w:val="34"/>
    <w:qFormat/>
    <w:rsid w:val="00E7078D"/>
    <w:pPr>
      <w:ind w:left="720"/>
    </w:pPr>
  </w:style>
  <w:style w:type="character" w:styleId="Emphasis">
    <w:name w:val="Emphasis"/>
    <w:basedOn w:val="DefaultParagraphFont"/>
    <w:qFormat/>
    <w:rsid w:val="00E07762"/>
    <w:rPr>
      <w:i/>
      <w:iCs/>
    </w:rPr>
  </w:style>
  <w:style w:type="character" w:styleId="LineNumber">
    <w:name w:val="line number"/>
    <w:basedOn w:val="DefaultParagraphFont"/>
    <w:semiHidden/>
    <w:rsid w:val="00E07762"/>
  </w:style>
  <w:style w:type="numbering" w:customStyle="1" w:styleId="HeadingnumberingTUEindhoven">
    <w:name w:val="Heading numbering TU Eindhoven"/>
    <w:uiPriority w:val="4"/>
    <w:semiHidden/>
    <w:rsid w:val="006C5079"/>
    <w:pPr>
      <w:numPr>
        <w:numId w:val="9"/>
      </w:numPr>
    </w:pPr>
  </w:style>
  <w:style w:type="paragraph" w:customStyle="1" w:styleId="ZsyseenpuntTUEindhoven">
    <w:name w:val="Zsyseenpunt TU Eindhoven"/>
    <w:basedOn w:val="ZsysbasisTUEindhoven"/>
    <w:next w:val="BodytextTUEindhoven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TUEindhoven">
    <w:name w:val="Zsysbasisdocumentgegevens TU Eindhoven"/>
    <w:basedOn w:val="ZsysbasisTUEindhoven"/>
    <w:next w:val="BodytextTUEindhoven"/>
    <w:uiPriority w:val="4"/>
    <w:semiHidden/>
    <w:rsid w:val="0020548B"/>
    <w:pPr>
      <w:spacing w:line="170" w:lineRule="exact"/>
    </w:pPr>
    <w:rPr>
      <w:noProof/>
      <w:sz w:val="15"/>
    </w:rPr>
  </w:style>
  <w:style w:type="paragraph" w:customStyle="1" w:styleId="DocumentdataheadingTUEindhoven">
    <w:name w:val="Document data heading TU Eindhoven"/>
    <w:basedOn w:val="ZsysbasisdocumentgegevensTUEindhoven"/>
    <w:uiPriority w:val="4"/>
    <w:rsid w:val="00756C31"/>
  </w:style>
  <w:style w:type="paragraph" w:customStyle="1" w:styleId="DocumentdataTUEindhoven">
    <w:name w:val="Document data TU Eindhoven"/>
    <w:basedOn w:val="ZsysbasisdocumentgegevensTUEindhoven"/>
    <w:uiPriority w:val="4"/>
    <w:rsid w:val="00756C31"/>
  </w:style>
  <w:style w:type="paragraph" w:customStyle="1" w:styleId="PagenumberTUEindhoven">
    <w:name w:val="Page number TU Eindhoven"/>
    <w:basedOn w:val="ZsysbasisdocumentgegevensTUEindhoven"/>
    <w:uiPriority w:val="4"/>
    <w:rsid w:val="007361EE"/>
  </w:style>
  <w:style w:type="paragraph" w:customStyle="1" w:styleId="SenderinformationTUEindhoven">
    <w:name w:val="Sender information TU Eindhoven"/>
    <w:basedOn w:val="ZsysbasisdocumentgegevensTUEindhoven"/>
    <w:uiPriority w:val="4"/>
    <w:rsid w:val="00135E7B"/>
  </w:style>
  <w:style w:type="paragraph" w:customStyle="1" w:styleId="SenderinformationheadingTUEindhoven">
    <w:name w:val="Sender information heading TU Eindhoven"/>
    <w:basedOn w:val="ZsysbasisdocumentgegevensTUEindhoven"/>
    <w:uiPriority w:val="4"/>
    <w:rsid w:val="00135E7B"/>
  </w:style>
  <w:style w:type="numbering" w:customStyle="1" w:styleId="ListstandardTUEindhoven">
    <w:name w:val="List standard TU Eindhoven"/>
    <w:uiPriority w:val="4"/>
    <w:semiHidden/>
    <w:rsid w:val="00497968"/>
    <w:pPr>
      <w:numPr>
        <w:numId w:val="10"/>
      </w:numPr>
    </w:pPr>
  </w:style>
  <w:style w:type="paragraph" w:customStyle="1" w:styleId="ParagraphforpictureTUEindhoven">
    <w:name w:val="Paragraph for picture TU Eindhoven"/>
    <w:basedOn w:val="ZsysbasisTUEindhoven"/>
    <w:next w:val="BodytextTUEindhoven"/>
    <w:uiPriority w:val="4"/>
    <w:qFormat/>
    <w:rsid w:val="00A01CD1"/>
  </w:style>
  <w:style w:type="paragraph" w:customStyle="1" w:styleId="TitleTUEindhoven">
    <w:name w:val="Title TU Eindhoven"/>
    <w:basedOn w:val="ZsysbasisTUEindhoven"/>
    <w:uiPriority w:val="4"/>
    <w:qFormat/>
    <w:rsid w:val="00A9666A"/>
    <w:pPr>
      <w:keepLines/>
    </w:pPr>
  </w:style>
  <w:style w:type="paragraph" w:customStyle="1" w:styleId="SubtitleTUEindhoven">
    <w:name w:val="Subtitle TU Eindhoven"/>
    <w:basedOn w:val="ZsysbasisTUEindhoven"/>
    <w:uiPriority w:val="4"/>
    <w:qFormat/>
    <w:rsid w:val="00A9666A"/>
    <w:pPr>
      <w:keepLines/>
    </w:pPr>
  </w:style>
  <w:style w:type="numbering" w:customStyle="1" w:styleId="AppendixnumberingTUEindhoven">
    <w:name w:val="Appendix numbering TU Eindhoven"/>
    <w:uiPriority w:val="4"/>
    <w:semiHidden/>
    <w:rsid w:val="00C148FF"/>
    <w:pPr>
      <w:numPr>
        <w:numId w:val="11"/>
      </w:numPr>
    </w:pPr>
  </w:style>
  <w:style w:type="paragraph" w:customStyle="1" w:styleId="Appendixheading1TUEindhoven">
    <w:name w:val="Appendix heading 1 TU Eindhoven"/>
    <w:basedOn w:val="ZsysbasisTUEindhoven"/>
    <w:next w:val="BodytextTUEindhoven"/>
    <w:uiPriority w:val="4"/>
    <w:qFormat/>
    <w:rsid w:val="00C148FF"/>
    <w:pPr>
      <w:keepNext/>
      <w:keepLines/>
      <w:numPr>
        <w:numId w:val="30"/>
      </w:numPr>
      <w:outlineLvl w:val="0"/>
    </w:pPr>
    <w:rPr>
      <w:b/>
      <w:sz w:val="24"/>
    </w:rPr>
  </w:style>
  <w:style w:type="paragraph" w:customStyle="1" w:styleId="Appendixheading2TUEindhoven">
    <w:name w:val="Appendix heading 2 TU Eindhoven"/>
    <w:basedOn w:val="ZsysbasisTUEindhoven"/>
    <w:next w:val="BodytextTUEindhoven"/>
    <w:uiPriority w:val="4"/>
    <w:qFormat/>
    <w:rsid w:val="00C148FF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CommentSubject">
    <w:name w:val="annotation subject"/>
    <w:basedOn w:val="ZsysbasisTUEindhoven"/>
    <w:next w:val="BodytextTUEindhoven"/>
    <w:link w:val="CommentSubjectChar"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TUEindhovenChar"/>
    <w:link w:val="BodyTex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TUEindhoven"/>
    <w:next w:val="BodytextTUEindhoven"/>
    <w:link w:val="BodyTextIndent2Char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TUEindhoven"/>
    <w:next w:val="BodytextTUEindhoven"/>
    <w:link w:val="BodyTextIndent3Char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Table of Figures TU Eindhoven"/>
    <w:basedOn w:val="ZsysbasisTUEindhoven"/>
    <w:next w:val="BodytextTUEindhoven"/>
    <w:uiPriority w:val="4"/>
    <w:rsid w:val="00DD2A9E"/>
  </w:style>
  <w:style w:type="table" w:customStyle="1" w:styleId="TablewithoutformattingTUEindhoven">
    <w:name w:val="Table without formatting TU Eindhoven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UEindhoven">
    <w:name w:val="Zsysbasistoc TU Eindhoven"/>
    <w:basedOn w:val="ZsysbasisTUEindhoven"/>
    <w:next w:val="BodytextTUEindhoven"/>
    <w:uiPriority w:val="4"/>
    <w:semiHidden/>
    <w:rsid w:val="00706D10"/>
    <w:pPr>
      <w:ind w:left="709" w:right="567" w:hanging="709"/>
    </w:pPr>
  </w:style>
  <w:style w:type="paragraph" w:customStyle="1" w:styleId="AgendaitemTUEindhoven">
    <w:name w:val="Agenda item TU Eindhoven"/>
    <w:basedOn w:val="ZsysbasisTUEindhoven"/>
    <w:uiPriority w:val="4"/>
    <w:rsid w:val="00B237FC"/>
    <w:pPr>
      <w:numPr>
        <w:numId w:val="28"/>
      </w:numPr>
    </w:pPr>
  </w:style>
  <w:style w:type="numbering" w:customStyle="1" w:styleId="AgendaitemlistTUEindhoven">
    <w:name w:val="Agenda item (list) TU Eindhoven"/>
    <w:uiPriority w:val="4"/>
    <w:semiHidden/>
    <w:rsid w:val="004379A2"/>
    <w:pPr>
      <w:numPr>
        <w:numId w:val="22"/>
      </w:numPr>
    </w:pPr>
  </w:style>
  <w:style w:type="paragraph" w:customStyle="1" w:styleId="ZsysbasistabeltekstTUEindhoven">
    <w:name w:val="Zsysbasistabeltekst TU Eindhoven"/>
    <w:basedOn w:val="ZsysbasisTUEindhoven"/>
    <w:next w:val="TabletextTUEindhoven"/>
    <w:uiPriority w:val="4"/>
    <w:semiHidden/>
    <w:rsid w:val="008D23E7"/>
  </w:style>
  <w:style w:type="paragraph" w:customStyle="1" w:styleId="TabletextTUEindhoven">
    <w:name w:val="Table text TU Eindhoven"/>
    <w:basedOn w:val="ZsysbasistabeltekstTUEindhoven"/>
    <w:uiPriority w:val="4"/>
    <w:rsid w:val="008D23E7"/>
  </w:style>
  <w:style w:type="paragraph" w:customStyle="1" w:styleId="TableheadingTUEindhoven">
    <w:name w:val="Table heading TU Eindhoven"/>
    <w:basedOn w:val="ZsysbasistabeltekstTUEindhoven"/>
    <w:next w:val="TabletextTUEindhoven"/>
    <w:uiPriority w:val="4"/>
    <w:rsid w:val="008D23E7"/>
  </w:style>
  <w:style w:type="paragraph" w:customStyle="1" w:styleId="DocumentnameTUEindhoven">
    <w:name w:val="Document name TU Eindhoven"/>
    <w:basedOn w:val="ZsysbasisTUEindhoven"/>
    <w:next w:val="BodytextTUEindhoven"/>
    <w:uiPriority w:val="4"/>
    <w:rsid w:val="00F0042B"/>
  </w:style>
  <w:style w:type="paragraph" w:customStyle="1" w:styleId="AlineavoorafbeeldingTUEindhoven">
    <w:name w:val="Alinea voor afbeelding TU Eindhoven"/>
    <w:basedOn w:val="ZsysbasisTUEindhoven"/>
    <w:next w:val="Normal"/>
    <w:uiPriority w:val="4"/>
    <w:qFormat/>
    <w:rsid w:val="00B56941"/>
  </w:style>
  <w:style w:type="paragraph" w:customStyle="1" w:styleId="AddressboxreturnaddressTUEindhoven">
    <w:name w:val="Address box return address TU Eindhoven"/>
    <w:basedOn w:val="ZsysbasisTUEindhoven"/>
    <w:uiPriority w:val="4"/>
    <w:rsid w:val="00FE1FE0"/>
    <w:pPr>
      <w:spacing w:line="160" w:lineRule="exact"/>
    </w:pPr>
    <w:rPr>
      <w:sz w:val="13"/>
    </w:rPr>
  </w:style>
  <w:style w:type="paragraph" w:customStyle="1" w:styleId="ClassificationTUEindhoven">
    <w:name w:val="Classification TU Eindhoven"/>
    <w:basedOn w:val="ZsysbasisTUEindhoven"/>
    <w:uiPriority w:val="4"/>
    <w:rsid w:val="00423F39"/>
    <w:pPr>
      <w:framePr w:hSpace="31680" w:wrap="around" w:vAnchor="page" w:hAnchor="page" w:x="1260" w:y="2906"/>
      <w:spacing w:line="200" w:lineRule="exact"/>
    </w:pPr>
    <w:rPr>
      <w:caps/>
      <w:sz w:val="20"/>
    </w:rPr>
  </w:style>
  <w:style w:type="character" w:customStyle="1" w:styleId="Hashtag1">
    <w:name w:val="Hashta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character" w:customStyle="1" w:styleId="Onopgelostemelding1">
    <w:name w:val="Onopgeloste melding1"/>
    <w:basedOn w:val="DefaultParagraphFont"/>
    <w:uiPriority w:val="98"/>
    <w:semiHidden/>
    <w:unhideWhenUsed/>
    <w:rsid w:val="00890195"/>
    <w:rPr>
      <w:color w:val="605E5C"/>
      <w:shd w:val="clear" w:color="auto" w:fill="E1DFDD"/>
    </w:rPr>
  </w:style>
  <w:style w:type="character" w:customStyle="1" w:styleId="Slimmehyperlink1">
    <w:name w:val="Slimme hyperlink1"/>
    <w:basedOn w:val="DefaultParagraphFont"/>
    <w:uiPriority w:val="98"/>
    <w:semiHidden/>
    <w:unhideWhenUsed/>
    <w:rsid w:val="00890195"/>
    <w:rPr>
      <w:u w:val="dotted"/>
    </w:rPr>
  </w:style>
  <w:style w:type="character" w:customStyle="1" w:styleId="Vermelding1">
    <w:name w:val="Vermeldin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paragraph" w:customStyle="1" w:styleId="TUEReferenceData">
    <w:name w:val="TUE_ReferenceData"/>
    <w:basedOn w:val="Normal"/>
    <w:link w:val="TUEReferenceDataChar"/>
    <w:rsid w:val="0030685D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DataChar">
    <w:name w:val="TUE_ReferenceData Char"/>
    <w:basedOn w:val="DefaultParagraphFont"/>
    <w:link w:val="TUEReferenceData"/>
    <w:locked/>
    <w:rsid w:val="0030685D"/>
    <w:rPr>
      <w:rFonts w:ascii="Arial" w:hAnsi="Arial"/>
      <w:noProof/>
      <w:sz w:val="16"/>
      <w:szCs w:val="24"/>
      <w:lang w:eastAsia="en-US"/>
    </w:rPr>
  </w:style>
  <w:style w:type="paragraph" w:customStyle="1" w:styleId="Brieftekst">
    <w:name w:val="Brieftekst"/>
    <w:basedOn w:val="Normal"/>
    <w:rsid w:val="0030685D"/>
    <w:pPr>
      <w:spacing w:line="240" w:lineRule="atLeast"/>
    </w:pPr>
    <w:rPr>
      <w:rFonts w:ascii="Times New Roman" w:hAnsi="Times New Roman" w:cs="Times New Roman"/>
      <w:color w:val="auto"/>
      <w:szCs w:val="20"/>
      <w:lang w:eastAsia="en-US"/>
    </w:rPr>
  </w:style>
  <w:style w:type="paragraph" w:customStyle="1" w:styleId="Default">
    <w:name w:val="Default"/>
    <w:rsid w:val="0030685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aliases w:val="Heading 6 TU Eindhoven Char"/>
    <w:link w:val="Heading6"/>
    <w:uiPriority w:val="99"/>
    <w:locked/>
    <w:rsid w:val="0030685D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SenderData">
    <w:name w:val="TUE_SenderData"/>
    <w:basedOn w:val="Normal"/>
    <w:rsid w:val="00DA6A02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uiPriority w:val="99"/>
    <w:rsid w:val="008D55B1"/>
    <w:rPr>
      <w:rFonts w:ascii="Calibri" w:hAnsi="Calibri" w:cs="Maiandra GD"/>
      <w:b/>
      <w:bCs/>
      <w:color w:val="C00000"/>
      <w:sz w:val="24"/>
      <w:szCs w:val="32"/>
      <w:lang w:val="en-GB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2A27A2"/>
    <w:rPr>
      <w:rFonts w:ascii="Calibri" w:hAnsi="Calibri" w:cs="Maiandra GD"/>
      <w:b/>
      <w:bCs/>
      <w:iCs/>
      <w:color w:val="000000" w:themeColor="text1"/>
      <w:sz w:val="22"/>
      <w:szCs w:val="22"/>
      <w:lang w:val="en-GB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rsid w:val="002A27A2"/>
    <w:rPr>
      <w:rFonts w:ascii="Calibri" w:hAnsi="Calibri" w:cs="Maiandra GD"/>
      <w:b/>
      <w:bCs/>
      <w:i/>
      <w:iCs/>
      <w:color w:val="000000" w:themeColor="text1"/>
      <w:sz w:val="21"/>
      <w:szCs w:val="18"/>
      <w:lang w:val="en-GB"/>
    </w:rPr>
  </w:style>
  <w:style w:type="character" w:customStyle="1" w:styleId="Heading4Char">
    <w:name w:val="Heading 4 Char"/>
    <w:aliases w:val="Heading 4 TU Eindhoven Char"/>
    <w:basedOn w:val="DefaultParagraphFont"/>
    <w:link w:val="Heading4"/>
    <w:uiPriority w:val="99"/>
    <w:rsid w:val="000518C5"/>
    <w:rPr>
      <w:rFonts w:ascii="Calibri" w:hAnsi="Calibri" w:cs="Maiandra GD"/>
      <w:bCs/>
      <w:color w:val="000000" w:themeColor="text1"/>
      <w:sz w:val="21"/>
      <w:szCs w:val="24"/>
    </w:rPr>
  </w:style>
  <w:style w:type="character" w:customStyle="1" w:styleId="Heading5Char">
    <w:name w:val="Heading 5 Char"/>
    <w:aliases w:val="Heading 5 TU Eindhoven Char"/>
    <w:basedOn w:val="DefaultParagraphFont"/>
    <w:link w:val="Heading5"/>
    <w:uiPriority w:val="99"/>
    <w:rsid w:val="000518C5"/>
    <w:rPr>
      <w:rFonts w:ascii="Calibri" w:hAnsi="Calibri" w:cs="Maiandra GD"/>
      <w:bCs/>
      <w:iCs/>
      <w:color w:val="000000" w:themeColor="text1"/>
      <w:sz w:val="21"/>
      <w:szCs w:val="22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0518C5"/>
    <w:rPr>
      <w:rFonts w:ascii="Calibri" w:hAnsi="Calibri" w:cs="Maiandra GD"/>
      <w:bCs/>
      <w:color w:val="000000" w:themeColor="text1"/>
      <w:sz w:val="21"/>
    </w:rPr>
  </w:style>
  <w:style w:type="character" w:customStyle="1" w:styleId="Heading8Char">
    <w:name w:val="Heading 8 Char"/>
    <w:aliases w:val="Heading 8 TU Eindhoven Char"/>
    <w:basedOn w:val="DefaultParagraphFont"/>
    <w:link w:val="Heading8"/>
    <w:uiPriority w:val="99"/>
    <w:rsid w:val="000518C5"/>
    <w:rPr>
      <w:rFonts w:ascii="Calibri" w:hAnsi="Calibri" w:cs="Maiandra GD"/>
      <w:iCs/>
      <w:color w:val="000000" w:themeColor="text1"/>
      <w:sz w:val="21"/>
    </w:rPr>
  </w:style>
  <w:style w:type="character" w:customStyle="1" w:styleId="Heading9Char">
    <w:name w:val="Heading 9 Char"/>
    <w:aliases w:val="Heading 9 TU Eindhoven Char"/>
    <w:basedOn w:val="DefaultParagraphFont"/>
    <w:link w:val="Heading9"/>
    <w:uiPriority w:val="99"/>
    <w:rsid w:val="000518C5"/>
    <w:rPr>
      <w:rFonts w:ascii="Calibri" w:hAnsi="Calibri" w:cs="Maiandra GD"/>
      <w:bCs/>
      <w:color w:val="000000" w:themeColor="text1"/>
      <w:sz w:val="21"/>
      <w:szCs w:val="18"/>
    </w:rPr>
  </w:style>
  <w:style w:type="character" w:customStyle="1" w:styleId="HeaderChar">
    <w:name w:val="Header Char"/>
    <w:aliases w:val="Aanbesteding Koptekst Char"/>
    <w:basedOn w:val="DefaultParagraphFont"/>
    <w:link w:val="Header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ferenceColumn">
    <w:name w:val="TUE_ReferenceColumn"/>
    <w:basedOn w:val="Normal"/>
    <w:link w:val="TUEReferenceColumnChar"/>
    <w:rsid w:val="000518C5"/>
    <w:pPr>
      <w:framePr w:w="2977" w:h="13143" w:hRule="exact" w:wrap="around" w:vAnchor="page" w:hAnchor="page" w:x="880" w:y="710"/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ColumnChar">
    <w:name w:val="TUE_ReferenceColumn Char"/>
    <w:basedOn w:val="DefaultParagraphFont"/>
    <w:link w:val="TUEReferenceColumn"/>
    <w:rsid w:val="000518C5"/>
    <w:rPr>
      <w:rFonts w:ascii="Arial" w:hAnsi="Arial"/>
      <w:noProof/>
      <w:sz w:val="16"/>
      <w:szCs w:val="24"/>
      <w:lang w:eastAsia="en-US"/>
    </w:rPr>
  </w:style>
  <w:style w:type="paragraph" w:customStyle="1" w:styleId="TUEAddress">
    <w:name w:val="TUE_Address"/>
    <w:basedOn w:val="Normal"/>
    <w:rsid w:val="000518C5"/>
    <w:pPr>
      <w:framePr w:hSpace="181" w:wrap="around" w:vAnchor="page" w:hAnchor="page" w:x="6295" w:y="2212"/>
      <w:spacing w:line="260" w:lineRule="atLeast"/>
    </w:pPr>
    <w:rPr>
      <w:rFonts w:ascii="Arial" w:hAnsi="Arial" w:cs="Times New Roman"/>
      <w:noProof/>
      <w:color w:val="auto"/>
      <w:sz w:val="20"/>
      <w:szCs w:val="24"/>
      <w:lang w:eastAsia="en-US"/>
    </w:rPr>
  </w:style>
  <w:style w:type="paragraph" w:customStyle="1" w:styleId="TUEUnnumberedHeading">
    <w:name w:val="TUE_UnnumberedHeading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Attachment">
    <w:name w:val="TUE_Attachment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C00000"/>
      <w:sz w:val="24"/>
      <w:szCs w:val="24"/>
      <w:lang w:eastAsia="en-US"/>
    </w:rPr>
  </w:style>
  <w:style w:type="paragraph" w:customStyle="1" w:styleId="TUEChapter">
    <w:name w:val="TUE_Chapter"/>
    <w:basedOn w:val="Normal"/>
    <w:next w:val="Normal"/>
    <w:rsid w:val="000518C5"/>
    <w:pPr>
      <w:numPr>
        <w:numId w:val="32"/>
      </w:numPr>
      <w:spacing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CheckBoxChecked">
    <w:name w:val="TUE_CheckBoxChecked"/>
    <w:basedOn w:val="TUECheckboxUnChecked"/>
    <w:next w:val="Normal"/>
    <w:rsid w:val="000518C5"/>
  </w:style>
  <w:style w:type="paragraph" w:customStyle="1" w:styleId="TUEClassification">
    <w:name w:val="TUE_Classification"/>
    <w:basedOn w:val="TUEAddress"/>
    <w:next w:val="TUEAddress"/>
    <w:rsid w:val="000518C5"/>
    <w:pPr>
      <w:framePr w:hSpace="0" w:wrap="around"/>
    </w:pPr>
    <w:rPr>
      <w:caps/>
      <w:sz w:val="18"/>
    </w:rPr>
  </w:style>
  <w:style w:type="paragraph" w:customStyle="1" w:styleId="TUEDocumentTitle">
    <w:name w:val="TUE_DocumentTitle"/>
    <w:basedOn w:val="TUEReferenceColumn"/>
    <w:rsid w:val="000518C5"/>
    <w:pPr>
      <w:framePr w:wrap="around"/>
    </w:pPr>
    <w:rPr>
      <w:b/>
      <w:sz w:val="34"/>
      <w:lang w:val="en"/>
    </w:rPr>
  </w:style>
  <w:style w:type="character" w:customStyle="1" w:styleId="FootnoteTextChar">
    <w:name w:val="Footnote Text Char"/>
    <w:aliases w:val="Footnote text TU Eindhoven Char"/>
    <w:basedOn w:val="DefaultParagraphFont"/>
    <w:link w:val="FootnoteText"/>
    <w:rsid w:val="000518C5"/>
    <w:rPr>
      <w:rFonts w:ascii="Calibri" w:hAnsi="Calibri" w:cs="Maiandra GD"/>
      <w:color w:val="000000" w:themeColor="text1"/>
      <w:sz w:val="15"/>
      <w:szCs w:val="18"/>
    </w:rPr>
  </w:style>
  <w:style w:type="paragraph" w:customStyle="1" w:styleId="TUEFooter">
    <w:name w:val="TUE_Footer"/>
    <w:basedOn w:val="Footer"/>
    <w:rsid w:val="000518C5"/>
    <w:pPr>
      <w:tabs>
        <w:tab w:val="center" w:pos="4320"/>
        <w:tab w:val="right" w:pos="8640"/>
      </w:tabs>
      <w:spacing w:line="210" w:lineRule="atLeast"/>
      <w:jc w:val="left"/>
    </w:pPr>
    <w:rPr>
      <w:rFonts w:ascii="Arial" w:hAnsi="Arial" w:cs="Times New Roman"/>
      <w:noProof/>
      <w:color w:val="auto"/>
      <w:sz w:val="16"/>
      <w:szCs w:val="20"/>
      <w:lang w:eastAsia="en-US"/>
    </w:rPr>
  </w:style>
  <w:style w:type="paragraph" w:customStyle="1" w:styleId="TUEFooterHead">
    <w:name w:val="TUE_FooterHead"/>
    <w:basedOn w:val="TUEFooter"/>
    <w:next w:val="TUEFooter"/>
    <w:rsid w:val="000518C5"/>
  </w:style>
  <w:style w:type="paragraph" w:customStyle="1" w:styleId="TUEFootNote">
    <w:name w:val="TUE_FootNot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14"/>
      <w:szCs w:val="24"/>
      <w:lang w:eastAsia="en-US"/>
    </w:rPr>
  </w:style>
  <w:style w:type="paragraph" w:customStyle="1" w:styleId="TUEFormTitle">
    <w:name w:val="TUE_FormTitle"/>
    <w:basedOn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Heading">
    <w:name w:val="TUE_Heading"/>
    <w:basedOn w:val="Normal"/>
    <w:next w:val="Normal"/>
    <w:rsid w:val="000518C5"/>
    <w:pPr>
      <w:numPr>
        <w:ilvl w:val="1"/>
        <w:numId w:val="33"/>
      </w:numPr>
      <w:spacing w:line="260" w:lineRule="atLeast"/>
    </w:pPr>
    <w:rPr>
      <w:rFonts w:ascii="Arial" w:hAnsi="Arial" w:cs="Times New Roman"/>
      <w:b/>
      <w:color w:val="auto"/>
      <w:sz w:val="32"/>
      <w:szCs w:val="24"/>
      <w:lang w:val="en" w:eastAsia="en-US"/>
    </w:rPr>
  </w:style>
  <w:style w:type="paragraph" w:customStyle="1" w:styleId="TUEReportHeading">
    <w:name w:val="TUE_ReportHeading"/>
    <w:basedOn w:val="Normal"/>
    <w:rsid w:val="000518C5"/>
    <w:pPr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IndexHeading">
    <w:name w:val="TUE_IndexHeading"/>
    <w:basedOn w:val="Normal"/>
    <w:rsid w:val="000518C5"/>
    <w:pPr>
      <w:numPr>
        <w:numId w:val="34"/>
      </w:num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IndexHeadingSub">
    <w:name w:val="TUE_IndexHeadingSub"/>
    <w:basedOn w:val="TUEIndexHeading"/>
    <w:rsid w:val="000518C5"/>
    <w:pPr>
      <w:numPr>
        <w:ilvl w:val="1"/>
        <w:numId w:val="35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0518C5"/>
    <w:pPr>
      <w:numPr>
        <w:ilvl w:val="2"/>
        <w:numId w:val="41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0518C5"/>
    <w:pPr>
      <w:numPr>
        <w:ilvl w:val="3"/>
        <w:numId w:val="36"/>
      </w:numPr>
    </w:pPr>
    <w:rPr>
      <w:b w:val="0"/>
      <w:lang w:val="en"/>
    </w:rPr>
  </w:style>
  <w:style w:type="paragraph" w:customStyle="1" w:styleId="TUEKIX">
    <w:name w:val="TUE_KIX"/>
    <w:basedOn w:val="TUEAddress"/>
    <w:rsid w:val="000518C5"/>
    <w:pPr>
      <w:framePr w:wrap="around" w:x="6213"/>
    </w:pPr>
    <w:rPr>
      <w:rFonts w:ascii="KIX Barcode" w:hAnsi="KIX Barcode"/>
    </w:rPr>
  </w:style>
  <w:style w:type="paragraph" w:customStyle="1" w:styleId="TUEListBullet">
    <w:name w:val="TUE_ListBullet"/>
    <w:basedOn w:val="Normal"/>
    <w:uiPriority w:val="99"/>
    <w:rsid w:val="000518C5"/>
    <w:pPr>
      <w:numPr>
        <w:numId w:val="37"/>
      </w:numPr>
      <w:spacing w:line="260" w:lineRule="atLeast"/>
    </w:pPr>
    <w:rPr>
      <w:rFonts w:ascii="Arial" w:hAnsi="Arial" w:cs="Times New Roman"/>
      <w:color w:val="auto"/>
      <w:sz w:val="20"/>
      <w:szCs w:val="24"/>
      <w:lang w:eastAsia="en-US"/>
    </w:rPr>
  </w:style>
  <w:style w:type="paragraph" w:customStyle="1" w:styleId="TUEListCharacter">
    <w:name w:val="TUE_ListCharacter"/>
    <w:basedOn w:val="TUEListBullet"/>
    <w:rsid w:val="000518C5"/>
    <w:pPr>
      <w:numPr>
        <w:numId w:val="38"/>
      </w:numPr>
    </w:pPr>
  </w:style>
  <w:style w:type="paragraph" w:customStyle="1" w:styleId="TUEListDash">
    <w:name w:val="TUE_ListDash"/>
    <w:basedOn w:val="TUEListBullet"/>
    <w:uiPriority w:val="99"/>
    <w:rsid w:val="000518C5"/>
    <w:pPr>
      <w:numPr>
        <w:numId w:val="39"/>
      </w:numPr>
    </w:pPr>
  </w:style>
  <w:style w:type="paragraph" w:customStyle="1" w:styleId="TUEListNumber">
    <w:name w:val="TUE_ListNumber"/>
    <w:basedOn w:val="TUEListBullet"/>
    <w:rsid w:val="000518C5"/>
    <w:pPr>
      <w:numPr>
        <w:numId w:val="40"/>
      </w:numPr>
      <w:tabs>
        <w:tab w:val="clear" w:pos="357"/>
        <w:tab w:val="num" w:pos="360"/>
      </w:tabs>
      <w:ind w:left="360" w:hanging="360"/>
    </w:pPr>
  </w:style>
  <w:style w:type="paragraph" w:customStyle="1" w:styleId="TUEPageText">
    <w:name w:val="TUE_PageText"/>
    <w:basedOn w:val="Normal"/>
    <w:rsid w:val="000518C5"/>
    <w:pPr>
      <w:spacing w:line="260" w:lineRule="atLeast"/>
      <w:ind w:left="-907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PageNumberOUd">
    <w:name w:val="TUE_PageNumberOUd"/>
    <w:basedOn w:val="TUEPageText"/>
    <w:rsid w:val="000518C5"/>
  </w:style>
  <w:style w:type="paragraph" w:customStyle="1" w:styleId="TUEParagraphHeadingBold">
    <w:name w:val="TUE_ParagraphHeadingBold"/>
    <w:basedOn w:val="Normal"/>
    <w:next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val="en" w:eastAsia="en-US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0518C5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0518C5"/>
    <w:rPr>
      <w:rFonts w:ascii="Arial" w:hAnsi="Arial"/>
      <w:b/>
      <w:noProof/>
      <w:sz w:val="13"/>
      <w:szCs w:val="24"/>
      <w:lang w:eastAsia="en-US"/>
    </w:rPr>
  </w:style>
  <w:style w:type="paragraph" w:customStyle="1" w:styleId="TUEReferenceWhite">
    <w:name w:val="TUE_ReferenceWhite"/>
    <w:basedOn w:val="TUEReferenceData"/>
    <w:rsid w:val="000518C5"/>
    <w:pPr>
      <w:framePr w:wrap="around"/>
      <w:spacing w:line="220" w:lineRule="exact"/>
    </w:pPr>
    <w:rPr>
      <w:sz w:val="22"/>
    </w:rPr>
  </w:style>
  <w:style w:type="paragraph" w:customStyle="1" w:styleId="TUEReportSubtitle">
    <w:name w:val="TUE_ReportSubtitl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20"/>
      <w:szCs w:val="24"/>
      <w:lang w:val="en" w:eastAsia="en-US"/>
    </w:rPr>
  </w:style>
  <w:style w:type="paragraph" w:customStyle="1" w:styleId="TUEReportTitle">
    <w:name w:val="TUE_ReportTitle"/>
    <w:basedOn w:val="Normal"/>
    <w:next w:val="TUEReportSubtitle"/>
    <w:rsid w:val="000518C5"/>
    <w:pPr>
      <w:spacing w:line="400" w:lineRule="atLeast"/>
    </w:pPr>
    <w:rPr>
      <w:rFonts w:ascii="Arial" w:hAnsi="Arial" w:cs="Times New Roman"/>
      <w:b/>
      <w:color w:val="auto"/>
      <w:sz w:val="34"/>
      <w:szCs w:val="24"/>
      <w:lang w:val="en" w:eastAsia="en-US"/>
    </w:rPr>
  </w:style>
  <w:style w:type="paragraph" w:customStyle="1" w:styleId="TUEReturnAddress">
    <w:name w:val="TUE_ReturnAddress"/>
    <w:basedOn w:val="TUEAddress"/>
    <w:next w:val="TUEAddress"/>
    <w:rsid w:val="000518C5"/>
    <w:pPr>
      <w:framePr w:wrap="around" w:x="6393"/>
    </w:pPr>
    <w:rPr>
      <w:sz w:val="15"/>
    </w:rPr>
  </w:style>
  <w:style w:type="paragraph" w:customStyle="1" w:styleId="TUESenderHeader">
    <w:name w:val="TUE_SenderHeader"/>
    <w:basedOn w:val="TUESenderData"/>
    <w:next w:val="TUESenderData"/>
    <w:rsid w:val="000518C5"/>
    <w:pPr>
      <w:framePr w:wrap="around"/>
    </w:pPr>
    <w:rPr>
      <w:b/>
    </w:rPr>
  </w:style>
  <w:style w:type="paragraph" w:customStyle="1" w:styleId="TUESource">
    <w:name w:val="TUE_Source"/>
    <w:basedOn w:val="Normal"/>
    <w:rsid w:val="000518C5"/>
    <w:pPr>
      <w:spacing w:line="260" w:lineRule="atLeast"/>
      <w:ind w:left="284"/>
    </w:pPr>
    <w:rPr>
      <w:rFonts w:ascii="Arial" w:hAnsi="Arial" w:cs="Times New Roman"/>
      <w:i/>
      <w:noProof/>
      <w:color w:val="auto"/>
      <w:sz w:val="16"/>
      <w:szCs w:val="24"/>
      <w:lang w:eastAsia="en-US"/>
    </w:rPr>
  </w:style>
  <w:style w:type="character" w:customStyle="1" w:styleId="TUEReportHeadingBold">
    <w:name w:val="TUE_ReportHeadingBold"/>
    <w:basedOn w:val="DefaultParagraphFont"/>
    <w:rsid w:val="000518C5"/>
    <w:rPr>
      <w:rFonts w:ascii="Arial" w:hAnsi="Arial"/>
      <w:b/>
      <w:sz w:val="16"/>
    </w:rPr>
  </w:style>
  <w:style w:type="character" w:customStyle="1" w:styleId="TUEPageNumber">
    <w:name w:val="TUE_PageNumber"/>
    <w:basedOn w:val="DefaultParagraphFont"/>
    <w:rsid w:val="000518C5"/>
    <w:rPr>
      <w:b/>
      <w:sz w:val="15"/>
    </w:rPr>
  </w:style>
  <w:style w:type="paragraph" w:customStyle="1" w:styleId="TUEFootnoteRapInside">
    <w:name w:val="TUE_FootnoteRapInside"/>
    <w:basedOn w:val="TUEFootNote"/>
    <w:rsid w:val="000518C5"/>
  </w:style>
  <w:style w:type="paragraph" w:customStyle="1" w:styleId="TUECheckboxUnChecked">
    <w:name w:val="TUE_CheckboxUnChecked"/>
    <w:basedOn w:val="Normal"/>
    <w:next w:val="Normal"/>
    <w:rsid w:val="000518C5"/>
    <w:pPr>
      <w:numPr>
        <w:numId w:val="42"/>
      </w:numPr>
      <w:spacing w:line="420" w:lineRule="atLeast"/>
    </w:pPr>
    <w:rPr>
      <w:rFonts w:ascii="Arial" w:hAnsi="Arial" w:cs="Times New Roman"/>
      <w:color w:val="auto"/>
      <w:sz w:val="16"/>
      <w:szCs w:val="24"/>
      <w:lang w:eastAsia="en-US"/>
    </w:rPr>
  </w:style>
  <w:style w:type="paragraph" w:customStyle="1" w:styleId="TUERapLandscapeTitle">
    <w:name w:val="TUE_RapLandscapeTitle"/>
    <w:basedOn w:val="FootnoteText"/>
    <w:rsid w:val="000518C5"/>
    <w:pPr>
      <w:framePr w:w="318" w:h="9531" w:hRule="exact" w:hSpace="181" w:wrap="around" w:vAnchor="page" w:hAnchor="page" w:x="398" w:y="880"/>
      <w:spacing w:line="240" w:lineRule="auto"/>
      <w:textDirection w:val="tbRl"/>
    </w:pPr>
    <w:rPr>
      <w:rFonts w:ascii="Arial" w:hAnsi="Arial" w:cs="Times New Roman"/>
      <w:noProof/>
      <w:color w:val="auto"/>
      <w:sz w:val="14"/>
      <w:szCs w:val="20"/>
      <w:lang w:eastAsia="en-US"/>
    </w:rPr>
  </w:style>
  <w:style w:type="paragraph" w:customStyle="1" w:styleId="TUERapLandscapeTUE">
    <w:name w:val="TUE_RapLandscapeTUE"/>
    <w:basedOn w:val="Normal"/>
    <w:rsid w:val="000518C5"/>
    <w:pPr>
      <w:framePr w:w="289" w:h="4859" w:hSpace="181" w:wrap="around" w:vAnchor="page" w:hAnchor="page" w:x="16024" w:y="5319"/>
      <w:spacing w:line="260" w:lineRule="atLeast"/>
      <w:textDirection w:val="tbRl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ClosingChar">
    <w:name w:val="Closing Char"/>
    <w:basedOn w:val="DefaultParagraphFont"/>
    <w:link w:val="Clos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MessageHeaderChar">
    <w:name w:val="Message Header Char"/>
    <w:basedOn w:val="DefaultParagraphFont"/>
    <w:link w:val="MessageHeader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DateChar">
    <w:name w:val="Date Char"/>
    <w:basedOn w:val="DefaultParagraphFont"/>
    <w:link w:val="Dat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ignatureChar">
    <w:name w:val="Signature Char"/>
    <w:basedOn w:val="DefaultParagraphFont"/>
    <w:link w:val="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AddressChar">
    <w:name w:val="HTML Address Char"/>
    <w:basedOn w:val="DefaultParagraphFont"/>
    <w:link w:val="HTMLAddress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ubtitleChar">
    <w:name w:val="Subtitle Char"/>
    <w:basedOn w:val="DefaultParagraphFont"/>
    <w:link w:val="Subtitle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PlainTextChar">
    <w:name w:val="Plain Text Char"/>
    <w:basedOn w:val="DefaultParagraphFont"/>
    <w:link w:val="PlainText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itleChar">
    <w:name w:val="Title Char"/>
    <w:basedOn w:val="DefaultParagraphFont"/>
    <w:link w:val="Title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pLandscapeFrameBottom">
    <w:name w:val="TUE_RepLandscapeFrameBottom"/>
    <w:basedOn w:val="TUEPageText"/>
    <w:rsid w:val="000518C5"/>
  </w:style>
  <w:style w:type="paragraph" w:customStyle="1" w:styleId="TUERepLandscapeFrameTop">
    <w:name w:val="TUE_RepLandscapeFrameTop"/>
    <w:basedOn w:val="TUEReportHeading"/>
    <w:rsid w:val="000518C5"/>
    <w:pPr>
      <w:framePr w:w="295" w:h="4683" w:wrap="around" w:vAnchor="page" w:hAnchor="page" w:x="16036" w:y="5308"/>
      <w:textDirection w:val="tbRl"/>
    </w:pPr>
  </w:style>
  <w:style w:type="paragraph" w:customStyle="1" w:styleId="TUEReportPortraitFrameTop">
    <w:name w:val="TUE_ReportPortraitFrameTop"/>
    <w:basedOn w:val="TUERepLandscapeFrameTop"/>
    <w:rsid w:val="000518C5"/>
    <w:pPr>
      <w:framePr w:wrap="around"/>
    </w:pPr>
  </w:style>
  <w:style w:type="table" w:customStyle="1" w:styleId="TUETable">
    <w:name w:val="TUE_Table"/>
    <w:basedOn w:val="TableNormal"/>
    <w:rsid w:val="000518C5"/>
    <w:pPr>
      <w:spacing w:line="240" w:lineRule="auto"/>
    </w:pPr>
    <w:rPr>
      <w:lang w:val="en-US" w:eastAsia="en-US"/>
    </w:rPr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customStyle="1" w:styleId="EndnoteTextChar">
    <w:name w:val="Endnote Text Char"/>
    <w:aliases w:val="End note text TU Eindhoven Char"/>
    <w:basedOn w:val="DefaultParagraphFont"/>
    <w:link w:val="EndnoteText"/>
    <w:rsid w:val="000518C5"/>
    <w:rPr>
      <w:rFonts w:ascii="Calibri" w:hAnsi="Calibri" w:cs="Maiandra GD"/>
      <w:color w:val="000000" w:themeColor="text1"/>
      <w:sz w:val="21"/>
      <w:szCs w:val="18"/>
    </w:rPr>
  </w:style>
  <w:style w:type="table" w:styleId="LightList-Accent1">
    <w:name w:val="Light List Accent 1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band1Horz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</w:style>
  <w:style w:type="table" w:styleId="LightList">
    <w:name w:val="Light List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ullet10">
    <w:name w:val="bullet10"/>
    <w:basedOn w:val="Normal"/>
    <w:rsid w:val="000518C5"/>
    <w:pPr>
      <w:tabs>
        <w:tab w:val="num" w:pos="360"/>
      </w:tabs>
      <w:overflowPunct w:val="0"/>
      <w:autoSpaceDE w:val="0"/>
      <w:autoSpaceDN w:val="0"/>
      <w:jc w:val="both"/>
    </w:pPr>
    <w:rPr>
      <w:rFonts w:ascii="Arial" w:eastAsia="MS Mincho" w:hAnsi="Arial" w:cs="Arial"/>
      <w:color w:val="auto"/>
      <w:sz w:val="18"/>
      <w:lang w:eastAsia="ja-JP"/>
    </w:rPr>
  </w:style>
  <w:style w:type="paragraph" w:customStyle="1" w:styleId="AliBijlageNum">
    <w:name w:val="AliBijlageNum"/>
    <w:basedOn w:val="Normal"/>
    <w:uiPriority w:val="99"/>
    <w:rsid w:val="000518C5"/>
    <w:pPr>
      <w:keepLines/>
      <w:tabs>
        <w:tab w:val="num" w:pos="360"/>
        <w:tab w:val="left" w:pos="720"/>
      </w:tabs>
      <w:spacing w:before="260" w:line="240" w:lineRule="auto"/>
    </w:pPr>
    <w:rPr>
      <w:rFonts w:ascii="TheSans" w:eastAsia="MS Mincho" w:hAnsi="TheSans" w:cs="Times New Roman"/>
      <w:color w:val="auto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Niveau1nr">
    <w:name w:val="Niveau 1nr"/>
    <w:basedOn w:val="Normal"/>
    <w:next w:val="Normal"/>
    <w:rsid w:val="000518C5"/>
    <w:pPr>
      <w:widowControl w:val="0"/>
      <w:numPr>
        <w:numId w:val="43"/>
      </w:numPr>
      <w:spacing w:line="300" w:lineRule="atLeast"/>
    </w:pPr>
    <w:rPr>
      <w:rFonts w:ascii="Arial" w:hAnsi="Arial" w:cs="Arial"/>
      <w:color w:val="auto"/>
      <w:spacing w:val="5"/>
      <w:sz w:val="19"/>
      <w:szCs w:val="19"/>
      <w:lang w:val="nl"/>
    </w:rPr>
  </w:style>
  <w:style w:type="paragraph" w:customStyle="1" w:styleId="bodytext0">
    <w:name w:val="bodytext"/>
    <w:basedOn w:val="Normal"/>
    <w:rsid w:val="000518C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Heading2Char1">
    <w:name w:val="Heading 2 Char1"/>
    <w:aliases w:val="alinea TUe alinea Char1,alinea Char1,Paragraaf Char1,Bijlage Char1,Reset numbering Char1,2scr Char1,Paragraaf (1.1) Char1,Kop Char1,h2 Char1,paragraaf Char1,H2 Char1,Second Level Topic Char1,H21 Char1,Chapter Title Char1,Head B Char1"/>
    <w:basedOn w:val="DefaultParagraphFont"/>
    <w:uiPriority w:val="99"/>
    <w:locked/>
    <w:rsid w:val="000518C5"/>
    <w:rPr>
      <w:rFonts w:ascii="Arial" w:eastAsia="Times New Roman" w:hAnsi="Arial" w:cs="Arial"/>
      <w:b/>
      <w:bCs/>
      <w:iCs/>
      <w:szCs w:val="28"/>
    </w:rPr>
  </w:style>
  <w:style w:type="table" w:customStyle="1" w:styleId="TableGrid10">
    <w:name w:val="Table Grid1"/>
    <w:basedOn w:val="TableNormal"/>
    <w:next w:val="TableGrid"/>
    <w:uiPriority w:val="99"/>
    <w:rsid w:val="000518C5"/>
    <w:pPr>
      <w:spacing w:line="240" w:lineRule="auto"/>
    </w:pPr>
    <w:rPr>
      <w:rFonts w:eastAsia="MS Mincho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0518C5"/>
    <w:pPr>
      <w:spacing w:line="240" w:lineRule="auto"/>
    </w:pPr>
    <w:rPr>
      <w:color w:val="94181B" w:themeColor="accent1" w:themeShade="BF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band1Vert">
      <w:tblPr/>
      <w:tcPr>
        <w:shd w:val="clear" w:color="auto" w:fill="F5C3C4" w:themeFill="accent1" w:themeFillTint="3F"/>
      </w:tcPr>
    </w:tblStylePr>
    <w:tblStylePr w:type="band1Horz">
      <w:tblPr/>
      <w:tcPr>
        <w:shd w:val="clear" w:color="auto" w:fill="F5C3C4" w:themeFill="accent1" w:themeFillTint="3F"/>
      </w:tcPr>
    </w:tblStylePr>
  </w:style>
  <w:style w:type="paragraph" w:styleId="Revision">
    <w:name w:val="Revision"/>
    <w:hidden/>
    <w:uiPriority w:val="99"/>
    <w:semiHidden/>
    <w:rsid w:val="000518C5"/>
    <w:pPr>
      <w:spacing w:line="240" w:lineRule="auto"/>
    </w:pPr>
    <w:rPr>
      <w:rFonts w:ascii="Arial" w:hAnsi="Arial"/>
      <w:szCs w:val="24"/>
      <w:lang w:eastAsia="en-US"/>
    </w:rPr>
  </w:style>
  <w:style w:type="table" w:customStyle="1" w:styleId="ListTable2-Accent11">
    <w:name w:val="List Table 2 - Accent 11"/>
    <w:basedOn w:val="TableNormal"/>
    <w:uiPriority w:val="47"/>
    <w:rsid w:val="000518C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76F72" w:themeColor="accent1" w:themeTint="99"/>
        <w:bottom w:val="single" w:sz="4" w:space="0" w:color="E76F72" w:themeColor="accent1" w:themeTint="99"/>
        <w:insideH w:val="single" w:sz="4" w:space="0" w:color="E76F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numbering" w:customStyle="1" w:styleId="1111111">
    <w:name w:val="1 / 1.1 / 1.1.11"/>
    <w:basedOn w:val="NoList"/>
    <w:next w:val="111111"/>
    <w:semiHidden/>
    <w:rsid w:val="000518C5"/>
  </w:style>
  <w:style w:type="numbering" w:customStyle="1" w:styleId="1ai1">
    <w:name w:val="1 / a / i1"/>
    <w:basedOn w:val="NoList"/>
    <w:next w:val="1ai"/>
    <w:semiHidden/>
    <w:rsid w:val="000518C5"/>
  </w:style>
  <w:style w:type="numbering" w:customStyle="1" w:styleId="ArticleSection1">
    <w:name w:val="Article / Section1"/>
    <w:basedOn w:val="NoList"/>
    <w:next w:val="ArticleSection"/>
    <w:semiHidden/>
    <w:rsid w:val="000518C5"/>
  </w:style>
  <w:style w:type="table" w:customStyle="1" w:styleId="GridTable1Light-Accent11">
    <w:name w:val="Grid Table 1 Light - Accent 11"/>
    <w:basedOn w:val="TableNormal"/>
    <w:uiPriority w:val="46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2125" w:themeColor="accent1"/>
          <w:left w:val="single" w:sz="4" w:space="0" w:color="C72125" w:themeColor="accent1"/>
          <w:bottom w:val="single" w:sz="4" w:space="0" w:color="C72125" w:themeColor="accent1"/>
          <w:right w:val="single" w:sz="4" w:space="0" w:color="C72125" w:themeColor="accent1"/>
          <w:insideH w:val="nil"/>
          <w:insideV w:val="nil"/>
        </w:tcBorders>
        <w:shd w:val="clear" w:color="auto" w:fill="C72125" w:themeFill="accent1"/>
      </w:tcPr>
    </w:tblStylePr>
    <w:tblStylePr w:type="lastRow">
      <w:rPr>
        <w:b/>
        <w:bCs/>
      </w:rPr>
      <w:tblPr/>
      <w:tcPr>
        <w:tcBorders>
          <w:top w:val="double" w:sz="4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customStyle="1" w:styleId="GridTable41">
    <w:name w:val="Grid Table 4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-Accent11">
    <w:name w:val="Grid Table 3 - Accent 11"/>
    <w:basedOn w:val="TableNormal"/>
    <w:uiPriority w:val="48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  <w:tblStylePr w:type="neCell">
      <w:tblPr/>
      <w:tcPr>
        <w:tcBorders>
          <w:bottom w:val="single" w:sz="4" w:space="0" w:color="E76F72" w:themeColor="accent1" w:themeTint="99"/>
        </w:tcBorders>
      </w:tcPr>
    </w:tblStylePr>
    <w:tblStylePr w:type="nwCell">
      <w:tblPr/>
      <w:tcPr>
        <w:tcBorders>
          <w:bottom w:val="single" w:sz="4" w:space="0" w:color="E76F72" w:themeColor="accent1" w:themeTint="99"/>
        </w:tcBorders>
      </w:tcPr>
    </w:tblStylePr>
    <w:tblStylePr w:type="seCell">
      <w:tblPr/>
      <w:tcPr>
        <w:tcBorders>
          <w:top w:val="single" w:sz="4" w:space="0" w:color="E76F72" w:themeColor="accent1" w:themeTint="99"/>
        </w:tcBorders>
      </w:tcPr>
    </w:tblStylePr>
    <w:tblStylePr w:type="swCell">
      <w:tblPr/>
      <w:tcPr>
        <w:tcBorders>
          <w:top w:val="single" w:sz="4" w:space="0" w:color="E76F72" w:themeColor="accent1" w:themeTint="99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leNormal"/>
    <w:uiPriority w:val="42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111">
    <w:name w:val="List Table 2 - Accent 111"/>
    <w:basedOn w:val="TableNormal"/>
    <w:uiPriority w:val="47"/>
    <w:rsid w:val="000518C5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Emphasis1">
    <w:name w:val="Emphasis1"/>
    <w:basedOn w:val="DefaultParagraphFont"/>
    <w:rsid w:val="000518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8C5"/>
    <w:rPr>
      <w:color w:val="605E5C"/>
      <w:shd w:val="clear" w:color="auto" w:fill="E1DFDD"/>
    </w:rPr>
  </w:style>
  <w:style w:type="character" w:customStyle="1" w:styleId="apple-style-span">
    <w:name w:val="apple-style-span"/>
    <w:basedOn w:val="DefaultParagraphFont"/>
    <w:rsid w:val="00FA41A0"/>
  </w:style>
  <w:style w:type="character" w:styleId="UnresolvedMention">
    <w:name w:val="Unresolved Mention"/>
    <w:basedOn w:val="DefaultParagraphFont"/>
    <w:uiPriority w:val="99"/>
    <w:semiHidden/>
    <w:unhideWhenUsed/>
    <w:rsid w:val="00E20422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E44D27"/>
    <w:pPr>
      <w:spacing w:line="240" w:lineRule="auto"/>
    </w:p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isen">
    <w:name w:val="Eisen"/>
    <w:basedOn w:val="Normal"/>
    <w:qFormat/>
    <w:rsid w:val="00F958FD"/>
    <w:pPr>
      <w:numPr>
        <w:numId w:val="47"/>
      </w:numPr>
      <w:spacing w:line="280" w:lineRule="atLeast"/>
      <w:ind w:left="357" w:hanging="357"/>
    </w:pPr>
    <w:rPr>
      <w:rFonts w:ascii="Arial" w:hAnsi="Arial" w:cs="Arial"/>
      <w:b/>
      <w:color w:val="auto"/>
      <w:sz w:val="20"/>
      <w:szCs w:val="24"/>
    </w:rPr>
  </w:style>
  <w:style w:type="paragraph" w:customStyle="1" w:styleId="TableParagraph">
    <w:name w:val="Table Paragraph"/>
    <w:basedOn w:val="Normal"/>
    <w:uiPriority w:val="1"/>
    <w:qFormat/>
    <w:rsid w:val="003C0BEA"/>
    <w:pPr>
      <w:widowControl w:val="0"/>
      <w:autoSpaceDE w:val="0"/>
      <w:autoSpaceDN w:val="0"/>
      <w:spacing w:line="240" w:lineRule="auto"/>
      <w:ind w:left="107"/>
    </w:pPr>
    <w:rPr>
      <w:rFonts w:eastAsia="Calibri" w:cs="Calibri"/>
      <w:color w:val="auto"/>
      <w:sz w:val="22"/>
      <w:szCs w:val="22"/>
      <w:lang w:val="en-US" w:eastAsia="en-US"/>
    </w:rPr>
  </w:style>
  <w:style w:type="character" w:customStyle="1" w:styleId="cf01">
    <w:name w:val="cf01"/>
    <w:basedOn w:val="DefaultParagraphFont"/>
    <w:rsid w:val="002F354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F354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paragraph">
    <w:name w:val="paragraph"/>
    <w:basedOn w:val="Normal"/>
    <w:rsid w:val="008B34F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8B34F1"/>
  </w:style>
  <w:style w:type="character" w:customStyle="1" w:styleId="eop">
    <w:name w:val="eop"/>
    <w:basedOn w:val="DefaultParagraphFont"/>
    <w:rsid w:val="008B3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82B1D59A3F7E498D1AFA4743C861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135212-7CEC-8542-B4A3-650B3EFFAFC3}"/>
      </w:docPartPr>
      <w:docPartBody>
        <w:p w:rsidR="006D343F" w:rsidRDefault="006D343F" w:rsidP="006D343F">
          <w:pPr>
            <w:pStyle w:val="4282B1D59A3F7E498D1AFA4743C86193"/>
          </w:pPr>
          <w:r w:rsidRPr="004A44E8">
            <w:rPr>
              <w:rStyle w:val="PlaceholderText"/>
            </w:rPr>
            <w:fldChar w:fldCharType="begin"/>
          </w:r>
          <w:r w:rsidRPr="004A44E8">
            <w:rPr>
              <w:rStyle w:val="PlaceholderText"/>
            </w:rPr>
            <w:fldChar w:fldCharType="end"/>
          </w:r>
          <w:r w:rsidRPr="004A44E8">
            <w:rPr>
              <w:rStyle w:val="PlaceholderText"/>
            </w:rPr>
            <w:t>O</w:t>
          </w:r>
          <w:r>
            <w:rPr>
              <w:rStyle w:val="PlaceholderText"/>
            </w:rPr>
            <w:t>ns kenmerk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altName w:val="Cambria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81"/>
    <w:rsid w:val="00053C4F"/>
    <w:rsid w:val="0006461F"/>
    <w:rsid w:val="00070502"/>
    <w:rsid w:val="0009079E"/>
    <w:rsid w:val="000934B1"/>
    <w:rsid w:val="000C2D74"/>
    <w:rsid w:val="000D1E4C"/>
    <w:rsid w:val="000E2549"/>
    <w:rsid w:val="000E4F9D"/>
    <w:rsid w:val="0010227A"/>
    <w:rsid w:val="00123F5E"/>
    <w:rsid w:val="00146DD9"/>
    <w:rsid w:val="00147311"/>
    <w:rsid w:val="00150927"/>
    <w:rsid w:val="001677D1"/>
    <w:rsid w:val="00174C29"/>
    <w:rsid w:val="00195B0D"/>
    <w:rsid w:val="001B30B1"/>
    <w:rsid w:val="001F5B71"/>
    <w:rsid w:val="0025660D"/>
    <w:rsid w:val="00261A10"/>
    <w:rsid w:val="00273EE0"/>
    <w:rsid w:val="00292251"/>
    <w:rsid w:val="002D126B"/>
    <w:rsid w:val="002D4558"/>
    <w:rsid w:val="002E0442"/>
    <w:rsid w:val="002E0D3C"/>
    <w:rsid w:val="0030600A"/>
    <w:rsid w:val="003144DB"/>
    <w:rsid w:val="003638BE"/>
    <w:rsid w:val="00364355"/>
    <w:rsid w:val="003656A6"/>
    <w:rsid w:val="003A002F"/>
    <w:rsid w:val="003A6ADC"/>
    <w:rsid w:val="003F6B4F"/>
    <w:rsid w:val="00400F6F"/>
    <w:rsid w:val="00487BE0"/>
    <w:rsid w:val="004A7A03"/>
    <w:rsid w:val="004B57AE"/>
    <w:rsid w:val="004D721B"/>
    <w:rsid w:val="004F06F1"/>
    <w:rsid w:val="004F2883"/>
    <w:rsid w:val="004F40BE"/>
    <w:rsid w:val="00503E77"/>
    <w:rsid w:val="00516B30"/>
    <w:rsid w:val="00517A43"/>
    <w:rsid w:val="00522060"/>
    <w:rsid w:val="00535BC5"/>
    <w:rsid w:val="00536E2F"/>
    <w:rsid w:val="00546D5B"/>
    <w:rsid w:val="005877D3"/>
    <w:rsid w:val="005A59F9"/>
    <w:rsid w:val="005C74EB"/>
    <w:rsid w:val="005E78B2"/>
    <w:rsid w:val="005E7903"/>
    <w:rsid w:val="00606AB0"/>
    <w:rsid w:val="006116F3"/>
    <w:rsid w:val="00621B16"/>
    <w:rsid w:val="0062517B"/>
    <w:rsid w:val="006300D6"/>
    <w:rsid w:val="006306D5"/>
    <w:rsid w:val="00645BDB"/>
    <w:rsid w:val="0066614D"/>
    <w:rsid w:val="006A441B"/>
    <w:rsid w:val="006B2F9A"/>
    <w:rsid w:val="006C2E3F"/>
    <w:rsid w:val="006D343F"/>
    <w:rsid w:val="006E6C41"/>
    <w:rsid w:val="007124DF"/>
    <w:rsid w:val="0071707E"/>
    <w:rsid w:val="00745350"/>
    <w:rsid w:val="007560A5"/>
    <w:rsid w:val="00795BB1"/>
    <w:rsid w:val="00796550"/>
    <w:rsid w:val="007C51D1"/>
    <w:rsid w:val="007D31EA"/>
    <w:rsid w:val="007F1709"/>
    <w:rsid w:val="007F692C"/>
    <w:rsid w:val="00821055"/>
    <w:rsid w:val="00821E5C"/>
    <w:rsid w:val="00825115"/>
    <w:rsid w:val="00860661"/>
    <w:rsid w:val="0088028F"/>
    <w:rsid w:val="00895181"/>
    <w:rsid w:val="008A2150"/>
    <w:rsid w:val="008C1A4E"/>
    <w:rsid w:val="008C7738"/>
    <w:rsid w:val="008D6C6B"/>
    <w:rsid w:val="008E4D4D"/>
    <w:rsid w:val="009051DE"/>
    <w:rsid w:val="00907858"/>
    <w:rsid w:val="00935CD9"/>
    <w:rsid w:val="00950F2E"/>
    <w:rsid w:val="009646C0"/>
    <w:rsid w:val="00974454"/>
    <w:rsid w:val="00983675"/>
    <w:rsid w:val="00997F2E"/>
    <w:rsid w:val="009B17B8"/>
    <w:rsid w:val="009B3829"/>
    <w:rsid w:val="009C6BA3"/>
    <w:rsid w:val="009F27AB"/>
    <w:rsid w:val="009F286D"/>
    <w:rsid w:val="00A06AF6"/>
    <w:rsid w:val="00A07DF1"/>
    <w:rsid w:val="00A13EF9"/>
    <w:rsid w:val="00A26DF4"/>
    <w:rsid w:val="00A36293"/>
    <w:rsid w:val="00A43F04"/>
    <w:rsid w:val="00A47CAE"/>
    <w:rsid w:val="00A62403"/>
    <w:rsid w:val="00A6377F"/>
    <w:rsid w:val="00A7304A"/>
    <w:rsid w:val="00AB2B57"/>
    <w:rsid w:val="00AC3C52"/>
    <w:rsid w:val="00AD1397"/>
    <w:rsid w:val="00AE08F6"/>
    <w:rsid w:val="00B07ED8"/>
    <w:rsid w:val="00B14CF5"/>
    <w:rsid w:val="00B37353"/>
    <w:rsid w:val="00B43CA2"/>
    <w:rsid w:val="00B43FF9"/>
    <w:rsid w:val="00B505F2"/>
    <w:rsid w:val="00B64671"/>
    <w:rsid w:val="00B97B9C"/>
    <w:rsid w:val="00BA37E5"/>
    <w:rsid w:val="00BF582E"/>
    <w:rsid w:val="00C07C4D"/>
    <w:rsid w:val="00C13BE2"/>
    <w:rsid w:val="00C26580"/>
    <w:rsid w:val="00C317DB"/>
    <w:rsid w:val="00C52872"/>
    <w:rsid w:val="00C71B57"/>
    <w:rsid w:val="00C72BBC"/>
    <w:rsid w:val="00C9100B"/>
    <w:rsid w:val="00C92271"/>
    <w:rsid w:val="00CA0926"/>
    <w:rsid w:val="00CA4EC3"/>
    <w:rsid w:val="00CB743D"/>
    <w:rsid w:val="00CC7578"/>
    <w:rsid w:val="00CC7AD5"/>
    <w:rsid w:val="00D642A2"/>
    <w:rsid w:val="00DD42CA"/>
    <w:rsid w:val="00E028C7"/>
    <w:rsid w:val="00E13B47"/>
    <w:rsid w:val="00E1569A"/>
    <w:rsid w:val="00E172C0"/>
    <w:rsid w:val="00E230D3"/>
    <w:rsid w:val="00E3210A"/>
    <w:rsid w:val="00E427EF"/>
    <w:rsid w:val="00E63A03"/>
    <w:rsid w:val="00E87389"/>
    <w:rsid w:val="00E909B2"/>
    <w:rsid w:val="00E96A8B"/>
    <w:rsid w:val="00EA137C"/>
    <w:rsid w:val="00EC4C94"/>
    <w:rsid w:val="00ED5C96"/>
    <w:rsid w:val="00EE4881"/>
    <w:rsid w:val="00EF673D"/>
    <w:rsid w:val="00F45D11"/>
    <w:rsid w:val="00F5085C"/>
    <w:rsid w:val="00F728BC"/>
    <w:rsid w:val="00F743A0"/>
    <w:rsid w:val="00F81506"/>
    <w:rsid w:val="00FD0521"/>
    <w:rsid w:val="00FE2E0F"/>
    <w:rsid w:val="00FF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8"/>
    <w:semiHidden/>
    <w:rsid w:val="006D343F"/>
    <w:rPr>
      <w:color w:val="000000"/>
      <w:bdr w:val="none" w:sz="0" w:space="0" w:color="auto"/>
      <w:shd w:val="clear" w:color="auto" w:fill="FFFF00"/>
    </w:rPr>
  </w:style>
  <w:style w:type="paragraph" w:customStyle="1" w:styleId="4282B1D59A3F7E498D1AFA4743C86193">
    <w:name w:val="4282B1D59A3F7E498D1AFA4743C86193"/>
    <w:rsid w:val="006D343F"/>
    <w:pPr>
      <w:spacing w:after="0" w:line="240" w:lineRule="auto"/>
    </w:pPr>
    <w:rPr>
      <w:sz w:val="24"/>
      <w:szCs w:val="24"/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Colors TU Eindhov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C72125"/>
      </a:accent1>
      <a:accent2>
        <a:srgbClr val="3897F1"/>
      </a:accent2>
      <a:accent3>
        <a:srgbClr val="636363"/>
      </a:accent3>
      <a:accent4>
        <a:srgbClr val="C72125"/>
      </a:accent4>
      <a:accent5>
        <a:srgbClr val="3897F1"/>
      </a:accent5>
      <a:accent6>
        <a:srgbClr val="636363"/>
      </a:accent6>
      <a:hlink>
        <a:srgbClr val="000000"/>
      </a:hlink>
      <a:folHlink>
        <a:srgbClr val="000000"/>
      </a:folHlink>
    </a:clrScheme>
    <a:fontScheme name="Fonts TU Eindhoven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DBA5B41D13249AF0F48D6D8850031" ma:contentTypeVersion="4" ma:contentTypeDescription="Een nieuw document maken." ma:contentTypeScope="" ma:versionID="7d665ef46ff0dc1781ec5e48a959e286">
  <xsd:schema xmlns:xsd="http://www.w3.org/2001/XMLSchema" xmlns:xs="http://www.w3.org/2001/XMLSchema" xmlns:p="http://schemas.microsoft.com/office/2006/metadata/properties" xmlns:ns2="3b6a1ff8-2867-4016-89ef-33d649468a61" targetNamespace="http://schemas.microsoft.com/office/2006/metadata/properties" ma:root="true" ma:fieldsID="396a42d3443ba64e81e4b25168c8dc98" ns2:_="">
    <xsd:import namespace="3b6a1ff8-2867-4016-89ef-33d649468a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a1ff8-2867-4016-89ef-33d649468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ju xmlns="http://www.joulesunlimited.com/ccmappings">
  <Date>2026-02-05T00:00:00</Date>
  <Our_20_reference>PCM2026-10030RfP</Our_20_reference>
</ju>
</file>

<file path=customXml/itemProps1.xml><?xml version="1.0" encoding="utf-8"?>
<ds:datastoreItem xmlns:ds="http://schemas.openxmlformats.org/officeDocument/2006/customXml" ds:itemID="{80705EE5-C29F-47F1-B97D-14903E2A47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4A5CF6-3961-45B9-83E1-0E1042C95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F9A65E-F108-40C2-A546-F94BF1FB4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a1ff8-2867-4016-89ef-33d649468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610381-004D-40EE-8CB1-F913F990597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0030F4-5496-47A1-9B9F-55EE688BF515}">
  <ds:schemaRefs>
    <ds:schemaRef ds:uri="http://www.joulesunlimited.com/ccmappings"/>
  </ds:schemaRefs>
</ds:datastoreItem>
</file>

<file path=docMetadata/LabelInfo.xml><?xml version="1.0" encoding="utf-8"?>
<clbl:labelList xmlns:clbl="http://schemas.microsoft.com/office/2020/mipLabelMetadata">
  <clbl:label id="{88954f85-bbb0-4033-b7a8-f3e56d671078}" enabled="1" method="Privileged" siteId="{28042244-bb51-4cd6-8034-7776fa3703e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965</Words>
  <Characters>4710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TU Eindhoven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>template version 1.0 - 12 December 2018_x000d_
templates: www.JoulesUnlimited.com_x000d_
design: www.TotalDesign.com</dc:description>
  <cp:lastModifiedBy>Aalst, Christ van der</cp:lastModifiedBy>
  <cp:revision>10</cp:revision>
  <cp:lastPrinted>2025-02-06T11:34:00Z</cp:lastPrinted>
  <dcterms:created xsi:type="dcterms:W3CDTF">2026-01-27T18:11:00Z</dcterms:created>
  <dcterms:modified xsi:type="dcterms:W3CDTF">2026-02-03T10:31:00Z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0x010100EA4DBA5B41D13249AF0F48D6D8850031</vt:lpwstr>
  </property>
  <property fmtid="{D5CDD505-2E9C-101B-9397-08002B2CF9AE}" pid="3" name="ClassificationContentMarkingFooterShapeIds">
    <vt:lpwstr>61a71fd9,7cf5ce54,2d494b38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ZEISS classification: Restricted</vt:lpwstr>
  </property>
</Properties>
</file>