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C891F" w14:textId="44E37F89" w:rsidR="00736C97" w:rsidRDefault="006F2C07" w:rsidP="00835F67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Bijlage </w:t>
      </w:r>
      <w:r w:rsidR="00280143">
        <w:rPr>
          <w:rFonts w:ascii="Calibri" w:hAnsi="Calibri" w:cs="Calibri"/>
          <w:b/>
          <w:sz w:val="28"/>
          <w:szCs w:val="28"/>
        </w:rPr>
        <w:t>6</w:t>
      </w:r>
      <w:r>
        <w:rPr>
          <w:rFonts w:ascii="Calibri" w:hAnsi="Calibri" w:cs="Calibri"/>
          <w:b/>
          <w:sz w:val="28"/>
          <w:szCs w:val="28"/>
        </w:rPr>
        <w:t xml:space="preserve">. </w:t>
      </w:r>
      <w:r w:rsidR="00736C97" w:rsidRPr="00736C97">
        <w:rPr>
          <w:rFonts w:ascii="Calibri" w:hAnsi="Calibri" w:cs="Calibri"/>
          <w:b/>
          <w:sz w:val="28"/>
          <w:szCs w:val="28"/>
        </w:rPr>
        <w:t xml:space="preserve">Voorkeursoverzicht percelen </w:t>
      </w:r>
      <w:r w:rsidR="00736C97">
        <w:rPr>
          <w:rFonts w:ascii="Calibri" w:hAnsi="Calibri" w:cs="Calibri"/>
          <w:b/>
          <w:sz w:val="28"/>
          <w:szCs w:val="28"/>
        </w:rPr>
        <w:t>“</w:t>
      </w:r>
      <w:r w:rsidR="00835F67">
        <w:rPr>
          <w:rFonts w:ascii="Calibri" w:eastAsia="Arial" w:hAnsi="Calibri" w:cs="Calibri"/>
          <w:b/>
          <w:bCs/>
          <w:sz w:val="28"/>
          <w:szCs w:val="28"/>
        </w:rPr>
        <w:t>Onderhoud r</w:t>
      </w:r>
      <w:r w:rsidR="00835F67" w:rsidRPr="000F4C1B">
        <w:rPr>
          <w:rFonts w:ascii="Calibri" w:eastAsia="Arial" w:hAnsi="Calibri" w:cs="Calibri"/>
          <w:b/>
          <w:bCs/>
          <w:sz w:val="28"/>
          <w:szCs w:val="28"/>
        </w:rPr>
        <w:t>uw gras</w:t>
      </w:r>
      <w:r w:rsidR="00835F67">
        <w:rPr>
          <w:rFonts w:ascii="Calibri" w:eastAsia="Arial" w:hAnsi="Calibri" w:cs="Calibri"/>
          <w:b/>
          <w:bCs/>
          <w:sz w:val="28"/>
          <w:szCs w:val="28"/>
        </w:rPr>
        <w:t>, b</w:t>
      </w:r>
      <w:r w:rsidR="00835F67" w:rsidRPr="000F4C1B">
        <w:rPr>
          <w:rFonts w:ascii="Calibri" w:eastAsia="Arial" w:hAnsi="Calibri" w:cs="Calibri"/>
          <w:b/>
          <w:bCs/>
          <w:sz w:val="28"/>
          <w:szCs w:val="28"/>
        </w:rPr>
        <w:t>loemrijk gras</w:t>
      </w:r>
      <w:r w:rsidR="00835F67">
        <w:rPr>
          <w:rFonts w:ascii="Calibri" w:eastAsia="Arial" w:hAnsi="Calibri" w:cs="Calibri"/>
          <w:b/>
          <w:bCs/>
          <w:sz w:val="28"/>
          <w:szCs w:val="28"/>
        </w:rPr>
        <w:t>, w</w:t>
      </w:r>
      <w:r w:rsidR="00835F67" w:rsidRPr="000F4C1B">
        <w:rPr>
          <w:rFonts w:ascii="Calibri" w:eastAsia="Arial" w:hAnsi="Calibri" w:cs="Calibri"/>
          <w:b/>
          <w:bCs/>
          <w:sz w:val="28"/>
          <w:szCs w:val="28"/>
        </w:rPr>
        <w:t>ater</w:t>
      </w:r>
      <w:r w:rsidR="00835F67">
        <w:rPr>
          <w:rFonts w:ascii="Calibri" w:eastAsia="Arial" w:hAnsi="Calibri" w:cs="Calibri"/>
          <w:b/>
          <w:bCs/>
          <w:sz w:val="28"/>
          <w:szCs w:val="28"/>
        </w:rPr>
        <w:t>gangen en -partijen</w:t>
      </w:r>
      <w:r w:rsidR="00835F67">
        <w:rPr>
          <w:rFonts w:ascii="Calibri" w:eastAsia="Arial" w:hAnsi="Calibri" w:cs="Calibri"/>
          <w:b/>
          <w:bCs/>
          <w:sz w:val="28"/>
          <w:szCs w:val="28"/>
        </w:rPr>
        <w:t>”</w:t>
      </w:r>
    </w:p>
    <w:p w14:paraId="7A1BB570" w14:textId="77777777" w:rsidR="00736C97" w:rsidRDefault="00736C97" w:rsidP="00736C9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hAnsi="Calibri" w:cs="Calibri"/>
          <w:b/>
          <w:sz w:val="28"/>
          <w:szCs w:val="28"/>
        </w:rPr>
      </w:pPr>
    </w:p>
    <w:p w14:paraId="22659C4C" w14:textId="39EC1734" w:rsidR="00736C97" w:rsidRDefault="00736C97" w:rsidP="00736C9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Gemeente </w:t>
      </w:r>
      <w:r w:rsidR="00835F67">
        <w:rPr>
          <w:rFonts w:ascii="Calibri" w:hAnsi="Calibri" w:cs="Calibri"/>
          <w:b/>
          <w:sz w:val="28"/>
          <w:szCs w:val="28"/>
        </w:rPr>
        <w:t>Altena</w:t>
      </w:r>
    </w:p>
    <w:p w14:paraId="443C97E7" w14:textId="7BE8E655" w:rsidR="00736C97" w:rsidRDefault="00835F67" w:rsidP="00736C9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K011734</w:t>
      </w:r>
    </w:p>
    <w:p w14:paraId="425A79B3" w14:textId="77777777" w:rsidR="00736C97" w:rsidRDefault="00736C97" w:rsidP="00736C9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hAnsi="Calibri" w:cs="Calibri"/>
          <w:b/>
          <w:sz w:val="28"/>
          <w:szCs w:val="28"/>
        </w:rPr>
      </w:pPr>
    </w:p>
    <w:p w14:paraId="087D67D0" w14:textId="21E3825A" w:rsidR="00736C97" w:rsidRDefault="00736C97" w:rsidP="00736C97">
      <w:p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b/>
          <w:sz w:val="28"/>
          <w:szCs w:val="28"/>
        </w:rPr>
      </w:pPr>
      <w:r w:rsidRPr="00736C97">
        <w:rPr>
          <w:rFonts w:ascii="Calibri" w:hAnsi="Calibri" w:cs="Calibri"/>
          <w:bCs/>
          <w:i/>
          <w:iCs/>
          <w:sz w:val="22"/>
          <w:szCs w:val="22"/>
        </w:rPr>
        <w:t xml:space="preserve">Geef in onderstaande tabel uw voorkeur aan met betrekking tot de percelen </w:t>
      </w:r>
      <w:r>
        <w:rPr>
          <w:rFonts w:ascii="Calibri" w:hAnsi="Calibri" w:cs="Calibri"/>
          <w:bCs/>
          <w:i/>
          <w:iCs/>
          <w:sz w:val="22"/>
          <w:szCs w:val="22"/>
        </w:rPr>
        <w:t>van bovenstaande aanbesteding</w:t>
      </w:r>
      <w:r w:rsidRPr="00736C97">
        <w:rPr>
          <w:rFonts w:ascii="Calibri" w:hAnsi="Calibri" w:cs="Calibri"/>
          <w:bCs/>
          <w:i/>
          <w:iCs/>
          <w:sz w:val="22"/>
          <w:szCs w:val="22"/>
        </w:rPr>
        <w:t>. Hierbij is nummer 1 uw eerste keuze, nummer 2 uw tweede keuze en nummer 3 uw derde keuze</w:t>
      </w:r>
      <w:r w:rsidRPr="00736C97">
        <w:rPr>
          <w:rFonts w:ascii="Calibri" w:hAnsi="Calibri" w:cs="Calibri"/>
          <w:bCs/>
          <w:sz w:val="28"/>
          <w:szCs w:val="28"/>
        </w:rPr>
        <w:t>.</w:t>
      </w:r>
    </w:p>
    <w:p w14:paraId="04C3A067" w14:textId="77777777" w:rsidR="00736C97" w:rsidRDefault="00736C97" w:rsidP="00736C9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hAnsi="Calibri" w:cs="Calibri"/>
          <w:b/>
          <w:sz w:val="28"/>
          <w:szCs w:val="2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521"/>
      </w:tblGrid>
      <w:tr w:rsidR="00736C97" w14:paraId="1C32A374" w14:textId="77777777" w:rsidTr="000723EB">
        <w:trPr>
          <w:trHeight w:val="381"/>
        </w:trPr>
        <w:tc>
          <w:tcPr>
            <w:tcW w:w="4248" w:type="dxa"/>
            <w:shd w:val="clear" w:color="auto" w:fill="128294"/>
          </w:tcPr>
          <w:p w14:paraId="61EDC53C" w14:textId="21B23261" w:rsidR="00736C97" w:rsidRPr="000723EB" w:rsidRDefault="00736C97" w:rsidP="00736C97">
            <w:pPr>
              <w:pStyle w:val="Default"/>
              <w:spacing w:after="30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0723EB">
              <w:rPr>
                <w:b/>
                <w:bCs/>
                <w:color w:val="FFFFFF" w:themeColor="background1"/>
                <w:sz w:val="22"/>
                <w:szCs w:val="22"/>
              </w:rPr>
              <w:t>Perceel</w:t>
            </w:r>
          </w:p>
        </w:tc>
        <w:tc>
          <w:tcPr>
            <w:tcW w:w="4521" w:type="dxa"/>
            <w:shd w:val="clear" w:color="auto" w:fill="128294"/>
          </w:tcPr>
          <w:p w14:paraId="79B47D2A" w14:textId="2999BC97" w:rsidR="00736C97" w:rsidRPr="000723EB" w:rsidRDefault="00736C97" w:rsidP="00736C97">
            <w:pPr>
              <w:rPr>
                <w:b/>
                <w:bCs/>
                <w:color w:val="FFFFFF" w:themeColor="background1"/>
              </w:rPr>
            </w:pPr>
            <w:r w:rsidRPr="000723EB">
              <w:rPr>
                <w:b/>
                <w:bCs/>
                <w:color w:val="FFFFFF" w:themeColor="background1"/>
              </w:rPr>
              <w:t>Voorkeur (1, 2 of 3)</w:t>
            </w:r>
          </w:p>
        </w:tc>
      </w:tr>
      <w:tr w:rsidR="00736C97" w14:paraId="3E17617B" w14:textId="77777777" w:rsidTr="00736C97">
        <w:trPr>
          <w:trHeight w:val="430"/>
        </w:trPr>
        <w:tc>
          <w:tcPr>
            <w:tcW w:w="4248" w:type="dxa"/>
          </w:tcPr>
          <w:p w14:paraId="5DA785F8" w14:textId="5C4C268D" w:rsidR="00835F67" w:rsidRPr="00835F67" w:rsidRDefault="00736C97" w:rsidP="00835F67">
            <w:pPr>
              <w:pStyle w:val="Default"/>
              <w:spacing w:after="30"/>
              <w:rPr>
                <w:b/>
                <w:bCs/>
                <w:sz w:val="22"/>
                <w:szCs w:val="22"/>
              </w:rPr>
            </w:pPr>
            <w:r w:rsidRPr="00835F67">
              <w:rPr>
                <w:b/>
                <w:bCs/>
                <w:sz w:val="22"/>
                <w:szCs w:val="22"/>
              </w:rPr>
              <w:t>Perceel 1</w:t>
            </w:r>
          </w:p>
          <w:p w14:paraId="60EF73FE" w14:textId="26F344EA" w:rsidR="00736C97" w:rsidRDefault="00835F67" w:rsidP="00835F67">
            <w:pPr>
              <w:pStyle w:val="Default"/>
              <w:spacing w:after="30"/>
              <w:rPr>
                <w:b/>
                <w:sz w:val="28"/>
                <w:szCs w:val="28"/>
              </w:rPr>
            </w:pPr>
            <w:r w:rsidRPr="00835F67">
              <w:rPr>
                <w:sz w:val="22"/>
                <w:szCs w:val="22"/>
              </w:rPr>
              <w:t>Gebied 1 West: Werkendam, Sleeuwijk.</w:t>
            </w:r>
          </w:p>
        </w:tc>
        <w:tc>
          <w:tcPr>
            <w:tcW w:w="4521" w:type="dxa"/>
          </w:tcPr>
          <w:p w14:paraId="5D41BDB3" w14:textId="77777777" w:rsidR="00736C97" w:rsidRDefault="00736C97" w:rsidP="00736C97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736C97" w14:paraId="74E5E85D" w14:textId="77777777" w:rsidTr="00736C97">
        <w:trPr>
          <w:trHeight w:val="414"/>
        </w:trPr>
        <w:tc>
          <w:tcPr>
            <w:tcW w:w="4248" w:type="dxa"/>
          </w:tcPr>
          <w:p w14:paraId="711E0002" w14:textId="0E21DE3A" w:rsidR="00835F67" w:rsidRPr="00835F67" w:rsidRDefault="00736C97" w:rsidP="00736C97">
            <w:pPr>
              <w:pStyle w:val="Default"/>
              <w:spacing w:after="30"/>
              <w:rPr>
                <w:b/>
                <w:bCs/>
                <w:sz w:val="22"/>
                <w:szCs w:val="22"/>
              </w:rPr>
            </w:pPr>
            <w:r w:rsidRPr="00835F67">
              <w:rPr>
                <w:b/>
                <w:bCs/>
                <w:sz w:val="22"/>
                <w:szCs w:val="22"/>
              </w:rPr>
              <w:t>Perceel 2</w:t>
            </w:r>
          </w:p>
          <w:p w14:paraId="22038347" w14:textId="04E3DEB1" w:rsidR="00736C97" w:rsidRPr="00835F67" w:rsidRDefault="00835F67" w:rsidP="00835F67">
            <w:pPr>
              <w:pStyle w:val="Default"/>
              <w:spacing w:after="30"/>
              <w:rPr>
                <w:sz w:val="22"/>
                <w:szCs w:val="22"/>
              </w:rPr>
            </w:pPr>
            <w:r w:rsidRPr="00835F67">
              <w:rPr>
                <w:sz w:val="22"/>
                <w:szCs w:val="22"/>
              </w:rPr>
              <w:t>Gebied 2 Zuid: Hank, Nieuwendijk, Almkerk (inclusief Uppel), Dussen.</w:t>
            </w:r>
          </w:p>
        </w:tc>
        <w:tc>
          <w:tcPr>
            <w:tcW w:w="4521" w:type="dxa"/>
          </w:tcPr>
          <w:p w14:paraId="7BCFFB3A" w14:textId="77777777" w:rsidR="00736C97" w:rsidRDefault="00736C97" w:rsidP="00736C97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736C97" w14:paraId="2A0E6CA1" w14:textId="77777777" w:rsidTr="00736C97">
        <w:trPr>
          <w:trHeight w:val="414"/>
        </w:trPr>
        <w:tc>
          <w:tcPr>
            <w:tcW w:w="4248" w:type="dxa"/>
          </w:tcPr>
          <w:p w14:paraId="512B0751" w14:textId="65319222" w:rsidR="00736C97" w:rsidRPr="00835F67" w:rsidRDefault="00736C97" w:rsidP="00736C97">
            <w:pPr>
              <w:pStyle w:val="Default"/>
              <w:spacing w:after="30"/>
              <w:rPr>
                <w:b/>
                <w:bCs/>
                <w:sz w:val="22"/>
                <w:szCs w:val="22"/>
              </w:rPr>
            </w:pPr>
            <w:r w:rsidRPr="00835F67">
              <w:rPr>
                <w:b/>
                <w:bCs/>
                <w:sz w:val="22"/>
                <w:szCs w:val="22"/>
              </w:rPr>
              <w:t>Perceel 3</w:t>
            </w:r>
          </w:p>
          <w:p w14:paraId="33102136" w14:textId="3FBB060C" w:rsidR="00736C97" w:rsidRDefault="00835F67" w:rsidP="00835F67">
            <w:pPr>
              <w:pStyle w:val="Default"/>
              <w:spacing w:after="30"/>
              <w:rPr>
                <w:b/>
                <w:sz w:val="28"/>
                <w:szCs w:val="28"/>
              </w:rPr>
            </w:pPr>
            <w:r w:rsidRPr="00835F67">
              <w:rPr>
                <w:sz w:val="22"/>
                <w:szCs w:val="22"/>
              </w:rPr>
              <w:t>Gebied 3 Oost: Meeuwen, Eethen, Genderen, Babyloniënbroek, Drongelen, Wijk en Aalburg, Veen, Andel, Woudrichem (inclusief Oudendijk), Rijswijk, Uitwijk, Giessen, Waardhuizen.</w:t>
            </w:r>
          </w:p>
        </w:tc>
        <w:tc>
          <w:tcPr>
            <w:tcW w:w="4521" w:type="dxa"/>
          </w:tcPr>
          <w:p w14:paraId="0CD6DDFA" w14:textId="77777777" w:rsidR="00736C97" w:rsidRDefault="00736C97" w:rsidP="00736C97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14:paraId="2BE736F6" w14:textId="77777777" w:rsidR="00736C97" w:rsidRPr="00A32772" w:rsidRDefault="00736C97" w:rsidP="00736C9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hAnsi="Calibri" w:cs="Calibri"/>
          <w:b/>
          <w:sz w:val="28"/>
          <w:szCs w:val="28"/>
        </w:rPr>
      </w:pPr>
    </w:p>
    <w:p w14:paraId="5286CF08" w14:textId="77777777" w:rsidR="001E2EBA" w:rsidRDefault="001E2EBA"/>
    <w:p w14:paraId="3D963A04" w14:textId="77777777" w:rsidR="00736C97" w:rsidRDefault="00736C97"/>
    <w:p w14:paraId="6C8945CE" w14:textId="77777777" w:rsidR="00736C97" w:rsidRPr="00E1005E" w:rsidRDefault="00736C97" w:rsidP="00736C9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sz w:val="22"/>
          <w:szCs w:val="22"/>
        </w:rPr>
      </w:pPr>
    </w:p>
    <w:p w14:paraId="6947D68F" w14:textId="77777777" w:rsidR="00736C97" w:rsidRPr="00E1005E" w:rsidRDefault="00736C97" w:rsidP="00736C9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sz w:val="22"/>
          <w:szCs w:val="22"/>
        </w:rPr>
      </w:pPr>
      <w:r w:rsidRPr="00E1005E">
        <w:rPr>
          <w:rFonts w:ascii="Calibri" w:eastAsia="Arial" w:hAnsi="Calibri" w:cs="Calibri"/>
          <w:sz w:val="22"/>
          <w:szCs w:val="22"/>
        </w:rPr>
        <w:t>Naam inschrijver:</w:t>
      </w:r>
      <w:r w:rsidRPr="00E1005E">
        <w:rPr>
          <w:rFonts w:ascii="Calibri" w:eastAsia="Arial" w:hAnsi="Calibri" w:cs="Calibri"/>
          <w:sz w:val="22"/>
          <w:szCs w:val="22"/>
        </w:rPr>
        <w:tab/>
      </w:r>
      <w:r w:rsidRPr="00E1005E">
        <w:rPr>
          <w:rFonts w:ascii="Calibri" w:eastAsia="Arial" w:hAnsi="Calibri" w:cs="Calibri"/>
          <w:sz w:val="22"/>
          <w:szCs w:val="22"/>
        </w:rPr>
        <w:tab/>
        <w:t>……………………………………………………………………….</w:t>
      </w:r>
    </w:p>
    <w:p w14:paraId="03FF2D5B" w14:textId="77777777" w:rsidR="00736C97" w:rsidRPr="00E1005E" w:rsidRDefault="00736C97" w:rsidP="00736C9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sz w:val="22"/>
          <w:szCs w:val="22"/>
        </w:rPr>
      </w:pPr>
    </w:p>
    <w:p w14:paraId="6F7BA3C5" w14:textId="77777777" w:rsidR="00736C97" w:rsidRPr="00E1005E" w:rsidRDefault="00736C97" w:rsidP="00736C9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sz w:val="22"/>
          <w:szCs w:val="22"/>
        </w:rPr>
      </w:pPr>
      <w:r w:rsidRPr="00E1005E">
        <w:rPr>
          <w:rFonts w:ascii="Calibri" w:eastAsia="Arial" w:hAnsi="Calibri" w:cs="Calibri"/>
          <w:sz w:val="22"/>
          <w:szCs w:val="22"/>
        </w:rPr>
        <w:t>Plaats:</w:t>
      </w:r>
      <w:r w:rsidRPr="00E1005E">
        <w:rPr>
          <w:rFonts w:ascii="Calibri" w:eastAsia="Arial" w:hAnsi="Calibri" w:cs="Calibri"/>
          <w:sz w:val="22"/>
          <w:szCs w:val="22"/>
        </w:rPr>
        <w:tab/>
      </w:r>
      <w:r w:rsidRPr="00E1005E">
        <w:rPr>
          <w:rFonts w:ascii="Calibri" w:eastAsia="Arial" w:hAnsi="Calibri" w:cs="Calibri"/>
          <w:sz w:val="22"/>
          <w:szCs w:val="22"/>
        </w:rPr>
        <w:tab/>
      </w:r>
      <w:r w:rsidRPr="00E1005E">
        <w:rPr>
          <w:rFonts w:ascii="Calibri" w:eastAsia="Arial" w:hAnsi="Calibri" w:cs="Calibri"/>
          <w:sz w:val="22"/>
          <w:szCs w:val="22"/>
        </w:rPr>
        <w:tab/>
      </w:r>
      <w:r w:rsidRPr="00E1005E">
        <w:rPr>
          <w:rFonts w:ascii="Calibri" w:eastAsia="Arial" w:hAnsi="Calibri" w:cs="Calibri"/>
          <w:sz w:val="22"/>
          <w:szCs w:val="22"/>
        </w:rPr>
        <w:tab/>
        <w:t>……………………………………………………………………….</w:t>
      </w:r>
    </w:p>
    <w:p w14:paraId="7546A0BE" w14:textId="77777777" w:rsidR="00736C97" w:rsidRPr="00E1005E" w:rsidRDefault="00736C97" w:rsidP="00736C9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sz w:val="22"/>
          <w:szCs w:val="22"/>
        </w:rPr>
      </w:pPr>
    </w:p>
    <w:p w14:paraId="319193AF" w14:textId="77777777" w:rsidR="00736C97" w:rsidRPr="00E1005E" w:rsidRDefault="00736C97" w:rsidP="00736C9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sz w:val="22"/>
          <w:szCs w:val="22"/>
        </w:rPr>
      </w:pPr>
      <w:r w:rsidRPr="00E1005E">
        <w:rPr>
          <w:rFonts w:ascii="Calibri" w:eastAsia="Arial" w:hAnsi="Calibri" w:cs="Calibri"/>
          <w:sz w:val="22"/>
          <w:szCs w:val="22"/>
        </w:rPr>
        <w:t>Datum:</w:t>
      </w:r>
      <w:r w:rsidRPr="00E1005E">
        <w:rPr>
          <w:rFonts w:ascii="Calibri" w:eastAsia="Arial" w:hAnsi="Calibri" w:cs="Calibri"/>
          <w:sz w:val="22"/>
          <w:szCs w:val="22"/>
        </w:rPr>
        <w:tab/>
      </w:r>
      <w:r w:rsidRPr="00E1005E">
        <w:rPr>
          <w:rFonts w:ascii="Calibri" w:eastAsia="Arial" w:hAnsi="Calibri" w:cs="Calibri"/>
          <w:sz w:val="22"/>
          <w:szCs w:val="22"/>
        </w:rPr>
        <w:tab/>
      </w:r>
      <w:r w:rsidRPr="00E1005E">
        <w:rPr>
          <w:rFonts w:ascii="Calibri" w:eastAsia="Arial" w:hAnsi="Calibri" w:cs="Calibri"/>
          <w:sz w:val="22"/>
          <w:szCs w:val="22"/>
        </w:rPr>
        <w:tab/>
      </w:r>
      <w:r w:rsidRPr="00E1005E">
        <w:rPr>
          <w:rFonts w:ascii="Calibri" w:eastAsia="Arial" w:hAnsi="Calibri" w:cs="Calibri"/>
          <w:sz w:val="22"/>
          <w:szCs w:val="22"/>
        </w:rPr>
        <w:tab/>
        <w:t>……………………………………………………………………….</w:t>
      </w:r>
    </w:p>
    <w:p w14:paraId="38DB6163" w14:textId="77777777" w:rsidR="00736C97" w:rsidRPr="00E1005E" w:rsidRDefault="00736C97" w:rsidP="00736C9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sz w:val="22"/>
          <w:szCs w:val="22"/>
        </w:rPr>
      </w:pPr>
    </w:p>
    <w:p w14:paraId="08BA48E2" w14:textId="77777777" w:rsidR="00736C97" w:rsidRPr="00E1005E" w:rsidRDefault="00736C97" w:rsidP="00736C9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sz w:val="22"/>
          <w:szCs w:val="22"/>
        </w:rPr>
      </w:pPr>
    </w:p>
    <w:p w14:paraId="6D8ABBAC" w14:textId="77777777" w:rsidR="00736C97" w:rsidRPr="00E1005E" w:rsidRDefault="00736C97" w:rsidP="00736C9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sz w:val="22"/>
          <w:szCs w:val="22"/>
        </w:rPr>
      </w:pPr>
    </w:p>
    <w:p w14:paraId="776804B3" w14:textId="7E4EB0D0" w:rsidR="00736C97" w:rsidRDefault="00736C97" w:rsidP="00736C97">
      <w:r w:rsidRPr="00E1005E">
        <w:rPr>
          <w:rFonts w:ascii="Calibri" w:eastAsia="Arial" w:hAnsi="Calibri" w:cs="Calibri"/>
          <w:sz w:val="22"/>
          <w:szCs w:val="22"/>
        </w:rPr>
        <w:t>Handtekening:</w:t>
      </w:r>
      <w:r w:rsidRPr="00E1005E">
        <w:rPr>
          <w:rFonts w:ascii="Calibri" w:eastAsia="Arial" w:hAnsi="Calibri" w:cs="Calibri"/>
          <w:sz w:val="22"/>
          <w:szCs w:val="22"/>
        </w:rPr>
        <w:tab/>
      </w:r>
      <w:r w:rsidRPr="00E1005E">
        <w:rPr>
          <w:rFonts w:ascii="Calibri" w:eastAsia="Arial" w:hAnsi="Calibri" w:cs="Calibri"/>
          <w:sz w:val="22"/>
          <w:szCs w:val="22"/>
        </w:rPr>
        <w:tab/>
      </w:r>
      <w:r w:rsidRPr="00E1005E">
        <w:rPr>
          <w:rFonts w:ascii="Calibri" w:eastAsia="Arial" w:hAnsi="Calibri" w:cs="Calibri"/>
          <w:sz w:val="22"/>
          <w:szCs w:val="22"/>
        </w:rPr>
        <w:tab/>
        <w:t>……………………………………………………………………….</w:t>
      </w:r>
    </w:p>
    <w:sectPr w:rsidR="00736C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97882"/>
    <w:multiLevelType w:val="hybridMultilevel"/>
    <w:tmpl w:val="B91639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47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C97"/>
    <w:rsid w:val="00022340"/>
    <w:rsid w:val="000723EB"/>
    <w:rsid w:val="001E2EBA"/>
    <w:rsid w:val="00280143"/>
    <w:rsid w:val="002E01E9"/>
    <w:rsid w:val="006B2167"/>
    <w:rsid w:val="006F2C07"/>
    <w:rsid w:val="00724177"/>
    <w:rsid w:val="00736C97"/>
    <w:rsid w:val="00835F67"/>
    <w:rsid w:val="00A84EEE"/>
    <w:rsid w:val="00AE7E7D"/>
    <w:rsid w:val="00D10875"/>
    <w:rsid w:val="00E05F95"/>
    <w:rsid w:val="00EB6BF0"/>
    <w:rsid w:val="00FA0501"/>
    <w:rsid w:val="00FE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70D98"/>
  <w15:chartTrackingRefBased/>
  <w15:docId w15:val="{D904B4A3-4E0D-429E-9C45-CBD126342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36C97"/>
    <w:pPr>
      <w:spacing w:after="0" w:line="240" w:lineRule="auto"/>
    </w:pPr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736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6C9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1F05B237BE34E8C11627ACAD7054D" ma:contentTypeVersion="20" ma:contentTypeDescription="Een nieuw document maken." ma:contentTypeScope="" ma:versionID="24c1f41a6ddbcf2e8a2675e902b1579f">
  <xsd:schema xmlns:xsd="http://www.w3.org/2001/XMLSchema" xmlns:xs="http://www.w3.org/2001/XMLSchema" xmlns:p="http://schemas.microsoft.com/office/2006/metadata/properties" xmlns:ns2="86dfe798-36e6-4152-b882-d2e813c871fc" xmlns:ns3="a9a174df-5c8b-4f27-91e7-8846efe30e4f" targetNamespace="http://schemas.microsoft.com/office/2006/metadata/properties" ma:root="true" ma:fieldsID="63bb0f6dd186c54eebc713d4a335eb49" ns2:_="" ns3:_="">
    <xsd:import namespace="86dfe798-36e6-4152-b882-d2e813c871fc"/>
    <xsd:import namespace="a9a174df-5c8b-4f27-91e7-8846efe30e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fe798-36e6-4152-b882-d2e813c871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971af8b4-d7f2-4e7e-83ad-ae8e2de008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4df-5c8b-4f27-91e7-8846efe30e4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2e8fe5b-a3cb-42a6-8a04-45059d8f0193}" ma:internalName="TaxCatchAll" ma:showField="CatchAllData" ma:web="a9a174df-5c8b-4f27-91e7-8846efe30e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dfe798-36e6-4152-b882-d2e813c871fc">
      <Terms xmlns="http://schemas.microsoft.com/office/infopath/2007/PartnerControls"/>
    </lcf76f155ced4ddcb4097134ff3c332f>
    <TaxCatchAll xmlns="a9a174df-5c8b-4f27-91e7-8846efe30e4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A2C087-E26B-47D5-B6C3-BBD5F42CF3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dfe798-36e6-4152-b882-d2e813c871fc"/>
    <ds:schemaRef ds:uri="a9a174df-5c8b-4f27-91e7-8846efe30e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869881-64F2-43EF-B208-5FB04C2C19A5}">
  <ds:schemaRefs>
    <ds:schemaRef ds:uri="http://schemas.microsoft.com/office/2006/metadata/properties"/>
    <ds:schemaRef ds:uri="http://schemas.microsoft.com/office/infopath/2007/PartnerControls"/>
    <ds:schemaRef ds:uri="86dfe798-36e6-4152-b882-d2e813c871fc"/>
    <ds:schemaRef ds:uri="a9a174df-5c8b-4f27-91e7-8846efe30e4f"/>
  </ds:schemaRefs>
</ds:datastoreItem>
</file>

<file path=customXml/itemProps3.xml><?xml version="1.0" encoding="utf-8"?>
<ds:datastoreItem xmlns:ds="http://schemas.openxmlformats.org/officeDocument/2006/customXml" ds:itemID="{ADC4DE9F-07F7-4E8D-B803-7A674939B2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721</Characters>
  <Application>Microsoft Office Word</Application>
  <DocSecurity>0</DocSecurity>
  <Lines>6</Lines>
  <Paragraphs>1</Paragraphs>
  <ScaleCrop>false</ScaleCrop>
  <Company>Inkoopbureau West-Brabant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Marleine Reijmers</dc:creator>
  <cp:keywords/>
  <dc:description/>
  <cp:lastModifiedBy>Joris Lauwerijssen</cp:lastModifiedBy>
  <cp:revision>4</cp:revision>
  <dcterms:created xsi:type="dcterms:W3CDTF">2025-12-16T19:26:00Z</dcterms:created>
  <dcterms:modified xsi:type="dcterms:W3CDTF">2025-12-16T19:59:00Z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0x010100D731F05B237BE34E8C11627ACAD7054D</vt:lpwstr>
  </property>
</Properties>
</file>