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DD4D3B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DD4D3B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:rsidR="00683324" w:rsidRPr="006675FF" w:rsidRDefault="00DD4D3B" w:rsidP="00DD4D3B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6675FF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B80239" w:rsidRDefault="00D35444" w:rsidP="009D76FA">
            <w:r w:rsidRPr="00B80239">
              <w:t>Paragraaf 3.2</w:t>
            </w:r>
            <w:r w:rsidR="00683324" w:rsidRPr="00B80239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B80239" w:rsidRDefault="00D35444" w:rsidP="006636DE">
            <w:r w:rsidRPr="00B80239">
              <w:t>Paragraaf 3.2</w:t>
            </w:r>
            <w:r w:rsidR="00683324" w:rsidRPr="00B80239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B80239" w:rsidRDefault="00D35444" w:rsidP="006636DE">
            <w:r w:rsidRPr="00B80239">
              <w:t>Paragraaf 3.2</w:t>
            </w:r>
            <w:r w:rsidR="00683324" w:rsidRPr="00B80239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="00B80239">
        <w:t>De ondernemer(s)</w:t>
      </w:r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1" w:name="_GoBack"/>
      <w:bookmarkEnd w:id="0"/>
      <w:bookmarkEnd w:id="1"/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EC0466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B80239">
      <w:rPr>
        <w:sz w:val="16"/>
        <w:szCs w:val="16"/>
      </w:rPr>
      <w:t>INFORMATIE</w:t>
    </w:r>
    <w:r w:rsidR="00B80239">
      <w:rPr>
        <w:sz w:val="16"/>
        <w:szCs w:val="16"/>
      </w:rPr>
      <w:tab/>
    </w:r>
    <w:r w:rsidR="00B80239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B8023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B8023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B80239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D4D3B">
      <w:rPr>
        <w:rFonts w:cs="V&amp;W Syntax (Adobe)"/>
      </w:rPr>
      <w:t>31103897</w:t>
    </w:r>
    <w:r w:rsidR="00B80239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80239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4D3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2301DCF7"/>
  <w15:docId w15:val="{34852003-8D82-435F-A0AF-3D343950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14469-E249-4524-B931-8179117E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Theunisse, Stijn (PPO)</cp:lastModifiedBy>
  <cp:revision>2</cp:revision>
  <cp:lastPrinted>2015-12-17T08:39:00Z</cp:lastPrinted>
  <dcterms:created xsi:type="dcterms:W3CDTF">2022-12-23T14:38:00Z</dcterms:created>
  <dcterms:modified xsi:type="dcterms:W3CDTF">2022-12-23T14:38:00Z</dcterms:modified>
</cp:coreProperties>
</file>