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A55C" w14:textId="77777777" w:rsidR="0016335C" w:rsidRPr="005F7759" w:rsidRDefault="0016335C" w:rsidP="0016335C">
      <w:pPr>
        <w:rPr>
          <w:rFonts w:ascii="DIN-Regular" w:hAnsi="DIN-Regular"/>
          <w:b/>
          <w:sz w:val="28"/>
          <w:szCs w:val="28"/>
        </w:rPr>
      </w:pPr>
      <w:r w:rsidRPr="005F7759">
        <w:rPr>
          <w:rFonts w:ascii="DIN-Regular" w:hAnsi="DIN-Regular"/>
          <w:b/>
          <w:sz w:val="28"/>
          <w:szCs w:val="28"/>
        </w:rPr>
        <w:t xml:space="preserve">Bijlage 3 Technische Bekwaamheid </w:t>
      </w:r>
    </w:p>
    <w:p w14:paraId="1EE6595F" w14:textId="77777777" w:rsidR="0016335C" w:rsidRDefault="0016335C" w:rsidP="0016335C">
      <w:pPr>
        <w:rPr>
          <w:rFonts w:ascii="DIN-Regular" w:hAnsi="DIN-Regular"/>
          <w:b/>
          <w:sz w:val="20"/>
          <w:szCs w:val="20"/>
        </w:rPr>
      </w:pPr>
    </w:p>
    <w:p w14:paraId="05FF45AB" w14:textId="77777777" w:rsidR="0016335C" w:rsidRDefault="0016335C" w:rsidP="0016335C">
      <w:pPr>
        <w:rPr>
          <w:rFonts w:ascii="DIN-Regular" w:hAnsi="DIN-Regular"/>
          <w:b/>
          <w:color w:val="0000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1 </w:t>
      </w:r>
    </w:p>
    <w:p w14:paraId="2D20656C" w14:textId="77777777" w:rsidR="0016335C" w:rsidRPr="0005327F" w:rsidRDefault="0016335C" w:rsidP="0016335C">
      <w:pPr>
        <w:rPr>
          <w:rFonts w:ascii="DIN-Regular" w:hAnsi="DIN-Regular"/>
          <w:sz w:val="20"/>
          <w:szCs w:val="20"/>
        </w:rPr>
      </w:pPr>
      <w:r>
        <w:rPr>
          <w:rFonts w:ascii="DIN-Regular" w:hAnsi="DIN-Regular"/>
          <w:sz w:val="20"/>
          <w:szCs w:val="20"/>
        </w:rPr>
        <w:t>Inschrijver</w:t>
      </w:r>
      <w:r w:rsidRPr="5B64D3CC">
        <w:rPr>
          <w:rFonts w:ascii="DIN-Regular" w:hAnsi="DIN-Regular"/>
          <w:sz w:val="20"/>
          <w:szCs w:val="20"/>
        </w:rPr>
        <w:t xml:space="preserve"> is verantwoordelijk geweest voor </w:t>
      </w:r>
      <w:r>
        <w:rPr>
          <w:rFonts w:ascii="DIN-Regular" w:hAnsi="DIN-Regular"/>
          <w:sz w:val="20"/>
          <w:szCs w:val="20"/>
        </w:rPr>
        <w:t xml:space="preserve">de uitvoering van </w:t>
      </w:r>
      <w:r w:rsidRPr="5B64D3CC">
        <w:rPr>
          <w:rFonts w:ascii="DIN-Regular" w:hAnsi="DIN-Regular"/>
          <w:sz w:val="20"/>
          <w:szCs w:val="20"/>
        </w:rPr>
        <w:t>leerlingenvervoer</w:t>
      </w:r>
      <w:r>
        <w:rPr>
          <w:rFonts w:ascii="DIN-Regular" w:hAnsi="DIN-Regular"/>
          <w:sz w:val="20"/>
          <w:szCs w:val="20"/>
        </w:rPr>
        <w:t xml:space="preserve"> of ander gepland groepsvervoer met een reizigersdoelgroep met een lichamelijke, verstandelijke, gedrag, visuele en/of auditieve beperking (doelgroepenvervoer) per besloten bus (meer dan 8 passagiers) </w:t>
      </w:r>
      <w:r w:rsidRPr="00BD33AA">
        <w:rPr>
          <w:rFonts w:ascii="DIN-Regular" w:hAnsi="DIN-Regular"/>
          <w:sz w:val="20"/>
          <w:szCs w:val="20"/>
        </w:rPr>
        <w:t>voor een periode van</w:t>
      </w:r>
      <w:r>
        <w:rPr>
          <w:rFonts w:ascii="DIN-Regular" w:hAnsi="DIN-Regular"/>
          <w:sz w:val="20"/>
          <w:szCs w:val="20"/>
        </w:rPr>
        <w:t xml:space="preserve"> </w:t>
      </w:r>
      <w:r w:rsidRPr="00BD33AA">
        <w:rPr>
          <w:rFonts w:ascii="DIN-Regular" w:hAnsi="DIN-Regular"/>
          <w:sz w:val="20"/>
          <w:szCs w:val="20"/>
        </w:rPr>
        <w:t xml:space="preserve">minimaal </w:t>
      </w:r>
      <w:r>
        <w:rPr>
          <w:rFonts w:ascii="DIN-Regular" w:hAnsi="DIN-Regular"/>
          <w:sz w:val="20"/>
          <w:szCs w:val="20"/>
        </w:rPr>
        <w:t>1</w:t>
      </w:r>
      <w:r w:rsidRPr="00BD33AA">
        <w:rPr>
          <w:rFonts w:ascii="DIN-Regular" w:hAnsi="DIN-Regular"/>
          <w:sz w:val="20"/>
          <w:szCs w:val="20"/>
        </w:rPr>
        <w:t xml:space="preserve"> jaar op contractbasis</w:t>
      </w:r>
      <w:r>
        <w:rPr>
          <w:rFonts w:ascii="DIN-Regular" w:hAnsi="DIN-Regular"/>
          <w:sz w:val="20"/>
          <w:szCs w:val="20"/>
        </w:rPr>
        <w:t>. Onder verantwoordelijk wordt verstaan de ritten te rijden, het plannen van de ritten, het afhandelen van klachten, het verwerken van mutaties en het contact met de reizigers en/of hun vertegenwoordigers en de opdrachtgever</w:t>
      </w:r>
      <w:r w:rsidRPr="5B64D3CC">
        <w:rPr>
          <w:rFonts w:ascii="DIN-Regular" w:hAnsi="DIN-Regular"/>
          <w:sz w:val="20"/>
          <w:szCs w:val="20"/>
        </w:rPr>
        <w:t xml:space="preserve">. </w:t>
      </w:r>
      <w:r w:rsidRPr="0005327F">
        <w:rPr>
          <w:rFonts w:ascii="DIN-Regular" w:hAnsi="DIN-Regular"/>
          <w:sz w:val="20"/>
          <w:szCs w:val="20"/>
        </w:rPr>
        <w:t xml:space="preserve">Dit met een omvang voor het vervoer van gemiddeld aantal van </w:t>
      </w:r>
      <w:r>
        <w:rPr>
          <w:rFonts w:ascii="DIN-Regular" w:hAnsi="DIN-Regular"/>
          <w:sz w:val="20"/>
          <w:szCs w:val="20"/>
        </w:rPr>
        <w:t>50 unieke</w:t>
      </w:r>
      <w:r w:rsidRPr="0005327F">
        <w:rPr>
          <w:rFonts w:ascii="DIN-Regular" w:hAnsi="DIN-Regular"/>
          <w:sz w:val="20"/>
          <w:szCs w:val="20"/>
        </w:rPr>
        <w:t xml:space="preserve"> </w:t>
      </w:r>
      <w:r>
        <w:rPr>
          <w:rFonts w:ascii="DIN-Regular" w:hAnsi="DIN-Regular"/>
          <w:sz w:val="20"/>
          <w:szCs w:val="20"/>
        </w:rPr>
        <w:t>reizigers</w:t>
      </w:r>
      <w:r w:rsidRPr="0005327F">
        <w:rPr>
          <w:rFonts w:ascii="DIN-Regular" w:hAnsi="DIN-Regular"/>
          <w:sz w:val="20"/>
          <w:szCs w:val="20"/>
        </w:rPr>
        <w:t xml:space="preserve"> per</w:t>
      </w:r>
      <w:r>
        <w:rPr>
          <w:rFonts w:ascii="DIN-Regular" w:hAnsi="DIN-Regular"/>
          <w:sz w:val="20"/>
          <w:szCs w:val="20"/>
        </w:rPr>
        <w:t xml:space="preserve"> </w:t>
      </w:r>
      <w:r w:rsidRPr="0005327F">
        <w:rPr>
          <w:rFonts w:ascii="DIN-Regular" w:hAnsi="DIN-Regular"/>
          <w:sz w:val="20"/>
          <w:szCs w:val="20"/>
        </w:rPr>
        <w:t>school</w:t>
      </w:r>
      <w:r>
        <w:rPr>
          <w:rFonts w:ascii="DIN-Regular" w:hAnsi="DIN-Regular"/>
          <w:sz w:val="20"/>
          <w:szCs w:val="20"/>
        </w:rPr>
        <w:t>-/werk</w:t>
      </w:r>
      <w:r w:rsidRPr="0005327F">
        <w:rPr>
          <w:rFonts w:ascii="DIN-Regular" w:hAnsi="DIN-Regular"/>
          <w:sz w:val="20"/>
          <w:szCs w:val="20"/>
        </w:rPr>
        <w:t>dag.</w:t>
      </w:r>
    </w:p>
    <w:p w14:paraId="4EDFB1D5" w14:textId="77777777" w:rsidR="0016335C" w:rsidRPr="00123AA0" w:rsidRDefault="0016335C" w:rsidP="0016335C">
      <w:pPr>
        <w:rPr>
          <w:rFonts w:ascii="DIN-Regular" w:hAnsi="DIN-Regular"/>
          <w:b/>
          <w:color w:val="3366FF"/>
          <w:sz w:val="20"/>
          <w:szCs w:val="20"/>
        </w:rPr>
      </w:pPr>
    </w:p>
    <w:p w14:paraId="76B60ACC" w14:textId="77777777" w:rsidR="0016335C" w:rsidRPr="00123AA0" w:rsidRDefault="0016335C" w:rsidP="0016335C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0"/>
        <w:gridCol w:w="5984"/>
      </w:tblGrid>
      <w:tr w:rsidR="0016335C" w:rsidRPr="00123AA0" w14:paraId="34D14181" w14:textId="77777777" w:rsidTr="000033E2">
        <w:tc>
          <w:tcPr>
            <w:tcW w:w="2977" w:type="dxa"/>
            <w:shd w:val="clear" w:color="auto" w:fill="4F81BD"/>
          </w:tcPr>
          <w:p w14:paraId="40C92CD2" w14:textId="77777777" w:rsidR="0016335C" w:rsidRPr="00123AA0" w:rsidRDefault="0016335C" w:rsidP="0016335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00C93FBF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439F327E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4D60D6C7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71C6EC8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38D2A402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03EAA0CB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5B274AD6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0D6ECB56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6E7B62AE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0E858F25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6335C" w:rsidRPr="00123AA0" w14:paraId="52BD4AB0" w14:textId="77777777" w:rsidTr="000033E2">
        <w:tc>
          <w:tcPr>
            <w:tcW w:w="2977" w:type="dxa"/>
            <w:shd w:val="clear" w:color="auto" w:fill="4F81BD"/>
          </w:tcPr>
          <w:p w14:paraId="5ACABB24" w14:textId="77777777" w:rsidR="0016335C" w:rsidRPr="00123AA0" w:rsidRDefault="0016335C" w:rsidP="0016335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</w:t>
            </w:r>
            <w:proofErr w:type="gram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derde /</w:t>
            </w:r>
            <w:proofErr w:type="gram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2E7A46A5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3F4F75E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07C2994F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4F801C1A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00C2F853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6335C" w:rsidRPr="00123AA0" w14:paraId="0BD1A648" w14:textId="77777777" w:rsidTr="000033E2">
        <w:tc>
          <w:tcPr>
            <w:tcW w:w="2977" w:type="dxa"/>
            <w:shd w:val="clear" w:color="auto" w:fill="4F81BD"/>
          </w:tcPr>
          <w:p w14:paraId="42E7272B" w14:textId="77777777" w:rsidR="0016335C" w:rsidRPr="00123AA0" w:rsidRDefault="0016335C" w:rsidP="0016335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38D66AC6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4CAF2B8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48CE2694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7AADC46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60D14178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56C982D7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0BAD61AD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1588EF16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4148CC2D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20CDA222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6335C" w:rsidRPr="00123AA0" w14:paraId="5694C5FB" w14:textId="77777777" w:rsidTr="000033E2">
        <w:tc>
          <w:tcPr>
            <w:tcW w:w="2977" w:type="dxa"/>
            <w:shd w:val="clear" w:color="auto" w:fill="4F81BD"/>
          </w:tcPr>
          <w:p w14:paraId="04E4C6EA" w14:textId="77777777" w:rsidR="0016335C" w:rsidRPr="00123AA0" w:rsidRDefault="0016335C" w:rsidP="0016335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Beschrijving van de uitgevoerde werkzaamheden/leveringen</w:t>
            </w:r>
          </w:p>
          <w:p w14:paraId="57AFBFAB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C58F9F6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4C7A08FD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0B7BBB7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23A8FAE1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24AD4157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25B05D0B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79EE3430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42551F0B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6335C" w:rsidRPr="00123AA0" w14:paraId="7605F6CB" w14:textId="77777777" w:rsidTr="000033E2">
        <w:tc>
          <w:tcPr>
            <w:tcW w:w="2977" w:type="dxa"/>
            <w:shd w:val="clear" w:color="auto" w:fill="4F81BD"/>
          </w:tcPr>
          <w:p w14:paraId="247C17FC" w14:textId="77777777" w:rsidR="0016335C" w:rsidRPr="00123AA0" w:rsidRDefault="0016335C" w:rsidP="0016335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elk geval in euro’s)</w:t>
            </w:r>
          </w:p>
          <w:p w14:paraId="47B0E44E" w14:textId="77777777" w:rsidR="0016335C" w:rsidRPr="00123AA0" w:rsidRDefault="0016335C" w:rsidP="000033E2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833624B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164ECEE9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8647731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713D75A1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5DD691BB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0BA19086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50321322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2C14F0DF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3A69559B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6335C" w:rsidRPr="00123AA0" w14:paraId="070DDFC4" w14:textId="77777777" w:rsidTr="000033E2">
        <w:tc>
          <w:tcPr>
            <w:tcW w:w="2977" w:type="dxa"/>
            <w:shd w:val="clear" w:color="auto" w:fill="4F81BD"/>
          </w:tcPr>
          <w:p w14:paraId="5DD9C1A1" w14:textId="77777777" w:rsidR="0016335C" w:rsidRPr="00123AA0" w:rsidRDefault="0016335C" w:rsidP="0016335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Data</w:t>
            </w:r>
          </w:p>
          <w:p w14:paraId="05E62F4F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AB199CD" w14:textId="77777777" w:rsidR="0016335C" w:rsidRPr="00123AA0" w:rsidRDefault="0016335C" w:rsidP="000033E2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3A663ED7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F85911F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421D5C5B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7B6CDFE7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1AD6A0C0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36E19495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6335C" w:rsidRPr="00123AA0" w14:paraId="3B8C7510" w14:textId="77777777" w:rsidTr="000033E2">
        <w:tc>
          <w:tcPr>
            <w:tcW w:w="2977" w:type="dxa"/>
            <w:shd w:val="clear" w:color="auto" w:fill="4F81BD"/>
          </w:tcPr>
          <w:p w14:paraId="3A4E0831" w14:textId="77777777" w:rsidR="0016335C" w:rsidRPr="00123AA0" w:rsidRDefault="0016335C" w:rsidP="0016335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lastRenderedPageBreak/>
              <w:t>Naam en adres van samenwerkingspartner(s)</w:t>
            </w:r>
          </w:p>
          <w:p w14:paraId="5E9D1D29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4C74942C" w14:textId="77777777" w:rsidR="0016335C" w:rsidRPr="00123AA0" w:rsidRDefault="0016335C" w:rsidP="000033E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2F653381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8759555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31EEC3EF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2FDF6A70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29031086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759DA33E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6335C" w:rsidRPr="00123AA0" w14:paraId="0C6D7F8B" w14:textId="77777777" w:rsidTr="000033E2">
        <w:tc>
          <w:tcPr>
            <w:tcW w:w="2977" w:type="dxa"/>
            <w:shd w:val="clear" w:color="auto" w:fill="4F81BD"/>
          </w:tcPr>
          <w:p w14:paraId="1673C41A" w14:textId="77777777" w:rsidR="0016335C" w:rsidRPr="00123AA0" w:rsidRDefault="0016335C" w:rsidP="0016335C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b/>
                <w:color w:val="FFFFFF"/>
                <w:sz w:val="20"/>
                <w:szCs w:val="20"/>
              </w:rPr>
              <w:t xml:space="preserve">Optioneel: 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7236D263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C3221F7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6A4DE043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48A15AE2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71286332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35725FDD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7FD46DEF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138A6310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  <w:p w14:paraId="3F070C3E" w14:textId="77777777" w:rsidR="0016335C" w:rsidRPr="00123AA0" w:rsidRDefault="0016335C" w:rsidP="000033E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0B55AD7" w14:textId="55CAB2A9" w:rsidR="00265302" w:rsidRDefault="00265302">
      <w:bookmarkStart w:id="0" w:name="A71"/>
      <w:bookmarkStart w:id="1" w:name="A74"/>
      <w:bookmarkStart w:id="2" w:name="A75"/>
      <w:bookmarkEnd w:id="0"/>
      <w:bookmarkEnd w:id="1"/>
      <w:bookmarkEnd w:id="2"/>
    </w:p>
    <w:sectPr w:rsidR="00265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IN-Regular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5C"/>
    <w:rsid w:val="000901AB"/>
    <w:rsid w:val="0016335C"/>
    <w:rsid w:val="00265302"/>
    <w:rsid w:val="004F0FA7"/>
    <w:rsid w:val="009B67BB"/>
    <w:rsid w:val="00B651DB"/>
    <w:rsid w:val="00DE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EA58E6"/>
  <w15:chartTrackingRefBased/>
  <w15:docId w15:val="{054834B0-EB01-1C40-82FA-FF5301B7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335C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63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3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3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3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3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33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33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33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33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3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3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3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33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33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33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33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33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33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33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3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3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3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3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33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33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33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3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33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3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26b11ec9d83a6f77ce6e1f3e81b52ea7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368b12c3789db34f29ae9492c428eb6b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9F201CC3-1E0C-4CC7-B1E3-C0412FFC7168}"/>
</file>

<file path=customXml/itemProps2.xml><?xml version="1.0" encoding="utf-8"?>
<ds:datastoreItem xmlns:ds="http://schemas.openxmlformats.org/officeDocument/2006/customXml" ds:itemID="{939272AF-2E2F-497C-9350-75DBA551BEAD}"/>
</file>

<file path=customXml/itemProps3.xml><?xml version="1.0" encoding="utf-8"?>
<ds:datastoreItem xmlns:ds="http://schemas.openxmlformats.org/officeDocument/2006/customXml" ds:itemID="{04A97D98-FDA7-43D4-846B-21B38928CD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van Dijk</dc:creator>
  <cp:keywords/>
  <dc:description/>
  <cp:lastModifiedBy>Marco van Dijk</cp:lastModifiedBy>
  <cp:revision>2</cp:revision>
  <dcterms:created xsi:type="dcterms:W3CDTF">2026-01-04T11:17:00Z</dcterms:created>
  <dcterms:modified xsi:type="dcterms:W3CDTF">2026-01-04T11:17:00Z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