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4BFE3" w14:textId="0C4A6798" w:rsidR="002F7EEA" w:rsidRDefault="002F7EEA">
      <w:pPr>
        <w:spacing w:line="240" w:lineRule="auto"/>
      </w:pPr>
      <w:r>
        <w:rPr>
          <w:noProof/>
          <w:lang w:eastAsia="nl-NL"/>
          <w14:ligatures w14:val="standardContextual"/>
        </w:rPr>
        <mc:AlternateContent>
          <mc:Choice Requires="wps">
            <w:drawing>
              <wp:anchor distT="0" distB="0" distL="114300" distR="114300" simplePos="0" relativeHeight="251658240" behindDoc="0" locked="0" layoutInCell="1" allowOverlap="1" wp14:anchorId="2D21F46E" wp14:editId="0CE7E7CB">
                <wp:simplePos x="0" y="0"/>
                <wp:positionH relativeFrom="column">
                  <wp:posOffset>883920</wp:posOffset>
                </wp:positionH>
                <wp:positionV relativeFrom="page">
                  <wp:posOffset>7202170</wp:posOffset>
                </wp:positionV>
                <wp:extent cx="4831200" cy="3002845"/>
                <wp:effectExtent l="0" t="0" r="7620" b="7620"/>
                <wp:wrapNone/>
                <wp:docPr id="1328755221" name="Tekstvak 2"/>
                <wp:cNvGraphicFramePr/>
                <a:graphic xmlns:a="http://schemas.openxmlformats.org/drawingml/2006/main">
                  <a:graphicData uri="http://schemas.microsoft.com/office/word/2010/wordprocessingShape">
                    <wps:wsp>
                      <wps:cNvSpPr txBox="1"/>
                      <wps:spPr>
                        <a:xfrm>
                          <a:off x="0" y="0"/>
                          <a:ext cx="4831200" cy="3002845"/>
                        </a:xfrm>
                        <a:prstGeom prst="rect">
                          <a:avLst/>
                        </a:prstGeom>
                        <a:solidFill>
                          <a:schemeClr val="lt1"/>
                        </a:solidFill>
                        <a:ln w="6350">
                          <a:noFill/>
                        </a:ln>
                      </wps:spPr>
                      <wps:txbx>
                        <w:txbxContent>
                          <w:p w14:paraId="52828E98" w14:textId="0233DD1C" w:rsidR="00B968BA" w:rsidRDefault="00B968BA" w:rsidP="002F7EEA">
                            <w:pPr>
                              <w:pStyle w:val="Titelvoorblad"/>
                            </w:pPr>
                            <w:r>
                              <w:t xml:space="preserve">Bijlage </w:t>
                            </w:r>
                            <w:r w:rsidR="00875000">
                              <w:t>C</w:t>
                            </w:r>
                            <w:r>
                              <w:t>2</w:t>
                            </w:r>
                            <w:r w:rsidR="00EA2BB5">
                              <w:t xml:space="preserve"> Geschiktheidseisen</w:t>
                            </w:r>
                          </w:p>
                          <w:p w14:paraId="2EC11C55" w14:textId="72B19862" w:rsidR="0039542A" w:rsidRPr="006C58B4" w:rsidRDefault="005A0FA3" w:rsidP="002F7EEA">
                            <w:pPr>
                              <w:pStyle w:val="Titelvoorblad"/>
                              <w:rPr>
                                <w:b w:val="0"/>
                                <w:bCs/>
                              </w:rPr>
                            </w:pPr>
                            <w:r w:rsidRPr="006C58B4">
                              <w:rPr>
                                <w:b w:val="0"/>
                                <w:bCs/>
                              </w:rPr>
                              <w:t>Verhuisdiensten</w:t>
                            </w:r>
                            <w:r w:rsidR="006C58B4" w:rsidRPr="006C58B4">
                              <w:rPr>
                                <w:b w:val="0"/>
                                <w:bCs/>
                              </w:rPr>
                              <w:t xml:space="preserve"> </w:t>
                            </w:r>
                            <w:proofErr w:type="spellStart"/>
                            <w:r w:rsidRPr="006C58B4">
                              <w:rPr>
                                <w:b w:val="0"/>
                                <w:bCs/>
                              </w:rPr>
                              <w:t>Dordthuis</w:t>
                            </w:r>
                            <w:proofErr w:type="spellEnd"/>
                          </w:p>
                          <w:p w14:paraId="4168BDC6" w14:textId="534A270B" w:rsidR="0039542A" w:rsidRDefault="0039542A"/>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2268"/>
                              <w:gridCol w:w="5320"/>
                            </w:tblGrid>
                            <w:tr w:rsidR="0039542A" w14:paraId="79F7FA8E" w14:textId="77777777" w:rsidTr="00E02596">
                              <w:trPr>
                                <w:trHeight w:val="454"/>
                              </w:trPr>
                              <w:tc>
                                <w:tcPr>
                                  <w:tcW w:w="7588" w:type="dxa"/>
                                  <w:gridSpan w:val="2"/>
                                </w:tcPr>
                                <w:p w14:paraId="6A45270D" w14:textId="77777777" w:rsidR="0039542A" w:rsidRDefault="0039542A"/>
                              </w:tc>
                            </w:tr>
                            <w:tr w:rsidR="0039542A" w14:paraId="410FD944" w14:textId="77777777" w:rsidTr="00A05C0D">
                              <w:tc>
                                <w:tcPr>
                                  <w:tcW w:w="2268" w:type="dxa"/>
                                </w:tcPr>
                                <w:p w14:paraId="39541BD0" w14:textId="77777777" w:rsidR="0039542A" w:rsidRPr="00E02596" w:rsidRDefault="0039542A">
                                  <w:pPr>
                                    <w:rPr>
                                      <w:color w:val="3B1099" w:themeColor="text1"/>
                                    </w:rPr>
                                  </w:pPr>
                                  <w:r w:rsidRPr="00E02596">
                                    <w:rPr>
                                      <w:color w:val="3B1099" w:themeColor="text1"/>
                                    </w:rPr>
                                    <w:t>Aanbestedingskenmerk:</w:t>
                                  </w:r>
                                </w:p>
                              </w:tc>
                              <w:tc>
                                <w:tcPr>
                                  <w:tcW w:w="5320" w:type="dxa"/>
                                </w:tcPr>
                                <w:p w14:paraId="6ABBC8B6" w14:textId="6F43A460" w:rsidR="0039542A" w:rsidRPr="00A05C0D" w:rsidRDefault="0039542A">
                                  <w:pPr>
                                    <w:rPr>
                                      <w:color w:val="3B1099" w:themeColor="text1"/>
                                    </w:rPr>
                                  </w:pPr>
                                  <w:r w:rsidRPr="00A05C0D">
                                    <w:rPr>
                                      <w:color w:val="3B1099" w:themeColor="text1"/>
                                    </w:rPr>
                                    <w:t>Kenmerk 2</w:t>
                                  </w:r>
                                  <w:r w:rsidR="00856CC2">
                                    <w:rPr>
                                      <w:color w:val="3B1099" w:themeColor="text1"/>
                                    </w:rPr>
                                    <w:t>502</w:t>
                                  </w:r>
                                  <w:r w:rsidR="005A0FA3">
                                    <w:rPr>
                                      <w:color w:val="3B1099" w:themeColor="text1"/>
                                    </w:rPr>
                                    <w:t>01</w:t>
                                  </w:r>
                                  <w:r w:rsidRPr="00A05C0D">
                                    <w:rPr>
                                      <w:color w:val="3B1099" w:themeColor="text1"/>
                                    </w:rPr>
                                    <w:t>GDD</w:t>
                                  </w:r>
                                </w:p>
                              </w:tc>
                            </w:tr>
                            <w:tr w:rsidR="0039542A" w14:paraId="347EEA3A" w14:textId="77777777" w:rsidTr="00A05C0D">
                              <w:tc>
                                <w:tcPr>
                                  <w:tcW w:w="2268" w:type="dxa"/>
                                </w:tcPr>
                                <w:p w14:paraId="180ED5CE" w14:textId="30BF755F" w:rsidR="0039542A" w:rsidRPr="00E02596" w:rsidRDefault="005F2978">
                                  <w:pPr>
                                    <w:rPr>
                                      <w:color w:val="3B1099" w:themeColor="text1"/>
                                    </w:rPr>
                                  </w:pPr>
                                  <w:r>
                                    <w:rPr>
                                      <w:color w:val="3B1099" w:themeColor="text1"/>
                                    </w:rPr>
                                    <w:t>Redactie</w:t>
                                  </w:r>
                                  <w:r w:rsidR="0039542A" w:rsidRPr="00E02596">
                                    <w:rPr>
                                      <w:color w:val="3B1099" w:themeColor="text1"/>
                                    </w:rPr>
                                    <w:t>:</w:t>
                                  </w:r>
                                </w:p>
                              </w:tc>
                              <w:tc>
                                <w:tcPr>
                                  <w:tcW w:w="5320" w:type="dxa"/>
                                </w:tcPr>
                                <w:p w14:paraId="0C2CF9FC" w14:textId="3A0003EF" w:rsidR="0039542A" w:rsidRPr="00E02596" w:rsidRDefault="0039542A">
                                  <w:pPr>
                                    <w:rPr>
                                      <w:color w:val="3B1099" w:themeColor="text1"/>
                                    </w:rPr>
                                  </w:pPr>
                                  <w:r w:rsidRPr="00E02596">
                                    <w:rPr>
                                      <w:color w:val="3B1099" w:themeColor="text1"/>
                                    </w:rPr>
                                    <w:t xml:space="preserve">Projectteam </w:t>
                                  </w:r>
                                  <w:proofErr w:type="spellStart"/>
                                  <w:r w:rsidRPr="00E02596">
                                    <w:rPr>
                                      <w:color w:val="3B1099" w:themeColor="text1"/>
                                    </w:rPr>
                                    <w:t>Dordthuis</w:t>
                                  </w:r>
                                  <w:proofErr w:type="spellEnd"/>
                                  <w:r w:rsidR="005A0FA3">
                                    <w:rPr>
                                      <w:color w:val="3B1099" w:themeColor="text1"/>
                                    </w:rPr>
                                    <w:t>, Verhuisdiensten</w:t>
                                  </w:r>
                                </w:p>
                              </w:tc>
                            </w:tr>
                            <w:tr w:rsidR="0039542A" w14:paraId="06D702DB" w14:textId="77777777" w:rsidTr="00A05C0D">
                              <w:tc>
                                <w:tcPr>
                                  <w:tcW w:w="2268" w:type="dxa"/>
                                </w:tcPr>
                                <w:p w14:paraId="03EC76F6" w14:textId="77777777" w:rsidR="0039542A" w:rsidRPr="00E02596" w:rsidRDefault="0039542A">
                                  <w:pPr>
                                    <w:rPr>
                                      <w:color w:val="3B1099" w:themeColor="text1"/>
                                    </w:rPr>
                                  </w:pPr>
                                  <w:r w:rsidRPr="00E02596">
                                    <w:rPr>
                                      <w:color w:val="3B1099" w:themeColor="text1"/>
                                    </w:rPr>
                                    <w:t>Datum:</w:t>
                                  </w:r>
                                </w:p>
                              </w:tc>
                              <w:tc>
                                <w:tcPr>
                                  <w:tcW w:w="5320" w:type="dxa"/>
                                </w:tcPr>
                                <w:p w14:paraId="219C5E36" w14:textId="2457F209" w:rsidR="0039542A" w:rsidRPr="00E02596" w:rsidRDefault="0039542A">
                                  <w:pPr>
                                    <w:rPr>
                                      <w:color w:val="3B1099" w:themeColor="text1"/>
                                    </w:rPr>
                                  </w:pPr>
                                  <w:r w:rsidRPr="00E02596">
                                    <w:rPr>
                                      <w:color w:val="3B1099" w:themeColor="text1"/>
                                    </w:rPr>
                                    <w:fldChar w:fldCharType="begin"/>
                                  </w:r>
                                  <w:r w:rsidRPr="00E02596">
                                    <w:rPr>
                                      <w:color w:val="3B1099" w:themeColor="text1"/>
                                    </w:rPr>
                                    <w:instrText xml:space="preserve"> TIME \@ "dd-MM-yyyy" </w:instrText>
                                  </w:r>
                                  <w:r w:rsidRPr="00E02596">
                                    <w:rPr>
                                      <w:color w:val="3B1099" w:themeColor="text1"/>
                                    </w:rPr>
                                    <w:fldChar w:fldCharType="separate"/>
                                  </w:r>
                                  <w:r w:rsidR="00A2133E">
                                    <w:rPr>
                                      <w:color w:val="3B1099" w:themeColor="text1"/>
                                    </w:rPr>
                                    <w:t>05</w:t>
                                  </w:r>
                                  <w:r w:rsidR="005F00CC">
                                    <w:rPr>
                                      <w:noProof/>
                                      <w:color w:val="3B1099" w:themeColor="text1"/>
                                    </w:rPr>
                                    <w:t>-0</w:t>
                                  </w:r>
                                  <w:r w:rsidR="00A2133E">
                                    <w:rPr>
                                      <w:noProof/>
                                      <w:color w:val="3B1099" w:themeColor="text1"/>
                                    </w:rPr>
                                    <w:t>2</w:t>
                                  </w:r>
                                  <w:r w:rsidR="005F00CC">
                                    <w:rPr>
                                      <w:noProof/>
                                      <w:color w:val="3B1099" w:themeColor="text1"/>
                                    </w:rPr>
                                    <w:t>-2026</w:t>
                                  </w:r>
                                  <w:r w:rsidRPr="00E02596">
                                    <w:rPr>
                                      <w:color w:val="3B1099" w:themeColor="text1"/>
                                    </w:rPr>
                                    <w:fldChar w:fldCharType="end"/>
                                  </w:r>
                                </w:p>
                              </w:tc>
                            </w:tr>
                            <w:tr w:rsidR="0039542A" w14:paraId="4928F120" w14:textId="77777777" w:rsidTr="00A05C0D">
                              <w:tc>
                                <w:tcPr>
                                  <w:tcW w:w="2268" w:type="dxa"/>
                                </w:tcPr>
                                <w:p w14:paraId="019538BF" w14:textId="77777777" w:rsidR="0039542A" w:rsidRPr="00E02596" w:rsidRDefault="0039542A">
                                  <w:pPr>
                                    <w:rPr>
                                      <w:color w:val="3B1099" w:themeColor="text1"/>
                                    </w:rPr>
                                  </w:pPr>
                                  <w:r w:rsidRPr="00E02596">
                                    <w:rPr>
                                      <w:color w:val="3B1099" w:themeColor="text1"/>
                                    </w:rPr>
                                    <w:t>Status/versie:</w:t>
                                  </w:r>
                                </w:p>
                              </w:tc>
                              <w:tc>
                                <w:tcPr>
                                  <w:tcW w:w="5320" w:type="dxa"/>
                                </w:tcPr>
                                <w:p w14:paraId="54AE98CE" w14:textId="32FEFE84" w:rsidR="0039542A" w:rsidRPr="00E02596" w:rsidRDefault="00B50157">
                                  <w:pPr>
                                    <w:rPr>
                                      <w:color w:val="3B1099" w:themeColor="text1"/>
                                    </w:rPr>
                                  </w:pPr>
                                  <w:r>
                                    <w:rPr>
                                      <w:color w:val="3B1099" w:themeColor="text1"/>
                                    </w:rPr>
                                    <w:t>Definitief</w:t>
                                  </w:r>
                                </w:p>
                              </w:tc>
                            </w:tr>
                          </w:tbl>
                          <w:p w14:paraId="42B73935" w14:textId="12D0692C" w:rsidR="0039542A" w:rsidRDefault="0039542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21F46E" id="_x0000_t202" coordsize="21600,21600" o:spt="202" path="m,l,21600r21600,l21600,xe">
                <v:stroke joinstyle="miter"/>
                <v:path gradientshapeok="t" o:connecttype="rect"/>
              </v:shapetype>
              <v:shape id="Tekstvak 2" o:spid="_x0000_s1026" type="#_x0000_t202" style="position:absolute;margin-left:69.6pt;margin-top:567.1pt;width:380.4pt;height:23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LYBIwIAAEUEAAAOAAAAZHJzL2Uyb0RvYy54bWysU8Fu2zAMvQ/YPwi6L3aStiiMOEWWIsOA&#10;oC2QDj0rshwbkEWNUmJnXz9KtpOt22nYRaZF6ol872nx0DWanRS6GkzOp5OUM2UkFLU55Pzb6+bT&#10;PWfOC1MIDUbl/Kwcf1h+/LBobaZmUIEuFDICMS5rbc4r722WJE5WqhFuAlYZSpaAjfD0i4ekQNES&#10;eqOTWZreJS1gYRGkco52H/skX0b8slTSP5elU57pnFNvPq4Y131Yk+VCZAcUtqrl0Ib4hy4aURu6&#10;9AL1KLxgR6z/gGpqieCg9BMJTQJlWUsVZ6Bppum7aXaVsCrOQuQ4e6HJ/T9Y+XTa2RdkvvsMHQkY&#10;CGmtyxxthnm6EpvwpU4Z5YnC84U21XkmafPmfj4lLTiTlJun6ez+5jbgJNfjFp3/oqBhIcg5ki6R&#10;LnHaOt+XjiXhNge6Lja11vEneEGtNbKTIBW1j00S+G9V2rA253fz2zQCGwjHe2RtqJfrUCHy3b4b&#10;Jt1DcSYCEHpvOCs3NTW5Fc6/CCQz0GBkcP9MS6mBLoEh4qwC/PG3/VBPGlGWs5bMlXP3/ShQcaa/&#10;GlIvOHEMcAz2Y2COzRpo0ik9HStjSAfQ6zEsEZo38v0q3EIpYSTdlXM/hmvfW5zejVSrVSwiv1nh&#10;t2ZnZYAOzAbKX7s3gXbQxZOkTzDaTmTv5Olrw0kDq6OHso7aBUJ7FgeeyatR/eFdhcfw63+sur7+&#10;5U8AAAD//wMAUEsDBBQABgAIAAAAIQDus7v14gAAAA0BAAAPAAAAZHJzL2Rvd25yZXYueG1sTE9B&#10;TsMwELwj8Qdrkbggaqet0jbEqQCJA1IRoqCe3djEofY6xG6b8nqWU7nN7IxmZ8rl4B07mD62ASVk&#10;IwHMYB10i42Ej/en2zmwmBRq5QIaCScTYVldXpSq0OGIb+awTg2jEIyFkmBT6grOY22NV3EUOoOk&#10;fYbeq0S0b7ju1ZHCveNjIXLuVYv0warOPFpT79Z7L2F+mr7cbPLZ5su9Pj/Yn+YbVzsl5fXVcH8H&#10;LJkhnc3wV5+qQ0WdtmGPOjJHfLIYk5VANpkSIstCCJq3pVMuZhnwquT/V1S/AAAA//8DAFBLAQIt&#10;ABQABgAIAAAAIQC2gziS/gAAAOEBAAATAAAAAAAAAAAAAAAAAAAAAABbQ29udGVudF9UeXBlc10u&#10;eG1sUEsBAi0AFAAGAAgAAAAhADj9If/WAAAAlAEAAAsAAAAAAAAAAAAAAAAALwEAAF9yZWxzLy5y&#10;ZWxzUEsBAi0AFAAGAAgAAAAhAKeQtgEjAgAARQQAAA4AAAAAAAAAAAAAAAAALgIAAGRycy9lMm9E&#10;b2MueG1sUEsBAi0AFAAGAAgAAAAhAO6zu/XiAAAADQEAAA8AAAAAAAAAAAAAAAAAfQQAAGRycy9k&#10;b3ducmV2LnhtbFBLBQYAAAAABAAEAPMAAACMBQAAAAA=&#10;" fillcolor="white [3201]" stroked="f" strokeweight=".5pt">
                <v:textbox inset="0,0,0,0">
                  <w:txbxContent>
                    <w:p w14:paraId="52828E98" w14:textId="0233DD1C" w:rsidR="00B968BA" w:rsidRDefault="00B968BA" w:rsidP="002F7EEA">
                      <w:pPr>
                        <w:pStyle w:val="Titelvoorblad"/>
                      </w:pPr>
                      <w:r>
                        <w:t xml:space="preserve">Bijlage </w:t>
                      </w:r>
                      <w:r w:rsidR="00875000">
                        <w:t>C</w:t>
                      </w:r>
                      <w:r>
                        <w:t>2</w:t>
                      </w:r>
                      <w:r w:rsidR="00EA2BB5">
                        <w:t xml:space="preserve"> Geschiktheidseisen</w:t>
                      </w:r>
                    </w:p>
                    <w:p w14:paraId="2EC11C55" w14:textId="72B19862" w:rsidR="0039542A" w:rsidRPr="006C58B4" w:rsidRDefault="005A0FA3" w:rsidP="002F7EEA">
                      <w:pPr>
                        <w:pStyle w:val="Titelvoorblad"/>
                        <w:rPr>
                          <w:b w:val="0"/>
                          <w:bCs/>
                        </w:rPr>
                      </w:pPr>
                      <w:r w:rsidRPr="006C58B4">
                        <w:rPr>
                          <w:b w:val="0"/>
                          <w:bCs/>
                        </w:rPr>
                        <w:t>Verhuisdiensten</w:t>
                      </w:r>
                      <w:r w:rsidR="006C58B4" w:rsidRPr="006C58B4">
                        <w:rPr>
                          <w:b w:val="0"/>
                          <w:bCs/>
                        </w:rPr>
                        <w:t xml:space="preserve"> </w:t>
                      </w:r>
                      <w:proofErr w:type="spellStart"/>
                      <w:r w:rsidRPr="006C58B4">
                        <w:rPr>
                          <w:b w:val="0"/>
                          <w:bCs/>
                        </w:rPr>
                        <w:t>Dordthuis</w:t>
                      </w:r>
                      <w:proofErr w:type="spellEnd"/>
                    </w:p>
                    <w:p w14:paraId="4168BDC6" w14:textId="534A270B" w:rsidR="0039542A" w:rsidRDefault="0039542A"/>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2268"/>
                        <w:gridCol w:w="5320"/>
                      </w:tblGrid>
                      <w:tr w:rsidR="0039542A" w14:paraId="79F7FA8E" w14:textId="77777777" w:rsidTr="00E02596">
                        <w:trPr>
                          <w:trHeight w:val="454"/>
                        </w:trPr>
                        <w:tc>
                          <w:tcPr>
                            <w:tcW w:w="7588" w:type="dxa"/>
                            <w:gridSpan w:val="2"/>
                          </w:tcPr>
                          <w:p w14:paraId="6A45270D" w14:textId="77777777" w:rsidR="0039542A" w:rsidRDefault="0039542A"/>
                        </w:tc>
                      </w:tr>
                      <w:tr w:rsidR="0039542A" w14:paraId="410FD944" w14:textId="77777777" w:rsidTr="00A05C0D">
                        <w:tc>
                          <w:tcPr>
                            <w:tcW w:w="2268" w:type="dxa"/>
                          </w:tcPr>
                          <w:p w14:paraId="39541BD0" w14:textId="77777777" w:rsidR="0039542A" w:rsidRPr="00E02596" w:rsidRDefault="0039542A">
                            <w:pPr>
                              <w:rPr>
                                <w:color w:val="3B1099" w:themeColor="text1"/>
                              </w:rPr>
                            </w:pPr>
                            <w:r w:rsidRPr="00E02596">
                              <w:rPr>
                                <w:color w:val="3B1099" w:themeColor="text1"/>
                              </w:rPr>
                              <w:t>Aanbestedingskenmerk:</w:t>
                            </w:r>
                          </w:p>
                        </w:tc>
                        <w:tc>
                          <w:tcPr>
                            <w:tcW w:w="5320" w:type="dxa"/>
                          </w:tcPr>
                          <w:p w14:paraId="6ABBC8B6" w14:textId="6F43A460" w:rsidR="0039542A" w:rsidRPr="00A05C0D" w:rsidRDefault="0039542A">
                            <w:pPr>
                              <w:rPr>
                                <w:color w:val="3B1099" w:themeColor="text1"/>
                              </w:rPr>
                            </w:pPr>
                            <w:r w:rsidRPr="00A05C0D">
                              <w:rPr>
                                <w:color w:val="3B1099" w:themeColor="text1"/>
                              </w:rPr>
                              <w:t>Kenmerk 2</w:t>
                            </w:r>
                            <w:r w:rsidR="00856CC2">
                              <w:rPr>
                                <w:color w:val="3B1099" w:themeColor="text1"/>
                              </w:rPr>
                              <w:t>502</w:t>
                            </w:r>
                            <w:r w:rsidR="005A0FA3">
                              <w:rPr>
                                <w:color w:val="3B1099" w:themeColor="text1"/>
                              </w:rPr>
                              <w:t>01</w:t>
                            </w:r>
                            <w:r w:rsidRPr="00A05C0D">
                              <w:rPr>
                                <w:color w:val="3B1099" w:themeColor="text1"/>
                              </w:rPr>
                              <w:t>GDD</w:t>
                            </w:r>
                          </w:p>
                        </w:tc>
                      </w:tr>
                      <w:tr w:rsidR="0039542A" w14:paraId="347EEA3A" w14:textId="77777777" w:rsidTr="00A05C0D">
                        <w:tc>
                          <w:tcPr>
                            <w:tcW w:w="2268" w:type="dxa"/>
                          </w:tcPr>
                          <w:p w14:paraId="180ED5CE" w14:textId="30BF755F" w:rsidR="0039542A" w:rsidRPr="00E02596" w:rsidRDefault="005F2978">
                            <w:pPr>
                              <w:rPr>
                                <w:color w:val="3B1099" w:themeColor="text1"/>
                              </w:rPr>
                            </w:pPr>
                            <w:r>
                              <w:rPr>
                                <w:color w:val="3B1099" w:themeColor="text1"/>
                              </w:rPr>
                              <w:t>Redactie</w:t>
                            </w:r>
                            <w:r w:rsidR="0039542A" w:rsidRPr="00E02596">
                              <w:rPr>
                                <w:color w:val="3B1099" w:themeColor="text1"/>
                              </w:rPr>
                              <w:t>:</w:t>
                            </w:r>
                          </w:p>
                        </w:tc>
                        <w:tc>
                          <w:tcPr>
                            <w:tcW w:w="5320" w:type="dxa"/>
                          </w:tcPr>
                          <w:p w14:paraId="0C2CF9FC" w14:textId="3A0003EF" w:rsidR="0039542A" w:rsidRPr="00E02596" w:rsidRDefault="0039542A">
                            <w:pPr>
                              <w:rPr>
                                <w:color w:val="3B1099" w:themeColor="text1"/>
                              </w:rPr>
                            </w:pPr>
                            <w:r w:rsidRPr="00E02596">
                              <w:rPr>
                                <w:color w:val="3B1099" w:themeColor="text1"/>
                              </w:rPr>
                              <w:t xml:space="preserve">Projectteam </w:t>
                            </w:r>
                            <w:proofErr w:type="spellStart"/>
                            <w:r w:rsidRPr="00E02596">
                              <w:rPr>
                                <w:color w:val="3B1099" w:themeColor="text1"/>
                              </w:rPr>
                              <w:t>Dordthuis</w:t>
                            </w:r>
                            <w:proofErr w:type="spellEnd"/>
                            <w:r w:rsidR="005A0FA3">
                              <w:rPr>
                                <w:color w:val="3B1099" w:themeColor="text1"/>
                              </w:rPr>
                              <w:t>, Verhuisdiensten</w:t>
                            </w:r>
                          </w:p>
                        </w:tc>
                      </w:tr>
                      <w:tr w:rsidR="0039542A" w14:paraId="06D702DB" w14:textId="77777777" w:rsidTr="00A05C0D">
                        <w:tc>
                          <w:tcPr>
                            <w:tcW w:w="2268" w:type="dxa"/>
                          </w:tcPr>
                          <w:p w14:paraId="03EC76F6" w14:textId="77777777" w:rsidR="0039542A" w:rsidRPr="00E02596" w:rsidRDefault="0039542A">
                            <w:pPr>
                              <w:rPr>
                                <w:color w:val="3B1099" w:themeColor="text1"/>
                              </w:rPr>
                            </w:pPr>
                            <w:r w:rsidRPr="00E02596">
                              <w:rPr>
                                <w:color w:val="3B1099" w:themeColor="text1"/>
                              </w:rPr>
                              <w:t>Datum:</w:t>
                            </w:r>
                          </w:p>
                        </w:tc>
                        <w:tc>
                          <w:tcPr>
                            <w:tcW w:w="5320" w:type="dxa"/>
                          </w:tcPr>
                          <w:p w14:paraId="219C5E36" w14:textId="2457F209" w:rsidR="0039542A" w:rsidRPr="00E02596" w:rsidRDefault="0039542A">
                            <w:pPr>
                              <w:rPr>
                                <w:color w:val="3B1099" w:themeColor="text1"/>
                              </w:rPr>
                            </w:pPr>
                            <w:r w:rsidRPr="00E02596">
                              <w:rPr>
                                <w:color w:val="3B1099" w:themeColor="text1"/>
                              </w:rPr>
                              <w:fldChar w:fldCharType="begin"/>
                            </w:r>
                            <w:r w:rsidRPr="00E02596">
                              <w:rPr>
                                <w:color w:val="3B1099" w:themeColor="text1"/>
                              </w:rPr>
                              <w:instrText xml:space="preserve"> TIME \@ "dd-MM-yyyy" </w:instrText>
                            </w:r>
                            <w:r w:rsidRPr="00E02596">
                              <w:rPr>
                                <w:color w:val="3B1099" w:themeColor="text1"/>
                              </w:rPr>
                              <w:fldChar w:fldCharType="separate"/>
                            </w:r>
                            <w:r w:rsidR="00A2133E">
                              <w:rPr>
                                <w:color w:val="3B1099" w:themeColor="text1"/>
                              </w:rPr>
                              <w:t>05</w:t>
                            </w:r>
                            <w:r w:rsidR="005F00CC">
                              <w:rPr>
                                <w:noProof/>
                                <w:color w:val="3B1099" w:themeColor="text1"/>
                              </w:rPr>
                              <w:t>-0</w:t>
                            </w:r>
                            <w:r w:rsidR="00A2133E">
                              <w:rPr>
                                <w:noProof/>
                                <w:color w:val="3B1099" w:themeColor="text1"/>
                              </w:rPr>
                              <w:t>2</w:t>
                            </w:r>
                            <w:r w:rsidR="005F00CC">
                              <w:rPr>
                                <w:noProof/>
                                <w:color w:val="3B1099" w:themeColor="text1"/>
                              </w:rPr>
                              <w:t>-2026</w:t>
                            </w:r>
                            <w:r w:rsidRPr="00E02596">
                              <w:rPr>
                                <w:color w:val="3B1099" w:themeColor="text1"/>
                              </w:rPr>
                              <w:fldChar w:fldCharType="end"/>
                            </w:r>
                          </w:p>
                        </w:tc>
                      </w:tr>
                      <w:tr w:rsidR="0039542A" w14:paraId="4928F120" w14:textId="77777777" w:rsidTr="00A05C0D">
                        <w:tc>
                          <w:tcPr>
                            <w:tcW w:w="2268" w:type="dxa"/>
                          </w:tcPr>
                          <w:p w14:paraId="019538BF" w14:textId="77777777" w:rsidR="0039542A" w:rsidRPr="00E02596" w:rsidRDefault="0039542A">
                            <w:pPr>
                              <w:rPr>
                                <w:color w:val="3B1099" w:themeColor="text1"/>
                              </w:rPr>
                            </w:pPr>
                            <w:r w:rsidRPr="00E02596">
                              <w:rPr>
                                <w:color w:val="3B1099" w:themeColor="text1"/>
                              </w:rPr>
                              <w:t>Status/versie:</w:t>
                            </w:r>
                          </w:p>
                        </w:tc>
                        <w:tc>
                          <w:tcPr>
                            <w:tcW w:w="5320" w:type="dxa"/>
                          </w:tcPr>
                          <w:p w14:paraId="54AE98CE" w14:textId="32FEFE84" w:rsidR="0039542A" w:rsidRPr="00E02596" w:rsidRDefault="00B50157">
                            <w:pPr>
                              <w:rPr>
                                <w:color w:val="3B1099" w:themeColor="text1"/>
                              </w:rPr>
                            </w:pPr>
                            <w:r>
                              <w:rPr>
                                <w:color w:val="3B1099" w:themeColor="text1"/>
                              </w:rPr>
                              <w:t>Definitief</w:t>
                            </w:r>
                          </w:p>
                        </w:tc>
                      </w:tr>
                    </w:tbl>
                    <w:p w14:paraId="42B73935" w14:textId="12D0692C" w:rsidR="0039542A" w:rsidRDefault="0039542A"/>
                  </w:txbxContent>
                </v:textbox>
                <w10:wrap anchory="page"/>
              </v:shape>
            </w:pict>
          </mc:Fallback>
        </mc:AlternateContent>
      </w:r>
      <w:r>
        <w:br w:type="page"/>
      </w:r>
    </w:p>
    <w:p w14:paraId="14263F9C" w14:textId="5E1C76F7" w:rsidR="00BA7B87" w:rsidRPr="008142E5" w:rsidRDefault="00BA7B87" w:rsidP="00BA7B87">
      <w:pPr>
        <w:pStyle w:val="Titelvoorblad"/>
        <w:rPr>
          <w:sz w:val="32"/>
          <w:szCs w:val="32"/>
        </w:rPr>
      </w:pPr>
      <w:r w:rsidRPr="008142E5">
        <w:rPr>
          <w:sz w:val="32"/>
          <w:szCs w:val="32"/>
        </w:rPr>
        <w:lastRenderedPageBreak/>
        <w:t xml:space="preserve">Bijlage </w:t>
      </w:r>
      <w:r w:rsidR="000A067A">
        <w:rPr>
          <w:sz w:val="32"/>
          <w:szCs w:val="32"/>
        </w:rPr>
        <w:t>C</w:t>
      </w:r>
      <w:r w:rsidRPr="008142E5">
        <w:rPr>
          <w:sz w:val="32"/>
          <w:szCs w:val="32"/>
        </w:rPr>
        <w:t xml:space="preserve">2 </w:t>
      </w:r>
      <w:r w:rsidR="00F22576" w:rsidRPr="008142E5">
        <w:rPr>
          <w:sz w:val="32"/>
          <w:szCs w:val="32"/>
        </w:rPr>
        <w:t>-</w:t>
      </w:r>
      <w:r w:rsidR="000A067A">
        <w:rPr>
          <w:sz w:val="32"/>
          <w:szCs w:val="32"/>
        </w:rPr>
        <w:t xml:space="preserve"> R</w:t>
      </w:r>
      <w:r w:rsidRPr="008142E5">
        <w:rPr>
          <w:sz w:val="32"/>
          <w:szCs w:val="32"/>
        </w:rPr>
        <w:t>eferentieproject geschiktheidseisen</w:t>
      </w:r>
    </w:p>
    <w:p w14:paraId="7A8F62CA" w14:textId="1B4B94C7" w:rsidR="00790EDC" w:rsidRPr="00790EDC" w:rsidRDefault="00790EDC" w:rsidP="408814B0">
      <w:pPr>
        <w:tabs>
          <w:tab w:val="num" w:pos="284"/>
        </w:tabs>
        <w:ind w:left="284" w:hanging="284"/>
        <w:rPr>
          <w:rFonts w:ascii="Calibri Light" w:hAnsi="Calibri Light"/>
          <w:b/>
          <w:bCs/>
          <w:color w:val="3B1099" w:themeColor="text1"/>
          <w:sz w:val="22"/>
          <w:szCs w:val="22"/>
        </w:rPr>
      </w:pPr>
      <w:r w:rsidRPr="408814B0">
        <w:rPr>
          <w:rFonts w:ascii="Calibri Light" w:hAnsi="Calibri Light"/>
          <w:b/>
          <w:bCs/>
          <w:color w:val="3B1099" w:themeColor="text1"/>
          <w:sz w:val="22"/>
          <w:szCs w:val="22"/>
        </w:rPr>
        <w:t xml:space="preserve">Aanbesteding: </w:t>
      </w:r>
      <w:r w:rsidR="00856CC2" w:rsidRPr="408814B0">
        <w:rPr>
          <w:b/>
          <w:bCs/>
          <w:color w:val="3B1099" w:themeColor="text1"/>
          <w:sz w:val="22"/>
          <w:szCs w:val="22"/>
        </w:rPr>
        <w:t>250</w:t>
      </w:r>
      <w:r w:rsidR="006C58B4">
        <w:rPr>
          <w:b/>
          <w:bCs/>
          <w:color w:val="3B1099" w:themeColor="text1"/>
          <w:sz w:val="22"/>
          <w:szCs w:val="22"/>
        </w:rPr>
        <w:t>201</w:t>
      </w:r>
      <w:r w:rsidR="00856CC2" w:rsidRPr="408814B0">
        <w:rPr>
          <w:b/>
          <w:bCs/>
          <w:color w:val="3B1099" w:themeColor="text1"/>
          <w:sz w:val="22"/>
          <w:szCs w:val="22"/>
        </w:rPr>
        <w:t>GDD</w:t>
      </w:r>
      <w:r w:rsidRPr="408814B0">
        <w:rPr>
          <w:b/>
          <w:bCs/>
          <w:color w:val="3B1099" w:themeColor="text1"/>
          <w:sz w:val="22"/>
          <w:szCs w:val="22"/>
        </w:rPr>
        <w:t xml:space="preserve"> </w:t>
      </w:r>
      <w:r w:rsidR="006C58B4">
        <w:rPr>
          <w:b/>
          <w:bCs/>
          <w:color w:val="3B1099" w:themeColor="text1"/>
          <w:sz w:val="22"/>
          <w:szCs w:val="22"/>
        </w:rPr>
        <w:t>Verhuisdiensten</w:t>
      </w:r>
      <w:r w:rsidR="00926274">
        <w:rPr>
          <w:b/>
          <w:bCs/>
          <w:color w:val="3B1099" w:themeColor="text1"/>
          <w:sz w:val="22"/>
          <w:szCs w:val="22"/>
        </w:rPr>
        <w:t xml:space="preserve"> </w:t>
      </w:r>
      <w:proofErr w:type="spellStart"/>
      <w:r w:rsidR="00926274">
        <w:rPr>
          <w:b/>
          <w:bCs/>
          <w:color w:val="3B1099" w:themeColor="text1"/>
          <w:sz w:val="22"/>
          <w:szCs w:val="22"/>
        </w:rPr>
        <w:t>Dordthuis</w:t>
      </w:r>
      <w:proofErr w:type="spellEnd"/>
    </w:p>
    <w:tbl>
      <w:tblPr>
        <w:tblW w:w="9771" w:type="dxa"/>
        <w:tblBorders>
          <w:top w:val="single" w:sz="12" w:space="0" w:color="auto"/>
          <w:left w:val="single" w:sz="8" w:space="0" w:color="auto"/>
          <w:bottom w:val="single" w:sz="12" w:space="0" w:color="auto"/>
          <w:right w:val="single" w:sz="8" w:space="0" w:color="auto"/>
          <w:insideH w:val="single" w:sz="8" w:space="0" w:color="auto"/>
          <w:insideV w:val="single" w:sz="8" w:space="0" w:color="auto"/>
        </w:tblBorders>
        <w:tblLook w:val="06A0" w:firstRow="1" w:lastRow="0" w:firstColumn="1" w:lastColumn="0" w:noHBand="1" w:noVBand="1"/>
      </w:tblPr>
      <w:tblGrid>
        <w:gridCol w:w="520"/>
        <w:gridCol w:w="2355"/>
        <w:gridCol w:w="3308"/>
        <w:gridCol w:w="3588"/>
      </w:tblGrid>
      <w:tr w:rsidR="00790EDC" w:rsidRPr="00B968BA" w14:paraId="0C75E925" w14:textId="77777777" w:rsidTr="408814B0">
        <w:tc>
          <w:tcPr>
            <w:tcW w:w="2838" w:type="dxa"/>
            <w:gridSpan w:val="2"/>
            <w:tcBorders>
              <w:bottom w:val="single" w:sz="12" w:space="0" w:color="auto"/>
            </w:tcBorders>
            <w:shd w:val="clear" w:color="auto" w:fill="3B1099" w:themeFill="text1"/>
          </w:tcPr>
          <w:p w14:paraId="69CDE55A" w14:textId="77777777" w:rsidR="00790EDC" w:rsidRPr="00B968BA" w:rsidRDefault="00790EDC" w:rsidP="008F7F1C">
            <w:pPr>
              <w:tabs>
                <w:tab w:val="num" w:pos="284"/>
              </w:tabs>
              <w:ind w:left="284" w:hanging="284"/>
              <w:rPr>
                <w:b/>
                <w:bCs/>
                <w:sz w:val="20"/>
                <w:szCs w:val="20"/>
              </w:rPr>
            </w:pPr>
            <w:r w:rsidRPr="00B968BA">
              <w:rPr>
                <w:b/>
                <w:bCs/>
                <w:sz w:val="20"/>
                <w:szCs w:val="20"/>
              </w:rPr>
              <w:t>Referentie behoort toe aan:</w:t>
            </w:r>
          </w:p>
        </w:tc>
        <w:tc>
          <w:tcPr>
            <w:tcW w:w="6933" w:type="dxa"/>
            <w:gridSpan w:val="2"/>
            <w:shd w:val="clear" w:color="auto" w:fill="3B1099" w:themeFill="text1"/>
          </w:tcPr>
          <w:p w14:paraId="1AE4A535" w14:textId="77777777" w:rsidR="00790EDC" w:rsidRPr="00B968BA" w:rsidRDefault="00790EDC" w:rsidP="008F7F1C">
            <w:pPr>
              <w:tabs>
                <w:tab w:val="num" w:pos="284"/>
              </w:tabs>
              <w:ind w:left="284" w:hanging="284"/>
              <w:rPr>
                <w:b/>
                <w:bCs/>
                <w:sz w:val="20"/>
                <w:szCs w:val="20"/>
              </w:rPr>
            </w:pPr>
            <w:r w:rsidRPr="00B968BA">
              <w:rPr>
                <w:b/>
                <w:bCs/>
                <w:sz w:val="20"/>
                <w:szCs w:val="20"/>
                <w:highlight w:val="lightGray"/>
              </w:rPr>
              <w:t>&lt;</w:t>
            </w:r>
            <w:proofErr w:type="gramStart"/>
            <w:r w:rsidRPr="00B968BA">
              <w:rPr>
                <w:b/>
                <w:bCs/>
                <w:sz w:val="20"/>
                <w:szCs w:val="20"/>
                <w:highlight w:val="lightGray"/>
              </w:rPr>
              <w:t>naam</w:t>
            </w:r>
            <w:proofErr w:type="gramEnd"/>
            <w:r w:rsidRPr="00B968BA">
              <w:rPr>
                <w:b/>
                <w:bCs/>
                <w:sz w:val="20"/>
                <w:szCs w:val="20"/>
                <w:highlight w:val="lightGray"/>
              </w:rPr>
              <w:t xml:space="preserve"> Inschrijver/</w:t>
            </w:r>
            <w:proofErr w:type="spellStart"/>
            <w:r w:rsidRPr="00B968BA">
              <w:rPr>
                <w:b/>
                <w:bCs/>
                <w:sz w:val="20"/>
                <w:szCs w:val="20"/>
                <w:highlight w:val="lightGray"/>
              </w:rPr>
              <w:t>Combinant</w:t>
            </w:r>
            <w:proofErr w:type="spellEnd"/>
            <w:r w:rsidRPr="00B968BA">
              <w:rPr>
                <w:b/>
                <w:bCs/>
                <w:sz w:val="20"/>
                <w:szCs w:val="20"/>
                <w:highlight w:val="lightGray"/>
              </w:rPr>
              <w:t>/onderaannemer&gt;</w:t>
            </w:r>
          </w:p>
          <w:p w14:paraId="50A2B13A" w14:textId="77777777" w:rsidR="00790EDC" w:rsidRPr="00B968BA" w:rsidRDefault="00790EDC" w:rsidP="008F7F1C">
            <w:pPr>
              <w:tabs>
                <w:tab w:val="num" w:pos="284"/>
              </w:tabs>
              <w:ind w:left="284" w:hanging="284"/>
              <w:rPr>
                <w:b/>
                <w:bCs/>
                <w:sz w:val="20"/>
                <w:szCs w:val="20"/>
              </w:rPr>
            </w:pPr>
          </w:p>
        </w:tc>
      </w:tr>
      <w:tr w:rsidR="00790EDC" w:rsidRPr="00B968BA" w14:paraId="66421044" w14:textId="77777777" w:rsidTr="408814B0">
        <w:tc>
          <w:tcPr>
            <w:tcW w:w="9771" w:type="dxa"/>
            <w:gridSpan w:val="4"/>
            <w:tcBorders>
              <w:top w:val="single" w:sz="12" w:space="0" w:color="auto"/>
            </w:tcBorders>
          </w:tcPr>
          <w:p w14:paraId="1AF881C3" w14:textId="3EBB1EC4" w:rsidR="00790EDC" w:rsidRPr="00BA76D3" w:rsidRDefault="00790EDC" w:rsidP="408814B0">
            <w:pPr>
              <w:tabs>
                <w:tab w:val="num" w:pos="284"/>
              </w:tabs>
              <w:ind w:left="284" w:hanging="284"/>
              <w:rPr>
                <w:b/>
                <w:bCs/>
                <w:sz w:val="24"/>
              </w:rPr>
            </w:pPr>
            <w:r w:rsidRPr="408814B0">
              <w:rPr>
                <w:b/>
                <w:bCs/>
                <w:sz w:val="24"/>
              </w:rPr>
              <w:t xml:space="preserve">Referentieproject bij </w:t>
            </w:r>
            <w:proofErr w:type="gramStart"/>
            <w:r w:rsidRPr="408814B0">
              <w:rPr>
                <w:b/>
                <w:bCs/>
                <w:sz w:val="24"/>
              </w:rPr>
              <w:t xml:space="preserve">kerncompetentie:   </w:t>
            </w:r>
            <w:proofErr w:type="gramEnd"/>
            <w:r w:rsidRPr="408814B0">
              <w:rPr>
                <w:b/>
                <w:bCs/>
                <w:sz w:val="24"/>
              </w:rPr>
              <w:t xml:space="preserve">     </w:t>
            </w:r>
            <w:proofErr w:type="gramStart"/>
            <w:r w:rsidRPr="408814B0">
              <w:rPr>
                <w:b/>
                <w:bCs/>
                <w:sz w:val="24"/>
              </w:rPr>
              <w:t xml:space="preserve">   (</w:t>
            </w:r>
            <w:proofErr w:type="gramEnd"/>
            <w:r w:rsidRPr="408814B0">
              <w:rPr>
                <w:b/>
                <w:bCs/>
                <w:sz w:val="24"/>
              </w:rPr>
              <w:t xml:space="preserve">aanvinken wat van toepassing is:) </w:t>
            </w:r>
          </w:p>
          <w:p w14:paraId="227DF993" w14:textId="467B21F5" w:rsidR="00790EDC" w:rsidRPr="00BA76D3" w:rsidRDefault="00790EDC" w:rsidP="408814B0">
            <w:pPr>
              <w:tabs>
                <w:tab w:val="num" w:pos="284"/>
              </w:tabs>
              <w:ind w:left="284" w:hanging="284"/>
              <w:rPr>
                <w:b/>
                <w:bCs/>
                <w:sz w:val="24"/>
              </w:rPr>
            </w:pPr>
            <w:r w:rsidRPr="408814B0">
              <w:rPr>
                <w:b/>
                <w:bCs/>
                <w:sz w:val="24"/>
              </w:rPr>
              <w:t xml:space="preserve">              </w:t>
            </w:r>
          </w:p>
          <w:p w14:paraId="57C11EBF" w14:textId="134AF2E2" w:rsidR="00CA59F5" w:rsidRPr="00DE014E" w:rsidRDefault="00F6348E" w:rsidP="00E0365A">
            <w:pPr>
              <w:pStyle w:val="Lijstalinea"/>
              <w:numPr>
                <w:ilvl w:val="0"/>
                <w:numId w:val="2"/>
              </w:numPr>
              <w:spacing w:after="160" w:line="259" w:lineRule="auto"/>
              <w:rPr>
                <w:b/>
                <w:bCs/>
                <w:sz w:val="20"/>
                <w:szCs w:val="20"/>
              </w:rPr>
            </w:pPr>
            <w:r w:rsidRPr="00DE014E">
              <w:rPr>
                <w:b/>
                <w:bCs/>
                <w:sz w:val="20"/>
                <w:szCs w:val="20"/>
              </w:rPr>
              <w:t>KC-1.1</w:t>
            </w:r>
            <w:r w:rsidRPr="00DE014E">
              <w:rPr>
                <w:sz w:val="20"/>
                <w:szCs w:val="20"/>
              </w:rPr>
              <w:t xml:space="preserve"> </w:t>
            </w:r>
            <w:r w:rsidR="00DE014E" w:rsidRPr="00DE014E">
              <w:rPr>
                <w:b/>
                <w:bCs/>
                <w:sz w:val="20"/>
                <w:szCs w:val="20"/>
              </w:rPr>
              <w:t>Ervaring met grootschalige en complexe projectverhuizingen</w:t>
            </w:r>
          </w:p>
          <w:p w14:paraId="15AD7201" w14:textId="77777777" w:rsidR="004168B5" w:rsidRPr="004168B5" w:rsidRDefault="004168B5" w:rsidP="004168B5">
            <w:pPr>
              <w:pStyle w:val="Lijstalinea"/>
              <w:spacing w:after="160" w:line="259" w:lineRule="auto"/>
              <w:ind w:left="1364"/>
              <w:rPr>
                <w:bCs/>
                <w:sz w:val="20"/>
                <w:szCs w:val="20"/>
              </w:rPr>
            </w:pPr>
            <w:r w:rsidRPr="004168B5">
              <w:rPr>
                <w:bCs/>
                <w:sz w:val="20"/>
                <w:szCs w:val="20"/>
              </w:rPr>
              <w:t>De Inschrijver beschikt over aantoonbare ervaring met het projectmatig uitvoeren van grootschalige en complexe interne en/of externe verhuizingen in een kantooromgeving, waarbij een substantieel volume aan inventaris en ICT</w:t>
            </w:r>
            <w:r w:rsidRPr="004168B5">
              <w:rPr>
                <w:rFonts w:ascii="Cambria Math" w:hAnsi="Cambria Math" w:cs="Cambria Math"/>
                <w:bCs/>
                <w:sz w:val="20"/>
                <w:szCs w:val="20"/>
              </w:rPr>
              <w:t>‑</w:t>
            </w:r>
            <w:r w:rsidRPr="004168B5">
              <w:rPr>
                <w:bCs/>
                <w:sz w:val="20"/>
                <w:szCs w:val="20"/>
              </w:rPr>
              <w:t>voorzieningen geco</w:t>
            </w:r>
            <w:r w:rsidRPr="004168B5">
              <w:rPr>
                <w:rFonts w:cs="Aptos"/>
                <w:bCs/>
                <w:sz w:val="20"/>
                <w:szCs w:val="20"/>
              </w:rPr>
              <w:t>ö</w:t>
            </w:r>
            <w:r w:rsidRPr="004168B5">
              <w:rPr>
                <w:bCs/>
                <w:sz w:val="20"/>
                <w:szCs w:val="20"/>
              </w:rPr>
              <w:t xml:space="preserve">rdineerd moest worden verplaatst. Het referentieproject voldoet daarbij aan </w:t>
            </w:r>
            <w:r w:rsidRPr="004168B5">
              <w:rPr>
                <w:rFonts w:cs="Aptos"/>
                <w:bCs/>
                <w:sz w:val="20"/>
                <w:szCs w:val="20"/>
              </w:rPr>
              <w:t>éé</w:t>
            </w:r>
            <w:r w:rsidRPr="004168B5">
              <w:rPr>
                <w:bCs/>
                <w:sz w:val="20"/>
                <w:szCs w:val="20"/>
              </w:rPr>
              <w:t>n van de volgende kenmerken:</w:t>
            </w:r>
          </w:p>
          <w:p w14:paraId="39FB5021" w14:textId="77777777" w:rsidR="004168B5" w:rsidRPr="004168B5" w:rsidRDefault="004168B5" w:rsidP="004168B5">
            <w:pPr>
              <w:pStyle w:val="Lijstalinea"/>
              <w:spacing w:after="160" w:line="259" w:lineRule="auto"/>
              <w:ind w:left="1364"/>
              <w:rPr>
                <w:bCs/>
                <w:sz w:val="20"/>
                <w:szCs w:val="20"/>
              </w:rPr>
            </w:pPr>
          </w:p>
          <w:p w14:paraId="793DCB91" w14:textId="3017B1B9" w:rsidR="004168B5" w:rsidRPr="004168B5" w:rsidRDefault="004168B5" w:rsidP="004168B5">
            <w:pPr>
              <w:pStyle w:val="Lijstalinea"/>
              <w:numPr>
                <w:ilvl w:val="1"/>
                <w:numId w:val="2"/>
              </w:numPr>
              <w:spacing w:after="160" w:line="259" w:lineRule="auto"/>
              <w:rPr>
                <w:bCs/>
                <w:sz w:val="20"/>
                <w:szCs w:val="20"/>
              </w:rPr>
            </w:pPr>
            <w:r w:rsidRPr="004168B5">
              <w:rPr>
                <w:bCs/>
                <w:sz w:val="20"/>
                <w:szCs w:val="20"/>
              </w:rPr>
              <w:t>Het project had een opdrachtwaarde van minimaal € 300.000, - (excl. BTW),</w:t>
            </w:r>
          </w:p>
          <w:p w14:paraId="52B761C0" w14:textId="4742B480" w:rsidR="004168B5" w:rsidRPr="004168B5" w:rsidRDefault="004168B5" w:rsidP="004168B5">
            <w:pPr>
              <w:pStyle w:val="Lijstalinea"/>
              <w:spacing w:after="160" w:line="259" w:lineRule="auto"/>
              <w:ind w:left="2084"/>
              <w:rPr>
                <w:bCs/>
                <w:sz w:val="20"/>
                <w:szCs w:val="20"/>
              </w:rPr>
            </w:pPr>
            <w:proofErr w:type="gramStart"/>
            <w:r w:rsidRPr="004168B5">
              <w:rPr>
                <w:bCs/>
                <w:sz w:val="20"/>
                <w:szCs w:val="20"/>
              </w:rPr>
              <w:t>óf</w:t>
            </w:r>
            <w:proofErr w:type="gramEnd"/>
          </w:p>
          <w:p w14:paraId="602DE820" w14:textId="65137088" w:rsidR="004168B5" w:rsidRPr="004168B5" w:rsidRDefault="004168B5" w:rsidP="004168B5">
            <w:pPr>
              <w:pStyle w:val="Lijstalinea"/>
              <w:numPr>
                <w:ilvl w:val="1"/>
                <w:numId w:val="2"/>
              </w:numPr>
              <w:spacing w:after="160" w:line="259" w:lineRule="auto"/>
              <w:rPr>
                <w:bCs/>
                <w:sz w:val="20"/>
                <w:szCs w:val="20"/>
              </w:rPr>
            </w:pPr>
            <w:r w:rsidRPr="004168B5">
              <w:rPr>
                <w:bCs/>
                <w:sz w:val="20"/>
                <w:szCs w:val="20"/>
              </w:rPr>
              <w:t>Het project omvatte het verhuizen van ten minste 500 volledige werkplekken binnen één project.</w:t>
            </w:r>
          </w:p>
          <w:p w14:paraId="5C2F0A9C" w14:textId="77777777" w:rsidR="004168B5" w:rsidRPr="004168B5" w:rsidRDefault="004168B5" w:rsidP="004168B5">
            <w:pPr>
              <w:pStyle w:val="Lijstalinea"/>
              <w:spacing w:after="160" w:line="259" w:lineRule="auto"/>
              <w:ind w:left="1364"/>
              <w:rPr>
                <w:bCs/>
                <w:sz w:val="20"/>
                <w:szCs w:val="20"/>
              </w:rPr>
            </w:pPr>
          </w:p>
          <w:p w14:paraId="78C34B65" w14:textId="13B6ED99" w:rsidR="00DE014E" w:rsidRDefault="004168B5" w:rsidP="004168B5">
            <w:pPr>
              <w:pStyle w:val="Lijstalinea"/>
              <w:spacing w:after="160" w:line="259" w:lineRule="auto"/>
              <w:ind w:left="1364"/>
              <w:rPr>
                <w:bCs/>
                <w:sz w:val="20"/>
                <w:szCs w:val="20"/>
              </w:rPr>
            </w:pPr>
            <w:r w:rsidRPr="004168B5">
              <w:rPr>
                <w:bCs/>
                <w:sz w:val="20"/>
                <w:szCs w:val="20"/>
              </w:rPr>
              <w:t>Daarnaast moet uit de referentie blijken dat de Inschrijver verantwoordelijk was voor de voorbereiding, planning en projectcoördinatie en de uitvoering van de feitelijke verhuiswerkzaamheden.</w:t>
            </w:r>
          </w:p>
          <w:p w14:paraId="491D3CF5" w14:textId="77777777" w:rsidR="004168B5" w:rsidRPr="00DE014E" w:rsidRDefault="004168B5" w:rsidP="00DE014E">
            <w:pPr>
              <w:pStyle w:val="Lijstalinea"/>
              <w:spacing w:after="160" w:line="259" w:lineRule="auto"/>
              <w:ind w:left="1364"/>
              <w:rPr>
                <w:bCs/>
                <w:sz w:val="20"/>
                <w:szCs w:val="20"/>
              </w:rPr>
            </w:pPr>
          </w:p>
          <w:p w14:paraId="6F9AE4ED" w14:textId="77777777" w:rsidR="00EF6D50" w:rsidRPr="00EF6D50" w:rsidRDefault="00F6348E" w:rsidP="00EF6D50">
            <w:pPr>
              <w:pStyle w:val="Lijstalinea"/>
              <w:numPr>
                <w:ilvl w:val="0"/>
                <w:numId w:val="2"/>
              </w:numPr>
              <w:spacing w:after="160" w:line="259" w:lineRule="auto"/>
              <w:rPr>
                <w:bCs/>
                <w:sz w:val="20"/>
                <w:szCs w:val="20"/>
              </w:rPr>
            </w:pPr>
            <w:r w:rsidRPr="00CA59F5">
              <w:rPr>
                <w:b/>
                <w:bCs/>
                <w:sz w:val="20"/>
                <w:szCs w:val="20"/>
              </w:rPr>
              <w:t>KC-1.2</w:t>
            </w:r>
            <w:r w:rsidRPr="00CA59F5">
              <w:rPr>
                <w:sz w:val="20"/>
                <w:szCs w:val="20"/>
              </w:rPr>
              <w:t xml:space="preserve"> </w:t>
            </w:r>
            <w:r w:rsidR="00D65E74" w:rsidRPr="00D65E74">
              <w:rPr>
                <w:b/>
                <w:bCs/>
                <w:sz w:val="20"/>
                <w:szCs w:val="20"/>
              </w:rPr>
              <w:t>Ervaring met het verhuizen van omvangrijke bibliotheekcollecties</w:t>
            </w:r>
          </w:p>
          <w:p w14:paraId="3981EAB0" w14:textId="7EE9EFA1" w:rsidR="002B12A4" w:rsidRPr="00EF6D50" w:rsidRDefault="002B12A4" w:rsidP="00EF6D50">
            <w:pPr>
              <w:pStyle w:val="Lijstalinea"/>
              <w:spacing w:after="160" w:line="259" w:lineRule="auto"/>
              <w:ind w:left="1364"/>
              <w:rPr>
                <w:bCs/>
                <w:sz w:val="20"/>
                <w:szCs w:val="20"/>
              </w:rPr>
            </w:pPr>
            <w:r w:rsidRPr="002B12A4">
              <w:t>De Inschrijver beschikt over aantoonbare ervaring met het zorgvuldig en ordelijk verhuizen van omvangrijke bibliotheekcollecties, waarbij de intellectuele ordening én de fysieke staat van de collectie gedurende het gehele proces behouden zijn gebleven.  Het referentieproject toont aan dat de Inschrijver:</w:t>
            </w:r>
          </w:p>
          <w:p w14:paraId="716C756B" w14:textId="02DA939C" w:rsidR="002B12A4" w:rsidRPr="002B12A4" w:rsidRDefault="002B12A4" w:rsidP="002B12A4">
            <w:pPr>
              <w:pStyle w:val="Lijstalinea"/>
              <w:numPr>
                <w:ilvl w:val="1"/>
                <w:numId w:val="2"/>
              </w:numPr>
              <w:spacing w:after="160" w:line="240" w:lineRule="auto"/>
            </w:pPr>
            <w:r w:rsidRPr="002B12A4">
              <w:t>Systematische collectieverhuizingen heeft uitgevoerd, waarbij de intellectuele orde, vindbaarheid en exacte volgorde van een omvangrijke collectie (zoals een bibliotheek van vergelijkbare omvang, ca. 1000 m1) behouden zijn gebleven.</w:t>
            </w:r>
          </w:p>
          <w:p w14:paraId="68E18B32" w14:textId="52E79184" w:rsidR="002B12A4" w:rsidRPr="002B12A4" w:rsidRDefault="002B12A4" w:rsidP="002B12A4">
            <w:pPr>
              <w:pStyle w:val="Lijstalinea"/>
              <w:numPr>
                <w:ilvl w:val="1"/>
                <w:numId w:val="2"/>
              </w:numPr>
              <w:spacing w:after="160" w:line="240" w:lineRule="auto"/>
            </w:pPr>
            <w:r w:rsidRPr="002B12A4">
              <w:t>Maatregelen heeft getroffen voor fysieke bescherming tijdens verpakken, transport en herplaatsing, passend bij het materiaaltype en de kwetsbaarheid van de collectie, zodat vervuiling en mechanische beschadiging zijn voorkomen.</w:t>
            </w:r>
          </w:p>
          <w:p w14:paraId="2FA5EAC9" w14:textId="38D0FC89" w:rsidR="002B12A4" w:rsidRPr="002B12A4" w:rsidRDefault="002B12A4" w:rsidP="002B12A4">
            <w:pPr>
              <w:pStyle w:val="Lijstalinea"/>
              <w:numPr>
                <w:ilvl w:val="1"/>
                <w:numId w:val="2"/>
              </w:numPr>
              <w:spacing w:after="160" w:line="240" w:lineRule="auto"/>
            </w:pPr>
            <w:r w:rsidRPr="002B12A4">
              <w:t xml:space="preserve">De collectie correct heeft herplaatst en ingeruimd, volledig overeenkomstig een </w:t>
            </w:r>
            <w:proofErr w:type="spellStart"/>
            <w:r w:rsidRPr="002B12A4">
              <w:t>legplan</w:t>
            </w:r>
            <w:proofErr w:type="spellEnd"/>
            <w:r w:rsidRPr="002B12A4">
              <w:t xml:space="preserve"> of indelingsstructuur, waarbij:</w:t>
            </w:r>
          </w:p>
          <w:p w14:paraId="0B2CF0E6" w14:textId="47A33FA8" w:rsidR="002B12A4" w:rsidRPr="002B12A4" w:rsidRDefault="002B12A4" w:rsidP="002B12A4">
            <w:pPr>
              <w:pStyle w:val="Lijstalinea"/>
              <w:numPr>
                <w:ilvl w:val="1"/>
                <w:numId w:val="8"/>
              </w:numPr>
              <w:spacing w:after="160" w:line="240" w:lineRule="auto"/>
            </w:pPr>
            <w:r w:rsidRPr="002B12A4">
              <w:t>De collectie in de juiste volgorde is teruggebracht,</w:t>
            </w:r>
          </w:p>
          <w:p w14:paraId="56224CCB" w14:textId="3E2DD112" w:rsidR="002B12A4" w:rsidRPr="002B12A4" w:rsidRDefault="002B12A4" w:rsidP="002B12A4">
            <w:pPr>
              <w:pStyle w:val="Lijstalinea"/>
              <w:numPr>
                <w:ilvl w:val="1"/>
                <w:numId w:val="8"/>
              </w:numPr>
              <w:spacing w:after="160" w:line="240" w:lineRule="auto"/>
            </w:pPr>
            <w:r w:rsidRPr="002B12A4">
              <w:t>Vooraf berekende expansieruimte per plank of sectie correct is toegepast,</w:t>
            </w:r>
          </w:p>
          <w:p w14:paraId="0C919C3B" w14:textId="77777777" w:rsidR="003E2309" w:rsidRPr="002B12A4" w:rsidRDefault="002B12A4" w:rsidP="002B12A4">
            <w:pPr>
              <w:pStyle w:val="Lijstalinea"/>
              <w:numPr>
                <w:ilvl w:val="1"/>
                <w:numId w:val="8"/>
              </w:numPr>
              <w:spacing w:after="160" w:line="240" w:lineRule="auto"/>
              <w:rPr>
                <w:b/>
                <w:bCs/>
              </w:rPr>
            </w:pPr>
            <w:r w:rsidRPr="002B12A4">
              <w:t>En de toegankelijkheid van de collectie direct na oplevering volledig was hersteld.</w:t>
            </w:r>
          </w:p>
          <w:p w14:paraId="73B30DA4" w14:textId="77777777" w:rsidR="002B12A4" w:rsidRPr="002B12A4" w:rsidRDefault="002B12A4" w:rsidP="002B12A4">
            <w:pPr>
              <w:pStyle w:val="Lijstalinea"/>
              <w:spacing w:after="160" w:line="240" w:lineRule="auto"/>
              <w:ind w:left="2084"/>
              <w:rPr>
                <w:b/>
                <w:bCs/>
              </w:rPr>
            </w:pPr>
          </w:p>
          <w:p w14:paraId="3AFEEFFD" w14:textId="77777777" w:rsidR="00EF6D50" w:rsidRPr="005A7859" w:rsidRDefault="00EF6D50" w:rsidP="00EF6D50">
            <w:pPr>
              <w:pStyle w:val="Lijstalinea"/>
              <w:numPr>
                <w:ilvl w:val="0"/>
                <w:numId w:val="8"/>
              </w:numPr>
              <w:spacing w:after="160" w:line="240" w:lineRule="auto"/>
              <w:rPr>
                <w:b/>
                <w:bCs/>
              </w:rPr>
            </w:pPr>
            <w:r>
              <w:rPr>
                <w:b/>
                <w:bCs/>
              </w:rPr>
              <w:t xml:space="preserve">KC-1.3 </w:t>
            </w:r>
            <w:r w:rsidRPr="00EF6D50">
              <w:rPr>
                <w:rFonts w:eastAsiaTheme="minorEastAsia"/>
                <w:b/>
                <w:bCs/>
                <w:szCs w:val="19"/>
              </w:rPr>
              <w:t>Ervaring met het verhuizen van kwetsbare en specialistische objecten</w:t>
            </w:r>
          </w:p>
          <w:p w14:paraId="16394653" w14:textId="77777777" w:rsidR="005A7859" w:rsidRPr="005A7859" w:rsidRDefault="005A7859" w:rsidP="005A7859">
            <w:pPr>
              <w:pStyle w:val="Lijstalinea"/>
              <w:spacing w:after="160" w:line="240" w:lineRule="auto"/>
              <w:ind w:left="1364"/>
            </w:pPr>
            <w:r w:rsidRPr="005A7859">
              <w:t>De Inschrijver beschikt over aantoonbare ervaring met het veilig, gecontroleerd en schadevrij verhuizen van kwetsbare, specialistische of buitenformaat objecten. Deze objecten vereisen een afwijkende, zorgvuldig gecoördineerde aanpak op het gebied van voorbereiding, verpakking, transport, handling en plaatsing. Het referentieproject toont aan dat de Inschrijver:</w:t>
            </w:r>
          </w:p>
          <w:p w14:paraId="2E4B947A" w14:textId="77777777" w:rsidR="005A7859" w:rsidRPr="005A7859" w:rsidRDefault="005A7859" w:rsidP="005A7859">
            <w:pPr>
              <w:pStyle w:val="Lijstalinea"/>
              <w:spacing w:after="160" w:line="240" w:lineRule="auto"/>
              <w:ind w:left="1364"/>
            </w:pPr>
          </w:p>
          <w:p w14:paraId="248BDA3F" w14:textId="77C63F17" w:rsidR="005A7859" w:rsidRPr="005A7859" w:rsidRDefault="005A7859" w:rsidP="005A7859">
            <w:pPr>
              <w:pStyle w:val="Lijstalinea"/>
              <w:numPr>
                <w:ilvl w:val="1"/>
                <w:numId w:val="2"/>
              </w:numPr>
              <w:spacing w:after="160" w:line="240" w:lineRule="auto"/>
            </w:pPr>
            <w:r w:rsidRPr="005A7859">
              <w:t>Een verhuizing heeft uitgevoerd van minimaal één specialistisch object met hoge kwetsbaarheid, bijzondere waarde of afwijkende afmetingen/gewicht.</w:t>
            </w:r>
          </w:p>
          <w:p w14:paraId="24407922" w14:textId="0B6F4EF8" w:rsidR="005A7859" w:rsidRPr="005A7859" w:rsidRDefault="005A7859" w:rsidP="005A7859">
            <w:pPr>
              <w:pStyle w:val="Lijstalinea"/>
              <w:numPr>
                <w:ilvl w:val="1"/>
                <w:numId w:val="2"/>
              </w:numPr>
              <w:spacing w:after="160" w:line="240" w:lineRule="auto"/>
            </w:pPr>
            <w:r w:rsidRPr="005A7859">
              <w:t>Aantoonbare maatregelen heeft toegepast om het object veilig te verpakken, te transporteren en te plaatsen, passend bij de aard en kwetsbaarheid van het object.</w:t>
            </w:r>
          </w:p>
          <w:p w14:paraId="5873C373" w14:textId="48352C14" w:rsidR="005A7859" w:rsidRPr="005A7859" w:rsidRDefault="005A7859" w:rsidP="005A7859">
            <w:pPr>
              <w:pStyle w:val="Lijstalinea"/>
              <w:numPr>
                <w:ilvl w:val="1"/>
                <w:numId w:val="2"/>
              </w:numPr>
              <w:spacing w:after="160" w:line="240" w:lineRule="auto"/>
            </w:pPr>
            <w:r w:rsidRPr="005A7859">
              <w:lastRenderedPageBreak/>
              <w:t>Verantwoordelijk was voor de volledige uitvoering, waaronder:</w:t>
            </w:r>
          </w:p>
          <w:p w14:paraId="6C1DF229" w14:textId="74DB701C" w:rsidR="005A7859" w:rsidRPr="005A7859" w:rsidRDefault="005A7859" w:rsidP="005A7859">
            <w:pPr>
              <w:pStyle w:val="Lijstalinea"/>
              <w:numPr>
                <w:ilvl w:val="1"/>
                <w:numId w:val="10"/>
              </w:numPr>
              <w:spacing w:after="160" w:line="240" w:lineRule="auto"/>
            </w:pPr>
            <w:r w:rsidRPr="005A7859">
              <w:t>Voorbereiding en risico</w:t>
            </w:r>
            <w:r w:rsidRPr="005A7859">
              <w:rPr>
                <w:rFonts w:ascii="Cambria Math" w:hAnsi="Cambria Math" w:cs="Cambria Math"/>
              </w:rPr>
              <w:t>‑</w:t>
            </w:r>
            <w:r w:rsidRPr="005A7859">
              <w:t xml:space="preserve">inschatting, </w:t>
            </w:r>
          </w:p>
          <w:p w14:paraId="53DFF180" w14:textId="7379701A" w:rsidR="005A7859" w:rsidRPr="005A7859" w:rsidRDefault="005A7859" w:rsidP="005A7859">
            <w:pPr>
              <w:pStyle w:val="Lijstalinea"/>
              <w:numPr>
                <w:ilvl w:val="1"/>
                <w:numId w:val="10"/>
              </w:numPr>
              <w:spacing w:after="160" w:line="240" w:lineRule="auto"/>
            </w:pPr>
            <w:r w:rsidRPr="005A7859">
              <w:t>Kiezen en toepassen van geschikte beschermings- en transportmethoden,</w:t>
            </w:r>
          </w:p>
          <w:p w14:paraId="2341F24C" w14:textId="77777777" w:rsidR="005A7859" w:rsidRPr="00487C35" w:rsidRDefault="005A7859" w:rsidP="005A7859">
            <w:pPr>
              <w:pStyle w:val="Lijstalinea"/>
              <w:numPr>
                <w:ilvl w:val="1"/>
                <w:numId w:val="10"/>
              </w:numPr>
              <w:spacing w:after="160" w:line="240" w:lineRule="auto"/>
              <w:rPr>
                <w:b/>
                <w:bCs/>
              </w:rPr>
            </w:pPr>
            <w:r w:rsidRPr="005A7859">
              <w:t>Gecontroleerde handling en eindplaatsing op locatie.</w:t>
            </w:r>
          </w:p>
          <w:p w14:paraId="101E0E5D" w14:textId="77777777" w:rsidR="00487C35" w:rsidRPr="00B3511D" w:rsidRDefault="00487C35" w:rsidP="00487C35">
            <w:pPr>
              <w:pStyle w:val="Lijstalinea"/>
              <w:spacing w:after="160" w:line="240" w:lineRule="auto"/>
              <w:ind w:left="2084"/>
              <w:rPr>
                <w:b/>
                <w:bCs/>
              </w:rPr>
            </w:pPr>
          </w:p>
          <w:p w14:paraId="3155577B" w14:textId="77777777" w:rsidR="00B3511D" w:rsidRPr="00487C35" w:rsidRDefault="00B3511D" w:rsidP="00B3511D">
            <w:pPr>
              <w:pStyle w:val="Lijstalinea"/>
              <w:numPr>
                <w:ilvl w:val="0"/>
                <w:numId w:val="10"/>
              </w:numPr>
              <w:spacing w:after="160" w:line="240" w:lineRule="auto"/>
              <w:rPr>
                <w:b/>
                <w:bCs/>
              </w:rPr>
            </w:pPr>
            <w:r w:rsidRPr="00487C35">
              <w:rPr>
                <w:b/>
                <w:bCs/>
              </w:rPr>
              <w:t xml:space="preserve">KC-1.4 </w:t>
            </w:r>
            <w:r w:rsidR="00487C35" w:rsidRPr="00487C35">
              <w:rPr>
                <w:rFonts w:eastAsiaTheme="minorEastAsia"/>
                <w:b/>
                <w:bCs/>
              </w:rPr>
              <w:t>Ervaring met ICT</w:t>
            </w:r>
            <w:r w:rsidR="00487C35" w:rsidRPr="00487C35">
              <w:rPr>
                <w:rFonts w:ascii="Cambria Math" w:eastAsiaTheme="minorEastAsia" w:hAnsi="Cambria Math" w:cs="Cambria Math"/>
                <w:b/>
                <w:bCs/>
              </w:rPr>
              <w:t>‑</w:t>
            </w:r>
            <w:r w:rsidR="00487C35" w:rsidRPr="00487C35">
              <w:rPr>
                <w:rFonts w:eastAsiaTheme="minorEastAsia"/>
                <w:b/>
                <w:bCs/>
              </w:rPr>
              <w:t>verhuizingen en ESD</w:t>
            </w:r>
            <w:r w:rsidR="00487C35" w:rsidRPr="00487C35">
              <w:rPr>
                <w:rFonts w:ascii="Cambria Math" w:eastAsiaTheme="minorEastAsia" w:hAnsi="Cambria Math" w:cs="Cambria Math"/>
                <w:b/>
                <w:bCs/>
              </w:rPr>
              <w:t>‑</w:t>
            </w:r>
            <w:r w:rsidR="00487C35" w:rsidRPr="00487C35">
              <w:rPr>
                <w:rFonts w:eastAsiaTheme="minorEastAsia"/>
                <w:b/>
                <w:bCs/>
              </w:rPr>
              <w:t>veilige handling</w:t>
            </w:r>
          </w:p>
          <w:p w14:paraId="01A6CB9A" w14:textId="77777777" w:rsidR="00980635" w:rsidRPr="00980635" w:rsidRDefault="00980635" w:rsidP="00980635">
            <w:pPr>
              <w:pStyle w:val="Lijstalinea"/>
              <w:spacing w:after="160" w:line="240" w:lineRule="auto"/>
              <w:ind w:left="1364"/>
            </w:pPr>
            <w:r w:rsidRPr="00980635">
              <w:t>De Inschrijver beschikt over aantoonbare ervaring met het gestructureerd, veilig en ESD</w:t>
            </w:r>
            <w:r w:rsidRPr="00980635">
              <w:rPr>
                <w:rFonts w:ascii="Cambria Math" w:hAnsi="Cambria Math" w:cs="Cambria Math"/>
              </w:rPr>
              <w:t>‑</w:t>
            </w:r>
            <w:r w:rsidRPr="00980635">
              <w:t>bewust verhuizen van ICT</w:t>
            </w:r>
            <w:r w:rsidRPr="00980635">
              <w:rPr>
                <w:rFonts w:ascii="Cambria Math" w:hAnsi="Cambria Math" w:cs="Cambria Math"/>
              </w:rPr>
              <w:t>‑</w:t>
            </w:r>
            <w:r w:rsidRPr="00980635">
              <w:t xml:space="preserve"> en audiovisuele apparatuur binnen kantooromgevingen, inclusief het geco</w:t>
            </w:r>
            <w:r w:rsidRPr="00980635">
              <w:rPr>
                <w:rFonts w:cs="Aptos"/>
              </w:rPr>
              <w:t>ö</w:t>
            </w:r>
            <w:r w:rsidRPr="00980635">
              <w:t>rdineerd verplaatsen van meerdere ICT</w:t>
            </w:r>
            <w:r w:rsidRPr="00980635">
              <w:rPr>
                <w:rFonts w:ascii="Cambria Math" w:hAnsi="Cambria Math" w:cs="Cambria Math"/>
              </w:rPr>
              <w:t>‑</w:t>
            </w:r>
            <w:r w:rsidRPr="00980635">
              <w:t xml:space="preserve">componenten in </w:t>
            </w:r>
            <w:r w:rsidRPr="00980635">
              <w:rPr>
                <w:rFonts w:cs="Aptos"/>
              </w:rPr>
              <w:t>éé</w:t>
            </w:r>
            <w:r w:rsidRPr="00980635">
              <w:t>n operatie. Het referentieproject toont aan dat de Inschrijver:</w:t>
            </w:r>
          </w:p>
          <w:p w14:paraId="76DD73B0" w14:textId="0E56ADE5" w:rsidR="00980635" w:rsidRPr="00980635" w:rsidRDefault="00980635" w:rsidP="00980635">
            <w:pPr>
              <w:pStyle w:val="Lijstalinea"/>
              <w:numPr>
                <w:ilvl w:val="1"/>
                <w:numId w:val="2"/>
              </w:numPr>
              <w:spacing w:after="160" w:line="240" w:lineRule="auto"/>
            </w:pPr>
            <w:r w:rsidRPr="00980635">
              <w:t>Het loskoppelen, ESD</w:t>
            </w:r>
            <w:r w:rsidRPr="00980635">
              <w:rPr>
                <w:rFonts w:ascii="Cambria Math" w:hAnsi="Cambria Math" w:cs="Cambria Math"/>
              </w:rPr>
              <w:t>‑</w:t>
            </w:r>
            <w:r w:rsidRPr="00980635">
              <w:t>veilig transporteren en opnieuw aansluiten van minimaal 150 ICT</w:t>
            </w:r>
            <w:r w:rsidRPr="00980635">
              <w:rPr>
                <w:rFonts w:ascii="Cambria Math" w:hAnsi="Cambria Math" w:cs="Cambria Math"/>
              </w:rPr>
              <w:t>‑</w:t>
            </w:r>
            <w:r w:rsidRPr="00980635">
              <w:t>werkplekken en/of AV</w:t>
            </w:r>
            <w:r w:rsidRPr="00980635">
              <w:rPr>
                <w:rFonts w:ascii="Cambria Math" w:hAnsi="Cambria Math" w:cs="Cambria Math"/>
              </w:rPr>
              <w:t>‑</w:t>
            </w:r>
            <w:r w:rsidRPr="00980635">
              <w:t xml:space="preserve">voorzieningen heeft uitgevoerd binnen </w:t>
            </w:r>
            <w:r w:rsidRPr="00980635">
              <w:rPr>
                <w:rFonts w:cs="Aptos"/>
              </w:rPr>
              <w:t>éé</w:t>
            </w:r>
            <w:r w:rsidRPr="00980635">
              <w:t>n project.</w:t>
            </w:r>
          </w:p>
          <w:p w14:paraId="28AC0F3E" w14:textId="2E59DB6C" w:rsidR="00980635" w:rsidRPr="00980635" w:rsidRDefault="00980635" w:rsidP="00980635">
            <w:pPr>
              <w:pStyle w:val="Lijstalinea"/>
              <w:numPr>
                <w:ilvl w:val="1"/>
                <w:numId w:val="2"/>
              </w:numPr>
              <w:spacing w:after="160" w:line="240" w:lineRule="auto"/>
            </w:pPr>
            <w:r w:rsidRPr="00980635">
              <w:t>Hierbij aantoonbaar gebruik heeft gemaakt van:</w:t>
            </w:r>
          </w:p>
          <w:p w14:paraId="6BD1768B" w14:textId="196EB30E" w:rsidR="00980635" w:rsidRPr="00980635" w:rsidRDefault="00980635" w:rsidP="00980635">
            <w:pPr>
              <w:pStyle w:val="Lijstalinea"/>
              <w:numPr>
                <w:ilvl w:val="2"/>
                <w:numId w:val="12"/>
              </w:numPr>
              <w:spacing w:after="160" w:line="240" w:lineRule="auto"/>
            </w:pPr>
            <w:r w:rsidRPr="00980635">
              <w:t>Passende ESD</w:t>
            </w:r>
            <w:r w:rsidRPr="00980635">
              <w:rPr>
                <w:rFonts w:ascii="Cambria Math" w:hAnsi="Cambria Math" w:cs="Cambria Math"/>
              </w:rPr>
              <w:t>‑</w:t>
            </w:r>
            <w:r w:rsidRPr="00980635">
              <w:t>veilige werk- en transportmethoden, en</w:t>
            </w:r>
          </w:p>
          <w:p w14:paraId="5DBD951A" w14:textId="46D7E4A5" w:rsidR="00980635" w:rsidRPr="00980635" w:rsidRDefault="00980635" w:rsidP="00980635">
            <w:pPr>
              <w:pStyle w:val="Lijstalinea"/>
              <w:numPr>
                <w:ilvl w:val="2"/>
                <w:numId w:val="12"/>
              </w:numPr>
              <w:spacing w:after="160" w:line="240" w:lineRule="auto"/>
            </w:pPr>
            <w:r w:rsidRPr="00980635">
              <w:t>Medewerkers met kennis van ESD</w:t>
            </w:r>
            <w:r w:rsidRPr="00980635">
              <w:rPr>
                <w:rFonts w:ascii="Cambria Math" w:hAnsi="Cambria Math" w:cs="Cambria Math"/>
              </w:rPr>
              <w:t>‑</w:t>
            </w:r>
            <w:r w:rsidRPr="00980635">
              <w:t>risico</w:t>
            </w:r>
            <w:r w:rsidRPr="00980635">
              <w:rPr>
                <w:rFonts w:cs="Aptos"/>
              </w:rPr>
              <w:t>’</w:t>
            </w:r>
            <w:r w:rsidRPr="00980635">
              <w:t>s en ICT</w:t>
            </w:r>
            <w:r w:rsidRPr="00980635">
              <w:rPr>
                <w:rFonts w:ascii="Cambria Math" w:hAnsi="Cambria Math" w:cs="Cambria Math"/>
              </w:rPr>
              <w:t>‑</w:t>
            </w:r>
            <w:r w:rsidRPr="00980635">
              <w:t>handling, passend bij de aard van de apparatuur.</w:t>
            </w:r>
          </w:p>
          <w:p w14:paraId="4D0DE1C8" w14:textId="7B63BFCC" w:rsidR="00980635" w:rsidRPr="00980635" w:rsidRDefault="00980635" w:rsidP="00980635">
            <w:pPr>
              <w:pStyle w:val="Lijstalinea"/>
              <w:numPr>
                <w:ilvl w:val="1"/>
                <w:numId w:val="12"/>
              </w:numPr>
              <w:spacing w:after="160" w:line="240" w:lineRule="auto"/>
            </w:pPr>
            <w:r w:rsidRPr="00980635">
              <w:t>Verantwoordelijk was voor:</w:t>
            </w:r>
          </w:p>
          <w:p w14:paraId="289B9F9B" w14:textId="5316C39C" w:rsidR="00980635" w:rsidRPr="00980635" w:rsidRDefault="00980635" w:rsidP="00980635">
            <w:pPr>
              <w:pStyle w:val="Lijstalinea"/>
              <w:numPr>
                <w:ilvl w:val="2"/>
                <w:numId w:val="13"/>
              </w:numPr>
              <w:spacing w:after="160" w:line="240" w:lineRule="auto"/>
            </w:pPr>
            <w:r w:rsidRPr="00980635">
              <w:t>Het gecontroleerd ontkoppelen en registreren van apparatuur,</w:t>
            </w:r>
          </w:p>
          <w:p w14:paraId="7546D100" w14:textId="2B5B0FA4" w:rsidR="00980635" w:rsidRPr="00980635" w:rsidRDefault="00980635" w:rsidP="00980635">
            <w:pPr>
              <w:pStyle w:val="Lijstalinea"/>
              <w:numPr>
                <w:ilvl w:val="2"/>
                <w:numId w:val="13"/>
              </w:numPr>
              <w:spacing w:after="160" w:line="240" w:lineRule="auto"/>
            </w:pPr>
            <w:r w:rsidRPr="00980635">
              <w:t>Het transporteren en herplaatsen op basis van werkplek</w:t>
            </w:r>
            <w:r w:rsidRPr="00980635">
              <w:rPr>
                <w:rFonts w:ascii="Cambria Math" w:hAnsi="Cambria Math" w:cs="Cambria Math"/>
              </w:rPr>
              <w:t>‑</w:t>
            </w:r>
            <w:proofErr w:type="spellStart"/>
            <w:r w:rsidRPr="00980635">
              <w:t>mapping</w:t>
            </w:r>
            <w:proofErr w:type="spellEnd"/>
            <w:r w:rsidRPr="00980635">
              <w:t>,</w:t>
            </w:r>
          </w:p>
          <w:p w14:paraId="3CBB87C5" w14:textId="5F73C37E" w:rsidR="00487C35" w:rsidRPr="00980635" w:rsidRDefault="00980635" w:rsidP="00980635">
            <w:pPr>
              <w:pStyle w:val="Lijstalinea"/>
              <w:numPr>
                <w:ilvl w:val="2"/>
                <w:numId w:val="13"/>
              </w:numPr>
              <w:spacing w:after="160" w:line="240" w:lineRule="auto"/>
            </w:pPr>
            <w:r w:rsidRPr="00980635">
              <w:t>En het uitvoeren van een basale functionele controle (bijv. power</w:t>
            </w:r>
            <w:r w:rsidRPr="00980635">
              <w:rPr>
                <w:rFonts w:ascii="Cambria Math" w:hAnsi="Cambria Math" w:cs="Cambria Math"/>
              </w:rPr>
              <w:t>‑</w:t>
            </w:r>
            <w:r w:rsidRPr="00980635">
              <w:t>on test).</w:t>
            </w:r>
          </w:p>
          <w:p w14:paraId="7489D1C9" w14:textId="52FFFC65" w:rsidR="00487C35" w:rsidRPr="00487C35" w:rsidRDefault="00487C35" w:rsidP="00487C35">
            <w:pPr>
              <w:pStyle w:val="Lijstalinea"/>
              <w:spacing w:after="160" w:line="240" w:lineRule="auto"/>
              <w:ind w:left="1364"/>
              <w:rPr>
                <w:b/>
                <w:bCs/>
              </w:rPr>
            </w:pPr>
          </w:p>
        </w:tc>
      </w:tr>
      <w:tr w:rsidR="00790EDC" w:rsidRPr="00B968BA" w14:paraId="1D6C1618" w14:textId="77777777" w:rsidTr="408814B0">
        <w:trPr>
          <w:trHeight w:val="394"/>
        </w:trPr>
        <w:tc>
          <w:tcPr>
            <w:tcW w:w="522" w:type="dxa"/>
            <w:vMerge w:val="restart"/>
          </w:tcPr>
          <w:p w14:paraId="0F76F179" w14:textId="77777777" w:rsidR="00790EDC" w:rsidRPr="00B968BA" w:rsidRDefault="00790EDC" w:rsidP="008F7F1C">
            <w:pPr>
              <w:tabs>
                <w:tab w:val="num" w:pos="284"/>
              </w:tabs>
              <w:ind w:left="284" w:hanging="284"/>
              <w:rPr>
                <w:bCs/>
                <w:sz w:val="20"/>
                <w:szCs w:val="20"/>
              </w:rPr>
            </w:pPr>
            <w:r w:rsidRPr="00B968BA">
              <w:rPr>
                <w:bCs/>
                <w:sz w:val="20"/>
                <w:szCs w:val="20"/>
              </w:rPr>
              <w:lastRenderedPageBreak/>
              <w:t>1</w:t>
            </w:r>
          </w:p>
        </w:tc>
        <w:tc>
          <w:tcPr>
            <w:tcW w:w="2316" w:type="dxa"/>
            <w:vMerge w:val="restart"/>
          </w:tcPr>
          <w:p w14:paraId="611A7098" w14:textId="77777777" w:rsidR="00790EDC" w:rsidRPr="00B968BA" w:rsidRDefault="00790EDC" w:rsidP="008F7F1C">
            <w:pPr>
              <w:tabs>
                <w:tab w:val="num" w:pos="0"/>
              </w:tabs>
              <w:rPr>
                <w:sz w:val="20"/>
                <w:szCs w:val="20"/>
              </w:rPr>
            </w:pPr>
            <w:r w:rsidRPr="00B968BA">
              <w:rPr>
                <w:sz w:val="20"/>
                <w:szCs w:val="20"/>
              </w:rPr>
              <w:t>NAW-gegevens referentieproject</w:t>
            </w:r>
          </w:p>
        </w:tc>
        <w:tc>
          <w:tcPr>
            <w:tcW w:w="3326" w:type="dxa"/>
          </w:tcPr>
          <w:p w14:paraId="4E5E558E" w14:textId="77777777" w:rsidR="00790EDC" w:rsidRPr="00B968BA" w:rsidRDefault="00790EDC" w:rsidP="008F7F1C">
            <w:pPr>
              <w:tabs>
                <w:tab w:val="num" w:pos="284"/>
              </w:tabs>
              <w:ind w:left="284" w:hanging="284"/>
              <w:rPr>
                <w:sz w:val="20"/>
                <w:szCs w:val="20"/>
              </w:rPr>
            </w:pPr>
            <w:r w:rsidRPr="00B968BA">
              <w:rPr>
                <w:sz w:val="20"/>
                <w:szCs w:val="20"/>
              </w:rPr>
              <w:t xml:space="preserve">Naam organisatie </w:t>
            </w:r>
          </w:p>
        </w:tc>
        <w:tc>
          <w:tcPr>
            <w:tcW w:w="3607" w:type="dxa"/>
          </w:tcPr>
          <w:p w14:paraId="1404F65D"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3"/>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68DCFC05" w14:textId="77777777" w:rsidTr="408814B0">
        <w:tc>
          <w:tcPr>
            <w:tcW w:w="522" w:type="dxa"/>
            <w:vMerge/>
          </w:tcPr>
          <w:p w14:paraId="5698550F" w14:textId="77777777" w:rsidR="00790EDC" w:rsidRPr="00B968BA" w:rsidRDefault="00790EDC" w:rsidP="008F7F1C">
            <w:pPr>
              <w:tabs>
                <w:tab w:val="num" w:pos="284"/>
              </w:tabs>
              <w:ind w:left="284" w:hanging="284"/>
              <w:rPr>
                <w:bCs/>
                <w:sz w:val="20"/>
                <w:szCs w:val="20"/>
              </w:rPr>
            </w:pPr>
          </w:p>
        </w:tc>
        <w:tc>
          <w:tcPr>
            <w:tcW w:w="2316" w:type="dxa"/>
            <w:vMerge/>
          </w:tcPr>
          <w:p w14:paraId="2D03FF16" w14:textId="77777777" w:rsidR="00790EDC" w:rsidRPr="00B968BA" w:rsidRDefault="00790EDC" w:rsidP="008F7F1C">
            <w:pPr>
              <w:tabs>
                <w:tab w:val="num" w:pos="0"/>
              </w:tabs>
              <w:rPr>
                <w:sz w:val="20"/>
                <w:szCs w:val="20"/>
              </w:rPr>
            </w:pPr>
          </w:p>
        </w:tc>
        <w:tc>
          <w:tcPr>
            <w:tcW w:w="3326" w:type="dxa"/>
          </w:tcPr>
          <w:p w14:paraId="0D5DB248" w14:textId="77777777" w:rsidR="00790EDC" w:rsidRPr="00B968BA" w:rsidRDefault="00790EDC" w:rsidP="008F7F1C">
            <w:pPr>
              <w:tabs>
                <w:tab w:val="num" w:pos="284"/>
              </w:tabs>
              <w:ind w:left="284" w:hanging="284"/>
              <w:rPr>
                <w:sz w:val="20"/>
                <w:szCs w:val="20"/>
              </w:rPr>
            </w:pPr>
            <w:r w:rsidRPr="00B968BA">
              <w:rPr>
                <w:sz w:val="20"/>
                <w:szCs w:val="20"/>
              </w:rPr>
              <w:t>Naam contactpersoon</w:t>
            </w:r>
          </w:p>
        </w:tc>
        <w:tc>
          <w:tcPr>
            <w:tcW w:w="3607" w:type="dxa"/>
          </w:tcPr>
          <w:p w14:paraId="5E8D2BFA"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3"/>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2B6A9BFB" w14:textId="77777777" w:rsidTr="408814B0">
        <w:tc>
          <w:tcPr>
            <w:tcW w:w="522" w:type="dxa"/>
            <w:vMerge/>
          </w:tcPr>
          <w:p w14:paraId="00BD42BB" w14:textId="77777777" w:rsidR="00790EDC" w:rsidRPr="00B968BA" w:rsidRDefault="00790EDC" w:rsidP="008F7F1C">
            <w:pPr>
              <w:tabs>
                <w:tab w:val="num" w:pos="284"/>
              </w:tabs>
              <w:ind w:left="284" w:hanging="284"/>
              <w:rPr>
                <w:bCs/>
                <w:sz w:val="20"/>
                <w:szCs w:val="20"/>
              </w:rPr>
            </w:pPr>
          </w:p>
        </w:tc>
        <w:tc>
          <w:tcPr>
            <w:tcW w:w="2316" w:type="dxa"/>
            <w:vMerge/>
          </w:tcPr>
          <w:p w14:paraId="77B5BD86" w14:textId="77777777" w:rsidR="00790EDC" w:rsidRPr="00B968BA" w:rsidRDefault="00790EDC" w:rsidP="008F7F1C">
            <w:pPr>
              <w:tabs>
                <w:tab w:val="num" w:pos="0"/>
              </w:tabs>
              <w:rPr>
                <w:sz w:val="20"/>
                <w:szCs w:val="20"/>
              </w:rPr>
            </w:pPr>
          </w:p>
        </w:tc>
        <w:tc>
          <w:tcPr>
            <w:tcW w:w="3326" w:type="dxa"/>
          </w:tcPr>
          <w:p w14:paraId="1234A35D" w14:textId="77777777" w:rsidR="00790EDC" w:rsidRPr="00B968BA" w:rsidRDefault="00790EDC" w:rsidP="008F7F1C">
            <w:pPr>
              <w:tabs>
                <w:tab w:val="num" w:pos="284"/>
              </w:tabs>
              <w:ind w:left="284" w:hanging="284"/>
              <w:rPr>
                <w:sz w:val="20"/>
                <w:szCs w:val="20"/>
              </w:rPr>
            </w:pPr>
            <w:r w:rsidRPr="00B968BA">
              <w:rPr>
                <w:sz w:val="20"/>
                <w:szCs w:val="20"/>
              </w:rPr>
              <w:t>Telefoonnummer contactpersoon</w:t>
            </w:r>
          </w:p>
        </w:tc>
        <w:tc>
          <w:tcPr>
            <w:tcW w:w="3607" w:type="dxa"/>
          </w:tcPr>
          <w:p w14:paraId="086BD22C"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4"/>
                  <w:enabled/>
                  <w:calcOnExit w:val="0"/>
                  <w:textInput>
                    <w:type w:val="number"/>
                    <w:maxLength w:val="14"/>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41C29983" w14:textId="77777777" w:rsidTr="408814B0">
        <w:tc>
          <w:tcPr>
            <w:tcW w:w="522" w:type="dxa"/>
            <w:vMerge/>
          </w:tcPr>
          <w:p w14:paraId="33EEB64A" w14:textId="77777777" w:rsidR="00790EDC" w:rsidRPr="00B968BA" w:rsidRDefault="00790EDC" w:rsidP="008F7F1C">
            <w:pPr>
              <w:tabs>
                <w:tab w:val="num" w:pos="284"/>
              </w:tabs>
              <w:ind w:left="284" w:hanging="284"/>
              <w:rPr>
                <w:bCs/>
                <w:sz w:val="20"/>
                <w:szCs w:val="20"/>
              </w:rPr>
            </w:pPr>
          </w:p>
        </w:tc>
        <w:tc>
          <w:tcPr>
            <w:tcW w:w="2316" w:type="dxa"/>
            <w:vMerge/>
          </w:tcPr>
          <w:p w14:paraId="67D40102" w14:textId="77777777" w:rsidR="00790EDC" w:rsidRPr="00B968BA" w:rsidRDefault="00790EDC" w:rsidP="008F7F1C">
            <w:pPr>
              <w:tabs>
                <w:tab w:val="num" w:pos="0"/>
              </w:tabs>
              <w:rPr>
                <w:sz w:val="20"/>
                <w:szCs w:val="20"/>
              </w:rPr>
            </w:pPr>
          </w:p>
        </w:tc>
        <w:tc>
          <w:tcPr>
            <w:tcW w:w="3326" w:type="dxa"/>
          </w:tcPr>
          <w:p w14:paraId="4B37988C" w14:textId="77777777" w:rsidR="00790EDC" w:rsidRPr="00B968BA" w:rsidRDefault="00790EDC" w:rsidP="008F7F1C">
            <w:pPr>
              <w:tabs>
                <w:tab w:val="num" w:pos="0"/>
              </w:tabs>
              <w:rPr>
                <w:sz w:val="20"/>
                <w:szCs w:val="20"/>
              </w:rPr>
            </w:pPr>
            <w:r w:rsidRPr="00B968BA">
              <w:rPr>
                <w:sz w:val="20"/>
                <w:szCs w:val="20"/>
              </w:rPr>
              <w:t xml:space="preserve">Naam en korte omschrijving van het project </w:t>
            </w:r>
          </w:p>
          <w:p w14:paraId="2EE3FF23" w14:textId="77777777" w:rsidR="00790EDC" w:rsidRPr="00B968BA" w:rsidRDefault="00790EDC" w:rsidP="008F7F1C">
            <w:pPr>
              <w:tabs>
                <w:tab w:val="num" w:pos="284"/>
              </w:tabs>
              <w:ind w:left="284" w:hanging="284"/>
              <w:rPr>
                <w:sz w:val="20"/>
                <w:szCs w:val="20"/>
              </w:rPr>
            </w:pPr>
          </w:p>
        </w:tc>
        <w:tc>
          <w:tcPr>
            <w:tcW w:w="3607" w:type="dxa"/>
          </w:tcPr>
          <w:p w14:paraId="7BBFB81B" w14:textId="77777777" w:rsidR="00790EDC" w:rsidRPr="00B968BA" w:rsidRDefault="00790EDC" w:rsidP="008F7F1C">
            <w:pPr>
              <w:tabs>
                <w:tab w:val="num" w:pos="0"/>
              </w:tabs>
              <w:rPr>
                <w:sz w:val="20"/>
                <w:szCs w:val="20"/>
              </w:rPr>
            </w:pPr>
            <w:r w:rsidRPr="00B968BA">
              <w:rPr>
                <w:b/>
                <w:i/>
                <w:sz w:val="20"/>
                <w:szCs w:val="20"/>
              </w:rPr>
              <w:t xml:space="preserve">[Vermeld hier alleen de naam en korte omschrijving van het project. De langere omschrijving resp. de inhoudelijke gevraagde informatie m.b.t. de kerncompetentie zoals aangegeven in par. 3.1 van de Aanbestedingsleidraad dient tezamen met de toelichting onder punt 6 in een separate bijlage te worden bijgesloten. Deze separate bijlage mag maximaal 2 A4 </w:t>
            </w:r>
            <w:proofErr w:type="spellStart"/>
            <w:r w:rsidRPr="00B968BA">
              <w:rPr>
                <w:b/>
                <w:i/>
                <w:sz w:val="20"/>
                <w:szCs w:val="20"/>
              </w:rPr>
              <w:t>Portrait</w:t>
            </w:r>
            <w:proofErr w:type="spellEnd"/>
            <w:r w:rsidRPr="00B968BA">
              <w:rPr>
                <w:b/>
                <w:i/>
                <w:sz w:val="20"/>
                <w:szCs w:val="20"/>
              </w:rPr>
              <w:t xml:space="preserve"> zijn met lettergrootte 10punt o.b.v. </w:t>
            </w:r>
            <w:proofErr w:type="spellStart"/>
            <w:r w:rsidRPr="00B968BA">
              <w:rPr>
                <w:b/>
                <w:i/>
                <w:sz w:val="20"/>
                <w:szCs w:val="20"/>
              </w:rPr>
              <w:t>Arial</w:t>
            </w:r>
            <w:proofErr w:type="spellEnd"/>
            <w:r w:rsidRPr="00B968BA">
              <w:rPr>
                <w:b/>
                <w:i/>
                <w:sz w:val="20"/>
                <w:szCs w:val="20"/>
              </w:rPr>
              <w:t>/</w:t>
            </w:r>
            <w:proofErr w:type="spellStart"/>
            <w:r w:rsidRPr="00B968BA">
              <w:rPr>
                <w:b/>
                <w:i/>
                <w:sz w:val="20"/>
                <w:szCs w:val="20"/>
              </w:rPr>
              <w:t>Verdana</w:t>
            </w:r>
            <w:proofErr w:type="spellEnd"/>
            <w:r w:rsidRPr="00B968BA">
              <w:rPr>
                <w:b/>
                <w:i/>
                <w:sz w:val="20"/>
                <w:szCs w:val="20"/>
              </w:rPr>
              <w:t xml:space="preserve">.] </w:t>
            </w:r>
          </w:p>
          <w:p w14:paraId="0506CE36"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5"/>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71219E65" w14:textId="77777777" w:rsidR="00790EDC" w:rsidRPr="00B968BA" w:rsidRDefault="00790EDC" w:rsidP="008F7F1C">
            <w:pPr>
              <w:tabs>
                <w:tab w:val="num" w:pos="284"/>
              </w:tabs>
              <w:ind w:left="284" w:hanging="284"/>
              <w:rPr>
                <w:sz w:val="20"/>
                <w:szCs w:val="20"/>
              </w:rPr>
            </w:pPr>
          </w:p>
          <w:p w14:paraId="31C66C0C" w14:textId="77777777" w:rsidR="00790EDC" w:rsidRPr="00B968BA" w:rsidRDefault="00790EDC" w:rsidP="008F7F1C">
            <w:pPr>
              <w:tabs>
                <w:tab w:val="num" w:pos="284"/>
              </w:tabs>
              <w:ind w:left="284" w:hanging="284"/>
              <w:rPr>
                <w:sz w:val="20"/>
                <w:szCs w:val="20"/>
              </w:rPr>
            </w:pPr>
          </w:p>
          <w:p w14:paraId="242BDCCE" w14:textId="77777777" w:rsidR="00790EDC" w:rsidRPr="00B968BA" w:rsidRDefault="00790EDC" w:rsidP="008F7F1C">
            <w:pPr>
              <w:tabs>
                <w:tab w:val="num" w:pos="284"/>
              </w:tabs>
              <w:ind w:left="284" w:hanging="284"/>
              <w:rPr>
                <w:sz w:val="20"/>
                <w:szCs w:val="20"/>
              </w:rPr>
            </w:pPr>
          </w:p>
        </w:tc>
      </w:tr>
      <w:tr w:rsidR="00790EDC" w:rsidRPr="00B968BA" w14:paraId="668E841A" w14:textId="77777777" w:rsidTr="408814B0">
        <w:trPr>
          <w:trHeight w:val="567"/>
        </w:trPr>
        <w:tc>
          <w:tcPr>
            <w:tcW w:w="522" w:type="dxa"/>
            <w:vMerge w:val="restart"/>
          </w:tcPr>
          <w:p w14:paraId="618805CA" w14:textId="77777777" w:rsidR="00790EDC" w:rsidRPr="00B968BA" w:rsidRDefault="00790EDC" w:rsidP="008F7F1C">
            <w:pPr>
              <w:tabs>
                <w:tab w:val="num" w:pos="284"/>
              </w:tabs>
              <w:ind w:left="284" w:hanging="284"/>
              <w:rPr>
                <w:bCs/>
                <w:sz w:val="20"/>
                <w:szCs w:val="20"/>
              </w:rPr>
            </w:pPr>
            <w:r w:rsidRPr="00B968BA">
              <w:rPr>
                <w:bCs/>
                <w:sz w:val="20"/>
                <w:szCs w:val="20"/>
              </w:rPr>
              <w:t>2</w:t>
            </w:r>
          </w:p>
        </w:tc>
        <w:tc>
          <w:tcPr>
            <w:tcW w:w="2316" w:type="dxa"/>
            <w:vMerge w:val="restart"/>
          </w:tcPr>
          <w:p w14:paraId="3A52EFFF" w14:textId="77777777" w:rsidR="00790EDC" w:rsidRPr="00B968BA" w:rsidRDefault="00790EDC" w:rsidP="008F7F1C">
            <w:pPr>
              <w:tabs>
                <w:tab w:val="num" w:pos="0"/>
              </w:tabs>
              <w:rPr>
                <w:sz w:val="20"/>
                <w:szCs w:val="20"/>
              </w:rPr>
            </w:pPr>
            <w:r w:rsidRPr="00B968BA">
              <w:rPr>
                <w:sz w:val="20"/>
                <w:szCs w:val="20"/>
              </w:rPr>
              <w:t>Aanneemsom van het project (gefactureerd bedrag)</w:t>
            </w:r>
          </w:p>
        </w:tc>
        <w:tc>
          <w:tcPr>
            <w:tcW w:w="3326" w:type="dxa"/>
          </w:tcPr>
          <w:p w14:paraId="1ACDECC5" w14:textId="77777777" w:rsidR="00790EDC" w:rsidRPr="00B968BA" w:rsidRDefault="00790EDC" w:rsidP="008F7F1C">
            <w:pPr>
              <w:tabs>
                <w:tab w:val="num" w:pos="284"/>
              </w:tabs>
              <w:ind w:left="284" w:hanging="284"/>
              <w:rPr>
                <w:sz w:val="20"/>
                <w:szCs w:val="20"/>
              </w:rPr>
            </w:pPr>
            <w:r w:rsidRPr="00B968BA">
              <w:rPr>
                <w:sz w:val="20"/>
                <w:szCs w:val="20"/>
              </w:rPr>
              <w:t>Opdrachtwaarde ex BTW</w:t>
            </w:r>
          </w:p>
        </w:tc>
        <w:tc>
          <w:tcPr>
            <w:tcW w:w="3607" w:type="dxa"/>
          </w:tcPr>
          <w:p w14:paraId="690100F4"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6"/>
                  <w:enabled/>
                  <w:calcOnExit w:val="0"/>
                  <w:textInput>
                    <w:type w:val="number"/>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29DF1315" w14:textId="77777777" w:rsidTr="408814B0">
        <w:trPr>
          <w:trHeight w:val="1114"/>
        </w:trPr>
        <w:tc>
          <w:tcPr>
            <w:tcW w:w="522" w:type="dxa"/>
            <w:vMerge/>
          </w:tcPr>
          <w:p w14:paraId="046ED621" w14:textId="77777777" w:rsidR="00790EDC" w:rsidRPr="00B968BA" w:rsidRDefault="00790EDC" w:rsidP="008F7F1C">
            <w:pPr>
              <w:tabs>
                <w:tab w:val="num" w:pos="284"/>
              </w:tabs>
              <w:ind w:left="284" w:hanging="284"/>
              <w:rPr>
                <w:bCs/>
                <w:sz w:val="20"/>
                <w:szCs w:val="20"/>
              </w:rPr>
            </w:pPr>
          </w:p>
        </w:tc>
        <w:tc>
          <w:tcPr>
            <w:tcW w:w="2316" w:type="dxa"/>
            <w:vMerge/>
          </w:tcPr>
          <w:p w14:paraId="2B196D0E" w14:textId="77777777" w:rsidR="00790EDC" w:rsidRPr="00B968BA" w:rsidRDefault="00790EDC" w:rsidP="008F7F1C">
            <w:pPr>
              <w:tabs>
                <w:tab w:val="num" w:pos="0"/>
              </w:tabs>
              <w:rPr>
                <w:sz w:val="20"/>
                <w:szCs w:val="20"/>
              </w:rPr>
            </w:pPr>
          </w:p>
        </w:tc>
        <w:tc>
          <w:tcPr>
            <w:tcW w:w="3326" w:type="dxa"/>
          </w:tcPr>
          <w:p w14:paraId="09798D5A" w14:textId="77777777" w:rsidR="00790EDC" w:rsidRPr="00B968BA" w:rsidRDefault="00790EDC" w:rsidP="008F7F1C">
            <w:pPr>
              <w:tabs>
                <w:tab w:val="num" w:pos="0"/>
              </w:tabs>
              <w:rPr>
                <w:sz w:val="20"/>
                <w:szCs w:val="20"/>
              </w:rPr>
            </w:pPr>
            <w:r w:rsidRPr="00B968BA">
              <w:rPr>
                <w:sz w:val="20"/>
                <w:szCs w:val="20"/>
              </w:rPr>
              <w:t xml:space="preserve">De eventuele waarde van het gedeelte dat in </w:t>
            </w:r>
            <w:proofErr w:type="spellStart"/>
            <w:r w:rsidRPr="00B968BA">
              <w:rPr>
                <w:sz w:val="20"/>
                <w:szCs w:val="20"/>
              </w:rPr>
              <w:t>onderaanneming</w:t>
            </w:r>
            <w:proofErr w:type="spellEnd"/>
            <w:r w:rsidRPr="00B968BA">
              <w:rPr>
                <w:sz w:val="20"/>
                <w:szCs w:val="20"/>
              </w:rPr>
              <w:t xml:space="preserve"> is uitgevoerd</w:t>
            </w:r>
          </w:p>
        </w:tc>
        <w:tc>
          <w:tcPr>
            <w:tcW w:w="3607" w:type="dxa"/>
          </w:tcPr>
          <w:p w14:paraId="17307251"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
                  <w:enabled/>
                  <w:calcOnExit w:val="0"/>
                  <w:textInput>
                    <w:type w:val="number"/>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389E3EE1" w14:textId="77777777" w:rsidR="00790EDC" w:rsidRPr="00B968BA" w:rsidRDefault="00790EDC" w:rsidP="008F7F1C">
            <w:pPr>
              <w:tabs>
                <w:tab w:val="num" w:pos="284"/>
              </w:tabs>
              <w:ind w:left="284" w:hanging="284"/>
              <w:rPr>
                <w:sz w:val="20"/>
                <w:szCs w:val="20"/>
              </w:rPr>
            </w:pPr>
          </w:p>
        </w:tc>
      </w:tr>
      <w:tr w:rsidR="00790EDC" w:rsidRPr="00B968BA" w14:paraId="071C3487" w14:textId="77777777" w:rsidTr="408814B0">
        <w:tc>
          <w:tcPr>
            <w:tcW w:w="522" w:type="dxa"/>
            <w:vMerge w:val="restart"/>
          </w:tcPr>
          <w:p w14:paraId="6DEBE232" w14:textId="77777777" w:rsidR="00790EDC" w:rsidRPr="00B968BA" w:rsidRDefault="00790EDC" w:rsidP="008F7F1C">
            <w:pPr>
              <w:tabs>
                <w:tab w:val="num" w:pos="284"/>
              </w:tabs>
              <w:ind w:left="284" w:hanging="284"/>
              <w:rPr>
                <w:bCs/>
                <w:sz w:val="20"/>
                <w:szCs w:val="20"/>
              </w:rPr>
            </w:pPr>
            <w:r w:rsidRPr="00B968BA">
              <w:rPr>
                <w:bCs/>
                <w:sz w:val="20"/>
                <w:szCs w:val="20"/>
              </w:rPr>
              <w:t>3</w:t>
            </w:r>
          </w:p>
        </w:tc>
        <w:tc>
          <w:tcPr>
            <w:tcW w:w="2316" w:type="dxa"/>
            <w:vMerge w:val="restart"/>
          </w:tcPr>
          <w:p w14:paraId="0D5182A4" w14:textId="77777777" w:rsidR="00790EDC" w:rsidRPr="00B968BA" w:rsidRDefault="00790EDC" w:rsidP="008F7F1C">
            <w:pPr>
              <w:tabs>
                <w:tab w:val="num" w:pos="0"/>
              </w:tabs>
              <w:rPr>
                <w:sz w:val="20"/>
                <w:szCs w:val="20"/>
              </w:rPr>
            </w:pPr>
            <w:r w:rsidRPr="00B968BA">
              <w:rPr>
                <w:sz w:val="20"/>
                <w:szCs w:val="20"/>
              </w:rPr>
              <w:t>Looptijd project</w:t>
            </w:r>
          </w:p>
        </w:tc>
        <w:tc>
          <w:tcPr>
            <w:tcW w:w="3326" w:type="dxa"/>
          </w:tcPr>
          <w:p w14:paraId="0B0D8567" w14:textId="77777777" w:rsidR="00790EDC" w:rsidRPr="00B968BA" w:rsidRDefault="00790EDC" w:rsidP="008F7F1C">
            <w:pPr>
              <w:tabs>
                <w:tab w:val="num" w:pos="284"/>
              </w:tabs>
              <w:ind w:left="284" w:hanging="284"/>
              <w:rPr>
                <w:sz w:val="20"/>
                <w:szCs w:val="20"/>
              </w:rPr>
            </w:pPr>
            <w:r w:rsidRPr="00B968BA">
              <w:rPr>
                <w:sz w:val="20"/>
                <w:szCs w:val="20"/>
              </w:rPr>
              <w:t>Datum aanvang project</w:t>
            </w:r>
          </w:p>
        </w:tc>
        <w:tc>
          <w:tcPr>
            <w:tcW w:w="3607" w:type="dxa"/>
          </w:tcPr>
          <w:p w14:paraId="20C38042"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7"/>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336C4318" w14:textId="77777777" w:rsidTr="408814B0">
        <w:tc>
          <w:tcPr>
            <w:tcW w:w="522" w:type="dxa"/>
            <w:vMerge/>
          </w:tcPr>
          <w:p w14:paraId="6017DCA2" w14:textId="77777777" w:rsidR="00790EDC" w:rsidRPr="00B968BA" w:rsidRDefault="00790EDC" w:rsidP="008F7F1C">
            <w:pPr>
              <w:tabs>
                <w:tab w:val="num" w:pos="284"/>
              </w:tabs>
              <w:ind w:left="284" w:hanging="284"/>
              <w:rPr>
                <w:bCs/>
                <w:sz w:val="20"/>
                <w:szCs w:val="20"/>
              </w:rPr>
            </w:pPr>
          </w:p>
        </w:tc>
        <w:tc>
          <w:tcPr>
            <w:tcW w:w="2316" w:type="dxa"/>
            <w:vMerge/>
          </w:tcPr>
          <w:p w14:paraId="0E781888" w14:textId="77777777" w:rsidR="00790EDC" w:rsidRPr="00B968BA" w:rsidRDefault="00790EDC" w:rsidP="008F7F1C">
            <w:pPr>
              <w:tabs>
                <w:tab w:val="num" w:pos="0"/>
              </w:tabs>
              <w:rPr>
                <w:sz w:val="20"/>
                <w:szCs w:val="20"/>
              </w:rPr>
            </w:pPr>
          </w:p>
        </w:tc>
        <w:tc>
          <w:tcPr>
            <w:tcW w:w="3326" w:type="dxa"/>
          </w:tcPr>
          <w:p w14:paraId="3051DF8A" w14:textId="77777777" w:rsidR="00790EDC" w:rsidRPr="00B968BA" w:rsidRDefault="00790EDC" w:rsidP="008F7F1C">
            <w:pPr>
              <w:tabs>
                <w:tab w:val="num" w:pos="284"/>
              </w:tabs>
              <w:ind w:left="284" w:hanging="284"/>
              <w:rPr>
                <w:sz w:val="20"/>
                <w:szCs w:val="20"/>
              </w:rPr>
            </w:pPr>
            <w:r w:rsidRPr="00B968BA">
              <w:rPr>
                <w:sz w:val="20"/>
                <w:szCs w:val="20"/>
              </w:rPr>
              <w:t>Datum oplevering project</w:t>
            </w:r>
          </w:p>
        </w:tc>
        <w:tc>
          <w:tcPr>
            <w:tcW w:w="3607" w:type="dxa"/>
          </w:tcPr>
          <w:p w14:paraId="4FF98B92"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8"/>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01B57169" w14:textId="77777777" w:rsidTr="408814B0">
        <w:tc>
          <w:tcPr>
            <w:tcW w:w="522" w:type="dxa"/>
            <w:vMerge w:val="restart"/>
          </w:tcPr>
          <w:p w14:paraId="5B56CE80" w14:textId="77777777" w:rsidR="00790EDC" w:rsidRPr="00B968BA" w:rsidRDefault="00790EDC" w:rsidP="008F7F1C">
            <w:pPr>
              <w:tabs>
                <w:tab w:val="num" w:pos="284"/>
              </w:tabs>
              <w:ind w:left="284" w:hanging="284"/>
              <w:rPr>
                <w:bCs/>
                <w:sz w:val="20"/>
                <w:szCs w:val="20"/>
              </w:rPr>
            </w:pPr>
            <w:r w:rsidRPr="00B968BA">
              <w:rPr>
                <w:bCs/>
                <w:sz w:val="20"/>
                <w:szCs w:val="20"/>
              </w:rPr>
              <w:t>4.</w:t>
            </w:r>
          </w:p>
        </w:tc>
        <w:tc>
          <w:tcPr>
            <w:tcW w:w="2316" w:type="dxa"/>
            <w:vMerge w:val="restart"/>
          </w:tcPr>
          <w:p w14:paraId="2C3CFC16" w14:textId="77777777" w:rsidR="00790EDC" w:rsidRPr="00B968BA" w:rsidRDefault="00790EDC" w:rsidP="008F7F1C">
            <w:pPr>
              <w:tabs>
                <w:tab w:val="num" w:pos="0"/>
              </w:tabs>
              <w:rPr>
                <w:sz w:val="20"/>
                <w:szCs w:val="20"/>
              </w:rPr>
            </w:pPr>
            <w:r w:rsidRPr="00B968BA">
              <w:rPr>
                <w:sz w:val="20"/>
                <w:szCs w:val="20"/>
              </w:rPr>
              <w:t>Combinatie/</w:t>
            </w:r>
          </w:p>
          <w:p w14:paraId="3A9FADF0" w14:textId="77777777" w:rsidR="00790EDC" w:rsidRPr="00B968BA" w:rsidRDefault="00790EDC" w:rsidP="008F7F1C">
            <w:pPr>
              <w:tabs>
                <w:tab w:val="num" w:pos="0"/>
              </w:tabs>
              <w:rPr>
                <w:sz w:val="20"/>
                <w:szCs w:val="20"/>
              </w:rPr>
            </w:pPr>
            <w:proofErr w:type="gramStart"/>
            <w:r w:rsidRPr="00B968BA">
              <w:rPr>
                <w:sz w:val="20"/>
                <w:szCs w:val="20"/>
              </w:rPr>
              <w:t>samenwerkingsverband</w:t>
            </w:r>
            <w:proofErr w:type="gramEnd"/>
          </w:p>
        </w:tc>
        <w:tc>
          <w:tcPr>
            <w:tcW w:w="3326" w:type="dxa"/>
          </w:tcPr>
          <w:p w14:paraId="1AE090C7" w14:textId="77777777" w:rsidR="00790EDC" w:rsidRPr="00B968BA" w:rsidRDefault="00790EDC" w:rsidP="008F7F1C">
            <w:pPr>
              <w:rPr>
                <w:sz w:val="20"/>
                <w:szCs w:val="20"/>
              </w:rPr>
            </w:pPr>
            <w:r w:rsidRPr="00B968BA">
              <w:rPr>
                <w:sz w:val="20"/>
                <w:szCs w:val="20"/>
              </w:rPr>
              <w:t>Is het project in combinatie uitgevoerd (aanvinken wat van toepassing is)</w:t>
            </w:r>
          </w:p>
        </w:tc>
        <w:tc>
          <w:tcPr>
            <w:tcW w:w="3607" w:type="dxa"/>
          </w:tcPr>
          <w:p w14:paraId="341EEBCC" w14:textId="77777777" w:rsidR="00790EDC" w:rsidRPr="00B968BA" w:rsidRDefault="00790EDC" w:rsidP="00B67C64">
            <w:pPr>
              <w:pStyle w:val="Lijstalinea"/>
              <w:numPr>
                <w:ilvl w:val="0"/>
                <w:numId w:val="1"/>
              </w:numPr>
              <w:tabs>
                <w:tab w:val="num" w:pos="284"/>
              </w:tabs>
              <w:spacing w:after="160" w:line="259" w:lineRule="auto"/>
              <w:rPr>
                <w:sz w:val="20"/>
                <w:szCs w:val="20"/>
              </w:rPr>
            </w:pPr>
            <w:r w:rsidRPr="00B968BA">
              <w:rPr>
                <w:sz w:val="20"/>
                <w:szCs w:val="20"/>
              </w:rPr>
              <w:t>Ja</w:t>
            </w:r>
          </w:p>
          <w:p w14:paraId="2148D238" w14:textId="77777777" w:rsidR="00790EDC" w:rsidRPr="00B968BA" w:rsidRDefault="00790EDC" w:rsidP="00B67C64">
            <w:pPr>
              <w:pStyle w:val="Lijstalinea"/>
              <w:numPr>
                <w:ilvl w:val="0"/>
                <w:numId w:val="1"/>
              </w:numPr>
              <w:tabs>
                <w:tab w:val="num" w:pos="284"/>
              </w:tabs>
              <w:spacing w:after="160" w:line="259" w:lineRule="auto"/>
              <w:rPr>
                <w:sz w:val="20"/>
                <w:szCs w:val="20"/>
              </w:rPr>
            </w:pPr>
            <w:r w:rsidRPr="00B968BA">
              <w:rPr>
                <w:sz w:val="20"/>
                <w:szCs w:val="20"/>
              </w:rPr>
              <w:t>Nee</w:t>
            </w:r>
          </w:p>
        </w:tc>
      </w:tr>
      <w:tr w:rsidR="00790EDC" w:rsidRPr="00B968BA" w14:paraId="45C25AAB" w14:textId="77777777" w:rsidTr="408814B0">
        <w:tc>
          <w:tcPr>
            <w:tcW w:w="522" w:type="dxa"/>
            <w:vMerge/>
          </w:tcPr>
          <w:p w14:paraId="28CC6C10" w14:textId="77777777" w:rsidR="00790EDC" w:rsidRPr="00B968BA" w:rsidRDefault="00790EDC" w:rsidP="008F7F1C">
            <w:pPr>
              <w:tabs>
                <w:tab w:val="num" w:pos="284"/>
              </w:tabs>
              <w:ind w:left="284" w:hanging="284"/>
              <w:rPr>
                <w:bCs/>
                <w:sz w:val="20"/>
                <w:szCs w:val="20"/>
              </w:rPr>
            </w:pPr>
          </w:p>
        </w:tc>
        <w:tc>
          <w:tcPr>
            <w:tcW w:w="2316" w:type="dxa"/>
            <w:vMerge/>
          </w:tcPr>
          <w:p w14:paraId="455A6E04" w14:textId="77777777" w:rsidR="00790EDC" w:rsidRPr="00B968BA" w:rsidRDefault="00790EDC" w:rsidP="008F7F1C">
            <w:pPr>
              <w:tabs>
                <w:tab w:val="num" w:pos="0"/>
              </w:tabs>
              <w:rPr>
                <w:sz w:val="20"/>
                <w:szCs w:val="20"/>
              </w:rPr>
            </w:pPr>
          </w:p>
        </w:tc>
        <w:tc>
          <w:tcPr>
            <w:tcW w:w="3326" w:type="dxa"/>
          </w:tcPr>
          <w:p w14:paraId="393B75E1" w14:textId="77777777" w:rsidR="00790EDC" w:rsidRPr="00B968BA" w:rsidRDefault="00790EDC" w:rsidP="008F7F1C">
            <w:pPr>
              <w:tabs>
                <w:tab w:val="num" w:pos="0"/>
              </w:tabs>
              <w:rPr>
                <w:sz w:val="20"/>
                <w:szCs w:val="20"/>
              </w:rPr>
            </w:pPr>
            <w:r w:rsidRPr="00B968BA">
              <w:rPr>
                <w:sz w:val="20"/>
                <w:szCs w:val="20"/>
              </w:rPr>
              <w:t>Benoem uw eigen aandeel in de combinatie qua werkzaamheden en wat de waarde daarvan was</w:t>
            </w:r>
          </w:p>
        </w:tc>
        <w:tc>
          <w:tcPr>
            <w:tcW w:w="3607" w:type="dxa"/>
          </w:tcPr>
          <w:p w14:paraId="39261E31" w14:textId="77777777" w:rsidR="00790EDC" w:rsidRPr="00B968BA" w:rsidRDefault="00790EDC" w:rsidP="008F7F1C">
            <w:pPr>
              <w:tabs>
                <w:tab w:val="num" w:pos="284"/>
              </w:tabs>
              <w:ind w:left="284" w:hanging="284"/>
              <w:rPr>
                <w:sz w:val="20"/>
                <w:szCs w:val="20"/>
              </w:rPr>
            </w:pPr>
          </w:p>
          <w:p w14:paraId="06611565"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8"/>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557E8421" w14:textId="77777777" w:rsidR="00790EDC" w:rsidRPr="00B968BA" w:rsidRDefault="00790EDC" w:rsidP="008F7F1C">
            <w:pPr>
              <w:tabs>
                <w:tab w:val="num" w:pos="284"/>
              </w:tabs>
              <w:ind w:left="284" w:hanging="284"/>
              <w:rPr>
                <w:sz w:val="20"/>
                <w:szCs w:val="20"/>
              </w:rPr>
            </w:pPr>
          </w:p>
          <w:p w14:paraId="719FC7EB" w14:textId="77777777" w:rsidR="00790EDC" w:rsidRPr="00B968BA" w:rsidRDefault="00790EDC" w:rsidP="008F7F1C">
            <w:pPr>
              <w:tabs>
                <w:tab w:val="num" w:pos="284"/>
              </w:tabs>
              <w:ind w:left="284" w:hanging="284"/>
              <w:rPr>
                <w:sz w:val="20"/>
                <w:szCs w:val="20"/>
              </w:rPr>
            </w:pPr>
          </w:p>
          <w:p w14:paraId="19C56BB9" w14:textId="77777777" w:rsidR="00790EDC" w:rsidRPr="00B968BA" w:rsidRDefault="00790EDC" w:rsidP="008F7F1C">
            <w:pPr>
              <w:tabs>
                <w:tab w:val="num" w:pos="284"/>
              </w:tabs>
              <w:ind w:left="284" w:hanging="284"/>
              <w:rPr>
                <w:sz w:val="20"/>
                <w:szCs w:val="20"/>
              </w:rPr>
            </w:pPr>
          </w:p>
        </w:tc>
      </w:tr>
      <w:tr w:rsidR="00790EDC" w:rsidRPr="00B968BA" w14:paraId="423A5819" w14:textId="77777777" w:rsidTr="408814B0">
        <w:tc>
          <w:tcPr>
            <w:tcW w:w="522" w:type="dxa"/>
            <w:vMerge w:val="restart"/>
          </w:tcPr>
          <w:p w14:paraId="4C1D3061" w14:textId="77777777" w:rsidR="00790EDC" w:rsidRPr="00B968BA" w:rsidRDefault="00790EDC" w:rsidP="008F7F1C">
            <w:pPr>
              <w:tabs>
                <w:tab w:val="num" w:pos="284"/>
              </w:tabs>
              <w:ind w:left="284" w:hanging="284"/>
              <w:rPr>
                <w:bCs/>
                <w:sz w:val="20"/>
                <w:szCs w:val="20"/>
              </w:rPr>
            </w:pPr>
            <w:r w:rsidRPr="00B968BA">
              <w:rPr>
                <w:bCs/>
                <w:sz w:val="20"/>
                <w:szCs w:val="20"/>
              </w:rPr>
              <w:t>5.</w:t>
            </w:r>
          </w:p>
        </w:tc>
        <w:tc>
          <w:tcPr>
            <w:tcW w:w="2316" w:type="dxa"/>
            <w:vMerge w:val="restart"/>
          </w:tcPr>
          <w:p w14:paraId="16D5E669" w14:textId="77777777" w:rsidR="00790EDC" w:rsidRPr="00B968BA" w:rsidRDefault="00790EDC" w:rsidP="008F7F1C">
            <w:pPr>
              <w:tabs>
                <w:tab w:val="num" w:pos="0"/>
              </w:tabs>
              <w:rPr>
                <w:sz w:val="20"/>
                <w:szCs w:val="20"/>
              </w:rPr>
            </w:pPr>
            <w:r w:rsidRPr="00B968BA">
              <w:rPr>
                <w:sz w:val="20"/>
                <w:szCs w:val="20"/>
              </w:rPr>
              <w:t xml:space="preserve">Eventuele </w:t>
            </w:r>
            <w:proofErr w:type="spellStart"/>
            <w:r w:rsidRPr="00B968BA">
              <w:rPr>
                <w:sz w:val="20"/>
                <w:szCs w:val="20"/>
              </w:rPr>
              <w:t>onderaanneming</w:t>
            </w:r>
            <w:proofErr w:type="spellEnd"/>
          </w:p>
        </w:tc>
        <w:tc>
          <w:tcPr>
            <w:tcW w:w="3326" w:type="dxa"/>
          </w:tcPr>
          <w:p w14:paraId="26F51693" w14:textId="77777777" w:rsidR="00790EDC" w:rsidRPr="00B968BA" w:rsidRDefault="00790EDC" w:rsidP="008F7F1C">
            <w:pPr>
              <w:rPr>
                <w:sz w:val="20"/>
                <w:szCs w:val="20"/>
              </w:rPr>
            </w:pPr>
            <w:r w:rsidRPr="00B968BA">
              <w:rPr>
                <w:sz w:val="20"/>
                <w:szCs w:val="20"/>
              </w:rPr>
              <w:t xml:space="preserve">Is het project met behulp van onderaannemers uitgevoerd? Zo ja, vermeld dan hier de na(a)m(en) van de </w:t>
            </w:r>
            <w:proofErr w:type="gramStart"/>
            <w:r w:rsidRPr="00B968BA">
              <w:rPr>
                <w:sz w:val="20"/>
                <w:szCs w:val="20"/>
              </w:rPr>
              <w:t>betreffende  onderaannemer</w:t>
            </w:r>
            <w:proofErr w:type="gramEnd"/>
            <w:r w:rsidRPr="00B968BA">
              <w:rPr>
                <w:sz w:val="20"/>
                <w:szCs w:val="20"/>
              </w:rPr>
              <w:t>(s)</w:t>
            </w:r>
          </w:p>
          <w:p w14:paraId="236FC35F" w14:textId="77777777" w:rsidR="00790EDC" w:rsidRPr="00B968BA" w:rsidRDefault="00790EDC" w:rsidP="008F7F1C">
            <w:pPr>
              <w:tabs>
                <w:tab w:val="num" w:pos="284"/>
              </w:tabs>
              <w:ind w:left="284" w:hanging="284"/>
              <w:rPr>
                <w:sz w:val="20"/>
                <w:szCs w:val="20"/>
              </w:rPr>
            </w:pPr>
          </w:p>
          <w:p w14:paraId="11A6CF4F" w14:textId="77777777" w:rsidR="00790EDC" w:rsidRPr="00B968BA" w:rsidRDefault="00790EDC" w:rsidP="008F7F1C">
            <w:pPr>
              <w:tabs>
                <w:tab w:val="num" w:pos="284"/>
              </w:tabs>
              <w:ind w:left="284" w:hanging="284"/>
              <w:rPr>
                <w:sz w:val="20"/>
                <w:szCs w:val="20"/>
              </w:rPr>
            </w:pPr>
          </w:p>
          <w:p w14:paraId="476BBB3A" w14:textId="77777777" w:rsidR="00790EDC" w:rsidRPr="00B968BA" w:rsidRDefault="00790EDC" w:rsidP="008F7F1C">
            <w:pPr>
              <w:tabs>
                <w:tab w:val="num" w:pos="284"/>
              </w:tabs>
              <w:ind w:left="284" w:hanging="284"/>
              <w:rPr>
                <w:sz w:val="20"/>
                <w:szCs w:val="20"/>
              </w:rPr>
            </w:pPr>
          </w:p>
          <w:p w14:paraId="0AFA7C63" w14:textId="77777777" w:rsidR="00790EDC" w:rsidRPr="00B968BA" w:rsidRDefault="00790EDC" w:rsidP="008F7F1C">
            <w:pPr>
              <w:tabs>
                <w:tab w:val="num" w:pos="284"/>
              </w:tabs>
              <w:ind w:left="284" w:hanging="284"/>
              <w:rPr>
                <w:sz w:val="20"/>
                <w:szCs w:val="20"/>
              </w:rPr>
            </w:pPr>
          </w:p>
        </w:tc>
        <w:tc>
          <w:tcPr>
            <w:tcW w:w="3607" w:type="dxa"/>
          </w:tcPr>
          <w:p w14:paraId="46828D0C"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9"/>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1969F036" w14:textId="77777777" w:rsidR="00790EDC" w:rsidRPr="00B968BA" w:rsidRDefault="00790EDC" w:rsidP="008F7F1C">
            <w:pPr>
              <w:tabs>
                <w:tab w:val="num" w:pos="284"/>
              </w:tabs>
              <w:ind w:left="284" w:hanging="284"/>
              <w:rPr>
                <w:sz w:val="20"/>
                <w:szCs w:val="20"/>
              </w:rPr>
            </w:pPr>
          </w:p>
          <w:p w14:paraId="1030FBD8" w14:textId="77777777" w:rsidR="00790EDC" w:rsidRPr="00B968BA" w:rsidRDefault="00790EDC" w:rsidP="008F7F1C">
            <w:pPr>
              <w:tabs>
                <w:tab w:val="num" w:pos="284"/>
              </w:tabs>
              <w:ind w:left="284" w:hanging="284"/>
              <w:rPr>
                <w:sz w:val="20"/>
                <w:szCs w:val="20"/>
              </w:rPr>
            </w:pPr>
          </w:p>
        </w:tc>
      </w:tr>
      <w:tr w:rsidR="00790EDC" w:rsidRPr="00B968BA" w14:paraId="17ADE8A6" w14:textId="77777777" w:rsidTr="408814B0">
        <w:tc>
          <w:tcPr>
            <w:tcW w:w="522" w:type="dxa"/>
            <w:vMerge/>
          </w:tcPr>
          <w:p w14:paraId="53528DA0" w14:textId="77777777" w:rsidR="00790EDC" w:rsidRPr="00B968BA" w:rsidRDefault="00790EDC" w:rsidP="008F7F1C">
            <w:pPr>
              <w:tabs>
                <w:tab w:val="num" w:pos="284"/>
              </w:tabs>
              <w:ind w:left="284" w:hanging="284"/>
              <w:rPr>
                <w:bCs/>
                <w:sz w:val="20"/>
                <w:szCs w:val="20"/>
              </w:rPr>
            </w:pPr>
          </w:p>
        </w:tc>
        <w:tc>
          <w:tcPr>
            <w:tcW w:w="2316" w:type="dxa"/>
            <w:vMerge/>
          </w:tcPr>
          <w:p w14:paraId="21100519" w14:textId="77777777" w:rsidR="00790EDC" w:rsidRPr="00B968BA" w:rsidRDefault="00790EDC" w:rsidP="008F7F1C">
            <w:pPr>
              <w:tabs>
                <w:tab w:val="num" w:pos="0"/>
              </w:tabs>
              <w:rPr>
                <w:sz w:val="20"/>
                <w:szCs w:val="20"/>
              </w:rPr>
            </w:pPr>
          </w:p>
        </w:tc>
        <w:tc>
          <w:tcPr>
            <w:tcW w:w="3326" w:type="dxa"/>
          </w:tcPr>
          <w:p w14:paraId="7EA05EFA" w14:textId="77777777" w:rsidR="00790EDC" w:rsidRPr="00B968BA" w:rsidRDefault="00790EDC" w:rsidP="008F7F1C">
            <w:pPr>
              <w:tabs>
                <w:tab w:val="num" w:pos="284"/>
              </w:tabs>
              <w:ind w:left="284" w:hanging="284"/>
              <w:rPr>
                <w:sz w:val="20"/>
                <w:szCs w:val="20"/>
              </w:rPr>
            </w:pPr>
            <w:r w:rsidRPr="00B968BA">
              <w:rPr>
                <w:sz w:val="20"/>
                <w:szCs w:val="20"/>
              </w:rPr>
              <w:t>Adres onderaannemer(s)</w:t>
            </w:r>
          </w:p>
        </w:tc>
        <w:tc>
          <w:tcPr>
            <w:tcW w:w="3607" w:type="dxa"/>
          </w:tcPr>
          <w:p w14:paraId="6968A749"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10"/>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6EE68F22" w14:textId="77777777" w:rsidR="00790EDC" w:rsidRPr="00B968BA" w:rsidRDefault="00790EDC" w:rsidP="008F7F1C">
            <w:pPr>
              <w:tabs>
                <w:tab w:val="num" w:pos="284"/>
              </w:tabs>
              <w:ind w:left="284" w:hanging="284"/>
              <w:rPr>
                <w:sz w:val="20"/>
                <w:szCs w:val="20"/>
              </w:rPr>
            </w:pPr>
          </w:p>
          <w:p w14:paraId="1E0DEF9C" w14:textId="77777777" w:rsidR="00790EDC" w:rsidRPr="00B968BA" w:rsidRDefault="00790EDC" w:rsidP="008F7F1C">
            <w:pPr>
              <w:tabs>
                <w:tab w:val="num" w:pos="284"/>
              </w:tabs>
              <w:ind w:left="284" w:hanging="284"/>
              <w:rPr>
                <w:sz w:val="20"/>
                <w:szCs w:val="20"/>
              </w:rPr>
            </w:pPr>
          </w:p>
        </w:tc>
      </w:tr>
      <w:tr w:rsidR="00790EDC" w:rsidRPr="00B968BA" w14:paraId="7BC81FB9" w14:textId="77777777" w:rsidTr="408814B0">
        <w:trPr>
          <w:trHeight w:val="978"/>
        </w:trPr>
        <w:tc>
          <w:tcPr>
            <w:tcW w:w="522" w:type="dxa"/>
            <w:vMerge w:val="restart"/>
          </w:tcPr>
          <w:p w14:paraId="05C2EBE5" w14:textId="77777777" w:rsidR="00790EDC" w:rsidRPr="00B968BA" w:rsidRDefault="00790EDC" w:rsidP="008F7F1C">
            <w:pPr>
              <w:tabs>
                <w:tab w:val="num" w:pos="284"/>
              </w:tabs>
              <w:ind w:left="284" w:hanging="284"/>
              <w:rPr>
                <w:bCs/>
                <w:sz w:val="20"/>
                <w:szCs w:val="20"/>
              </w:rPr>
            </w:pPr>
            <w:r w:rsidRPr="00B968BA">
              <w:rPr>
                <w:bCs/>
                <w:sz w:val="20"/>
                <w:szCs w:val="20"/>
              </w:rPr>
              <w:t>6.</w:t>
            </w:r>
          </w:p>
        </w:tc>
        <w:tc>
          <w:tcPr>
            <w:tcW w:w="2316" w:type="dxa"/>
            <w:vMerge w:val="restart"/>
          </w:tcPr>
          <w:p w14:paraId="21E05D86" w14:textId="77777777" w:rsidR="00790EDC" w:rsidRPr="00B968BA" w:rsidRDefault="00790EDC" w:rsidP="008F7F1C">
            <w:pPr>
              <w:tabs>
                <w:tab w:val="num" w:pos="0"/>
              </w:tabs>
              <w:rPr>
                <w:sz w:val="20"/>
                <w:szCs w:val="20"/>
              </w:rPr>
            </w:pPr>
            <w:r w:rsidRPr="00B968BA">
              <w:rPr>
                <w:sz w:val="20"/>
                <w:szCs w:val="20"/>
              </w:rPr>
              <w:t>Werkzaamheden project</w:t>
            </w:r>
          </w:p>
        </w:tc>
        <w:tc>
          <w:tcPr>
            <w:tcW w:w="3326" w:type="dxa"/>
          </w:tcPr>
          <w:p w14:paraId="3770B366" w14:textId="77777777" w:rsidR="00790EDC" w:rsidRPr="00B968BA" w:rsidRDefault="00790EDC" w:rsidP="008F7F1C">
            <w:pPr>
              <w:rPr>
                <w:sz w:val="20"/>
                <w:szCs w:val="20"/>
              </w:rPr>
            </w:pPr>
            <w:r w:rsidRPr="00B968BA">
              <w:rPr>
                <w:sz w:val="20"/>
                <w:szCs w:val="20"/>
              </w:rPr>
              <w:t>Korte beschrijving van de werkzaamheden</w:t>
            </w:r>
          </w:p>
        </w:tc>
        <w:tc>
          <w:tcPr>
            <w:tcW w:w="3607" w:type="dxa"/>
          </w:tcPr>
          <w:p w14:paraId="799F2219" w14:textId="77777777" w:rsidR="00790EDC" w:rsidRPr="00B968BA" w:rsidRDefault="00790EDC" w:rsidP="008F7F1C">
            <w:pPr>
              <w:tabs>
                <w:tab w:val="num" w:pos="0"/>
              </w:tabs>
              <w:rPr>
                <w:sz w:val="20"/>
                <w:szCs w:val="20"/>
              </w:rPr>
            </w:pPr>
            <w:r w:rsidRPr="00B968BA">
              <w:rPr>
                <w:b/>
                <w:i/>
                <w:sz w:val="20"/>
                <w:szCs w:val="20"/>
              </w:rPr>
              <w:t xml:space="preserve">Tezamen met de nadere omschrijving van het project zoals gevraagd onder punt 1 bijsluiten in hieronder opgenomen kader resp. separate bijlage. Deze separate bijlage is maximaal 2 A4 </w:t>
            </w:r>
            <w:proofErr w:type="spellStart"/>
            <w:proofErr w:type="gramStart"/>
            <w:r w:rsidRPr="00B968BA">
              <w:rPr>
                <w:b/>
                <w:i/>
                <w:sz w:val="20"/>
                <w:szCs w:val="20"/>
              </w:rPr>
              <w:t>Portrait</w:t>
            </w:r>
            <w:proofErr w:type="spellEnd"/>
            <w:r w:rsidRPr="00B968BA">
              <w:rPr>
                <w:b/>
                <w:i/>
                <w:sz w:val="20"/>
                <w:szCs w:val="20"/>
              </w:rPr>
              <w:t>,  lettergrootte</w:t>
            </w:r>
            <w:proofErr w:type="gramEnd"/>
            <w:r w:rsidRPr="00B968BA">
              <w:rPr>
                <w:b/>
                <w:i/>
                <w:sz w:val="20"/>
                <w:szCs w:val="20"/>
              </w:rPr>
              <w:t xml:space="preserve"> 10punt o.b.v. </w:t>
            </w:r>
            <w:proofErr w:type="spellStart"/>
            <w:r w:rsidRPr="00B968BA">
              <w:rPr>
                <w:b/>
                <w:i/>
                <w:sz w:val="20"/>
                <w:szCs w:val="20"/>
              </w:rPr>
              <w:t>Arial</w:t>
            </w:r>
            <w:proofErr w:type="spellEnd"/>
            <w:r w:rsidRPr="00B968BA">
              <w:rPr>
                <w:b/>
                <w:i/>
                <w:sz w:val="20"/>
                <w:szCs w:val="20"/>
              </w:rPr>
              <w:t>/</w:t>
            </w:r>
            <w:proofErr w:type="spellStart"/>
            <w:r w:rsidRPr="00B968BA">
              <w:rPr>
                <w:b/>
                <w:i/>
                <w:sz w:val="20"/>
                <w:szCs w:val="20"/>
              </w:rPr>
              <w:t>Verdana</w:t>
            </w:r>
            <w:proofErr w:type="spellEnd"/>
            <w:r w:rsidRPr="00B968BA">
              <w:rPr>
                <w:b/>
                <w:i/>
                <w:sz w:val="20"/>
                <w:szCs w:val="20"/>
              </w:rPr>
              <w:t xml:space="preserve">. </w:t>
            </w:r>
          </w:p>
          <w:p w14:paraId="68EC1550" w14:textId="77777777" w:rsidR="00790EDC" w:rsidRPr="00B968BA" w:rsidRDefault="00790EDC" w:rsidP="008F7F1C">
            <w:pPr>
              <w:rPr>
                <w:sz w:val="20"/>
                <w:szCs w:val="20"/>
              </w:rPr>
            </w:pPr>
          </w:p>
          <w:p w14:paraId="43FA7E32" w14:textId="77777777" w:rsidR="00790EDC" w:rsidRPr="00B968BA" w:rsidRDefault="00790EDC" w:rsidP="008F7F1C">
            <w:pPr>
              <w:rPr>
                <w:sz w:val="20"/>
                <w:szCs w:val="20"/>
              </w:rPr>
            </w:pPr>
          </w:p>
        </w:tc>
      </w:tr>
      <w:tr w:rsidR="00790EDC" w:rsidRPr="00B968BA" w14:paraId="3BC7510F" w14:textId="77777777" w:rsidTr="408814B0">
        <w:tc>
          <w:tcPr>
            <w:tcW w:w="522" w:type="dxa"/>
            <w:vMerge/>
          </w:tcPr>
          <w:p w14:paraId="4775FB0F" w14:textId="77777777" w:rsidR="00790EDC" w:rsidRPr="00B968BA" w:rsidRDefault="00790EDC" w:rsidP="008F7F1C">
            <w:pPr>
              <w:tabs>
                <w:tab w:val="num" w:pos="284"/>
              </w:tabs>
              <w:ind w:left="284" w:hanging="284"/>
              <w:rPr>
                <w:bCs/>
                <w:sz w:val="20"/>
                <w:szCs w:val="20"/>
              </w:rPr>
            </w:pPr>
          </w:p>
        </w:tc>
        <w:tc>
          <w:tcPr>
            <w:tcW w:w="2316" w:type="dxa"/>
            <w:vMerge/>
          </w:tcPr>
          <w:p w14:paraId="142D5C39" w14:textId="77777777" w:rsidR="00790EDC" w:rsidRPr="00B968BA" w:rsidRDefault="00790EDC" w:rsidP="008F7F1C">
            <w:pPr>
              <w:tabs>
                <w:tab w:val="num" w:pos="0"/>
              </w:tabs>
              <w:rPr>
                <w:sz w:val="20"/>
                <w:szCs w:val="20"/>
              </w:rPr>
            </w:pPr>
          </w:p>
        </w:tc>
        <w:tc>
          <w:tcPr>
            <w:tcW w:w="3326" w:type="dxa"/>
          </w:tcPr>
          <w:p w14:paraId="2B37AE28" w14:textId="77777777" w:rsidR="00790EDC" w:rsidRPr="00B968BA" w:rsidRDefault="00790EDC" w:rsidP="008F7F1C">
            <w:pPr>
              <w:tabs>
                <w:tab w:val="num" w:pos="0"/>
              </w:tabs>
              <w:rPr>
                <w:sz w:val="20"/>
                <w:szCs w:val="20"/>
              </w:rPr>
            </w:pPr>
            <w:r w:rsidRPr="00B968BA">
              <w:rPr>
                <w:sz w:val="20"/>
                <w:szCs w:val="20"/>
              </w:rPr>
              <w:t xml:space="preserve">Korte beschrijving van de in </w:t>
            </w:r>
            <w:proofErr w:type="spellStart"/>
            <w:r w:rsidRPr="00B968BA">
              <w:rPr>
                <w:sz w:val="20"/>
                <w:szCs w:val="20"/>
              </w:rPr>
              <w:t>onderaanneming</w:t>
            </w:r>
            <w:proofErr w:type="spellEnd"/>
            <w:r w:rsidRPr="00B968BA">
              <w:rPr>
                <w:sz w:val="20"/>
                <w:szCs w:val="20"/>
              </w:rPr>
              <w:t xml:space="preserve"> uitgevoerde werkzaamheden</w:t>
            </w:r>
          </w:p>
        </w:tc>
        <w:tc>
          <w:tcPr>
            <w:tcW w:w="3607" w:type="dxa"/>
          </w:tcPr>
          <w:p w14:paraId="1220F7E5"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12"/>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15D2CAFC" w14:textId="77777777" w:rsidR="00790EDC" w:rsidRPr="00B968BA" w:rsidRDefault="00790EDC" w:rsidP="008F7F1C">
            <w:pPr>
              <w:tabs>
                <w:tab w:val="num" w:pos="284"/>
              </w:tabs>
              <w:ind w:left="284" w:hanging="284"/>
              <w:rPr>
                <w:sz w:val="20"/>
                <w:szCs w:val="20"/>
              </w:rPr>
            </w:pPr>
          </w:p>
          <w:p w14:paraId="52C1E144" w14:textId="77777777" w:rsidR="00790EDC" w:rsidRPr="00B968BA" w:rsidRDefault="00790EDC" w:rsidP="008F7F1C">
            <w:pPr>
              <w:tabs>
                <w:tab w:val="num" w:pos="284"/>
              </w:tabs>
              <w:ind w:left="284" w:hanging="284"/>
              <w:rPr>
                <w:sz w:val="20"/>
                <w:szCs w:val="20"/>
              </w:rPr>
            </w:pPr>
          </w:p>
          <w:p w14:paraId="72EBBE9F" w14:textId="77777777" w:rsidR="00790EDC" w:rsidRPr="00B968BA" w:rsidRDefault="00790EDC" w:rsidP="008F7F1C">
            <w:pPr>
              <w:tabs>
                <w:tab w:val="num" w:pos="284"/>
              </w:tabs>
              <w:ind w:left="284" w:hanging="284"/>
              <w:rPr>
                <w:sz w:val="20"/>
                <w:szCs w:val="20"/>
              </w:rPr>
            </w:pPr>
          </w:p>
          <w:p w14:paraId="58FCE08E" w14:textId="77777777" w:rsidR="00790EDC" w:rsidRPr="00B968BA" w:rsidRDefault="00790EDC" w:rsidP="008F7F1C">
            <w:pPr>
              <w:tabs>
                <w:tab w:val="num" w:pos="284"/>
              </w:tabs>
              <w:ind w:left="284" w:hanging="284"/>
              <w:rPr>
                <w:sz w:val="20"/>
                <w:szCs w:val="20"/>
              </w:rPr>
            </w:pPr>
          </w:p>
          <w:p w14:paraId="783F9F18" w14:textId="77777777" w:rsidR="00790EDC" w:rsidRPr="00B968BA" w:rsidRDefault="00790EDC" w:rsidP="008F7F1C">
            <w:pPr>
              <w:tabs>
                <w:tab w:val="num" w:pos="284"/>
              </w:tabs>
              <w:ind w:left="284" w:hanging="284"/>
              <w:rPr>
                <w:sz w:val="20"/>
                <w:szCs w:val="20"/>
              </w:rPr>
            </w:pPr>
          </w:p>
        </w:tc>
      </w:tr>
    </w:tbl>
    <w:p w14:paraId="687D714E" w14:textId="77777777" w:rsidR="00790EDC" w:rsidRPr="00B968BA" w:rsidRDefault="00790EDC" w:rsidP="00790EDC">
      <w:pPr>
        <w:tabs>
          <w:tab w:val="num" w:pos="284"/>
        </w:tabs>
        <w:ind w:left="284" w:hanging="284"/>
        <w:rPr>
          <w:sz w:val="20"/>
          <w:szCs w:val="20"/>
        </w:rPr>
      </w:pPr>
    </w:p>
    <w:p w14:paraId="2F70BAC4" w14:textId="77777777" w:rsidR="00790EDC" w:rsidRPr="00B968BA" w:rsidRDefault="00790EDC" w:rsidP="00B968BA">
      <w:pPr>
        <w:pBdr>
          <w:top w:val="single" w:sz="4" w:space="1" w:color="auto"/>
          <w:left w:val="single" w:sz="4" w:space="4" w:color="auto"/>
          <w:bottom w:val="single" w:sz="4" w:space="1" w:color="auto"/>
          <w:right w:val="single" w:sz="4" w:space="31" w:color="auto"/>
        </w:pBdr>
        <w:rPr>
          <w:b/>
          <w:sz w:val="20"/>
          <w:szCs w:val="20"/>
        </w:rPr>
      </w:pPr>
      <w:r w:rsidRPr="00B968BA">
        <w:rPr>
          <w:b/>
          <w:sz w:val="20"/>
          <w:szCs w:val="20"/>
        </w:rPr>
        <w:t xml:space="preserve">Toelichting omschrijving project (punt 1) en werkzaamheden project (punt 6) (in totaal maximaal 2 A4 </w:t>
      </w:r>
      <w:proofErr w:type="spellStart"/>
      <w:r w:rsidRPr="00B968BA">
        <w:rPr>
          <w:b/>
          <w:sz w:val="20"/>
          <w:szCs w:val="20"/>
        </w:rPr>
        <w:t>Portrait</w:t>
      </w:r>
      <w:proofErr w:type="spellEnd"/>
      <w:r w:rsidRPr="00B968BA">
        <w:rPr>
          <w:b/>
          <w:sz w:val="20"/>
          <w:szCs w:val="20"/>
        </w:rPr>
        <w:t xml:space="preserve">, lettergrootte 10 punt </w:t>
      </w:r>
      <w:proofErr w:type="spellStart"/>
      <w:r w:rsidRPr="00B968BA">
        <w:rPr>
          <w:b/>
          <w:sz w:val="20"/>
          <w:szCs w:val="20"/>
        </w:rPr>
        <w:t>Arial</w:t>
      </w:r>
      <w:proofErr w:type="spellEnd"/>
      <w:r w:rsidRPr="00B968BA">
        <w:rPr>
          <w:b/>
          <w:sz w:val="20"/>
          <w:szCs w:val="20"/>
        </w:rPr>
        <w:t>/</w:t>
      </w:r>
      <w:proofErr w:type="spellStart"/>
      <w:r w:rsidRPr="00B968BA">
        <w:rPr>
          <w:b/>
          <w:sz w:val="20"/>
          <w:szCs w:val="20"/>
        </w:rPr>
        <w:t>Verdana</w:t>
      </w:r>
      <w:proofErr w:type="spellEnd"/>
      <w:r w:rsidRPr="00B968BA">
        <w:rPr>
          <w:b/>
          <w:sz w:val="20"/>
          <w:szCs w:val="20"/>
        </w:rPr>
        <w:t>)</w:t>
      </w:r>
    </w:p>
    <w:p w14:paraId="12B9CD98"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D10F24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E2B27C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8A271C9"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AF3FA17"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CCE4EE5"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1B5A1D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00EE90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0DD02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47F6A37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BE9B7B0"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038C24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C8170B1"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CCCDC70"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A319FF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CD3649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4C6806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E387B7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E600F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DBFD122"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2C6D12E"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053A4A9" w14:textId="77777777" w:rsidR="00790EDC" w:rsidRDefault="00790EDC" w:rsidP="00B968BA">
      <w:pPr>
        <w:pBdr>
          <w:top w:val="single" w:sz="4" w:space="1" w:color="auto"/>
          <w:left w:val="single" w:sz="4" w:space="4" w:color="auto"/>
          <w:bottom w:val="single" w:sz="4" w:space="1" w:color="auto"/>
          <w:right w:val="single" w:sz="4" w:space="31" w:color="auto"/>
        </w:pBdr>
        <w:rPr>
          <w:sz w:val="20"/>
          <w:szCs w:val="20"/>
        </w:rPr>
      </w:pPr>
    </w:p>
    <w:p w14:paraId="18E8E32E"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34647F6C"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580478F0"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C4E732E"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5F1899E1"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6048BCE2"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7B99B671"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36D1D01F"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85BE399"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5801F2A" w14:textId="77777777" w:rsidR="00DD62E0" w:rsidRPr="00B968BA" w:rsidRDefault="00DD62E0" w:rsidP="00B968BA">
      <w:pPr>
        <w:pBdr>
          <w:top w:val="single" w:sz="4" w:space="1" w:color="auto"/>
          <w:left w:val="single" w:sz="4" w:space="4" w:color="auto"/>
          <w:bottom w:val="single" w:sz="4" w:space="1" w:color="auto"/>
          <w:right w:val="single" w:sz="4" w:space="31" w:color="auto"/>
        </w:pBdr>
        <w:rPr>
          <w:sz w:val="20"/>
          <w:szCs w:val="20"/>
        </w:rPr>
      </w:pPr>
    </w:p>
    <w:p w14:paraId="73E09DC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B1249A5"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9FEAC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CFE91B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D29B10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3799B0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6B3C756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9714D9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ABB14F0" w14:textId="77777777" w:rsidR="00790EDC" w:rsidRPr="00B968BA" w:rsidRDefault="00790EDC" w:rsidP="00790EDC">
      <w:pPr>
        <w:rPr>
          <w:sz w:val="20"/>
          <w:szCs w:val="20"/>
        </w:rPr>
      </w:pPr>
    </w:p>
    <w:p w14:paraId="561F2F07" w14:textId="77777777" w:rsidR="00790EDC" w:rsidRPr="00B968BA" w:rsidRDefault="00790EDC" w:rsidP="00790EDC">
      <w:pPr>
        <w:tabs>
          <w:tab w:val="num" w:pos="284"/>
        </w:tabs>
        <w:ind w:left="284" w:hanging="284"/>
        <w:rPr>
          <w:sz w:val="20"/>
          <w:szCs w:val="20"/>
        </w:rPr>
      </w:pPr>
    </w:p>
    <w:tbl>
      <w:tblPr>
        <w:tblW w:w="9190" w:type="dxa"/>
        <w:tblLook w:val="01E0" w:firstRow="1" w:lastRow="1" w:firstColumn="1" w:lastColumn="1" w:noHBand="0" w:noVBand="0"/>
      </w:tblPr>
      <w:tblGrid>
        <w:gridCol w:w="4595"/>
        <w:gridCol w:w="4595"/>
      </w:tblGrid>
      <w:tr w:rsidR="00790EDC" w:rsidRPr="00B968BA" w14:paraId="6E6BD318" w14:textId="77777777" w:rsidTr="008F7F1C">
        <w:trPr>
          <w:trHeight w:val="582"/>
        </w:trPr>
        <w:tc>
          <w:tcPr>
            <w:tcW w:w="4595" w:type="dxa"/>
          </w:tcPr>
          <w:p w14:paraId="055BF258" w14:textId="77777777" w:rsidR="00790EDC" w:rsidRPr="00B968BA" w:rsidRDefault="00790EDC" w:rsidP="008F7F1C">
            <w:pPr>
              <w:tabs>
                <w:tab w:val="num" w:pos="284"/>
              </w:tabs>
              <w:ind w:left="284" w:hanging="284"/>
              <w:rPr>
                <w:sz w:val="20"/>
                <w:szCs w:val="20"/>
              </w:rPr>
            </w:pPr>
            <w:proofErr w:type="gramStart"/>
            <w:r w:rsidRPr="00B968BA">
              <w:rPr>
                <w:sz w:val="20"/>
                <w:szCs w:val="20"/>
              </w:rPr>
              <w:t>Inschrijver /</w:t>
            </w:r>
            <w:proofErr w:type="gramEnd"/>
            <w:r w:rsidRPr="00B968BA">
              <w:rPr>
                <w:sz w:val="20"/>
                <w:szCs w:val="20"/>
              </w:rPr>
              <w:t xml:space="preserve"> </w:t>
            </w:r>
            <w:proofErr w:type="spellStart"/>
            <w:r w:rsidRPr="00B968BA">
              <w:rPr>
                <w:sz w:val="20"/>
                <w:szCs w:val="20"/>
              </w:rPr>
              <w:t>Combinant</w:t>
            </w:r>
            <w:proofErr w:type="spellEnd"/>
            <w:r w:rsidRPr="00B968BA">
              <w:rPr>
                <w:sz w:val="20"/>
                <w:szCs w:val="20"/>
              </w:rPr>
              <w:t xml:space="preserve"> 1</w:t>
            </w:r>
          </w:p>
        </w:tc>
        <w:tc>
          <w:tcPr>
            <w:tcW w:w="4595" w:type="dxa"/>
          </w:tcPr>
          <w:p w14:paraId="336CC26E" w14:textId="77777777" w:rsidR="00790EDC" w:rsidRPr="00B968BA" w:rsidRDefault="00790EDC" w:rsidP="008F7F1C">
            <w:pPr>
              <w:tabs>
                <w:tab w:val="num" w:pos="284"/>
              </w:tabs>
              <w:ind w:left="284" w:hanging="284"/>
              <w:rPr>
                <w:sz w:val="20"/>
                <w:szCs w:val="20"/>
              </w:rPr>
            </w:pPr>
            <w:proofErr w:type="spellStart"/>
            <w:r w:rsidRPr="00B968BA">
              <w:rPr>
                <w:sz w:val="20"/>
                <w:szCs w:val="20"/>
              </w:rPr>
              <w:t>Combinant</w:t>
            </w:r>
            <w:proofErr w:type="spellEnd"/>
            <w:r w:rsidRPr="00B968BA">
              <w:rPr>
                <w:sz w:val="20"/>
                <w:szCs w:val="20"/>
              </w:rPr>
              <w:t xml:space="preserve"> 2</w:t>
            </w:r>
          </w:p>
        </w:tc>
      </w:tr>
      <w:tr w:rsidR="00790EDC" w:rsidRPr="00B968BA" w14:paraId="2BBAFB45" w14:textId="77777777" w:rsidTr="008F7F1C">
        <w:trPr>
          <w:trHeight w:val="291"/>
        </w:trPr>
        <w:tc>
          <w:tcPr>
            <w:tcW w:w="4595" w:type="dxa"/>
          </w:tcPr>
          <w:p w14:paraId="398E3774" w14:textId="77777777" w:rsidR="00790EDC" w:rsidRPr="00B968BA" w:rsidRDefault="00790EDC" w:rsidP="008F7F1C">
            <w:pPr>
              <w:tabs>
                <w:tab w:val="num" w:pos="284"/>
              </w:tabs>
              <w:ind w:left="284" w:hanging="284"/>
              <w:rPr>
                <w:sz w:val="20"/>
                <w:szCs w:val="20"/>
              </w:rPr>
            </w:pPr>
            <w:r w:rsidRPr="00B968BA">
              <w:rPr>
                <w:sz w:val="20"/>
                <w:szCs w:val="20"/>
              </w:rPr>
              <w:t xml:space="preserve">Op: </w:t>
            </w:r>
            <w:r w:rsidRPr="00B968BA">
              <w:rPr>
                <w:sz w:val="20"/>
                <w:szCs w:val="20"/>
                <w:shd w:val="clear" w:color="auto" w:fill="BFBFBF" w:themeFill="background1" w:themeFillShade="BF"/>
              </w:rPr>
              <w:t>dag maand jaar</w:t>
            </w:r>
          </w:p>
        </w:tc>
        <w:tc>
          <w:tcPr>
            <w:tcW w:w="4595" w:type="dxa"/>
          </w:tcPr>
          <w:p w14:paraId="1FF2412C" w14:textId="77777777" w:rsidR="00790EDC" w:rsidRPr="00B968BA" w:rsidRDefault="00790EDC" w:rsidP="008F7F1C">
            <w:pPr>
              <w:tabs>
                <w:tab w:val="num" w:pos="284"/>
              </w:tabs>
              <w:ind w:left="284" w:hanging="284"/>
              <w:rPr>
                <w:sz w:val="20"/>
                <w:szCs w:val="20"/>
              </w:rPr>
            </w:pPr>
            <w:r w:rsidRPr="00B968BA">
              <w:rPr>
                <w:sz w:val="20"/>
                <w:szCs w:val="20"/>
              </w:rPr>
              <w:t xml:space="preserve">Op: </w:t>
            </w:r>
            <w:r w:rsidRPr="00B968BA">
              <w:rPr>
                <w:sz w:val="20"/>
                <w:szCs w:val="20"/>
                <w:shd w:val="clear" w:color="auto" w:fill="BFBFBF" w:themeFill="background1" w:themeFillShade="BF"/>
              </w:rPr>
              <w:t>dag maand jaar</w:t>
            </w:r>
          </w:p>
        </w:tc>
      </w:tr>
      <w:tr w:rsidR="00790EDC" w:rsidRPr="00B968BA" w14:paraId="138498CD" w14:textId="77777777" w:rsidTr="008F7F1C">
        <w:trPr>
          <w:trHeight w:val="291"/>
        </w:trPr>
        <w:tc>
          <w:tcPr>
            <w:tcW w:w="4595" w:type="dxa"/>
          </w:tcPr>
          <w:p w14:paraId="3F464814" w14:textId="77777777" w:rsidR="00790EDC" w:rsidRPr="00B968BA" w:rsidRDefault="00790EDC" w:rsidP="008F7F1C">
            <w:pPr>
              <w:tabs>
                <w:tab w:val="num" w:pos="284"/>
              </w:tabs>
              <w:ind w:left="284" w:hanging="284"/>
              <w:rPr>
                <w:sz w:val="20"/>
                <w:szCs w:val="20"/>
              </w:rPr>
            </w:pPr>
            <w:proofErr w:type="gramStart"/>
            <w:r w:rsidRPr="00B968BA">
              <w:rPr>
                <w:sz w:val="20"/>
                <w:szCs w:val="20"/>
              </w:rPr>
              <w:t xml:space="preserve">Te:  </w:t>
            </w:r>
            <w:r w:rsidRPr="00B968BA">
              <w:rPr>
                <w:sz w:val="20"/>
                <w:szCs w:val="20"/>
                <w:shd w:val="clear" w:color="auto" w:fill="BFBFBF" w:themeFill="background1" w:themeFillShade="BF"/>
              </w:rPr>
              <w:t>plaats</w:t>
            </w:r>
            <w:proofErr w:type="gramEnd"/>
          </w:p>
        </w:tc>
        <w:tc>
          <w:tcPr>
            <w:tcW w:w="4595" w:type="dxa"/>
          </w:tcPr>
          <w:p w14:paraId="06480215" w14:textId="77777777" w:rsidR="00790EDC" w:rsidRPr="00B968BA" w:rsidRDefault="00790EDC" w:rsidP="008F7F1C">
            <w:pPr>
              <w:tabs>
                <w:tab w:val="num" w:pos="284"/>
              </w:tabs>
              <w:ind w:left="284" w:hanging="284"/>
              <w:rPr>
                <w:sz w:val="20"/>
                <w:szCs w:val="20"/>
              </w:rPr>
            </w:pPr>
            <w:proofErr w:type="gramStart"/>
            <w:r w:rsidRPr="00B968BA">
              <w:rPr>
                <w:sz w:val="20"/>
                <w:szCs w:val="20"/>
              </w:rPr>
              <w:t xml:space="preserve">Te:  </w:t>
            </w:r>
            <w:r w:rsidRPr="00B968BA">
              <w:rPr>
                <w:sz w:val="20"/>
                <w:szCs w:val="20"/>
                <w:shd w:val="clear" w:color="auto" w:fill="BFBFBF" w:themeFill="background1" w:themeFillShade="BF"/>
              </w:rPr>
              <w:t>plaats</w:t>
            </w:r>
            <w:proofErr w:type="gramEnd"/>
          </w:p>
        </w:tc>
      </w:tr>
      <w:tr w:rsidR="00790EDC" w:rsidRPr="00B968BA" w14:paraId="489A028A" w14:textId="77777777" w:rsidTr="008F7F1C">
        <w:trPr>
          <w:trHeight w:val="291"/>
        </w:trPr>
        <w:tc>
          <w:tcPr>
            <w:tcW w:w="4595" w:type="dxa"/>
          </w:tcPr>
          <w:p w14:paraId="60E6BAA6" w14:textId="77777777" w:rsidR="00790EDC" w:rsidRPr="00B968BA" w:rsidRDefault="00790EDC" w:rsidP="008F7F1C">
            <w:pPr>
              <w:tabs>
                <w:tab w:val="num" w:pos="284"/>
              </w:tabs>
              <w:ind w:left="284" w:hanging="284"/>
              <w:rPr>
                <w:sz w:val="20"/>
                <w:szCs w:val="20"/>
              </w:rPr>
            </w:pPr>
            <w:r w:rsidRPr="00B968BA">
              <w:rPr>
                <w:sz w:val="20"/>
                <w:szCs w:val="20"/>
              </w:rPr>
              <w:t xml:space="preserve">Door: </w:t>
            </w:r>
            <w:r w:rsidRPr="00B968BA">
              <w:rPr>
                <w:sz w:val="20"/>
                <w:szCs w:val="20"/>
              </w:rPr>
              <w:fldChar w:fldCharType="begin">
                <w:ffData>
                  <w:name w:val=""/>
                  <w:enabled/>
                  <w:calcOnExit w:val="0"/>
                  <w:textInput>
                    <w:default w:val="naam en voorletters"/>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naam en voorletters</w:t>
            </w:r>
            <w:r w:rsidRPr="00B968BA">
              <w:rPr>
                <w:sz w:val="20"/>
                <w:szCs w:val="20"/>
              </w:rPr>
              <w:fldChar w:fldCharType="end"/>
            </w:r>
            <w:r w:rsidRPr="00B968BA">
              <w:rPr>
                <w:sz w:val="20"/>
                <w:szCs w:val="20"/>
              </w:rPr>
              <w:t xml:space="preserve">, </w:t>
            </w:r>
            <w:r w:rsidRPr="00B968BA">
              <w:rPr>
                <w:sz w:val="20"/>
                <w:szCs w:val="20"/>
              </w:rPr>
              <w:fldChar w:fldCharType="begin">
                <w:ffData>
                  <w:name w:val=""/>
                  <w:enabled/>
                  <w:calcOnExit w:val="0"/>
                  <w:textInput>
                    <w:default w:val="functi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functie</w:t>
            </w:r>
            <w:r w:rsidRPr="00B968BA">
              <w:rPr>
                <w:sz w:val="20"/>
                <w:szCs w:val="20"/>
              </w:rPr>
              <w:fldChar w:fldCharType="end"/>
            </w:r>
          </w:p>
        </w:tc>
        <w:tc>
          <w:tcPr>
            <w:tcW w:w="4595" w:type="dxa"/>
          </w:tcPr>
          <w:p w14:paraId="0E936BC4" w14:textId="77777777" w:rsidR="00790EDC" w:rsidRPr="00B968BA" w:rsidRDefault="00790EDC" w:rsidP="008F7F1C">
            <w:pPr>
              <w:tabs>
                <w:tab w:val="num" w:pos="284"/>
              </w:tabs>
              <w:ind w:left="284" w:hanging="284"/>
              <w:rPr>
                <w:sz w:val="20"/>
                <w:szCs w:val="20"/>
              </w:rPr>
            </w:pPr>
            <w:r w:rsidRPr="00B968BA">
              <w:rPr>
                <w:sz w:val="20"/>
                <w:szCs w:val="20"/>
              </w:rPr>
              <w:t xml:space="preserve">Door: </w:t>
            </w:r>
            <w:r w:rsidRPr="00B968BA">
              <w:rPr>
                <w:sz w:val="20"/>
                <w:szCs w:val="20"/>
              </w:rPr>
              <w:fldChar w:fldCharType="begin">
                <w:ffData>
                  <w:name w:val=""/>
                  <w:enabled/>
                  <w:calcOnExit w:val="0"/>
                  <w:textInput>
                    <w:default w:val="naam en voorletters"/>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naam en voorletters</w:t>
            </w:r>
            <w:r w:rsidRPr="00B968BA">
              <w:rPr>
                <w:sz w:val="20"/>
                <w:szCs w:val="20"/>
              </w:rPr>
              <w:fldChar w:fldCharType="end"/>
            </w:r>
            <w:r w:rsidRPr="00B968BA">
              <w:rPr>
                <w:sz w:val="20"/>
                <w:szCs w:val="20"/>
              </w:rPr>
              <w:t xml:space="preserve">, </w:t>
            </w:r>
            <w:r w:rsidRPr="00B968BA">
              <w:rPr>
                <w:sz w:val="20"/>
                <w:szCs w:val="20"/>
              </w:rPr>
              <w:fldChar w:fldCharType="begin">
                <w:ffData>
                  <w:name w:val=""/>
                  <w:enabled/>
                  <w:calcOnExit w:val="0"/>
                  <w:textInput>
                    <w:default w:val="functi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functie</w:t>
            </w:r>
            <w:r w:rsidRPr="00B968BA">
              <w:rPr>
                <w:sz w:val="20"/>
                <w:szCs w:val="20"/>
              </w:rPr>
              <w:fldChar w:fldCharType="end"/>
            </w:r>
          </w:p>
        </w:tc>
      </w:tr>
      <w:tr w:rsidR="00790EDC" w:rsidRPr="00B968BA" w14:paraId="467B619F" w14:textId="77777777" w:rsidTr="008F7F1C">
        <w:trPr>
          <w:trHeight w:val="291"/>
        </w:trPr>
        <w:tc>
          <w:tcPr>
            <w:tcW w:w="4595" w:type="dxa"/>
          </w:tcPr>
          <w:p w14:paraId="576034C9" w14:textId="77777777" w:rsidR="00790EDC" w:rsidRPr="00B968BA" w:rsidRDefault="00790EDC" w:rsidP="008F7F1C">
            <w:pPr>
              <w:tabs>
                <w:tab w:val="num" w:pos="284"/>
              </w:tabs>
              <w:ind w:left="284" w:hanging="284"/>
              <w:rPr>
                <w:sz w:val="20"/>
                <w:szCs w:val="20"/>
              </w:rPr>
            </w:pPr>
            <w:proofErr w:type="gramStart"/>
            <w:r w:rsidRPr="00B968BA">
              <w:rPr>
                <w:sz w:val="20"/>
                <w:szCs w:val="20"/>
              </w:rPr>
              <w:t>als</w:t>
            </w:r>
            <w:proofErr w:type="gramEnd"/>
            <w:r w:rsidRPr="00B968BA">
              <w:rPr>
                <w:sz w:val="20"/>
                <w:szCs w:val="20"/>
              </w:rPr>
              <w:t xml:space="preserve"> rechtsgeldig vertegenwoordiger van</w:t>
            </w:r>
          </w:p>
        </w:tc>
        <w:tc>
          <w:tcPr>
            <w:tcW w:w="4595" w:type="dxa"/>
          </w:tcPr>
          <w:p w14:paraId="20D5D5E4" w14:textId="77777777" w:rsidR="00790EDC" w:rsidRPr="00B968BA" w:rsidRDefault="00790EDC" w:rsidP="008F7F1C">
            <w:pPr>
              <w:tabs>
                <w:tab w:val="num" w:pos="284"/>
              </w:tabs>
              <w:ind w:left="284" w:hanging="284"/>
              <w:rPr>
                <w:sz w:val="20"/>
                <w:szCs w:val="20"/>
              </w:rPr>
            </w:pPr>
            <w:proofErr w:type="gramStart"/>
            <w:r w:rsidRPr="00B968BA">
              <w:rPr>
                <w:sz w:val="20"/>
                <w:szCs w:val="20"/>
              </w:rPr>
              <w:t>als</w:t>
            </w:r>
            <w:proofErr w:type="gramEnd"/>
            <w:r w:rsidRPr="00B968BA">
              <w:rPr>
                <w:sz w:val="20"/>
                <w:szCs w:val="20"/>
              </w:rPr>
              <w:t xml:space="preserve"> rechtsgeldig vertegenwoordiger van</w:t>
            </w:r>
          </w:p>
        </w:tc>
      </w:tr>
      <w:tr w:rsidR="00790EDC" w:rsidRPr="00B968BA" w14:paraId="494B63D4" w14:textId="77777777" w:rsidTr="008F7F1C">
        <w:trPr>
          <w:trHeight w:val="1456"/>
        </w:trPr>
        <w:tc>
          <w:tcPr>
            <w:tcW w:w="4595" w:type="dxa"/>
          </w:tcPr>
          <w:p w14:paraId="065CE9C8" w14:textId="77777777" w:rsidR="00790EDC" w:rsidRPr="00B968BA" w:rsidRDefault="00790EDC" w:rsidP="008F7F1C">
            <w:pPr>
              <w:tabs>
                <w:tab w:val="num" w:pos="284"/>
              </w:tabs>
              <w:ind w:left="284" w:hanging="284"/>
              <w:rPr>
                <w:sz w:val="20"/>
                <w:szCs w:val="20"/>
              </w:rPr>
            </w:pPr>
            <w:r w:rsidRPr="00B968BA">
              <w:rPr>
                <w:sz w:val="20"/>
                <w:szCs w:val="20"/>
              </w:rPr>
              <w:lastRenderedPageBreak/>
              <w:fldChar w:fldCharType="begin">
                <w:ffData>
                  <w:name w:val=""/>
                  <w:enabled/>
                  <w:calcOnExit w:val="0"/>
                  <w:textInput>
                    <w:default w:val="onderneming"/>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onderneming</w:t>
            </w:r>
            <w:r w:rsidRPr="00B968BA">
              <w:rPr>
                <w:sz w:val="20"/>
                <w:szCs w:val="20"/>
              </w:rPr>
              <w:fldChar w:fldCharType="end"/>
            </w:r>
          </w:p>
          <w:p w14:paraId="3581490A" w14:textId="77777777" w:rsidR="00790EDC" w:rsidRPr="00B968BA" w:rsidRDefault="00790EDC" w:rsidP="008F7F1C">
            <w:pPr>
              <w:tabs>
                <w:tab w:val="num" w:pos="284"/>
              </w:tabs>
              <w:ind w:left="284" w:hanging="284"/>
              <w:rPr>
                <w:sz w:val="20"/>
                <w:szCs w:val="20"/>
              </w:rPr>
            </w:pPr>
          </w:p>
          <w:p w14:paraId="3BDBE4FE" w14:textId="77777777" w:rsidR="00790EDC" w:rsidRPr="00B968BA" w:rsidRDefault="00790EDC" w:rsidP="008F7F1C">
            <w:pPr>
              <w:tabs>
                <w:tab w:val="num" w:pos="284"/>
              </w:tabs>
              <w:ind w:left="284" w:hanging="284"/>
              <w:rPr>
                <w:sz w:val="20"/>
                <w:szCs w:val="20"/>
              </w:rPr>
            </w:pPr>
            <w:r w:rsidRPr="00B968BA">
              <w:rPr>
                <w:sz w:val="20"/>
                <w:szCs w:val="20"/>
              </w:rPr>
              <w:t>Handtekening:</w:t>
            </w:r>
          </w:p>
          <w:p w14:paraId="7DECAE60" w14:textId="77777777" w:rsidR="00790EDC" w:rsidRPr="00B968BA" w:rsidRDefault="00790EDC" w:rsidP="008F7F1C">
            <w:pPr>
              <w:tabs>
                <w:tab w:val="num" w:pos="284"/>
              </w:tabs>
              <w:ind w:left="284" w:hanging="284"/>
              <w:rPr>
                <w:sz w:val="20"/>
                <w:szCs w:val="20"/>
              </w:rPr>
            </w:pPr>
          </w:p>
        </w:tc>
        <w:tc>
          <w:tcPr>
            <w:tcW w:w="4595" w:type="dxa"/>
          </w:tcPr>
          <w:p w14:paraId="7BEA8B5D"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
                  <w:enabled/>
                  <w:calcOnExit w:val="0"/>
                  <w:textInput>
                    <w:default w:val="onderneming"/>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onderneming</w:t>
            </w:r>
            <w:r w:rsidRPr="00B968BA">
              <w:rPr>
                <w:sz w:val="20"/>
                <w:szCs w:val="20"/>
              </w:rPr>
              <w:fldChar w:fldCharType="end"/>
            </w:r>
          </w:p>
          <w:p w14:paraId="6FF15D9A" w14:textId="77777777" w:rsidR="00790EDC" w:rsidRPr="00B968BA" w:rsidRDefault="00790EDC" w:rsidP="008F7F1C">
            <w:pPr>
              <w:tabs>
                <w:tab w:val="num" w:pos="284"/>
              </w:tabs>
              <w:ind w:left="284" w:hanging="284"/>
              <w:rPr>
                <w:sz w:val="20"/>
                <w:szCs w:val="20"/>
              </w:rPr>
            </w:pPr>
          </w:p>
          <w:p w14:paraId="19A0CFAA" w14:textId="77777777" w:rsidR="00790EDC" w:rsidRPr="00B968BA" w:rsidRDefault="00790EDC" w:rsidP="008F7F1C">
            <w:pPr>
              <w:tabs>
                <w:tab w:val="num" w:pos="284"/>
              </w:tabs>
              <w:ind w:left="284" w:hanging="284"/>
              <w:rPr>
                <w:sz w:val="20"/>
                <w:szCs w:val="20"/>
              </w:rPr>
            </w:pPr>
            <w:r w:rsidRPr="00B968BA">
              <w:rPr>
                <w:sz w:val="20"/>
                <w:szCs w:val="20"/>
              </w:rPr>
              <w:t>Handtekening:</w:t>
            </w:r>
          </w:p>
        </w:tc>
      </w:tr>
    </w:tbl>
    <w:p w14:paraId="6C41A942" w14:textId="77777777" w:rsidR="00790EDC" w:rsidRPr="00B968BA" w:rsidRDefault="00790EDC" w:rsidP="00790EDC">
      <w:pPr>
        <w:tabs>
          <w:tab w:val="num" w:pos="0"/>
        </w:tabs>
        <w:rPr>
          <w:b/>
          <w:color w:val="0070C0"/>
          <w:sz w:val="20"/>
          <w:szCs w:val="20"/>
        </w:rPr>
      </w:pPr>
      <w:proofErr w:type="gramStart"/>
      <w:r w:rsidRPr="00B968BA">
        <w:rPr>
          <w:sz w:val="20"/>
          <w:szCs w:val="20"/>
        </w:rPr>
        <w:t>Indien</w:t>
      </w:r>
      <w:proofErr w:type="gramEnd"/>
      <w:r w:rsidRPr="00B968BA">
        <w:rPr>
          <w:sz w:val="20"/>
          <w:szCs w:val="20"/>
        </w:rPr>
        <w:t xml:space="preserve"> de Inschrijver met het </w:t>
      </w:r>
      <w:proofErr w:type="spellStart"/>
      <w:r w:rsidRPr="00B968BA">
        <w:rPr>
          <w:sz w:val="20"/>
          <w:szCs w:val="20"/>
        </w:rPr>
        <w:t>bovengestelde</w:t>
      </w:r>
      <w:proofErr w:type="spellEnd"/>
      <w:r w:rsidRPr="00B968BA">
        <w:rPr>
          <w:sz w:val="20"/>
          <w:szCs w:val="20"/>
        </w:rPr>
        <w:t xml:space="preserve"> akkoord gaat en dit d.m.v. ondertekening aangeeft en desondanks elders in zijn Inschrijving een voorbehoud maakt ten aanzien van het </w:t>
      </w:r>
      <w:proofErr w:type="spellStart"/>
      <w:r w:rsidRPr="00B968BA">
        <w:rPr>
          <w:sz w:val="20"/>
          <w:szCs w:val="20"/>
        </w:rPr>
        <w:t>bovengestelde</w:t>
      </w:r>
      <w:proofErr w:type="spellEnd"/>
      <w:r w:rsidRPr="00B968BA">
        <w:rPr>
          <w:sz w:val="20"/>
          <w:szCs w:val="20"/>
        </w:rPr>
        <w:t>, dan prevaleert de ondertekening op deze Bijlage.</w:t>
      </w:r>
    </w:p>
    <w:sectPr w:rsidR="00790EDC" w:rsidRPr="00B968BA" w:rsidSect="0081728F">
      <w:headerReference w:type="default" r:id="rId10"/>
      <w:footerReference w:type="even" r:id="rId11"/>
      <w:footerReference w:type="default" r:id="rId12"/>
      <w:headerReference w:type="first" r:id="rId13"/>
      <w:footerReference w:type="first" r:id="rId14"/>
      <w:pgSz w:w="11906" w:h="16838"/>
      <w:pgMar w:top="1418" w:right="1701" w:bottom="1985" w:left="1418" w:header="141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CA772" w14:textId="77777777" w:rsidR="002364EE" w:rsidRDefault="002364EE" w:rsidP="00F147E8">
      <w:pPr>
        <w:spacing w:line="240" w:lineRule="auto"/>
      </w:pPr>
      <w:r>
        <w:separator/>
      </w:r>
    </w:p>
  </w:endnote>
  <w:endnote w:type="continuationSeparator" w:id="0">
    <w:p w14:paraId="067922DB" w14:textId="77777777" w:rsidR="002364EE" w:rsidRDefault="002364EE" w:rsidP="00F147E8">
      <w:pPr>
        <w:spacing w:line="240" w:lineRule="auto"/>
      </w:pPr>
      <w:r>
        <w:continuationSeparator/>
      </w:r>
    </w:p>
  </w:endnote>
  <w:endnote w:type="continuationNotice" w:id="1">
    <w:p w14:paraId="20233012" w14:textId="77777777" w:rsidR="002364EE" w:rsidRDefault="002364E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Hoofdtekst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Koppen CS)">
    <w:altName w:val="Times New Roman"/>
    <w:charset w:val="00"/>
    <w:family w:val="roman"/>
    <w:pitch w:val="default"/>
  </w:font>
  <w:font w:name="CoFo Sans VF Medium">
    <w:altName w:val="Calibri"/>
    <w:charset w:val="00"/>
    <w:family w:val="swiss"/>
    <w:pitch w:val="variable"/>
    <w:sig w:usb0="00000207" w:usb1="00000001" w:usb2="00000000" w:usb3="00000000" w:csb0="00000001" w:csb1="00000000"/>
  </w:font>
  <w:font w:name="Tenorite">
    <w:charset w:val="00"/>
    <w:family w:val="auto"/>
    <w:pitch w:val="variable"/>
    <w:sig w:usb0="80000003" w:usb1="00000001" w:usb2="00000000" w:usb3="00000000" w:csb0="00000001" w:csb1="00000000"/>
  </w:font>
  <w:font w:name="CoFo Sans VF Light">
    <w:altName w:val="Calibri"/>
    <w:charset w:val="00"/>
    <w:family w:val="swiss"/>
    <w:pitch w:val="variable"/>
    <w:sig w:usb0="00000207" w:usb1="00000001"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01419137"/>
      <w:docPartObj>
        <w:docPartGallery w:val="Page Numbers (Bottom of Page)"/>
        <w:docPartUnique/>
      </w:docPartObj>
    </w:sdtPr>
    <w:sdtEndPr>
      <w:rPr>
        <w:rStyle w:val="Paginanummer"/>
      </w:rPr>
    </w:sdtEndPr>
    <w:sdtContent>
      <w:p w14:paraId="599771EB" w14:textId="77777777" w:rsidR="0039542A" w:rsidRDefault="0039542A">
        <w:pPr>
          <w:pStyle w:val="Voettekst"/>
          <w:framePr w:wrap="none" w:vAnchor="text" w:hAnchor="margin"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1FA384A" w14:textId="77777777" w:rsidR="0039542A" w:rsidRDefault="0039542A" w:rsidP="004909C1">
    <w:pPr>
      <w:pStyle w:val="Voetteks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5"/>
        <w:szCs w:val="15"/>
      </w:rPr>
      <w:id w:val="-85082054"/>
      <w:docPartObj>
        <w:docPartGallery w:val="Page Numbers (Bottom of Page)"/>
        <w:docPartUnique/>
      </w:docPartObj>
    </w:sdtPr>
    <w:sdtEndPr>
      <w:rPr>
        <w:rStyle w:val="Paginanummer"/>
      </w:rPr>
    </w:sdtEndPr>
    <w:sdtContent>
      <w:p w14:paraId="2B86153A" w14:textId="133C278E" w:rsidR="0039542A" w:rsidRPr="0089236B" w:rsidRDefault="0039542A" w:rsidP="00B84462">
        <w:pPr>
          <w:pStyle w:val="Voettekst"/>
          <w:framePr w:hSpace="482" w:wrap="notBeside" w:vAnchor="page" w:hAnchor="page" w:xAlign="right" w:y="16161"/>
          <w:rPr>
            <w:rStyle w:val="Paginanummer"/>
            <w:sz w:val="15"/>
            <w:szCs w:val="15"/>
          </w:rPr>
        </w:pPr>
        <w:r w:rsidRPr="0089236B">
          <w:rPr>
            <w:rStyle w:val="Paginanummer"/>
            <w:sz w:val="15"/>
            <w:szCs w:val="15"/>
          </w:rPr>
          <w:fldChar w:fldCharType="begin"/>
        </w:r>
        <w:r w:rsidRPr="0089236B">
          <w:rPr>
            <w:rStyle w:val="Paginanummer"/>
            <w:sz w:val="15"/>
            <w:szCs w:val="15"/>
          </w:rPr>
          <w:instrText xml:space="preserve"> PAGE </w:instrText>
        </w:r>
        <w:r w:rsidRPr="0089236B">
          <w:rPr>
            <w:rStyle w:val="Paginanummer"/>
            <w:sz w:val="15"/>
            <w:szCs w:val="15"/>
          </w:rPr>
          <w:fldChar w:fldCharType="separate"/>
        </w:r>
        <w:r w:rsidR="00435A39">
          <w:rPr>
            <w:rStyle w:val="Paginanummer"/>
            <w:noProof/>
            <w:sz w:val="15"/>
            <w:szCs w:val="15"/>
          </w:rPr>
          <w:t>39</w:t>
        </w:r>
        <w:r w:rsidRPr="0089236B">
          <w:rPr>
            <w:rStyle w:val="Paginanummer"/>
            <w:sz w:val="15"/>
            <w:szCs w:val="15"/>
          </w:rPr>
          <w:fldChar w:fldCharType="end"/>
        </w:r>
      </w:p>
    </w:sdtContent>
  </w:sdt>
  <w:p w14:paraId="51E90937" w14:textId="77777777" w:rsidR="0039542A" w:rsidRDefault="0039542A" w:rsidP="004909C1">
    <w:pPr>
      <w:pStyle w:val="Voettekst"/>
      <w:ind w:firstLine="360"/>
    </w:pPr>
    <w:r>
      <w:rPr>
        <w:noProof/>
        <w:lang w:eastAsia="nl-NL"/>
        <w14:ligatures w14:val="standardContextual"/>
      </w:rPr>
      <w:drawing>
        <wp:anchor distT="0" distB="0" distL="114300" distR="114300" simplePos="0" relativeHeight="251658240" behindDoc="0" locked="0" layoutInCell="1" allowOverlap="1" wp14:anchorId="18059DDD" wp14:editId="2A85E361">
          <wp:simplePos x="0" y="0"/>
          <wp:positionH relativeFrom="column">
            <wp:posOffset>-104140</wp:posOffset>
          </wp:positionH>
          <wp:positionV relativeFrom="paragraph">
            <wp:posOffset>19974</wp:posOffset>
          </wp:positionV>
          <wp:extent cx="296545" cy="296545"/>
          <wp:effectExtent l="0" t="0" r="0" b="0"/>
          <wp:wrapNone/>
          <wp:docPr id="1157351980"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366578" name="Graphic 142736657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96545" cy="29654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C22D2" w14:textId="77777777" w:rsidR="0039542A" w:rsidRDefault="0039542A" w:rsidP="0089236B">
    <w:pPr>
      <w:pStyle w:val="Voettekst"/>
      <w:spacing w:after="108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AC3D1" w14:textId="77777777" w:rsidR="002364EE" w:rsidRDefault="002364EE" w:rsidP="00F147E8">
      <w:pPr>
        <w:spacing w:line="240" w:lineRule="auto"/>
      </w:pPr>
      <w:r>
        <w:separator/>
      </w:r>
    </w:p>
  </w:footnote>
  <w:footnote w:type="continuationSeparator" w:id="0">
    <w:p w14:paraId="6D77557E" w14:textId="77777777" w:rsidR="002364EE" w:rsidRDefault="002364EE" w:rsidP="00F147E8">
      <w:pPr>
        <w:spacing w:line="240" w:lineRule="auto"/>
      </w:pPr>
      <w:r>
        <w:continuationSeparator/>
      </w:r>
    </w:p>
  </w:footnote>
  <w:footnote w:type="continuationNotice" w:id="1">
    <w:p w14:paraId="2874A46F" w14:textId="77777777" w:rsidR="002364EE" w:rsidRDefault="002364E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D5984" w14:textId="77777777" w:rsidR="0039542A" w:rsidRDefault="0039542A" w:rsidP="00F147E8">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08871" w14:textId="77777777" w:rsidR="0039542A" w:rsidRDefault="0039542A" w:rsidP="00420CD4">
    <w:pPr>
      <w:pStyle w:val="Koptekst"/>
    </w:pPr>
    <w:r>
      <w:rPr>
        <w:noProof/>
        <w:lang w:eastAsia="nl-NL"/>
        <w14:ligatures w14:val="standardContextual"/>
      </w:rPr>
      <w:drawing>
        <wp:anchor distT="0" distB="0" distL="114300" distR="114300" simplePos="0" relativeHeight="251658241" behindDoc="1" locked="0" layoutInCell="1" allowOverlap="1" wp14:anchorId="6D70CDA3" wp14:editId="1B8DD868">
          <wp:simplePos x="0" y="0"/>
          <wp:positionH relativeFrom="column">
            <wp:posOffset>-911225</wp:posOffset>
          </wp:positionH>
          <wp:positionV relativeFrom="paragraph">
            <wp:posOffset>-899019</wp:posOffset>
          </wp:positionV>
          <wp:extent cx="7560000" cy="10698600"/>
          <wp:effectExtent l="0" t="0" r="0" b="0"/>
          <wp:wrapNone/>
          <wp:docPr id="18789326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32642" name="Afbeelding 1878932642"/>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8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119E"/>
    <w:multiLevelType w:val="hybridMultilevel"/>
    <w:tmpl w:val="08841082"/>
    <w:lvl w:ilvl="0" w:tplc="04130003">
      <w:start w:val="1"/>
      <w:numFmt w:val="bullet"/>
      <w:lvlText w:val="o"/>
      <w:lvlJc w:val="left"/>
      <w:pPr>
        <w:ind w:left="2084" w:hanging="360"/>
      </w:pPr>
      <w:rPr>
        <w:rFonts w:ascii="Courier New" w:hAnsi="Courier New" w:cs="Courier New" w:hint="default"/>
      </w:rPr>
    </w:lvl>
    <w:lvl w:ilvl="1" w:tplc="04130003" w:tentative="1">
      <w:start w:val="1"/>
      <w:numFmt w:val="bullet"/>
      <w:lvlText w:val="o"/>
      <w:lvlJc w:val="left"/>
      <w:pPr>
        <w:ind w:left="2804" w:hanging="360"/>
      </w:pPr>
      <w:rPr>
        <w:rFonts w:ascii="Courier New" w:hAnsi="Courier New" w:cs="Courier New" w:hint="default"/>
      </w:rPr>
    </w:lvl>
    <w:lvl w:ilvl="2" w:tplc="04130005" w:tentative="1">
      <w:start w:val="1"/>
      <w:numFmt w:val="bullet"/>
      <w:lvlText w:val=""/>
      <w:lvlJc w:val="left"/>
      <w:pPr>
        <w:ind w:left="3524" w:hanging="360"/>
      </w:pPr>
      <w:rPr>
        <w:rFonts w:ascii="Wingdings" w:hAnsi="Wingdings" w:hint="default"/>
      </w:rPr>
    </w:lvl>
    <w:lvl w:ilvl="3" w:tplc="04130001" w:tentative="1">
      <w:start w:val="1"/>
      <w:numFmt w:val="bullet"/>
      <w:lvlText w:val=""/>
      <w:lvlJc w:val="left"/>
      <w:pPr>
        <w:ind w:left="4244" w:hanging="360"/>
      </w:pPr>
      <w:rPr>
        <w:rFonts w:ascii="Symbol" w:hAnsi="Symbol" w:hint="default"/>
      </w:rPr>
    </w:lvl>
    <w:lvl w:ilvl="4" w:tplc="04130003" w:tentative="1">
      <w:start w:val="1"/>
      <w:numFmt w:val="bullet"/>
      <w:lvlText w:val="o"/>
      <w:lvlJc w:val="left"/>
      <w:pPr>
        <w:ind w:left="4964" w:hanging="360"/>
      </w:pPr>
      <w:rPr>
        <w:rFonts w:ascii="Courier New" w:hAnsi="Courier New" w:cs="Courier New" w:hint="default"/>
      </w:rPr>
    </w:lvl>
    <w:lvl w:ilvl="5" w:tplc="04130005" w:tentative="1">
      <w:start w:val="1"/>
      <w:numFmt w:val="bullet"/>
      <w:lvlText w:val=""/>
      <w:lvlJc w:val="left"/>
      <w:pPr>
        <w:ind w:left="5684" w:hanging="360"/>
      </w:pPr>
      <w:rPr>
        <w:rFonts w:ascii="Wingdings" w:hAnsi="Wingdings" w:hint="default"/>
      </w:rPr>
    </w:lvl>
    <w:lvl w:ilvl="6" w:tplc="04130001" w:tentative="1">
      <w:start w:val="1"/>
      <w:numFmt w:val="bullet"/>
      <w:lvlText w:val=""/>
      <w:lvlJc w:val="left"/>
      <w:pPr>
        <w:ind w:left="6404" w:hanging="360"/>
      </w:pPr>
      <w:rPr>
        <w:rFonts w:ascii="Symbol" w:hAnsi="Symbol" w:hint="default"/>
      </w:rPr>
    </w:lvl>
    <w:lvl w:ilvl="7" w:tplc="04130003" w:tentative="1">
      <w:start w:val="1"/>
      <w:numFmt w:val="bullet"/>
      <w:lvlText w:val="o"/>
      <w:lvlJc w:val="left"/>
      <w:pPr>
        <w:ind w:left="7124" w:hanging="360"/>
      </w:pPr>
      <w:rPr>
        <w:rFonts w:ascii="Courier New" w:hAnsi="Courier New" w:cs="Courier New" w:hint="default"/>
      </w:rPr>
    </w:lvl>
    <w:lvl w:ilvl="8" w:tplc="04130005" w:tentative="1">
      <w:start w:val="1"/>
      <w:numFmt w:val="bullet"/>
      <w:lvlText w:val=""/>
      <w:lvlJc w:val="left"/>
      <w:pPr>
        <w:ind w:left="7844" w:hanging="360"/>
      </w:pPr>
      <w:rPr>
        <w:rFonts w:ascii="Wingdings" w:hAnsi="Wingdings" w:hint="default"/>
      </w:rPr>
    </w:lvl>
  </w:abstractNum>
  <w:abstractNum w:abstractNumId="1" w15:restartNumberingAfterBreak="0">
    <w:nsid w:val="13BE1751"/>
    <w:multiLevelType w:val="hybridMultilevel"/>
    <w:tmpl w:val="AAAAA67C"/>
    <w:lvl w:ilvl="0" w:tplc="60F870CC">
      <w:start w:val="27"/>
      <w:numFmt w:val="bullet"/>
      <w:lvlText w:val="-"/>
      <w:lvlJc w:val="left"/>
      <w:pPr>
        <w:ind w:left="1724" w:hanging="360"/>
      </w:pPr>
      <w:rPr>
        <w:rFonts w:ascii="Aptos" w:eastAsiaTheme="minorHAnsi" w:hAnsi="Aptos" w:cs="Times New Roman (Hoofdtekst CS)" w:hint="default"/>
        <w:b w:val="0"/>
      </w:rPr>
    </w:lvl>
    <w:lvl w:ilvl="1" w:tplc="04130003" w:tentative="1">
      <w:start w:val="1"/>
      <w:numFmt w:val="bullet"/>
      <w:lvlText w:val="o"/>
      <w:lvlJc w:val="left"/>
      <w:pPr>
        <w:ind w:left="2444" w:hanging="360"/>
      </w:pPr>
      <w:rPr>
        <w:rFonts w:ascii="Courier New" w:hAnsi="Courier New" w:cs="Courier New" w:hint="default"/>
      </w:rPr>
    </w:lvl>
    <w:lvl w:ilvl="2" w:tplc="04130005" w:tentative="1">
      <w:start w:val="1"/>
      <w:numFmt w:val="bullet"/>
      <w:lvlText w:val=""/>
      <w:lvlJc w:val="left"/>
      <w:pPr>
        <w:ind w:left="3164" w:hanging="360"/>
      </w:pPr>
      <w:rPr>
        <w:rFonts w:ascii="Wingdings" w:hAnsi="Wingdings" w:hint="default"/>
      </w:rPr>
    </w:lvl>
    <w:lvl w:ilvl="3" w:tplc="04130001" w:tentative="1">
      <w:start w:val="1"/>
      <w:numFmt w:val="bullet"/>
      <w:lvlText w:val=""/>
      <w:lvlJc w:val="left"/>
      <w:pPr>
        <w:ind w:left="3884" w:hanging="360"/>
      </w:pPr>
      <w:rPr>
        <w:rFonts w:ascii="Symbol" w:hAnsi="Symbol" w:hint="default"/>
      </w:rPr>
    </w:lvl>
    <w:lvl w:ilvl="4" w:tplc="04130003" w:tentative="1">
      <w:start w:val="1"/>
      <w:numFmt w:val="bullet"/>
      <w:lvlText w:val="o"/>
      <w:lvlJc w:val="left"/>
      <w:pPr>
        <w:ind w:left="4604" w:hanging="360"/>
      </w:pPr>
      <w:rPr>
        <w:rFonts w:ascii="Courier New" w:hAnsi="Courier New" w:cs="Courier New" w:hint="default"/>
      </w:rPr>
    </w:lvl>
    <w:lvl w:ilvl="5" w:tplc="04130005" w:tentative="1">
      <w:start w:val="1"/>
      <w:numFmt w:val="bullet"/>
      <w:lvlText w:val=""/>
      <w:lvlJc w:val="left"/>
      <w:pPr>
        <w:ind w:left="5324" w:hanging="360"/>
      </w:pPr>
      <w:rPr>
        <w:rFonts w:ascii="Wingdings" w:hAnsi="Wingdings" w:hint="default"/>
      </w:rPr>
    </w:lvl>
    <w:lvl w:ilvl="6" w:tplc="04130001" w:tentative="1">
      <w:start w:val="1"/>
      <w:numFmt w:val="bullet"/>
      <w:lvlText w:val=""/>
      <w:lvlJc w:val="left"/>
      <w:pPr>
        <w:ind w:left="6044" w:hanging="360"/>
      </w:pPr>
      <w:rPr>
        <w:rFonts w:ascii="Symbol" w:hAnsi="Symbol" w:hint="default"/>
      </w:rPr>
    </w:lvl>
    <w:lvl w:ilvl="7" w:tplc="04130003" w:tentative="1">
      <w:start w:val="1"/>
      <w:numFmt w:val="bullet"/>
      <w:lvlText w:val="o"/>
      <w:lvlJc w:val="left"/>
      <w:pPr>
        <w:ind w:left="6764" w:hanging="360"/>
      </w:pPr>
      <w:rPr>
        <w:rFonts w:ascii="Courier New" w:hAnsi="Courier New" w:cs="Courier New" w:hint="default"/>
      </w:rPr>
    </w:lvl>
    <w:lvl w:ilvl="8" w:tplc="04130005" w:tentative="1">
      <w:start w:val="1"/>
      <w:numFmt w:val="bullet"/>
      <w:lvlText w:val=""/>
      <w:lvlJc w:val="left"/>
      <w:pPr>
        <w:ind w:left="7484" w:hanging="360"/>
      </w:pPr>
      <w:rPr>
        <w:rFonts w:ascii="Wingdings" w:hAnsi="Wingdings" w:hint="default"/>
      </w:rPr>
    </w:lvl>
  </w:abstractNum>
  <w:abstractNum w:abstractNumId="2" w15:restartNumberingAfterBreak="0">
    <w:nsid w:val="14830CB9"/>
    <w:multiLevelType w:val="hybridMultilevel"/>
    <w:tmpl w:val="9DE614E6"/>
    <w:lvl w:ilvl="0" w:tplc="04130003">
      <w:start w:val="1"/>
      <w:numFmt w:val="bullet"/>
      <w:lvlText w:val="o"/>
      <w:lvlJc w:val="left"/>
      <w:pPr>
        <w:ind w:left="2084" w:hanging="360"/>
      </w:pPr>
      <w:rPr>
        <w:rFonts w:ascii="Courier New" w:hAnsi="Courier New" w:cs="Courier New" w:hint="default"/>
      </w:rPr>
    </w:lvl>
    <w:lvl w:ilvl="1" w:tplc="04130003" w:tentative="1">
      <w:start w:val="1"/>
      <w:numFmt w:val="bullet"/>
      <w:lvlText w:val="o"/>
      <w:lvlJc w:val="left"/>
      <w:pPr>
        <w:ind w:left="2804" w:hanging="360"/>
      </w:pPr>
      <w:rPr>
        <w:rFonts w:ascii="Courier New" w:hAnsi="Courier New" w:cs="Courier New" w:hint="default"/>
      </w:rPr>
    </w:lvl>
    <w:lvl w:ilvl="2" w:tplc="04130005" w:tentative="1">
      <w:start w:val="1"/>
      <w:numFmt w:val="bullet"/>
      <w:lvlText w:val=""/>
      <w:lvlJc w:val="left"/>
      <w:pPr>
        <w:ind w:left="3524" w:hanging="360"/>
      </w:pPr>
      <w:rPr>
        <w:rFonts w:ascii="Wingdings" w:hAnsi="Wingdings" w:hint="default"/>
      </w:rPr>
    </w:lvl>
    <w:lvl w:ilvl="3" w:tplc="04130001" w:tentative="1">
      <w:start w:val="1"/>
      <w:numFmt w:val="bullet"/>
      <w:lvlText w:val=""/>
      <w:lvlJc w:val="left"/>
      <w:pPr>
        <w:ind w:left="4244" w:hanging="360"/>
      </w:pPr>
      <w:rPr>
        <w:rFonts w:ascii="Symbol" w:hAnsi="Symbol" w:hint="default"/>
      </w:rPr>
    </w:lvl>
    <w:lvl w:ilvl="4" w:tplc="04130003" w:tentative="1">
      <w:start w:val="1"/>
      <w:numFmt w:val="bullet"/>
      <w:lvlText w:val="o"/>
      <w:lvlJc w:val="left"/>
      <w:pPr>
        <w:ind w:left="4964" w:hanging="360"/>
      </w:pPr>
      <w:rPr>
        <w:rFonts w:ascii="Courier New" w:hAnsi="Courier New" w:cs="Courier New" w:hint="default"/>
      </w:rPr>
    </w:lvl>
    <w:lvl w:ilvl="5" w:tplc="04130005" w:tentative="1">
      <w:start w:val="1"/>
      <w:numFmt w:val="bullet"/>
      <w:lvlText w:val=""/>
      <w:lvlJc w:val="left"/>
      <w:pPr>
        <w:ind w:left="5684" w:hanging="360"/>
      </w:pPr>
      <w:rPr>
        <w:rFonts w:ascii="Wingdings" w:hAnsi="Wingdings" w:hint="default"/>
      </w:rPr>
    </w:lvl>
    <w:lvl w:ilvl="6" w:tplc="04130001" w:tentative="1">
      <w:start w:val="1"/>
      <w:numFmt w:val="bullet"/>
      <w:lvlText w:val=""/>
      <w:lvlJc w:val="left"/>
      <w:pPr>
        <w:ind w:left="6404" w:hanging="360"/>
      </w:pPr>
      <w:rPr>
        <w:rFonts w:ascii="Symbol" w:hAnsi="Symbol" w:hint="default"/>
      </w:rPr>
    </w:lvl>
    <w:lvl w:ilvl="7" w:tplc="04130003" w:tentative="1">
      <w:start w:val="1"/>
      <w:numFmt w:val="bullet"/>
      <w:lvlText w:val="o"/>
      <w:lvlJc w:val="left"/>
      <w:pPr>
        <w:ind w:left="7124" w:hanging="360"/>
      </w:pPr>
      <w:rPr>
        <w:rFonts w:ascii="Courier New" w:hAnsi="Courier New" w:cs="Courier New" w:hint="default"/>
      </w:rPr>
    </w:lvl>
    <w:lvl w:ilvl="8" w:tplc="04130005" w:tentative="1">
      <w:start w:val="1"/>
      <w:numFmt w:val="bullet"/>
      <w:lvlText w:val=""/>
      <w:lvlJc w:val="left"/>
      <w:pPr>
        <w:ind w:left="7844" w:hanging="360"/>
      </w:pPr>
      <w:rPr>
        <w:rFonts w:ascii="Wingdings" w:hAnsi="Wingdings" w:hint="default"/>
      </w:rPr>
    </w:lvl>
  </w:abstractNum>
  <w:abstractNum w:abstractNumId="3" w15:restartNumberingAfterBreak="0">
    <w:nsid w:val="17FB3A93"/>
    <w:multiLevelType w:val="hybridMultilevel"/>
    <w:tmpl w:val="CCC093F8"/>
    <w:lvl w:ilvl="0" w:tplc="04130001">
      <w:start w:val="1"/>
      <w:numFmt w:val="bullet"/>
      <w:lvlText w:val=""/>
      <w:lvlJc w:val="left"/>
      <w:pPr>
        <w:ind w:left="2084" w:hanging="360"/>
      </w:pPr>
      <w:rPr>
        <w:rFonts w:ascii="Symbol" w:hAnsi="Symbol" w:hint="default"/>
      </w:rPr>
    </w:lvl>
    <w:lvl w:ilvl="1" w:tplc="04130003" w:tentative="1">
      <w:start w:val="1"/>
      <w:numFmt w:val="bullet"/>
      <w:lvlText w:val="o"/>
      <w:lvlJc w:val="left"/>
      <w:pPr>
        <w:ind w:left="2804" w:hanging="360"/>
      </w:pPr>
      <w:rPr>
        <w:rFonts w:ascii="Courier New" w:hAnsi="Courier New" w:cs="Courier New" w:hint="default"/>
      </w:rPr>
    </w:lvl>
    <w:lvl w:ilvl="2" w:tplc="04130005" w:tentative="1">
      <w:start w:val="1"/>
      <w:numFmt w:val="bullet"/>
      <w:lvlText w:val=""/>
      <w:lvlJc w:val="left"/>
      <w:pPr>
        <w:ind w:left="3524" w:hanging="360"/>
      </w:pPr>
      <w:rPr>
        <w:rFonts w:ascii="Wingdings" w:hAnsi="Wingdings" w:hint="default"/>
      </w:rPr>
    </w:lvl>
    <w:lvl w:ilvl="3" w:tplc="04130001" w:tentative="1">
      <w:start w:val="1"/>
      <w:numFmt w:val="bullet"/>
      <w:lvlText w:val=""/>
      <w:lvlJc w:val="left"/>
      <w:pPr>
        <w:ind w:left="4244" w:hanging="360"/>
      </w:pPr>
      <w:rPr>
        <w:rFonts w:ascii="Symbol" w:hAnsi="Symbol" w:hint="default"/>
      </w:rPr>
    </w:lvl>
    <w:lvl w:ilvl="4" w:tplc="04130003" w:tentative="1">
      <w:start w:val="1"/>
      <w:numFmt w:val="bullet"/>
      <w:lvlText w:val="o"/>
      <w:lvlJc w:val="left"/>
      <w:pPr>
        <w:ind w:left="4964" w:hanging="360"/>
      </w:pPr>
      <w:rPr>
        <w:rFonts w:ascii="Courier New" w:hAnsi="Courier New" w:cs="Courier New" w:hint="default"/>
      </w:rPr>
    </w:lvl>
    <w:lvl w:ilvl="5" w:tplc="04130005" w:tentative="1">
      <w:start w:val="1"/>
      <w:numFmt w:val="bullet"/>
      <w:lvlText w:val=""/>
      <w:lvlJc w:val="left"/>
      <w:pPr>
        <w:ind w:left="5684" w:hanging="360"/>
      </w:pPr>
      <w:rPr>
        <w:rFonts w:ascii="Wingdings" w:hAnsi="Wingdings" w:hint="default"/>
      </w:rPr>
    </w:lvl>
    <w:lvl w:ilvl="6" w:tplc="04130001" w:tentative="1">
      <w:start w:val="1"/>
      <w:numFmt w:val="bullet"/>
      <w:lvlText w:val=""/>
      <w:lvlJc w:val="left"/>
      <w:pPr>
        <w:ind w:left="6404" w:hanging="360"/>
      </w:pPr>
      <w:rPr>
        <w:rFonts w:ascii="Symbol" w:hAnsi="Symbol" w:hint="default"/>
      </w:rPr>
    </w:lvl>
    <w:lvl w:ilvl="7" w:tplc="04130003" w:tentative="1">
      <w:start w:val="1"/>
      <w:numFmt w:val="bullet"/>
      <w:lvlText w:val="o"/>
      <w:lvlJc w:val="left"/>
      <w:pPr>
        <w:ind w:left="7124" w:hanging="360"/>
      </w:pPr>
      <w:rPr>
        <w:rFonts w:ascii="Courier New" w:hAnsi="Courier New" w:cs="Courier New" w:hint="default"/>
      </w:rPr>
    </w:lvl>
    <w:lvl w:ilvl="8" w:tplc="04130005" w:tentative="1">
      <w:start w:val="1"/>
      <w:numFmt w:val="bullet"/>
      <w:lvlText w:val=""/>
      <w:lvlJc w:val="left"/>
      <w:pPr>
        <w:ind w:left="7844" w:hanging="360"/>
      </w:pPr>
      <w:rPr>
        <w:rFonts w:ascii="Wingdings" w:hAnsi="Wingdings" w:hint="default"/>
      </w:rPr>
    </w:lvl>
  </w:abstractNum>
  <w:abstractNum w:abstractNumId="4" w15:restartNumberingAfterBreak="0">
    <w:nsid w:val="36534815"/>
    <w:multiLevelType w:val="hybridMultilevel"/>
    <w:tmpl w:val="9E56FB52"/>
    <w:lvl w:ilvl="0" w:tplc="4202D486">
      <w:start w:val="1"/>
      <w:numFmt w:val="bullet"/>
      <w:lvlText w:val="□"/>
      <w:lvlJc w:val="left"/>
      <w:pPr>
        <w:ind w:left="1364" w:hanging="360"/>
      </w:pPr>
      <w:rPr>
        <w:rFonts w:ascii="Arial" w:hAnsi="Arial" w:hint="default"/>
      </w:rPr>
    </w:lvl>
    <w:lvl w:ilvl="1" w:tplc="53CAE1BC">
      <w:numFmt w:val="bullet"/>
      <w:lvlText w:val="•"/>
      <w:lvlJc w:val="left"/>
      <w:pPr>
        <w:ind w:left="2489" w:hanging="765"/>
      </w:pPr>
      <w:rPr>
        <w:rFonts w:ascii="Aptos" w:eastAsiaTheme="minorHAnsi" w:hAnsi="Aptos" w:cs="Times New Roman (Hoofdtekst CS)" w:hint="default"/>
      </w:rPr>
    </w:lvl>
    <w:lvl w:ilvl="2" w:tplc="D640E8B4">
      <w:numFmt w:val="bullet"/>
      <w:lvlText w:val=""/>
      <w:lvlJc w:val="left"/>
      <w:pPr>
        <w:ind w:left="3209" w:hanging="765"/>
      </w:pPr>
      <w:rPr>
        <w:rFonts w:ascii="Symbol" w:eastAsiaTheme="minorHAnsi" w:hAnsi="Symbol" w:cs="Times New Roman (Hoofdtekst CS)" w:hint="default"/>
      </w:rPr>
    </w:lvl>
    <w:lvl w:ilvl="3" w:tplc="04130001" w:tentative="1">
      <w:start w:val="1"/>
      <w:numFmt w:val="bullet"/>
      <w:lvlText w:val=""/>
      <w:lvlJc w:val="left"/>
      <w:pPr>
        <w:ind w:left="3524" w:hanging="360"/>
      </w:pPr>
      <w:rPr>
        <w:rFonts w:ascii="Symbol" w:hAnsi="Symbol" w:hint="default"/>
      </w:rPr>
    </w:lvl>
    <w:lvl w:ilvl="4" w:tplc="04130003" w:tentative="1">
      <w:start w:val="1"/>
      <w:numFmt w:val="bullet"/>
      <w:lvlText w:val="o"/>
      <w:lvlJc w:val="left"/>
      <w:pPr>
        <w:ind w:left="4244" w:hanging="360"/>
      </w:pPr>
      <w:rPr>
        <w:rFonts w:ascii="Courier New" w:hAnsi="Courier New" w:cs="Courier New" w:hint="default"/>
      </w:rPr>
    </w:lvl>
    <w:lvl w:ilvl="5" w:tplc="04130005" w:tentative="1">
      <w:start w:val="1"/>
      <w:numFmt w:val="bullet"/>
      <w:lvlText w:val=""/>
      <w:lvlJc w:val="left"/>
      <w:pPr>
        <w:ind w:left="4964" w:hanging="360"/>
      </w:pPr>
      <w:rPr>
        <w:rFonts w:ascii="Wingdings" w:hAnsi="Wingdings" w:hint="default"/>
      </w:rPr>
    </w:lvl>
    <w:lvl w:ilvl="6" w:tplc="04130001" w:tentative="1">
      <w:start w:val="1"/>
      <w:numFmt w:val="bullet"/>
      <w:lvlText w:val=""/>
      <w:lvlJc w:val="left"/>
      <w:pPr>
        <w:ind w:left="5684" w:hanging="360"/>
      </w:pPr>
      <w:rPr>
        <w:rFonts w:ascii="Symbol" w:hAnsi="Symbol" w:hint="default"/>
      </w:rPr>
    </w:lvl>
    <w:lvl w:ilvl="7" w:tplc="04130003" w:tentative="1">
      <w:start w:val="1"/>
      <w:numFmt w:val="bullet"/>
      <w:lvlText w:val="o"/>
      <w:lvlJc w:val="left"/>
      <w:pPr>
        <w:ind w:left="6404" w:hanging="360"/>
      </w:pPr>
      <w:rPr>
        <w:rFonts w:ascii="Courier New" w:hAnsi="Courier New" w:cs="Courier New" w:hint="default"/>
      </w:rPr>
    </w:lvl>
    <w:lvl w:ilvl="8" w:tplc="04130005" w:tentative="1">
      <w:start w:val="1"/>
      <w:numFmt w:val="bullet"/>
      <w:lvlText w:val=""/>
      <w:lvlJc w:val="left"/>
      <w:pPr>
        <w:ind w:left="7124" w:hanging="360"/>
      </w:pPr>
      <w:rPr>
        <w:rFonts w:ascii="Wingdings" w:hAnsi="Wingdings" w:hint="default"/>
      </w:rPr>
    </w:lvl>
  </w:abstractNum>
  <w:abstractNum w:abstractNumId="5" w15:restartNumberingAfterBreak="0">
    <w:nsid w:val="3DE661AF"/>
    <w:multiLevelType w:val="hybridMultilevel"/>
    <w:tmpl w:val="81982158"/>
    <w:lvl w:ilvl="0" w:tplc="FFFFFFFF">
      <w:start w:val="1"/>
      <w:numFmt w:val="bullet"/>
      <w:lvlText w:val="□"/>
      <w:lvlJc w:val="left"/>
      <w:pPr>
        <w:ind w:left="1364" w:hanging="360"/>
      </w:pPr>
      <w:rPr>
        <w:rFonts w:ascii="Arial" w:hAnsi="Arial" w:hint="default"/>
      </w:rPr>
    </w:lvl>
    <w:lvl w:ilvl="1" w:tplc="04130003">
      <w:start w:val="1"/>
      <w:numFmt w:val="bullet"/>
      <w:lvlText w:val="o"/>
      <w:lvlJc w:val="left"/>
      <w:pPr>
        <w:ind w:left="2084" w:hanging="360"/>
      </w:pPr>
      <w:rPr>
        <w:rFonts w:ascii="Courier New" w:hAnsi="Courier New" w:cs="Courier New" w:hint="default"/>
      </w:rPr>
    </w:lvl>
    <w:lvl w:ilvl="2" w:tplc="FFFFFFFF" w:tentative="1">
      <w:start w:val="1"/>
      <w:numFmt w:val="bullet"/>
      <w:lvlText w:val=""/>
      <w:lvlJc w:val="left"/>
      <w:pPr>
        <w:ind w:left="2804" w:hanging="360"/>
      </w:pPr>
      <w:rPr>
        <w:rFonts w:ascii="Wingdings" w:hAnsi="Wingdings" w:hint="default"/>
      </w:rPr>
    </w:lvl>
    <w:lvl w:ilvl="3" w:tplc="FFFFFFFF" w:tentative="1">
      <w:start w:val="1"/>
      <w:numFmt w:val="bullet"/>
      <w:lvlText w:val=""/>
      <w:lvlJc w:val="left"/>
      <w:pPr>
        <w:ind w:left="3524" w:hanging="360"/>
      </w:pPr>
      <w:rPr>
        <w:rFonts w:ascii="Symbol" w:hAnsi="Symbol" w:hint="default"/>
      </w:rPr>
    </w:lvl>
    <w:lvl w:ilvl="4" w:tplc="FFFFFFFF" w:tentative="1">
      <w:start w:val="1"/>
      <w:numFmt w:val="bullet"/>
      <w:lvlText w:val="o"/>
      <w:lvlJc w:val="left"/>
      <w:pPr>
        <w:ind w:left="4244" w:hanging="360"/>
      </w:pPr>
      <w:rPr>
        <w:rFonts w:ascii="Courier New" w:hAnsi="Courier New" w:cs="Courier New" w:hint="default"/>
      </w:rPr>
    </w:lvl>
    <w:lvl w:ilvl="5" w:tplc="FFFFFFFF" w:tentative="1">
      <w:start w:val="1"/>
      <w:numFmt w:val="bullet"/>
      <w:lvlText w:val=""/>
      <w:lvlJc w:val="left"/>
      <w:pPr>
        <w:ind w:left="4964" w:hanging="360"/>
      </w:pPr>
      <w:rPr>
        <w:rFonts w:ascii="Wingdings" w:hAnsi="Wingdings" w:hint="default"/>
      </w:rPr>
    </w:lvl>
    <w:lvl w:ilvl="6" w:tplc="FFFFFFFF" w:tentative="1">
      <w:start w:val="1"/>
      <w:numFmt w:val="bullet"/>
      <w:lvlText w:val=""/>
      <w:lvlJc w:val="left"/>
      <w:pPr>
        <w:ind w:left="5684" w:hanging="360"/>
      </w:pPr>
      <w:rPr>
        <w:rFonts w:ascii="Symbol" w:hAnsi="Symbol" w:hint="default"/>
      </w:rPr>
    </w:lvl>
    <w:lvl w:ilvl="7" w:tplc="FFFFFFFF" w:tentative="1">
      <w:start w:val="1"/>
      <w:numFmt w:val="bullet"/>
      <w:lvlText w:val="o"/>
      <w:lvlJc w:val="left"/>
      <w:pPr>
        <w:ind w:left="6404" w:hanging="360"/>
      </w:pPr>
      <w:rPr>
        <w:rFonts w:ascii="Courier New" w:hAnsi="Courier New" w:cs="Courier New" w:hint="default"/>
      </w:rPr>
    </w:lvl>
    <w:lvl w:ilvl="8" w:tplc="FFFFFFFF" w:tentative="1">
      <w:start w:val="1"/>
      <w:numFmt w:val="bullet"/>
      <w:lvlText w:val=""/>
      <w:lvlJc w:val="left"/>
      <w:pPr>
        <w:ind w:left="7124" w:hanging="360"/>
      </w:pPr>
      <w:rPr>
        <w:rFonts w:ascii="Wingdings" w:hAnsi="Wingdings" w:hint="default"/>
      </w:rPr>
    </w:lvl>
  </w:abstractNum>
  <w:abstractNum w:abstractNumId="6" w15:restartNumberingAfterBreak="0">
    <w:nsid w:val="3E527DD3"/>
    <w:multiLevelType w:val="hybridMultilevel"/>
    <w:tmpl w:val="33C68BC0"/>
    <w:lvl w:ilvl="0" w:tplc="5CC218F8">
      <w:numFmt w:val="bullet"/>
      <w:lvlText w:val=""/>
      <w:lvlJc w:val="left"/>
      <w:pPr>
        <w:ind w:left="1065" w:hanging="705"/>
      </w:pPr>
      <w:rPr>
        <w:rFonts w:ascii="Symbol" w:eastAsiaTheme="minorHAnsi" w:hAnsi="Symbol" w:cs="Times New Roman (Hoofdtekst C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2DE55BE"/>
    <w:multiLevelType w:val="hybridMultilevel"/>
    <w:tmpl w:val="A8CC1E66"/>
    <w:lvl w:ilvl="0" w:tplc="FFFFFFFF">
      <w:start w:val="1"/>
      <w:numFmt w:val="bullet"/>
      <w:lvlText w:val="□"/>
      <w:lvlJc w:val="left"/>
      <w:pPr>
        <w:ind w:left="1364" w:hanging="360"/>
      </w:pPr>
      <w:rPr>
        <w:rFonts w:ascii="Arial" w:hAnsi="Arial" w:hint="default"/>
      </w:rPr>
    </w:lvl>
    <w:lvl w:ilvl="1" w:tplc="FFFFFFFF">
      <w:numFmt w:val="bullet"/>
      <w:lvlText w:val="•"/>
      <w:lvlJc w:val="left"/>
      <w:pPr>
        <w:ind w:left="2489" w:hanging="765"/>
      </w:pPr>
      <w:rPr>
        <w:rFonts w:ascii="Aptos" w:eastAsiaTheme="minorHAnsi" w:hAnsi="Aptos" w:cs="Times New Roman (Hoofdtekst CS)" w:hint="default"/>
      </w:rPr>
    </w:lvl>
    <w:lvl w:ilvl="2" w:tplc="2A5EC0AC">
      <w:start w:val="1"/>
      <w:numFmt w:val="bullet"/>
      <w:lvlText w:val="o"/>
      <w:lvlJc w:val="left"/>
      <w:pPr>
        <w:ind w:left="2804" w:hanging="360"/>
      </w:pPr>
      <w:rPr>
        <w:rFonts w:ascii="Courier New" w:hAnsi="Courier New" w:hint="default"/>
      </w:rPr>
    </w:lvl>
    <w:lvl w:ilvl="3" w:tplc="FFFFFFFF" w:tentative="1">
      <w:start w:val="1"/>
      <w:numFmt w:val="bullet"/>
      <w:lvlText w:val=""/>
      <w:lvlJc w:val="left"/>
      <w:pPr>
        <w:ind w:left="3524" w:hanging="360"/>
      </w:pPr>
      <w:rPr>
        <w:rFonts w:ascii="Symbol" w:hAnsi="Symbol" w:hint="default"/>
      </w:rPr>
    </w:lvl>
    <w:lvl w:ilvl="4" w:tplc="FFFFFFFF" w:tentative="1">
      <w:start w:val="1"/>
      <w:numFmt w:val="bullet"/>
      <w:lvlText w:val="o"/>
      <w:lvlJc w:val="left"/>
      <w:pPr>
        <w:ind w:left="4244" w:hanging="360"/>
      </w:pPr>
      <w:rPr>
        <w:rFonts w:ascii="Courier New" w:hAnsi="Courier New" w:cs="Courier New" w:hint="default"/>
      </w:rPr>
    </w:lvl>
    <w:lvl w:ilvl="5" w:tplc="FFFFFFFF" w:tentative="1">
      <w:start w:val="1"/>
      <w:numFmt w:val="bullet"/>
      <w:lvlText w:val=""/>
      <w:lvlJc w:val="left"/>
      <w:pPr>
        <w:ind w:left="4964" w:hanging="360"/>
      </w:pPr>
      <w:rPr>
        <w:rFonts w:ascii="Wingdings" w:hAnsi="Wingdings" w:hint="default"/>
      </w:rPr>
    </w:lvl>
    <w:lvl w:ilvl="6" w:tplc="FFFFFFFF" w:tentative="1">
      <w:start w:val="1"/>
      <w:numFmt w:val="bullet"/>
      <w:lvlText w:val=""/>
      <w:lvlJc w:val="left"/>
      <w:pPr>
        <w:ind w:left="5684" w:hanging="360"/>
      </w:pPr>
      <w:rPr>
        <w:rFonts w:ascii="Symbol" w:hAnsi="Symbol" w:hint="default"/>
      </w:rPr>
    </w:lvl>
    <w:lvl w:ilvl="7" w:tplc="FFFFFFFF" w:tentative="1">
      <w:start w:val="1"/>
      <w:numFmt w:val="bullet"/>
      <w:lvlText w:val="o"/>
      <w:lvlJc w:val="left"/>
      <w:pPr>
        <w:ind w:left="6404" w:hanging="360"/>
      </w:pPr>
      <w:rPr>
        <w:rFonts w:ascii="Courier New" w:hAnsi="Courier New" w:cs="Courier New" w:hint="default"/>
      </w:rPr>
    </w:lvl>
    <w:lvl w:ilvl="8" w:tplc="FFFFFFFF" w:tentative="1">
      <w:start w:val="1"/>
      <w:numFmt w:val="bullet"/>
      <w:lvlText w:val=""/>
      <w:lvlJc w:val="left"/>
      <w:pPr>
        <w:ind w:left="7124" w:hanging="360"/>
      </w:pPr>
      <w:rPr>
        <w:rFonts w:ascii="Wingdings" w:hAnsi="Wingdings" w:hint="default"/>
      </w:rPr>
    </w:lvl>
  </w:abstractNum>
  <w:abstractNum w:abstractNumId="8" w15:restartNumberingAfterBreak="0">
    <w:nsid w:val="574B0E1B"/>
    <w:multiLevelType w:val="hybridMultilevel"/>
    <w:tmpl w:val="330C9946"/>
    <w:lvl w:ilvl="0" w:tplc="FFFFFFFF">
      <w:start w:val="1"/>
      <w:numFmt w:val="bullet"/>
      <w:lvlText w:val="□"/>
      <w:lvlJc w:val="left"/>
      <w:pPr>
        <w:ind w:left="1364" w:hanging="360"/>
      </w:pPr>
      <w:rPr>
        <w:rFonts w:ascii="Arial" w:hAnsi="Arial" w:hint="default"/>
      </w:rPr>
    </w:lvl>
    <w:lvl w:ilvl="1" w:tplc="0413000F">
      <w:start w:val="1"/>
      <w:numFmt w:val="decimal"/>
      <w:lvlText w:val="%2."/>
      <w:lvlJc w:val="left"/>
      <w:pPr>
        <w:ind w:left="2084" w:hanging="360"/>
      </w:pPr>
    </w:lvl>
    <w:lvl w:ilvl="2" w:tplc="FFFFFFFF" w:tentative="1">
      <w:start w:val="1"/>
      <w:numFmt w:val="bullet"/>
      <w:lvlText w:val=""/>
      <w:lvlJc w:val="left"/>
      <w:pPr>
        <w:ind w:left="2804" w:hanging="360"/>
      </w:pPr>
      <w:rPr>
        <w:rFonts w:ascii="Wingdings" w:hAnsi="Wingdings" w:hint="default"/>
      </w:rPr>
    </w:lvl>
    <w:lvl w:ilvl="3" w:tplc="FFFFFFFF" w:tentative="1">
      <w:start w:val="1"/>
      <w:numFmt w:val="bullet"/>
      <w:lvlText w:val=""/>
      <w:lvlJc w:val="left"/>
      <w:pPr>
        <w:ind w:left="3524" w:hanging="360"/>
      </w:pPr>
      <w:rPr>
        <w:rFonts w:ascii="Symbol" w:hAnsi="Symbol" w:hint="default"/>
      </w:rPr>
    </w:lvl>
    <w:lvl w:ilvl="4" w:tplc="FFFFFFFF" w:tentative="1">
      <w:start w:val="1"/>
      <w:numFmt w:val="bullet"/>
      <w:lvlText w:val="o"/>
      <w:lvlJc w:val="left"/>
      <w:pPr>
        <w:ind w:left="4244" w:hanging="360"/>
      </w:pPr>
      <w:rPr>
        <w:rFonts w:ascii="Courier New" w:hAnsi="Courier New" w:cs="Courier New" w:hint="default"/>
      </w:rPr>
    </w:lvl>
    <w:lvl w:ilvl="5" w:tplc="FFFFFFFF" w:tentative="1">
      <w:start w:val="1"/>
      <w:numFmt w:val="bullet"/>
      <w:lvlText w:val=""/>
      <w:lvlJc w:val="left"/>
      <w:pPr>
        <w:ind w:left="4964" w:hanging="360"/>
      </w:pPr>
      <w:rPr>
        <w:rFonts w:ascii="Wingdings" w:hAnsi="Wingdings" w:hint="default"/>
      </w:rPr>
    </w:lvl>
    <w:lvl w:ilvl="6" w:tplc="FFFFFFFF" w:tentative="1">
      <w:start w:val="1"/>
      <w:numFmt w:val="bullet"/>
      <w:lvlText w:val=""/>
      <w:lvlJc w:val="left"/>
      <w:pPr>
        <w:ind w:left="5684" w:hanging="360"/>
      </w:pPr>
      <w:rPr>
        <w:rFonts w:ascii="Symbol" w:hAnsi="Symbol" w:hint="default"/>
      </w:rPr>
    </w:lvl>
    <w:lvl w:ilvl="7" w:tplc="FFFFFFFF" w:tentative="1">
      <w:start w:val="1"/>
      <w:numFmt w:val="bullet"/>
      <w:lvlText w:val="o"/>
      <w:lvlJc w:val="left"/>
      <w:pPr>
        <w:ind w:left="6404" w:hanging="360"/>
      </w:pPr>
      <w:rPr>
        <w:rFonts w:ascii="Courier New" w:hAnsi="Courier New" w:cs="Courier New" w:hint="default"/>
      </w:rPr>
    </w:lvl>
    <w:lvl w:ilvl="8" w:tplc="FFFFFFFF" w:tentative="1">
      <w:start w:val="1"/>
      <w:numFmt w:val="bullet"/>
      <w:lvlText w:val=""/>
      <w:lvlJc w:val="left"/>
      <w:pPr>
        <w:ind w:left="7124" w:hanging="360"/>
      </w:pPr>
      <w:rPr>
        <w:rFonts w:ascii="Wingdings" w:hAnsi="Wingdings" w:hint="default"/>
      </w:rPr>
    </w:lvl>
  </w:abstractNum>
  <w:abstractNum w:abstractNumId="9" w15:restartNumberingAfterBreak="0">
    <w:nsid w:val="6B304FE1"/>
    <w:multiLevelType w:val="hybridMultilevel"/>
    <w:tmpl w:val="74F65D7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CD456F7"/>
    <w:multiLevelType w:val="hybridMultilevel"/>
    <w:tmpl w:val="1AEC3EA0"/>
    <w:lvl w:ilvl="0" w:tplc="4202D48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F902B66"/>
    <w:multiLevelType w:val="hybridMultilevel"/>
    <w:tmpl w:val="E280010C"/>
    <w:lvl w:ilvl="0" w:tplc="FFFFFFFF">
      <w:start w:val="1"/>
      <w:numFmt w:val="bullet"/>
      <w:lvlText w:val="□"/>
      <w:lvlJc w:val="left"/>
      <w:pPr>
        <w:ind w:left="1364" w:hanging="360"/>
      </w:pPr>
      <w:rPr>
        <w:rFonts w:ascii="Arial" w:hAnsi="Arial" w:hint="default"/>
      </w:rPr>
    </w:lvl>
    <w:lvl w:ilvl="1" w:tplc="04130003">
      <w:start w:val="1"/>
      <w:numFmt w:val="bullet"/>
      <w:lvlText w:val="o"/>
      <w:lvlJc w:val="left"/>
      <w:pPr>
        <w:ind w:left="2084" w:hanging="360"/>
      </w:pPr>
      <w:rPr>
        <w:rFonts w:ascii="Courier New" w:hAnsi="Courier New" w:cs="Courier New" w:hint="default"/>
      </w:rPr>
    </w:lvl>
    <w:lvl w:ilvl="2" w:tplc="FFFFFFFF">
      <w:numFmt w:val="bullet"/>
      <w:lvlText w:val=""/>
      <w:lvlJc w:val="left"/>
      <w:pPr>
        <w:ind w:left="3209" w:hanging="765"/>
      </w:pPr>
      <w:rPr>
        <w:rFonts w:ascii="Symbol" w:eastAsiaTheme="minorHAnsi" w:hAnsi="Symbol" w:cs="Times New Roman (Hoofdtekst CS)" w:hint="default"/>
      </w:rPr>
    </w:lvl>
    <w:lvl w:ilvl="3" w:tplc="FFFFFFFF" w:tentative="1">
      <w:start w:val="1"/>
      <w:numFmt w:val="bullet"/>
      <w:lvlText w:val=""/>
      <w:lvlJc w:val="left"/>
      <w:pPr>
        <w:ind w:left="3524" w:hanging="360"/>
      </w:pPr>
      <w:rPr>
        <w:rFonts w:ascii="Symbol" w:hAnsi="Symbol" w:hint="default"/>
      </w:rPr>
    </w:lvl>
    <w:lvl w:ilvl="4" w:tplc="FFFFFFFF" w:tentative="1">
      <w:start w:val="1"/>
      <w:numFmt w:val="bullet"/>
      <w:lvlText w:val="o"/>
      <w:lvlJc w:val="left"/>
      <w:pPr>
        <w:ind w:left="4244" w:hanging="360"/>
      </w:pPr>
      <w:rPr>
        <w:rFonts w:ascii="Courier New" w:hAnsi="Courier New" w:cs="Courier New" w:hint="default"/>
      </w:rPr>
    </w:lvl>
    <w:lvl w:ilvl="5" w:tplc="FFFFFFFF" w:tentative="1">
      <w:start w:val="1"/>
      <w:numFmt w:val="bullet"/>
      <w:lvlText w:val=""/>
      <w:lvlJc w:val="left"/>
      <w:pPr>
        <w:ind w:left="4964" w:hanging="360"/>
      </w:pPr>
      <w:rPr>
        <w:rFonts w:ascii="Wingdings" w:hAnsi="Wingdings" w:hint="default"/>
      </w:rPr>
    </w:lvl>
    <w:lvl w:ilvl="6" w:tplc="FFFFFFFF" w:tentative="1">
      <w:start w:val="1"/>
      <w:numFmt w:val="bullet"/>
      <w:lvlText w:val=""/>
      <w:lvlJc w:val="left"/>
      <w:pPr>
        <w:ind w:left="5684" w:hanging="360"/>
      </w:pPr>
      <w:rPr>
        <w:rFonts w:ascii="Symbol" w:hAnsi="Symbol" w:hint="default"/>
      </w:rPr>
    </w:lvl>
    <w:lvl w:ilvl="7" w:tplc="FFFFFFFF" w:tentative="1">
      <w:start w:val="1"/>
      <w:numFmt w:val="bullet"/>
      <w:lvlText w:val="o"/>
      <w:lvlJc w:val="left"/>
      <w:pPr>
        <w:ind w:left="6404" w:hanging="360"/>
      </w:pPr>
      <w:rPr>
        <w:rFonts w:ascii="Courier New" w:hAnsi="Courier New" w:cs="Courier New" w:hint="default"/>
      </w:rPr>
    </w:lvl>
    <w:lvl w:ilvl="8" w:tplc="FFFFFFFF" w:tentative="1">
      <w:start w:val="1"/>
      <w:numFmt w:val="bullet"/>
      <w:lvlText w:val=""/>
      <w:lvlJc w:val="left"/>
      <w:pPr>
        <w:ind w:left="7124" w:hanging="360"/>
      </w:pPr>
      <w:rPr>
        <w:rFonts w:ascii="Wingdings" w:hAnsi="Wingdings" w:hint="default"/>
      </w:rPr>
    </w:lvl>
  </w:abstractNum>
  <w:abstractNum w:abstractNumId="12" w15:restartNumberingAfterBreak="0">
    <w:nsid w:val="74386583"/>
    <w:multiLevelType w:val="hybridMultilevel"/>
    <w:tmpl w:val="CA12905A"/>
    <w:lvl w:ilvl="0" w:tplc="FFFFFFFF">
      <w:start w:val="1"/>
      <w:numFmt w:val="bullet"/>
      <w:lvlText w:val="□"/>
      <w:lvlJc w:val="left"/>
      <w:pPr>
        <w:ind w:left="1364" w:hanging="360"/>
      </w:pPr>
      <w:rPr>
        <w:rFonts w:ascii="Arial" w:hAnsi="Arial" w:hint="default"/>
      </w:rPr>
    </w:lvl>
    <w:lvl w:ilvl="1" w:tplc="FFFFFFFF">
      <w:numFmt w:val="bullet"/>
      <w:lvlText w:val="•"/>
      <w:lvlJc w:val="left"/>
      <w:pPr>
        <w:ind w:left="2489" w:hanging="765"/>
      </w:pPr>
      <w:rPr>
        <w:rFonts w:ascii="Aptos" w:eastAsiaTheme="minorHAnsi" w:hAnsi="Aptos" w:cs="Times New Roman (Hoofdtekst CS)" w:hint="default"/>
      </w:rPr>
    </w:lvl>
    <w:lvl w:ilvl="2" w:tplc="2A5EC0AC">
      <w:start w:val="1"/>
      <w:numFmt w:val="bullet"/>
      <w:lvlText w:val="o"/>
      <w:lvlJc w:val="left"/>
      <w:pPr>
        <w:ind w:left="2804" w:hanging="360"/>
      </w:pPr>
      <w:rPr>
        <w:rFonts w:ascii="Courier New" w:hAnsi="Courier New" w:hint="default"/>
      </w:rPr>
    </w:lvl>
    <w:lvl w:ilvl="3" w:tplc="FFFFFFFF" w:tentative="1">
      <w:start w:val="1"/>
      <w:numFmt w:val="bullet"/>
      <w:lvlText w:val=""/>
      <w:lvlJc w:val="left"/>
      <w:pPr>
        <w:ind w:left="3524" w:hanging="360"/>
      </w:pPr>
      <w:rPr>
        <w:rFonts w:ascii="Symbol" w:hAnsi="Symbol" w:hint="default"/>
      </w:rPr>
    </w:lvl>
    <w:lvl w:ilvl="4" w:tplc="FFFFFFFF" w:tentative="1">
      <w:start w:val="1"/>
      <w:numFmt w:val="bullet"/>
      <w:lvlText w:val="o"/>
      <w:lvlJc w:val="left"/>
      <w:pPr>
        <w:ind w:left="4244" w:hanging="360"/>
      </w:pPr>
      <w:rPr>
        <w:rFonts w:ascii="Courier New" w:hAnsi="Courier New" w:cs="Courier New" w:hint="default"/>
      </w:rPr>
    </w:lvl>
    <w:lvl w:ilvl="5" w:tplc="FFFFFFFF" w:tentative="1">
      <w:start w:val="1"/>
      <w:numFmt w:val="bullet"/>
      <w:lvlText w:val=""/>
      <w:lvlJc w:val="left"/>
      <w:pPr>
        <w:ind w:left="4964" w:hanging="360"/>
      </w:pPr>
      <w:rPr>
        <w:rFonts w:ascii="Wingdings" w:hAnsi="Wingdings" w:hint="default"/>
      </w:rPr>
    </w:lvl>
    <w:lvl w:ilvl="6" w:tplc="FFFFFFFF" w:tentative="1">
      <w:start w:val="1"/>
      <w:numFmt w:val="bullet"/>
      <w:lvlText w:val=""/>
      <w:lvlJc w:val="left"/>
      <w:pPr>
        <w:ind w:left="5684" w:hanging="360"/>
      </w:pPr>
      <w:rPr>
        <w:rFonts w:ascii="Symbol" w:hAnsi="Symbol" w:hint="default"/>
      </w:rPr>
    </w:lvl>
    <w:lvl w:ilvl="7" w:tplc="FFFFFFFF" w:tentative="1">
      <w:start w:val="1"/>
      <w:numFmt w:val="bullet"/>
      <w:lvlText w:val="o"/>
      <w:lvlJc w:val="left"/>
      <w:pPr>
        <w:ind w:left="6404" w:hanging="360"/>
      </w:pPr>
      <w:rPr>
        <w:rFonts w:ascii="Courier New" w:hAnsi="Courier New" w:cs="Courier New" w:hint="default"/>
      </w:rPr>
    </w:lvl>
    <w:lvl w:ilvl="8" w:tplc="FFFFFFFF" w:tentative="1">
      <w:start w:val="1"/>
      <w:numFmt w:val="bullet"/>
      <w:lvlText w:val=""/>
      <w:lvlJc w:val="left"/>
      <w:pPr>
        <w:ind w:left="7124" w:hanging="360"/>
      </w:pPr>
      <w:rPr>
        <w:rFonts w:ascii="Wingdings" w:hAnsi="Wingdings" w:hint="default"/>
      </w:rPr>
    </w:lvl>
  </w:abstractNum>
  <w:num w:numId="1" w16cid:durableId="408621088">
    <w:abstractNumId w:val="10"/>
  </w:num>
  <w:num w:numId="2" w16cid:durableId="1174416354">
    <w:abstractNumId w:val="4"/>
  </w:num>
  <w:num w:numId="3" w16cid:durableId="2002076113">
    <w:abstractNumId w:val="1"/>
  </w:num>
  <w:num w:numId="4" w16cid:durableId="790365768">
    <w:abstractNumId w:val="3"/>
  </w:num>
  <w:num w:numId="5" w16cid:durableId="621303986">
    <w:abstractNumId w:val="9"/>
  </w:num>
  <w:num w:numId="6" w16cid:durableId="650213124">
    <w:abstractNumId w:val="6"/>
  </w:num>
  <w:num w:numId="7" w16cid:durableId="1418399004">
    <w:abstractNumId w:val="8"/>
  </w:num>
  <w:num w:numId="8" w16cid:durableId="1259294529">
    <w:abstractNumId w:val="5"/>
  </w:num>
  <w:num w:numId="9" w16cid:durableId="1563907814">
    <w:abstractNumId w:val="0"/>
  </w:num>
  <w:num w:numId="10" w16cid:durableId="688797895">
    <w:abstractNumId w:val="11"/>
  </w:num>
  <w:num w:numId="11" w16cid:durableId="997684895">
    <w:abstractNumId w:val="2"/>
  </w:num>
  <w:num w:numId="12" w16cid:durableId="505169947">
    <w:abstractNumId w:val="7"/>
  </w:num>
  <w:num w:numId="13" w16cid:durableId="527068596">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602"/>
    <w:rsid w:val="00001CD4"/>
    <w:rsid w:val="0000234C"/>
    <w:rsid w:val="00002DB4"/>
    <w:rsid w:val="00003EA4"/>
    <w:rsid w:val="000048F9"/>
    <w:rsid w:val="00006099"/>
    <w:rsid w:val="0000733B"/>
    <w:rsid w:val="0001324A"/>
    <w:rsid w:val="00020AAE"/>
    <w:rsid w:val="00022AE1"/>
    <w:rsid w:val="000230D4"/>
    <w:rsid w:val="00023192"/>
    <w:rsid w:val="000238A7"/>
    <w:rsid w:val="00023A79"/>
    <w:rsid w:val="000302A5"/>
    <w:rsid w:val="0003063F"/>
    <w:rsid w:val="000335F3"/>
    <w:rsid w:val="0003438C"/>
    <w:rsid w:val="000358C5"/>
    <w:rsid w:val="000403FF"/>
    <w:rsid w:val="000423EC"/>
    <w:rsid w:val="00043ED1"/>
    <w:rsid w:val="00043FFE"/>
    <w:rsid w:val="00044B1A"/>
    <w:rsid w:val="00047BC7"/>
    <w:rsid w:val="00047F36"/>
    <w:rsid w:val="00053BF9"/>
    <w:rsid w:val="00071211"/>
    <w:rsid w:val="00083D4C"/>
    <w:rsid w:val="00084FD9"/>
    <w:rsid w:val="000859B9"/>
    <w:rsid w:val="00092B59"/>
    <w:rsid w:val="00092E55"/>
    <w:rsid w:val="00097E9E"/>
    <w:rsid w:val="000A067A"/>
    <w:rsid w:val="000A2831"/>
    <w:rsid w:val="000A3084"/>
    <w:rsid w:val="000A6C0C"/>
    <w:rsid w:val="000B136D"/>
    <w:rsid w:val="000B5FA5"/>
    <w:rsid w:val="000B6FEB"/>
    <w:rsid w:val="000C63BB"/>
    <w:rsid w:val="000C6832"/>
    <w:rsid w:val="000C78BD"/>
    <w:rsid w:val="000D6FB4"/>
    <w:rsid w:val="000E21AF"/>
    <w:rsid w:val="000E2D8D"/>
    <w:rsid w:val="000E55C2"/>
    <w:rsid w:val="00101101"/>
    <w:rsid w:val="001037D0"/>
    <w:rsid w:val="00103D46"/>
    <w:rsid w:val="0011179D"/>
    <w:rsid w:val="0011266A"/>
    <w:rsid w:val="0011394E"/>
    <w:rsid w:val="001176CD"/>
    <w:rsid w:val="00121482"/>
    <w:rsid w:val="00130AB2"/>
    <w:rsid w:val="001344D3"/>
    <w:rsid w:val="00134E00"/>
    <w:rsid w:val="00134E5D"/>
    <w:rsid w:val="00144FA2"/>
    <w:rsid w:val="00145A6A"/>
    <w:rsid w:val="00152256"/>
    <w:rsid w:val="00160622"/>
    <w:rsid w:val="00161C08"/>
    <w:rsid w:val="001636E9"/>
    <w:rsid w:val="0016399F"/>
    <w:rsid w:val="00164942"/>
    <w:rsid w:val="00164C88"/>
    <w:rsid w:val="00170ADF"/>
    <w:rsid w:val="0017175D"/>
    <w:rsid w:val="001872AB"/>
    <w:rsid w:val="00196D2D"/>
    <w:rsid w:val="001971C9"/>
    <w:rsid w:val="00197BEA"/>
    <w:rsid w:val="001A2559"/>
    <w:rsid w:val="001A3BC1"/>
    <w:rsid w:val="001B0476"/>
    <w:rsid w:val="001B0772"/>
    <w:rsid w:val="001B3AB3"/>
    <w:rsid w:val="001B518A"/>
    <w:rsid w:val="001B5C23"/>
    <w:rsid w:val="001C11A2"/>
    <w:rsid w:val="001C295F"/>
    <w:rsid w:val="001C2ACD"/>
    <w:rsid w:val="001C628F"/>
    <w:rsid w:val="001C75FB"/>
    <w:rsid w:val="001D08E1"/>
    <w:rsid w:val="001D4C71"/>
    <w:rsid w:val="001D4DF6"/>
    <w:rsid w:val="001E5320"/>
    <w:rsid w:val="001E66D0"/>
    <w:rsid w:val="001F0CF7"/>
    <w:rsid w:val="001F2369"/>
    <w:rsid w:val="001F4726"/>
    <w:rsid w:val="00203026"/>
    <w:rsid w:val="00205A3C"/>
    <w:rsid w:val="00214087"/>
    <w:rsid w:val="00214776"/>
    <w:rsid w:val="00216EB9"/>
    <w:rsid w:val="0021752F"/>
    <w:rsid w:val="00220CA0"/>
    <w:rsid w:val="00223903"/>
    <w:rsid w:val="002260DE"/>
    <w:rsid w:val="002261C8"/>
    <w:rsid w:val="00235BC4"/>
    <w:rsid w:val="002364EE"/>
    <w:rsid w:val="00236E5B"/>
    <w:rsid w:val="00243CAD"/>
    <w:rsid w:val="00252965"/>
    <w:rsid w:val="002558DB"/>
    <w:rsid w:val="00257FC4"/>
    <w:rsid w:val="002632D3"/>
    <w:rsid w:val="00266B8D"/>
    <w:rsid w:val="002676BF"/>
    <w:rsid w:val="00276104"/>
    <w:rsid w:val="0028334D"/>
    <w:rsid w:val="00284579"/>
    <w:rsid w:val="002860B6"/>
    <w:rsid w:val="002902D0"/>
    <w:rsid w:val="002937E2"/>
    <w:rsid w:val="00297D42"/>
    <w:rsid w:val="002A270C"/>
    <w:rsid w:val="002B0833"/>
    <w:rsid w:val="002B0A7E"/>
    <w:rsid w:val="002B12A4"/>
    <w:rsid w:val="002B4865"/>
    <w:rsid w:val="002B4BE8"/>
    <w:rsid w:val="002C14F5"/>
    <w:rsid w:val="002C2BE0"/>
    <w:rsid w:val="002C33AB"/>
    <w:rsid w:val="002D205E"/>
    <w:rsid w:val="002D4AA7"/>
    <w:rsid w:val="002D5E1A"/>
    <w:rsid w:val="002D5EA5"/>
    <w:rsid w:val="002D6368"/>
    <w:rsid w:val="002E3374"/>
    <w:rsid w:val="002E57B1"/>
    <w:rsid w:val="002F1025"/>
    <w:rsid w:val="002F519C"/>
    <w:rsid w:val="002F7EEA"/>
    <w:rsid w:val="003005B4"/>
    <w:rsid w:val="003074C3"/>
    <w:rsid w:val="00312B11"/>
    <w:rsid w:val="00313991"/>
    <w:rsid w:val="00320D81"/>
    <w:rsid w:val="00321578"/>
    <w:rsid w:val="003215F8"/>
    <w:rsid w:val="0032297F"/>
    <w:rsid w:val="00327656"/>
    <w:rsid w:val="003278C7"/>
    <w:rsid w:val="0033182D"/>
    <w:rsid w:val="00342328"/>
    <w:rsid w:val="003423D4"/>
    <w:rsid w:val="0035566E"/>
    <w:rsid w:val="00356956"/>
    <w:rsid w:val="00360036"/>
    <w:rsid w:val="00363645"/>
    <w:rsid w:val="00364E7A"/>
    <w:rsid w:val="00372722"/>
    <w:rsid w:val="00375EFB"/>
    <w:rsid w:val="00381E87"/>
    <w:rsid w:val="00384944"/>
    <w:rsid w:val="0038668D"/>
    <w:rsid w:val="00392D55"/>
    <w:rsid w:val="0039542A"/>
    <w:rsid w:val="003958D9"/>
    <w:rsid w:val="003A056E"/>
    <w:rsid w:val="003A2303"/>
    <w:rsid w:val="003A2D43"/>
    <w:rsid w:val="003B548B"/>
    <w:rsid w:val="003C1AA9"/>
    <w:rsid w:val="003C59B5"/>
    <w:rsid w:val="003C5BCE"/>
    <w:rsid w:val="003C76CE"/>
    <w:rsid w:val="003D1435"/>
    <w:rsid w:val="003D5323"/>
    <w:rsid w:val="003E20DC"/>
    <w:rsid w:val="003E2309"/>
    <w:rsid w:val="003E44F0"/>
    <w:rsid w:val="003E5B75"/>
    <w:rsid w:val="003F11B3"/>
    <w:rsid w:val="003F368A"/>
    <w:rsid w:val="003F5D1A"/>
    <w:rsid w:val="003F6F82"/>
    <w:rsid w:val="00405513"/>
    <w:rsid w:val="004068A5"/>
    <w:rsid w:val="00406B5C"/>
    <w:rsid w:val="004159D5"/>
    <w:rsid w:val="004159E0"/>
    <w:rsid w:val="004168B5"/>
    <w:rsid w:val="00417E4D"/>
    <w:rsid w:val="00420CD4"/>
    <w:rsid w:val="004242A9"/>
    <w:rsid w:val="00431CA5"/>
    <w:rsid w:val="00435A39"/>
    <w:rsid w:val="00440729"/>
    <w:rsid w:val="0044170B"/>
    <w:rsid w:val="00442702"/>
    <w:rsid w:val="00445AE6"/>
    <w:rsid w:val="00445CC3"/>
    <w:rsid w:val="0044778E"/>
    <w:rsid w:val="004504A4"/>
    <w:rsid w:val="00450C11"/>
    <w:rsid w:val="0045500F"/>
    <w:rsid w:val="0045636A"/>
    <w:rsid w:val="00464306"/>
    <w:rsid w:val="004644C1"/>
    <w:rsid w:val="00464731"/>
    <w:rsid w:val="00464BAA"/>
    <w:rsid w:val="004655E6"/>
    <w:rsid w:val="00465B61"/>
    <w:rsid w:val="004667EB"/>
    <w:rsid w:val="004701B7"/>
    <w:rsid w:val="00470ABF"/>
    <w:rsid w:val="00475261"/>
    <w:rsid w:val="004836F5"/>
    <w:rsid w:val="00484404"/>
    <w:rsid w:val="00485EB0"/>
    <w:rsid w:val="004862BB"/>
    <w:rsid w:val="0048723D"/>
    <w:rsid w:val="00487C35"/>
    <w:rsid w:val="004909C1"/>
    <w:rsid w:val="00490B09"/>
    <w:rsid w:val="00491D69"/>
    <w:rsid w:val="004931C8"/>
    <w:rsid w:val="00494BA3"/>
    <w:rsid w:val="00495BC0"/>
    <w:rsid w:val="0049727F"/>
    <w:rsid w:val="004972D6"/>
    <w:rsid w:val="004A6386"/>
    <w:rsid w:val="004A641B"/>
    <w:rsid w:val="004C2C77"/>
    <w:rsid w:val="004C44EE"/>
    <w:rsid w:val="004C52D0"/>
    <w:rsid w:val="004C54F6"/>
    <w:rsid w:val="004C5721"/>
    <w:rsid w:val="004C63CE"/>
    <w:rsid w:val="004C7BD5"/>
    <w:rsid w:val="004D156A"/>
    <w:rsid w:val="004D3560"/>
    <w:rsid w:val="004D3C7F"/>
    <w:rsid w:val="004E07BA"/>
    <w:rsid w:val="004E3478"/>
    <w:rsid w:val="004E68A7"/>
    <w:rsid w:val="004F1ABC"/>
    <w:rsid w:val="004F1CAD"/>
    <w:rsid w:val="004F33D2"/>
    <w:rsid w:val="00506CBD"/>
    <w:rsid w:val="005119A1"/>
    <w:rsid w:val="005128EE"/>
    <w:rsid w:val="0051305D"/>
    <w:rsid w:val="00515D21"/>
    <w:rsid w:val="005166C9"/>
    <w:rsid w:val="00516B3E"/>
    <w:rsid w:val="00521EA4"/>
    <w:rsid w:val="00522331"/>
    <w:rsid w:val="0052597E"/>
    <w:rsid w:val="0053215D"/>
    <w:rsid w:val="005322C3"/>
    <w:rsid w:val="00540E51"/>
    <w:rsid w:val="00552914"/>
    <w:rsid w:val="00552DA9"/>
    <w:rsid w:val="00566ACB"/>
    <w:rsid w:val="005739EC"/>
    <w:rsid w:val="00584A65"/>
    <w:rsid w:val="00591184"/>
    <w:rsid w:val="0059654E"/>
    <w:rsid w:val="005A0FA3"/>
    <w:rsid w:val="005A13EA"/>
    <w:rsid w:val="005A6BA0"/>
    <w:rsid w:val="005A7859"/>
    <w:rsid w:val="005B4EAF"/>
    <w:rsid w:val="005B5D9D"/>
    <w:rsid w:val="005C01E0"/>
    <w:rsid w:val="005C7D33"/>
    <w:rsid w:val="005D2820"/>
    <w:rsid w:val="005D58DF"/>
    <w:rsid w:val="005D5B52"/>
    <w:rsid w:val="005E3546"/>
    <w:rsid w:val="005E4072"/>
    <w:rsid w:val="005E4F07"/>
    <w:rsid w:val="005E6681"/>
    <w:rsid w:val="005F00CC"/>
    <w:rsid w:val="005F0417"/>
    <w:rsid w:val="005F2978"/>
    <w:rsid w:val="005F5024"/>
    <w:rsid w:val="005F5574"/>
    <w:rsid w:val="005F7C7F"/>
    <w:rsid w:val="00603E18"/>
    <w:rsid w:val="006049E4"/>
    <w:rsid w:val="00612D22"/>
    <w:rsid w:val="00616B63"/>
    <w:rsid w:val="006233F6"/>
    <w:rsid w:val="00623D80"/>
    <w:rsid w:val="00625564"/>
    <w:rsid w:val="00626A3E"/>
    <w:rsid w:val="00633086"/>
    <w:rsid w:val="00641D5D"/>
    <w:rsid w:val="006450A7"/>
    <w:rsid w:val="00646A36"/>
    <w:rsid w:val="00650544"/>
    <w:rsid w:val="00651E03"/>
    <w:rsid w:val="006532C3"/>
    <w:rsid w:val="0065420E"/>
    <w:rsid w:val="00655ACD"/>
    <w:rsid w:val="00664F61"/>
    <w:rsid w:val="006655BF"/>
    <w:rsid w:val="00666013"/>
    <w:rsid w:val="00674762"/>
    <w:rsid w:val="00685B9D"/>
    <w:rsid w:val="006876A3"/>
    <w:rsid w:val="006920DC"/>
    <w:rsid w:val="00695327"/>
    <w:rsid w:val="006A2147"/>
    <w:rsid w:val="006A273F"/>
    <w:rsid w:val="006A4CB2"/>
    <w:rsid w:val="006B4E92"/>
    <w:rsid w:val="006B7145"/>
    <w:rsid w:val="006B7E9F"/>
    <w:rsid w:val="006C06EB"/>
    <w:rsid w:val="006C482E"/>
    <w:rsid w:val="006C58B4"/>
    <w:rsid w:val="006C6139"/>
    <w:rsid w:val="006C6E07"/>
    <w:rsid w:val="006C742D"/>
    <w:rsid w:val="006C749C"/>
    <w:rsid w:val="006D161B"/>
    <w:rsid w:val="006D2271"/>
    <w:rsid w:val="006D2E7A"/>
    <w:rsid w:val="006D31FB"/>
    <w:rsid w:val="006D4380"/>
    <w:rsid w:val="006E0D59"/>
    <w:rsid w:val="006E2FB8"/>
    <w:rsid w:val="006E31ED"/>
    <w:rsid w:val="006E3DC8"/>
    <w:rsid w:val="006E5DC6"/>
    <w:rsid w:val="006E79AA"/>
    <w:rsid w:val="006F6EB0"/>
    <w:rsid w:val="0070026C"/>
    <w:rsid w:val="00700F76"/>
    <w:rsid w:val="00701DF5"/>
    <w:rsid w:val="00703D27"/>
    <w:rsid w:val="007049D1"/>
    <w:rsid w:val="00711CAA"/>
    <w:rsid w:val="00711FB0"/>
    <w:rsid w:val="00712A4F"/>
    <w:rsid w:val="00713DE2"/>
    <w:rsid w:val="00716795"/>
    <w:rsid w:val="007170F2"/>
    <w:rsid w:val="00717B79"/>
    <w:rsid w:val="007221C5"/>
    <w:rsid w:val="007229A3"/>
    <w:rsid w:val="007234AE"/>
    <w:rsid w:val="00731F7F"/>
    <w:rsid w:val="0073546D"/>
    <w:rsid w:val="00735C14"/>
    <w:rsid w:val="00741B2A"/>
    <w:rsid w:val="007469D5"/>
    <w:rsid w:val="00752D71"/>
    <w:rsid w:val="00754B1F"/>
    <w:rsid w:val="00755551"/>
    <w:rsid w:val="00755E51"/>
    <w:rsid w:val="00757E0B"/>
    <w:rsid w:val="00760AAE"/>
    <w:rsid w:val="00761EA7"/>
    <w:rsid w:val="00767CA3"/>
    <w:rsid w:val="007713C0"/>
    <w:rsid w:val="00775793"/>
    <w:rsid w:val="00781872"/>
    <w:rsid w:val="007819B5"/>
    <w:rsid w:val="007855E3"/>
    <w:rsid w:val="00786F31"/>
    <w:rsid w:val="00790EDC"/>
    <w:rsid w:val="007A41DC"/>
    <w:rsid w:val="007A6E31"/>
    <w:rsid w:val="007A7DF4"/>
    <w:rsid w:val="007B3290"/>
    <w:rsid w:val="007B4C3C"/>
    <w:rsid w:val="007B59C9"/>
    <w:rsid w:val="007C1056"/>
    <w:rsid w:val="007C1641"/>
    <w:rsid w:val="007C4FCD"/>
    <w:rsid w:val="007D014B"/>
    <w:rsid w:val="007D13ED"/>
    <w:rsid w:val="007D27A9"/>
    <w:rsid w:val="007D3FBA"/>
    <w:rsid w:val="007E41A6"/>
    <w:rsid w:val="007E7D79"/>
    <w:rsid w:val="007F3AE6"/>
    <w:rsid w:val="007F3E2A"/>
    <w:rsid w:val="007F422F"/>
    <w:rsid w:val="007F5EEA"/>
    <w:rsid w:val="007F75C1"/>
    <w:rsid w:val="008000AD"/>
    <w:rsid w:val="008027FC"/>
    <w:rsid w:val="00803417"/>
    <w:rsid w:val="00805DBB"/>
    <w:rsid w:val="008066AB"/>
    <w:rsid w:val="008069D0"/>
    <w:rsid w:val="00806D9D"/>
    <w:rsid w:val="00810F96"/>
    <w:rsid w:val="008142E5"/>
    <w:rsid w:val="00815A12"/>
    <w:rsid w:val="0081728F"/>
    <w:rsid w:val="008174E8"/>
    <w:rsid w:val="00821F21"/>
    <w:rsid w:val="0082377E"/>
    <w:rsid w:val="00826600"/>
    <w:rsid w:val="00831C80"/>
    <w:rsid w:val="00833A71"/>
    <w:rsid w:val="00837572"/>
    <w:rsid w:val="00837EC5"/>
    <w:rsid w:val="00841021"/>
    <w:rsid w:val="00841D12"/>
    <w:rsid w:val="008502C9"/>
    <w:rsid w:val="00856CC2"/>
    <w:rsid w:val="00857E86"/>
    <w:rsid w:val="00861935"/>
    <w:rsid w:val="00862461"/>
    <w:rsid w:val="0086251E"/>
    <w:rsid w:val="00867F33"/>
    <w:rsid w:val="008711BC"/>
    <w:rsid w:val="008730DE"/>
    <w:rsid w:val="008736FC"/>
    <w:rsid w:val="00873FE6"/>
    <w:rsid w:val="00875000"/>
    <w:rsid w:val="00881C15"/>
    <w:rsid w:val="00883879"/>
    <w:rsid w:val="00883963"/>
    <w:rsid w:val="008844BD"/>
    <w:rsid w:val="00890861"/>
    <w:rsid w:val="0089093F"/>
    <w:rsid w:val="00892195"/>
    <w:rsid w:val="0089236B"/>
    <w:rsid w:val="008A0FDD"/>
    <w:rsid w:val="008A3C88"/>
    <w:rsid w:val="008A4FF6"/>
    <w:rsid w:val="008A5F53"/>
    <w:rsid w:val="008A66C3"/>
    <w:rsid w:val="008A6B37"/>
    <w:rsid w:val="008A7BA3"/>
    <w:rsid w:val="008B00A7"/>
    <w:rsid w:val="008B042B"/>
    <w:rsid w:val="008B0D5A"/>
    <w:rsid w:val="008B5006"/>
    <w:rsid w:val="008C1D8F"/>
    <w:rsid w:val="008C7D9A"/>
    <w:rsid w:val="008D264D"/>
    <w:rsid w:val="008D2B35"/>
    <w:rsid w:val="008D7C91"/>
    <w:rsid w:val="008F11A8"/>
    <w:rsid w:val="008F136B"/>
    <w:rsid w:val="008F1DFF"/>
    <w:rsid w:val="008F5ABF"/>
    <w:rsid w:val="008F6B45"/>
    <w:rsid w:val="008F6E5C"/>
    <w:rsid w:val="008F6F33"/>
    <w:rsid w:val="008F7F1C"/>
    <w:rsid w:val="00900629"/>
    <w:rsid w:val="00904135"/>
    <w:rsid w:val="00905401"/>
    <w:rsid w:val="00910E46"/>
    <w:rsid w:val="009119BD"/>
    <w:rsid w:val="00913BF8"/>
    <w:rsid w:val="00915700"/>
    <w:rsid w:val="00916EB2"/>
    <w:rsid w:val="0092071D"/>
    <w:rsid w:val="00923BD7"/>
    <w:rsid w:val="00924BF5"/>
    <w:rsid w:val="00926274"/>
    <w:rsid w:val="009273B7"/>
    <w:rsid w:val="009306CE"/>
    <w:rsid w:val="009346F2"/>
    <w:rsid w:val="009351CA"/>
    <w:rsid w:val="00936542"/>
    <w:rsid w:val="00936A48"/>
    <w:rsid w:val="009444B1"/>
    <w:rsid w:val="00945B3A"/>
    <w:rsid w:val="00946E11"/>
    <w:rsid w:val="00947577"/>
    <w:rsid w:val="00950E99"/>
    <w:rsid w:val="00951BCA"/>
    <w:rsid w:val="009575C2"/>
    <w:rsid w:val="0095789F"/>
    <w:rsid w:val="00964CCE"/>
    <w:rsid w:val="00965A54"/>
    <w:rsid w:val="00967EFB"/>
    <w:rsid w:val="009724D4"/>
    <w:rsid w:val="00976711"/>
    <w:rsid w:val="00980635"/>
    <w:rsid w:val="009851C8"/>
    <w:rsid w:val="00986B2C"/>
    <w:rsid w:val="009875A9"/>
    <w:rsid w:val="00993B0D"/>
    <w:rsid w:val="00994030"/>
    <w:rsid w:val="00996A90"/>
    <w:rsid w:val="009A010E"/>
    <w:rsid w:val="009A09BA"/>
    <w:rsid w:val="009A0D2C"/>
    <w:rsid w:val="009A43D8"/>
    <w:rsid w:val="009A46AC"/>
    <w:rsid w:val="009B110C"/>
    <w:rsid w:val="009B1785"/>
    <w:rsid w:val="009B5414"/>
    <w:rsid w:val="009C3654"/>
    <w:rsid w:val="009C447F"/>
    <w:rsid w:val="009C5A59"/>
    <w:rsid w:val="009C7DA6"/>
    <w:rsid w:val="009D1236"/>
    <w:rsid w:val="009D3A03"/>
    <w:rsid w:val="009D5FB4"/>
    <w:rsid w:val="009E0456"/>
    <w:rsid w:val="009E0DEE"/>
    <w:rsid w:val="009E25E0"/>
    <w:rsid w:val="009E26AD"/>
    <w:rsid w:val="009E7333"/>
    <w:rsid w:val="009F0E23"/>
    <w:rsid w:val="009F124E"/>
    <w:rsid w:val="009F5956"/>
    <w:rsid w:val="00A0056F"/>
    <w:rsid w:val="00A0069E"/>
    <w:rsid w:val="00A034E0"/>
    <w:rsid w:val="00A05C0D"/>
    <w:rsid w:val="00A06978"/>
    <w:rsid w:val="00A075AF"/>
    <w:rsid w:val="00A11D95"/>
    <w:rsid w:val="00A13E77"/>
    <w:rsid w:val="00A13F7E"/>
    <w:rsid w:val="00A2133E"/>
    <w:rsid w:val="00A231D2"/>
    <w:rsid w:val="00A23A1E"/>
    <w:rsid w:val="00A24C7C"/>
    <w:rsid w:val="00A26224"/>
    <w:rsid w:val="00A263C3"/>
    <w:rsid w:val="00A27394"/>
    <w:rsid w:val="00A30D21"/>
    <w:rsid w:val="00A40150"/>
    <w:rsid w:val="00A4018D"/>
    <w:rsid w:val="00A42A38"/>
    <w:rsid w:val="00A464B2"/>
    <w:rsid w:val="00A54AB0"/>
    <w:rsid w:val="00A66BCD"/>
    <w:rsid w:val="00A673CC"/>
    <w:rsid w:val="00A67BF5"/>
    <w:rsid w:val="00A67E19"/>
    <w:rsid w:val="00A7084F"/>
    <w:rsid w:val="00A70D86"/>
    <w:rsid w:val="00A77512"/>
    <w:rsid w:val="00A82008"/>
    <w:rsid w:val="00A85285"/>
    <w:rsid w:val="00A862CA"/>
    <w:rsid w:val="00A865B8"/>
    <w:rsid w:val="00A87BAE"/>
    <w:rsid w:val="00A90462"/>
    <w:rsid w:val="00A92D1E"/>
    <w:rsid w:val="00A9625D"/>
    <w:rsid w:val="00AA183B"/>
    <w:rsid w:val="00AA569E"/>
    <w:rsid w:val="00AA5A87"/>
    <w:rsid w:val="00AA67B6"/>
    <w:rsid w:val="00AA7373"/>
    <w:rsid w:val="00AA7FBE"/>
    <w:rsid w:val="00AB0C59"/>
    <w:rsid w:val="00AB1715"/>
    <w:rsid w:val="00AB21A3"/>
    <w:rsid w:val="00AB313B"/>
    <w:rsid w:val="00AB3DCB"/>
    <w:rsid w:val="00AC1DAE"/>
    <w:rsid w:val="00AC2E4B"/>
    <w:rsid w:val="00AC37DA"/>
    <w:rsid w:val="00AC5E1D"/>
    <w:rsid w:val="00AD12E6"/>
    <w:rsid w:val="00AD745E"/>
    <w:rsid w:val="00AE0579"/>
    <w:rsid w:val="00AE0A42"/>
    <w:rsid w:val="00AE1470"/>
    <w:rsid w:val="00AE246A"/>
    <w:rsid w:val="00AF405F"/>
    <w:rsid w:val="00AF736F"/>
    <w:rsid w:val="00B007B6"/>
    <w:rsid w:val="00B06403"/>
    <w:rsid w:val="00B1275B"/>
    <w:rsid w:val="00B127B7"/>
    <w:rsid w:val="00B1298F"/>
    <w:rsid w:val="00B13EC7"/>
    <w:rsid w:val="00B14BA2"/>
    <w:rsid w:val="00B14E72"/>
    <w:rsid w:val="00B16AF1"/>
    <w:rsid w:val="00B20C45"/>
    <w:rsid w:val="00B20CCE"/>
    <w:rsid w:val="00B23176"/>
    <w:rsid w:val="00B249ED"/>
    <w:rsid w:val="00B3511D"/>
    <w:rsid w:val="00B35BCD"/>
    <w:rsid w:val="00B4734F"/>
    <w:rsid w:val="00B50157"/>
    <w:rsid w:val="00B51392"/>
    <w:rsid w:val="00B51602"/>
    <w:rsid w:val="00B56306"/>
    <w:rsid w:val="00B5644A"/>
    <w:rsid w:val="00B56C67"/>
    <w:rsid w:val="00B60120"/>
    <w:rsid w:val="00B61B84"/>
    <w:rsid w:val="00B6309D"/>
    <w:rsid w:val="00B65862"/>
    <w:rsid w:val="00B67C64"/>
    <w:rsid w:val="00B70C12"/>
    <w:rsid w:val="00B71277"/>
    <w:rsid w:val="00B73AD7"/>
    <w:rsid w:val="00B77C69"/>
    <w:rsid w:val="00B82A65"/>
    <w:rsid w:val="00B830B4"/>
    <w:rsid w:val="00B838D7"/>
    <w:rsid w:val="00B84462"/>
    <w:rsid w:val="00B90A0E"/>
    <w:rsid w:val="00B92FE9"/>
    <w:rsid w:val="00B930A6"/>
    <w:rsid w:val="00B93254"/>
    <w:rsid w:val="00B932C5"/>
    <w:rsid w:val="00B968BA"/>
    <w:rsid w:val="00BA31A9"/>
    <w:rsid w:val="00BA5CED"/>
    <w:rsid w:val="00BA5E89"/>
    <w:rsid w:val="00BA742F"/>
    <w:rsid w:val="00BA76D3"/>
    <w:rsid w:val="00BA7B87"/>
    <w:rsid w:val="00BB269A"/>
    <w:rsid w:val="00BB29A7"/>
    <w:rsid w:val="00BB4C33"/>
    <w:rsid w:val="00BB5087"/>
    <w:rsid w:val="00BB509E"/>
    <w:rsid w:val="00BB50C3"/>
    <w:rsid w:val="00BC2644"/>
    <w:rsid w:val="00BC2CED"/>
    <w:rsid w:val="00BC30F2"/>
    <w:rsid w:val="00BC611E"/>
    <w:rsid w:val="00BC73D6"/>
    <w:rsid w:val="00BD466F"/>
    <w:rsid w:val="00BE2991"/>
    <w:rsid w:val="00BE3865"/>
    <w:rsid w:val="00BE6D34"/>
    <w:rsid w:val="00BE7199"/>
    <w:rsid w:val="00BF13B1"/>
    <w:rsid w:val="00BF5A0D"/>
    <w:rsid w:val="00BF5ECE"/>
    <w:rsid w:val="00BF60CB"/>
    <w:rsid w:val="00BF6ACD"/>
    <w:rsid w:val="00C01E7F"/>
    <w:rsid w:val="00C14A2F"/>
    <w:rsid w:val="00C15C0B"/>
    <w:rsid w:val="00C21FFF"/>
    <w:rsid w:val="00C40CD1"/>
    <w:rsid w:val="00C54EDE"/>
    <w:rsid w:val="00C66FFC"/>
    <w:rsid w:val="00C67D87"/>
    <w:rsid w:val="00C71095"/>
    <w:rsid w:val="00C733C2"/>
    <w:rsid w:val="00C73549"/>
    <w:rsid w:val="00C7440D"/>
    <w:rsid w:val="00C7513D"/>
    <w:rsid w:val="00C77EB2"/>
    <w:rsid w:val="00C82BCA"/>
    <w:rsid w:val="00C84463"/>
    <w:rsid w:val="00C86FB0"/>
    <w:rsid w:val="00C907E5"/>
    <w:rsid w:val="00C91CF3"/>
    <w:rsid w:val="00C92F8A"/>
    <w:rsid w:val="00C940E5"/>
    <w:rsid w:val="00C967D3"/>
    <w:rsid w:val="00CA0BA9"/>
    <w:rsid w:val="00CA3501"/>
    <w:rsid w:val="00CA5497"/>
    <w:rsid w:val="00CA59F5"/>
    <w:rsid w:val="00CA6C80"/>
    <w:rsid w:val="00CC3B25"/>
    <w:rsid w:val="00CC4BA8"/>
    <w:rsid w:val="00CD03B4"/>
    <w:rsid w:val="00CD1D9C"/>
    <w:rsid w:val="00CD2F40"/>
    <w:rsid w:val="00CD3194"/>
    <w:rsid w:val="00CE216D"/>
    <w:rsid w:val="00CE5870"/>
    <w:rsid w:val="00CE6823"/>
    <w:rsid w:val="00CF2330"/>
    <w:rsid w:val="00CF7F05"/>
    <w:rsid w:val="00D0044B"/>
    <w:rsid w:val="00D0212E"/>
    <w:rsid w:val="00D031CB"/>
    <w:rsid w:val="00D032FC"/>
    <w:rsid w:val="00D03967"/>
    <w:rsid w:val="00D06EFD"/>
    <w:rsid w:val="00D07286"/>
    <w:rsid w:val="00D07F31"/>
    <w:rsid w:val="00D10BD3"/>
    <w:rsid w:val="00D11B7D"/>
    <w:rsid w:val="00D2067F"/>
    <w:rsid w:val="00D22550"/>
    <w:rsid w:val="00D22E0A"/>
    <w:rsid w:val="00D233B4"/>
    <w:rsid w:val="00D25CE8"/>
    <w:rsid w:val="00D31755"/>
    <w:rsid w:val="00D36E40"/>
    <w:rsid w:val="00D419CB"/>
    <w:rsid w:val="00D43CAA"/>
    <w:rsid w:val="00D445AF"/>
    <w:rsid w:val="00D44B8C"/>
    <w:rsid w:val="00D524E2"/>
    <w:rsid w:val="00D52AA6"/>
    <w:rsid w:val="00D54410"/>
    <w:rsid w:val="00D54605"/>
    <w:rsid w:val="00D54878"/>
    <w:rsid w:val="00D65E74"/>
    <w:rsid w:val="00D66416"/>
    <w:rsid w:val="00D8091C"/>
    <w:rsid w:val="00D82115"/>
    <w:rsid w:val="00D829B1"/>
    <w:rsid w:val="00D84514"/>
    <w:rsid w:val="00D849D4"/>
    <w:rsid w:val="00D84AD5"/>
    <w:rsid w:val="00D85626"/>
    <w:rsid w:val="00D874AB"/>
    <w:rsid w:val="00D90308"/>
    <w:rsid w:val="00D93E37"/>
    <w:rsid w:val="00D94F61"/>
    <w:rsid w:val="00DA1EFC"/>
    <w:rsid w:val="00DB07D2"/>
    <w:rsid w:val="00DC0945"/>
    <w:rsid w:val="00DC374C"/>
    <w:rsid w:val="00DD4E82"/>
    <w:rsid w:val="00DD56CB"/>
    <w:rsid w:val="00DD62E0"/>
    <w:rsid w:val="00DE014E"/>
    <w:rsid w:val="00DE3DD9"/>
    <w:rsid w:val="00DE5257"/>
    <w:rsid w:val="00DE6B0C"/>
    <w:rsid w:val="00DF04C6"/>
    <w:rsid w:val="00DF099C"/>
    <w:rsid w:val="00DF10AE"/>
    <w:rsid w:val="00DF362C"/>
    <w:rsid w:val="00DF46B5"/>
    <w:rsid w:val="00DF66F2"/>
    <w:rsid w:val="00E02596"/>
    <w:rsid w:val="00E031F3"/>
    <w:rsid w:val="00E03646"/>
    <w:rsid w:val="00E07B58"/>
    <w:rsid w:val="00E105E0"/>
    <w:rsid w:val="00E11A26"/>
    <w:rsid w:val="00E167B2"/>
    <w:rsid w:val="00E16BEB"/>
    <w:rsid w:val="00E17322"/>
    <w:rsid w:val="00E22ED3"/>
    <w:rsid w:val="00E30D6E"/>
    <w:rsid w:val="00E31842"/>
    <w:rsid w:val="00E375F8"/>
    <w:rsid w:val="00E37876"/>
    <w:rsid w:val="00E407F6"/>
    <w:rsid w:val="00E41912"/>
    <w:rsid w:val="00E4560D"/>
    <w:rsid w:val="00E50575"/>
    <w:rsid w:val="00E5177C"/>
    <w:rsid w:val="00E61F07"/>
    <w:rsid w:val="00E6204D"/>
    <w:rsid w:val="00E653B9"/>
    <w:rsid w:val="00E66D10"/>
    <w:rsid w:val="00E66D2F"/>
    <w:rsid w:val="00E75457"/>
    <w:rsid w:val="00E80CD7"/>
    <w:rsid w:val="00E81CEC"/>
    <w:rsid w:val="00E845EE"/>
    <w:rsid w:val="00E84741"/>
    <w:rsid w:val="00E925DB"/>
    <w:rsid w:val="00E94C08"/>
    <w:rsid w:val="00E95A9F"/>
    <w:rsid w:val="00EA2446"/>
    <w:rsid w:val="00EA2BB5"/>
    <w:rsid w:val="00EA2C13"/>
    <w:rsid w:val="00EA43B1"/>
    <w:rsid w:val="00EB4829"/>
    <w:rsid w:val="00EB648A"/>
    <w:rsid w:val="00EB7116"/>
    <w:rsid w:val="00EC0A0E"/>
    <w:rsid w:val="00EC1A2C"/>
    <w:rsid w:val="00EC37A5"/>
    <w:rsid w:val="00EC67C6"/>
    <w:rsid w:val="00EC6BFF"/>
    <w:rsid w:val="00ED097B"/>
    <w:rsid w:val="00ED177B"/>
    <w:rsid w:val="00ED35D1"/>
    <w:rsid w:val="00ED3F24"/>
    <w:rsid w:val="00ED518E"/>
    <w:rsid w:val="00EE4B13"/>
    <w:rsid w:val="00EF2092"/>
    <w:rsid w:val="00EF2AEF"/>
    <w:rsid w:val="00EF6169"/>
    <w:rsid w:val="00EF618B"/>
    <w:rsid w:val="00EF6D50"/>
    <w:rsid w:val="00EF782E"/>
    <w:rsid w:val="00EF7A27"/>
    <w:rsid w:val="00F0514F"/>
    <w:rsid w:val="00F051D3"/>
    <w:rsid w:val="00F12927"/>
    <w:rsid w:val="00F147E8"/>
    <w:rsid w:val="00F22576"/>
    <w:rsid w:val="00F2334E"/>
    <w:rsid w:val="00F25EF8"/>
    <w:rsid w:val="00F27D31"/>
    <w:rsid w:val="00F32FF8"/>
    <w:rsid w:val="00F40C54"/>
    <w:rsid w:val="00F60F23"/>
    <w:rsid w:val="00F6348E"/>
    <w:rsid w:val="00F70598"/>
    <w:rsid w:val="00F70885"/>
    <w:rsid w:val="00F74B1F"/>
    <w:rsid w:val="00F7516C"/>
    <w:rsid w:val="00F75D8D"/>
    <w:rsid w:val="00F776A7"/>
    <w:rsid w:val="00F82D58"/>
    <w:rsid w:val="00F82F76"/>
    <w:rsid w:val="00F84494"/>
    <w:rsid w:val="00F853F1"/>
    <w:rsid w:val="00F907B7"/>
    <w:rsid w:val="00F90BB5"/>
    <w:rsid w:val="00F912B0"/>
    <w:rsid w:val="00F92F91"/>
    <w:rsid w:val="00F94D5F"/>
    <w:rsid w:val="00FA365C"/>
    <w:rsid w:val="00FA3988"/>
    <w:rsid w:val="00FA7640"/>
    <w:rsid w:val="00FB0C15"/>
    <w:rsid w:val="00FB26AE"/>
    <w:rsid w:val="00FB44E5"/>
    <w:rsid w:val="00FB4CAF"/>
    <w:rsid w:val="00FB5D25"/>
    <w:rsid w:val="00FB6ECF"/>
    <w:rsid w:val="00FC6E0D"/>
    <w:rsid w:val="00FD1C3C"/>
    <w:rsid w:val="00FD4739"/>
    <w:rsid w:val="00FD5D31"/>
    <w:rsid w:val="00FE6242"/>
    <w:rsid w:val="00FF25C3"/>
    <w:rsid w:val="00FF2C92"/>
    <w:rsid w:val="00FF393A"/>
    <w:rsid w:val="00FF54CA"/>
    <w:rsid w:val="00FF67A9"/>
    <w:rsid w:val="046C9578"/>
    <w:rsid w:val="0714E148"/>
    <w:rsid w:val="15D7391F"/>
    <w:rsid w:val="1B69C427"/>
    <w:rsid w:val="1CDB10EE"/>
    <w:rsid w:val="1DE16625"/>
    <w:rsid w:val="22E478B1"/>
    <w:rsid w:val="274F26AC"/>
    <w:rsid w:val="2A4C74A1"/>
    <w:rsid w:val="2BF68647"/>
    <w:rsid w:val="2DA3225A"/>
    <w:rsid w:val="351381B1"/>
    <w:rsid w:val="3C571187"/>
    <w:rsid w:val="3D2ED596"/>
    <w:rsid w:val="3ED8BAB5"/>
    <w:rsid w:val="408814B0"/>
    <w:rsid w:val="4A29246E"/>
    <w:rsid w:val="53366E6E"/>
    <w:rsid w:val="5352D09A"/>
    <w:rsid w:val="536A09DE"/>
    <w:rsid w:val="57B14EAE"/>
    <w:rsid w:val="59D42454"/>
    <w:rsid w:val="5D11E322"/>
    <w:rsid w:val="642D4D3A"/>
    <w:rsid w:val="66A9B5F6"/>
    <w:rsid w:val="6BF82361"/>
    <w:rsid w:val="6C4A6480"/>
    <w:rsid w:val="6D4CAA9F"/>
    <w:rsid w:val="6E8C0094"/>
    <w:rsid w:val="7223B333"/>
    <w:rsid w:val="759DD816"/>
    <w:rsid w:val="76A24D68"/>
    <w:rsid w:val="7A0AE757"/>
    <w:rsid w:val="7D3870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E1A0F"/>
  <w15:chartTrackingRefBased/>
  <w15:docId w15:val="{4A99814B-938F-481B-875E-4EE867DEF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0F96"/>
    <w:pPr>
      <w:spacing w:line="288" w:lineRule="auto"/>
    </w:pPr>
    <w:rPr>
      <w:rFonts w:ascii="Aptos" w:hAnsi="Aptos" w:cs="Times New Roman (Hoofdtekst CS)"/>
      <w:spacing w:val="4"/>
      <w:kern w:val="0"/>
      <w:sz w:val="19"/>
      <w14:ligatures w14:val="none"/>
    </w:rPr>
  </w:style>
  <w:style w:type="paragraph" w:styleId="Kop1">
    <w:name w:val="heading 1"/>
    <w:basedOn w:val="Standaard"/>
    <w:next w:val="Standaard"/>
    <w:link w:val="Kop1Char"/>
    <w:autoRedefine/>
    <w:uiPriority w:val="9"/>
    <w:qFormat/>
    <w:rsid w:val="00C91CF3"/>
    <w:pPr>
      <w:keepNext/>
      <w:keepLines/>
      <w:spacing w:after="80" w:line="360" w:lineRule="auto"/>
      <w:outlineLvl w:val="0"/>
    </w:pPr>
    <w:rPr>
      <w:rFonts w:eastAsiaTheme="majorEastAsia" w:cs="Times New Roman (Koppen CS)"/>
      <w:b/>
      <w:bCs/>
      <w:color w:val="3B1099" w:themeColor="text1"/>
      <w:sz w:val="32"/>
      <w:szCs w:val="34"/>
    </w:rPr>
  </w:style>
  <w:style w:type="paragraph" w:styleId="Kop2">
    <w:name w:val="heading 2"/>
    <w:basedOn w:val="Standaard"/>
    <w:next w:val="Standaard"/>
    <w:link w:val="Kop2Char"/>
    <w:autoRedefine/>
    <w:uiPriority w:val="9"/>
    <w:unhideWhenUsed/>
    <w:qFormat/>
    <w:rsid w:val="005D58DF"/>
    <w:pPr>
      <w:keepNext/>
      <w:keepLines/>
      <w:spacing w:before="40" w:after="120" w:line="360" w:lineRule="auto"/>
      <w:outlineLvl w:val="1"/>
    </w:pPr>
    <w:rPr>
      <w:rFonts w:eastAsiaTheme="majorEastAsia" w:cs="Times New Roman (Koppen CS)"/>
      <w:b/>
      <w:color w:val="3B1099" w:themeColor="text1"/>
      <w:sz w:val="26"/>
      <w:szCs w:val="26"/>
    </w:rPr>
  </w:style>
  <w:style w:type="paragraph" w:styleId="Kop3">
    <w:name w:val="heading 3"/>
    <w:basedOn w:val="Standaard"/>
    <w:next w:val="Standaard"/>
    <w:link w:val="Kop3Char"/>
    <w:autoRedefine/>
    <w:uiPriority w:val="9"/>
    <w:unhideWhenUsed/>
    <w:qFormat/>
    <w:rsid w:val="00CD03B4"/>
    <w:pPr>
      <w:keepNext/>
      <w:keepLines/>
      <w:spacing w:before="40" w:after="40" w:line="360" w:lineRule="auto"/>
      <w:outlineLvl w:val="2"/>
    </w:pPr>
    <w:rPr>
      <w:rFonts w:eastAsiaTheme="majorEastAsia" w:cs="Times New Roman (Koppen CS)"/>
      <w:b/>
      <w:color w:val="A583F2" w:themeColor="text1" w:themeTint="66"/>
      <w:szCs w:val="19"/>
    </w:rPr>
  </w:style>
  <w:style w:type="paragraph" w:styleId="Kop4">
    <w:name w:val="heading 4"/>
    <w:basedOn w:val="Standaard"/>
    <w:next w:val="Standaard"/>
    <w:link w:val="Kop4Char"/>
    <w:autoRedefine/>
    <w:uiPriority w:val="9"/>
    <w:unhideWhenUsed/>
    <w:qFormat/>
    <w:rsid w:val="005D58DF"/>
    <w:pPr>
      <w:keepNext/>
      <w:keepLines/>
      <w:spacing w:before="40" w:after="40" w:line="360" w:lineRule="auto"/>
      <w:outlineLvl w:val="3"/>
    </w:pPr>
    <w:rPr>
      <w:rFonts w:eastAsiaTheme="majorEastAsia" w:cs="Times New Roman (Koppen CS)"/>
      <w:b/>
      <w:iCs/>
      <w:color w:val="3B1099" w:themeColor="text1"/>
      <w:sz w:val="24"/>
    </w:rPr>
  </w:style>
  <w:style w:type="paragraph" w:styleId="Kop5">
    <w:name w:val="heading 5"/>
    <w:basedOn w:val="Standaard"/>
    <w:next w:val="Standaard"/>
    <w:link w:val="Kop5Char"/>
    <w:autoRedefine/>
    <w:uiPriority w:val="9"/>
    <w:unhideWhenUsed/>
    <w:qFormat/>
    <w:rsid w:val="0045636A"/>
    <w:pPr>
      <w:keepNext/>
      <w:keepLines/>
      <w:spacing w:before="40"/>
      <w:outlineLvl w:val="4"/>
    </w:pPr>
    <w:rPr>
      <w:rFonts w:ascii="CoFo Sans VF Medium" w:eastAsiaTheme="majorEastAsia" w:hAnsi="CoFo Sans VF Medium" w:cstheme="majorBidi"/>
      <w:noProof/>
      <w:color w:val="3B1099" w:themeColor="text1"/>
      <w14:ligatures w14:val="standardContextual"/>
    </w:rPr>
  </w:style>
  <w:style w:type="paragraph" w:styleId="Kop6">
    <w:name w:val="heading 6"/>
    <w:basedOn w:val="Standaard"/>
    <w:next w:val="Standaard"/>
    <w:link w:val="Kop6Char"/>
    <w:autoRedefine/>
    <w:uiPriority w:val="9"/>
    <w:unhideWhenUsed/>
    <w:qFormat/>
    <w:rsid w:val="007F5EEA"/>
    <w:pPr>
      <w:keepNext/>
      <w:keepLines/>
      <w:spacing w:before="40"/>
      <w:outlineLvl w:val="5"/>
    </w:pPr>
    <w:rPr>
      <w:rFonts w:eastAsiaTheme="majorEastAsia" w:cstheme="majorBidi"/>
      <w:color w:val="3B1099" w:themeColor="text1"/>
    </w:rPr>
  </w:style>
  <w:style w:type="paragraph" w:styleId="Kop7">
    <w:name w:val="heading 7"/>
    <w:basedOn w:val="Standaard"/>
    <w:next w:val="Standaard"/>
    <w:link w:val="Kop7Char"/>
    <w:autoRedefine/>
    <w:uiPriority w:val="9"/>
    <w:unhideWhenUsed/>
    <w:qFormat/>
    <w:rsid w:val="007F5EEA"/>
    <w:pPr>
      <w:keepNext/>
      <w:keepLines/>
      <w:spacing w:before="40"/>
      <w:outlineLvl w:val="6"/>
    </w:pPr>
    <w:rPr>
      <w:rFonts w:eastAsiaTheme="majorEastAsia" w:cstheme="majorBidi"/>
      <w:i/>
      <w:iCs/>
      <w:color w:val="3B1099" w:themeColor="text1"/>
    </w:rPr>
  </w:style>
  <w:style w:type="paragraph" w:styleId="Kop8">
    <w:name w:val="heading 8"/>
    <w:basedOn w:val="Standaard"/>
    <w:next w:val="Standaard"/>
    <w:link w:val="Kop8Char"/>
    <w:autoRedefine/>
    <w:uiPriority w:val="9"/>
    <w:unhideWhenUsed/>
    <w:qFormat/>
    <w:rsid w:val="007F5EEA"/>
    <w:pPr>
      <w:keepNext/>
      <w:keepLines/>
      <w:spacing w:before="40"/>
      <w:outlineLvl w:val="7"/>
    </w:pPr>
    <w:rPr>
      <w:rFonts w:eastAsiaTheme="majorEastAsia" w:cstheme="majorBidi"/>
      <w:color w:val="3B1099" w:themeColor="text1"/>
      <w:szCs w:val="21"/>
    </w:rPr>
  </w:style>
  <w:style w:type="paragraph" w:styleId="Kop9">
    <w:name w:val="heading 9"/>
    <w:basedOn w:val="Standaard"/>
    <w:next w:val="Standaard"/>
    <w:link w:val="Kop9Char"/>
    <w:autoRedefine/>
    <w:uiPriority w:val="9"/>
    <w:unhideWhenUsed/>
    <w:qFormat/>
    <w:rsid w:val="007F5EEA"/>
    <w:pPr>
      <w:keepNext/>
      <w:keepLines/>
      <w:spacing w:before="40"/>
      <w:outlineLvl w:val="8"/>
    </w:pPr>
    <w:rPr>
      <w:rFonts w:eastAsiaTheme="majorEastAsia" w:cstheme="majorBidi"/>
      <w:i/>
      <w:iCs/>
      <w:color w:val="3B1099" w:themeColor="text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1CF3"/>
    <w:rPr>
      <w:rFonts w:ascii="Aptos" w:eastAsiaTheme="majorEastAsia" w:hAnsi="Aptos" w:cs="Times New Roman (Koppen CS)"/>
      <w:b/>
      <w:bCs/>
      <w:color w:val="3B1099" w:themeColor="text1"/>
      <w:spacing w:val="4"/>
      <w:kern w:val="0"/>
      <w:sz w:val="32"/>
      <w:szCs w:val="34"/>
      <w14:ligatures w14:val="none"/>
    </w:rPr>
  </w:style>
  <w:style w:type="character" w:customStyle="1" w:styleId="Kop2Char">
    <w:name w:val="Kop 2 Char"/>
    <w:basedOn w:val="Standaardalinea-lettertype"/>
    <w:link w:val="Kop2"/>
    <w:uiPriority w:val="9"/>
    <w:rsid w:val="005D58DF"/>
    <w:rPr>
      <w:rFonts w:ascii="Aptos" w:eastAsiaTheme="majorEastAsia" w:hAnsi="Aptos" w:cs="Times New Roman (Koppen CS)"/>
      <w:b/>
      <w:i w:val="0"/>
      <w:color w:val="3B1099" w:themeColor="text1"/>
      <w:sz w:val="26"/>
      <w:szCs w:val="26"/>
      <w14:ligatures w14:val="none"/>
    </w:rPr>
  </w:style>
  <w:style w:type="character" w:customStyle="1" w:styleId="Kop3Char">
    <w:name w:val="Kop 3 Char"/>
    <w:basedOn w:val="Standaardalinea-lettertype"/>
    <w:link w:val="Kop3"/>
    <w:uiPriority w:val="9"/>
    <w:rsid w:val="00CD03B4"/>
    <w:rPr>
      <w:rFonts w:ascii="Aptos" w:eastAsiaTheme="majorEastAsia" w:hAnsi="Aptos" w:cs="Times New Roman (Koppen CS)"/>
      <w:b/>
      <w:color w:val="A583F2" w:themeColor="text1" w:themeTint="66"/>
      <w:spacing w:val="4"/>
      <w:kern w:val="0"/>
      <w:sz w:val="19"/>
      <w:szCs w:val="19"/>
      <w14:ligatures w14:val="none"/>
    </w:rPr>
  </w:style>
  <w:style w:type="character" w:customStyle="1" w:styleId="Kop4Char">
    <w:name w:val="Kop 4 Char"/>
    <w:basedOn w:val="Standaardalinea-lettertype"/>
    <w:link w:val="Kop4"/>
    <w:uiPriority w:val="9"/>
    <w:rsid w:val="005D58DF"/>
    <w:rPr>
      <w:rFonts w:ascii="Aptos" w:eastAsiaTheme="majorEastAsia" w:hAnsi="Aptos" w:cs="Times New Roman (Koppen CS)"/>
      <w:b/>
      <w:i w:val="0"/>
      <w:iCs/>
      <w:color w:val="3B1099" w:themeColor="text1"/>
      <w14:ligatures w14:val="none"/>
    </w:rPr>
  </w:style>
  <w:style w:type="character" w:customStyle="1" w:styleId="Kop5Char">
    <w:name w:val="Kop 5 Char"/>
    <w:basedOn w:val="Standaardalinea-lettertype"/>
    <w:link w:val="Kop5"/>
    <w:uiPriority w:val="9"/>
    <w:rsid w:val="0045636A"/>
    <w:rPr>
      <w:rFonts w:ascii="CoFo Sans VF Medium" w:eastAsiaTheme="majorEastAsia" w:hAnsi="CoFo Sans VF Medium" w:cstheme="majorBidi"/>
      <w:b w:val="0"/>
      <w:i w:val="0"/>
      <w:noProof/>
      <w:color w:val="3B1099" w:themeColor="text1"/>
      <w:sz w:val="21"/>
      <w:bdr w:val="none" w:sz="0" w:space="0" w:color="auto"/>
    </w:rPr>
  </w:style>
  <w:style w:type="character" w:customStyle="1" w:styleId="Kop6Char">
    <w:name w:val="Kop 6 Char"/>
    <w:basedOn w:val="Standaardalinea-lettertype"/>
    <w:link w:val="Kop6"/>
    <w:uiPriority w:val="9"/>
    <w:rsid w:val="007F5EEA"/>
    <w:rPr>
      <w:rFonts w:ascii="Tenorite" w:eastAsiaTheme="majorEastAsia" w:hAnsi="Tenorite" w:cstheme="majorBidi"/>
      <w:b w:val="0"/>
      <w:i w:val="0"/>
      <w:color w:val="3B1099" w:themeColor="text1"/>
      <w:sz w:val="22"/>
      <w:bdr w:val="none" w:sz="0" w:space="0" w:color="auto"/>
      <w14:ligatures w14:val="none"/>
    </w:rPr>
  </w:style>
  <w:style w:type="paragraph" w:styleId="Ondertitel">
    <w:name w:val="Subtitle"/>
    <w:basedOn w:val="Standaard"/>
    <w:next w:val="Standaard"/>
    <w:link w:val="OndertitelChar"/>
    <w:autoRedefine/>
    <w:uiPriority w:val="11"/>
    <w:qFormat/>
    <w:rsid w:val="005D58DF"/>
    <w:pPr>
      <w:numPr>
        <w:ilvl w:val="1"/>
      </w:numPr>
      <w:spacing w:before="120" w:after="120" w:line="360" w:lineRule="auto"/>
    </w:pPr>
    <w:rPr>
      <w:rFonts w:eastAsiaTheme="minorEastAsia"/>
      <w:color w:val="3B1099" w:themeColor="text1"/>
      <w:sz w:val="32"/>
      <w:szCs w:val="22"/>
    </w:rPr>
  </w:style>
  <w:style w:type="character" w:customStyle="1" w:styleId="OndertitelChar">
    <w:name w:val="Ondertitel Char"/>
    <w:basedOn w:val="Standaardalinea-lettertype"/>
    <w:link w:val="Ondertitel"/>
    <w:uiPriority w:val="11"/>
    <w:rsid w:val="005D58DF"/>
    <w:rPr>
      <w:rFonts w:ascii="Aptos" w:eastAsiaTheme="minorEastAsia" w:hAnsi="Aptos" w:cs="Times New Roman (Hoofdtekst CS)"/>
      <w:b w:val="0"/>
      <w:i w:val="0"/>
      <w:color w:val="3B1099" w:themeColor="text1"/>
      <w:sz w:val="32"/>
      <w:szCs w:val="22"/>
      <w14:ligatures w14:val="none"/>
    </w:rPr>
  </w:style>
  <w:style w:type="character" w:customStyle="1" w:styleId="Kop7Char">
    <w:name w:val="Kop 7 Char"/>
    <w:basedOn w:val="Standaardalinea-lettertype"/>
    <w:link w:val="Kop7"/>
    <w:uiPriority w:val="9"/>
    <w:rsid w:val="007F5EEA"/>
    <w:rPr>
      <w:rFonts w:ascii="Tenorite" w:eastAsiaTheme="majorEastAsia" w:hAnsi="Tenorite" w:cstheme="majorBidi"/>
      <w:b w:val="0"/>
      <w:i/>
      <w:iCs/>
      <w:color w:val="3B1099" w:themeColor="text1"/>
      <w:sz w:val="22"/>
      <w:bdr w:val="none" w:sz="0" w:space="0" w:color="auto"/>
      <w14:ligatures w14:val="none"/>
    </w:rPr>
  </w:style>
  <w:style w:type="character" w:customStyle="1" w:styleId="Kop8Char">
    <w:name w:val="Kop 8 Char"/>
    <w:basedOn w:val="Standaardalinea-lettertype"/>
    <w:link w:val="Kop8"/>
    <w:uiPriority w:val="9"/>
    <w:rsid w:val="007F5EEA"/>
    <w:rPr>
      <w:rFonts w:ascii="Tenorite" w:eastAsiaTheme="majorEastAsia" w:hAnsi="Tenorite" w:cstheme="majorBidi"/>
      <w:b w:val="0"/>
      <w:i w:val="0"/>
      <w:color w:val="3B1099" w:themeColor="text1"/>
      <w:sz w:val="21"/>
      <w:szCs w:val="21"/>
      <w:bdr w:val="none" w:sz="0" w:space="0" w:color="auto"/>
      <w14:ligatures w14:val="none"/>
    </w:rPr>
  </w:style>
  <w:style w:type="character" w:customStyle="1" w:styleId="Kop9Char">
    <w:name w:val="Kop 9 Char"/>
    <w:basedOn w:val="Standaardalinea-lettertype"/>
    <w:link w:val="Kop9"/>
    <w:uiPriority w:val="9"/>
    <w:rsid w:val="007F5EEA"/>
    <w:rPr>
      <w:rFonts w:ascii="Tenorite" w:eastAsiaTheme="majorEastAsia" w:hAnsi="Tenorite" w:cstheme="majorBidi"/>
      <w:b w:val="0"/>
      <w:i/>
      <w:iCs/>
      <w:color w:val="3B1099" w:themeColor="text1"/>
      <w:sz w:val="21"/>
      <w:szCs w:val="21"/>
      <w:bdr w:val="none" w:sz="0" w:space="0" w:color="auto"/>
      <w14:ligatures w14:val="none"/>
    </w:rPr>
  </w:style>
  <w:style w:type="paragraph" w:styleId="Titel">
    <w:name w:val="Title"/>
    <w:next w:val="Standaard"/>
    <w:link w:val="TitelChar"/>
    <w:autoRedefine/>
    <w:uiPriority w:val="10"/>
    <w:qFormat/>
    <w:rsid w:val="002F7EEA"/>
    <w:pPr>
      <w:spacing w:after="360" w:line="216" w:lineRule="auto"/>
      <w:contextualSpacing/>
    </w:pPr>
    <w:rPr>
      <w:rFonts w:ascii="Aptos" w:eastAsiaTheme="majorEastAsia" w:hAnsi="Aptos" w:cs="Times New Roman (Koppen CS)"/>
      <w:b/>
      <w:color w:val="3B1099" w:themeColor="text1"/>
      <w:kern w:val="28"/>
      <w:sz w:val="52"/>
      <w:szCs w:val="96"/>
      <w14:ligatures w14:val="none"/>
    </w:rPr>
  </w:style>
  <w:style w:type="character" w:customStyle="1" w:styleId="TitelChar">
    <w:name w:val="Titel Char"/>
    <w:basedOn w:val="Standaardalinea-lettertype"/>
    <w:link w:val="Titel"/>
    <w:uiPriority w:val="10"/>
    <w:rsid w:val="002F7EEA"/>
    <w:rPr>
      <w:rFonts w:ascii="Aptos" w:eastAsiaTheme="majorEastAsia" w:hAnsi="Aptos" w:cs="Times New Roman (Koppen CS)"/>
      <w:b/>
      <w:color w:val="3B1099" w:themeColor="text1"/>
      <w:kern w:val="28"/>
      <w:sz w:val="52"/>
      <w:szCs w:val="96"/>
      <w14:ligatures w14:val="none"/>
    </w:rPr>
  </w:style>
  <w:style w:type="character" w:styleId="Intensievebenadrukking">
    <w:name w:val="Intense Emphasis"/>
    <w:aliases w:val="Ondertitel plaatje"/>
    <w:basedOn w:val="Standaardalinea-lettertype"/>
    <w:uiPriority w:val="21"/>
    <w:qFormat/>
    <w:rsid w:val="005D58DF"/>
    <w:rPr>
      <w:rFonts w:ascii="Aptos" w:hAnsi="Aptos"/>
      <w:b w:val="0"/>
      <w:i w:val="0"/>
      <w:iCs/>
      <w:color w:val="3B1099" w:themeColor="text1"/>
      <w:bdr w:val="none" w:sz="0" w:space="0" w:color="auto"/>
    </w:rPr>
  </w:style>
  <w:style w:type="character" w:styleId="Nadruk">
    <w:name w:val="Emphasis"/>
    <w:basedOn w:val="Standaardalinea-lettertype"/>
    <w:uiPriority w:val="20"/>
    <w:qFormat/>
    <w:rsid w:val="005D58DF"/>
    <w:rPr>
      <w:rFonts w:ascii="Aptos" w:hAnsi="Aptos"/>
      <w:b w:val="0"/>
      <w:i/>
      <w:iCs/>
      <w:bdr w:val="none" w:sz="0" w:space="0" w:color="auto"/>
    </w:rPr>
  </w:style>
  <w:style w:type="character" w:styleId="Subtielebenadrukking">
    <w:name w:val="Subtle Emphasis"/>
    <w:basedOn w:val="Standaardalinea-lettertype"/>
    <w:uiPriority w:val="19"/>
    <w:qFormat/>
    <w:rsid w:val="005D58DF"/>
    <w:rPr>
      <w:rFonts w:ascii="Aptos" w:hAnsi="Aptos"/>
      <w:b w:val="0"/>
      <w:i/>
      <w:iCs/>
      <w:color w:val="3B1099" w:themeColor="text1"/>
      <w:bdr w:val="none" w:sz="0" w:space="0" w:color="auto"/>
    </w:rPr>
  </w:style>
  <w:style w:type="paragraph" w:styleId="Citaat">
    <w:name w:val="Quote"/>
    <w:basedOn w:val="Standaard"/>
    <w:next w:val="Standaard"/>
    <w:link w:val="CitaatChar"/>
    <w:autoRedefine/>
    <w:uiPriority w:val="29"/>
    <w:qFormat/>
    <w:rsid w:val="006E3DC8"/>
    <w:pPr>
      <w:shd w:val="clear" w:color="auto" w:fill="DBF3FF" w:themeFill="background2"/>
      <w:spacing w:before="240" w:after="240"/>
      <w:ind w:left="862" w:right="862"/>
      <w:jc w:val="center"/>
    </w:pPr>
    <w:rPr>
      <w:iCs/>
      <w:color w:val="3B1099" w:themeColor="text1"/>
    </w:rPr>
  </w:style>
  <w:style w:type="character" w:customStyle="1" w:styleId="CitaatChar">
    <w:name w:val="Citaat Char"/>
    <w:basedOn w:val="Standaardalinea-lettertype"/>
    <w:link w:val="Citaat"/>
    <w:uiPriority w:val="29"/>
    <w:rsid w:val="006E3DC8"/>
    <w:rPr>
      <w:rFonts w:ascii="CoFo Sans VF Light" w:hAnsi="CoFo Sans VF Light" w:cs="Times New Roman (Hoofdtekst CS)"/>
      <w:b w:val="0"/>
      <w:i w:val="0"/>
      <w:iCs/>
      <w:color w:val="3B1099" w:themeColor="text1"/>
      <w:sz w:val="21"/>
      <w:bdr w:val="none" w:sz="0" w:space="0" w:color="auto"/>
      <w:shd w:val="clear" w:color="auto" w:fill="DBF3FF" w:themeFill="background2"/>
      <w14:ligatures w14:val="none"/>
    </w:rPr>
  </w:style>
  <w:style w:type="character" w:styleId="Zwaar">
    <w:name w:val="Strong"/>
    <w:basedOn w:val="Standaardalinea-lettertype"/>
    <w:uiPriority w:val="22"/>
    <w:qFormat/>
    <w:rsid w:val="005D58DF"/>
    <w:rPr>
      <w:rFonts w:ascii="Aptos" w:hAnsi="Aptos"/>
      <w:b/>
      <w:bCs/>
      <w:i w:val="0"/>
      <w:bdr w:val="none" w:sz="0" w:space="0" w:color="auto"/>
    </w:rPr>
  </w:style>
  <w:style w:type="paragraph" w:styleId="Duidelijkcitaat">
    <w:name w:val="Intense Quote"/>
    <w:basedOn w:val="Standaard"/>
    <w:next w:val="Standaard"/>
    <w:link w:val="DuidelijkcitaatChar"/>
    <w:autoRedefine/>
    <w:uiPriority w:val="30"/>
    <w:qFormat/>
    <w:rsid w:val="005D58DF"/>
    <w:pPr>
      <w:pBdr>
        <w:left w:val="single" w:sz="18" w:space="20" w:color="97CFF0" w:themeColor="text2"/>
      </w:pBdr>
      <w:spacing w:before="240" w:after="240"/>
      <w:ind w:left="454"/>
    </w:pPr>
    <w:rPr>
      <w:iCs/>
      <w:color w:val="3B1099" w:themeColor="text1"/>
    </w:rPr>
  </w:style>
  <w:style w:type="character" w:customStyle="1" w:styleId="DuidelijkcitaatChar">
    <w:name w:val="Duidelijk citaat Char"/>
    <w:basedOn w:val="Standaardalinea-lettertype"/>
    <w:link w:val="Duidelijkcitaat"/>
    <w:uiPriority w:val="30"/>
    <w:rsid w:val="005D58DF"/>
    <w:rPr>
      <w:rFonts w:ascii="Aptos" w:hAnsi="Aptos" w:cs="Times New Roman (Hoofdtekst CS)"/>
      <w:b w:val="0"/>
      <w:i w:val="0"/>
      <w:iCs/>
      <w:color w:val="3B1099" w:themeColor="text1"/>
      <w:sz w:val="21"/>
      <w14:ligatures w14:val="none"/>
    </w:rPr>
  </w:style>
  <w:style w:type="character" w:styleId="Titelvanboek">
    <w:name w:val="Book Title"/>
    <w:basedOn w:val="Standaardalinea-lettertype"/>
    <w:uiPriority w:val="33"/>
    <w:qFormat/>
    <w:rsid w:val="005D58DF"/>
    <w:rPr>
      <w:rFonts w:ascii="Aptos" w:hAnsi="Aptos"/>
      <w:b/>
      <w:bCs/>
      <w:i w:val="0"/>
      <w:iCs/>
      <w:color w:val="3B1099" w:themeColor="text1"/>
      <w:spacing w:val="5"/>
      <w:bdr w:val="none" w:sz="0" w:space="0" w:color="auto"/>
    </w:rPr>
  </w:style>
  <w:style w:type="paragraph" w:styleId="Lijstalinea">
    <w:name w:val="List Paragraph"/>
    <w:basedOn w:val="Standaard"/>
    <w:link w:val="LijstalineaChar"/>
    <w:uiPriority w:val="34"/>
    <w:qFormat/>
    <w:rsid w:val="002C14F5"/>
    <w:pPr>
      <w:ind w:left="720"/>
      <w:contextualSpacing/>
    </w:pPr>
  </w:style>
  <w:style w:type="paragraph" w:styleId="Bijschrift">
    <w:name w:val="caption"/>
    <w:basedOn w:val="Standaard"/>
    <w:next w:val="Standaard"/>
    <w:uiPriority w:val="35"/>
    <w:semiHidden/>
    <w:unhideWhenUsed/>
    <w:qFormat/>
    <w:rsid w:val="005D58DF"/>
    <w:pPr>
      <w:spacing w:after="200" w:line="240" w:lineRule="auto"/>
    </w:pPr>
    <w:rPr>
      <w:i/>
      <w:iCs/>
      <w:color w:val="000000"/>
      <w:sz w:val="18"/>
      <w:szCs w:val="18"/>
    </w:rPr>
  </w:style>
  <w:style w:type="paragraph" w:styleId="Kopvaninhoudsopgave">
    <w:name w:val="TOC Heading"/>
    <w:basedOn w:val="Standaard"/>
    <w:next w:val="Standaard"/>
    <w:autoRedefine/>
    <w:uiPriority w:val="39"/>
    <w:semiHidden/>
    <w:unhideWhenUsed/>
    <w:qFormat/>
    <w:rsid w:val="00284579"/>
    <w:pPr>
      <w:spacing w:before="240" w:line="276" w:lineRule="auto"/>
    </w:pPr>
    <w:rPr>
      <w:rFonts w:cstheme="majorBidi"/>
      <w:sz w:val="32"/>
    </w:rPr>
  </w:style>
  <w:style w:type="character" w:customStyle="1" w:styleId="Hashtag1">
    <w:name w:val="Hashtag1"/>
    <w:basedOn w:val="Standaardalinea-lettertype"/>
    <w:uiPriority w:val="99"/>
    <w:semiHidden/>
    <w:unhideWhenUsed/>
    <w:qFormat/>
    <w:rsid w:val="002C14F5"/>
    <w:rPr>
      <w:rFonts w:ascii="CoFo Sans VF Light" w:hAnsi="CoFo Sans VF Light"/>
      <w:b w:val="0"/>
      <w:i w:val="0"/>
      <w:color w:val="3B1099" w:themeColor="text1"/>
      <w:bdr w:val="none" w:sz="0" w:space="0" w:color="auto"/>
      <w:shd w:val="clear" w:color="auto" w:fill="D6FFDD" w:themeFill="accent2"/>
    </w:rPr>
  </w:style>
  <w:style w:type="character" w:customStyle="1" w:styleId="SmartLink1">
    <w:name w:val="SmartLink1"/>
    <w:basedOn w:val="Standaardalinea-lettertype"/>
    <w:uiPriority w:val="99"/>
    <w:semiHidden/>
    <w:unhideWhenUsed/>
    <w:rsid w:val="002C14F5"/>
    <w:rPr>
      <w:rFonts w:ascii="CoFo Sans VF Light" w:hAnsi="CoFo Sans VF Light"/>
      <w:b w:val="0"/>
      <w:i w:val="0"/>
      <w:color w:val="3B1099" w:themeColor="text1"/>
      <w:u w:val="single"/>
      <w:bdr w:val="none" w:sz="0" w:space="0" w:color="auto"/>
      <w:shd w:val="clear" w:color="auto" w:fill="F3F2F1"/>
    </w:rPr>
  </w:style>
  <w:style w:type="character" w:customStyle="1" w:styleId="Vermelding1">
    <w:name w:val="Vermelding1"/>
    <w:basedOn w:val="Standaardalinea-lettertype"/>
    <w:uiPriority w:val="99"/>
    <w:semiHidden/>
    <w:unhideWhenUsed/>
    <w:rsid w:val="002C14F5"/>
    <w:rPr>
      <w:rFonts w:ascii="CoFo Sans VF Light" w:hAnsi="CoFo Sans VF Light"/>
      <w:b w:val="0"/>
      <w:i w:val="0"/>
      <w:color w:val="3B1099" w:themeColor="text1"/>
      <w:bdr w:val="none" w:sz="0" w:space="0" w:color="auto"/>
      <w:shd w:val="clear" w:color="auto" w:fill="E1DFDD"/>
    </w:rPr>
  </w:style>
  <w:style w:type="paragraph" w:styleId="Bloktekst">
    <w:name w:val="Block Text"/>
    <w:basedOn w:val="Standaard"/>
    <w:autoRedefine/>
    <w:uiPriority w:val="99"/>
    <w:unhideWhenUsed/>
    <w:qFormat/>
    <w:rsid w:val="00AB3DCB"/>
    <w:pPr>
      <w:pBdr>
        <w:top w:val="single" w:sz="2" w:space="16" w:color="DBF3FF" w:themeColor="background2"/>
        <w:left w:val="single" w:sz="2" w:space="18" w:color="DBF3FF" w:themeColor="background2"/>
        <w:bottom w:val="single" w:sz="2" w:space="16" w:color="DBF3FF" w:themeColor="background2"/>
        <w:right w:val="single" w:sz="2" w:space="18" w:color="DBF3FF" w:themeColor="background2"/>
      </w:pBdr>
      <w:shd w:val="clear" w:color="auto" w:fill="DBF3FF" w:themeFill="background2"/>
      <w:ind w:left="1152" w:right="1152"/>
    </w:pPr>
    <w:rPr>
      <w:rFonts w:eastAsiaTheme="minorEastAsia" w:cstheme="minorBidi"/>
      <w:iCs/>
      <w:color w:val="3B1099" w:themeColor="text1"/>
    </w:rPr>
  </w:style>
  <w:style w:type="paragraph" w:styleId="Adresenvelop">
    <w:name w:val="envelope address"/>
    <w:basedOn w:val="Standaard"/>
    <w:uiPriority w:val="99"/>
    <w:semiHidden/>
    <w:unhideWhenUsed/>
    <w:rsid w:val="002C14F5"/>
    <w:pPr>
      <w:framePr w:w="7920" w:h="1980" w:hRule="exact" w:hSpace="141" w:wrap="auto" w:hAnchor="page" w:xAlign="center" w:yAlign="bottom"/>
      <w:spacing w:line="240" w:lineRule="auto"/>
      <w:ind w:left="2880"/>
    </w:pPr>
    <w:rPr>
      <w:rFonts w:eastAsiaTheme="majorEastAsia" w:cstheme="majorBidi"/>
      <w:sz w:val="24"/>
    </w:rPr>
  </w:style>
  <w:style w:type="paragraph" w:styleId="Documentstructuur">
    <w:name w:val="Document Map"/>
    <w:basedOn w:val="Standaard"/>
    <w:link w:val="DocumentstructuurChar"/>
    <w:uiPriority w:val="99"/>
    <w:semiHidden/>
    <w:unhideWhenUsed/>
    <w:rsid w:val="00AB3DCB"/>
    <w:pPr>
      <w:spacing w:line="240" w:lineRule="auto"/>
    </w:pPr>
    <w:rPr>
      <w:sz w:val="26"/>
      <w:szCs w:val="26"/>
    </w:rPr>
  </w:style>
  <w:style w:type="character" w:customStyle="1" w:styleId="DocumentstructuurChar">
    <w:name w:val="Documentstructuur Char"/>
    <w:basedOn w:val="Standaardalinea-lettertype"/>
    <w:link w:val="Documentstructuur"/>
    <w:uiPriority w:val="99"/>
    <w:semiHidden/>
    <w:rsid w:val="00AB3DCB"/>
    <w:rPr>
      <w:rFonts w:ascii="Tenorite" w:hAnsi="Tenorite" w:cs="Times New Roman (Hoofdtekst CS)"/>
      <w:b w:val="0"/>
      <w:i w:val="0"/>
      <w:sz w:val="26"/>
      <w:szCs w:val="26"/>
      <w:bdr w:val="none" w:sz="0" w:space="0" w:color="auto"/>
      <w14:ligatures w14:val="none"/>
    </w:rPr>
  </w:style>
  <w:style w:type="paragraph" w:styleId="Berichtkop">
    <w:name w:val="Message Header"/>
    <w:basedOn w:val="Standaard"/>
    <w:link w:val="BerichtkopChar"/>
    <w:autoRedefine/>
    <w:uiPriority w:val="99"/>
    <w:unhideWhenUsed/>
    <w:qFormat/>
    <w:rsid w:val="002860B6"/>
    <w:pPr>
      <w:pBdr>
        <w:top w:val="single" w:sz="6" w:space="12" w:color="DBF3FF" w:themeColor="background2"/>
        <w:left w:val="single" w:sz="6" w:space="14" w:color="DBF3FF" w:themeColor="background2"/>
        <w:bottom w:val="single" w:sz="6" w:space="12" w:color="DBF3FF" w:themeColor="background2"/>
        <w:right w:val="single" w:sz="6" w:space="14" w:color="DBF3FF" w:themeColor="background2"/>
      </w:pBdr>
      <w:shd w:val="clear" w:color="auto" w:fill="DBF3FF" w:themeFill="background2"/>
      <w:spacing w:before="120" w:after="120" w:line="240" w:lineRule="auto"/>
      <w:ind w:left="284" w:right="284"/>
    </w:pPr>
    <w:rPr>
      <w:rFonts w:eastAsiaTheme="majorEastAsia" w:cstheme="majorBidi"/>
    </w:rPr>
  </w:style>
  <w:style w:type="character" w:customStyle="1" w:styleId="BerichtkopChar">
    <w:name w:val="Berichtkop Char"/>
    <w:basedOn w:val="Standaardalinea-lettertype"/>
    <w:link w:val="Berichtkop"/>
    <w:uiPriority w:val="99"/>
    <w:rsid w:val="002860B6"/>
    <w:rPr>
      <w:rFonts w:ascii="Tenorite" w:eastAsiaTheme="majorEastAsia" w:hAnsi="Tenorite" w:cstheme="majorBidi"/>
      <w:b w:val="0"/>
      <w:i w:val="0"/>
      <w:sz w:val="22"/>
      <w:bdr w:val="none" w:sz="0" w:space="0" w:color="auto"/>
      <w:shd w:val="clear" w:color="auto" w:fill="DBF3FF" w:themeFill="background2"/>
      <w14:ligatures w14:val="none"/>
    </w:rPr>
  </w:style>
  <w:style w:type="paragraph" w:styleId="Koptekst">
    <w:name w:val="header"/>
    <w:basedOn w:val="Standaard"/>
    <w:link w:val="KoptekstChar"/>
    <w:uiPriority w:val="99"/>
    <w:unhideWhenUsed/>
    <w:rsid w:val="00F147E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147E8"/>
    <w:rPr>
      <w:rFonts w:ascii="Tenorite" w:hAnsi="Tenorite" w:cs="Times New Roman (Hoofdtekst CS)"/>
      <w:b w:val="0"/>
      <w:i w:val="0"/>
      <w:sz w:val="22"/>
      <w:bdr w:val="none" w:sz="0" w:space="0" w:color="auto"/>
      <w14:ligatures w14:val="none"/>
    </w:rPr>
  </w:style>
  <w:style w:type="paragraph" w:styleId="Voettekst">
    <w:name w:val="footer"/>
    <w:basedOn w:val="Standaard"/>
    <w:link w:val="VoettekstChar"/>
    <w:uiPriority w:val="99"/>
    <w:unhideWhenUsed/>
    <w:rsid w:val="008A5F53"/>
    <w:pPr>
      <w:tabs>
        <w:tab w:val="center" w:pos="4536"/>
        <w:tab w:val="right" w:pos="9072"/>
      </w:tabs>
      <w:spacing w:line="240" w:lineRule="auto"/>
    </w:pPr>
    <w:rPr>
      <w:color w:val="3B1099" w:themeColor="text1"/>
      <w:sz w:val="18"/>
    </w:rPr>
  </w:style>
  <w:style w:type="character" w:customStyle="1" w:styleId="VoettekstChar">
    <w:name w:val="Voettekst Char"/>
    <w:basedOn w:val="Standaardalinea-lettertype"/>
    <w:link w:val="Voettekst"/>
    <w:uiPriority w:val="99"/>
    <w:rsid w:val="008A5F53"/>
    <w:rPr>
      <w:rFonts w:ascii="Aptos" w:hAnsi="Aptos" w:cs="Times New Roman (Hoofdtekst CS)"/>
      <w:b w:val="0"/>
      <w:i w:val="0"/>
      <w:color w:val="3B1099" w:themeColor="text1"/>
      <w:spacing w:val="4"/>
      <w:kern w:val="0"/>
      <w:sz w:val="18"/>
      <w14:ligatures w14:val="none"/>
    </w:rPr>
  </w:style>
  <w:style w:type="table" w:styleId="Tabelraster">
    <w:name w:val="Table Grid"/>
    <w:basedOn w:val="Standaardtabel"/>
    <w:uiPriority w:val="39"/>
    <w:rsid w:val="00967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4909C1"/>
    <w:rPr>
      <w:rFonts w:ascii="CoFo Sans VF Light" w:hAnsi="CoFo Sans VF Light"/>
      <w:b w:val="0"/>
      <w:i w:val="0"/>
      <w:bdr w:val="none" w:sz="0" w:space="0" w:color="auto"/>
    </w:rPr>
  </w:style>
  <w:style w:type="paragraph" w:customStyle="1" w:styleId="Titelvoorblad">
    <w:name w:val="Titel voorblad"/>
    <w:basedOn w:val="Titel"/>
    <w:qFormat/>
    <w:rsid w:val="002F7EEA"/>
    <w:pPr>
      <w:spacing w:line="192" w:lineRule="auto"/>
    </w:pPr>
    <w:rPr>
      <w:szCs w:val="124"/>
    </w:rPr>
  </w:style>
  <w:style w:type="paragraph" w:customStyle="1" w:styleId="Subtitelvoorblad">
    <w:name w:val="Subtitel voorblad"/>
    <w:basedOn w:val="Standaard"/>
    <w:qFormat/>
    <w:rsid w:val="002F7EEA"/>
    <w:pPr>
      <w:spacing w:after="240"/>
    </w:pPr>
    <w:rPr>
      <w:color w:val="3B1099" w:themeColor="text1"/>
      <w:sz w:val="32"/>
      <w:szCs w:val="40"/>
    </w:rPr>
  </w:style>
  <w:style w:type="paragraph" w:customStyle="1" w:styleId="Extrainformatievoorblad">
    <w:name w:val="Extra informatie voorblad"/>
    <w:basedOn w:val="Standaard"/>
    <w:qFormat/>
    <w:rsid w:val="00C14A2F"/>
    <w:rPr>
      <w:color w:val="3B1099" w:themeColor="text1"/>
      <w:sz w:val="32"/>
      <w:szCs w:val="32"/>
    </w:rPr>
  </w:style>
  <w:style w:type="paragraph" w:customStyle="1" w:styleId="Inleiding">
    <w:name w:val="Inleiding"/>
    <w:basedOn w:val="Standaard"/>
    <w:qFormat/>
    <w:rsid w:val="005D58DF"/>
    <w:rPr>
      <w:sz w:val="24"/>
      <w:szCs w:val="28"/>
    </w:rPr>
  </w:style>
  <w:style w:type="character" w:styleId="Subtieleverwijzing">
    <w:name w:val="Subtle Reference"/>
    <w:basedOn w:val="Standaardalinea-lettertype"/>
    <w:uiPriority w:val="31"/>
    <w:rsid w:val="005D58DF"/>
    <w:rPr>
      <w:rFonts w:ascii="Aptos" w:hAnsi="Aptos"/>
      <w:b w:val="0"/>
      <w:i w:val="0"/>
      <w:smallCaps/>
      <w:color w:val="3B1099" w:themeColor="text1"/>
    </w:rPr>
  </w:style>
  <w:style w:type="character" w:styleId="Intensieveverwijzing">
    <w:name w:val="Intense Reference"/>
    <w:basedOn w:val="Standaardalinea-lettertype"/>
    <w:uiPriority w:val="32"/>
    <w:rsid w:val="005D58DF"/>
    <w:rPr>
      <w:rFonts w:ascii="Aptos" w:hAnsi="Aptos"/>
      <w:b/>
      <w:bCs/>
      <w:i w:val="0"/>
      <w:smallCaps/>
      <w:color w:val="3B1099" w:themeColor="text1"/>
      <w:spacing w:val="5"/>
    </w:rPr>
  </w:style>
  <w:style w:type="table" w:styleId="Lijsttabel3">
    <w:name w:val="List Table 3"/>
    <w:basedOn w:val="Standaardtabel"/>
    <w:uiPriority w:val="48"/>
    <w:rsid w:val="00883963"/>
    <w:tblPr>
      <w:tblStyleRowBandSize w:val="1"/>
      <w:tblStyleColBandSize w:val="1"/>
      <w:tblBorders>
        <w:top w:val="single" w:sz="4" w:space="0" w:color="3B1099" w:themeColor="text1"/>
        <w:left w:val="single" w:sz="4" w:space="0" w:color="3B1099" w:themeColor="text1"/>
        <w:bottom w:val="single" w:sz="4" w:space="0" w:color="3B1099" w:themeColor="text1"/>
        <w:right w:val="single" w:sz="4" w:space="0" w:color="3B1099" w:themeColor="text1"/>
      </w:tblBorders>
    </w:tblPr>
    <w:tblStylePr w:type="firstRow">
      <w:rPr>
        <w:b/>
        <w:bCs/>
        <w:color w:val="FFFFFF" w:themeColor="background1"/>
      </w:rPr>
      <w:tblPr/>
      <w:tcPr>
        <w:shd w:val="clear" w:color="auto" w:fill="3B1099" w:themeFill="text1"/>
      </w:tcPr>
    </w:tblStylePr>
    <w:tblStylePr w:type="lastRow">
      <w:rPr>
        <w:b/>
        <w:bCs/>
      </w:rPr>
      <w:tblPr/>
      <w:tcPr>
        <w:tcBorders>
          <w:top w:val="double" w:sz="4" w:space="0" w:color="3B1099"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1099" w:themeColor="text1"/>
          <w:right w:val="single" w:sz="4" w:space="0" w:color="3B1099" w:themeColor="text1"/>
        </w:tcBorders>
      </w:tcPr>
    </w:tblStylePr>
    <w:tblStylePr w:type="band1Horz">
      <w:tblPr/>
      <w:tcPr>
        <w:tcBorders>
          <w:top w:val="single" w:sz="4" w:space="0" w:color="3B1099" w:themeColor="text1"/>
          <w:bottom w:val="single" w:sz="4" w:space="0" w:color="3B1099"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1099" w:themeColor="text1"/>
          <w:left w:val="nil"/>
        </w:tcBorders>
      </w:tcPr>
    </w:tblStylePr>
    <w:tblStylePr w:type="swCell">
      <w:tblPr/>
      <w:tcPr>
        <w:tcBorders>
          <w:top w:val="double" w:sz="4" w:space="0" w:color="3B1099" w:themeColor="text1"/>
          <w:right w:val="nil"/>
        </w:tcBorders>
      </w:tcPr>
    </w:tblStylePr>
  </w:style>
  <w:style w:type="character" w:styleId="Hyperlink">
    <w:name w:val="Hyperlink"/>
    <w:basedOn w:val="Standaardalinea-lettertype"/>
    <w:uiPriority w:val="99"/>
    <w:unhideWhenUsed/>
    <w:rsid w:val="00D52AA6"/>
    <w:rPr>
      <w:color w:val="3B1099" w:themeColor="hyperlink"/>
      <w:u w:val="single"/>
    </w:rPr>
  </w:style>
  <w:style w:type="character" w:customStyle="1" w:styleId="Onopgelostemelding1">
    <w:name w:val="Onopgeloste melding1"/>
    <w:basedOn w:val="Standaardalinea-lettertype"/>
    <w:uiPriority w:val="99"/>
    <w:semiHidden/>
    <w:unhideWhenUsed/>
    <w:rsid w:val="00D52AA6"/>
    <w:rPr>
      <w:color w:val="605E5C"/>
      <w:shd w:val="clear" w:color="auto" w:fill="E1DFDD"/>
    </w:rPr>
  </w:style>
  <w:style w:type="table" w:styleId="Onopgemaaktetabel2">
    <w:name w:val="Plain Table 2"/>
    <w:basedOn w:val="Standaardtabel"/>
    <w:uiPriority w:val="42"/>
    <w:rsid w:val="002C33AB"/>
    <w:tblPr>
      <w:tblStyleRowBandSize w:val="1"/>
      <w:tblStyleColBandSize w:val="1"/>
      <w:tblBorders>
        <w:top w:val="single" w:sz="4" w:space="0" w:color="8F63EE" w:themeColor="text1" w:themeTint="80"/>
        <w:bottom w:val="single" w:sz="4" w:space="0" w:color="8F63EE" w:themeColor="text1" w:themeTint="80"/>
      </w:tblBorders>
    </w:tblPr>
    <w:tblStylePr w:type="firstRow">
      <w:rPr>
        <w:b/>
        <w:bCs/>
      </w:rPr>
      <w:tblPr/>
      <w:tcPr>
        <w:tcBorders>
          <w:bottom w:val="single" w:sz="4" w:space="0" w:color="8F63EE" w:themeColor="text1" w:themeTint="80"/>
        </w:tcBorders>
      </w:tcPr>
    </w:tblStylePr>
    <w:tblStylePr w:type="lastRow">
      <w:rPr>
        <w:b/>
        <w:bCs/>
      </w:rPr>
      <w:tblPr/>
      <w:tcPr>
        <w:tcBorders>
          <w:top w:val="single" w:sz="4" w:space="0" w:color="8F63EE" w:themeColor="text1" w:themeTint="80"/>
        </w:tcBorders>
      </w:tcPr>
    </w:tblStylePr>
    <w:tblStylePr w:type="firstCol">
      <w:rPr>
        <w:b/>
        <w:bCs/>
      </w:rPr>
    </w:tblStylePr>
    <w:tblStylePr w:type="lastCol">
      <w:rPr>
        <w:b/>
        <w:bCs/>
      </w:rPr>
    </w:tblStylePr>
    <w:tblStylePr w:type="band1Vert">
      <w:tblPr/>
      <w:tcPr>
        <w:tcBorders>
          <w:left w:val="single" w:sz="4" w:space="0" w:color="8F63EE" w:themeColor="text1" w:themeTint="80"/>
          <w:right w:val="single" w:sz="4" w:space="0" w:color="8F63EE" w:themeColor="text1" w:themeTint="80"/>
        </w:tcBorders>
      </w:tcPr>
    </w:tblStylePr>
    <w:tblStylePr w:type="band2Vert">
      <w:tblPr/>
      <w:tcPr>
        <w:tcBorders>
          <w:left w:val="single" w:sz="4" w:space="0" w:color="8F63EE" w:themeColor="text1" w:themeTint="80"/>
          <w:right w:val="single" w:sz="4" w:space="0" w:color="8F63EE" w:themeColor="text1" w:themeTint="80"/>
        </w:tcBorders>
      </w:tcPr>
    </w:tblStylePr>
    <w:tblStylePr w:type="band1Horz">
      <w:tblPr/>
      <w:tcPr>
        <w:tcBorders>
          <w:top w:val="single" w:sz="4" w:space="0" w:color="8F63EE" w:themeColor="text1" w:themeTint="80"/>
          <w:bottom w:val="single" w:sz="4" w:space="0" w:color="8F63EE" w:themeColor="text1" w:themeTint="80"/>
        </w:tcBorders>
      </w:tcPr>
    </w:tblStylePr>
  </w:style>
  <w:style w:type="character" w:styleId="Verwijzingopmerking">
    <w:name w:val="annotation reference"/>
    <w:basedOn w:val="Standaardalinea-lettertype"/>
    <w:uiPriority w:val="99"/>
    <w:semiHidden/>
    <w:unhideWhenUsed/>
    <w:rsid w:val="001636E9"/>
    <w:rPr>
      <w:sz w:val="16"/>
      <w:szCs w:val="16"/>
    </w:rPr>
  </w:style>
  <w:style w:type="paragraph" w:styleId="Tekstopmerking">
    <w:name w:val="annotation text"/>
    <w:basedOn w:val="Standaard"/>
    <w:link w:val="TekstopmerkingChar"/>
    <w:uiPriority w:val="99"/>
    <w:unhideWhenUsed/>
    <w:rsid w:val="001636E9"/>
    <w:pPr>
      <w:spacing w:line="240" w:lineRule="auto"/>
    </w:pPr>
    <w:rPr>
      <w:sz w:val="20"/>
      <w:szCs w:val="20"/>
    </w:rPr>
  </w:style>
  <w:style w:type="character" w:customStyle="1" w:styleId="TekstopmerkingChar">
    <w:name w:val="Tekst opmerking Char"/>
    <w:basedOn w:val="Standaardalinea-lettertype"/>
    <w:link w:val="Tekstopmerking"/>
    <w:uiPriority w:val="99"/>
    <w:rsid w:val="001636E9"/>
    <w:rPr>
      <w:rFonts w:ascii="Aptos" w:hAnsi="Aptos" w:cs="Times New Roman (Hoofdtekst CS)"/>
      <w:spacing w:val="4"/>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1636E9"/>
    <w:rPr>
      <w:b/>
      <w:bCs/>
    </w:rPr>
  </w:style>
  <w:style w:type="character" w:customStyle="1" w:styleId="OnderwerpvanopmerkingChar">
    <w:name w:val="Onderwerp van opmerking Char"/>
    <w:basedOn w:val="TekstopmerkingChar"/>
    <w:link w:val="Onderwerpvanopmerking"/>
    <w:uiPriority w:val="99"/>
    <w:semiHidden/>
    <w:rsid w:val="001636E9"/>
    <w:rPr>
      <w:rFonts w:ascii="Aptos" w:hAnsi="Aptos" w:cs="Times New Roman (Hoofdtekst CS)"/>
      <w:b/>
      <w:bCs/>
      <w:spacing w:val="4"/>
      <w:kern w:val="0"/>
      <w:sz w:val="20"/>
      <w:szCs w:val="20"/>
      <w14:ligatures w14:val="none"/>
    </w:rPr>
  </w:style>
  <w:style w:type="character" w:styleId="GevolgdeHyperlink">
    <w:name w:val="FollowedHyperlink"/>
    <w:basedOn w:val="Standaardalinea-lettertype"/>
    <w:uiPriority w:val="99"/>
    <w:semiHidden/>
    <w:unhideWhenUsed/>
    <w:rsid w:val="001B0772"/>
    <w:rPr>
      <w:color w:val="3B1099" w:themeColor="followedHyperlink"/>
      <w:u w:val="single"/>
    </w:rPr>
  </w:style>
  <w:style w:type="table" w:styleId="Rastertabel5donker">
    <w:name w:val="Grid Table 5 Dark"/>
    <w:basedOn w:val="Standaardtabel"/>
    <w:uiPriority w:val="50"/>
    <w:rsid w:val="00381E8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C1F8"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1099"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1099"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1099"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1099" w:themeFill="text1"/>
      </w:tcPr>
    </w:tblStylePr>
    <w:tblStylePr w:type="band1Vert">
      <w:tblPr/>
      <w:tcPr>
        <w:shd w:val="clear" w:color="auto" w:fill="A583F2" w:themeFill="text1" w:themeFillTint="66"/>
      </w:tcPr>
    </w:tblStylePr>
    <w:tblStylePr w:type="band1Horz">
      <w:tblPr/>
      <w:tcPr>
        <w:shd w:val="clear" w:color="auto" w:fill="A583F2" w:themeFill="text1" w:themeFillTint="66"/>
      </w:tcPr>
    </w:tblStylePr>
  </w:style>
  <w:style w:type="table" w:styleId="Rastertabel4">
    <w:name w:val="Grid Table 4"/>
    <w:basedOn w:val="Standaardtabel"/>
    <w:uiPriority w:val="49"/>
    <w:rsid w:val="00CA6C80"/>
    <w:tblPr>
      <w:tblStyleRowBandSize w:val="1"/>
      <w:tblStyleColBandSize w:val="1"/>
      <w:tblBorders>
        <w:top w:val="single" w:sz="4" w:space="0" w:color="7945EB" w:themeColor="text1" w:themeTint="99"/>
        <w:left w:val="single" w:sz="4" w:space="0" w:color="7945EB" w:themeColor="text1" w:themeTint="99"/>
        <w:bottom w:val="single" w:sz="4" w:space="0" w:color="7945EB" w:themeColor="text1" w:themeTint="99"/>
        <w:right w:val="single" w:sz="4" w:space="0" w:color="7945EB" w:themeColor="text1" w:themeTint="99"/>
        <w:insideH w:val="single" w:sz="4" w:space="0" w:color="7945EB" w:themeColor="text1" w:themeTint="99"/>
        <w:insideV w:val="single" w:sz="4" w:space="0" w:color="7945EB" w:themeColor="text1" w:themeTint="99"/>
      </w:tblBorders>
    </w:tblPr>
    <w:tblStylePr w:type="firstRow">
      <w:rPr>
        <w:b/>
        <w:bCs/>
        <w:color w:val="FFFFFF" w:themeColor="background1"/>
      </w:rPr>
      <w:tblPr/>
      <w:tcPr>
        <w:tcBorders>
          <w:top w:val="single" w:sz="4" w:space="0" w:color="3B1099" w:themeColor="text1"/>
          <w:left w:val="single" w:sz="4" w:space="0" w:color="3B1099" w:themeColor="text1"/>
          <w:bottom w:val="single" w:sz="4" w:space="0" w:color="3B1099" w:themeColor="text1"/>
          <w:right w:val="single" w:sz="4" w:space="0" w:color="3B1099" w:themeColor="text1"/>
          <w:insideH w:val="nil"/>
          <w:insideV w:val="nil"/>
        </w:tcBorders>
        <w:shd w:val="clear" w:color="auto" w:fill="3B1099" w:themeFill="text1"/>
      </w:tcPr>
    </w:tblStylePr>
    <w:tblStylePr w:type="lastRow">
      <w:rPr>
        <w:b/>
        <w:bCs/>
      </w:rPr>
      <w:tblPr/>
      <w:tcPr>
        <w:tcBorders>
          <w:top w:val="double" w:sz="4" w:space="0" w:color="3B1099" w:themeColor="text1"/>
        </w:tcBorders>
      </w:tcPr>
    </w:tblStylePr>
    <w:tblStylePr w:type="firstCol">
      <w:rPr>
        <w:b/>
        <w:bCs/>
      </w:rPr>
    </w:tblStylePr>
    <w:tblStylePr w:type="lastCol">
      <w:rPr>
        <w:b/>
        <w:bCs/>
      </w:rPr>
    </w:tblStylePr>
    <w:tblStylePr w:type="band1Vert">
      <w:tblPr/>
      <w:tcPr>
        <w:shd w:val="clear" w:color="auto" w:fill="D2C1F8" w:themeFill="text1" w:themeFillTint="33"/>
      </w:tcPr>
    </w:tblStylePr>
    <w:tblStylePr w:type="band1Horz">
      <w:tblPr/>
      <w:tcPr>
        <w:shd w:val="clear" w:color="auto" w:fill="D2C1F8" w:themeFill="text1" w:themeFillTint="33"/>
      </w:tcPr>
    </w:tblStylePr>
  </w:style>
  <w:style w:type="paragraph" w:styleId="Voetnoottekst">
    <w:name w:val="footnote text"/>
    <w:basedOn w:val="Standaard"/>
    <w:link w:val="VoetnoottekstChar"/>
    <w:uiPriority w:val="99"/>
    <w:semiHidden/>
    <w:unhideWhenUsed/>
    <w:rsid w:val="007229A3"/>
    <w:pPr>
      <w:spacing w:line="240" w:lineRule="auto"/>
    </w:pPr>
    <w:rPr>
      <w:rFonts w:asciiTheme="minorHAnsi" w:eastAsia="MS Mincho" w:hAnsiTheme="minorHAnsi" w:cstheme="minorBidi"/>
      <w:spacing w:val="0"/>
      <w:sz w:val="20"/>
      <w:szCs w:val="20"/>
    </w:rPr>
  </w:style>
  <w:style w:type="character" w:customStyle="1" w:styleId="VoetnoottekstChar">
    <w:name w:val="Voetnoottekst Char"/>
    <w:basedOn w:val="Standaardalinea-lettertype"/>
    <w:link w:val="Voetnoottekst"/>
    <w:uiPriority w:val="99"/>
    <w:semiHidden/>
    <w:rsid w:val="007229A3"/>
    <w:rPr>
      <w:rFonts w:eastAsia="MS Mincho"/>
      <w:kern w:val="0"/>
      <w:sz w:val="20"/>
      <w:szCs w:val="20"/>
      <w14:ligatures w14:val="none"/>
    </w:rPr>
  </w:style>
  <w:style w:type="character" w:styleId="Voetnootmarkering">
    <w:name w:val="footnote reference"/>
    <w:basedOn w:val="Standaardalinea-lettertype"/>
    <w:uiPriority w:val="99"/>
    <w:semiHidden/>
    <w:rsid w:val="007229A3"/>
    <w:rPr>
      <w:rFonts w:cs="Times New Roman"/>
      <w:vertAlign w:val="superscript"/>
    </w:rPr>
  </w:style>
  <w:style w:type="paragraph" w:styleId="Revisie">
    <w:name w:val="Revision"/>
    <w:hidden/>
    <w:uiPriority w:val="99"/>
    <w:semiHidden/>
    <w:rsid w:val="00144FA2"/>
    <w:rPr>
      <w:rFonts w:ascii="Aptos" w:hAnsi="Aptos" w:cs="Times New Roman (Hoofdtekst CS)"/>
      <w:spacing w:val="4"/>
      <w:kern w:val="0"/>
      <w:sz w:val="19"/>
      <w14:ligatures w14:val="none"/>
    </w:rPr>
  </w:style>
  <w:style w:type="table" w:styleId="Rastertabel1licht">
    <w:name w:val="Grid Table 1 Light"/>
    <w:basedOn w:val="Standaardtabel"/>
    <w:uiPriority w:val="46"/>
    <w:rsid w:val="00276104"/>
    <w:tblPr>
      <w:tblStyleRowBandSize w:val="1"/>
      <w:tblStyleColBandSize w:val="1"/>
      <w:tblBorders>
        <w:top w:val="single" w:sz="4" w:space="0" w:color="A583F2" w:themeColor="text1" w:themeTint="66"/>
        <w:left w:val="single" w:sz="4" w:space="0" w:color="A583F2" w:themeColor="text1" w:themeTint="66"/>
        <w:bottom w:val="single" w:sz="4" w:space="0" w:color="A583F2" w:themeColor="text1" w:themeTint="66"/>
        <w:right w:val="single" w:sz="4" w:space="0" w:color="A583F2" w:themeColor="text1" w:themeTint="66"/>
        <w:insideH w:val="single" w:sz="4" w:space="0" w:color="A583F2" w:themeColor="text1" w:themeTint="66"/>
        <w:insideV w:val="single" w:sz="4" w:space="0" w:color="A583F2" w:themeColor="text1" w:themeTint="66"/>
      </w:tblBorders>
    </w:tblPr>
    <w:tblStylePr w:type="firstRow">
      <w:rPr>
        <w:b/>
        <w:bCs/>
      </w:rPr>
      <w:tblPr/>
      <w:tcPr>
        <w:tcBorders>
          <w:bottom w:val="single" w:sz="12" w:space="0" w:color="7945EB" w:themeColor="text1" w:themeTint="99"/>
        </w:tcBorders>
      </w:tcPr>
    </w:tblStylePr>
    <w:tblStylePr w:type="lastRow">
      <w:rPr>
        <w:b/>
        <w:bCs/>
      </w:rPr>
      <w:tblPr/>
      <w:tcPr>
        <w:tcBorders>
          <w:top w:val="double" w:sz="2" w:space="0" w:color="7945EB" w:themeColor="text1" w:themeTint="99"/>
        </w:tcBorders>
      </w:tcPr>
    </w:tblStylePr>
    <w:tblStylePr w:type="firstCol">
      <w:rPr>
        <w:b/>
        <w:bCs/>
      </w:rPr>
    </w:tblStylePr>
    <w:tblStylePr w:type="lastCol">
      <w:rPr>
        <w:b/>
        <w:bCs/>
      </w:rPr>
    </w:tblStylePr>
  </w:style>
  <w:style w:type="paragraph" w:styleId="Ballontekst">
    <w:name w:val="Balloon Text"/>
    <w:basedOn w:val="Standaard"/>
    <w:link w:val="BallontekstChar"/>
    <w:uiPriority w:val="99"/>
    <w:semiHidden/>
    <w:unhideWhenUsed/>
    <w:rsid w:val="008A7BA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A7BA3"/>
    <w:rPr>
      <w:rFonts w:ascii="Segoe UI" w:hAnsi="Segoe UI" w:cs="Segoe UI"/>
      <w:spacing w:val="4"/>
      <w:kern w:val="0"/>
      <w:sz w:val="18"/>
      <w:szCs w:val="18"/>
      <w14:ligatures w14:val="none"/>
    </w:rPr>
  </w:style>
  <w:style w:type="character" w:customStyle="1" w:styleId="LijstalineaChar">
    <w:name w:val="Lijstalinea Char"/>
    <w:basedOn w:val="Standaardalinea-lettertype"/>
    <w:link w:val="Lijstalinea"/>
    <w:uiPriority w:val="34"/>
    <w:rsid w:val="00790EDC"/>
    <w:rPr>
      <w:rFonts w:ascii="Aptos" w:hAnsi="Aptos" w:cs="Times New Roman (Hoofdtekst CS)"/>
      <w:spacing w:val="4"/>
      <w:kern w:val="0"/>
      <w:sz w:val="19"/>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17863">
      <w:bodyDiv w:val="1"/>
      <w:marLeft w:val="0"/>
      <w:marRight w:val="0"/>
      <w:marTop w:val="0"/>
      <w:marBottom w:val="0"/>
      <w:divBdr>
        <w:top w:val="none" w:sz="0" w:space="0" w:color="auto"/>
        <w:left w:val="none" w:sz="0" w:space="0" w:color="auto"/>
        <w:bottom w:val="none" w:sz="0" w:space="0" w:color="auto"/>
        <w:right w:val="none" w:sz="0" w:space="0" w:color="auto"/>
      </w:divBdr>
      <w:divsChild>
        <w:div w:id="436563916">
          <w:marLeft w:val="0"/>
          <w:marRight w:val="0"/>
          <w:marTop w:val="0"/>
          <w:marBottom w:val="0"/>
          <w:divBdr>
            <w:top w:val="none" w:sz="0" w:space="0" w:color="auto"/>
            <w:left w:val="none" w:sz="0" w:space="0" w:color="auto"/>
            <w:bottom w:val="none" w:sz="0" w:space="0" w:color="auto"/>
            <w:right w:val="none" w:sz="0" w:space="0" w:color="auto"/>
          </w:divBdr>
          <w:divsChild>
            <w:div w:id="68356044">
              <w:marLeft w:val="0"/>
              <w:marRight w:val="0"/>
              <w:marTop w:val="0"/>
              <w:marBottom w:val="0"/>
              <w:divBdr>
                <w:top w:val="none" w:sz="0" w:space="0" w:color="auto"/>
                <w:left w:val="none" w:sz="0" w:space="0" w:color="auto"/>
                <w:bottom w:val="none" w:sz="0" w:space="0" w:color="auto"/>
                <w:right w:val="none" w:sz="0" w:space="0" w:color="auto"/>
              </w:divBdr>
              <w:divsChild>
                <w:div w:id="206720956">
                  <w:marLeft w:val="0"/>
                  <w:marRight w:val="0"/>
                  <w:marTop w:val="0"/>
                  <w:marBottom w:val="0"/>
                  <w:divBdr>
                    <w:top w:val="none" w:sz="0" w:space="0" w:color="auto"/>
                    <w:left w:val="none" w:sz="0" w:space="0" w:color="auto"/>
                    <w:bottom w:val="none" w:sz="0" w:space="0" w:color="auto"/>
                    <w:right w:val="none" w:sz="0" w:space="0" w:color="auto"/>
                  </w:divBdr>
                </w:div>
              </w:divsChild>
            </w:div>
            <w:div w:id="136727117">
              <w:marLeft w:val="0"/>
              <w:marRight w:val="0"/>
              <w:marTop w:val="0"/>
              <w:marBottom w:val="0"/>
              <w:divBdr>
                <w:top w:val="none" w:sz="0" w:space="0" w:color="auto"/>
                <w:left w:val="none" w:sz="0" w:space="0" w:color="auto"/>
                <w:bottom w:val="none" w:sz="0" w:space="0" w:color="auto"/>
                <w:right w:val="none" w:sz="0" w:space="0" w:color="auto"/>
              </w:divBdr>
              <w:divsChild>
                <w:div w:id="1107505909">
                  <w:marLeft w:val="0"/>
                  <w:marRight w:val="0"/>
                  <w:marTop w:val="0"/>
                  <w:marBottom w:val="0"/>
                  <w:divBdr>
                    <w:top w:val="none" w:sz="0" w:space="0" w:color="auto"/>
                    <w:left w:val="none" w:sz="0" w:space="0" w:color="auto"/>
                    <w:bottom w:val="none" w:sz="0" w:space="0" w:color="auto"/>
                    <w:right w:val="none" w:sz="0" w:space="0" w:color="auto"/>
                  </w:divBdr>
                </w:div>
              </w:divsChild>
            </w:div>
            <w:div w:id="255405791">
              <w:marLeft w:val="0"/>
              <w:marRight w:val="0"/>
              <w:marTop w:val="0"/>
              <w:marBottom w:val="0"/>
              <w:divBdr>
                <w:top w:val="none" w:sz="0" w:space="0" w:color="auto"/>
                <w:left w:val="none" w:sz="0" w:space="0" w:color="auto"/>
                <w:bottom w:val="none" w:sz="0" w:space="0" w:color="auto"/>
                <w:right w:val="none" w:sz="0" w:space="0" w:color="auto"/>
              </w:divBdr>
              <w:divsChild>
                <w:div w:id="1631859359">
                  <w:marLeft w:val="0"/>
                  <w:marRight w:val="0"/>
                  <w:marTop w:val="0"/>
                  <w:marBottom w:val="0"/>
                  <w:divBdr>
                    <w:top w:val="none" w:sz="0" w:space="0" w:color="auto"/>
                    <w:left w:val="none" w:sz="0" w:space="0" w:color="auto"/>
                    <w:bottom w:val="none" w:sz="0" w:space="0" w:color="auto"/>
                    <w:right w:val="none" w:sz="0" w:space="0" w:color="auto"/>
                  </w:divBdr>
                </w:div>
              </w:divsChild>
            </w:div>
            <w:div w:id="341394452">
              <w:marLeft w:val="0"/>
              <w:marRight w:val="0"/>
              <w:marTop w:val="0"/>
              <w:marBottom w:val="0"/>
              <w:divBdr>
                <w:top w:val="none" w:sz="0" w:space="0" w:color="auto"/>
                <w:left w:val="none" w:sz="0" w:space="0" w:color="auto"/>
                <w:bottom w:val="none" w:sz="0" w:space="0" w:color="auto"/>
                <w:right w:val="none" w:sz="0" w:space="0" w:color="auto"/>
              </w:divBdr>
              <w:divsChild>
                <w:div w:id="1135564560">
                  <w:marLeft w:val="0"/>
                  <w:marRight w:val="0"/>
                  <w:marTop w:val="0"/>
                  <w:marBottom w:val="0"/>
                  <w:divBdr>
                    <w:top w:val="none" w:sz="0" w:space="0" w:color="auto"/>
                    <w:left w:val="none" w:sz="0" w:space="0" w:color="auto"/>
                    <w:bottom w:val="none" w:sz="0" w:space="0" w:color="auto"/>
                    <w:right w:val="none" w:sz="0" w:space="0" w:color="auto"/>
                  </w:divBdr>
                </w:div>
              </w:divsChild>
            </w:div>
            <w:div w:id="965938867">
              <w:marLeft w:val="0"/>
              <w:marRight w:val="0"/>
              <w:marTop w:val="0"/>
              <w:marBottom w:val="0"/>
              <w:divBdr>
                <w:top w:val="none" w:sz="0" w:space="0" w:color="auto"/>
                <w:left w:val="none" w:sz="0" w:space="0" w:color="auto"/>
                <w:bottom w:val="none" w:sz="0" w:space="0" w:color="auto"/>
                <w:right w:val="none" w:sz="0" w:space="0" w:color="auto"/>
              </w:divBdr>
              <w:divsChild>
                <w:div w:id="1244218050">
                  <w:marLeft w:val="0"/>
                  <w:marRight w:val="0"/>
                  <w:marTop w:val="0"/>
                  <w:marBottom w:val="0"/>
                  <w:divBdr>
                    <w:top w:val="none" w:sz="0" w:space="0" w:color="auto"/>
                    <w:left w:val="none" w:sz="0" w:space="0" w:color="auto"/>
                    <w:bottom w:val="none" w:sz="0" w:space="0" w:color="auto"/>
                    <w:right w:val="none" w:sz="0" w:space="0" w:color="auto"/>
                  </w:divBdr>
                </w:div>
              </w:divsChild>
            </w:div>
            <w:div w:id="1156343237">
              <w:marLeft w:val="0"/>
              <w:marRight w:val="0"/>
              <w:marTop w:val="0"/>
              <w:marBottom w:val="0"/>
              <w:divBdr>
                <w:top w:val="none" w:sz="0" w:space="0" w:color="auto"/>
                <w:left w:val="none" w:sz="0" w:space="0" w:color="auto"/>
                <w:bottom w:val="none" w:sz="0" w:space="0" w:color="auto"/>
                <w:right w:val="none" w:sz="0" w:space="0" w:color="auto"/>
              </w:divBdr>
              <w:divsChild>
                <w:div w:id="1993170912">
                  <w:marLeft w:val="0"/>
                  <w:marRight w:val="0"/>
                  <w:marTop w:val="0"/>
                  <w:marBottom w:val="0"/>
                  <w:divBdr>
                    <w:top w:val="none" w:sz="0" w:space="0" w:color="auto"/>
                    <w:left w:val="none" w:sz="0" w:space="0" w:color="auto"/>
                    <w:bottom w:val="none" w:sz="0" w:space="0" w:color="auto"/>
                    <w:right w:val="none" w:sz="0" w:space="0" w:color="auto"/>
                  </w:divBdr>
                </w:div>
              </w:divsChild>
            </w:div>
            <w:div w:id="1279293398">
              <w:marLeft w:val="0"/>
              <w:marRight w:val="0"/>
              <w:marTop w:val="0"/>
              <w:marBottom w:val="0"/>
              <w:divBdr>
                <w:top w:val="none" w:sz="0" w:space="0" w:color="auto"/>
                <w:left w:val="none" w:sz="0" w:space="0" w:color="auto"/>
                <w:bottom w:val="none" w:sz="0" w:space="0" w:color="auto"/>
                <w:right w:val="none" w:sz="0" w:space="0" w:color="auto"/>
              </w:divBdr>
              <w:divsChild>
                <w:div w:id="1388452317">
                  <w:marLeft w:val="0"/>
                  <w:marRight w:val="0"/>
                  <w:marTop w:val="0"/>
                  <w:marBottom w:val="0"/>
                  <w:divBdr>
                    <w:top w:val="none" w:sz="0" w:space="0" w:color="auto"/>
                    <w:left w:val="none" w:sz="0" w:space="0" w:color="auto"/>
                    <w:bottom w:val="none" w:sz="0" w:space="0" w:color="auto"/>
                    <w:right w:val="none" w:sz="0" w:space="0" w:color="auto"/>
                  </w:divBdr>
                </w:div>
              </w:divsChild>
            </w:div>
            <w:div w:id="1402484650">
              <w:marLeft w:val="0"/>
              <w:marRight w:val="0"/>
              <w:marTop w:val="0"/>
              <w:marBottom w:val="0"/>
              <w:divBdr>
                <w:top w:val="none" w:sz="0" w:space="0" w:color="auto"/>
                <w:left w:val="none" w:sz="0" w:space="0" w:color="auto"/>
                <w:bottom w:val="none" w:sz="0" w:space="0" w:color="auto"/>
                <w:right w:val="none" w:sz="0" w:space="0" w:color="auto"/>
              </w:divBdr>
              <w:divsChild>
                <w:div w:id="2015254560">
                  <w:marLeft w:val="0"/>
                  <w:marRight w:val="0"/>
                  <w:marTop w:val="0"/>
                  <w:marBottom w:val="0"/>
                  <w:divBdr>
                    <w:top w:val="none" w:sz="0" w:space="0" w:color="auto"/>
                    <w:left w:val="none" w:sz="0" w:space="0" w:color="auto"/>
                    <w:bottom w:val="none" w:sz="0" w:space="0" w:color="auto"/>
                    <w:right w:val="none" w:sz="0" w:space="0" w:color="auto"/>
                  </w:divBdr>
                </w:div>
              </w:divsChild>
            </w:div>
            <w:div w:id="1727100047">
              <w:marLeft w:val="0"/>
              <w:marRight w:val="0"/>
              <w:marTop w:val="0"/>
              <w:marBottom w:val="0"/>
              <w:divBdr>
                <w:top w:val="none" w:sz="0" w:space="0" w:color="auto"/>
                <w:left w:val="none" w:sz="0" w:space="0" w:color="auto"/>
                <w:bottom w:val="none" w:sz="0" w:space="0" w:color="auto"/>
                <w:right w:val="none" w:sz="0" w:space="0" w:color="auto"/>
              </w:divBdr>
              <w:divsChild>
                <w:div w:id="1530146472">
                  <w:marLeft w:val="0"/>
                  <w:marRight w:val="0"/>
                  <w:marTop w:val="0"/>
                  <w:marBottom w:val="0"/>
                  <w:divBdr>
                    <w:top w:val="none" w:sz="0" w:space="0" w:color="auto"/>
                    <w:left w:val="none" w:sz="0" w:space="0" w:color="auto"/>
                    <w:bottom w:val="none" w:sz="0" w:space="0" w:color="auto"/>
                    <w:right w:val="none" w:sz="0" w:space="0" w:color="auto"/>
                  </w:divBdr>
                </w:div>
              </w:divsChild>
            </w:div>
            <w:div w:id="1749497712">
              <w:marLeft w:val="0"/>
              <w:marRight w:val="0"/>
              <w:marTop w:val="0"/>
              <w:marBottom w:val="0"/>
              <w:divBdr>
                <w:top w:val="none" w:sz="0" w:space="0" w:color="auto"/>
                <w:left w:val="none" w:sz="0" w:space="0" w:color="auto"/>
                <w:bottom w:val="none" w:sz="0" w:space="0" w:color="auto"/>
                <w:right w:val="none" w:sz="0" w:space="0" w:color="auto"/>
              </w:divBdr>
              <w:divsChild>
                <w:div w:id="589433799">
                  <w:marLeft w:val="0"/>
                  <w:marRight w:val="0"/>
                  <w:marTop w:val="0"/>
                  <w:marBottom w:val="0"/>
                  <w:divBdr>
                    <w:top w:val="none" w:sz="0" w:space="0" w:color="auto"/>
                    <w:left w:val="none" w:sz="0" w:space="0" w:color="auto"/>
                    <w:bottom w:val="none" w:sz="0" w:space="0" w:color="auto"/>
                    <w:right w:val="none" w:sz="0" w:space="0" w:color="auto"/>
                  </w:divBdr>
                </w:div>
              </w:divsChild>
            </w:div>
            <w:div w:id="1843546179">
              <w:marLeft w:val="0"/>
              <w:marRight w:val="0"/>
              <w:marTop w:val="0"/>
              <w:marBottom w:val="0"/>
              <w:divBdr>
                <w:top w:val="none" w:sz="0" w:space="0" w:color="auto"/>
                <w:left w:val="none" w:sz="0" w:space="0" w:color="auto"/>
                <w:bottom w:val="none" w:sz="0" w:space="0" w:color="auto"/>
                <w:right w:val="none" w:sz="0" w:space="0" w:color="auto"/>
              </w:divBdr>
              <w:divsChild>
                <w:div w:id="1208101694">
                  <w:marLeft w:val="0"/>
                  <w:marRight w:val="0"/>
                  <w:marTop w:val="0"/>
                  <w:marBottom w:val="0"/>
                  <w:divBdr>
                    <w:top w:val="none" w:sz="0" w:space="0" w:color="auto"/>
                    <w:left w:val="none" w:sz="0" w:space="0" w:color="auto"/>
                    <w:bottom w:val="none" w:sz="0" w:space="0" w:color="auto"/>
                    <w:right w:val="none" w:sz="0" w:space="0" w:color="auto"/>
                  </w:divBdr>
                </w:div>
              </w:divsChild>
            </w:div>
            <w:div w:id="2010672324">
              <w:marLeft w:val="0"/>
              <w:marRight w:val="0"/>
              <w:marTop w:val="0"/>
              <w:marBottom w:val="0"/>
              <w:divBdr>
                <w:top w:val="none" w:sz="0" w:space="0" w:color="auto"/>
                <w:left w:val="none" w:sz="0" w:space="0" w:color="auto"/>
                <w:bottom w:val="none" w:sz="0" w:space="0" w:color="auto"/>
                <w:right w:val="none" w:sz="0" w:space="0" w:color="auto"/>
              </w:divBdr>
              <w:divsChild>
                <w:div w:id="257176553">
                  <w:marLeft w:val="0"/>
                  <w:marRight w:val="0"/>
                  <w:marTop w:val="0"/>
                  <w:marBottom w:val="0"/>
                  <w:divBdr>
                    <w:top w:val="none" w:sz="0" w:space="0" w:color="auto"/>
                    <w:left w:val="none" w:sz="0" w:space="0" w:color="auto"/>
                    <w:bottom w:val="none" w:sz="0" w:space="0" w:color="auto"/>
                    <w:right w:val="none" w:sz="0" w:space="0" w:color="auto"/>
                  </w:divBdr>
                </w:div>
              </w:divsChild>
            </w:div>
            <w:div w:id="2056272947">
              <w:marLeft w:val="0"/>
              <w:marRight w:val="0"/>
              <w:marTop w:val="0"/>
              <w:marBottom w:val="0"/>
              <w:divBdr>
                <w:top w:val="none" w:sz="0" w:space="0" w:color="auto"/>
                <w:left w:val="none" w:sz="0" w:space="0" w:color="auto"/>
                <w:bottom w:val="none" w:sz="0" w:space="0" w:color="auto"/>
                <w:right w:val="none" w:sz="0" w:space="0" w:color="auto"/>
              </w:divBdr>
              <w:divsChild>
                <w:div w:id="1035887906">
                  <w:marLeft w:val="0"/>
                  <w:marRight w:val="0"/>
                  <w:marTop w:val="0"/>
                  <w:marBottom w:val="0"/>
                  <w:divBdr>
                    <w:top w:val="none" w:sz="0" w:space="0" w:color="auto"/>
                    <w:left w:val="none" w:sz="0" w:space="0" w:color="auto"/>
                    <w:bottom w:val="none" w:sz="0" w:space="0" w:color="auto"/>
                    <w:right w:val="none" w:sz="0" w:space="0" w:color="auto"/>
                  </w:divBdr>
                </w:div>
              </w:divsChild>
            </w:div>
            <w:div w:id="2072656104">
              <w:marLeft w:val="0"/>
              <w:marRight w:val="0"/>
              <w:marTop w:val="0"/>
              <w:marBottom w:val="0"/>
              <w:divBdr>
                <w:top w:val="none" w:sz="0" w:space="0" w:color="auto"/>
                <w:left w:val="none" w:sz="0" w:space="0" w:color="auto"/>
                <w:bottom w:val="none" w:sz="0" w:space="0" w:color="auto"/>
                <w:right w:val="none" w:sz="0" w:space="0" w:color="auto"/>
              </w:divBdr>
              <w:divsChild>
                <w:div w:id="13028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220633">
      <w:bodyDiv w:val="1"/>
      <w:marLeft w:val="0"/>
      <w:marRight w:val="0"/>
      <w:marTop w:val="0"/>
      <w:marBottom w:val="0"/>
      <w:divBdr>
        <w:top w:val="none" w:sz="0" w:space="0" w:color="auto"/>
        <w:left w:val="none" w:sz="0" w:space="0" w:color="auto"/>
        <w:bottom w:val="none" w:sz="0" w:space="0" w:color="auto"/>
        <w:right w:val="none" w:sz="0" w:space="0" w:color="auto"/>
      </w:divBdr>
      <w:divsChild>
        <w:div w:id="1325931059">
          <w:marLeft w:val="0"/>
          <w:marRight w:val="0"/>
          <w:marTop w:val="0"/>
          <w:marBottom w:val="0"/>
          <w:divBdr>
            <w:top w:val="none" w:sz="0" w:space="0" w:color="auto"/>
            <w:left w:val="none" w:sz="0" w:space="0" w:color="auto"/>
            <w:bottom w:val="none" w:sz="0" w:space="0" w:color="auto"/>
            <w:right w:val="none" w:sz="0" w:space="0" w:color="auto"/>
          </w:divBdr>
          <w:divsChild>
            <w:div w:id="20476872">
              <w:marLeft w:val="0"/>
              <w:marRight w:val="0"/>
              <w:marTop w:val="0"/>
              <w:marBottom w:val="0"/>
              <w:divBdr>
                <w:top w:val="none" w:sz="0" w:space="0" w:color="auto"/>
                <w:left w:val="none" w:sz="0" w:space="0" w:color="auto"/>
                <w:bottom w:val="none" w:sz="0" w:space="0" w:color="auto"/>
                <w:right w:val="none" w:sz="0" w:space="0" w:color="auto"/>
              </w:divBdr>
              <w:divsChild>
                <w:div w:id="1359619525">
                  <w:marLeft w:val="0"/>
                  <w:marRight w:val="0"/>
                  <w:marTop w:val="0"/>
                  <w:marBottom w:val="0"/>
                  <w:divBdr>
                    <w:top w:val="none" w:sz="0" w:space="0" w:color="auto"/>
                    <w:left w:val="none" w:sz="0" w:space="0" w:color="auto"/>
                    <w:bottom w:val="none" w:sz="0" w:space="0" w:color="auto"/>
                    <w:right w:val="none" w:sz="0" w:space="0" w:color="auto"/>
                  </w:divBdr>
                </w:div>
              </w:divsChild>
            </w:div>
            <w:div w:id="61175585">
              <w:marLeft w:val="0"/>
              <w:marRight w:val="0"/>
              <w:marTop w:val="0"/>
              <w:marBottom w:val="0"/>
              <w:divBdr>
                <w:top w:val="none" w:sz="0" w:space="0" w:color="auto"/>
                <w:left w:val="none" w:sz="0" w:space="0" w:color="auto"/>
                <w:bottom w:val="none" w:sz="0" w:space="0" w:color="auto"/>
                <w:right w:val="none" w:sz="0" w:space="0" w:color="auto"/>
              </w:divBdr>
              <w:divsChild>
                <w:div w:id="1182210080">
                  <w:marLeft w:val="0"/>
                  <w:marRight w:val="0"/>
                  <w:marTop w:val="0"/>
                  <w:marBottom w:val="0"/>
                  <w:divBdr>
                    <w:top w:val="none" w:sz="0" w:space="0" w:color="auto"/>
                    <w:left w:val="none" w:sz="0" w:space="0" w:color="auto"/>
                    <w:bottom w:val="none" w:sz="0" w:space="0" w:color="auto"/>
                    <w:right w:val="none" w:sz="0" w:space="0" w:color="auto"/>
                  </w:divBdr>
                </w:div>
              </w:divsChild>
            </w:div>
            <w:div w:id="216822016">
              <w:marLeft w:val="0"/>
              <w:marRight w:val="0"/>
              <w:marTop w:val="0"/>
              <w:marBottom w:val="0"/>
              <w:divBdr>
                <w:top w:val="none" w:sz="0" w:space="0" w:color="auto"/>
                <w:left w:val="none" w:sz="0" w:space="0" w:color="auto"/>
                <w:bottom w:val="none" w:sz="0" w:space="0" w:color="auto"/>
                <w:right w:val="none" w:sz="0" w:space="0" w:color="auto"/>
              </w:divBdr>
              <w:divsChild>
                <w:div w:id="335959920">
                  <w:marLeft w:val="0"/>
                  <w:marRight w:val="0"/>
                  <w:marTop w:val="0"/>
                  <w:marBottom w:val="0"/>
                  <w:divBdr>
                    <w:top w:val="none" w:sz="0" w:space="0" w:color="auto"/>
                    <w:left w:val="none" w:sz="0" w:space="0" w:color="auto"/>
                    <w:bottom w:val="none" w:sz="0" w:space="0" w:color="auto"/>
                    <w:right w:val="none" w:sz="0" w:space="0" w:color="auto"/>
                  </w:divBdr>
                </w:div>
              </w:divsChild>
            </w:div>
            <w:div w:id="282081461">
              <w:marLeft w:val="0"/>
              <w:marRight w:val="0"/>
              <w:marTop w:val="0"/>
              <w:marBottom w:val="0"/>
              <w:divBdr>
                <w:top w:val="none" w:sz="0" w:space="0" w:color="auto"/>
                <w:left w:val="none" w:sz="0" w:space="0" w:color="auto"/>
                <w:bottom w:val="none" w:sz="0" w:space="0" w:color="auto"/>
                <w:right w:val="none" w:sz="0" w:space="0" w:color="auto"/>
              </w:divBdr>
              <w:divsChild>
                <w:div w:id="1725834626">
                  <w:marLeft w:val="0"/>
                  <w:marRight w:val="0"/>
                  <w:marTop w:val="0"/>
                  <w:marBottom w:val="0"/>
                  <w:divBdr>
                    <w:top w:val="none" w:sz="0" w:space="0" w:color="auto"/>
                    <w:left w:val="none" w:sz="0" w:space="0" w:color="auto"/>
                    <w:bottom w:val="none" w:sz="0" w:space="0" w:color="auto"/>
                    <w:right w:val="none" w:sz="0" w:space="0" w:color="auto"/>
                  </w:divBdr>
                </w:div>
              </w:divsChild>
            </w:div>
            <w:div w:id="299918433">
              <w:marLeft w:val="0"/>
              <w:marRight w:val="0"/>
              <w:marTop w:val="0"/>
              <w:marBottom w:val="0"/>
              <w:divBdr>
                <w:top w:val="none" w:sz="0" w:space="0" w:color="auto"/>
                <w:left w:val="none" w:sz="0" w:space="0" w:color="auto"/>
                <w:bottom w:val="none" w:sz="0" w:space="0" w:color="auto"/>
                <w:right w:val="none" w:sz="0" w:space="0" w:color="auto"/>
              </w:divBdr>
              <w:divsChild>
                <w:div w:id="1707753387">
                  <w:marLeft w:val="0"/>
                  <w:marRight w:val="0"/>
                  <w:marTop w:val="0"/>
                  <w:marBottom w:val="0"/>
                  <w:divBdr>
                    <w:top w:val="none" w:sz="0" w:space="0" w:color="auto"/>
                    <w:left w:val="none" w:sz="0" w:space="0" w:color="auto"/>
                    <w:bottom w:val="none" w:sz="0" w:space="0" w:color="auto"/>
                    <w:right w:val="none" w:sz="0" w:space="0" w:color="auto"/>
                  </w:divBdr>
                </w:div>
              </w:divsChild>
            </w:div>
            <w:div w:id="304046312">
              <w:marLeft w:val="0"/>
              <w:marRight w:val="0"/>
              <w:marTop w:val="0"/>
              <w:marBottom w:val="0"/>
              <w:divBdr>
                <w:top w:val="none" w:sz="0" w:space="0" w:color="auto"/>
                <w:left w:val="none" w:sz="0" w:space="0" w:color="auto"/>
                <w:bottom w:val="none" w:sz="0" w:space="0" w:color="auto"/>
                <w:right w:val="none" w:sz="0" w:space="0" w:color="auto"/>
              </w:divBdr>
              <w:divsChild>
                <w:div w:id="906650912">
                  <w:marLeft w:val="0"/>
                  <w:marRight w:val="0"/>
                  <w:marTop w:val="0"/>
                  <w:marBottom w:val="0"/>
                  <w:divBdr>
                    <w:top w:val="none" w:sz="0" w:space="0" w:color="auto"/>
                    <w:left w:val="none" w:sz="0" w:space="0" w:color="auto"/>
                    <w:bottom w:val="none" w:sz="0" w:space="0" w:color="auto"/>
                    <w:right w:val="none" w:sz="0" w:space="0" w:color="auto"/>
                  </w:divBdr>
                </w:div>
              </w:divsChild>
            </w:div>
            <w:div w:id="428894747">
              <w:marLeft w:val="0"/>
              <w:marRight w:val="0"/>
              <w:marTop w:val="0"/>
              <w:marBottom w:val="0"/>
              <w:divBdr>
                <w:top w:val="none" w:sz="0" w:space="0" w:color="auto"/>
                <w:left w:val="none" w:sz="0" w:space="0" w:color="auto"/>
                <w:bottom w:val="none" w:sz="0" w:space="0" w:color="auto"/>
                <w:right w:val="none" w:sz="0" w:space="0" w:color="auto"/>
              </w:divBdr>
              <w:divsChild>
                <w:div w:id="2132819459">
                  <w:marLeft w:val="0"/>
                  <w:marRight w:val="0"/>
                  <w:marTop w:val="0"/>
                  <w:marBottom w:val="0"/>
                  <w:divBdr>
                    <w:top w:val="none" w:sz="0" w:space="0" w:color="auto"/>
                    <w:left w:val="none" w:sz="0" w:space="0" w:color="auto"/>
                    <w:bottom w:val="none" w:sz="0" w:space="0" w:color="auto"/>
                    <w:right w:val="none" w:sz="0" w:space="0" w:color="auto"/>
                  </w:divBdr>
                </w:div>
              </w:divsChild>
            </w:div>
            <w:div w:id="542254931">
              <w:marLeft w:val="0"/>
              <w:marRight w:val="0"/>
              <w:marTop w:val="0"/>
              <w:marBottom w:val="0"/>
              <w:divBdr>
                <w:top w:val="none" w:sz="0" w:space="0" w:color="auto"/>
                <w:left w:val="none" w:sz="0" w:space="0" w:color="auto"/>
                <w:bottom w:val="none" w:sz="0" w:space="0" w:color="auto"/>
                <w:right w:val="none" w:sz="0" w:space="0" w:color="auto"/>
              </w:divBdr>
              <w:divsChild>
                <w:div w:id="2083138257">
                  <w:marLeft w:val="0"/>
                  <w:marRight w:val="0"/>
                  <w:marTop w:val="0"/>
                  <w:marBottom w:val="0"/>
                  <w:divBdr>
                    <w:top w:val="none" w:sz="0" w:space="0" w:color="auto"/>
                    <w:left w:val="none" w:sz="0" w:space="0" w:color="auto"/>
                    <w:bottom w:val="none" w:sz="0" w:space="0" w:color="auto"/>
                    <w:right w:val="none" w:sz="0" w:space="0" w:color="auto"/>
                  </w:divBdr>
                </w:div>
              </w:divsChild>
            </w:div>
            <w:div w:id="694620465">
              <w:marLeft w:val="0"/>
              <w:marRight w:val="0"/>
              <w:marTop w:val="0"/>
              <w:marBottom w:val="0"/>
              <w:divBdr>
                <w:top w:val="none" w:sz="0" w:space="0" w:color="auto"/>
                <w:left w:val="none" w:sz="0" w:space="0" w:color="auto"/>
                <w:bottom w:val="none" w:sz="0" w:space="0" w:color="auto"/>
                <w:right w:val="none" w:sz="0" w:space="0" w:color="auto"/>
              </w:divBdr>
              <w:divsChild>
                <w:div w:id="1610357272">
                  <w:marLeft w:val="0"/>
                  <w:marRight w:val="0"/>
                  <w:marTop w:val="0"/>
                  <w:marBottom w:val="0"/>
                  <w:divBdr>
                    <w:top w:val="none" w:sz="0" w:space="0" w:color="auto"/>
                    <w:left w:val="none" w:sz="0" w:space="0" w:color="auto"/>
                    <w:bottom w:val="none" w:sz="0" w:space="0" w:color="auto"/>
                    <w:right w:val="none" w:sz="0" w:space="0" w:color="auto"/>
                  </w:divBdr>
                </w:div>
              </w:divsChild>
            </w:div>
            <w:div w:id="726684429">
              <w:marLeft w:val="0"/>
              <w:marRight w:val="0"/>
              <w:marTop w:val="0"/>
              <w:marBottom w:val="0"/>
              <w:divBdr>
                <w:top w:val="none" w:sz="0" w:space="0" w:color="auto"/>
                <w:left w:val="none" w:sz="0" w:space="0" w:color="auto"/>
                <w:bottom w:val="none" w:sz="0" w:space="0" w:color="auto"/>
                <w:right w:val="none" w:sz="0" w:space="0" w:color="auto"/>
              </w:divBdr>
              <w:divsChild>
                <w:div w:id="1596984422">
                  <w:marLeft w:val="0"/>
                  <w:marRight w:val="0"/>
                  <w:marTop w:val="0"/>
                  <w:marBottom w:val="0"/>
                  <w:divBdr>
                    <w:top w:val="none" w:sz="0" w:space="0" w:color="auto"/>
                    <w:left w:val="none" w:sz="0" w:space="0" w:color="auto"/>
                    <w:bottom w:val="none" w:sz="0" w:space="0" w:color="auto"/>
                    <w:right w:val="none" w:sz="0" w:space="0" w:color="auto"/>
                  </w:divBdr>
                </w:div>
              </w:divsChild>
            </w:div>
            <w:div w:id="891231838">
              <w:marLeft w:val="0"/>
              <w:marRight w:val="0"/>
              <w:marTop w:val="0"/>
              <w:marBottom w:val="0"/>
              <w:divBdr>
                <w:top w:val="none" w:sz="0" w:space="0" w:color="auto"/>
                <w:left w:val="none" w:sz="0" w:space="0" w:color="auto"/>
                <w:bottom w:val="none" w:sz="0" w:space="0" w:color="auto"/>
                <w:right w:val="none" w:sz="0" w:space="0" w:color="auto"/>
              </w:divBdr>
              <w:divsChild>
                <w:div w:id="674771509">
                  <w:marLeft w:val="0"/>
                  <w:marRight w:val="0"/>
                  <w:marTop w:val="0"/>
                  <w:marBottom w:val="0"/>
                  <w:divBdr>
                    <w:top w:val="none" w:sz="0" w:space="0" w:color="auto"/>
                    <w:left w:val="none" w:sz="0" w:space="0" w:color="auto"/>
                    <w:bottom w:val="none" w:sz="0" w:space="0" w:color="auto"/>
                    <w:right w:val="none" w:sz="0" w:space="0" w:color="auto"/>
                  </w:divBdr>
                </w:div>
              </w:divsChild>
            </w:div>
            <w:div w:id="1076392520">
              <w:marLeft w:val="0"/>
              <w:marRight w:val="0"/>
              <w:marTop w:val="0"/>
              <w:marBottom w:val="0"/>
              <w:divBdr>
                <w:top w:val="none" w:sz="0" w:space="0" w:color="auto"/>
                <w:left w:val="none" w:sz="0" w:space="0" w:color="auto"/>
                <w:bottom w:val="none" w:sz="0" w:space="0" w:color="auto"/>
                <w:right w:val="none" w:sz="0" w:space="0" w:color="auto"/>
              </w:divBdr>
              <w:divsChild>
                <w:div w:id="1251357484">
                  <w:marLeft w:val="0"/>
                  <w:marRight w:val="0"/>
                  <w:marTop w:val="0"/>
                  <w:marBottom w:val="0"/>
                  <w:divBdr>
                    <w:top w:val="none" w:sz="0" w:space="0" w:color="auto"/>
                    <w:left w:val="none" w:sz="0" w:space="0" w:color="auto"/>
                    <w:bottom w:val="none" w:sz="0" w:space="0" w:color="auto"/>
                    <w:right w:val="none" w:sz="0" w:space="0" w:color="auto"/>
                  </w:divBdr>
                </w:div>
              </w:divsChild>
            </w:div>
            <w:div w:id="1178695751">
              <w:marLeft w:val="0"/>
              <w:marRight w:val="0"/>
              <w:marTop w:val="0"/>
              <w:marBottom w:val="0"/>
              <w:divBdr>
                <w:top w:val="none" w:sz="0" w:space="0" w:color="auto"/>
                <w:left w:val="none" w:sz="0" w:space="0" w:color="auto"/>
                <w:bottom w:val="none" w:sz="0" w:space="0" w:color="auto"/>
                <w:right w:val="none" w:sz="0" w:space="0" w:color="auto"/>
              </w:divBdr>
              <w:divsChild>
                <w:div w:id="114758005">
                  <w:marLeft w:val="0"/>
                  <w:marRight w:val="0"/>
                  <w:marTop w:val="0"/>
                  <w:marBottom w:val="0"/>
                  <w:divBdr>
                    <w:top w:val="none" w:sz="0" w:space="0" w:color="auto"/>
                    <w:left w:val="none" w:sz="0" w:space="0" w:color="auto"/>
                    <w:bottom w:val="none" w:sz="0" w:space="0" w:color="auto"/>
                    <w:right w:val="none" w:sz="0" w:space="0" w:color="auto"/>
                  </w:divBdr>
                </w:div>
              </w:divsChild>
            </w:div>
            <w:div w:id="1223910690">
              <w:marLeft w:val="0"/>
              <w:marRight w:val="0"/>
              <w:marTop w:val="0"/>
              <w:marBottom w:val="0"/>
              <w:divBdr>
                <w:top w:val="none" w:sz="0" w:space="0" w:color="auto"/>
                <w:left w:val="none" w:sz="0" w:space="0" w:color="auto"/>
                <w:bottom w:val="none" w:sz="0" w:space="0" w:color="auto"/>
                <w:right w:val="none" w:sz="0" w:space="0" w:color="auto"/>
              </w:divBdr>
              <w:divsChild>
                <w:div w:id="25526126">
                  <w:marLeft w:val="0"/>
                  <w:marRight w:val="0"/>
                  <w:marTop w:val="0"/>
                  <w:marBottom w:val="0"/>
                  <w:divBdr>
                    <w:top w:val="none" w:sz="0" w:space="0" w:color="auto"/>
                    <w:left w:val="none" w:sz="0" w:space="0" w:color="auto"/>
                    <w:bottom w:val="none" w:sz="0" w:space="0" w:color="auto"/>
                    <w:right w:val="none" w:sz="0" w:space="0" w:color="auto"/>
                  </w:divBdr>
                </w:div>
              </w:divsChild>
            </w:div>
            <w:div w:id="1441072472">
              <w:marLeft w:val="0"/>
              <w:marRight w:val="0"/>
              <w:marTop w:val="0"/>
              <w:marBottom w:val="0"/>
              <w:divBdr>
                <w:top w:val="none" w:sz="0" w:space="0" w:color="auto"/>
                <w:left w:val="none" w:sz="0" w:space="0" w:color="auto"/>
                <w:bottom w:val="none" w:sz="0" w:space="0" w:color="auto"/>
                <w:right w:val="none" w:sz="0" w:space="0" w:color="auto"/>
              </w:divBdr>
              <w:divsChild>
                <w:div w:id="563367957">
                  <w:marLeft w:val="0"/>
                  <w:marRight w:val="0"/>
                  <w:marTop w:val="0"/>
                  <w:marBottom w:val="0"/>
                  <w:divBdr>
                    <w:top w:val="none" w:sz="0" w:space="0" w:color="auto"/>
                    <w:left w:val="none" w:sz="0" w:space="0" w:color="auto"/>
                    <w:bottom w:val="none" w:sz="0" w:space="0" w:color="auto"/>
                    <w:right w:val="none" w:sz="0" w:space="0" w:color="auto"/>
                  </w:divBdr>
                </w:div>
              </w:divsChild>
            </w:div>
            <w:div w:id="1500072689">
              <w:marLeft w:val="0"/>
              <w:marRight w:val="0"/>
              <w:marTop w:val="0"/>
              <w:marBottom w:val="0"/>
              <w:divBdr>
                <w:top w:val="none" w:sz="0" w:space="0" w:color="auto"/>
                <w:left w:val="none" w:sz="0" w:space="0" w:color="auto"/>
                <w:bottom w:val="none" w:sz="0" w:space="0" w:color="auto"/>
                <w:right w:val="none" w:sz="0" w:space="0" w:color="auto"/>
              </w:divBdr>
              <w:divsChild>
                <w:div w:id="1257976818">
                  <w:marLeft w:val="0"/>
                  <w:marRight w:val="0"/>
                  <w:marTop w:val="0"/>
                  <w:marBottom w:val="0"/>
                  <w:divBdr>
                    <w:top w:val="none" w:sz="0" w:space="0" w:color="auto"/>
                    <w:left w:val="none" w:sz="0" w:space="0" w:color="auto"/>
                    <w:bottom w:val="none" w:sz="0" w:space="0" w:color="auto"/>
                    <w:right w:val="none" w:sz="0" w:space="0" w:color="auto"/>
                  </w:divBdr>
                </w:div>
              </w:divsChild>
            </w:div>
            <w:div w:id="1575553110">
              <w:marLeft w:val="0"/>
              <w:marRight w:val="0"/>
              <w:marTop w:val="0"/>
              <w:marBottom w:val="0"/>
              <w:divBdr>
                <w:top w:val="none" w:sz="0" w:space="0" w:color="auto"/>
                <w:left w:val="none" w:sz="0" w:space="0" w:color="auto"/>
                <w:bottom w:val="none" w:sz="0" w:space="0" w:color="auto"/>
                <w:right w:val="none" w:sz="0" w:space="0" w:color="auto"/>
              </w:divBdr>
              <w:divsChild>
                <w:div w:id="329526141">
                  <w:marLeft w:val="0"/>
                  <w:marRight w:val="0"/>
                  <w:marTop w:val="0"/>
                  <w:marBottom w:val="0"/>
                  <w:divBdr>
                    <w:top w:val="none" w:sz="0" w:space="0" w:color="auto"/>
                    <w:left w:val="none" w:sz="0" w:space="0" w:color="auto"/>
                    <w:bottom w:val="none" w:sz="0" w:space="0" w:color="auto"/>
                    <w:right w:val="none" w:sz="0" w:space="0" w:color="auto"/>
                  </w:divBdr>
                </w:div>
              </w:divsChild>
            </w:div>
            <w:div w:id="1772044292">
              <w:marLeft w:val="0"/>
              <w:marRight w:val="0"/>
              <w:marTop w:val="0"/>
              <w:marBottom w:val="0"/>
              <w:divBdr>
                <w:top w:val="none" w:sz="0" w:space="0" w:color="auto"/>
                <w:left w:val="none" w:sz="0" w:space="0" w:color="auto"/>
                <w:bottom w:val="none" w:sz="0" w:space="0" w:color="auto"/>
                <w:right w:val="none" w:sz="0" w:space="0" w:color="auto"/>
              </w:divBdr>
              <w:divsChild>
                <w:div w:id="835614604">
                  <w:marLeft w:val="0"/>
                  <w:marRight w:val="0"/>
                  <w:marTop w:val="0"/>
                  <w:marBottom w:val="0"/>
                  <w:divBdr>
                    <w:top w:val="none" w:sz="0" w:space="0" w:color="auto"/>
                    <w:left w:val="none" w:sz="0" w:space="0" w:color="auto"/>
                    <w:bottom w:val="none" w:sz="0" w:space="0" w:color="auto"/>
                    <w:right w:val="none" w:sz="0" w:space="0" w:color="auto"/>
                  </w:divBdr>
                </w:div>
              </w:divsChild>
            </w:div>
            <w:div w:id="2000689435">
              <w:marLeft w:val="0"/>
              <w:marRight w:val="0"/>
              <w:marTop w:val="0"/>
              <w:marBottom w:val="0"/>
              <w:divBdr>
                <w:top w:val="none" w:sz="0" w:space="0" w:color="auto"/>
                <w:left w:val="none" w:sz="0" w:space="0" w:color="auto"/>
                <w:bottom w:val="none" w:sz="0" w:space="0" w:color="auto"/>
                <w:right w:val="none" w:sz="0" w:space="0" w:color="auto"/>
              </w:divBdr>
              <w:divsChild>
                <w:div w:id="1797020164">
                  <w:marLeft w:val="0"/>
                  <w:marRight w:val="0"/>
                  <w:marTop w:val="0"/>
                  <w:marBottom w:val="0"/>
                  <w:divBdr>
                    <w:top w:val="none" w:sz="0" w:space="0" w:color="auto"/>
                    <w:left w:val="none" w:sz="0" w:space="0" w:color="auto"/>
                    <w:bottom w:val="none" w:sz="0" w:space="0" w:color="auto"/>
                    <w:right w:val="none" w:sz="0" w:space="0" w:color="auto"/>
                  </w:divBdr>
                </w:div>
              </w:divsChild>
            </w:div>
            <w:div w:id="2026049703">
              <w:marLeft w:val="0"/>
              <w:marRight w:val="0"/>
              <w:marTop w:val="0"/>
              <w:marBottom w:val="0"/>
              <w:divBdr>
                <w:top w:val="none" w:sz="0" w:space="0" w:color="auto"/>
                <w:left w:val="none" w:sz="0" w:space="0" w:color="auto"/>
                <w:bottom w:val="none" w:sz="0" w:space="0" w:color="auto"/>
                <w:right w:val="none" w:sz="0" w:space="0" w:color="auto"/>
              </w:divBdr>
              <w:divsChild>
                <w:div w:id="2001687674">
                  <w:marLeft w:val="0"/>
                  <w:marRight w:val="0"/>
                  <w:marTop w:val="0"/>
                  <w:marBottom w:val="0"/>
                  <w:divBdr>
                    <w:top w:val="none" w:sz="0" w:space="0" w:color="auto"/>
                    <w:left w:val="none" w:sz="0" w:space="0" w:color="auto"/>
                    <w:bottom w:val="none" w:sz="0" w:space="0" w:color="auto"/>
                    <w:right w:val="none" w:sz="0" w:space="0" w:color="auto"/>
                  </w:divBdr>
                </w:div>
              </w:divsChild>
            </w:div>
            <w:div w:id="2069307033">
              <w:marLeft w:val="0"/>
              <w:marRight w:val="0"/>
              <w:marTop w:val="0"/>
              <w:marBottom w:val="0"/>
              <w:divBdr>
                <w:top w:val="none" w:sz="0" w:space="0" w:color="auto"/>
                <w:left w:val="none" w:sz="0" w:space="0" w:color="auto"/>
                <w:bottom w:val="none" w:sz="0" w:space="0" w:color="auto"/>
                <w:right w:val="none" w:sz="0" w:space="0" w:color="auto"/>
              </w:divBdr>
              <w:divsChild>
                <w:div w:id="1727022054">
                  <w:marLeft w:val="0"/>
                  <w:marRight w:val="0"/>
                  <w:marTop w:val="0"/>
                  <w:marBottom w:val="0"/>
                  <w:divBdr>
                    <w:top w:val="none" w:sz="0" w:space="0" w:color="auto"/>
                    <w:left w:val="none" w:sz="0" w:space="0" w:color="auto"/>
                    <w:bottom w:val="none" w:sz="0" w:space="0" w:color="auto"/>
                    <w:right w:val="none" w:sz="0" w:space="0" w:color="auto"/>
                  </w:divBdr>
                </w:div>
              </w:divsChild>
            </w:div>
            <w:div w:id="2088261563">
              <w:marLeft w:val="0"/>
              <w:marRight w:val="0"/>
              <w:marTop w:val="0"/>
              <w:marBottom w:val="0"/>
              <w:divBdr>
                <w:top w:val="none" w:sz="0" w:space="0" w:color="auto"/>
                <w:left w:val="none" w:sz="0" w:space="0" w:color="auto"/>
                <w:bottom w:val="none" w:sz="0" w:space="0" w:color="auto"/>
                <w:right w:val="none" w:sz="0" w:space="0" w:color="auto"/>
              </w:divBdr>
              <w:divsChild>
                <w:div w:id="55385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572052">
      <w:bodyDiv w:val="1"/>
      <w:marLeft w:val="0"/>
      <w:marRight w:val="0"/>
      <w:marTop w:val="0"/>
      <w:marBottom w:val="0"/>
      <w:divBdr>
        <w:top w:val="none" w:sz="0" w:space="0" w:color="auto"/>
        <w:left w:val="none" w:sz="0" w:space="0" w:color="auto"/>
        <w:bottom w:val="none" w:sz="0" w:space="0" w:color="auto"/>
        <w:right w:val="none" w:sz="0" w:space="0" w:color="auto"/>
      </w:divBdr>
      <w:divsChild>
        <w:div w:id="14887674">
          <w:marLeft w:val="0"/>
          <w:marRight w:val="0"/>
          <w:marTop w:val="0"/>
          <w:marBottom w:val="0"/>
          <w:divBdr>
            <w:top w:val="none" w:sz="0" w:space="0" w:color="auto"/>
            <w:left w:val="none" w:sz="0" w:space="0" w:color="auto"/>
            <w:bottom w:val="none" w:sz="0" w:space="0" w:color="auto"/>
            <w:right w:val="none" w:sz="0" w:space="0" w:color="auto"/>
          </w:divBdr>
          <w:divsChild>
            <w:div w:id="1671324435">
              <w:marLeft w:val="0"/>
              <w:marRight w:val="0"/>
              <w:marTop w:val="0"/>
              <w:marBottom w:val="0"/>
              <w:divBdr>
                <w:top w:val="none" w:sz="0" w:space="0" w:color="auto"/>
                <w:left w:val="none" w:sz="0" w:space="0" w:color="auto"/>
                <w:bottom w:val="none" w:sz="0" w:space="0" w:color="auto"/>
                <w:right w:val="none" w:sz="0" w:space="0" w:color="auto"/>
              </w:divBdr>
            </w:div>
          </w:divsChild>
        </w:div>
        <w:div w:id="27266685">
          <w:marLeft w:val="0"/>
          <w:marRight w:val="0"/>
          <w:marTop w:val="0"/>
          <w:marBottom w:val="0"/>
          <w:divBdr>
            <w:top w:val="none" w:sz="0" w:space="0" w:color="auto"/>
            <w:left w:val="none" w:sz="0" w:space="0" w:color="auto"/>
            <w:bottom w:val="none" w:sz="0" w:space="0" w:color="auto"/>
            <w:right w:val="none" w:sz="0" w:space="0" w:color="auto"/>
          </w:divBdr>
          <w:divsChild>
            <w:div w:id="1916239704">
              <w:marLeft w:val="0"/>
              <w:marRight w:val="0"/>
              <w:marTop w:val="0"/>
              <w:marBottom w:val="0"/>
              <w:divBdr>
                <w:top w:val="none" w:sz="0" w:space="0" w:color="auto"/>
                <w:left w:val="none" w:sz="0" w:space="0" w:color="auto"/>
                <w:bottom w:val="none" w:sz="0" w:space="0" w:color="auto"/>
                <w:right w:val="none" w:sz="0" w:space="0" w:color="auto"/>
              </w:divBdr>
            </w:div>
          </w:divsChild>
        </w:div>
        <w:div w:id="306667047">
          <w:marLeft w:val="0"/>
          <w:marRight w:val="0"/>
          <w:marTop w:val="0"/>
          <w:marBottom w:val="0"/>
          <w:divBdr>
            <w:top w:val="none" w:sz="0" w:space="0" w:color="auto"/>
            <w:left w:val="none" w:sz="0" w:space="0" w:color="auto"/>
            <w:bottom w:val="none" w:sz="0" w:space="0" w:color="auto"/>
            <w:right w:val="none" w:sz="0" w:space="0" w:color="auto"/>
          </w:divBdr>
          <w:divsChild>
            <w:div w:id="595480695">
              <w:marLeft w:val="0"/>
              <w:marRight w:val="0"/>
              <w:marTop w:val="0"/>
              <w:marBottom w:val="0"/>
              <w:divBdr>
                <w:top w:val="none" w:sz="0" w:space="0" w:color="auto"/>
                <w:left w:val="none" w:sz="0" w:space="0" w:color="auto"/>
                <w:bottom w:val="none" w:sz="0" w:space="0" w:color="auto"/>
                <w:right w:val="none" w:sz="0" w:space="0" w:color="auto"/>
              </w:divBdr>
            </w:div>
          </w:divsChild>
        </w:div>
        <w:div w:id="465241104">
          <w:marLeft w:val="0"/>
          <w:marRight w:val="0"/>
          <w:marTop w:val="0"/>
          <w:marBottom w:val="0"/>
          <w:divBdr>
            <w:top w:val="none" w:sz="0" w:space="0" w:color="auto"/>
            <w:left w:val="none" w:sz="0" w:space="0" w:color="auto"/>
            <w:bottom w:val="none" w:sz="0" w:space="0" w:color="auto"/>
            <w:right w:val="none" w:sz="0" w:space="0" w:color="auto"/>
          </w:divBdr>
          <w:divsChild>
            <w:div w:id="36400276">
              <w:marLeft w:val="0"/>
              <w:marRight w:val="0"/>
              <w:marTop w:val="0"/>
              <w:marBottom w:val="0"/>
              <w:divBdr>
                <w:top w:val="none" w:sz="0" w:space="0" w:color="auto"/>
                <w:left w:val="none" w:sz="0" w:space="0" w:color="auto"/>
                <w:bottom w:val="none" w:sz="0" w:space="0" w:color="auto"/>
                <w:right w:val="none" w:sz="0" w:space="0" w:color="auto"/>
              </w:divBdr>
            </w:div>
          </w:divsChild>
        </w:div>
        <w:div w:id="529533868">
          <w:marLeft w:val="0"/>
          <w:marRight w:val="0"/>
          <w:marTop w:val="0"/>
          <w:marBottom w:val="0"/>
          <w:divBdr>
            <w:top w:val="none" w:sz="0" w:space="0" w:color="auto"/>
            <w:left w:val="none" w:sz="0" w:space="0" w:color="auto"/>
            <w:bottom w:val="none" w:sz="0" w:space="0" w:color="auto"/>
            <w:right w:val="none" w:sz="0" w:space="0" w:color="auto"/>
          </w:divBdr>
          <w:divsChild>
            <w:div w:id="212275649">
              <w:marLeft w:val="0"/>
              <w:marRight w:val="0"/>
              <w:marTop w:val="0"/>
              <w:marBottom w:val="0"/>
              <w:divBdr>
                <w:top w:val="none" w:sz="0" w:space="0" w:color="auto"/>
                <w:left w:val="none" w:sz="0" w:space="0" w:color="auto"/>
                <w:bottom w:val="none" w:sz="0" w:space="0" w:color="auto"/>
                <w:right w:val="none" w:sz="0" w:space="0" w:color="auto"/>
              </w:divBdr>
            </w:div>
          </w:divsChild>
        </w:div>
        <w:div w:id="551114477">
          <w:marLeft w:val="0"/>
          <w:marRight w:val="0"/>
          <w:marTop w:val="0"/>
          <w:marBottom w:val="0"/>
          <w:divBdr>
            <w:top w:val="none" w:sz="0" w:space="0" w:color="auto"/>
            <w:left w:val="none" w:sz="0" w:space="0" w:color="auto"/>
            <w:bottom w:val="none" w:sz="0" w:space="0" w:color="auto"/>
            <w:right w:val="none" w:sz="0" w:space="0" w:color="auto"/>
          </w:divBdr>
          <w:divsChild>
            <w:div w:id="660356208">
              <w:marLeft w:val="0"/>
              <w:marRight w:val="0"/>
              <w:marTop w:val="0"/>
              <w:marBottom w:val="0"/>
              <w:divBdr>
                <w:top w:val="none" w:sz="0" w:space="0" w:color="auto"/>
                <w:left w:val="none" w:sz="0" w:space="0" w:color="auto"/>
                <w:bottom w:val="none" w:sz="0" w:space="0" w:color="auto"/>
                <w:right w:val="none" w:sz="0" w:space="0" w:color="auto"/>
              </w:divBdr>
            </w:div>
          </w:divsChild>
        </w:div>
        <w:div w:id="634258705">
          <w:marLeft w:val="0"/>
          <w:marRight w:val="0"/>
          <w:marTop w:val="0"/>
          <w:marBottom w:val="0"/>
          <w:divBdr>
            <w:top w:val="none" w:sz="0" w:space="0" w:color="auto"/>
            <w:left w:val="none" w:sz="0" w:space="0" w:color="auto"/>
            <w:bottom w:val="none" w:sz="0" w:space="0" w:color="auto"/>
            <w:right w:val="none" w:sz="0" w:space="0" w:color="auto"/>
          </w:divBdr>
          <w:divsChild>
            <w:div w:id="1412580518">
              <w:marLeft w:val="0"/>
              <w:marRight w:val="0"/>
              <w:marTop w:val="0"/>
              <w:marBottom w:val="0"/>
              <w:divBdr>
                <w:top w:val="none" w:sz="0" w:space="0" w:color="auto"/>
                <w:left w:val="none" w:sz="0" w:space="0" w:color="auto"/>
                <w:bottom w:val="none" w:sz="0" w:space="0" w:color="auto"/>
                <w:right w:val="none" w:sz="0" w:space="0" w:color="auto"/>
              </w:divBdr>
            </w:div>
          </w:divsChild>
        </w:div>
        <w:div w:id="712656708">
          <w:marLeft w:val="0"/>
          <w:marRight w:val="0"/>
          <w:marTop w:val="0"/>
          <w:marBottom w:val="0"/>
          <w:divBdr>
            <w:top w:val="none" w:sz="0" w:space="0" w:color="auto"/>
            <w:left w:val="none" w:sz="0" w:space="0" w:color="auto"/>
            <w:bottom w:val="none" w:sz="0" w:space="0" w:color="auto"/>
            <w:right w:val="none" w:sz="0" w:space="0" w:color="auto"/>
          </w:divBdr>
          <w:divsChild>
            <w:div w:id="1863935464">
              <w:marLeft w:val="0"/>
              <w:marRight w:val="0"/>
              <w:marTop w:val="0"/>
              <w:marBottom w:val="0"/>
              <w:divBdr>
                <w:top w:val="none" w:sz="0" w:space="0" w:color="auto"/>
                <w:left w:val="none" w:sz="0" w:space="0" w:color="auto"/>
                <w:bottom w:val="none" w:sz="0" w:space="0" w:color="auto"/>
                <w:right w:val="none" w:sz="0" w:space="0" w:color="auto"/>
              </w:divBdr>
            </w:div>
          </w:divsChild>
        </w:div>
        <w:div w:id="714886665">
          <w:marLeft w:val="0"/>
          <w:marRight w:val="0"/>
          <w:marTop w:val="0"/>
          <w:marBottom w:val="0"/>
          <w:divBdr>
            <w:top w:val="none" w:sz="0" w:space="0" w:color="auto"/>
            <w:left w:val="none" w:sz="0" w:space="0" w:color="auto"/>
            <w:bottom w:val="none" w:sz="0" w:space="0" w:color="auto"/>
            <w:right w:val="none" w:sz="0" w:space="0" w:color="auto"/>
          </w:divBdr>
          <w:divsChild>
            <w:div w:id="221646933">
              <w:marLeft w:val="0"/>
              <w:marRight w:val="0"/>
              <w:marTop w:val="0"/>
              <w:marBottom w:val="0"/>
              <w:divBdr>
                <w:top w:val="none" w:sz="0" w:space="0" w:color="auto"/>
                <w:left w:val="none" w:sz="0" w:space="0" w:color="auto"/>
                <w:bottom w:val="none" w:sz="0" w:space="0" w:color="auto"/>
                <w:right w:val="none" w:sz="0" w:space="0" w:color="auto"/>
              </w:divBdr>
            </w:div>
          </w:divsChild>
        </w:div>
        <w:div w:id="716592369">
          <w:marLeft w:val="0"/>
          <w:marRight w:val="0"/>
          <w:marTop w:val="0"/>
          <w:marBottom w:val="0"/>
          <w:divBdr>
            <w:top w:val="none" w:sz="0" w:space="0" w:color="auto"/>
            <w:left w:val="none" w:sz="0" w:space="0" w:color="auto"/>
            <w:bottom w:val="none" w:sz="0" w:space="0" w:color="auto"/>
            <w:right w:val="none" w:sz="0" w:space="0" w:color="auto"/>
          </w:divBdr>
          <w:divsChild>
            <w:div w:id="964701979">
              <w:marLeft w:val="0"/>
              <w:marRight w:val="0"/>
              <w:marTop w:val="0"/>
              <w:marBottom w:val="0"/>
              <w:divBdr>
                <w:top w:val="none" w:sz="0" w:space="0" w:color="auto"/>
                <w:left w:val="none" w:sz="0" w:space="0" w:color="auto"/>
                <w:bottom w:val="none" w:sz="0" w:space="0" w:color="auto"/>
                <w:right w:val="none" w:sz="0" w:space="0" w:color="auto"/>
              </w:divBdr>
            </w:div>
          </w:divsChild>
        </w:div>
        <w:div w:id="743331778">
          <w:marLeft w:val="0"/>
          <w:marRight w:val="0"/>
          <w:marTop w:val="0"/>
          <w:marBottom w:val="0"/>
          <w:divBdr>
            <w:top w:val="none" w:sz="0" w:space="0" w:color="auto"/>
            <w:left w:val="none" w:sz="0" w:space="0" w:color="auto"/>
            <w:bottom w:val="none" w:sz="0" w:space="0" w:color="auto"/>
            <w:right w:val="none" w:sz="0" w:space="0" w:color="auto"/>
          </w:divBdr>
          <w:divsChild>
            <w:div w:id="558786291">
              <w:marLeft w:val="0"/>
              <w:marRight w:val="0"/>
              <w:marTop w:val="0"/>
              <w:marBottom w:val="0"/>
              <w:divBdr>
                <w:top w:val="none" w:sz="0" w:space="0" w:color="auto"/>
                <w:left w:val="none" w:sz="0" w:space="0" w:color="auto"/>
                <w:bottom w:val="none" w:sz="0" w:space="0" w:color="auto"/>
                <w:right w:val="none" w:sz="0" w:space="0" w:color="auto"/>
              </w:divBdr>
            </w:div>
          </w:divsChild>
        </w:div>
        <w:div w:id="771242769">
          <w:marLeft w:val="0"/>
          <w:marRight w:val="0"/>
          <w:marTop w:val="0"/>
          <w:marBottom w:val="0"/>
          <w:divBdr>
            <w:top w:val="none" w:sz="0" w:space="0" w:color="auto"/>
            <w:left w:val="none" w:sz="0" w:space="0" w:color="auto"/>
            <w:bottom w:val="none" w:sz="0" w:space="0" w:color="auto"/>
            <w:right w:val="none" w:sz="0" w:space="0" w:color="auto"/>
          </w:divBdr>
          <w:divsChild>
            <w:div w:id="868765402">
              <w:marLeft w:val="0"/>
              <w:marRight w:val="0"/>
              <w:marTop w:val="0"/>
              <w:marBottom w:val="0"/>
              <w:divBdr>
                <w:top w:val="none" w:sz="0" w:space="0" w:color="auto"/>
                <w:left w:val="none" w:sz="0" w:space="0" w:color="auto"/>
                <w:bottom w:val="none" w:sz="0" w:space="0" w:color="auto"/>
                <w:right w:val="none" w:sz="0" w:space="0" w:color="auto"/>
              </w:divBdr>
            </w:div>
          </w:divsChild>
        </w:div>
        <w:div w:id="820852195">
          <w:marLeft w:val="0"/>
          <w:marRight w:val="0"/>
          <w:marTop w:val="0"/>
          <w:marBottom w:val="0"/>
          <w:divBdr>
            <w:top w:val="none" w:sz="0" w:space="0" w:color="auto"/>
            <w:left w:val="none" w:sz="0" w:space="0" w:color="auto"/>
            <w:bottom w:val="none" w:sz="0" w:space="0" w:color="auto"/>
            <w:right w:val="none" w:sz="0" w:space="0" w:color="auto"/>
          </w:divBdr>
          <w:divsChild>
            <w:div w:id="1457749272">
              <w:marLeft w:val="0"/>
              <w:marRight w:val="0"/>
              <w:marTop w:val="0"/>
              <w:marBottom w:val="0"/>
              <w:divBdr>
                <w:top w:val="none" w:sz="0" w:space="0" w:color="auto"/>
                <w:left w:val="none" w:sz="0" w:space="0" w:color="auto"/>
                <w:bottom w:val="none" w:sz="0" w:space="0" w:color="auto"/>
                <w:right w:val="none" w:sz="0" w:space="0" w:color="auto"/>
              </w:divBdr>
            </w:div>
          </w:divsChild>
        </w:div>
        <w:div w:id="881014615">
          <w:marLeft w:val="0"/>
          <w:marRight w:val="0"/>
          <w:marTop w:val="0"/>
          <w:marBottom w:val="0"/>
          <w:divBdr>
            <w:top w:val="none" w:sz="0" w:space="0" w:color="auto"/>
            <w:left w:val="none" w:sz="0" w:space="0" w:color="auto"/>
            <w:bottom w:val="none" w:sz="0" w:space="0" w:color="auto"/>
            <w:right w:val="none" w:sz="0" w:space="0" w:color="auto"/>
          </w:divBdr>
          <w:divsChild>
            <w:div w:id="1367683951">
              <w:marLeft w:val="0"/>
              <w:marRight w:val="0"/>
              <w:marTop w:val="0"/>
              <w:marBottom w:val="0"/>
              <w:divBdr>
                <w:top w:val="none" w:sz="0" w:space="0" w:color="auto"/>
                <w:left w:val="none" w:sz="0" w:space="0" w:color="auto"/>
                <w:bottom w:val="none" w:sz="0" w:space="0" w:color="auto"/>
                <w:right w:val="none" w:sz="0" w:space="0" w:color="auto"/>
              </w:divBdr>
            </w:div>
          </w:divsChild>
        </w:div>
        <w:div w:id="984089876">
          <w:marLeft w:val="0"/>
          <w:marRight w:val="0"/>
          <w:marTop w:val="0"/>
          <w:marBottom w:val="0"/>
          <w:divBdr>
            <w:top w:val="none" w:sz="0" w:space="0" w:color="auto"/>
            <w:left w:val="none" w:sz="0" w:space="0" w:color="auto"/>
            <w:bottom w:val="none" w:sz="0" w:space="0" w:color="auto"/>
            <w:right w:val="none" w:sz="0" w:space="0" w:color="auto"/>
          </w:divBdr>
          <w:divsChild>
            <w:div w:id="681397905">
              <w:marLeft w:val="0"/>
              <w:marRight w:val="0"/>
              <w:marTop w:val="0"/>
              <w:marBottom w:val="0"/>
              <w:divBdr>
                <w:top w:val="none" w:sz="0" w:space="0" w:color="auto"/>
                <w:left w:val="none" w:sz="0" w:space="0" w:color="auto"/>
                <w:bottom w:val="none" w:sz="0" w:space="0" w:color="auto"/>
                <w:right w:val="none" w:sz="0" w:space="0" w:color="auto"/>
              </w:divBdr>
            </w:div>
          </w:divsChild>
        </w:div>
        <w:div w:id="1057439903">
          <w:marLeft w:val="0"/>
          <w:marRight w:val="0"/>
          <w:marTop w:val="0"/>
          <w:marBottom w:val="0"/>
          <w:divBdr>
            <w:top w:val="none" w:sz="0" w:space="0" w:color="auto"/>
            <w:left w:val="none" w:sz="0" w:space="0" w:color="auto"/>
            <w:bottom w:val="none" w:sz="0" w:space="0" w:color="auto"/>
            <w:right w:val="none" w:sz="0" w:space="0" w:color="auto"/>
          </w:divBdr>
          <w:divsChild>
            <w:div w:id="1289042759">
              <w:marLeft w:val="0"/>
              <w:marRight w:val="0"/>
              <w:marTop w:val="0"/>
              <w:marBottom w:val="0"/>
              <w:divBdr>
                <w:top w:val="none" w:sz="0" w:space="0" w:color="auto"/>
                <w:left w:val="none" w:sz="0" w:space="0" w:color="auto"/>
                <w:bottom w:val="none" w:sz="0" w:space="0" w:color="auto"/>
                <w:right w:val="none" w:sz="0" w:space="0" w:color="auto"/>
              </w:divBdr>
            </w:div>
          </w:divsChild>
        </w:div>
        <w:div w:id="1070930806">
          <w:marLeft w:val="0"/>
          <w:marRight w:val="0"/>
          <w:marTop w:val="0"/>
          <w:marBottom w:val="0"/>
          <w:divBdr>
            <w:top w:val="none" w:sz="0" w:space="0" w:color="auto"/>
            <w:left w:val="none" w:sz="0" w:space="0" w:color="auto"/>
            <w:bottom w:val="none" w:sz="0" w:space="0" w:color="auto"/>
            <w:right w:val="none" w:sz="0" w:space="0" w:color="auto"/>
          </w:divBdr>
          <w:divsChild>
            <w:div w:id="1932396726">
              <w:marLeft w:val="0"/>
              <w:marRight w:val="0"/>
              <w:marTop w:val="0"/>
              <w:marBottom w:val="0"/>
              <w:divBdr>
                <w:top w:val="none" w:sz="0" w:space="0" w:color="auto"/>
                <w:left w:val="none" w:sz="0" w:space="0" w:color="auto"/>
                <w:bottom w:val="none" w:sz="0" w:space="0" w:color="auto"/>
                <w:right w:val="none" w:sz="0" w:space="0" w:color="auto"/>
              </w:divBdr>
            </w:div>
          </w:divsChild>
        </w:div>
        <w:div w:id="1225530684">
          <w:marLeft w:val="0"/>
          <w:marRight w:val="0"/>
          <w:marTop w:val="0"/>
          <w:marBottom w:val="0"/>
          <w:divBdr>
            <w:top w:val="none" w:sz="0" w:space="0" w:color="auto"/>
            <w:left w:val="none" w:sz="0" w:space="0" w:color="auto"/>
            <w:bottom w:val="none" w:sz="0" w:space="0" w:color="auto"/>
            <w:right w:val="none" w:sz="0" w:space="0" w:color="auto"/>
          </w:divBdr>
          <w:divsChild>
            <w:div w:id="1308709752">
              <w:marLeft w:val="0"/>
              <w:marRight w:val="0"/>
              <w:marTop w:val="0"/>
              <w:marBottom w:val="0"/>
              <w:divBdr>
                <w:top w:val="none" w:sz="0" w:space="0" w:color="auto"/>
                <w:left w:val="none" w:sz="0" w:space="0" w:color="auto"/>
                <w:bottom w:val="none" w:sz="0" w:space="0" w:color="auto"/>
                <w:right w:val="none" w:sz="0" w:space="0" w:color="auto"/>
              </w:divBdr>
            </w:div>
          </w:divsChild>
        </w:div>
        <w:div w:id="1309284774">
          <w:marLeft w:val="0"/>
          <w:marRight w:val="0"/>
          <w:marTop w:val="0"/>
          <w:marBottom w:val="0"/>
          <w:divBdr>
            <w:top w:val="none" w:sz="0" w:space="0" w:color="auto"/>
            <w:left w:val="none" w:sz="0" w:space="0" w:color="auto"/>
            <w:bottom w:val="none" w:sz="0" w:space="0" w:color="auto"/>
            <w:right w:val="none" w:sz="0" w:space="0" w:color="auto"/>
          </w:divBdr>
          <w:divsChild>
            <w:div w:id="320501163">
              <w:marLeft w:val="0"/>
              <w:marRight w:val="0"/>
              <w:marTop w:val="0"/>
              <w:marBottom w:val="0"/>
              <w:divBdr>
                <w:top w:val="none" w:sz="0" w:space="0" w:color="auto"/>
                <w:left w:val="none" w:sz="0" w:space="0" w:color="auto"/>
                <w:bottom w:val="none" w:sz="0" w:space="0" w:color="auto"/>
                <w:right w:val="none" w:sz="0" w:space="0" w:color="auto"/>
              </w:divBdr>
            </w:div>
          </w:divsChild>
        </w:div>
        <w:div w:id="1602644208">
          <w:marLeft w:val="0"/>
          <w:marRight w:val="0"/>
          <w:marTop w:val="0"/>
          <w:marBottom w:val="0"/>
          <w:divBdr>
            <w:top w:val="none" w:sz="0" w:space="0" w:color="auto"/>
            <w:left w:val="none" w:sz="0" w:space="0" w:color="auto"/>
            <w:bottom w:val="none" w:sz="0" w:space="0" w:color="auto"/>
            <w:right w:val="none" w:sz="0" w:space="0" w:color="auto"/>
          </w:divBdr>
          <w:divsChild>
            <w:div w:id="594283653">
              <w:marLeft w:val="0"/>
              <w:marRight w:val="0"/>
              <w:marTop w:val="0"/>
              <w:marBottom w:val="0"/>
              <w:divBdr>
                <w:top w:val="none" w:sz="0" w:space="0" w:color="auto"/>
                <w:left w:val="none" w:sz="0" w:space="0" w:color="auto"/>
                <w:bottom w:val="none" w:sz="0" w:space="0" w:color="auto"/>
                <w:right w:val="none" w:sz="0" w:space="0" w:color="auto"/>
              </w:divBdr>
            </w:div>
          </w:divsChild>
        </w:div>
        <w:div w:id="1610356442">
          <w:marLeft w:val="0"/>
          <w:marRight w:val="0"/>
          <w:marTop w:val="0"/>
          <w:marBottom w:val="0"/>
          <w:divBdr>
            <w:top w:val="none" w:sz="0" w:space="0" w:color="auto"/>
            <w:left w:val="none" w:sz="0" w:space="0" w:color="auto"/>
            <w:bottom w:val="none" w:sz="0" w:space="0" w:color="auto"/>
            <w:right w:val="none" w:sz="0" w:space="0" w:color="auto"/>
          </w:divBdr>
          <w:divsChild>
            <w:div w:id="1763605158">
              <w:marLeft w:val="0"/>
              <w:marRight w:val="0"/>
              <w:marTop w:val="0"/>
              <w:marBottom w:val="0"/>
              <w:divBdr>
                <w:top w:val="none" w:sz="0" w:space="0" w:color="auto"/>
                <w:left w:val="none" w:sz="0" w:space="0" w:color="auto"/>
                <w:bottom w:val="none" w:sz="0" w:space="0" w:color="auto"/>
                <w:right w:val="none" w:sz="0" w:space="0" w:color="auto"/>
              </w:divBdr>
            </w:div>
          </w:divsChild>
        </w:div>
        <w:div w:id="1716007145">
          <w:marLeft w:val="0"/>
          <w:marRight w:val="0"/>
          <w:marTop w:val="0"/>
          <w:marBottom w:val="0"/>
          <w:divBdr>
            <w:top w:val="none" w:sz="0" w:space="0" w:color="auto"/>
            <w:left w:val="none" w:sz="0" w:space="0" w:color="auto"/>
            <w:bottom w:val="none" w:sz="0" w:space="0" w:color="auto"/>
            <w:right w:val="none" w:sz="0" w:space="0" w:color="auto"/>
          </w:divBdr>
          <w:divsChild>
            <w:div w:id="2076856979">
              <w:marLeft w:val="0"/>
              <w:marRight w:val="0"/>
              <w:marTop w:val="0"/>
              <w:marBottom w:val="0"/>
              <w:divBdr>
                <w:top w:val="none" w:sz="0" w:space="0" w:color="auto"/>
                <w:left w:val="none" w:sz="0" w:space="0" w:color="auto"/>
                <w:bottom w:val="none" w:sz="0" w:space="0" w:color="auto"/>
                <w:right w:val="none" w:sz="0" w:space="0" w:color="auto"/>
              </w:divBdr>
            </w:div>
          </w:divsChild>
        </w:div>
        <w:div w:id="1736246970">
          <w:marLeft w:val="0"/>
          <w:marRight w:val="0"/>
          <w:marTop w:val="0"/>
          <w:marBottom w:val="0"/>
          <w:divBdr>
            <w:top w:val="none" w:sz="0" w:space="0" w:color="auto"/>
            <w:left w:val="none" w:sz="0" w:space="0" w:color="auto"/>
            <w:bottom w:val="none" w:sz="0" w:space="0" w:color="auto"/>
            <w:right w:val="none" w:sz="0" w:space="0" w:color="auto"/>
          </w:divBdr>
          <w:divsChild>
            <w:div w:id="731849206">
              <w:marLeft w:val="0"/>
              <w:marRight w:val="0"/>
              <w:marTop w:val="0"/>
              <w:marBottom w:val="0"/>
              <w:divBdr>
                <w:top w:val="none" w:sz="0" w:space="0" w:color="auto"/>
                <w:left w:val="none" w:sz="0" w:space="0" w:color="auto"/>
                <w:bottom w:val="none" w:sz="0" w:space="0" w:color="auto"/>
                <w:right w:val="none" w:sz="0" w:space="0" w:color="auto"/>
              </w:divBdr>
            </w:div>
          </w:divsChild>
        </w:div>
        <w:div w:id="1741250991">
          <w:marLeft w:val="0"/>
          <w:marRight w:val="0"/>
          <w:marTop w:val="0"/>
          <w:marBottom w:val="0"/>
          <w:divBdr>
            <w:top w:val="none" w:sz="0" w:space="0" w:color="auto"/>
            <w:left w:val="none" w:sz="0" w:space="0" w:color="auto"/>
            <w:bottom w:val="none" w:sz="0" w:space="0" w:color="auto"/>
            <w:right w:val="none" w:sz="0" w:space="0" w:color="auto"/>
          </w:divBdr>
          <w:divsChild>
            <w:div w:id="1790783747">
              <w:marLeft w:val="0"/>
              <w:marRight w:val="0"/>
              <w:marTop w:val="0"/>
              <w:marBottom w:val="0"/>
              <w:divBdr>
                <w:top w:val="none" w:sz="0" w:space="0" w:color="auto"/>
                <w:left w:val="none" w:sz="0" w:space="0" w:color="auto"/>
                <w:bottom w:val="none" w:sz="0" w:space="0" w:color="auto"/>
                <w:right w:val="none" w:sz="0" w:space="0" w:color="auto"/>
              </w:divBdr>
            </w:div>
          </w:divsChild>
        </w:div>
        <w:div w:id="1982005388">
          <w:marLeft w:val="0"/>
          <w:marRight w:val="0"/>
          <w:marTop w:val="0"/>
          <w:marBottom w:val="0"/>
          <w:divBdr>
            <w:top w:val="none" w:sz="0" w:space="0" w:color="auto"/>
            <w:left w:val="none" w:sz="0" w:space="0" w:color="auto"/>
            <w:bottom w:val="none" w:sz="0" w:space="0" w:color="auto"/>
            <w:right w:val="none" w:sz="0" w:space="0" w:color="auto"/>
          </w:divBdr>
          <w:divsChild>
            <w:div w:id="1038162535">
              <w:marLeft w:val="0"/>
              <w:marRight w:val="0"/>
              <w:marTop w:val="0"/>
              <w:marBottom w:val="0"/>
              <w:divBdr>
                <w:top w:val="none" w:sz="0" w:space="0" w:color="auto"/>
                <w:left w:val="none" w:sz="0" w:space="0" w:color="auto"/>
                <w:bottom w:val="none" w:sz="0" w:space="0" w:color="auto"/>
                <w:right w:val="none" w:sz="0" w:space="0" w:color="auto"/>
              </w:divBdr>
            </w:div>
          </w:divsChild>
        </w:div>
        <w:div w:id="2028174613">
          <w:marLeft w:val="0"/>
          <w:marRight w:val="0"/>
          <w:marTop w:val="0"/>
          <w:marBottom w:val="0"/>
          <w:divBdr>
            <w:top w:val="none" w:sz="0" w:space="0" w:color="auto"/>
            <w:left w:val="none" w:sz="0" w:space="0" w:color="auto"/>
            <w:bottom w:val="none" w:sz="0" w:space="0" w:color="auto"/>
            <w:right w:val="none" w:sz="0" w:space="0" w:color="auto"/>
          </w:divBdr>
          <w:divsChild>
            <w:div w:id="17759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784013">
      <w:bodyDiv w:val="1"/>
      <w:marLeft w:val="0"/>
      <w:marRight w:val="0"/>
      <w:marTop w:val="0"/>
      <w:marBottom w:val="0"/>
      <w:divBdr>
        <w:top w:val="none" w:sz="0" w:space="0" w:color="auto"/>
        <w:left w:val="none" w:sz="0" w:space="0" w:color="auto"/>
        <w:bottom w:val="none" w:sz="0" w:space="0" w:color="auto"/>
        <w:right w:val="none" w:sz="0" w:space="0" w:color="auto"/>
      </w:divBdr>
    </w:div>
    <w:div w:id="570774609">
      <w:bodyDiv w:val="1"/>
      <w:marLeft w:val="0"/>
      <w:marRight w:val="0"/>
      <w:marTop w:val="0"/>
      <w:marBottom w:val="0"/>
      <w:divBdr>
        <w:top w:val="none" w:sz="0" w:space="0" w:color="auto"/>
        <w:left w:val="none" w:sz="0" w:space="0" w:color="auto"/>
        <w:bottom w:val="none" w:sz="0" w:space="0" w:color="auto"/>
        <w:right w:val="none" w:sz="0" w:space="0" w:color="auto"/>
      </w:divBdr>
    </w:div>
    <w:div w:id="581644974">
      <w:bodyDiv w:val="1"/>
      <w:marLeft w:val="0"/>
      <w:marRight w:val="0"/>
      <w:marTop w:val="0"/>
      <w:marBottom w:val="0"/>
      <w:divBdr>
        <w:top w:val="none" w:sz="0" w:space="0" w:color="auto"/>
        <w:left w:val="none" w:sz="0" w:space="0" w:color="auto"/>
        <w:bottom w:val="none" w:sz="0" w:space="0" w:color="auto"/>
        <w:right w:val="none" w:sz="0" w:space="0" w:color="auto"/>
      </w:divBdr>
      <w:divsChild>
        <w:div w:id="188227802">
          <w:marLeft w:val="0"/>
          <w:marRight w:val="0"/>
          <w:marTop w:val="0"/>
          <w:marBottom w:val="0"/>
          <w:divBdr>
            <w:top w:val="none" w:sz="0" w:space="0" w:color="auto"/>
            <w:left w:val="none" w:sz="0" w:space="0" w:color="auto"/>
            <w:bottom w:val="none" w:sz="0" w:space="0" w:color="auto"/>
            <w:right w:val="none" w:sz="0" w:space="0" w:color="auto"/>
          </w:divBdr>
          <w:divsChild>
            <w:div w:id="1029837499">
              <w:marLeft w:val="0"/>
              <w:marRight w:val="0"/>
              <w:marTop w:val="0"/>
              <w:marBottom w:val="0"/>
              <w:divBdr>
                <w:top w:val="none" w:sz="0" w:space="0" w:color="auto"/>
                <w:left w:val="none" w:sz="0" w:space="0" w:color="auto"/>
                <w:bottom w:val="none" w:sz="0" w:space="0" w:color="auto"/>
                <w:right w:val="none" w:sz="0" w:space="0" w:color="auto"/>
              </w:divBdr>
            </w:div>
          </w:divsChild>
        </w:div>
        <w:div w:id="363411855">
          <w:marLeft w:val="0"/>
          <w:marRight w:val="0"/>
          <w:marTop w:val="0"/>
          <w:marBottom w:val="0"/>
          <w:divBdr>
            <w:top w:val="none" w:sz="0" w:space="0" w:color="auto"/>
            <w:left w:val="none" w:sz="0" w:space="0" w:color="auto"/>
            <w:bottom w:val="none" w:sz="0" w:space="0" w:color="auto"/>
            <w:right w:val="none" w:sz="0" w:space="0" w:color="auto"/>
          </w:divBdr>
          <w:divsChild>
            <w:div w:id="1506549819">
              <w:marLeft w:val="0"/>
              <w:marRight w:val="0"/>
              <w:marTop w:val="0"/>
              <w:marBottom w:val="0"/>
              <w:divBdr>
                <w:top w:val="none" w:sz="0" w:space="0" w:color="auto"/>
                <w:left w:val="none" w:sz="0" w:space="0" w:color="auto"/>
                <w:bottom w:val="none" w:sz="0" w:space="0" w:color="auto"/>
                <w:right w:val="none" w:sz="0" w:space="0" w:color="auto"/>
              </w:divBdr>
            </w:div>
          </w:divsChild>
        </w:div>
        <w:div w:id="691733043">
          <w:marLeft w:val="0"/>
          <w:marRight w:val="0"/>
          <w:marTop w:val="0"/>
          <w:marBottom w:val="0"/>
          <w:divBdr>
            <w:top w:val="none" w:sz="0" w:space="0" w:color="auto"/>
            <w:left w:val="none" w:sz="0" w:space="0" w:color="auto"/>
            <w:bottom w:val="none" w:sz="0" w:space="0" w:color="auto"/>
            <w:right w:val="none" w:sz="0" w:space="0" w:color="auto"/>
          </w:divBdr>
          <w:divsChild>
            <w:div w:id="1612011220">
              <w:marLeft w:val="0"/>
              <w:marRight w:val="0"/>
              <w:marTop w:val="0"/>
              <w:marBottom w:val="0"/>
              <w:divBdr>
                <w:top w:val="none" w:sz="0" w:space="0" w:color="auto"/>
                <w:left w:val="none" w:sz="0" w:space="0" w:color="auto"/>
                <w:bottom w:val="none" w:sz="0" w:space="0" w:color="auto"/>
                <w:right w:val="none" w:sz="0" w:space="0" w:color="auto"/>
              </w:divBdr>
            </w:div>
          </w:divsChild>
        </w:div>
        <w:div w:id="1085805028">
          <w:marLeft w:val="0"/>
          <w:marRight w:val="0"/>
          <w:marTop w:val="0"/>
          <w:marBottom w:val="0"/>
          <w:divBdr>
            <w:top w:val="none" w:sz="0" w:space="0" w:color="auto"/>
            <w:left w:val="none" w:sz="0" w:space="0" w:color="auto"/>
            <w:bottom w:val="none" w:sz="0" w:space="0" w:color="auto"/>
            <w:right w:val="none" w:sz="0" w:space="0" w:color="auto"/>
          </w:divBdr>
          <w:divsChild>
            <w:div w:id="1310480649">
              <w:marLeft w:val="0"/>
              <w:marRight w:val="0"/>
              <w:marTop w:val="0"/>
              <w:marBottom w:val="0"/>
              <w:divBdr>
                <w:top w:val="none" w:sz="0" w:space="0" w:color="auto"/>
                <w:left w:val="none" w:sz="0" w:space="0" w:color="auto"/>
                <w:bottom w:val="none" w:sz="0" w:space="0" w:color="auto"/>
                <w:right w:val="none" w:sz="0" w:space="0" w:color="auto"/>
              </w:divBdr>
            </w:div>
          </w:divsChild>
        </w:div>
        <w:div w:id="1182937804">
          <w:marLeft w:val="0"/>
          <w:marRight w:val="0"/>
          <w:marTop w:val="0"/>
          <w:marBottom w:val="0"/>
          <w:divBdr>
            <w:top w:val="none" w:sz="0" w:space="0" w:color="auto"/>
            <w:left w:val="none" w:sz="0" w:space="0" w:color="auto"/>
            <w:bottom w:val="none" w:sz="0" w:space="0" w:color="auto"/>
            <w:right w:val="none" w:sz="0" w:space="0" w:color="auto"/>
          </w:divBdr>
          <w:divsChild>
            <w:div w:id="1616475152">
              <w:marLeft w:val="0"/>
              <w:marRight w:val="0"/>
              <w:marTop w:val="0"/>
              <w:marBottom w:val="0"/>
              <w:divBdr>
                <w:top w:val="none" w:sz="0" w:space="0" w:color="auto"/>
                <w:left w:val="none" w:sz="0" w:space="0" w:color="auto"/>
                <w:bottom w:val="none" w:sz="0" w:space="0" w:color="auto"/>
                <w:right w:val="none" w:sz="0" w:space="0" w:color="auto"/>
              </w:divBdr>
            </w:div>
          </w:divsChild>
        </w:div>
        <w:div w:id="1385255587">
          <w:marLeft w:val="0"/>
          <w:marRight w:val="0"/>
          <w:marTop w:val="0"/>
          <w:marBottom w:val="0"/>
          <w:divBdr>
            <w:top w:val="none" w:sz="0" w:space="0" w:color="auto"/>
            <w:left w:val="none" w:sz="0" w:space="0" w:color="auto"/>
            <w:bottom w:val="none" w:sz="0" w:space="0" w:color="auto"/>
            <w:right w:val="none" w:sz="0" w:space="0" w:color="auto"/>
          </w:divBdr>
          <w:divsChild>
            <w:div w:id="123562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628652">
      <w:bodyDiv w:val="1"/>
      <w:marLeft w:val="0"/>
      <w:marRight w:val="0"/>
      <w:marTop w:val="0"/>
      <w:marBottom w:val="0"/>
      <w:divBdr>
        <w:top w:val="none" w:sz="0" w:space="0" w:color="auto"/>
        <w:left w:val="none" w:sz="0" w:space="0" w:color="auto"/>
        <w:bottom w:val="none" w:sz="0" w:space="0" w:color="auto"/>
        <w:right w:val="none" w:sz="0" w:space="0" w:color="auto"/>
      </w:divBdr>
    </w:div>
    <w:div w:id="806582453">
      <w:bodyDiv w:val="1"/>
      <w:marLeft w:val="0"/>
      <w:marRight w:val="0"/>
      <w:marTop w:val="0"/>
      <w:marBottom w:val="0"/>
      <w:divBdr>
        <w:top w:val="none" w:sz="0" w:space="0" w:color="auto"/>
        <w:left w:val="none" w:sz="0" w:space="0" w:color="auto"/>
        <w:bottom w:val="none" w:sz="0" w:space="0" w:color="auto"/>
        <w:right w:val="none" w:sz="0" w:space="0" w:color="auto"/>
      </w:divBdr>
      <w:divsChild>
        <w:div w:id="497425278">
          <w:marLeft w:val="0"/>
          <w:marRight w:val="0"/>
          <w:marTop w:val="0"/>
          <w:marBottom w:val="0"/>
          <w:divBdr>
            <w:top w:val="none" w:sz="0" w:space="0" w:color="auto"/>
            <w:left w:val="none" w:sz="0" w:space="0" w:color="auto"/>
            <w:bottom w:val="none" w:sz="0" w:space="0" w:color="auto"/>
            <w:right w:val="none" w:sz="0" w:space="0" w:color="auto"/>
          </w:divBdr>
          <w:divsChild>
            <w:div w:id="59209243">
              <w:marLeft w:val="0"/>
              <w:marRight w:val="0"/>
              <w:marTop w:val="0"/>
              <w:marBottom w:val="0"/>
              <w:divBdr>
                <w:top w:val="none" w:sz="0" w:space="0" w:color="auto"/>
                <w:left w:val="none" w:sz="0" w:space="0" w:color="auto"/>
                <w:bottom w:val="none" w:sz="0" w:space="0" w:color="auto"/>
                <w:right w:val="none" w:sz="0" w:space="0" w:color="auto"/>
              </w:divBdr>
              <w:divsChild>
                <w:div w:id="1885210594">
                  <w:marLeft w:val="0"/>
                  <w:marRight w:val="0"/>
                  <w:marTop w:val="0"/>
                  <w:marBottom w:val="0"/>
                  <w:divBdr>
                    <w:top w:val="none" w:sz="0" w:space="0" w:color="auto"/>
                    <w:left w:val="none" w:sz="0" w:space="0" w:color="auto"/>
                    <w:bottom w:val="none" w:sz="0" w:space="0" w:color="auto"/>
                    <w:right w:val="none" w:sz="0" w:space="0" w:color="auto"/>
                  </w:divBdr>
                </w:div>
              </w:divsChild>
            </w:div>
            <w:div w:id="138310586">
              <w:marLeft w:val="0"/>
              <w:marRight w:val="0"/>
              <w:marTop w:val="0"/>
              <w:marBottom w:val="0"/>
              <w:divBdr>
                <w:top w:val="none" w:sz="0" w:space="0" w:color="auto"/>
                <w:left w:val="none" w:sz="0" w:space="0" w:color="auto"/>
                <w:bottom w:val="none" w:sz="0" w:space="0" w:color="auto"/>
                <w:right w:val="none" w:sz="0" w:space="0" w:color="auto"/>
              </w:divBdr>
              <w:divsChild>
                <w:div w:id="153373061">
                  <w:marLeft w:val="0"/>
                  <w:marRight w:val="0"/>
                  <w:marTop w:val="0"/>
                  <w:marBottom w:val="0"/>
                  <w:divBdr>
                    <w:top w:val="none" w:sz="0" w:space="0" w:color="auto"/>
                    <w:left w:val="none" w:sz="0" w:space="0" w:color="auto"/>
                    <w:bottom w:val="none" w:sz="0" w:space="0" w:color="auto"/>
                    <w:right w:val="none" w:sz="0" w:space="0" w:color="auto"/>
                  </w:divBdr>
                </w:div>
              </w:divsChild>
            </w:div>
            <w:div w:id="200171638">
              <w:marLeft w:val="0"/>
              <w:marRight w:val="0"/>
              <w:marTop w:val="0"/>
              <w:marBottom w:val="0"/>
              <w:divBdr>
                <w:top w:val="none" w:sz="0" w:space="0" w:color="auto"/>
                <w:left w:val="none" w:sz="0" w:space="0" w:color="auto"/>
                <w:bottom w:val="none" w:sz="0" w:space="0" w:color="auto"/>
                <w:right w:val="none" w:sz="0" w:space="0" w:color="auto"/>
              </w:divBdr>
              <w:divsChild>
                <w:div w:id="317464305">
                  <w:marLeft w:val="0"/>
                  <w:marRight w:val="0"/>
                  <w:marTop w:val="0"/>
                  <w:marBottom w:val="0"/>
                  <w:divBdr>
                    <w:top w:val="none" w:sz="0" w:space="0" w:color="auto"/>
                    <w:left w:val="none" w:sz="0" w:space="0" w:color="auto"/>
                    <w:bottom w:val="none" w:sz="0" w:space="0" w:color="auto"/>
                    <w:right w:val="none" w:sz="0" w:space="0" w:color="auto"/>
                  </w:divBdr>
                </w:div>
              </w:divsChild>
            </w:div>
            <w:div w:id="219754045">
              <w:marLeft w:val="0"/>
              <w:marRight w:val="0"/>
              <w:marTop w:val="0"/>
              <w:marBottom w:val="0"/>
              <w:divBdr>
                <w:top w:val="none" w:sz="0" w:space="0" w:color="auto"/>
                <w:left w:val="none" w:sz="0" w:space="0" w:color="auto"/>
                <w:bottom w:val="none" w:sz="0" w:space="0" w:color="auto"/>
                <w:right w:val="none" w:sz="0" w:space="0" w:color="auto"/>
              </w:divBdr>
              <w:divsChild>
                <w:div w:id="1708607296">
                  <w:marLeft w:val="0"/>
                  <w:marRight w:val="0"/>
                  <w:marTop w:val="0"/>
                  <w:marBottom w:val="0"/>
                  <w:divBdr>
                    <w:top w:val="none" w:sz="0" w:space="0" w:color="auto"/>
                    <w:left w:val="none" w:sz="0" w:space="0" w:color="auto"/>
                    <w:bottom w:val="none" w:sz="0" w:space="0" w:color="auto"/>
                    <w:right w:val="none" w:sz="0" w:space="0" w:color="auto"/>
                  </w:divBdr>
                </w:div>
              </w:divsChild>
            </w:div>
            <w:div w:id="235630925">
              <w:marLeft w:val="0"/>
              <w:marRight w:val="0"/>
              <w:marTop w:val="0"/>
              <w:marBottom w:val="0"/>
              <w:divBdr>
                <w:top w:val="none" w:sz="0" w:space="0" w:color="auto"/>
                <w:left w:val="none" w:sz="0" w:space="0" w:color="auto"/>
                <w:bottom w:val="none" w:sz="0" w:space="0" w:color="auto"/>
                <w:right w:val="none" w:sz="0" w:space="0" w:color="auto"/>
              </w:divBdr>
              <w:divsChild>
                <w:div w:id="1982492150">
                  <w:marLeft w:val="0"/>
                  <w:marRight w:val="0"/>
                  <w:marTop w:val="0"/>
                  <w:marBottom w:val="0"/>
                  <w:divBdr>
                    <w:top w:val="none" w:sz="0" w:space="0" w:color="auto"/>
                    <w:left w:val="none" w:sz="0" w:space="0" w:color="auto"/>
                    <w:bottom w:val="none" w:sz="0" w:space="0" w:color="auto"/>
                    <w:right w:val="none" w:sz="0" w:space="0" w:color="auto"/>
                  </w:divBdr>
                </w:div>
              </w:divsChild>
            </w:div>
            <w:div w:id="241330065">
              <w:marLeft w:val="0"/>
              <w:marRight w:val="0"/>
              <w:marTop w:val="0"/>
              <w:marBottom w:val="0"/>
              <w:divBdr>
                <w:top w:val="none" w:sz="0" w:space="0" w:color="auto"/>
                <w:left w:val="none" w:sz="0" w:space="0" w:color="auto"/>
                <w:bottom w:val="none" w:sz="0" w:space="0" w:color="auto"/>
                <w:right w:val="none" w:sz="0" w:space="0" w:color="auto"/>
              </w:divBdr>
              <w:divsChild>
                <w:div w:id="1793552495">
                  <w:marLeft w:val="0"/>
                  <w:marRight w:val="0"/>
                  <w:marTop w:val="0"/>
                  <w:marBottom w:val="0"/>
                  <w:divBdr>
                    <w:top w:val="none" w:sz="0" w:space="0" w:color="auto"/>
                    <w:left w:val="none" w:sz="0" w:space="0" w:color="auto"/>
                    <w:bottom w:val="none" w:sz="0" w:space="0" w:color="auto"/>
                    <w:right w:val="none" w:sz="0" w:space="0" w:color="auto"/>
                  </w:divBdr>
                </w:div>
              </w:divsChild>
            </w:div>
            <w:div w:id="260995707">
              <w:marLeft w:val="0"/>
              <w:marRight w:val="0"/>
              <w:marTop w:val="0"/>
              <w:marBottom w:val="0"/>
              <w:divBdr>
                <w:top w:val="none" w:sz="0" w:space="0" w:color="auto"/>
                <w:left w:val="none" w:sz="0" w:space="0" w:color="auto"/>
                <w:bottom w:val="none" w:sz="0" w:space="0" w:color="auto"/>
                <w:right w:val="none" w:sz="0" w:space="0" w:color="auto"/>
              </w:divBdr>
              <w:divsChild>
                <w:div w:id="1108236691">
                  <w:marLeft w:val="0"/>
                  <w:marRight w:val="0"/>
                  <w:marTop w:val="0"/>
                  <w:marBottom w:val="0"/>
                  <w:divBdr>
                    <w:top w:val="none" w:sz="0" w:space="0" w:color="auto"/>
                    <w:left w:val="none" w:sz="0" w:space="0" w:color="auto"/>
                    <w:bottom w:val="none" w:sz="0" w:space="0" w:color="auto"/>
                    <w:right w:val="none" w:sz="0" w:space="0" w:color="auto"/>
                  </w:divBdr>
                </w:div>
              </w:divsChild>
            </w:div>
            <w:div w:id="356851233">
              <w:marLeft w:val="0"/>
              <w:marRight w:val="0"/>
              <w:marTop w:val="0"/>
              <w:marBottom w:val="0"/>
              <w:divBdr>
                <w:top w:val="none" w:sz="0" w:space="0" w:color="auto"/>
                <w:left w:val="none" w:sz="0" w:space="0" w:color="auto"/>
                <w:bottom w:val="none" w:sz="0" w:space="0" w:color="auto"/>
                <w:right w:val="none" w:sz="0" w:space="0" w:color="auto"/>
              </w:divBdr>
              <w:divsChild>
                <w:div w:id="1427187598">
                  <w:marLeft w:val="0"/>
                  <w:marRight w:val="0"/>
                  <w:marTop w:val="0"/>
                  <w:marBottom w:val="0"/>
                  <w:divBdr>
                    <w:top w:val="none" w:sz="0" w:space="0" w:color="auto"/>
                    <w:left w:val="none" w:sz="0" w:space="0" w:color="auto"/>
                    <w:bottom w:val="none" w:sz="0" w:space="0" w:color="auto"/>
                    <w:right w:val="none" w:sz="0" w:space="0" w:color="auto"/>
                  </w:divBdr>
                </w:div>
              </w:divsChild>
            </w:div>
            <w:div w:id="357587199">
              <w:marLeft w:val="0"/>
              <w:marRight w:val="0"/>
              <w:marTop w:val="0"/>
              <w:marBottom w:val="0"/>
              <w:divBdr>
                <w:top w:val="none" w:sz="0" w:space="0" w:color="auto"/>
                <w:left w:val="none" w:sz="0" w:space="0" w:color="auto"/>
                <w:bottom w:val="none" w:sz="0" w:space="0" w:color="auto"/>
                <w:right w:val="none" w:sz="0" w:space="0" w:color="auto"/>
              </w:divBdr>
              <w:divsChild>
                <w:div w:id="209147410">
                  <w:marLeft w:val="0"/>
                  <w:marRight w:val="0"/>
                  <w:marTop w:val="0"/>
                  <w:marBottom w:val="0"/>
                  <w:divBdr>
                    <w:top w:val="none" w:sz="0" w:space="0" w:color="auto"/>
                    <w:left w:val="none" w:sz="0" w:space="0" w:color="auto"/>
                    <w:bottom w:val="none" w:sz="0" w:space="0" w:color="auto"/>
                    <w:right w:val="none" w:sz="0" w:space="0" w:color="auto"/>
                  </w:divBdr>
                </w:div>
              </w:divsChild>
            </w:div>
            <w:div w:id="536312237">
              <w:marLeft w:val="0"/>
              <w:marRight w:val="0"/>
              <w:marTop w:val="0"/>
              <w:marBottom w:val="0"/>
              <w:divBdr>
                <w:top w:val="none" w:sz="0" w:space="0" w:color="auto"/>
                <w:left w:val="none" w:sz="0" w:space="0" w:color="auto"/>
                <w:bottom w:val="none" w:sz="0" w:space="0" w:color="auto"/>
                <w:right w:val="none" w:sz="0" w:space="0" w:color="auto"/>
              </w:divBdr>
              <w:divsChild>
                <w:div w:id="896671243">
                  <w:marLeft w:val="0"/>
                  <w:marRight w:val="0"/>
                  <w:marTop w:val="0"/>
                  <w:marBottom w:val="0"/>
                  <w:divBdr>
                    <w:top w:val="none" w:sz="0" w:space="0" w:color="auto"/>
                    <w:left w:val="none" w:sz="0" w:space="0" w:color="auto"/>
                    <w:bottom w:val="none" w:sz="0" w:space="0" w:color="auto"/>
                    <w:right w:val="none" w:sz="0" w:space="0" w:color="auto"/>
                  </w:divBdr>
                </w:div>
              </w:divsChild>
            </w:div>
            <w:div w:id="551312284">
              <w:marLeft w:val="0"/>
              <w:marRight w:val="0"/>
              <w:marTop w:val="0"/>
              <w:marBottom w:val="0"/>
              <w:divBdr>
                <w:top w:val="none" w:sz="0" w:space="0" w:color="auto"/>
                <w:left w:val="none" w:sz="0" w:space="0" w:color="auto"/>
                <w:bottom w:val="none" w:sz="0" w:space="0" w:color="auto"/>
                <w:right w:val="none" w:sz="0" w:space="0" w:color="auto"/>
              </w:divBdr>
              <w:divsChild>
                <w:div w:id="1016224955">
                  <w:marLeft w:val="0"/>
                  <w:marRight w:val="0"/>
                  <w:marTop w:val="0"/>
                  <w:marBottom w:val="0"/>
                  <w:divBdr>
                    <w:top w:val="none" w:sz="0" w:space="0" w:color="auto"/>
                    <w:left w:val="none" w:sz="0" w:space="0" w:color="auto"/>
                    <w:bottom w:val="none" w:sz="0" w:space="0" w:color="auto"/>
                    <w:right w:val="none" w:sz="0" w:space="0" w:color="auto"/>
                  </w:divBdr>
                </w:div>
              </w:divsChild>
            </w:div>
            <w:div w:id="569191895">
              <w:marLeft w:val="0"/>
              <w:marRight w:val="0"/>
              <w:marTop w:val="0"/>
              <w:marBottom w:val="0"/>
              <w:divBdr>
                <w:top w:val="none" w:sz="0" w:space="0" w:color="auto"/>
                <w:left w:val="none" w:sz="0" w:space="0" w:color="auto"/>
                <w:bottom w:val="none" w:sz="0" w:space="0" w:color="auto"/>
                <w:right w:val="none" w:sz="0" w:space="0" w:color="auto"/>
              </w:divBdr>
              <w:divsChild>
                <w:div w:id="1030648164">
                  <w:marLeft w:val="0"/>
                  <w:marRight w:val="0"/>
                  <w:marTop w:val="0"/>
                  <w:marBottom w:val="0"/>
                  <w:divBdr>
                    <w:top w:val="none" w:sz="0" w:space="0" w:color="auto"/>
                    <w:left w:val="none" w:sz="0" w:space="0" w:color="auto"/>
                    <w:bottom w:val="none" w:sz="0" w:space="0" w:color="auto"/>
                    <w:right w:val="none" w:sz="0" w:space="0" w:color="auto"/>
                  </w:divBdr>
                </w:div>
              </w:divsChild>
            </w:div>
            <w:div w:id="1001735353">
              <w:marLeft w:val="0"/>
              <w:marRight w:val="0"/>
              <w:marTop w:val="0"/>
              <w:marBottom w:val="0"/>
              <w:divBdr>
                <w:top w:val="none" w:sz="0" w:space="0" w:color="auto"/>
                <w:left w:val="none" w:sz="0" w:space="0" w:color="auto"/>
                <w:bottom w:val="none" w:sz="0" w:space="0" w:color="auto"/>
                <w:right w:val="none" w:sz="0" w:space="0" w:color="auto"/>
              </w:divBdr>
              <w:divsChild>
                <w:div w:id="39525556">
                  <w:marLeft w:val="0"/>
                  <w:marRight w:val="0"/>
                  <w:marTop w:val="0"/>
                  <w:marBottom w:val="0"/>
                  <w:divBdr>
                    <w:top w:val="none" w:sz="0" w:space="0" w:color="auto"/>
                    <w:left w:val="none" w:sz="0" w:space="0" w:color="auto"/>
                    <w:bottom w:val="none" w:sz="0" w:space="0" w:color="auto"/>
                    <w:right w:val="none" w:sz="0" w:space="0" w:color="auto"/>
                  </w:divBdr>
                </w:div>
              </w:divsChild>
            </w:div>
            <w:div w:id="1150831447">
              <w:marLeft w:val="0"/>
              <w:marRight w:val="0"/>
              <w:marTop w:val="0"/>
              <w:marBottom w:val="0"/>
              <w:divBdr>
                <w:top w:val="none" w:sz="0" w:space="0" w:color="auto"/>
                <w:left w:val="none" w:sz="0" w:space="0" w:color="auto"/>
                <w:bottom w:val="none" w:sz="0" w:space="0" w:color="auto"/>
                <w:right w:val="none" w:sz="0" w:space="0" w:color="auto"/>
              </w:divBdr>
              <w:divsChild>
                <w:div w:id="738525613">
                  <w:marLeft w:val="0"/>
                  <w:marRight w:val="0"/>
                  <w:marTop w:val="0"/>
                  <w:marBottom w:val="0"/>
                  <w:divBdr>
                    <w:top w:val="none" w:sz="0" w:space="0" w:color="auto"/>
                    <w:left w:val="none" w:sz="0" w:space="0" w:color="auto"/>
                    <w:bottom w:val="none" w:sz="0" w:space="0" w:color="auto"/>
                    <w:right w:val="none" w:sz="0" w:space="0" w:color="auto"/>
                  </w:divBdr>
                </w:div>
              </w:divsChild>
            </w:div>
            <w:div w:id="1158376802">
              <w:marLeft w:val="0"/>
              <w:marRight w:val="0"/>
              <w:marTop w:val="0"/>
              <w:marBottom w:val="0"/>
              <w:divBdr>
                <w:top w:val="none" w:sz="0" w:space="0" w:color="auto"/>
                <w:left w:val="none" w:sz="0" w:space="0" w:color="auto"/>
                <w:bottom w:val="none" w:sz="0" w:space="0" w:color="auto"/>
                <w:right w:val="none" w:sz="0" w:space="0" w:color="auto"/>
              </w:divBdr>
              <w:divsChild>
                <w:div w:id="1904832915">
                  <w:marLeft w:val="0"/>
                  <w:marRight w:val="0"/>
                  <w:marTop w:val="0"/>
                  <w:marBottom w:val="0"/>
                  <w:divBdr>
                    <w:top w:val="none" w:sz="0" w:space="0" w:color="auto"/>
                    <w:left w:val="none" w:sz="0" w:space="0" w:color="auto"/>
                    <w:bottom w:val="none" w:sz="0" w:space="0" w:color="auto"/>
                    <w:right w:val="none" w:sz="0" w:space="0" w:color="auto"/>
                  </w:divBdr>
                </w:div>
              </w:divsChild>
            </w:div>
            <w:div w:id="1208298708">
              <w:marLeft w:val="0"/>
              <w:marRight w:val="0"/>
              <w:marTop w:val="0"/>
              <w:marBottom w:val="0"/>
              <w:divBdr>
                <w:top w:val="none" w:sz="0" w:space="0" w:color="auto"/>
                <w:left w:val="none" w:sz="0" w:space="0" w:color="auto"/>
                <w:bottom w:val="none" w:sz="0" w:space="0" w:color="auto"/>
                <w:right w:val="none" w:sz="0" w:space="0" w:color="auto"/>
              </w:divBdr>
              <w:divsChild>
                <w:div w:id="1289359837">
                  <w:marLeft w:val="0"/>
                  <w:marRight w:val="0"/>
                  <w:marTop w:val="0"/>
                  <w:marBottom w:val="0"/>
                  <w:divBdr>
                    <w:top w:val="none" w:sz="0" w:space="0" w:color="auto"/>
                    <w:left w:val="none" w:sz="0" w:space="0" w:color="auto"/>
                    <w:bottom w:val="none" w:sz="0" w:space="0" w:color="auto"/>
                    <w:right w:val="none" w:sz="0" w:space="0" w:color="auto"/>
                  </w:divBdr>
                </w:div>
              </w:divsChild>
            </w:div>
            <w:div w:id="1373654228">
              <w:marLeft w:val="0"/>
              <w:marRight w:val="0"/>
              <w:marTop w:val="0"/>
              <w:marBottom w:val="0"/>
              <w:divBdr>
                <w:top w:val="none" w:sz="0" w:space="0" w:color="auto"/>
                <w:left w:val="none" w:sz="0" w:space="0" w:color="auto"/>
                <w:bottom w:val="none" w:sz="0" w:space="0" w:color="auto"/>
                <w:right w:val="none" w:sz="0" w:space="0" w:color="auto"/>
              </w:divBdr>
              <w:divsChild>
                <w:div w:id="1034620167">
                  <w:marLeft w:val="0"/>
                  <w:marRight w:val="0"/>
                  <w:marTop w:val="0"/>
                  <w:marBottom w:val="0"/>
                  <w:divBdr>
                    <w:top w:val="none" w:sz="0" w:space="0" w:color="auto"/>
                    <w:left w:val="none" w:sz="0" w:space="0" w:color="auto"/>
                    <w:bottom w:val="none" w:sz="0" w:space="0" w:color="auto"/>
                    <w:right w:val="none" w:sz="0" w:space="0" w:color="auto"/>
                  </w:divBdr>
                </w:div>
              </w:divsChild>
            </w:div>
            <w:div w:id="1479809985">
              <w:marLeft w:val="0"/>
              <w:marRight w:val="0"/>
              <w:marTop w:val="0"/>
              <w:marBottom w:val="0"/>
              <w:divBdr>
                <w:top w:val="none" w:sz="0" w:space="0" w:color="auto"/>
                <w:left w:val="none" w:sz="0" w:space="0" w:color="auto"/>
                <w:bottom w:val="none" w:sz="0" w:space="0" w:color="auto"/>
                <w:right w:val="none" w:sz="0" w:space="0" w:color="auto"/>
              </w:divBdr>
              <w:divsChild>
                <w:div w:id="1017274057">
                  <w:marLeft w:val="0"/>
                  <w:marRight w:val="0"/>
                  <w:marTop w:val="0"/>
                  <w:marBottom w:val="0"/>
                  <w:divBdr>
                    <w:top w:val="none" w:sz="0" w:space="0" w:color="auto"/>
                    <w:left w:val="none" w:sz="0" w:space="0" w:color="auto"/>
                    <w:bottom w:val="none" w:sz="0" w:space="0" w:color="auto"/>
                    <w:right w:val="none" w:sz="0" w:space="0" w:color="auto"/>
                  </w:divBdr>
                </w:div>
              </w:divsChild>
            </w:div>
            <w:div w:id="1602377330">
              <w:marLeft w:val="0"/>
              <w:marRight w:val="0"/>
              <w:marTop w:val="0"/>
              <w:marBottom w:val="0"/>
              <w:divBdr>
                <w:top w:val="none" w:sz="0" w:space="0" w:color="auto"/>
                <w:left w:val="none" w:sz="0" w:space="0" w:color="auto"/>
                <w:bottom w:val="none" w:sz="0" w:space="0" w:color="auto"/>
                <w:right w:val="none" w:sz="0" w:space="0" w:color="auto"/>
              </w:divBdr>
              <w:divsChild>
                <w:div w:id="350840985">
                  <w:marLeft w:val="0"/>
                  <w:marRight w:val="0"/>
                  <w:marTop w:val="0"/>
                  <w:marBottom w:val="0"/>
                  <w:divBdr>
                    <w:top w:val="none" w:sz="0" w:space="0" w:color="auto"/>
                    <w:left w:val="none" w:sz="0" w:space="0" w:color="auto"/>
                    <w:bottom w:val="none" w:sz="0" w:space="0" w:color="auto"/>
                    <w:right w:val="none" w:sz="0" w:space="0" w:color="auto"/>
                  </w:divBdr>
                </w:div>
              </w:divsChild>
            </w:div>
            <w:div w:id="1725249167">
              <w:marLeft w:val="0"/>
              <w:marRight w:val="0"/>
              <w:marTop w:val="0"/>
              <w:marBottom w:val="0"/>
              <w:divBdr>
                <w:top w:val="none" w:sz="0" w:space="0" w:color="auto"/>
                <w:left w:val="none" w:sz="0" w:space="0" w:color="auto"/>
                <w:bottom w:val="none" w:sz="0" w:space="0" w:color="auto"/>
                <w:right w:val="none" w:sz="0" w:space="0" w:color="auto"/>
              </w:divBdr>
              <w:divsChild>
                <w:div w:id="1703238788">
                  <w:marLeft w:val="0"/>
                  <w:marRight w:val="0"/>
                  <w:marTop w:val="0"/>
                  <w:marBottom w:val="0"/>
                  <w:divBdr>
                    <w:top w:val="none" w:sz="0" w:space="0" w:color="auto"/>
                    <w:left w:val="none" w:sz="0" w:space="0" w:color="auto"/>
                    <w:bottom w:val="none" w:sz="0" w:space="0" w:color="auto"/>
                    <w:right w:val="none" w:sz="0" w:space="0" w:color="auto"/>
                  </w:divBdr>
                </w:div>
              </w:divsChild>
            </w:div>
            <w:div w:id="1757479154">
              <w:marLeft w:val="0"/>
              <w:marRight w:val="0"/>
              <w:marTop w:val="0"/>
              <w:marBottom w:val="0"/>
              <w:divBdr>
                <w:top w:val="none" w:sz="0" w:space="0" w:color="auto"/>
                <w:left w:val="none" w:sz="0" w:space="0" w:color="auto"/>
                <w:bottom w:val="none" w:sz="0" w:space="0" w:color="auto"/>
                <w:right w:val="none" w:sz="0" w:space="0" w:color="auto"/>
              </w:divBdr>
              <w:divsChild>
                <w:div w:id="1415663928">
                  <w:marLeft w:val="0"/>
                  <w:marRight w:val="0"/>
                  <w:marTop w:val="0"/>
                  <w:marBottom w:val="0"/>
                  <w:divBdr>
                    <w:top w:val="none" w:sz="0" w:space="0" w:color="auto"/>
                    <w:left w:val="none" w:sz="0" w:space="0" w:color="auto"/>
                    <w:bottom w:val="none" w:sz="0" w:space="0" w:color="auto"/>
                    <w:right w:val="none" w:sz="0" w:space="0" w:color="auto"/>
                  </w:divBdr>
                </w:div>
              </w:divsChild>
            </w:div>
            <w:div w:id="1789618480">
              <w:marLeft w:val="0"/>
              <w:marRight w:val="0"/>
              <w:marTop w:val="0"/>
              <w:marBottom w:val="0"/>
              <w:divBdr>
                <w:top w:val="none" w:sz="0" w:space="0" w:color="auto"/>
                <w:left w:val="none" w:sz="0" w:space="0" w:color="auto"/>
                <w:bottom w:val="none" w:sz="0" w:space="0" w:color="auto"/>
                <w:right w:val="none" w:sz="0" w:space="0" w:color="auto"/>
              </w:divBdr>
              <w:divsChild>
                <w:div w:id="178614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483938">
      <w:bodyDiv w:val="1"/>
      <w:marLeft w:val="0"/>
      <w:marRight w:val="0"/>
      <w:marTop w:val="0"/>
      <w:marBottom w:val="0"/>
      <w:divBdr>
        <w:top w:val="none" w:sz="0" w:space="0" w:color="auto"/>
        <w:left w:val="none" w:sz="0" w:space="0" w:color="auto"/>
        <w:bottom w:val="none" w:sz="0" w:space="0" w:color="auto"/>
        <w:right w:val="none" w:sz="0" w:space="0" w:color="auto"/>
      </w:divBdr>
    </w:div>
    <w:div w:id="1363281926">
      <w:bodyDiv w:val="1"/>
      <w:marLeft w:val="0"/>
      <w:marRight w:val="0"/>
      <w:marTop w:val="0"/>
      <w:marBottom w:val="0"/>
      <w:divBdr>
        <w:top w:val="none" w:sz="0" w:space="0" w:color="auto"/>
        <w:left w:val="none" w:sz="0" w:space="0" w:color="auto"/>
        <w:bottom w:val="none" w:sz="0" w:space="0" w:color="auto"/>
        <w:right w:val="none" w:sz="0" w:space="0" w:color="auto"/>
      </w:divBdr>
      <w:divsChild>
        <w:div w:id="1719821618">
          <w:marLeft w:val="0"/>
          <w:marRight w:val="0"/>
          <w:marTop w:val="0"/>
          <w:marBottom w:val="0"/>
          <w:divBdr>
            <w:top w:val="none" w:sz="0" w:space="0" w:color="auto"/>
            <w:left w:val="none" w:sz="0" w:space="0" w:color="auto"/>
            <w:bottom w:val="none" w:sz="0" w:space="0" w:color="auto"/>
            <w:right w:val="none" w:sz="0" w:space="0" w:color="auto"/>
          </w:divBdr>
          <w:divsChild>
            <w:div w:id="16121911">
              <w:marLeft w:val="0"/>
              <w:marRight w:val="0"/>
              <w:marTop w:val="0"/>
              <w:marBottom w:val="0"/>
              <w:divBdr>
                <w:top w:val="none" w:sz="0" w:space="0" w:color="auto"/>
                <w:left w:val="none" w:sz="0" w:space="0" w:color="auto"/>
                <w:bottom w:val="none" w:sz="0" w:space="0" w:color="auto"/>
                <w:right w:val="none" w:sz="0" w:space="0" w:color="auto"/>
              </w:divBdr>
              <w:divsChild>
                <w:div w:id="1154177754">
                  <w:marLeft w:val="0"/>
                  <w:marRight w:val="0"/>
                  <w:marTop w:val="0"/>
                  <w:marBottom w:val="0"/>
                  <w:divBdr>
                    <w:top w:val="none" w:sz="0" w:space="0" w:color="auto"/>
                    <w:left w:val="none" w:sz="0" w:space="0" w:color="auto"/>
                    <w:bottom w:val="none" w:sz="0" w:space="0" w:color="auto"/>
                    <w:right w:val="none" w:sz="0" w:space="0" w:color="auto"/>
                  </w:divBdr>
                </w:div>
              </w:divsChild>
            </w:div>
            <w:div w:id="41709727">
              <w:marLeft w:val="0"/>
              <w:marRight w:val="0"/>
              <w:marTop w:val="0"/>
              <w:marBottom w:val="0"/>
              <w:divBdr>
                <w:top w:val="none" w:sz="0" w:space="0" w:color="auto"/>
                <w:left w:val="none" w:sz="0" w:space="0" w:color="auto"/>
                <w:bottom w:val="none" w:sz="0" w:space="0" w:color="auto"/>
                <w:right w:val="none" w:sz="0" w:space="0" w:color="auto"/>
              </w:divBdr>
              <w:divsChild>
                <w:div w:id="123546934">
                  <w:marLeft w:val="0"/>
                  <w:marRight w:val="0"/>
                  <w:marTop w:val="0"/>
                  <w:marBottom w:val="0"/>
                  <w:divBdr>
                    <w:top w:val="none" w:sz="0" w:space="0" w:color="auto"/>
                    <w:left w:val="none" w:sz="0" w:space="0" w:color="auto"/>
                    <w:bottom w:val="none" w:sz="0" w:space="0" w:color="auto"/>
                    <w:right w:val="none" w:sz="0" w:space="0" w:color="auto"/>
                  </w:divBdr>
                </w:div>
              </w:divsChild>
            </w:div>
            <w:div w:id="80689245">
              <w:marLeft w:val="0"/>
              <w:marRight w:val="0"/>
              <w:marTop w:val="0"/>
              <w:marBottom w:val="0"/>
              <w:divBdr>
                <w:top w:val="none" w:sz="0" w:space="0" w:color="auto"/>
                <w:left w:val="none" w:sz="0" w:space="0" w:color="auto"/>
                <w:bottom w:val="none" w:sz="0" w:space="0" w:color="auto"/>
                <w:right w:val="none" w:sz="0" w:space="0" w:color="auto"/>
              </w:divBdr>
              <w:divsChild>
                <w:div w:id="934556936">
                  <w:marLeft w:val="0"/>
                  <w:marRight w:val="0"/>
                  <w:marTop w:val="0"/>
                  <w:marBottom w:val="0"/>
                  <w:divBdr>
                    <w:top w:val="none" w:sz="0" w:space="0" w:color="auto"/>
                    <w:left w:val="none" w:sz="0" w:space="0" w:color="auto"/>
                    <w:bottom w:val="none" w:sz="0" w:space="0" w:color="auto"/>
                    <w:right w:val="none" w:sz="0" w:space="0" w:color="auto"/>
                  </w:divBdr>
                </w:div>
              </w:divsChild>
            </w:div>
            <w:div w:id="104542636">
              <w:marLeft w:val="0"/>
              <w:marRight w:val="0"/>
              <w:marTop w:val="0"/>
              <w:marBottom w:val="0"/>
              <w:divBdr>
                <w:top w:val="none" w:sz="0" w:space="0" w:color="auto"/>
                <w:left w:val="none" w:sz="0" w:space="0" w:color="auto"/>
                <w:bottom w:val="none" w:sz="0" w:space="0" w:color="auto"/>
                <w:right w:val="none" w:sz="0" w:space="0" w:color="auto"/>
              </w:divBdr>
              <w:divsChild>
                <w:div w:id="1898777951">
                  <w:marLeft w:val="0"/>
                  <w:marRight w:val="0"/>
                  <w:marTop w:val="0"/>
                  <w:marBottom w:val="0"/>
                  <w:divBdr>
                    <w:top w:val="none" w:sz="0" w:space="0" w:color="auto"/>
                    <w:left w:val="none" w:sz="0" w:space="0" w:color="auto"/>
                    <w:bottom w:val="none" w:sz="0" w:space="0" w:color="auto"/>
                    <w:right w:val="none" w:sz="0" w:space="0" w:color="auto"/>
                  </w:divBdr>
                </w:div>
              </w:divsChild>
            </w:div>
            <w:div w:id="218438234">
              <w:marLeft w:val="0"/>
              <w:marRight w:val="0"/>
              <w:marTop w:val="0"/>
              <w:marBottom w:val="0"/>
              <w:divBdr>
                <w:top w:val="none" w:sz="0" w:space="0" w:color="auto"/>
                <w:left w:val="none" w:sz="0" w:space="0" w:color="auto"/>
                <w:bottom w:val="none" w:sz="0" w:space="0" w:color="auto"/>
                <w:right w:val="none" w:sz="0" w:space="0" w:color="auto"/>
              </w:divBdr>
              <w:divsChild>
                <w:div w:id="2106072340">
                  <w:marLeft w:val="0"/>
                  <w:marRight w:val="0"/>
                  <w:marTop w:val="0"/>
                  <w:marBottom w:val="0"/>
                  <w:divBdr>
                    <w:top w:val="none" w:sz="0" w:space="0" w:color="auto"/>
                    <w:left w:val="none" w:sz="0" w:space="0" w:color="auto"/>
                    <w:bottom w:val="none" w:sz="0" w:space="0" w:color="auto"/>
                    <w:right w:val="none" w:sz="0" w:space="0" w:color="auto"/>
                  </w:divBdr>
                </w:div>
              </w:divsChild>
            </w:div>
            <w:div w:id="614485041">
              <w:marLeft w:val="0"/>
              <w:marRight w:val="0"/>
              <w:marTop w:val="0"/>
              <w:marBottom w:val="0"/>
              <w:divBdr>
                <w:top w:val="none" w:sz="0" w:space="0" w:color="auto"/>
                <w:left w:val="none" w:sz="0" w:space="0" w:color="auto"/>
                <w:bottom w:val="none" w:sz="0" w:space="0" w:color="auto"/>
                <w:right w:val="none" w:sz="0" w:space="0" w:color="auto"/>
              </w:divBdr>
              <w:divsChild>
                <w:div w:id="64648131">
                  <w:marLeft w:val="0"/>
                  <w:marRight w:val="0"/>
                  <w:marTop w:val="0"/>
                  <w:marBottom w:val="0"/>
                  <w:divBdr>
                    <w:top w:val="none" w:sz="0" w:space="0" w:color="auto"/>
                    <w:left w:val="none" w:sz="0" w:space="0" w:color="auto"/>
                    <w:bottom w:val="none" w:sz="0" w:space="0" w:color="auto"/>
                    <w:right w:val="none" w:sz="0" w:space="0" w:color="auto"/>
                  </w:divBdr>
                </w:div>
              </w:divsChild>
            </w:div>
            <w:div w:id="686910795">
              <w:marLeft w:val="0"/>
              <w:marRight w:val="0"/>
              <w:marTop w:val="0"/>
              <w:marBottom w:val="0"/>
              <w:divBdr>
                <w:top w:val="none" w:sz="0" w:space="0" w:color="auto"/>
                <w:left w:val="none" w:sz="0" w:space="0" w:color="auto"/>
                <w:bottom w:val="none" w:sz="0" w:space="0" w:color="auto"/>
                <w:right w:val="none" w:sz="0" w:space="0" w:color="auto"/>
              </w:divBdr>
              <w:divsChild>
                <w:div w:id="479158793">
                  <w:marLeft w:val="0"/>
                  <w:marRight w:val="0"/>
                  <w:marTop w:val="0"/>
                  <w:marBottom w:val="0"/>
                  <w:divBdr>
                    <w:top w:val="none" w:sz="0" w:space="0" w:color="auto"/>
                    <w:left w:val="none" w:sz="0" w:space="0" w:color="auto"/>
                    <w:bottom w:val="none" w:sz="0" w:space="0" w:color="auto"/>
                    <w:right w:val="none" w:sz="0" w:space="0" w:color="auto"/>
                  </w:divBdr>
                </w:div>
              </w:divsChild>
            </w:div>
            <w:div w:id="811335912">
              <w:marLeft w:val="0"/>
              <w:marRight w:val="0"/>
              <w:marTop w:val="0"/>
              <w:marBottom w:val="0"/>
              <w:divBdr>
                <w:top w:val="none" w:sz="0" w:space="0" w:color="auto"/>
                <w:left w:val="none" w:sz="0" w:space="0" w:color="auto"/>
                <w:bottom w:val="none" w:sz="0" w:space="0" w:color="auto"/>
                <w:right w:val="none" w:sz="0" w:space="0" w:color="auto"/>
              </w:divBdr>
              <w:divsChild>
                <w:div w:id="351301854">
                  <w:marLeft w:val="0"/>
                  <w:marRight w:val="0"/>
                  <w:marTop w:val="0"/>
                  <w:marBottom w:val="0"/>
                  <w:divBdr>
                    <w:top w:val="none" w:sz="0" w:space="0" w:color="auto"/>
                    <w:left w:val="none" w:sz="0" w:space="0" w:color="auto"/>
                    <w:bottom w:val="none" w:sz="0" w:space="0" w:color="auto"/>
                    <w:right w:val="none" w:sz="0" w:space="0" w:color="auto"/>
                  </w:divBdr>
                </w:div>
              </w:divsChild>
            </w:div>
            <w:div w:id="857235861">
              <w:marLeft w:val="0"/>
              <w:marRight w:val="0"/>
              <w:marTop w:val="0"/>
              <w:marBottom w:val="0"/>
              <w:divBdr>
                <w:top w:val="none" w:sz="0" w:space="0" w:color="auto"/>
                <w:left w:val="none" w:sz="0" w:space="0" w:color="auto"/>
                <w:bottom w:val="none" w:sz="0" w:space="0" w:color="auto"/>
                <w:right w:val="none" w:sz="0" w:space="0" w:color="auto"/>
              </w:divBdr>
              <w:divsChild>
                <w:div w:id="1295139946">
                  <w:marLeft w:val="0"/>
                  <w:marRight w:val="0"/>
                  <w:marTop w:val="0"/>
                  <w:marBottom w:val="0"/>
                  <w:divBdr>
                    <w:top w:val="none" w:sz="0" w:space="0" w:color="auto"/>
                    <w:left w:val="none" w:sz="0" w:space="0" w:color="auto"/>
                    <w:bottom w:val="none" w:sz="0" w:space="0" w:color="auto"/>
                    <w:right w:val="none" w:sz="0" w:space="0" w:color="auto"/>
                  </w:divBdr>
                </w:div>
              </w:divsChild>
            </w:div>
            <w:div w:id="1075131556">
              <w:marLeft w:val="0"/>
              <w:marRight w:val="0"/>
              <w:marTop w:val="0"/>
              <w:marBottom w:val="0"/>
              <w:divBdr>
                <w:top w:val="none" w:sz="0" w:space="0" w:color="auto"/>
                <w:left w:val="none" w:sz="0" w:space="0" w:color="auto"/>
                <w:bottom w:val="none" w:sz="0" w:space="0" w:color="auto"/>
                <w:right w:val="none" w:sz="0" w:space="0" w:color="auto"/>
              </w:divBdr>
              <w:divsChild>
                <w:div w:id="1834954076">
                  <w:marLeft w:val="0"/>
                  <w:marRight w:val="0"/>
                  <w:marTop w:val="0"/>
                  <w:marBottom w:val="0"/>
                  <w:divBdr>
                    <w:top w:val="none" w:sz="0" w:space="0" w:color="auto"/>
                    <w:left w:val="none" w:sz="0" w:space="0" w:color="auto"/>
                    <w:bottom w:val="none" w:sz="0" w:space="0" w:color="auto"/>
                    <w:right w:val="none" w:sz="0" w:space="0" w:color="auto"/>
                  </w:divBdr>
                </w:div>
              </w:divsChild>
            </w:div>
            <w:div w:id="1250895554">
              <w:marLeft w:val="0"/>
              <w:marRight w:val="0"/>
              <w:marTop w:val="0"/>
              <w:marBottom w:val="0"/>
              <w:divBdr>
                <w:top w:val="none" w:sz="0" w:space="0" w:color="auto"/>
                <w:left w:val="none" w:sz="0" w:space="0" w:color="auto"/>
                <w:bottom w:val="none" w:sz="0" w:space="0" w:color="auto"/>
                <w:right w:val="none" w:sz="0" w:space="0" w:color="auto"/>
              </w:divBdr>
              <w:divsChild>
                <w:div w:id="377822705">
                  <w:marLeft w:val="0"/>
                  <w:marRight w:val="0"/>
                  <w:marTop w:val="0"/>
                  <w:marBottom w:val="0"/>
                  <w:divBdr>
                    <w:top w:val="none" w:sz="0" w:space="0" w:color="auto"/>
                    <w:left w:val="none" w:sz="0" w:space="0" w:color="auto"/>
                    <w:bottom w:val="none" w:sz="0" w:space="0" w:color="auto"/>
                    <w:right w:val="none" w:sz="0" w:space="0" w:color="auto"/>
                  </w:divBdr>
                </w:div>
              </w:divsChild>
            </w:div>
            <w:div w:id="1263957022">
              <w:marLeft w:val="0"/>
              <w:marRight w:val="0"/>
              <w:marTop w:val="0"/>
              <w:marBottom w:val="0"/>
              <w:divBdr>
                <w:top w:val="none" w:sz="0" w:space="0" w:color="auto"/>
                <w:left w:val="none" w:sz="0" w:space="0" w:color="auto"/>
                <w:bottom w:val="none" w:sz="0" w:space="0" w:color="auto"/>
                <w:right w:val="none" w:sz="0" w:space="0" w:color="auto"/>
              </w:divBdr>
              <w:divsChild>
                <w:div w:id="1812551394">
                  <w:marLeft w:val="0"/>
                  <w:marRight w:val="0"/>
                  <w:marTop w:val="0"/>
                  <w:marBottom w:val="0"/>
                  <w:divBdr>
                    <w:top w:val="none" w:sz="0" w:space="0" w:color="auto"/>
                    <w:left w:val="none" w:sz="0" w:space="0" w:color="auto"/>
                    <w:bottom w:val="none" w:sz="0" w:space="0" w:color="auto"/>
                    <w:right w:val="none" w:sz="0" w:space="0" w:color="auto"/>
                  </w:divBdr>
                </w:div>
              </w:divsChild>
            </w:div>
            <w:div w:id="1337152001">
              <w:marLeft w:val="0"/>
              <w:marRight w:val="0"/>
              <w:marTop w:val="0"/>
              <w:marBottom w:val="0"/>
              <w:divBdr>
                <w:top w:val="none" w:sz="0" w:space="0" w:color="auto"/>
                <w:left w:val="none" w:sz="0" w:space="0" w:color="auto"/>
                <w:bottom w:val="none" w:sz="0" w:space="0" w:color="auto"/>
                <w:right w:val="none" w:sz="0" w:space="0" w:color="auto"/>
              </w:divBdr>
              <w:divsChild>
                <w:div w:id="1172601857">
                  <w:marLeft w:val="0"/>
                  <w:marRight w:val="0"/>
                  <w:marTop w:val="0"/>
                  <w:marBottom w:val="0"/>
                  <w:divBdr>
                    <w:top w:val="none" w:sz="0" w:space="0" w:color="auto"/>
                    <w:left w:val="none" w:sz="0" w:space="0" w:color="auto"/>
                    <w:bottom w:val="none" w:sz="0" w:space="0" w:color="auto"/>
                    <w:right w:val="none" w:sz="0" w:space="0" w:color="auto"/>
                  </w:divBdr>
                </w:div>
              </w:divsChild>
            </w:div>
            <w:div w:id="1404837010">
              <w:marLeft w:val="0"/>
              <w:marRight w:val="0"/>
              <w:marTop w:val="0"/>
              <w:marBottom w:val="0"/>
              <w:divBdr>
                <w:top w:val="none" w:sz="0" w:space="0" w:color="auto"/>
                <w:left w:val="none" w:sz="0" w:space="0" w:color="auto"/>
                <w:bottom w:val="none" w:sz="0" w:space="0" w:color="auto"/>
                <w:right w:val="none" w:sz="0" w:space="0" w:color="auto"/>
              </w:divBdr>
              <w:divsChild>
                <w:div w:id="36324315">
                  <w:marLeft w:val="0"/>
                  <w:marRight w:val="0"/>
                  <w:marTop w:val="0"/>
                  <w:marBottom w:val="0"/>
                  <w:divBdr>
                    <w:top w:val="none" w:sz="0" w:space="0" w:color="auto"/>
                    <w:left w:val="none" w:sz="0" w:space="0" w:color="auto"/>
                    <w:bottom w:val="none" w:sz="0" w:space="0" w:color="auto"/>
                    <w:right w:val="none" w:sz="0" w:space="0" w:color="auto"/>
                  </w:divBdr>
                </w:div>
              </w:divsChild>
            </w:div>
            <w:div w:id="1456169550">
              <w:marLeft w:val="0"/>
              <w:marRight w:val="0"/>
              <w:marTop w:val="0"/>
              <w:marBottom w:val="0"/>
              <w:divBdr>
                <w:top w:val="none" w:sz="0" w:space="0" w:color="auto"/>
                <w:left w:val="none" w:sz="0" w:space="0" w:color="auto"/>
                <w:bottom w:val="none" w:sz="0" w:space="0" w:color="auto"/>
                <w:right w:val="none" w:sz="0" w:space="0" w:color="auto"/>
              </w:divBdr>
              <w:divsChild>
                <w:div w:id="745959771">
                  <w:marLeft w:val="0"/>
                  <w:marRight w:val="0"/>
                  <w:marTop w:val="0"/>
                  <w:marBottom w:val="0"/>
                  <w:divBdr>
                    <w:top w:val="none" w:sz="0" w:space="0" w:color="auto"/>
                    <w:left w:val="none" w:sz="0" w:space="0" w:color="auto"/>
                    <w:bottom w:val="none" w:sz="0" w:space="0" w:color="auto"/>
                    <w:right w:val="none" w:sz="0" w:space="0" w:color="auto"/>
                  </w:divBdr>
                </w:div>
              </w:divsChild>
            </w:div>
            <w:div w:id="1497726880">
              <w:marLeft w:val="0"/>
              <w:marRight w:val="0"/>
              <w:marTop w:val="0"/>
              <w:marBottom w:val="0"/>
              <w:divBdr>
                <w:top w:val="none" w:sz="0" w:space="0" w:color="auto"/>
                <w:left w:val="none" w:sz="0" w:space="0" w:color="auto"/>
                <w:bottom w:val="none" w:sz="0" w:space="0" w:color="auto"/>
                <w:right w:val="none" w:sz="0" w:space="0" w:color="auto"/>
              </w:divBdr>
              <w:divsChild>
                <w:div w:id="521481241">
                  <w:marLeft w:val="0"/>
                  <w:marRight w:val="0"/>
                  <w:marTop w:val="0"/>
                  <w:marBottom w:val="0"/>
                  <w:divBdr>
                    <w:top w:val="none" w:sz="0" w:space="0" w:color="auto"/>
                    <w:left w:val="none" w:sz="0" w:space="0" w:color="auto"/>
                    <w:bottom w:val="none" w:sz="0" w:space="0" w:color="auto"/>
                    <w:right w:val="none" w:sz="0" w:space="0" w:color="auto"/>
                  </w:divBdr>
                </w:div>
              </w:divsChild>
            </w:div>
            <w:div w:id="1553734701">
              <w:marLeft w:val="0"/>
              <w:marRight w:val="0"/>
              <w:marTop w:val="0"/>
              <w:marBottom w:val="0"/>
              <w:divBdr>
                <w:top w:val="none" w:sz="0" w:space="0" w:color="auto"/>
                <w:left w:val="none" w:sz="0" w:space="0" w:color="auto"/>
                <w:bottom w:val="none" w:sz="0" w:space="0" w:color="auto"/>
                <w:right w:val="none" w:sz="0" w:space="0" w:color="auto"/>
              </w:divBdr>
              <w:divsChild>
                <w:div w:id="484055067">
                  <w:marLeft w:val="0"/>
                  <w:marRight w:val="0"/>
                  <w:marTop w:val="0"/>
                  <w:marBottom w:val="0"/>
                  <w:divBdr>
                    <w:top w:val="none" w:sz="0" w:space="0" w:color="auto"/>
                    <w:left w:val="none" w:sz="0" w:space="0" w:color="auto"/>
                    <w:bottom w:val="none" w:sz="0" w:space="0" w:color="auto"/>
                    <w:right w:val="none" w:sz="0" w:space="0" w:color="auto"/>
                  </w:divBdr>
                </w:div>
              </w:divsChild>
            </w:div>
            <w:div w:id="1650330452">
              <w:marLeft w:val="0"/>
              <w:marRight w:val="0"/>
              <w:marTop w:val="0"/>
              <w:marBottom w:val="0"/>
              <w:divBdr>
                <w:top w:val="none" w:sz="0" w:space="0" w:color="auto"/>
                <w:left w:val="none" w:sz="0" w:space="0" w:color="auto"/>
                <w:bottom w:val="none" w:sz="0" w:space="0" w:color="auto"/>
                <w:right w:val="none" w:sz="0" w:space="0" w:color="auto"/>
              </w:divBdr>
              <w:divsChild>
                <w:div w:id="1992980838">
                  <w:marLeft w:val="0"/>
                  <w:marRight w:val="0"/>
                  <w:marTop w:val="0"/>
                  <w:marBottom w:val="0"/>
                  <w:divBdr>
                    <w:top w:val="none" w:sz="0" w:space="0" w:color="auto"/>
                    <w:left w:val="none" w:sz="0" w:space="0" w:color="auto"/>
                    <w:bottom w:val="none" w:sz="0" w:space="0" w:color="auto"/>
                    <w:right w:val="none" w:sz="0" w:space="0" w:color="auto"/>
                  </w:divBdr>
                </w:div>
              </w:divsChild>
            </w:div>
            <w:div w:id="1703245116">
              <w:marLeft w:val="0"/>
              <w:marRight w:val="0"/>
              <w:marTop w:val="0"/>
              <w:marBottom w:val="0"/>
              <w:divBdr>
                <w:top w:val="none" w:sz="0" w:space="0" w:color="auto"/>
                <w:left w:val="none" w:sz="0" w:space="0" w:color="auto"/>
                <w:bottom w:val="none" w:sz="0" w:space="0" w:color="auto"/>
                <w:right w:val="none" w:sz="0" w:space="0" w:color="auto"/>
              </w:divBdr>
              <w:divsChild>
                <w:div w:id="683826178">
                  <w:marLeft w:val="0"/>
                  <w:marRight w:val="0"/>
                  <w:marTop w:val="0"/>
                  <w:marBottom w:val="0"/>
                  <w:divBdr>
                    <w:top w:val="none" w:sz="0" w:space="0" w:color="auto"/>
                    <w:left w:val="none" w:sz="0" w:space="0" w:color="auto"/>
                    <w:bottom w:val="none" w:sz="0" w:space="0" w:color="auto"/>
                    <w:right w:val="none" w:sz="0" w:space="0" w:color="auto"/>
                  </w:divBdr>
                </w:div>
              </w:divsChild>
            </w:div>
            <w:div w:id="2001884324">
              <w:marLeft w:val="0"/>
              <w:marRight w:val="0"/>
              <w:marTop w:val="0"/>
              <w:marBottom w:val="0"/>
              <w:divBdr>
                <w:top w:val="none" w:sz="0" w:space="0" w:color="auto"/>
                <w:left w:val="none" w:sz="0" w:space="0" w:color="auto"/>
                <w:bottom w:val="none" w:sz="0" w:space="0" w:color="auto"/>
                <w:right w:val="none" w:sz="0" w:space="0" w:color="auto"/>
              </w:divBdr>
              <w:divsChild>
                <w:div w:id="1481731920">
                  <w:marLeft w:val="0"/>
                  <w:marRight w:val="0"/>
                  <w:marTop w:val="0"/>
                  <w:marBottom w:val="0"/>
                  <w:divBdr>
                    <w:top w:val="none" w:sz="0" w:space="0" w:color="auto"/>
                    <w:left w:val="none" w:sz="0" w:space="0" w:color="auto"/>
                    <w:bottom w:val="none" w:sz="0" w:space="0" w:color="auto"/>
                    <w:right w:val="none" w:sz="0" w:space="0" w:color="auto"/>
                  </w:divBdr>
                </w:div>
              </w:divsChild>
            </w:div>
            <w:div w:id="2096441437">
              <w:marLeft w:val="0"/>
              <w:marRight w:val="0"/>
              <w:marTop w:val="0"/>
              <w:marBottom w:val="0"/>
              <w:divBdr>
                <w:top w:val="none" w:sz="0" w:space="0" w:color="auto"/>
                <w:left w:val="none" w:sz="0" w:space="0" w:color="auto"/>
                <w:bottom w:val="none" w:sz="0" w:space="0" w:color="auto"/>
                <w:right w:val="none" w:sz="0" w:space="0" w:color="auto"/>
              </w:divBdr>
              <w:divsChild>
                <w:div w:id="831723411">
                  <w:marLeft w:val="0"/>
                  <w:marRight w:val="0"/>
                  <w:marTop w:val="0"/>
                  <w:marBottom w:val="0"/>
                  <w:divBdr>
                    <w:top w:val="none" w:sz="0" w:space="0" w:color="auto"/>
                    <w:left w:val="none" w:sz="0" w:space="0" w:color="auto"/>
                    <w:bottom w:val="none" w:sz="0" w:space="0" w:color="auto"/>
                    <w:right w:val="none" w:sz="0" w:space="0" w:color="auto"/>
                  </w:divBdr>
                </w:div>
              </w:divsChild>
            </w:div>
            <w:div w:id="2118715339">
              <w:marLeft w:val="0"/>
              <w:marRight w:val="0"/>
              <w:marTop w:val="0"/>
              <w:marBottom w:val="0"/>
              <w:divBdr>
                <w:top w:val="none" w:sz="0" w:space="0" w:color="auto"/>
                <w:left w:val="none" w:sz="0" w:space="0" w:color="auto"/>
                <w:bottom w:val="none" w:sz="0" w:space="0" w:color="auto"/>
                <w:right w:val="none" w:sz="0" w:space="0" w:color="auto"/>
              </w:divBdr>
              <w:divsChild>
                <w:div w:id="100443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694554">
      <w:bodyDiv w:val="1"/>
      <w:marLeft w:val="0"/>
      <w:marRight w:val="0"/>
      <w:marTop w:val="0"/>
      <w:marBottom w:val="0"/>
      <w:divBdr>
        <w:top w:val="none" w:sz="0" w:space="0" w:color="auto"/>
        <w:left w:val="none" w:sz="0" w:space="0" w:color="auto"/>
        <w:bottom w:val="none" w:sz="0" w:space="0" w:color="auto"/>
        <w:right w:val="none" w:sz="0" w:space="0" w:color="auto"/>
      </w:divBdr>
      <w:divsChild>
        <w:div w:id="91824069">
          <w:marLeft w:val="0"/>
          <w:marRight w:val="0"/>
          <w:marTop w:val="0"/>
          <w:marBottom w:val="0"/>
          <w:divBdr>
            <w:top w:val="none" w:sz="0" w:space="0" w:color="auto"/>
            <w:left w:val="none" w:sz="0" w:space="0" w:color="auto"/>
            <w:bottom w:val="none" w:sz="0" w:space="0" w:color="auto"/>
            <w:right w:val="none" w:sz="0" w:space="0" w:color="auto"/>
          </w:divBdr>
          <w:divsChild>
            <w:div w:id="79524377">
              <w:marLeft w:val="0"/>
              <w:marRight w:val="0"/>
              <w:marTop w:val="0"/>
              <w:marBottom w:val="0"/>
              <w:divBdr>
                <w:top w:val="none" w:sz="0" w:space="0" w:color="auto"/>
                <w:left w:val="none" w:sz="0" w:space="0" w:color="auto"/>
                <w:bottom w:val="none" w:sz="0" w:space="0" w:color="auto"/>
                <w:right w:val="none" w:sz="0" w:space="0" w:color="auto"/>
              </w:divBdr>
              <w:divsChild>
                <w:div w:id="353305604">
                  <w:marLeft w:val="0"/>
                  <w:marRight w:val="0"/>
                  <w:marTop w:val="0"/>
                  <w:marBottom w:val="0"/>
                  <w:divBdr>
                    <w:top w:val="none" w:sz="0" w:space="0" w:color="auto"/>
                    <w:left w:val="none" w:sz="0" w:space="0" w:color="auto"/>
                    <w:bottom w:val="none" w:sz="0" w:space="0" w:color="auto"/>
                    <w:right w:val="none" w:sz="0" w:space="0" w:color="auto"/>
                  </w:divBdr>
                </w:div>
              </w:divsChild>
            </w:div>
            <w:div w:id="288166317">
              <w:marLeft w:val="0"/>
              <w:marRight w:val="0"/>
              <w:marTop w:val="0"/>
              <w:marBottom w:val="0"/>
              <w:divBdr>
                <w:top w:val="none" w:sz="0" w:space="0" w:color="auto"/>
                <w:left w:val="none" w:sz="0" w:space="0" w:color="auto"/>
                <w:bottom w:val="none" w:sz="0" w:space="0" w:color="auto"/>
                <w:right w:val="none" w:sz="0" w:space="0" w:color="auto"/>
              </w:divBdr>
              <w:divsChild>
                <w:div w:id="244073287">
                  <w:marLeft w:val="0"/>
                  <w:marRight w:val="0"/>
                  <w:marTop w:val="0"/>
                  <w:marBottom w:val="0"/>
                  <w:divBdr>
                    <w:top w:val="none" w:sz="0" w:space="0" w:color="auto"/>
                    <w:left w:val="none" w:sz="0" w:space="0" w:color="auto"/>
                    <w:bottom w:val="none" w:sz="0" w:space="0" w:color="auto"/>
                    <w:right w:val="none" w:sz="0" w:space="0" w:color="auto"/>
                  </w:divBdr>
                </w:div>
              </w:divsChild>
            </w:div>
            <w:div w:id="365643819">
              <w:marLeft w:val="0"/>
              <w:marRight w:val="0"/>
              <w:marTop w:val="0"/>
              <w:marBottom w:val="0"/>
              <w:divBdr>
                <w:top w:val="none" w:sz="0" w:space="0" w:color="auto"/>
                <w:left w:val="none" w:sz="0" w:space="0" w:color="auto"/>
                <w:bottom w:val="none" w:sz="0" w:space="0" w:color="auto"/>
                <w:right w:val="none" w:sz="0" w:space="0" w:color="auto"/>
              </w:divBdr>
              <w:divsChild>
                <w:div w:id="1795827188">
                  <w:marLeft w:val="0"/>
                  <w:marRight w:val="0"/>
                  <w:marTop w:val="0"/>
                  <w:marBottom w:val="0"/>
                  <w:divBdr>
                    <w:top w:val="none" w:sz="0" w:space="0" w:color="auto"/>
                    <w:left w:val="none" w:sz="0" w:space="0" w:color="auto"/>
                    <w:bottom w:val="none" w:sz="0" w:space="0" w:color="auto"/>
                    <w:right w:val="none" w:sz="0" w:space="0" w:color="auto"/>
                  </w:divBdr>
                </w:div>
              </w:divsChild>
            </w:div>
            <w:div w:id="381173589">
              <w:marLeft w:val="0"/>
              <w:marRight w:val="0"/>
              <w:marTop w:val="0"/>
              <w:marBottom w:val="0"/>
              <w:divBdr>
                <w:top w:val="none" w:sz="0" w:space="0" w:color="auto"/>
                <w:left w:val="none" w:sz="0" w:space="0" w:color="auto"/>
                <w:bottom w:val="none" w:sz="0" w:space="0" w:color="auto"/>
                <w:right w:val="none" w:sz="0" w:space="0" w:color="auto"/>
              </w:divBdr>
              <w:divsChild>
                <w:div w:id="2061007167">
                  <w:marLeft w:val="0"/>
                  <w:marRight w:val="0"/>
                  <w:marTop w:val="0"/>
                  <w:marBottom w:val="0"/>
                  <w:divBdr>
                    <w:top w:val="none" w:sz="0" w:space="0" w:color="auto"/>
                    <w:left w:val="none" w:sz="0" w:space="0" w:color="auto"/>
                    <w:bottom w:val="none" w:sz="0" w:space="0" w:color="auto"/>
                    <w:right w:val="none" w:sz="0" w:space="0" w:color="auto"/>
                  </w:divBdr>
                </w:div>
              </w:divsChild>
            </w:div>
            <w:div w:id="581064078">
              <w:marLeft w:val="0"/>
              <w:marRight w:val="0"/>
              <w:marTop w:val="0"/>
              <w:marBottom w:val="0"/>
              <w:divBdr>
                <w:top w:val="none" w:sz="0" w:space="0" w:color="auto"/>
                <w:left w:val="none" w:sz="0" w:space="0" w:color="auto"/>
                <w:bottom w:val="none" w:sz="0" w:space="0" w:color="auto"/>
                <w:right w:val="none" w:sz="0" w:space="0" w:color="auto"/>
              </w:divBdr>
              <w:divsChild>
                <w:div w:id="1200095827">
                  <w:marLeft w:val="0"/>
                  <w:marRight w:val="0"/>
                  <w:marTop w:val="0"/>
                  <w:marBottom w:val="0"/>
                  <w:divBdr>
                    <w:top w:val="none" w:sz="0" w:space="0" w:color="auto"/>
                    <w:left w:val="none" w:sz="0" w:space="0" w:color="auto"/>
                    <w:bottom w:val="none" w:sz="0" w:space="0" w:color="auto"/>
                    <w:right w:val="none" w:sz="0" w:space="0" w:color="auto"/>
                  </w:divBdr>
                </w:div>
              </w:divsChild>
            </w:div>
            <w:div w:id="1117796305">
              <w:marLeft w:val="0"/>
              <w:marRight w:val="0"/>
              <w:marTop w:val="0"/>
              <w:marBottom w:val="0"/>
              <w:divBdr>
                <w:top w:val="none" w:sz="0" w:space="0" w:color="auto"/>
                <w:left w:val="none" w:sz="0" w:space="0" w:color="auto"/>
                <w:bottom w:val="none" w:sz="0" w:space="0" w:color="auto"/>
                <w:right w:val="none" w:sz="0" w:space="0" w:color="auto"/>
              </w:divBdr>
              <w:divsChild>
                <w:div w:id="1438479753">
                  <w:marLeft w:val="0"/>
                  <w:marRight w:val="0"/>
                  <w:marTop w:val="0"/>
                  <w:marBottom w:val="0"/>
                  <w:divBdr>
                    <w:top w:val="none" w:sz="0" w:space="0" w:color="auto"/>
                    <w:left w:val="none" w:sz="0" w:space="0" w:color="auto"/>
                    <w:bottom w:val="none" w:sz="0" w:space="0" w:color="auto"/>
                    <w:right w:val="none" w:sz="0" w:space="0" w:color="auto"/>
                  </w:divBdr>
                </w:div>
              </w:divsChild>
            </w:div>
            <w:div w:id="1312058412">
              <w:marLeft w:val="0"/>
              <w:marRight w:val="0"/>
              <w:marTop w:val="0"/>
              <w:marBottom w:val="0"/>
              <w:divBdr>
                <w:top w:val="none" w:sz="0" w:space="0" w:color="auto"/>
                <w:left w:val="none" w:sz="0" w:space="0" w:color="auto"/>
                <w:bottom w:val="none" w:sz="0" w:space="0" w:color="auto"/>
                <w:right w:val="none" w:sz="0" w:space="0" w:color="auto"/>
              </w:divBdr>
              <w:divsChild>
                <w:div w:id="1558391903">
                  <w:marLeft w:val="0"/>
                  <w:marRight w:val="0"/>
                  <w:marTop w:val="0"/>
                  <w:marBottom w:val="0"/>
                  <w:divBdr>
                    <w:top w:val="none" w:sz="0" w:space="0" w:color="auto"/>
                    <w:left w:val="none" w:sz="0" w:space="0" w:color="auto"/>
                    <w:bottom w:val="none" w:sz="0" w:space="0" w:color="auto"/>
                    <w:right w:val="none" w:sz="0" w:space="0" w:color="auto"/>
                  </w:divBdr>
                </w:div>
              </w:divsChild>
            </w:div>
            <w:div w:id="1626308542">
              <w:marLeft w:val="0"/>
              <w:marRight w:val="0"/>
              <w:marTop w:val="0"/>
              <w:marBottom w:val="0"/>
              <w:divBdr>
                <w:top w:val="none" w:sz="0" w:space="0" w:color="auto"/>
                <w:left w:val="none" w:sz="0" w:space="0" w:color="auto"/>
                <w:bottom w:val="none" w:sz="0" w:space="0" w:color="auto"/>
                <w:right w:val="none" w:sz="0" w:space="0" w:color="auto"/>
              </w:divBdr>
              <w:divsChild>
                <w:div w:id="1045758138">
                  <w:marLeft w:val="0"/>
                  <w:marRight w:val="0"/>
                  <w:marTop w:val="0"/>
                  <w:marBottom w:val="0"/>
                  <w:divBdr>
                    <w:top w:val="none" w:sz="0" w:space="0" w:color="auto"/>
                    <w:left w:val="none" w:sz="0" w:space="0" w:color="auto"/>
                    <w:bottom w:val="none" w:sz="0" w:space="0" w:color="auto"/>
                    <w:right w:val="none" w:sz="0" w:space="0" w:color="auto"/>
                  </w:divBdr>
                </w:div>
              </w:divsChild>
            </w:div>
            <w:div w:id="1760834701">
              <w:marLeft w:val="0"/>
              <w:marRight w:val="0"/>
              <w:marTop w:val="0"/>
              <w:marBottom w:val="0"/>
              <w:divBdr>
                <w:top w:val="none" w:sz="0" w:space="0" w:color="auto"/>
                <w:left w:val="none" w:sz="0" w:space="0" w:color="auto"/>
                <w:bottom w:val="none" w:sz="0" w:space="0" w:color="auto"/>
                <w:right w:val="none" w:sz="0" w:space="0" w:color="auto"/>
              </w:divBdr>
              <w:divsChild>
                <w:div w:id="731927474">
                  <w:marLeft w:val="0"/>
                  <w:marRight w:val="0"/>
                  <w:marTop w:val="0"/>
                  <w:marBottom w:val="0"/>
                  <w:divBdr>
                    <w:top w:val="none" w:sz="0" w:space="0" w:color="auto"/>
                    <w:left w:val="none" w:sz="0" w:space="0" w:color="auto"/>
                    <w:bottom w:val="none" w:sz="0" w:space="0" w:color="auto"/>
                    <w:right w:val="none" w:sz="0" w:space="0" w:color="auto"/>
                  </w:divBdr>
                </w:div>
              </w:divsChild>
            </w:div>
            <w:div w:id="1830100206">
              <w:marLeft w:val="0"/>
              <w:marRight w:val="0"/>
              <w:marTop w:val="0"/>
              <w:marBottom w:val="0"/>
              <w:divBdr>
                <w:top w:val="none" w:sz="0" w:space="0" w:color="auto"/>
                <w:left w:val="none" w:sz="0" w:space="0" w:color="auto"/>
                <w:bottom w:val="none" w:sz="0" w:space="0" w:color="auto"/>
                <w:right w:val="none" w:sz="0" w:space="0" w:color="auto"/>
              </w:divBdr>
              <w:divsChild>
                <w:div w:id="1787848954">
                  <w:marLeft w:val="0"/>
                  <w:marRight w:val="0"/>
                  <w:marTop w:val="0"/>
                  <w:marBottom w:val="0"/>
                  <w:divBdr>
                    <w:top w:val="none" w:sz="0" w:space="0" w:color="auto"/>
                    <w:left w:val="none" w:sz="0" w:space="0" w:color="auto"/>
                    <w:bottom w:val="none" w:sz="0" w:space="0" w:color="auto"/>
                    <w:right w:val="none" w:sz="0" w:space="0" w:color="auto"/>
                  </w:divBdr>
                </w:div>
              </w:divsChild>
            </w:div>
            <w:div w:id="1924874677">
              <w:marLeft w:val="0"/>
              <w:marRight w:val="0"/>
              <w:marTop w:val="0"/>
              <w:marBottom w:val="0"/>
              <w:divBdr>
                <w:top w:val="none" w:sz="0" w:space="0" w:color="auto"/>
                <w:left w:val="none" w:sz="0" w:space="0" w:color="auto"/>
                <w:bottom w:val="none" w:sz="0" w:space="0" w:color="auto"/>
                <w:right w:val="none" w:sz="0" w:space="0" w:color="auto"/>
              </w:divBdr>
              <w:divsChild>
                <w:div w:id="109250263">
                  <w:marLeft w:val="0"/>
                  <w:marRight w:val="0"/>
                  <w:marTop w:val="0"/>
                  <w:marBottom w:val="0"/>
                  <w:divBdr>
                    <w:top w:val="none" w:sz="0" w:space="0" w:color="auto"/>
                    <w:left w:val="none" w:sz="0" w:space="0" w:color="auto"/>
                    <w:bottom w:val="none" w:sz="0" w:space="0" w:color="auto"/>
                    <w:right w:val="none" w:sz="0" w:space="0" w:color="auto"/>
                  </w:divBdr>
                </w:div>
              </w:divsChild>
            </w:div>
            <w:div w:id="1953782280">
              <w:marLeft w:val="0"/>
              <w:marRight w:val="0"/>
              <w:marTop w:val="0"/>
              <w:marBottom w:val="0"/>
              <w:divBdr>
                <w:top w:val="none" w:sz="0" w:space="0" w:color="auto"/>
                <w:left w:val="none" w:sz="0" w:space="0" w:color="auto"/>
                <w:bottom w:val="none" w:sz="0" w:space="0" w:color="auto"/>
                <w:right w:val="none" w:sz="0" w:space="0" w:color="auto"/>
              </w:divBdr>
              <w:divsChild>
                <w:div w:id="2000569765">
                  <w:marLeft w:val="0"/>
                  <w:marRight w:val="0"/>
                  <w:marTop w:val="0"/>
                  <w:marBottom w:val="0"/>
                  <w:divBdr>
                    <w:top w:val="none" w:sz="0" w:space="0" w:color="auto"/>
                    <w:left w:val="none" w:sz="0" w:space="0" w:color="auto"/>
                    <w:bottom w:val="none" w:sz="0" w:space="0" w:color="auto"/>
                    <w:right w:val="none" w:sz="0" w:space="0" w:color="auto"/>
                  </w:divBdr>
                </w:div>
              </w:divsChild>
            </w:div>
            <w:div w:id="2088108782">
              <w:marLeft w:val="0"/>
              <w:marRight w:val="0"/>
              <w:marTop w:val="0"/>
              <w:marBottom w:val="0"/>
              <w:divBdr>
                <w:top w:val="none" w:sz="0" w:space="0" w:color="auto"/>
                <w:left w:val="none" w:sz="0" w:space="0" w:color="auto"/>
                <w:bottom w:val="none" w:sz="0" w:space="0" w:color="auto"/>
                <w:right w:val="none" w:sz="0" w:space="0" w:color="auto"/>
              </w:divBdr>
              <w:divsChild>
                <w:div w:id="1754619563">
                  <w:marLeft w:val="0"/>
                  <w:marRight w:val="0"/>
                  <w:marTop w:val="0"/>
                  <w:marBottom w:val="0"/>
                  <w:divBdr>
                    <w:top w:val="none" w:sz="0" w:space="0" w:color="auto"/>
                    <w:left w:val="none" w:sz="0" w:space="0" w:color="auto"/>
                    <w:bottom w:val="none" w:sz="0" w:space="0" w:color="auto"/>
                    <w:right w:val="none" w:sz="0" w:space="0" w:color="auto"/>
                  </w:divBdr>
                </w:div>
              </w:divsChild>
            </w:div>
            <w:div w:id="2101562584">
              <w:marLeft w:val="0"/>
              <w:marRight w:val="0"/>
              <w:marTop w:val="0"/>
              <w:marBottom w:val="0"/>
              <w:divBdr>
                <w:top w:val="none" w:sz="0" w:space="0" w:color="auto"/>
                <w:left w:val="none" w:sz="0" w:space="0" w:color="auto"/>
                <w:bottom w:val="none" w:sz="0" w:space="0" w:color="auto"/>
                <w:right w:val="none" w:sz="0" w:space="0" w:color="auto"/>
              </w:divBdr>
              <w:divsChild>
                <w:div w:id="138714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942072">
      <w:bodyDiv w:val="1"/>
      <w:marLeft w:val="0"/>
      <w:marRight w:val="0"/>
      <w:marTop w:val="0"/>
      <w:marBottom w:val="0"/>
      <w:divBdr>
        <w:top w:val="none" w:sz="0" w:space="0" w:color="auto"/>
        <w:left w:val="none" w:sz="0" w:space="0" w:color="auto"/>
        <w:bottom w:val="none" w:sz="0" w:space="0" w:color="auto"/>
        <w:right w:val="none" w:sz="0" w:space="0" w:color="auto"/>
      </w:divBdr>
    </w:div>
    <w:div w:id="1916086730">
      <w:bodyDiv w:val="1"/>
      <w:marLeft w:val="0"/>
      <w:marRight w:val="0"/>
      <w:marTop w:val="0"/>
      <w:marBottom w:val="0"/>
      <w:divBdr>
        <w:top w:val="none" w:sz="0" w:space="0" w:color="auto"/>
        <w:left w:val="none" w:sz="0" w:space="0" w:color="auto"/>
        <w:bottom w:val="none" w:sz="0" w:space="0" w:color="auto"/>
        <w:right w:val="none" w:sz="0" w:space="0" w:color="auto"/>
      </w:divBdr>
    </w:div>
    <w:div w:id="211104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Kantoorthema">
  <a:themeElements>
    <a:clrScheme name="Dordthuis">
      <a:dk1>
        <a:srgbClr val="3B1099"/>
      </a:dk1>
      <a:lt1>
        <a:srgbClr val="FFFFFF"/>
      </a:lt1>
      <a:dk2>
        <a:srgbClr val="97CFF0"/>
      </a:dk2>
      <a:lt2>
        <a:srgbClr val="DBF3FF"/>
      </a:lt2>
      <a:accent1>
        <a:srgbClr val="9AE8B3"/>
      </a:accent1>
      <a:accent2>
        <a:srgbClr val="D6FFDD"/>
      </a:accent2>
      <a:accent3>
        <a:srgbClr val="FFDE9C"/>
      </a:accent3>
      <a:accent4>
        <a:srgbClr val="FBEFD3"/>
      </a:accent4>
      <a:accent5>
        <a:srgbClr val="FFADAD"/>
      </a:accent5>
      <a:accent6>
        <a:srgbClr val="FFDBDD"/>
      </a:accent6>
      <a:hlink>
        <a:srgbClr val="3B1099"/>
      </a:hlink>
      <a:folHlink>
        <a:srgbClr val="3B10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f52719ceab826e0e200d592d949b05ae">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3147855e258a5313b20d1fe2b324510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BDEB57-AB62-4064-8ED8-CA835564B424}">
  <ds:schemaRefs>
    <ds:schemaRef ds:uri="http://schemas.microsoft.com/sharepoint/v3/contenttype/forms"/>
  </ds:schemaRefs>
</ds:datastoreItem>
</file>

<file path=customXml/itemProps2.xml><?xml version="1.0" encoding="utf-8"?>
<ds:datastoreItem xmlns:ds="http://schemas.openxmlformats.org/officeDocument/2006/customXml" ds:itemID="{63089BAC-6854-46B2-A637-F73A86F6379B}">
  <ds:schemaRefs>
    <ds:schemaRef ds:uri="http://schemas.microsoft.com/office/2006/metadata/properties"/>
    <ds:schemaRef ds:uri="http://schemas.microsoft.com/office/2006/documentManagement/types"/>
    <ds:schemaRef ds:uri="http://purl.org/dc/elements/1.1/"/>
    <ds:schemaRef ds:uri="2d99f15f-cf07-484e-a6b2-d764e48b776b"/>
    <ds:schemaRef ds:uri="http://purl.org/dc/terms/"/>
    <ds:schemaRef ds:uri="bba25a7a-e915-4276-833c-6575bc1da025"/>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0079F37C-4C66-4341-8FD7-A3F313A2A0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Properties xmlns="http://schemas.openxmlformats.org/officeDocument/2006/extended-properties" xmlns:vt="http://schemas.openxmlformats.org/officeDocument/2006/docPropsVTypes">
  <Template>Normal</Template>
  <TotalTime>18</TotalTime>
  <Pages>6</Pages>
  <Words>1046</Words>
  <Characters>5757</Characters>
  <Application>Microsoft Office Word</Application>
  <DocSecurity>0</DocSecurity>
  <Lines>47</Lines>
  <Paragraphs>13</Paragraphs>
  <ScaleCrop>false</ScaleCrop>
  <Company>De Bovenkamer van Aart</Company>
  <LinksUpToDate>false</LinksUpToDate>
  <CharactersWithSpaces>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Kolanska, M (Monika)</cp:lastModifiedBy>
  <cp:revision>41</cp:revision>
  <cp:lastPrinted>2025-10-15T09:05:00Z</cp:lastPrinted>
  <dcterms:created xsi:type="dcterms:W3CDTF">2024-10-01T17:22:00Z</dcterms:created>
  <dcterms:modified xsi:type="dcterms:W3CDTF">2026-01-29T08:33:00Z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MediaServiceImageTags">
    <vt:lpwstr/>
  </property>
  <property fmtid="{D5CDD505-2E9C-101B-9397-08002B2CF9AE}" pid="4" name="Order">
    <vt:r8>100</vt:r8>
  </property>
</Properties>
</file>