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18A79" w14:textId="77777777" w:rsidR="00DD0651" w:rsidRDefault="00DD0651" w:rsidP="00DD0651">
      <w:pPr>
        <w:tabs>
          <w:tab w:val="left" w:pos="567"/>
        </w:tabs>
        <w:spacing w:line="20" w:lineRule="atLeast"/>
        <w:ind w:right="48"/>
        <w:rPr>
          <w:rFonts w:ascii="Arial" w:eastAsiaTheme="majorEastAsia" w:hAnsi="Arial" w:cs="Arial"/>
          <w:b/>
          <w:spacing w:val="-10"/>
          <w:kern w:val="28"/>
          <w:sz w:val="36"/>
          <w:szCs w:val="36"/>
        </w:rPr>
      </w:pPr>
    </w:p>
    <w:p w14:paraId="73F9F794" w14:textId="03F9BB05" w:rsidR="00111B52" w:rsidRPr="00242CD4" w:rsidRDefault="00231380" w:rsidP="00231380">
      <w:pPr>
        <w:spacing w:before="120" w:after="0" w:line="240" w:lineRule="auto"/>
        <w:contextualSpacing/>
        <w:rPr>
          <w:rFonts w:ascii="Arial" w:eastAsia="Times New Roman" w:hAnsi="Arial" w:cs="Arial"/>
          <w:b/>
          <w:color w:val="0069B4"/>
          <w:spacing w:val="-10"/>
          <w:kern w:val="28"/>
          <w:sz w:val="36"/>
          <w:szCs w:val="36"/>
          <w:lang w:eastAsia="nl-NL"/>
        </w:rPr>
      </w:pPr>
      <w:bookmarkStart w:id="0" w:name="_Toc96583589"/>
      <w:proofErr w:type="spellStart"/>
      <w:r>
        <w:rPr>
          <w:rFonts w:ascii="Arial" w:eastAsia="Times New Roman" w:hAnsi="Arial" w:cs="Arial"/>
          <w:b/>
          <w:color w:val="0069B4"/>
          <w:spacing w:val="-10"/>
          <w:kern w:val="28"/>
          <w:sz w:val="36"/>
          <w:szCs w:val="36"/>
          <w:lang w:eastAsia="nl-NL"/>
        </w:rPr>
        <w:t>Dienstverlenings</w:t>
      </w:r>
      <w:r w:rsidR="00BA1687">
        <w:rPr>
          <w:rFonts w:ascii="Arial" w:eastAsia="Times New Roman" w:hAnsi="Arial" w:cs="Arial"/>
          <w:b/>
          <w:color w:val="0069B4"/>
          <w:spacing w:val="-10"/>
          <w:kern w:val="28"/>
          <w:sz w:val="36"/>
          <w:szCs w:val="36"/>
          <w:lang w:eastAsia="nl-NL"/>
        </w:rPr>
        <w:t>Overeenkomst</w:t>
      </w:r>
      <w:proofErr w:type="spellEnd"/>
      <w:r w:rsidR="00111B52" w:rsidRPr="00242CD4">
        <w:rPr>
          <w:rFonts w:ascii="Arial" w:eastAsia="Times New Roman" w:hAnsi="Arial" w:cs="Arial"/>
          <w:b/>
          <w:color w:val="0069B4"/>
          <w:spacing w:val="-10"/>
          <w:kern w:val="28"/>
          <w:sz w:val="36"/>
          <w:szCs w:val="36"/>
          <w:lang w:eastAsia="nl-NL"/>
        </w:rPr>
        <w:t xml:space="preserve"> </w:t>
      </w:r>
      <w:r w:rsidRPr="00231380">
        <w:rPr>
          <w:rFonts w:ascii="Arial" w:eastAsia="Times New Roman" w:hAnsi="Arial" w:cs="Arial"/>
          <w:b/>
          <w:color w:val="0069B4"/>
          <w:spacing w:val="-10"/>
          <w:kern w:val="28"/>
          <w:sz w:val="36"/>
          <w:szCs w:val="36"/>
          <w:lang w:eastAsia="nl-NL"/>
        </w:rPr>
        <w:t>Automatisering en werkplekbeheer</w:t>
      </w:r>
      <w:r>
        <w:rPr>
          <w:rFonts w:ascii="Arial" w:eastAsia="Times New Roman" w:hAnsi="Arial" w:cs="Arial"/>
          <w:b/>
          <w:color w:val="0069B4"/>
          <w:spacing w:val="-10"/>
          <w:kern w:val="28"/>
          <w:sz w:val="36"/>
          <w:szCs w:val="36"/>
          <w:lang w:eastAsia="nl-NL"/>
        </w:rPr>
        <w:t xml:space="preserve"> </w:t>
      </w:r>
      <w:r w:rsidRPr="00231380">
        <w:rPr>
          <w:rFonts w:ascii="Arial" w:eastAsia="Times New Roman" w:hAnsi="Arial" w:cs="Arial"/>
          <w:b/>
          <w:color w:val="0069B4"/>
          <w:spacing w:val="-10"/>
          <w:kern w:val="28"/>
          <w:sz w:val="36"/>
          <w:szCs w:val="36"/>
          <w:lang w:eastAsia="nl-NL"/>
        </w:rPr>
        <w:t>(</w:t>
      </w:r>
      <w:proofErr w:type="spellStart"/>
      <w:r w:rsidRPr="00231380">
        <w:rPr>
          <w:rFonts w:ascii="Arial" w:eastAsia="Times New Roman" w:hAnsi="Arial" w:cs="Arial"/>
          <w:b/>
          <w:color w:val="0069B4"/>
          <w:spacing w:val="-10"/>
          <w:kern w:val="28"/>
          <w:sz w:val="36"/>
          <w:szCs w:val="36"/>
          <w:lang w:eastAsia="nl-NL"/>
        </w:rPr>
        <w:t>Managed</w:t>
      </w:r>
      <w:proofErr w:type="spellEnd"/>
      <w:r w:rsidRPr="00231380">
        <w:rPr>
          <w:rFonts w:ascii="Arial" w:eastAsia="Times New Roman" w:hAnsi="Arial" w:cs="Arial"/>
          <w:b/>
          <w:color w:val="0069B4"/>
          <w:spacing w:val="-10"/>
          <w:kern w:val="28"/>
          <w:sz w:val="36"/>
          <w:szCs w:val="36"/>
          <w:lang w:eastAsia="nl-NL"/>
        </w:rPr>
        <w:t xml:space="preserve"> Service Provider</w:t>
      </w:r>
      <w:r>
        <w:rPr>
          <w:rFonts w:ascii="Arial" w:eastAsia="Times New Roman" w:hAnsi="Arial" w:cs="Arial"/>
          <w:b/>
          <w:color w:val="0069B4"/>
          <w:spacing w:val="-10"/>
          <w:kern w:val="28"/>
          <w:sz w:val="36"/>
          <w:szCs w:val="36"/>
          <w:lang w:eastAsia="nl-NL"/>
        </w:rPr>
        <w:t xml:space="preserve">) </w:t>
      </w:r>
      <w:r w:rsidR="00111B52">
        <w:rPr>
          <w:rFonts w:ascii="Arial" w:eastAsia="Times New Roman" w:hAnsi="Arial" w:cs="Arial"/>
          <w:b/>
          <w:color w:val="0069B4"/>
          <w:spacing w:val="-10"/>
          <w:kern w:val="28"/>
          <w:sz w:val="36"/>
          <w:szCs w:val="36"/>
          <w:lang w:eastAsia="nl-NL"/>
        </w:rPr>
        <w:t xml:space="preserve">voor </w:t>
      </w:r>
      <w:r w:rsidR="00111B52" w:rsidRPr="00242CD4">
        <w:rPr>
          <w:rFonts w:ascii="Arial" w:eastAsia="Times New Roman" w:hAnsi="Arial" w:cs="Arial"/>
          <w:b/>
          <w:color w:val="0069B4"/>
          <w:spacing w:val="-10"/>
          <w:kern w:val="28"/>
          <w:sz w:val="36"/>
          <w:szCs w:val="36"/>
          <w:lang w:eastAsia="nl-NL"/>
        </w:rPr>
        <w:t>Stichting Onderwijs Midden-Limburg</w:t>
      </w:r>
      <w:bookmarkEnd w:id="0"/>
    </w:p>
    <w:p w14:paraId="579BEEBC" w14:textId="77777777" w:rsidR="00111B52" w:rsidRPr="00242CD4" w:rsidRDefault="00111B52" w:rsidP="00111B52">
      <w:pPr>
        <w:tabs>
          <w:tab w:val="left" w:pos="7910"/>
        </w:tabs>
      </w:pPr>
      <w:r w:rsidRPr="00242CD4">
        <w:rPr>
          <w:rFonts w:ascii="Calibri" w:hAnsi="Calibri" w:cs="Calibri"/>
          <w:b/>
          <w:noProof/>
          <w:lang w:eastAsia="nl-NL"/>
        </w:rPr>
        <mc:AlternateContent>
          <mc:Choice Requires="wps">
            <w:drawing>
              <wp:anchor distT="0" distB="0" distL="114300" distR="114300" simplePos="0" relativeHeight="251659264" behindDoc="0" locked="0" layoutInCell="1" allowOverlap="1" wp14:anchorId="391E5F1D" wp14:editId="5D33B632">
                <wp:simplePos x="0" y="0"/>
                <wp:positionH relativeFrom="column">
                  <wp:posOffset>0</wp:posOffset>
                </wp:positionH>
                <wp:positionV relativeFrom="paragraph">
                  <wp:posOffset>-635</wp:posOffset>
                </wp:positionV>
                <wp:extent cx="6019800" cy="19050"/>
                <wp:effectExtent l="0" t="0" r="0" b="0"/>
                <wp:wrapNone/>
                <wp:docPr id="12" name="Rechte verbindingslijn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19800" cy="19050"/>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0221AB9" id="Rechte verbindingslijn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47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" strokecolor="#5b9bd5" strokeweight="1.5pt">
                <v:stroke joinstyle="miter"/>
                <o:lock v:ext="edit" shapetype="f"/>
              </v:line>
            </w:pict>
          </mc:Fallback>
        </mc:AlternateContent>
      </w:r>
      <w:r w:rsidRPr="00242CD4">
        <w:tab/>
      </w:r>
    </w:p>
    <w:p w14:paraId="142299CF" w14:textId="77777777" w:rsidR="00111B52" w:rsidRPr="00242CD4" w:rsidRDefault="00111B52" w:rsidP="00111B52">
      <w:pPr>
        <w:spacing w:after="0" w:line="240" w:lineRule="auto"/>
        <w:rPr>
          <w:rFonts w:ascii="Arial" w:hAnsi="Arial" w:cs="Arial"/>
          <w:lang w:eastAsia="nl-NL"/>
        </w:rPr>
      </w:pPr>
    </w:p>
    <w:p w14:paraId="0E73692D" w14:textId="065CE7FD" w:rsidR="00111B52" w:rsidRPr="00242CD4" w:rsidRDefault="00111B52" w:rsidP="00695CE2">
      <w:pPr>
        <w:pStyle w:val="Lijstalinea"/>
        <w:numPr>
          <w:ilvl w:val="0"/>
          <w:numId w:val="14"/>
        </w:numPr>
        <w:spacing w:after="0" w:line="240" w:lineRule="auto"/>
        <w:ind w:left="284" w:hanging="284"/>
        <w:rPr>
          <w:rFonts w:ascii="Arial" w:hAnsi="Arial" w:cs="Arial"/>
          <w:lang w:eastAsia="nl-NL"/>
        </w:rPr>
      </w:pPr>
      <w:r w:rsidRPr="00242CD4">
        <w:rPr>
          <w:rFonts w:ascii="Arial" w:hAnsi="Arial" w:cs="Arial"/>
          <w:lang w:eastAsia="nl-NL"/>
        </w:rPr>
        <w:t xml:space="preserve">Stichting Onderwijs Midden-Limburg, statutair gevestigd te Heinsbergerweg 180, </w:t>
      </w:r>
      <w:r>
        <w:rPr>
          <w:rFonts w:ascii="Arial" w:hAnsi="Arial" w:cs="Arial"/>
          <w:lang w:eastAsia="nl-NL"/>
        </w:rPr>
        <w:t xml:space="preserve">te </w:t>
      </w:r>
      <w:r w:rsidRPr="00242CD4">
        <w:rPr>
          <w:rFonts w:ascii="Arial" w:hAnsi="Arial" w:cs="Arial"/>
          <w:lang w:eastAsia="nl-NL"/>
        </w:rPr>
        <w:t xml:space="preserve">6045 CK Roermond, in deze </w:t>
      </w:r>
      <w:r w:rsidR="00EA45A6">
        <w:rPr>
          <w:rFonts w:ascii="Arial" w:hAnsi="Arial" w:cs="Arial"/>
          <w:lang w:eastAsia="nl-NL"/>
        </w:rPr>
        <w:t xml:space="preserve">rechtsgeldig </w:t>
      </w:r>
      <w:r w:rsidRPr="00242CD4">
        <w:rPr>
          <w:rFonts w:ascii="Arial" w:hAnsi="Arial" w:cs="Arial"/>
          <w:lang w:eastAsia="nl-NL"/>
        </w:rPr>
        <w:t xml:space="preserve">vertegenwoordigd </w:t>
      </w:r>
      <w:r w:rsidRPr="00242CD4">
        <w:rPr>
          <w:rFonts w:ascii="Arial" w:hAnsi="Arial" w:cs="Arial"/>
        </w:rPr>
        <w:t xml:space="preserve">door bestuurder </w:t>
      </w:r>
      <w:r w:rsidR="009423E5" w:rsidRPr="009423E5">
        <w:rPr>
          <w:rFonts w:ascii="Arial" w:hAnsi="Arial" w:cs="Arial"/>
          <w:highlight w:val="yellow"/>
        </w:rPr>
        <w:t>XXX</w:t>
      </w:r>
      <w:r w:rsidRPr="00242CD4">
        <w:rPr>
          <w:rFonts w:ascii="Arial" w:hAnsi="Arial" w:cs="Arial"/>
        </w:rPr>
        <w:t xml:space="preserve">, </w:t>
      </w:r>
      <w:r w:rsidR="0087632E">
        <w:rPr>
          <w:rFonts w:ascii="Arial" w:hAnsi="Arial" w:cs="Arial"/>
        </w:rPr>
        <w:t>voorzitter</w:t>
      </w:r>
      <w:r w:rsidRPr="00242CD4">
        <w:rPr>
          <w:rFonts w:ascii="Arial" w:hAnsi="Arial" w:cs="Arial"/>
        </w:rPr>
        <w:t xml:space="preserve"> College van Bestuur, hierna te noemen: </w:t>
      </w:r>
      <w:r w:rsidR="00756338">
        <w:rPr>
          <w:rFonts w:ascii="Arial" w:hAnsi="Arial" w:cs="Arial"/>
        </w:rPr>
        <w:t>Opdrachtgever</w:t>
      </w:r>
      <w:r w:rsidRPr="00242CD4">
        <w:rPr>
          <w:rFonts w:ascii="Arial" w:hAnsi="Arial" w:cs="Arial"/>
        </w:rPr>
        <w:t>,</w:t>
      </w:r>
    </w:p>
    <w:p w14:paraId="7C96A80E" w14:textId="77777777" w:rsidR="00111B52" w:rsidRPr="00242CD4" w:rsidRDefault="00111B52" w:rsidP="00111B52">
      <w:pPr>
        <w:spacing w:after="0" w:line="240" w:lineRule="auto"/>
        <w:rPr>
          <w:rFonts w:ascii="Arial" w:hAnsi="Arial" w:cs="Arial"/>
          <w:lang w:eastAsia="nl-NL"/>
        </w:rPr>
      </w:pPr>
    </w:p>
    <w:p w14:paraId="3ABA1094" w14:textId="77777777" w:rsidR="00111B52" w:rsidRPr="00242CD4" w:rsidRDefault="00111B52" w:rsidP="00756338">
      <w:pPr>
        <w:spacing w:after="0" w:line="240" w:lineRule="auto"/>
        <w:ind w:firstLine="284"/>
        <w:rPr>
          <w:rFonts w:ascii="Arial" w:hAnsi="Arial" w:cs="Arial"/>
          <w:lang w:eastAsia="nl-NL"/>
        </w:rPr>
      </w:pPr>
      <w:r w:rsidRPr="00242CD4">
        <w:rPr>
          <w:rFonts w:ascii="Arial" w:hAnsi="Arial" w:cs="Arial"/>
          <w:lang w:eastAsia="nl-NL"/>
        </w:rPr>
        <w:t xml:space="preserve">en </w:t>
      </w:r>
    </w:p>
    <w:p w14:paraId="0F1AE266" w14:textId="77777777" w:rsidR="00111B52" w:rsidRPr="00242CD4" w:rsidRDefault="00111B52" w:rsidP="00111B52">
      <w:pPr>
        <w:spacing w:after="0" w:line="240" w:lineRule="auto"/>
        <w:rPr>
          <w:rFonts w:ascii="Arial" w:hAnsi="Arial" w:cs="Arial"/>
          <w:lang w:eastAsia="nl-NL"/>
        </w:rPr>
      </w:pPr>
    </w:p>
    <w:p w14:paraId="156C145C" w14:textId="584FF67B" w:rsidR="00111B52" w:rsidRDefault="004936DD" w:rsidP="00695CE2">
      <w:pPr>
        <w:pStyle w:val="Lijstalinea"/>
        <w:numPr>
          <w:ilvl w:val="0"/>
          <w:numId w:val="14"/>
        </w:numPr>
        <w:spacing w:after="0" w:line="240" w:lineRule="auto"/>
        <w:ind w:left="284" w:hanging="284"/>
        <w:rPr>
          <w:rFonts w:ascii="Arial" w:hAnsi="Arial" w:cs="Arial"/>
          <w:lang w:eastAsia="nl-NL"/>
        </w:rPr>
      </w:pPr>
      <w:r>
        <w:rPr>
          <w:rFonts w:ascii="Arial" w:hAnsi="Arial" w:cs="Arial"/>
          <w:highlight w:val="yellow"/>
          <w:lang w:eastAsia="nl-NL"/>
        </w:rPr>
        <w:t>OPDRACHTNEMER</w:t>
      </w:r>
      <w:r w:rsidR="00111B52" w:rsidRPr="00DD1831">
        <w:rPr>
          <w:rFonts w:ascii="Arial" w:hAnsi="Arial" w:cs="Arial"/>
          <w:highlight w:val="yellow"/>
          <w:lang w:eastAsia="nl-NL"/>
        </w:rPr>
        <w:t>,</w:t>
      </w:r>
      <w:r w:rsidR="00111B52" w:rsidRPr="00242CD4">
        <w:rPr>
          <w:rFonts w:ascii="Arial" w:hAnsi="Arial" w:cs="Arial"/>
          <w:lang w:eastAsia="nl-NL"/>
        </w:rPr>
        <w:t xml:space="preserve"> </w:t>
      </w:r>
      <w:r w:rsidR="00231380" w:rsidRPr="00231380">
        <w:rPr>
          <w:rFonts w:ascii="Arial" w:hAnsi="Arial" w:cs="Arial"/>
          <w:lang w:eastAsia="nl-NL"/>
        </w:rPr>
        <w:t xml:space="preserve">gevestigd aan </w:t>
      </w:r>
      <w:r w:rsidR="00231380" w:rsidRPr="00231380">
        <w:rPr>
          <w:rFonts w:ascii="Arial" w:hAnsi="Arial" w:cs="Arial"/>
          <w:highlight w:val="yellow"/>
          <w:lang w:eastAsia="nl-NL"/>
        </w:rPr>
        <w:t>straatnaam + nummer</w:t>
      </w:r>
      <w:r w:rsidR="00231380" w:rsidRPr="00231380">
        <w:rPr>
          <w:rFonts w:ascii="Arial" w:hAnsi="Arial" w:cs="Arial"/>
          <w:lang w:eastAsia="nl-NL"/>
        </w:rPr>
        <w:t xml:space="preserve"> te </w:t>
      </w:r>
      <w:r w:rsidR="00231380" w:rsidRPr="00231380">
        <w:rPr>
          <w:rFonts w:ascii="Arial" w:hAnsi="Arial" w:cs="Arial"/>
          <w:highlight w:val="yellow"/>
          <w:lang w:eastAsia="nl-NL"/>
        </w:rPr>
        <w:t>postcode + plaatsnaam</w:t>
      </w:r>
      <w:r w:rsidR="00231380" w:rsidRPr="00231380">
        <w:rPr>
          <w:rFonts w:ascii="Arial" w:hAnsi="Arial" w:cs="Arial"/>
          <w:lang w:eastAsia="nl-NL"/>
        </w:rPr>
        <w:t xml:space="preserve"> en ingeschreven in het handelsregister onder KvK nummer: </w:t>
      </w:r>
      <w:r w:rsidR="00231380" w:rsidRPr="00231380">
        <w:rPr>
          <w:rFonts w:ascii="Arial" w:hAnsi="Arial" w:cs="Arial"/>
          <w:highlight w:val="yellow"/>
          <w:lang w:eastAsia="nl-NL"/>
        </w:rPr>
        <w:t>nummer</w:t>
      </w:r>
      <w:r w:rsidR="00231380" w:rsidRPr="00231380">
        <w:rPr>
          <w:rFonts w:ascii="Arial" w:hAnsi="Arial" w:cs="Arial"/>
          <w:lang w:eastAsia="nl-NL"/>
        </w:rPr>
        <w:t xml:space="preserve"> te dezen rechtsgeldig vertegenwoordigd door </w:t>
      </w:r>
      <w:r w:rsidR="00231380" w:rsidRPr="00231380">
        <w:rPr>
          <w:rFonts w:ascii="Arial" w:hAnsi="Arial" w:cs="Arial"/>
          <w:highlight w:val="yellow"/>
          <w:lang w:eastAsia="nl-NL"/>
        </w:rPr>
        <w:t>naam</w:t>
      </w:r>
      <w:r w:rsidR="00231380" w:rsidRPr="00231380">
        <w:rPr>
          <w:rFonts w:ascii="Arial" w:hAnsi="Arial" w:cs="Arial"/>
          <w:lang w:eastAsia="nl-NL"/>
        </w:rPr>
        <w:t xml:space="preserve"> in de functie van </w:t>
      </w:r>
      <w:r w:rsidR="00231380" w:rsidRPr="00231380">
        <w:rPr>
          <w:rFonts w:ascii="Arial" w:hAnsi="Arial" w:cs="Arial"/>
          <w:highlight w:val="yellow"/>
          <w:lang w:eastAsia="nl-NL"/>
        </w:rPr>
        <w:t>functie</w:t>
      </w:r>
      <w:r w:rsidR="00756338">
        <w:rPr>
          <w:rFonts w:ascii="Arial" w:hAnsi="Arial" w:cs="Arial"/>
          <w:lang w:eastAsia="nl-NL"/>
        </w:rPr>
        <w:t xml:space="preserve">, </w:t>
      </w:r>
      <w:r w:rsidR="00111B52" w:rsidRPr="00242CD4">
        <w:rPr>
          <w:rFonts w:ascii="Arial" w:hAnsi="Arial" w:cs="Arial"/>
          <w:lang w:eastAsia="nl-NL"/>
        </w:rPr>
        <w:t xml:space="preserve">hierna te noemen: Opdrachtnemer. </w:t>
      </w:r>
    </w:p>
    <w:p w14:paraId="062189B4" w14:textId="77777777" w:rsidR="00756338" w:rsidRDefault="00756338" w:rsidP="00111B52">
      <w:pPr>
        <w:spacing w:after="0" w:line="240" w:lineRule="auto"/>
        <w:rPr>
          <w:rFonts w:ascii="Arial" w:hAnsi="Arial" w:cs="Arial"/>
          <w:lang w:eastAsia="nl-NL"/>
        </w:rPr>
      </w:pPr>
    </w:p>
    <w:p w14:paraId="276ACE5F" w14:textId="5B3D71D9" w:rsidR="00756338" w:rsidRPr="00242CD4" w:rsidRDefault="00FD4788" w:rsidP="00756338">
      <w:pPr>
        <w:spacing w:after="0" w:line="240" w:lineRule="auto"/>
        <w:ind w:firstLine="284"/>
        <w:rPr>
          <w:rFonts w:ascii="Arial" w:hAnsi="Arial" w:cs="Arial"/>
          <w:lang w:eastAsia="nl-NL"/>
        </w:rPr>
      </w:pPr>
      <w:r w:rsidRPr="00756338">
        <w:rPr>
          <w:rFonts w:ascii="Arial" w:hAnsi="Arial" w:cs="Arial"/>
          <w:lang w:eastAsia="nl-NL"/>
        </w:rPr>
        <w:t>Tezamen</w:t>
      </w:r>
      <w:r w:rsidR="00756338" w:rsidRPr="00756338">
        <w:rPr>
          <w:rFonts w:ascii="Arial" w:hAnsi="Arial" w:cs="Arial"/>
          <w:lang w:eastAsia="nl-NL"/>
        </w:rPr>
        <w:t xml:space="preserve"> hierna verder aan te duiden als "Partijen", dan wel afzonderlijk als "Partij",</w:t>
      </w:r>
    </w:p>
    <w:p w14:paraId="6E55D4D3" w14:textId="77777777" w:rsidR="00111B52" w:rsidRPr="00242CD4" w:rsidRDefault="00111B52" w:rsidP="00111B52">
      <w:pPr>
        <w:spacing w:after="0" w:line="240" w:lineRule="auto"/>
        <w:rPr>
          <w:rFonts w:ascii="Arial" w:hAnsi="Arial" w:cs="Arial"/>
          <w:szCs w:val="24"/>
        </w:rPr>
      </w:pPr>
    </w:p>
    <w:p w14:paraId="6DD2A6D3" w14:textId="77777777" w:rsidR="00111B52" w:rsidRDefault="00111B52" w:rsidP="00111B52">
      <w:pPr>
        <w:spacing w:after="0" w:line="240" w:lineRule="auto"/>
        <w:rPr>
          <w:rFonts w:ascii="Arial" w:hAnsi="Arial" w:cs="Arial"/>
          <w:b/>
          <w:bCs/>
          <w:color w:val="0069B4"/>
          <w:szCs w:val="19"/>
        </w:rPr>
      </w:pPr>
      <w:r w:rsidRPr="00242CD4">
        <w:rPr>
          <w:rFonts w:ascii="Arial" w:hAnsi="Arial" w:cs="Arial"/>
          <w:b/>
          <w:bCs/>
          <w:color w:val="0069B4"/>
          <w:szCs w:val="19"/>
        </w:rPr>
        <w:t>IN AANMERKING NEMENDE DAT:</w:t>
      </w:r>
    </w:p>
    <w:p w14:paraId="039C43FD" w14:textId="77777777" w:rsidR="00756338" w:rsidRPr="00242CD4" w:rsidRDefault="00756338" w:rsidP="00111B52">
      <w:pPr>
        <w:spacing w:after="0" w:line="240" w:lineRule="auto"/>
        <w:rPr>
          <w:rFonts w:ascii="Arial" w:hAnsi="Arial" w:cs="Arial"/>
          <w:color w:val="0069B4"/>
          <w:szCs w:val="19"/>
        </w:rPr>
      </w:pPr>
    </w:p>
    <w:p w14:paraId="4556D660" w14:textId="2634F2A6" w:rsidR="00111B52" w:rsidRDefault="00756338" w:rsidP="00695CE2">
      <w:pPr>
        <w:pStyle w:val="Lijstalinea"/>
        <w:numPr>
          <w:ilvl w:val="0"/>
          <w:numId w:val="15"/>
        </w:numPr>
        <w:spacing w:after="0" w:line="240" w:lineRule="auto"/>
        <w:ind w:left="284" w:hanging="284"/>
        <w:rPr>
          <w:rFonts w:ascii="Arial" w:hAnsi="Arial" w:cs="Arial"/>
          <w:szCs w:val="19"/>
        </w:rPr>
      </w:pPr>
      <w:r w:rsidRPr="00756338">
        <w:rPr>
          <w:rFonts w:ascii="Arial" w:hAnsi="Arial" w:cs="Arial"/>
          <w:szCs w:val="19"/>
        </w:rPr>
        <w:t>Opdrachtgever</w:t>
      </w:r>
      <w:r w:rsidR="00111B52" w:rsidRPr="00756338">
        <w:rPr>
          <w:rFonts w:ascii="Arial" w:hAnsi="Arial" w:cs="Arial"/>
          <w:szCs w:val="19"/>
        </w:rPr>
        <w:t xml:space="preserve"> ten behoeve van </w:t>
      </w:r>
      <w:r w:rsidR="00231380" w:rsidRPr="00756338">
        <w:rPr>
          <w:rFonts w:ascii="Arial" w:hAnsi="Arial" w:cs="Arial"/>
          <w:szCs w:val="19"/>
        </w:rPr>
        <w:t>dienstverlening op gebied van automatisering en werkplekbeheer</w:t>
      </w:r>
      <w:r w:rsidR="00111B52" w:rsidRPr="00756338">
        <w:rPr>
          <w:rFonts w:ascii="Arial" w:hAnsi="Arial" w:cs="Arial"/>
          <w:szCs w:val="19"/>
        </w:rPr>
        <w:t xml:space="preserve"> </w:t>
      </w:r>
      <w:r w:rsidR="00231380" w:rsidRPr="00756338">
        <w:rPr>
          <w:rFonts w:ascii="Arial" w:hAnsi="Arial" w:cs="Arial"/>
          <w:szCs w:val="19"/>
        </w:rPr>
        <w:t>(</w:t>
      </w:r>
      <w:proofErr w:type="spellStart"/>
      <w:r w:rsidR="0039487E" w:rsidRPr="00756338">
        <w:rPr>
          <w:rFonts w:ascii="Arial" w:hAnsi="Arial" w:cs="Arial"/>
          <w:szCs w:val="19"/>
        </w:rPr>
        <w:t>Managed</w:t>
      </w:r>
      <w:proofErr w:type="spellEnd"/>
      <w:r w:rsidR="0039487E" w:rsidRPr="00756338">
        <w:rPr>
          <w:rFonts w:ascii="Arial" w:hAnsi="Arial" w:cs="Arial"/>
          <w:szCs w:val="19"/>
        </w:rPr>
        <w:t xml:space="preserve"> Service Provider</w:t>
      </w:r>
      <w:r w:rsidR="00231380" w:rsidRPr="00756338">
        <w:rPr>
          <w:rFonts w:ascii="Arial" w:hAnsi="Arial" w:cs="Arial"/>
          <w:szCs w:val="19"/>
        </w:rPr>
        <w:t>)</w:t>
      </w:r>
      <w:r w:rsidR="00D63FD3">
        <w:rPr>
          <w:rFonts w:ascii="Arial" w:hAnsi="Arial" w:cs="Arial"/>
          <w:szCs w:val="19"/>
        </w:rPr>
        <w:t xml:space="preserve"> een dienstverlener nodig heeft</w:t>
      </w:r>
      <w:r w:rsidR="00111B52" w:rsidRPr="00756338">
        <w:rPr>
          <w:rFonts w:ascii="Arial" w:hAnsi="Arial" w:cs="Arial"/>
          <w:szCs w:val="19"/>
        </w:rPr>
        <w:t>;</w:t>
      </w:r>
    </w:p>
    <w:p w14:paraId="40C6669F" w14:textId="77777777" w:rsidR="00756338" w:rsidRPr="00756338" w:rsidRDefault="00756338" w:rsidP="00756338">
      <w:pPr>
        <w:autoSpaceDE w:val="0"/>
        <w:autoSpaceDN w:val="0"/>
        <w:adjustRightInd w:val="0"/>
        <w:spacing w:after="0" w:line="240" w:lineRule="auto"/>
        <w:rPr>
          <w:rFonts w:ascii="Corbel" w:hAnsi="Corbel" w:cs="Corbel"/>
          <w:color w:val="000000"/>
          <w:sz w:val="24"/>
          <w:szCs w:val="24"/>
        </w:rPr>
      </w:pPr>
    </w:p>
    <w:p w14:paraId="165BC618" w14:textId="2D3D9AB3" w:rsidR="00756338" w:rsidRPr="00756338" w:rsidRDefault="00756338" w:rsidP="00695CE2">
      <w:pPr>
        <w:pStyle w:val="Lijstalinea"/>
        <w:numPr>
          <w:ilvl w:val="0"/>
          <w:numId w:val="15"/>
        </w:numPr>
        <w:spacing w:after="0" w:line="240" w:lineRule="auto"/>
        <w:ind w:left="284" w:hanging="284"/>
        <w:rPr>
          <w:rFonts w:ascii="Arial" w:hAnsi="Arial" w:cs="Arial"/>
          <w:szCs w:val="19"/>
        </w:rPr>
      </w:pPr>
      <w:r w:rsidRPr="00756338">
        <w:rPr>
          <w:rFonts w:ascii="Arial" w:hAnsi="Arial" w:cs="Arial"/>
          <w:szCs w:val="19"/>
        </w:rPr>
        <w:t xml:space="preserve">Opdrachtgever een </w:t>
      </w:r>
      <w:proofErr w:type="spellStart"/>
      <w:r w:rsidRPr="00756338">
        <w:rPr>
          <w:rFonts w:ascii="Arial" w:hAnsi="Arial" w:cs="Arial"/>
          <w:szCs w:val="19"/>
        </w:rPr>
        <w:t>dienstverlenings</w:t>
      </w:r>
      <w:r w:rsidR="00BA1687">
        <w:rPr>
          <w:rFonts w:ascii="Arial" w:hAnsi="Arial" w:cs="Arial"/>
          <w:szCs w:val="19"/>
        </w:rPr>
        <w:t>Overeenkomst</w:t>
      </w:r>
      <w:proofErr w:type="spellEnd"/>
      <w:r w:rsidRPr="00756338">
        <w:rPr>
          <w:rFonts w:ascii="Arial" w:hAnsi="Arial" w:cs="Arial"/>
          <w:szCs w:val="19"/>
        </w:rPr>
        <w:t xml:space="preserve"> (hierna: </w:t>
      </w:r>
      <w:r w:rsidR="00BA1687">
        <w:rPr>
          <w:rFonts w:ascii="Arial" w:hAnsi="Arial" w:cs="Arial"/>
          <w:szCs w:val="19"/>
        </w:rPr>
        <w:t>Overeenkomst</w:t>
      </w:r>
      <w:r w:rsidRPr="00756338">
        <w:rPr>
          <w:rFonts w:ascii="Arial" w:hAnsi="Arial" w:cs="Arial"/>
          <w:szCs w:val="19"/>
        </w:rPr>
        <w:t xml:space="preserve">) met één </w:t>
      </w:r>
      <w:r w:rsidR="004936DD">
        <w:rPr>
          <w:rFonts w:ascii="Arial" w:hAnsi="Arial" w:cs="Arial"/>
          <w:szCs w:val="19"/>
        </w:rPr>
        <w:t>Opdrachtnemer</w:t>
      </w:r>
      <w:r w:rsidRPr="00756338">
        <w:rPr>
          <w:rFonts w:ascii="Arial" w:hAnsi="Arial" w:cs="Arial"/>
          <w:szCs w:val="19"/>
        </w:rPr>
        <w:t xml:space="preserve"> wenst te sluiten die kan voorzien in de behoefte van Opdrachtgever; </w:t>
      </w:r>
    </w:p>
    <w:p w14:paraId="59CB4283" w14:textId="77777777" w:rsidR="00756338" w:rsidRPr="00756338" w:rsidRDefault="00756338" w:rsidP="00756338">
      <w:pPr>
        <w:spacing w:after="0" w:line="240" w:lineRule="auto"/>
        <w:rPr>
          <w:rFonts w:ascii="Arial" w:hAnsi="Arial" w:cs="Arial"/>
          <w:szCs w:val="19"/>
        </w:rPr>
      </w:pPr>
    </w:p>
    <w:p w14:paraId="65C3737B" w14:textId="77777777" w:rsidR="00756338" w:rsidRPr="00756338" w:rsidRDefault="00756338" w:rsidP="00695CE2">
      <w:pPr>
        <w:pStyle w:val="Lijstalinea"/>
        <w:numPr>
          <w:ilvl w:val="0"/>
          <w:numId w:val="15"/>
        </w:numPr>
        <w:spacing w:after="0" w:line="240" w:lineRule="auto"/>
        <w:ind w:left="284" w:hanging="284"/>
        <w:rPr>
          <w:rFonts w:ascii="Arial" w:hAnsi="Arial" w:cs="Arial"/>
          <w:szCs w:val="19"/>
        </w:rPr>
      </w:pPr>
      <w:r w:rsidRPr="00756338">
        <w:rPr>
          <w:rFonts w:ascii="Arial" w:hAnsi="Arial" w:cs="Arial"/>
          <w:szCs w:val="19"/>
        </w:rPr>
        <w:t xml:space="preserve">Opdrachtgever voor deze Opdracht een Europese aanbesteding heeft uitgeschreven volgens de openbare procedure; </w:t>
      </w:r>
    </w:p>
    <w:p w14:paraId="16321200" w14:textId="77777777" w:rsidR="00756338" w:rsidRPr="00756338" w:rsidRDefault="00756338" w:rsidP="00756338">
      <w:pPr>
        <w:spacing w:after="0" w:line="240" w:lineRule="auto"/>
        <w:rPr>
          <w:rFonts w:ascii="Arial" w:hAnsi="Arial" w:cs="Arial"/>
          <w:szCs w:val="19"/>
        </w:rPr>
      </w:pPr>
    </w:p>
    <w:p w14:paraId="19E93516" w14:textId="40DF2B74" w:rsidR="00756338" w:rsidRPr="00756338" w:rsidRDefault="00756338" w:rsidP="00695CE2">
      <w:pPr>
        <w:pStyle w:val="Lijstalinea"/>
        <w:numPr>
          <w:ilvl w:val="0"/>
          <w:numId w:val="15"/>
        </w:numPr>
        <w:spacing w:after="0" w:line="240" w:lineRule="auto"/>
        <w:ind w:left="284" w:hanging="284"/>
        <w:rPr>
          <w:rFonts w:ascii="Arial" w:hAnsi="Arial" w:cs="Arial"/>
          <w:szCs w:val="19"/>
        </w:rPr>
      </w:pPr>
      <w:r w:rsidRPr="00756338">
        <w:rPr>
          <w:rFonts w:ascii="Arial" w:hAnsi="Arial" w:cs="Arial"/>
          <w:szCs w:val="19"/>
        </w:rPr>
        <w:t xml:space="preserve">Opdrachtgever op basis van de Inschrijving van </w:t>
      </w:r>
      <w:r w:rsidR="004936DD">
        <w:rPr>
          <w:rFonts w:ascii="Arial" w:hAnsi="Arial" w:cs="Arial"/>
          <w:szCs w:val="19"/>
        </w:rPr>
        <w:t>Opdrachtnemer</w:t>
      </w:r>
      <w:r w:rsidRPr="00756338">
        <w:rPr>
          <w:rFonts w:ascii="Arial" w:hAnsi="Arial" w:cs="Arial"/>
          <w:szCs w:val="19"/>
        </w:rPr>
        <w:t xml:space="preserve"> d.d. </w:t>
      </w:r>
      <w:r w:rsidRPr="00FD4788">
        <w:rPr>
          <w:rFonts w:ascii="Arial" w:hAnsi="Arial" w:cs="Arial"/>
          <w:szCs w:val="19"/>
          <w:highlight w:val="yellow"/>
        </w:rPr>
        <w:t>datum</w:t>
      </w:r>
      <w:r w:rsidRPr="00756338">
        <w:rPr>
          <w:rFonts w:ascii="Arial" w:hAnsi="Arial" w:cs="Arial"/>
          <w:szCs w:val="19"/>
        </w:rPr>
        <w:t xml:space="preserve"> heeft besloten de </w:t>
      </w:r>
      <w:r w:rsidR="00BA1687">
        <w:rPr>
          <w:rFonts w:ascii="Arial" w:hAnsi="Arial" w:cs="Arial"/>
          <w:szCs w:val="19"/>
        </w:rPr>
        <w:t>Overeenkomst</w:t>
      </w:r>
      <w:r w:rsidRPr="00756338">
        <w:rPr>
          <w:rFonts w:ascii="Arial" w:hAnsi="Arial" w:cs="Arial"/>
          <w:szCs w:val="19"/>
        </w:rPr>
        <w:t xml:space="preserve"> aan </w:t>
      </w:r>
      <w:r w:rsidR="004936DD">
        <w:rPr>
          <w:rFonts w:ascii="Arial" w:hAnsi="Arial" w:cs="Arial"/>
          <w:szCs w:val="19"/>
        </w:rPr>
        <w:t>Opdrachtnemer</w:t>
      </w:r>
      <w:r w:rsidRPr="00756338">
        <w:rPr>
          <w:rFonts w:ascii="Arial" w:hAnsi="Arial" w:cs="Arial"/>
          <w:szCs w:val="19"/>
        </w:rPr>
        <w:t xml:space="preserve"> te gunnen; </w:t>
      </w:r>
    </w:p>
    <w:p w14:paraId="22A6517B" w14:textId="77777777" w:rsidR="00756338" w:rsidRPr="00756338" w:rsidRDefault="00756338" w:rsidP="00756338">
      <w:pPr>
        <w:spacing w:after="0" w:line="240" w:lineRule="auto"/>
        <w:rPr>
          <w:rFonts w:ascii="Arial" w:hAnsi="Arial" w:cs="Arial"/>
          <w:szCs w:val="19"/>
        </w:rPr>
      </w:pPr>
    </w:p>
    <w:p w14:paraId="61908FE8" w14:textId="38FC4743" w:rsidR="00756338" w:rsidRPr="00756338" w:rsidRDefault="004936DD" w:rsidP="00695CE2">
      <w:pPr>
        <w:pStyle w:val="Lijstalinea"/>
        <w:numPr>
          <w:ilvl w:val="0"/>
          <w:numId w:val="15"/>
        </w:numPr>
        <w:spacing w:after="0" w:line="240" w:lineRule="auto"/>
        <w:ind w:left="284" w:hanging="284"/>
        <w:rPr>
          <w:rFonts w:ascii="Arial" w:hAnsi="Arial" w:cs="Arial"/>
          <w:szCs w:val="19"/>
        </w:rPr>
      </w:pPr>
      <w:r>
        <w:rPr>
          <w:rFonts w:ascii="Arial" w:hAnsi="Arial" w:cs="Arial"/>
          <w:szCs w:val="19"/>
        </w:rPr>
        <w:t>Opdrachtnemer</w:t>
      </w:r>
      <w:r w:rsidR="00756338" w:rsidRPr="00756338">
        <w:rPr>
          <w:rFonts w:ascii="Arial" w:hAnsi="Arial" w:cs="Arial"/>
          <w:szCs w:val="19"/>
        </w:rPr>
        <w:t xml:space="preserve"> zich in voldoende mate op de hoogte heeft gesteld van wat Opdrachtgever wil bereiken; </w:t>
      </w:r>
    </w:p>
    <w:p w14:paraId="01EDA847" w14:textId="77777777" w:rsidR="00756338" w:rsidRPr="00756338" w:rsidRDefault="00756338" w:rsidP="00756338">
      <w:pPr>
        <w:pStyle w:val="Lijstalinea"/>
        <w:spacing w:after="0" w:line="240" w:lineRule="auto"/>
        <w:ind w:left="284"/>
        <w:rPr>
          <w:rFonts w:ascii="Arial" w:hAnsi="Arial" w:cs="Arial"/>
          <w:szCs w:val="19"/>
        </w:rPr>
      </w:pPr>
    </w:p>
    <w:p w14:paraId="155D5BFA" w14:textId="365B1E37" w:rsidR="00756338" w:rsidRPr="00756338" w:rsidRDefault="00756338" w:rsidP="00695CE2">
      <w:pPr>
        <w:pStyle w:val="Lijstalinea"/>
        <w:numPr>
          <w:ilvl w:val="0"/>
          <w:numId w:val="15"/>
        </w:numPr>
        <w:spacing w:after="0" w:line="240" w:lineRule="auto"/>
        <w:ind w:left="284" w:hanging="284"/>
        <w:rPr>
          <w:rFonts w:ascii="Corbel" w:hAnsi="Corbel" w:cs="Corbel"/>
          <w:color w:val="000000"/>
          <w:sz w:val="18"/>
          <w:szCs w:val="18"/>
        </w:rPr>
      </w:pPr>
      <w:r w:rsidRPr="00756338">
        <w:rPr>
          <w:rFonts w:ascii="Arial" w:hAnsi="Arial" w:cs="Arial"/>
          <w:szCs w:val="19"/>
        </w:rPr>
        <w:t xml:space="preserve">Partijen de daaruit voorvloeiende rechtsverhouding schriftelijk wensen vast te leggen in deze </w:t>
      </w:r>
      <w:r w:rsidR="00BA1687">
        <w:rPr>
          <w:rFonts w:ascii="Arial" w:hAnsi="Arial" w:cs="Arial"/>
          <w:szCs w:val="19"/>
        </w:rPr>
        <w:t>Overeenkomst</w:t>
      </w:r>
      <w:r w:rsidRPr="00756338">
        <w:rPr>
          <w:rFonts w:ascii="Arial" w:hAnsi="Arial" w:cs="Arial"/>
          <w:szCs w:val="19"/>
        </w:rPr>
        <w:t xml:space="preserve"> die de basis vormt voor de uitvoering van de </w:t>
      </w:r>
      <w:r w:rsidR="00AF7BCE">
        <w:rPr>
          <w:rFonts w:ascii="Arial" w:hAnsi="Arial" w:cs="Arial"/>
          <w:szCs w:val="19"/>
        </w:rPr>
        <w:t>prestatie</w:t>
      </w:r>
      <w:r w:rsidRPr="00756338">
        <w:rPr>
          <w:rFonts w:ascii="Arial" w:hAnsi="Arial" w:cs="Arial"/>
          <w:szCs w:val="19"/>
        </w:rPr>
        <w:t>.</w:t>
      </w:r>
      <w:r w:rsidRPr="00756338">
        <w:rPr>
          <w:rFonts w:ascii="Corbel" w:hAnsi="Corbel" w:cs="Corbel"/>
          <w:color w:val="000000"/>
          <w:sz w:val="18"/>
          <w:szCs w:val="18"/>
        </w:rPr>
        <w:t xml:space="preserve"> </w:t>
      </w:r>
    </w:p>
    <w:p w14:paraId="69F3E6EA" w14:textId="77777777" w:rsidR="00111B52" w:rsidRPr="00756338" w:rsidRDefault="00111B52" w:rsidP="00756338">
      <w:pPr>
        <w:pStyle w:val="Lijstalinea"/>
        <w:spacing w:after="0" w:line="240" w:lineRule="auto"/>
        <w:ind w:left="284"/>
        <w:rPr>
          <w:rFonts w:ascii="Arial" w:hAnsi="Arial" w:cs="Arial"/>
          <w:szCs w:val="19"/>
        </w:rPr>
      </w:pPr>
    </w:p>
    <w:p w14:paraId="4CEE8582" w14:textId="77777777" w:rsidR="00111B52" w:rsidRPr="00242CD4" w:rsidRDefault="00111B52" w:rsidP="00111B52">
      <w:pPr>
        <w:spacing w:after="0" w:line="240" w:lineRule="auto"/>
        <w:rPr>
          <w:rFonts w:ascii="Arial" w:hAnsi="Arial" w:cs="Arial"/>
          <w:color w:val="0069B4"/>
          <w:szCs w:val="19"/>
        </w:rPr>
      </w:pPr>
      <w:r w:rsidRPr="00242CD4">
        <w:rPr>
          <w:rFonts w:ascii="Arial" w:hAnsi="Arial" w:cs="Arial"/>
          <w:b/>
          <w:bCs/>
          <w:color w:val="0069B4"/>
          <w:szCs w:val="19"/>
        </w:rPr>
        <w:t>KOMEN ALS VOLGT OVEREEN:</w:t>
      </w:r>
    </w:p>
    <w:p w14:paraId="7584B8A5" w14:textId="77777777" w:rsidR="00111B52" w:rsidRPr="00242CD4" w:rsidRDefault="00111B52" w:rsidP="00111B52">
      <w:pPr>
        <w:spacing w:after="0" w:line="240" w:lineRule="auto"/>
        <w:rPr>
          <w:rFonts w:ascii="Arial" w:hAnsi="Arial" w:cs="Arial"/>
          <w:b/>
          <w:bCs/>
          <w:szCs w:val="19"/>
        </w:rPr>
      </w:pPr>
    </w:p>
    <w:p w14:paraId="7FAC8BC5" w14:textId="074DE391" w:rsidR="00111B52" w:rsidRDefault="00111B52" w:rsidP="00111B52">
      <w:pPr>
        <w:spacing w:after="0" w:line="240" w:lineRule="auto"/>
        <w:rPr>
          <w:rFonts w:ascii="Arial" w:hAnsi="Arial" w:cs="Arial"/>
          <w:b/>
          <w:bCs/>
          <w:color w:val="0069B4"/>
          <w:szCs w:val="19"/>
        </w:rPr>
      </w:pPr>
      <w:r w:rsidRPr="00242CD4">
        <w:rPr>
          <w:rFonts w:ascii="Arial" w:hAnsi="Arial" w:cs="Arial"/>
          <w:b/>
          <w:bCs/>
          <w:color w:val="0069B4"/>
          <w:szCs w:val="19"/>
        </w:rPr>
        <w:t>Artikel 1</w:t>
      </w:r>
      <w:r w:rsidR="00A7591E">
        <w:rPr>
          <w:rFonts w:ascii="Arial" w:hAnsi="Arial" w:cs="Arial"/>
          <w:b/>
          <w:bCs/>
          <w:color w:val="0069B4"/>
          <w:szCs w:val="19"/>
        </w:rPr>
        <w:t>.</w:t>
      </w:r>
      <w:r w:rsidRPr="00242CD4">
        <w:rPr>
          <w:rFonts w:ascii="Arial" w:hAnsi="Arial" w:cs="Arial"/>
          <w:b/>
          <w:bCs/>
          <w:color w:val="0069B4"/>
          <w:szCs w:val="19"/>
        </w:rPr>
        <w:t xml:space="preserve"> Definitie</w:t>
      </w:r>
      <w:r w:rsidR="004936DD">
        <w:rPr>
          <w:rFonts w:ascii="Arial" w:hAnsi="Arial" w:cs="Arial"/>
          <w:b/>
          <w:bCs/>
          <w:color w:val="0069B4"/>
          <w:szCs w:val="19"/>
        </w:rPr>
        <w:t>s</w:t>
      </w:r>
    </w:p>
    <w:p w14:paraId="33FFAD76" w14:textId="77777777" w:rsidR="004936DD" w:rsidRPr="00242CD4" w:rsidRDefault="004936DD" w:rsidP="00111B52">
      <w:pPr>
        <w:spacing w:after="0" w:line="240" w:lineRule="auto"/>
        <w:rPr>
          <w:rFonts w:ascii="Arial" w:hAnsi="Arial" w:cs="Arial"/>
          <w:color w:val="0069B4"/>
          <w:szCs w:val="19"/>
        </w:rPr>
      </w:pPr>
    </w:p>
    <w:p w14:paraId="197B1242" w14:textId="7810ECCA" w:rsidR="00111B52" w:rsidRPr="00242CD4" w:rsidRDefault="00111B52" w:rsidP="00111B52">
      <w:pPr>
        <w:spacing w:after="0" w:line="240" w:lineRule="auto"/>
        <w:ind w:left="2124" w:hanging="2124"/>
        <w:rPr>
          <w:rFonts w:ascii="Arial" w:hAnsi="Arial" w:cs="Arial"/>
          <w:szCs w:val="19"/>
        </w:rPr>
      </w:pPr>
      <w:r w:rsidRPr="00242CD4">
        <w:rPr>
          <w:rFonts w:ascii="Arial" w:hAnsi="Arial" w:cs="Arial"/>
          <w:szCs w:val="19"/>
        </w:rPr>
        <w:t>Bijlagen</w:t>
      </w:r>
      <w:r w:rsidRPr="00242CD4">
        <w:rPr>
          <w:rFonts w:ascii="Arial" w:hAnsi="Arial" w:cs="Arial"/>
          <w:szCs w:val="19"/>
        </w:rPr>
        <w:tab/>
        <w:t>De in artikel 1</w:t>
      </w:r>
      <w:r w:rsidR="00876318">
        <w:rPr>
          <w:rFonts w:ascii="Arial" w:hAnsi="Arial" w:cs="Arial"/>
          <w:szCs w:val="19"/>
        </w:rPr>
        <w:t>6</w:t>
      </w:r>
      <w:r w:rsidRPr="00242CD4">
        <w:rPr>
          <w:rFonts w:ascii="Arial" w:hAnsi="Arial" w:cs="Arial"/>
          <w:szCs w:val="19"/>
        </w:rPr>
        <w:t xml:space="preserve"> van deze </w:t>
      </w:r>
      <w:r w:rsidR="00BA1687">
        <w:rPr>
          <w:rFonts w:ascii="Arial" w:hAnsi="Arial" w:cs="Arial"/>
          <w:szCs w:val="19"/>
        </w:rPr>
        <w:t>Overeenkomst</w:t>
      </w:r>
      <w:r w:rsidRPr="00242CD4">
        <w:rPr>
          <w:rFonts w:ascii="Arial" w:hAnsi="Arial" w:cs="Arial"/>
          <w:szCs w:val="19"/>
        </w:rPr>
        <w:t xml:space="preserve"> genoemde bijlagen die integraal deel uitmaken van deze </w:t>
      </w:r>
      <w:r w:rsidR="00BA1687">
        <w:rPr>
          <w:rFonts w:ascii="Arial" w:hAnsi="Arial" w:cs="Arial"/>
          <w:szCs w:val="19"/>
        </w:rPr>
        <w:t>Overeenkomst</w:t>
      </w:r>
      <w:r w:rsidRPr="00242CD4">
        <w:rPr>
          <w:rFonts w:ascii="Arial" w:hAnsi="Arial" w:cs="Arial"/>
          <w:szCs w:val="19"/>
        </w:rPr>
        <w:t>.</w:t>
      </w:r>
    </w:p>
    <w:p w14:paraId="21783409" w14:textId="77777777" w:rsidR="00111B52" w:rsidRPr="00242CD4" w:rsidRDefault="00111B52" w:rsidP="00111B52">
      <w:pPr>
        <w:spacing w:after="0" w:line="240" w:lineRule="auto"/>
        <w:rPr>
          <w:rFonts w:ascii="Arial" w:hAnsi="Arial" w:cs="Arial"/>
          <w:szCs w:val="19"/>
        </w:rPr>
      </w:pPr>
    </w:p>
    <w:p w14:paraId="1B7110BE" w14:textId="27574962" w:rsidR="00111B52" w:rsidRPr="00242CD4" w:rsidRDefault="00756338" w:rsidP="00111B52">
      <w:pPr>
        <w:spacing w:after="0" w:line="240" w:lineRule="auto"/>
        <w:ind w:left="2124" w:hanging="2124"/>
        <w:rPr>
          <w:rFonts w:ascii="Arial" w:hAnsi="Arial" w:cs="Arial"/>
          <w:szCs w:val="19"/>
        </w:rPr>
      </w:pPr>
      <w:r>
        <w:rPr>
          <w:rFonts w:ascii="Arial" w:hAnsi="Arial" w:cs="Arial"/>
          <w:szCs w:val="19"/>
        </w:rPr>
        <w:t>Inschrijving</w:t>
      </w:r>
      <w:r w:rsidR="00111B52" w:rsidRPr="00242CD4">
        <w:rPr>
          <w:rFonts w:ascii="Arial" w:hAnsi="Arial" w:cs="Arial"/>
          <w:szCs w:val="19"/>
        </w:rPr>
        <w:tab/>
      </w:r>
      <w:r w:rsidR="00F34D13" w:rsidRPr="00F34D13">
        <w:rPr>
          <w:rFonts w:ascii="Arial" w:hAnsi="Arial" w:cs="Arial"/>
          <w:szCs w:val="19"/>
        </w:rPr>
        <w:t xml:space="preserve">Offerte ingediend door </w:t>
      </w:r>
      <w:r w:rsidR="004936DD">
        <w:rPr>
          <w:rFonts w:ascii="Arial" w:hAnsi="Arial" w:cs="Arial"/>
          <w:szCs w:val="19"/>
        </w:rPr>
        <w:t>Opdrachtnemer</w:t>
      </w:r>
      <w:r w:rsidR="00F34D13" w:rsidRPr="00F34D13">
        <w:rPr>
          <w:rFonts w:ascii="Arial" w:hAnsi="Arial" w:cs="Arial"/>
          <w:szCs w:val="19"/>
        </w:rPr>
        <w:t xml:space="preserve"> binnen de kaders van de aanbesteding.</w:t>
      </w:r>
    </w:p>
    <w:p w14:paraId="5B9C09D6" w14:textId="77777777" w:rsidR="00111B52" w:rsidRPr="00242CD4" w:rsidRDefault="00111B52" w:rsidP="00111B52">
      <w:pPr>
        <w:spacing w:after="0" w:line="240" w:lineRule="auto"/>
        <w:rPr>
          <w:rFonts w:ascii="Arial" w:hAnsi="Arial" w:cs="Arial"/>
          <w:szCs w:val="19"/>
        </w:rPr>
      </w:pPr>
    </w:p>
    <w:p w14:paraId="405551B0" w14:textId="103AD688" w:rsidR="00111B52" w:rsidRDefault="00111B52" w:rsidP="00111B52">
      <w:pPr>
        <w:spacing w:after="0" w:line="240" w:lineRule="auto"/>
        <w:ind w:left="2124" w:hanging="2124"/>
        <w:rPr>
          <w:rFonts w:ascii="Arial" w:hAnsi="Arial" w:cs="Arial"/>
          <w:szCs w:val="19"/>
        </w:rPr>
      </w:pPr>
      <w:r w:rsidRPr="00242CD4">
        <w:rPr>
          <w:rFonts w:ascii="Arial" w:hAnsi="Arial" w:cs="Arial"/>
          <w:szCs w:val="19"/>
        </w:rPr>
        <w:t xml:space="preserve">Prijs </w:t>
      </w:r>
      <w:r w:rsidRPr="00242CD4">
        <w:rPr>
          <w:rFonts w:ascii="Arial" w:hAnsi="Arial" w:cs="Arial"/>
          <w:szCs w:val="19"/>
        </w:rPr>
        <w:tab/>
        <w:t xml:space="preserve">De vergoeding voor </w:t>
      </w:r>
      <w:r w:rsidR="007550D7">
        <w:rPr>
          <w:rFonts w:ascii="Arial" w:hAnsi="Arial" w:cs="Arial"/>
          <w:szCs w:val="19"/>
        </w:rPr>
        <w:t>de</w:t>
      </w:r>
      <w:r w:rsidRPr="00242CD4">
        <w:rPr>
          <w:rFonts w:ascii="Arial" w:hAnsi="Arial" w:cs="Arial"/>
          <w:szCs w:val="19"/>
        </w:rPr>
        <w:t xml:space="preserve"> </w:t>
      </w:r>
      <w:r w:rsidR="00F34D13">
        <w:rPr>
          <w:rFonts w:ascii="Arial" w:hAnsi="Arial" w:cs="Arial"/>
          <w:szCs w:val="19"/>
        </w:rPr>
        <w:t>dienstverlening</w:t>
      </w:r>
      <w:r w:rsidR="007550D7">
        <w:rPr>
          <w:rFonts w:ascii="Arial" w:hAnsi="Arial" w:cs="Arial"/>
          <w:szCs w:val="19"/>
        </w:rPr>
        <w:t>.</w:t>
      </w:r>
    </w:p>
    <w:p w14:paraId="4164A540" w14:textId="77777777" w:rsidR="00EE1E44" w:rsidRDefault="00EE1E44" w:rsidP="00111B52">
      <w:pPr>
        <w:spacing w:after="0" w:line="240" w:lineRule="auto"/>
        <w:ind w:left="2124" w:hanging="2124"/>
        <w:rPr>
          <w:rFonts w:ascii="Arial" w:hAnsi="Arial" w:cs="Arial"/>
          <w:szCs w:val="19"/>
        </w:rPr>
      </w:pPr>
    </w:p>
    <w:p w14:paraId="085DD7D3" w14:textId="77777777" w:rsidR="00EE1E44" w:rsidRDefault="00EE1E44" w:rsidP="00111B52">
      <w:pPr>
        <w:spacing w:after="0" w:line="240" w:lineRule="auto"/>
        <w:ind w:left="2124" w:hanging="2124"/>
        <w:rPr>
          <w:rFonts w:ascii="Arial" w:hAnsi="Arial" w:cs="Arial"/>
          <w:szCs w:val="19"/>
        </w:rPr>
      </w:pPr>
    </w:p>
    <w:p w14:paraId="09C0A379" w14:textId="3BC29008" w:rsidR="00FE6F04" w:rsidRDefault="00FE6F04" w:rsidP="00111B52">
      <w:pPr>
        <w:spacing w:after="0" w:line="240" w:lineRule="auto"/>
        <w:ind w:left="2124" w:hanging="2124"/>
        <w:rPr>
          <w:rFonts w:ascii="Arial" w:hAnsi="Arial" w:cs="Arial"/>
          <w:szCs w:val="19"/>
        </w:rPr>
      </w:pPr>
      <w:r>
        <w:rPr>
          <w:rFonts w:ascii="Arial" w:hAnsi="Arial" w:cs="Arial"/>
          <w:szCs w:val="19"/>
        </w:rPr>
        <w:lastRenderedPageBreak/>
        <w:t>Overeenkomst</w:t>
      </w:r>
      <w:r>
        <w:rPr>
          <w:rFonts w:ascii="Arial" w:hAnsi="Arial" w:cs="Arial"/>
          <w:szCs w:val="19"/>
        </w:rPr>
        <w:tab/>
      </w:r>
      <w:r w:rsidR="005334A4" w:rsidRPr="005334A4">
        <w:rPr>
          <w:rFonts w:ascii="Arial" w:hAnsi="Arial" w:cs="Arial"/>
          <w:szCs w:val="19"/>
        </w:rPr>
        <w:t>De tussen opdrachtgever en opdrachtnemer gesloten afspraken, zoals vastgelegd in deze dienstverleningsovereenkomst, inclusief eventuele bijlagen en latere wijzigingen.</w:t>
      </w:r>
    </w:p>
    <w:p w14:paraId="0F0D33CC" w14:textId="77777777" w:rsidR="005334A4" w:rsidRDefault="005334A4" w:rsidP="0099731F">
      <w:pPr>
        <w:spacing w:after="0" w:line="240" w:lineRule="auto"/>
        <w:rPr>
          <w:rFonts w:ascii="Arial" w:hAnsi="Arial" w:cs="Arial"/>
          <w:szCs w:val="19"/>
        </w:rPr>
      </w:pPr>
    </w:p>
    <w:p w14:paraId="7897E8D0" w14:textId="6270FC4C" w:rsidR="0099731F" w:rsidRDefault="0099731F" w:rsidP="00111B52">
      <w:pPr>
        <w:spacing w:after="0" w:line="240" w:lineRule="auto"/>
        <w:ind w:left="2124" w:hanging="2124"/>
        <w:rPr>
          <w:rFonts w:ascii="Arial" w:hAnsi="Arial" w:cs="Arial"/>
          <w:szCs w:val="19"/>
        </w:rPr>
      </w:pPr>
      <w:r>
        <w:rPr>
          <w:rFonts w:ascii="Arial" w:hAnsi="Arial" w:cs="Arial"/>
          <w:szCs w:val="19"/>
        </w:rPr>
        <w:t>Prijzenblad</w:t>
      </w:r>
      <w:r>
        <w:rPr>
          <w:rFonts w:ascii="Arial" w:hAnsi="Arial" w:cs="Arial"/>
          <w:szCs w:val="19"/>
        </w:rPr>
        <w:tab/>
      </w:r>
      <w:r w:rsidR="00FB74AA" w:rsidRPr="00FB74AA">
        <w:rPr>
          <w:rFonts w:ascii="Arial" w:hAnsi="Arial" w:cs="Arial"/>
          <w:szCs w:val="19"/>
        </w:rPr>
        <w:t>De bij de Overeenkomst behorende bijlage waarin de voor de dienstverlening overeengekomen prijzen zijn vastgelegd.</w:t>
      </w:r>
    </w:p>
    <w:p w14:paraId="794B55BC" w14:textId="77777777" w:rsidR="00836341" w:rsidRDefault="00836341" w:rsidP="00111B52">
      <w:pPr>
        <w:spacing w:after="0" w:line="240" w:lineRule="auto"/>
        <w:ind w:left="2124" w:hanging="2124"/>
        <w:rPr>
          <w:rFonts w:ascii="Arial" w:hAnsi="Arial" w:cs="Arial"/>
          <w:szCs w:val="19"/>
        </w:rPr>
      </w:pPr>
    </w:p>
    <w:p w14:paraId="587890C8" w14:textId="2791AAAC" w:rsidR="00836341" w:rsidRPr="00242CD4" w:rsidRDefault="00836341" w:rsidP="00111B52">
      <w:pPr>
        <w:spacing w:after="0" w:line="240" w:lineRule="auto"/>
        <w:ind w:left="2124" w:hanging="2124"/>
        <w:rPr>
          <w:rFonts w:ascii="Arial" w:hAnsi="Arial" w:cs="Arial"/>
          <w:szCs w:val="19"/>
        </w:rPr>
      </w:pPr>
      <w:r>
        <w:rPr>
          <w:rFonts w:ascii="Arial" w:hAnsi="Arial" w:cs="Arial"/>
          <w:szCs w:val="19"/>
        </w:rPr>
        <w:t>Prestatie</w:t>
      </w:r>
      <w:r>
        <w:rPr>
          <w:rFonts w:ascii="Arial" w:hAnsi="Arial" w:cs="Arial"/>
          <w:szCs w:val="19"/>
        </w:rPr>
        <w:tab/>
      </w:r>
      <w:r w:rsidRPr="00836341">
        <w:rPr>
          <w:rFonts w:ascii="Arial" w:hAnsi="Arial" w:cs="Arial"/>
          <w:szCs w:val="19"/>
        </w:rPr>
        <w:t xml:space="preserve">De door opdrachtnemer op grond van de Overeenkomst </w:t>
      </w:r>
      <w:r>
        <w:rPr>
          <w:rFonts w:ascii="Arial" w:hAnsi="Arial" w:cs="Arial"/>
          <w:szCs w:val="19"/>
        </w:rPr>
        <w:t xml:space="preserve">en bijlagen </w:t>
      </w:r>
      <w:r w:rsidRPr="00836341">
        <w:rPr>
          <w:rFonts w:ascii="Arial" w:hAnsi="Arial" w:cs="Arial"/>
          <w:szCs w:val="19"/>
        </w:rPr>
        <w:t>te leveren dienst(en) en/of werkzaamheden.</w:t>
      </w:r>
    </w:p>
    <w:p w14:paraId="41FFBDEE" w14:textId="77777777" w:rsidR="00111B52" w:rsidRPr="00242CD4" w:rsidRDefault="00111B52" w:rsidP="00111B52">
      <w:pPr>
        <w:spacing w:after="0" w:line="240" w:lineRule="auto"/>
        <w:rPr>
          <w:rFonts w:ascii="Arial" w:hAnsi="Arial" w:cs="Arial"/>
          <w:szCs w:val="19"/>
        </w:rPr>
      </w:pPr>
    </w:p>
    <w:p w14:paraId="0B261F97" w14:textId="77777777" w:rsidR="00111B52" w:rsidRPr="00242CD4" w:rsidRDefault="00111B52" w:rsidP="00111B52">
      <w:pPr>
        <w:spacing w:after="0" w:line="240" w:lineRule="auto"/>
        <w:rPr>
          <w:rFonts w:ascii="Arial" w:hAnsi="Arial" w:cs="Arial"/>
          <w:szCs w:val="19"/>
        </w:rPr>
      </w:pPr>
    </w:p>
    <w:p w14:paraId="5096AC4F" w14:textId="1529439B" w:rsidR="00111B52" w:rsidRDefault="00111B52" w:rsidP="00111B52">
      <w:pPr>
        <w:spacing w:after="0" w:line="240" w:lineRule="auto"/>
        <w:rPr>
          <w:rFonts w:ascii="Arial" w:hAnsi="Arial" w:cs="Arial"/>
          <w:b/>
          <w:bCs/>
          <w:color w:val="0069B4"/>
          <w:szCs w:val="19"/>
        </w:rPr>
      </w:pPr>
      <w:r w:rsidRPr="00242CD4">
        <w:rPr>
          <w:rFonts w:ascii="Arial" w:hAnsi="Arial" w:cs="Arial"/>
          <w:b/>
          <w:bCs/>
          <w:color w:val="0069B4"/>
          <w:szCs w:val="19"/>
        </w:rPr>
        <w:t>Artikel 2</w:t>
      </w:r>
      <w:r w:rsidR="00A7591E">
        <w:rPr>
          <w:rFonts w:ascii="Arial" w:hAnsi="Arial" w:cs="Arial"/>
          <w:b/>
          <w:bCs/>
          <w:color w:val="0069B4"/>
          <w:szCs w:val="19"/>
        </w:rPr>
        <w:t>.</w:t>
      </w:r>
      <w:r w:rsidRPr="00242CD4">
        <w:rPr>
          <w:rFonts w:ascii="Arial" w:hAnsi="Arial" w:cs="Arial"/>
          <w:b/>
          <w:bCs/>
          <w:color w:val="0069B4"/>
          <w:szCs w:val="19"/>
        </w:rPr>
        <w:t xml:space="preserve"> Onderwerp van de </w:t>
      </w:r>
      <w:r w:rsidR="00BA1687">
        <w:rPr>
          <w:rFonts w:ascii="Arial" w:hAnsi="Arial" w:cs="Arial"/>
          <w:b/>
          <w:bCs/>
          <w:color w:val="0069B4"/>
          <w:szCs w:val="19"/>
        </w:rPr>
        <w:t>Overeenkomst</w:t>
      </w:r>
    </w:p>
    <w:p w14:paraId="5D7CAE28" w14:textId="77777777" w:rsidR="00F34D13" w:rsidRDefault="00F34D13" w:rsidP="00111B52">
      <w:pPr>
        <w:spacing w:after="0" w:line="240" w:lineRule="auto"/>
        <w:rPr>
          <w:rFonts w:ascii="Arial" w:hAnsi="Arial" w:cs="Arial"/>
          <w:b/>
          <w:bCs/>
          <w:color w:val="0069B4"/>
          <w:szCs w:val="19"/>
        </w:rPr>
      </w:pPr>
    </w:p>
    <w:p w14:paraId="067BFE9E" w14:textId="42981E38" w:rsidR="00CC1313" w:rsidRDefault="005B03D2" w:rsidP="00695CE2">
      <w:pPr>
        <w:pStyle w:val="Lijstalinea"/>
        <w:numPr>
          <w:ilvl w:val="1"/>
          <w:numId w:val="14"/>
        </w:numPr>
        <w:spacing w:after="0" w:line="240" w:lineRule="auto"/>
        <w:ind w:hanging="720"/>
        <w:rPr>
          <w:rFonts w:ascii="Arial" w:hAnsi="Arial" w:cs="Arial"/>
          <w:color w:val="000000" w:themeColor="text1"/>
          <w:szCs w:val="19"/>
        </w:rPr>
      </w:pPr>
      <w:r w:rsidRPr="005B03D2">
        <w:rPr>
          <w:rFonts w:ascii="Arial" w:hAnsi="Arial" w:cs="Arial"/>
          <w:color w:val="000000" w:themeColor="text1"/>
          <w:szCs w:val="19"/>
        </w:rPr>
        <w:t xml:space="preserve">Deze </w:t>
      </w:r>
      <w:r w:rsidR="00BA1687">
        <w:rPr>
          <w:rFonts w:ascii="Arial" w:hAnsi="Arial" w:cs="Arial"/>
          <w:color w:val="000000" w:themeColor="text1"/>
          <w:szCs w:val="19"/>
        </w:rPr>
        <w:t>Overeenkomst</w:t>
      </w:r>
      <w:r w:rsidRPr="005B03D2">
        <w:rPr>
          <w:rFonts w:ascii="Arial" w:hAnsi="Arial" w:cs="Arial"/>
          <w:color w:val="000000" w:themeColor="text1"/>
          <w:szCs w:val="19"/>
        </w:rPr>
        <w:t xml:space="preserve"> is van toepassing </w:t>
      </w:r>
      <w:r w:rsidR="00FD4788" w:rsidRPr="00756338">
        <w:rPr>
          <w:rFonts w:ascii="Arial" w:hAnsi="Arial" w:cs="Arial"/>
          <w:szCs w:val="19"/>
        </w:rPr>
        <w:t>ten behoeve van dienstverlening op gebied van automatisering en werkplekbeheer (</w:t>
      </w:r>
      <w:proofErr w:type="spellStart"/>
      <w:r w:rsidR="00FD4788" w:rsidRPr="00756338">
        <w:rPr>
          <w:rFonts w:ascii="Arial" w:hAnsi="Arial" w:cs="Arial"/>
          <w:szCs w:val="19"/>
        </w:rPr>
        <w:t>Managed</w:t>
      </w:r>
      <w:proofErr w:type="spellEnd"/>
      <w:r w:rsidR="00FD4788" w:rsidRPr="00756338">
        <w:rPr>
          <w:rFonts w:ascii="Arial" w:hAnsi="Arial" w:cs="Arial"/>
          <w:szCs w:val="19"/>
        </w:rPr>
        <w:t xml:space="preserve"> Service Provider)</w:t>
      </w:r>
      <w:r w:rsidR="00FD4788">
        <w:rPr>
          <w:rFonts w:ascii="Arial" w:hAnsi="Arial" w:cs="Arial"/>
          <w:szCs w:val="19"/>
        </w:rPr>
        <w:t xml:space="preserve"> </w:t>
      </w:r>
      <w:r w:rsidRPr="005B03D2">
        <w:rPr>
          <w:rFonts w:ascii="Arial" w:hAnsi="Arial" w:cs="Arial"/>
          <w:color w:val="000000" w:themeColor="text1"/>
          <w:szCs w:val="19"/>
        </w:rPr>
        <w:t xml:space="preserve">ten behoeve van Opdrachtgever. De door </w:t>
      </w:r>
      <w:r w:rsidR="004936DD">
        <w:rPr>
          <w:rFonts w:ascii="Arial" w:hAnsi="Arial" w:cs="Arial"/>
          <w:color w:val="000000" w:themeColor="text1"/>
          <w:szCs w:val="19"/>
        </w:rPr>
        <w:t>Opdrachtnemer</w:t>
      </w:r>
      <w:r w:rsidRPr="005B03D2">
        <w:rPr>
          <w:rFonts w:ascii="Arial" w:hAnsi="Arial" w:cs="Arial"/>
          <w:color w:val="000000" w:themeColor="text1"/>
          <w:szCs w:val="19"/>
        </w:rPr>
        <w:t xml:space="preserve"> te verrichten </w:t>
      </w:r>
      <w:r w:rsidR="00AF7BCE">
        <w:rPr>
          <w:rFonts w:ascii="Arial" w:hAnsi="Arial" w:cs="Arial"/>
          <w:color w:val="000000" w:themeColor="text1"/>
          <w:szCs w:val="19"/>
        </w:rPr>
        <w:t>prestatie</w:t>
      </w:r>
      <w:r w:rsidRPr="005B03D2">
        <w:rPr>
          <w:rFonts w:ascii="Arial" w:hAnsi="Arial" w:cs="Arial"/>
          <w:color w:val="000000" w:themeColor="text1"/>
          <w:szCs w:val="19"/>
        </w:rPr>
        <w:t xml:space="preserve">, als bedoeld in artikel 1 ARBIT 2022, wordt uitgevoerd conform het bepaalde in deze </w:t>
      </w:r>
      <w:r w:rsidR="00BA1687">
        <w:rPr>
          <w:rFonts w:ascii="Arial" w:hAnsi="Arial" w:cs="Arial"/>
          <w:color w:val="000000" w:themeColor="text1"/>
          <w:szCs w:val="19"/>
        </w:rPr>
        <w:t>Overeenkomst</w:t>
      </w:r>
      <w:r w:rsidRPr="005B03D2">
        <w:rPr>
          <w:rFonts w:ascii="Arial" w:hAnsi="Arial" w:cs="Arial"/>
          <w:color w:val="000000" w:themeColor="text1"/>
          <w:szCs w:val="19"/>
        </w:rPr>
        <w:t xml:space="preserve"> en de daarbij behorende Bijlage </w:t>
      </w:r>
      <w:r w:rsidRPr="00CC1FC9">
        <w:rPr>
          <w:rFonts w:ascii="Arial" w:hAnsi="Arial" w:cs="Arial"/>
          <w:color w:val="000000" w:themeColor="text1"/>
          <w:szCs w:val="19"/>
        </w:rPr>
        <w:t>Programma</w:t>
      </w:r>
      <w:r w:rsidRPr="00CC1FC9">
        <w:rPr>
          <w:rFonts w:ascii="Arial" w:hAnsi="Arial" w:cs="Arial"/>
          <w:i/>
          <w:iCs/>
          <w:color w:val="000000" w:themeColor="text1"/>
          <w:szCs w:val="19"/>
        </w:rPr>
        <w:t xml:space="preserve"> </w:t>
      </w:r>
      <w:r w:rsidRPr="00CC1FC9">
        <w:rPr>
          <w:rFonts w:ascii="Arial" w:hAnsi="Arial" w:cs="Arial"/>
          <w:color w:val="000000" w:themeColor="text1"/>
          <w:szCs w:val="19"/>
        </w:rPr>
        <w:t>van</w:t>
      </w:r>
      <w:r w:rsidRPr="00CC1FC9">
        <w:rPr>
          <w:rFonts w:ascii="Arial" w:hAnsi="Arial" w:cs="Arial"/>
          <w:i/>
          <w:iCs/>
          <w:color w:val="000000" w:themeColor="text1"/>
          <w:szCs w:val="19"/>
        </w:rPr>
        <w:t xml:space="preserve"> </w:t>
      </w:r>
      <w:r w:rsidRPr="00CC1FC9">
        <w:rPr>
          <w:rFonts w:ascii="Arial" w:hAnsi="Arial" w:cs="Arial"/>
          <w:color w:val="000000" w:themeColor="text1"/>
          <w:szCs w:val="19"/>
        </w:rPr>
        <w:t>Eisen, met inachtneming van artikel 4 ARBIT 2022.</w:t>
      </w:r>
    </w:p>
    <w:p w14:paraId="668E9A96" w14:textId="77777777" w:rsidR="00CC1FC9" w:rsidRDefault="00CC1FC9" w:rsidP="00CC1FC9">
      <w:pPr>
        <w:pStyle w:val="Lijstalinea"/>
        <w:spacing w:after="0" w:line="240" w:lineRule="auto"/>
        <w:rPr>
          <w:rFonts w:ascii="Arial" w:hAnsi="Arial" w:cs="Arial"/>
          <w:color w:val="000000" w:themeColor="text1"/>
          <w:szCs w:val="19"/>
        </w:rPr>
      </w:pPr>
    </w:p>
    <w:p w14:paraId="03EAA7F0" w14:textId="0CED4CE5" w:rsidR="00F34D13" w:rsidRDefault="00F34D13" w:rsidP="00695CE2">
      <w:pPr>
        <w:pStyle w:val="Lijstalinea"/>
        <w:numPr>
          <w:ilvl w:val="1"/>
          <w:numId w:val="14"/>
        </w:numPr>
        <w:spacing w:after="0" w:line="240" w:lineRule="auto"/>
        <w:ind w:hanging="720"/>
        <w:rPr>
          <w:rFonts w:ascii="Arial" w:hAnsi="Arial" w:cs="Arial"/>
          <w:color w:val="000000" w:themeColor="text1"/>
          <w:szCs w:val="19"/>
        </w:rPr>
      </w:pPr>
      <w:r w:rsidRPr="00F34D13">
        <w:rPr>
          <w:rFonts w:ascii="Arial" w:hAnsi="Arial" w:cs="Arial"/>
          <w:color w:val="000000" w:themeColor="text1"/>
          <w:szCs w:val="19"/>
        </w:rPr>
        <w:t xml:space="preserve">De opdracht is nader beschreven in deze </w:t>
      </w:r>
      <w:r w:rsidR="00BA1687">
        <w:rPr>
          <w:rFonts w:ascii="Arial" w:hAnsi="Arial" w:cs="Arial"/>
          <w:color w:val="000000" w:themeColor="text1"/>
          <w:szCs w:val="19"/>
        </w:rPr>
        <w:t>Overeenkomst</w:t>
      </w:r>
      <w:r w:rsidRPr="00F34D13">
        <w:rPr>
          <w:rFonts w:ascii="Arial" w:hAnsi="Arial" w:cs="Arial"/>
          <w:color w:val="000000" w:themeColor="text1"/>
          <w:szCs w:val="19"/>
        </w:rPr>
        <w:t xml:space="preserve"> en de navolgende documenten. De</w:t>
      </w:r>
      <w:r w:rsidR="00CC1FC9">
        <w:rPr>
          <w:rFonts w:ascii="Arial" w:hAnsi="Arial" w:cs="Arial"/>
          <w:color w:val="000000" w:themeColor="text1"/>
          <w:szCs w:val="19"/>
        </w:rPr>
        <w:t xml:space="preserve">ze </w:t>
      </w:r>
      <w:r w:rsidRPr="00F34D13">
        <w:rPr>
          <w:rFonts w:ascii="Arial" w:hAnsi="Arial" w:cs="Arial"/>
          <w:color w:val="000000" w:themeColor="text1"/>
          <w:szCs w:val="19"/>
        </w:rPr>
        <w:t xml:space="preserve">documenten bevatten eveneens een beschrijving van de verplichtingen van Partijen en maken als Bijlage </w:t>
      </w:r>
      <w:r w:rsidR="00CC1FC9">
        <w:rPr>
          <w:rFonts w:ascii="Arial" w:hAnsi="Arial" w:cs="Arial"/>
          <w:color w:val="000000" w:themeColor="text1"/>
          <w:szCs w:val="19"/>
        </w:rPr>
        <w:t>integraal onderdeel uit van</w:t>
      </w:r>
      <w:r w:rsidRPr="00F34D13">
        <w:rPr>
          <w:rFonts w:ascii="Arial" w:hAnsi="Arial" w:cs="Arial"/>
          <w:color w:val="000000" w:themeColor="text1"/>
          <w:szCs w:val="19"/>
        </w:rPr>
        <w:t xml:space="preserve"> deze </w:t>
      </w:r>
      <w:r w:rsidR="00BA1687">
        <w:rPr>
          <w:rFonts w:ascii="Arial" w:hAnsi="Arial" w:cs="Arial"/>
          <w:color w:val="000000" w:themeColor="text1"/>
          <w:szCs w:val="19"/>
        </w:rPr>
        <w:t>Overeenkomst</w:t>
      </w:r>
      <w:r w:rsidRPr="00F34D13">
        <w:rPr>
          <w:rFonts w:ascii="Arial" w:hAnsi="Arial" w:cs="Arial"/>
          <w:color w:val="000000" w:themeColor="text1"/>
          <w:szCs w:val="19"/>
        </w:rPr>
        <w:t xml:space="preserve">. </w:t>
      </w:r>
      <w:r w:rsidR="00CC1FC9" w:rsidRPr="00CC1FC9">
        <w:rPr>
          <w:rFonts w:ascii="Arial" w:hAnsi="Arial" w:cs="Arial"/>
          <w:color w:val="000000" w:themeColor="text1"/>
          <w:szCs w:val="19"/>
        </w:rPr>
        <w:t>Voor zover deze documenten onderling met elkaar in tegenspraak zijn, geldt de onderstaande rangorde, waarbij het eerdergenoemde document prevaleert boven het later genoemde document</w:t>
      </w:r>
      <w:r w:rsidRPr="00F34D13">
        <w:rPr>
          <w:rFonts w:ascii="Arial" w:hAnsi="Arial" w:cs="Arial"/>
          <w:color w:val="000000" w:themeColor="text1"/>
          <w:szCs w:val="19"/>
        </w:rPr>
        <w:t>:</w:t>
      </w:r>
    </w:p>
    <w:p w14:paraId="2347CAAC" w14:textId="1754F38C" w:rsidR="00CC1FC9" w:rsidRDefault="00CC1FC9" w:rsidP="00695CE2">
      <w:pPr>
        <w:pStyle w:val="Lijstalinea"/>
        <w:numPr>
          <w:ilvl w:val="0"/>
          <w:numId w:val="18"/>
        </w:numPr>
        <w:ind w:left="993" w:hanging="284"/>
        <w:rPr>
          <w:rFonts w:ascii="Arial" w:hAnsi="Arial" w:cs="Arial"/>
          <w:color w:val="000000" w:themeColor="text1"/>
          <w:szCs w:val="19"/>
        </w:rPr>
      </w:pPr>
      <w:r>
        <w:rPr>
          <w:rFonts w:ascii="Arial" w:hAnsi="Arial" w:cs="Arial"/>
          <w:color w:val="000000" w:themeColor="text1"/>
          <w:szCs w:val="19"/>
        </w:rPr>
        <w:t>D</w:t>
      </w:r>
      <w:r w:rsidR="00500352">
        <w:rPr>
          <w:rFonts w:ascii="Arial" w:hAnsi="Arial" w:cs="Arial"/>
          <w:color w:val="000000" w:themeColor="text1"/>
          <w:szCs w:val="19"/>
        </w:rPr>
        <w:t>it document;</w:t>
      </w:r>
    </w:p>
    <w:p w14:paraId="72CE2B79" w14:textId="03C93492" w:rsidR="001147FF" w:rsidRPr="00CC1FC9" w:rsidRDefault="001147FF" w:rsidP="00695CE2">
      <w:pPr>
        <w:pStyle w:val="Lijstalinea"/>
        <w:numPr>
          <w:ilvl w:val="0"/>
          <w:numId w:val="18"/>
        </w:numPr>
        <w:ind w:left="993" w:hanging="284"/>
        <w:rPr>
          <w:rFonts w:ascii="Arial" w:hAnsi="Arial" w:cs="Arial"/>
          <w:color w:val="000000" w:themeColor="text1"/>
          <w:szCs w:val="19"/>
        </w:rPr>
      </w:pPr>
      <w:r>
        <w:rPr>
          <w:rFonts w:ascii="Arial" w:hAnsi="Arial" w:cs="Arial"/>
          <w:color w:val="000000" w:themeColor="text1"/>
          <w:szCs w:val="19"/>
        </w:rPr>
        <w:t xml:space="preserve">De </w:t>
      </w:r>
      <w:proofErr w:type="spellStart"/>
      <w:r>
        <w:rPr>
          <w:rFonts w:ascii="Arial" w:hAnsi="Arial" w:cs="Arial"/>
          <w:color w:val="000000" w:themeColor="text1"/>
          <w:szCs w:val="19"/>
        </w:rPr>
        <w:t>Verwerkers</w:t>
      </w:r>
      <w:r w:rsidR="00BA1687">
        <w:rPr>
          <w:rFonts w:ascii="Arial" w:hAnsi="Arial" w:cs="Arial"/>
          <w:color w:val="000000" w:themeColor="text1"/>
          <w:szCs w:val="19"/>
        </w:rPr>
        <w:t>Overeenkomst</w:t>
      </w:r>
      <w:proofErr w:type="spellEnd"/>
      <w:r>
        <w:rPr>
          <w:rFonts w:ascii="Arial" w:hAnsi="Arial" w:cs="Arial"/>
          <w:color w:val="000000" w:themeColor="text1"/>
          <w:szCs w:val="19"/>
        </w:rPr>
        <w:t>;</w:t>
      </w:r>
    </w:p>
    <w:p w14:paraId="1F6FC2BC" w14:textId="35C17221" w:rsidR="00F34D13" w:rsidRPr="00F34D13" w:rsidRDefault="00F34D13" w:rsidP="00695CE2">
      <w:pPr>
        <w:pStyle w:val="Lijstalinea"/>
        <w:numPr>
          <w:ilvl w:val="0"/>
          <w:numId w:val="18"/>
        </w:numPr>
        <w:ind w:left="993" w:hanging="284"/>
        <w:rPr>
          <w:rFonts w:ascii="Arial" w:hAnsi="Arial" w:cs="Arial"/>
          <w:color w:val="000000" w:themeColor="text1"/>
          <w:szCs w:val="19"/>
        </w:rPr>
      </w:pPr>
      <w:r w:rsidRPr="00F34D13">
        <w:rPr>
          <w:rFonts w:ascii="Arial" w:hAnsi="Arial" w:cs="Arial"/>
          <w:color w:val="000000" w:themeColor="text1"/>
          <w:szCs w:val="19"/>
        </w:rPr>
        <w:t>De nota(’s) van inlichtingen behorende bij de Europese aanbesteding, waarbij de meest recente nota van inlichtingen steeds prevaleert;</w:t>
      </w:r>
    </w:p>
    <w:p w14:paraId="78B23720" w14:textId="73BBA15D" w:rsidR="00F34D13" w:rsidRPr="00F34D13" w:rsidRDefault="00CC1313" w:rsidP="00695CE2">
      <w:pPr>
        <w:pStyle w:val="Lijstalinea"/>
        <w:numPr>
          <w:ilvl w:val="0"/>
          <w:numId w:val="18"/>
        </w:numPr>
        <w:ind w:left="993" w:hanging="284"/>
        <w:rPr>
          <w:rFonts w:ascii="Arial" w:hAnsi="Arial" w:cs="Arial"/>
          <w:color w:val="000000" w:themeColor="text1"/>
          <w:szCs w:val="19"/>
        </w:rPr>
      </w:pPr>
      <w:r>
        <w:rPr>
          <w:rFonts w:ascii="Arial" w:hAnsi="Arial" w:cs="Arial"/>
          <w:color w:val="000000" w:themeColor="text1"/>
          <w:szCs w:val="19"/>
        </w:rPr>
        <w:t>Het Beschrijvend Document</w:t>
      </w:r>
      <w:r w:rsidR="00F34D13" w:rsidRPr="00F34D13">
        <w:rPr>
          <w:rFonts w:ascii="Arial" w:hAnsi="Arial" w:cs="Arial"/>
          <w:color w:val="000000" w:themeColor="text1"/>
          <w:szCs w:val="19"/>
        </w:rPr>
        <w:t xml:space="preserve"> en Bijlagen, waaronder het programma van eisen;</w:t>
      </w:r>
    </w:p>
    <w:p w14:paraId="20550F7B" w14:textId="468D612C" w:rsidR="007F7E18" w:rsidRPr="00876318" w:rsidRDefault="007F7E18" w:rsidP="00876318">
      <w:pPr>
        <w:pStyle w:val="Lijstalinea"/>
        <w:numPr>
          <w:ilvl w:val="0"/>
          <w:numId w:val="18"/>
        </w:numPr>
        <w:ind w:left="993" w:hanging="284"/>
        <w:rPr>
          <w:rFonts w:ascii="Arial" w:hAnsi="Arial" w:cs="Arial"/>
          <w:color w:val="000000" w:themeColor="text1"/>
          <w:szCs w:val="19"/>
        </w:rPr>
      </w:pPr>
      <w:r>
        <w:rPr>
          <w:rFonts w:ascii="Arial" w:hAnsi="Arial" w:cs="Arial"/>
          <w:color w:val="000000" w:themeColor="text1"/>
          <w:szCs w:val="19"/>
        </w:rPr>
        <w:t xml:space="preserve">Het </w:t>
      </w:r>
      <w:proofErr w:type="spellStart"/>
      <w:r>
        <w:rPr>
          <w:rFonts w:ascii="Arial" w:hAnsi="Arial" w:cs="Arial"/>
          <w:color w:val="000000" w:themeColor="text1"/>
          <w:szCs w:val="19"/>
        </w:rPr>
        <w:t>Exitplan</w:t>
      </w:r>
      <w:proofErr w:type="spellEnd"/>
    </w:p>
    <w:p w14:paraId="5E2AC15A" w14:textId="3E5364F6" w:rsidR="00CC1313" w:rsidRDefault="00CC1313" w:rsidP="00695CE2">
      <w:pPr>
        <w:pStyle w:val="Lijstalinea"/>
        <w:numPr>
          <w:ilvl w:val="0"/>
          <w:numId w:val="18"/>
        </w:numPr>
        <w:ind w:left="993" w:hanging="284"/>
        <w:rPr>
          <w:rFonts w:ascii="Arial" w:hAnsi="Arial" w:cs="Arial"/>
          <w:color w:val="000000" w:themeColor="text1"/>
          <w:szCs w:val="19"/>
        </w:rPr>
      </w:pPr>
      <w:r>
        <w:rPr>
          <w:rFonts w:ascii="Arial" w:hAnsi="Arial" w:cs="Arial"/>
          <w:color w:val="000000" w:themeColor="text1"/>
          <w:szCs w:val="19"/>
        </w:rPr>
        <w:t xml:space="preserve">De </w:t>
      </w:r>
      <w:r w:rsidR="00A7591E">
        <w:rPr>
          <w:rFonts w:ascii="Arial" w:hAnsi="Arial" w:cs="Arial"/>
          <w:color w:val="000000" w:themeColor="text1"/>
          <w:szCs w:val="19"/>
        </w:rPr>
        <w:t>ARBIT 2022</w:t>
      </w:r>
    </w:p>
    <w:p w14:paraId="204B685D" w14:textId="6A884228" w:rsidR="007E50F8" w:rsidRDefault="007E50F8" w:rsidP="00695CE2">
      <w:pPr>
        <w:pStyle w:val="Lijstalinea"/>
        <w:numPr>
          <w:ilvl w:val="0"/>
          <w:numId w:val="18"/>
        </w:numPr>
        <w:ind w:left="993" w:hanging="284"/>
        <w:rPr>
          <w:rFonts w:ascii="Arial" w:hAnsi="Arial" w:cs="Arial"/>
          <w:color w:val="000000" w:themeColor="text1"/>
          <w:szCs w:val="19"/>
        </w:rPr>
      </w:pPr>
      <w:r>
        <w:rPr>
          <w:rFonts w:ascii="Arial" w:hAnsi="Arial" w:cs="Arial"/>
          <w:color w:val="000000" w:themeColor="text1"/>
          <w:szCs w:val="19"/>
        </w:rPr>
        <w:t>De SOML Algemene Inkoopvoorwaarden</w:t>
      </w:r>
    </w:p>
    <w:p w14:paraId="4B6CD16E" w14:textId="0173D721" w:rsidR="00F34D13" w:rsidRDefault="00F34D13" w:rsidP="00695CE2">
      <w:pPr>
        <w:pStyle w:val="Lijstalinea"/>
        <w:numPr>
          <w:ilvl w:val="0"/>
          <w:numId w:val="18"/>
        </w:numPr>
        <w:ind w:left="993" w:hanging="284"/>
        <w:rPr>
          <w:rFonts w:ascii="Arial" w:hAnsi="Arial" w:cs="Arial"/>
          <w:color w:val="000000" w:themeColor="text1"/>
          <w:szCs w:val="19"/>
        </w:rPr>
      </w:pPr>
      <w:r w:rsidRPr="00F34D13">
        <w:rPr>
          <w:rFonts w:ascii="Arial" w:hAnsi="Arial" w:cs="Arial"/>
          <w:color w:val="000000" w:themeColor="text1"/>
          <w:szCs w:val="19"/>
        </w:rPr>
        <w:t xml:space="preserve">De door </w:t>
      </w:r>
      <w:r w:rsidR="004936DD">
        <w:rPr>
          <w:rFonts w:ascii="Arial" w:hAnsi="Arial" w:cs="Arial"/>
          <w:color w:val="000000" w:themeColor="text1"/>
          <w:szCs w:val="19"/>
        </w:rPr>
        <w:t>Opdrachtnemer</w:t>
      </w:r>
      <w:r w:rsidRPr="00F34D13">
        <w:rPr>
          <w:rFonts w:ascii="Arial" w:hAnsi="Arial" w:cs="Arial"/>
          <w:color w:val="000000" w:themeColor="text1"/>
          <w:szCs w:val="19"/>
        </w:rPr>
        <w:t xml:space="preserve"> ingediende Inschrijving (d.d. </w:t>
      </w:r>
      <w:r w:rsidRPr="007550D7">
        <w:rPr>
          <w:rFonts w:ascii="Arial" w:hAnsi="Arial" w:cs="Arial"/>
          <w:color w:val="000000" w:themeColor="text1"/>
          <w:szCs w:val="19"/>
        </w:rPr>
        <w:t>invullen</w:t>
      </w:r>
      <w:r w:rsidRPr="00F34D13">
        <w:rPr>
          <w:rFonts w:ascii="Arial" w:hAnsi="Arial" w:cs="Arial"/>
          <w:color w:val="000000" w:themeColor="text1"/>
          <w:szCs w:val="19"/>
        </w:rPr>
        <w:t>).</w:t>
      </w:r>
    </w:p>
    <w:p w14:paraId="301A732E" w14:textId="77777777" w:rsidR="00141949" w:rsidRPr="00F34D13" w:rsidRDefault="00141949" w:rsidP="007550D7">
      <w:pPr>
        <w:pStyle w:val="Lijstalinea"/>
        <w:spacing w:after="0" w:line="240" w:lineRule="auto"/>
        <w:rPr>
          <w:rFonts w:ascii="Arial" w:hAnsi="Arial" w:cs="Arial"/>
          <w:color w:val="000000" w:themeColor="text1"/>
          <w:szCs w:val="19"/>
        </w:rPr>
      </w:pPr>
    </w:p>
    <w:p w14:paraId="68F3E165" w14:textId="58EFC90E" w:rsidR="00141949" w:rsidRDefault="007550D7" w:rsidP="00695CE2">
      <w:pPr>
        <w:pStyle w:val="Lijstalinea"/>
        <w:numPr>
          <w:ilvl w:val="1"/>
          <w:numId w:val="14"/>
        </w:numPr>
        <w:spacing w:after="0" w:line="240" w:lineRule="auto"/>
        <w:ind w:hanging="720"/>
        <w:rPr>
          <w:rFonts w:ascii="Arial" w:hAnsi="Arial" w:cs="Arial"/>
          <w:color w:val="000000" w:themeColor="text1"/>
          <w:szCs w:val="19"/>
        </w:rPr>
      </w:pPr>
      <w:r w:rsidRPr="007550D7">
        <w:rPr>
          <w:rFonts w:ascii="Arial" w:hAnsi="Arial" w:cs="Arial"/>
          <w:color w:val="000000" w:themeColor="text1"/>
          <w:szCs w:val="19"/>
        </w:rPr>
        <w:t xml:space="preserve">De bepalingen van deze </w:t>
      </w:r>
      <w:r w:rsidR="00BA1687">
        <w:rPr>
          <w:rFonts w:ascii="Arial" w:hAnsi="Arial" w:cs="Arial"/>
          <w:color w:val="000000" w:themeColor="text1"/>
          <w:szCs w:val="19"/>
        </w:rPr>
        <w:t>Overeenkomst</w:t>
      </w:r>
      <w:r w:rsidRPr="007550D7">
        <w:rPr>
          <w:rFonts w:ascii="Arial" w:hAnsi="Arial" w:cs="Arial"/>
          <w:color w:val="000000" w:themeColor="text1"/>
          <w:szCs w:val="19"/>
        </w:rPr>
        <w:t xml:space="preserve"> zijn integraal van toepassing op alle ICT-</w:t>
      </w:r>
      <w:r w:rsidR="00AF7BCE">
        <w:rPr>
          <w:rFonts w:ascii="Arial" w:hAnsi="Arial" w:cs="Arial"/>
          <w:color w:val="000000" w:themeColor="text1"/>
          <w:szCs w:val="19"/>
        </w:rPr>
        <w:t>prestatie</w:t>
      </w:r>
      <w:r w:rsidRPr="007550D7">
        <w:rPr>
          <w:rFonts w:ascii="Arial" w:hAnsi="Arial" w:cs="Arial"/>
          <w:color w:val="000000" w:themeColor="text1"/>
          <w:szCs w:val="19"/>
        </w:rPr>
        <w:t xml:space="preserve">s die gedurende de looptijd van deze </w:t>
      </w:r>
      <w:r w:rsidR="00BA1687">
        <w:rPr>
          <w:rFonts w:ascii="Arial" w:hAnsi="Arial" w:cs="Arial"/>
          <w:color w:val="000000" w:themeColor="text1"/>
          <w:szCs w:val="19"/>
        </w:rPr>
        <w:t>Overeenkomst</w:t>
      </w:r>
      <w:r w:rsidRPr="007550D7">
        <w:rPr>
          <w:rFonts w:ascii="Arial" w:hAnsi="Arial" w:cs="Arial"/>
          <w:color w:val="000000" w:themeColor="text1"/>
          <w:szCs w:val="19"/>
        </w:rPr>
        <w:t xml:space="preserve"> door </w:t>
      </w:r>
      <w:r w:rsidR="004936DD">
        <w:rPr>
          <w:rFonts w:ascii="Arial" w:hAnsi="Arial" w:cs="Arial"/>
          <w:color w:val="000000" w:themeColor="text1"/>
          <w:szCs w:val="19"/>
        </w:rPr>
        <w:t>Opdrachtnemer</w:t>
      </w:r>
      <w:r w:rsidRPr="007550D7">
        <w:rPr>
          <w:rFonts w:ascii="Arial" w:hAnsi="Arial" w:cs="Arial"/>
          <w:color w:val="000000" w:themeColor="text1"/>
          <w:szCs w:val="19"/>
        </w:rPr>
        <w:t xml:space="preserve"> ten behoeve van Opdrachtgever worden uitgevoerd. Afwijkingen van of aanvullingen op deze </w:t>
      </w:r>
      <w:r w:rsidR="00BA1687">
        <w:rPr>
          <w:rFonts w:ascii="Arial" w:hAnsi="Arial" w:cs="Arial"/>
          <w:color w:val="000000" w:themeColor="text1"/>
          <w:szCs w:val="19"/>
        </w:rPr>
        <w:t>Overeenkomst</w:t>
      </w:r>
      <w:r w:rsidRPr="007550D7">
        <w:rPr>
          <w:rFonts w:ascii="Arial" w:hAnsi="Arial" w:cs="Arial"/>
          <w:color w:val="000000" w:themeColor="text1"/>
          <w:szCs w:val="19"/>
        </w:rPr>
        <w:t xml:space="preserve"> zijn uitsluitend geldig indien deze voorafgaand schriftelijk</w:t>
      </w:r>
      <w:r w:rsidRPr="005A556B">
        <w:rPr>
          <w:rFonts w:ascii="Arial" w:hAnsi="Arial" w:cs="Arial"/>
          <w:color w:val="000000" w:themeColor="text1"/>
          <w:szCs w:val="19"/>
        </w:rPr>
        <w:t xml:space="preserve"> en</w:t>
      </w:r>
      <w:r w:rsidRPr="005A556B">
        <w:rPr>
          <w:rFonts w:ascii="-webkit-standard" w:hAnsi="-webkit-standard"/>
          <w:color w:val="000000" w:themeColor="text1"/>
          <w:sz w:val="27"/>
          <w:szCs w:val="27"/>
        </w:rPr>
        <w:t xml:space="preserve"> </w:t>
      </w:r>
      <w:r w:rsidRPr="007550D7">
        <w:rPr>
          <w:rFonts w:ascii="Arial" w:hAnsi="Arial" w:cs="Arial"/>
          <w:color w:val="000000" w:themeColor="text1"/>
          <w:szCs w:val="19"/>
        </w:rPr>
        <w:t>door daartoe bevoegde vertegenwoordigers van beide Partijen zijn overeengekomen, conform artikel 3 ARBIT 2022.</w:t>
      </w:r>
    </w:p>
    <w:p w14:paraId="27FDE659" w14:textId="77777777" w:rsidR="007550D7" w:rsidRPr="007550D7" w:rsidRDefault="007550D7" w:rsidP="007550D7">
      <w:pPr>
        <w:pStyle w:val="Lijstalinea"/>
        <w:spacing w:after="0" w:line="240" w:lineRule="auto"/>
        <w:rPr>
          <w:rFonts w:ascii="Arial" w:hAnsi="Arial" w:cs="Arial"/>
          <w:color w:val="000000" w:themeColor="text1"/>
          <w:szCs w:val="19"/>
        </w:rPr>
      </w:pPr>
    </w:p>
    <w:p w14:paraId="283E02B2" w14:textId="421221BB" w:rsidR="00141949" w:rsidRPr="00141949" w:rsidRDefault="00141949" w:rsidP="00141949">
      <w:pPr>
        <w:spacing w:after="0" w:line="240" w:lineRule="auto"/>
        <w:rPr>
          <w:rFonts w:ascii="Arial" w:hAnsi="Arial" w:cs="Arial"/>
          <w:b/>
          <w:bCs/>
          <w:color w:val="0069B4"/>
          <w:szCs w:val="19"/>
        </w:rPr>
      </w:pPr>
      <w:r w:rsidRPr="00141949">
        <w:rPr>
          <w:rFonts w:ascii="Arial" w:hAnsi="Arial" w:cs="Arial"/>
          <w:b/>
          <w:bCs/>
          <w:color w:val="0069B4"/>
          <w:szCs w:val="19"/>
        </w:rPr>
        <w:t>Artikel 3.</w:t>
      </w:r>
      <w:r>
        <w:rPr>
          <w:rFonts w:ascii="Arial" w:hAnsi="Arial" w:cs="Arial"/>
          <w:b/>
          <w:bCs/>
          <w:color w:val="0069B4"/>
          <w:szCs w:val="19"/>
        </w:rPr>
        <w:t xml:space="preserve"> </w:t>
      </w:r>
      <w:r w:rsidRPr="00141949">
        <w:rPr>
          <w:rFonts w:ascii="Arial" w:hAnsi="Arial" w:cs="Arial"/>
          <w:b/>
          <w:bCs/>
          <w:color w:val="0069B4"/>
          <w:szCs w:val="19"/>
        </w:rPr>
        <w:t xml:space="preserve">Algemene verplichtingen </w:t>
      </w:r>
      <w:r w:rsidR="004936DD">
        <w:rPr>
          <w:rFonts w:ascii="Arial" w:hAnsi="Arial" w:cs="Arial"/>
          <w:b/>
          <w:bCs/>
          <w:color w:val="0069B4"/>
          <w:szCs w:val="19"/>
        </w:rPr>
        <w:t>Opdrachtnemer</w:t>
      </w:r>
    </w:p>
    <w:p w14:paraId="6E621F2A" w14:textId="77777777" w:rsidR="00141949" w:rsidRDefault="00141949" w:rsidP="00141949">
      <w:pPr>
        <w:spacing w:after="0" w:line="240" w:lineRule="auto"/>
        <w:rPr>
          <w:rFonts w:ascii="Arial" w:hAnsi="Arial" w:cs="Arial"/>
          <w:szCs w:val="19"/>
        </w:rPr>
      </w:pPr>
    </w:p>
    <w:p w14:paraId="226A8A2F" w14:textId="4DAB6DC5" w:rsidR="00462829" w:rsidRPr="00462829" w:rsidRDefault="004936DD" w:rsidP="00695CE2">
      <w:pPr>
        <w:pStyle w:val="Lijstalinea"/>
        <w:numPr>
          <w:ilvl w:val="1"/>
          <w:numId w:val="16"/>
        </w:numPr>
        <w:spacing w:after="0" w:line="240" w:lineRule="auto"/>
        <w:ind w:left="709" w:hanging="709"/>
        <w:rPr>
          <w:rFonts w:ascii="Arial" w:hAnsi="Arial" w:cs="Arial"/>
          <w:szCs w:val="19"/>
        </w:rPr>
      </w:pPr>
      <w:r>
        <w:rPr>
          <w:rFonts w:ascii="Arial" w:hAnsi="Arial" w:cs="Arial"/>
          <w:szCs w:val="19"/>
        </w:rPr>
        <w:t>Opdrachtnemer</w:t>
      </w:r>
      <w:r w:rsidR="00462829" w:rsidRPr="00462829">
        <w:rPr>
          <w:rFonts w:ascii="Arial" w:hAnsi="Arial" w:cs="Arial"/>
          <w:szCs w:val="19"/>
        </w:rPr>
        <w:t xml:space="preserve"> zal de Opdrachtgever op de hoogte houden van de uitvoering van de </w:t>
      </w:r>
      <w:r w:rsidR="00BA1687">
        <w:rPr>
          <w:rFonts w:ascii="Arial" w:hAnsi="Arial" w:cs="Arial"/>
          <w:szCs w:val="19"/>
        </w:rPr>
        <w:t>Overeenkomst</w:t>
      </w:r>
      <w:r w:rsidR="00462829" w:rsidRPr="00462829">
        <w:rPr>
          <w:rFonts w:ascii="Arial" w:hAnsi="Arial" w:cs="Arial"/>
          <w:szCs w:val="19"/>
        </w:rPr>
        <w:t xml:space="preserve"> en desgevraagd alle relevante inlichtingen verstrekken. Onverminderd het bepaalde in artikel 25 ARBIT 2022 is de </w:t>
      </w:r>
      <w:r>
        <w:rPr>
          <w:rFonts w:ascii="Arial" w:hAnsi="Arial" w:cs="Arial"/>
          <w:szCs w:val="19"/>
        </w:rPr>
        <w:t>Opdrachtnemer</w:t>
      </w:r>
      <w:r w:rsidR="00462829" w:rsidRPr="00462829">
        <w:rPr>
          <w:rFonts w:ascii="Arial" w:hAnsi="Arial" w:cs="Arial"/>
          <w:szCs w:val="19"/>
        </w:rPr>
        <w:t xml:space="preserve"> verplicht de Opdrachtgever onverwijld en schriftelijk te informeren over feiten en omstandigheden die (kunnen) leiden tot vertraging in de nakoming van de </w:t>
      </w:r>
      <w:r w:rsidR="00BA1687">
        <w:rPr>
          <w:rFonts w:ascii="Arial" w:hAnsi="Arial" w:cs="Arial"/>
          <w:szCs w:val="19"/>
        </w:rPr>
        <w:t>Overeenkomst</w:t>
      </w:r>
      <w:r w:rsidR="00462829" w:rsidRPr="00462829">
        <w:rPr>
          <w:rFonts w:ascii="Arial" w:hAnsi="Arial" w:cs="Arial"/>
          <w:szCs w:val="19"/>
        </w:rPr>
        <w:t xml:space="preserve"> of waarmee bij het aangaan daarvan geen rekening is gehou</w:t>
      </w:r>
      <w:r w:rsidR="00462829">
        <w:rPr>
          <w:rFonts w:ascii="Arial" w:hAnsi="Arial" w:cs="Arial"/>
          <w:szCs w:val="19"/>
        </w:rPr>
        <w:t>den.</w:t>
      </w:r>
    </w:p>
    <w:p w14:paraId="011E57DB" w14:textId="77777777" w:rsidR="00141949" w:rsidRPr="00141949" w:rsidRDefault="00141949" w:rsidP="00141949">
      <w:pPr>
        <w:pStyle w:val="Lijstalinea"/>
        <w:spacing w:after="0" w:line="240" w:lineRule="auto"/>
        <w:ind w:left="709"/>
        <w:rPr>
          <w:rFonts w:ascii="Arial" w:hAnsi="Arial" w:cs="Arial"/>
          <w:szCs w:val="19"/>
        </w:rPr>
      </w:pPr>
    </w:p>
    <w:p w14:paraId="6E9E933E" w14:textId="3B9010D2" w:rsidR="00141949" w:rsidRDefault="00462829" w:rsidP="00695CE2">
      <w:pPr>
        <w:pStyle w:val="Lijstalinea"/>
        <w:numPr>
          <w:ilvl w:val="1"/>
          <w:numId w:val="16"/>
        </w:numPr>
        <w:spacing w:after="0" w:line="240" w:lineRule="auto"/>
        <w:ind w:left="709" w:hanging="709"/>
        <w:rPr>
          <w:rFonts w:ascii="Arial" w:hAnsi="Arial" w:cs="Arial"/>
          <w:szCs w:val="19"/>
        </w:rPr>
      </w:pPr>
      <w:r w:rsidRPr="00462829">
        <w:rPr>
          <w:rFonts w:ascii="Arial" w:hAnsi="Arial" w:cs="Arial"/>
          <w:szCs w:val="19"/>
        </w:rPr>
        <w:t>Slechts met voorafgaande schriftelijke toestemming van de Opdrachtgever, als bedoeld in </w:t>
      </w:r>
      <w:r w:rsidRPr="005B03D2">
        <w:rPr>
          <w:rFonts w:ascii="Arial" w:hAnsi="Arial" w:cs="Arial"/>
          <w:szCs w:val="19"/>
        </w:rPr>
        <w:t>artikel 23 en artikel 24 ARBIT 2022</w:t>
      </w:r>
      <w:r w:rsidRPr="00462829">
        <w:rPr>
          <w:rFonts w:ascii="Arial" w:hAnsi="Arial" w:cs="Arial"/>
          <w:szCs w:val="19"/>
        </w:rPr>
        <w:t xml:space="preserve">, is het de </w:t>
      </w:r>
      <w:r w:rsidR="004936DD">
        <w:rPr>
          <w:rFonts w:ascii="Arial" w:hAnsi="Arial" w:cs="Arial"/>
          <w:szCs w:val="19"/>
        </w:rPr>
        <w:t>Opdrachtnemer</w:t>
      </w:r>
      <w:r w:rsidRPr="00462829">
        <w:rPr>
          <w:rFonts w:ascii="Arial" w:hAnsi="Arial" w:cs="Arial"/>
          <w:szCs w:val="19"/>
        </w:rPr>
        <w:t xml:space="preserve"> toegestaan </w:t>
      </w:r>
      <w:r w:rsidRPr="00462829">
        <w:rPr>
          <w:rFonts w:ascii="Arial" w:hAnsi="Arial" w:cs="Arial"/>
          <w:szCs w:val="19"/>
        </w:rPr>
        <w:lastRenderedPageBreak/>
        <w:t xml:space="preserve">de uitvoering van de </w:t>
      </w:r>
      <w:r w:rsidR="00BA1687">
        <w:rPr>
          <w:rFonts w:ascii="Arial" w:hAnsi="Arial" w:cs="Arial"/>
          <w:szCs w:val="19"/>
        </w:rPr>
        <w:t>Overeenkomst</w:t>
      </w:r>
      <w:r w:rsidRPr="00462829">
        <w:rPr>
          <w:rFonts w:ascii="Arial" w:hAnsi="Arial" w:cs="Arial"/>
          <w:szCs w:val="19"/>
        </w:rPr>
        <w:t xml:space="preserve"> geheel of gedeeltelijk door derden te laten verrichten dan wel rechten en/of verplichtingen uit de </w:t>
      </w:r>
      <w:r w:rsidR="00BA1687">
        <w:rPr>
          <w:rFonts w:ascii="Arial" w:hAnsi="Arial" w:cs="Arial"/>
          <w:szCs w:val="19"/>
        </w:rPr>
        <w:t>Overeenkomst</w:t>
      </w:r>
      <w:r w:rsidRPr="00462829">
        <w:rPr>
          <w:rFonts w:ascii="Arial" w:hAnsi="Arial" w:cs="Arial"/>
          <w:szCs w:val="19"/>
        </w:rPr>
        <w:t xml:space="preserve"> aan derden over te dragen.</w:t>
      </w:r>
    </w:p>
    <w:p w14:paraId="784FD812" w14:textId="77777777" w:rsidR="00141949" w:rsidRPr="005B03D2" w:rsidRDefault="00141949" w:rsidP="005B03D2">
      <w:pPr>
        <w:pStyle w:val="Lijstalinea"/>
        <w:spacing w:after="0" w:line="240" w:lineRule="auto"/>
        <w:ind w:left="709"/>
        <w:rPr>
          <w:rFonts w:ascii="Arial" w:hAnsi="Arial" w:cs="Arial"/>
          <w:szCs w:val="19"/>
        </w:rPr>
      </w:pPr>
    </w:p>
    <w:p w14:paraId="14E181C6" w14:textId="0B9480B9" w:rsidR="00141949" w:rsidRDefault="005B03D2" w:rsidP="00695CE2">
      <w:pPr>
        <w:pStyle w:val="Lijstalinea"/>
        <w:numPr>
          <w:ilvl w:val="1"/>
          <w:numId w:val="16"/>
        </w:numPr>
        <w:spacing w:after="0" w:line="240" w:lineRule="auto"/>
        <w:ind w:left="709" w:hanging="709"/>
        <w:rPr>
          <w:rFonts w:ascii="Arial" w:hAnsi="Arial" w:cs="Arial"/>
          <w:szCs w:val="19"/>
        </w:rPr>
      </w:pPr>
      <w:r w:rsidRPr="005B03D2">
        <w:rPr>
          <w:rFonts w:ascii="Arial" w:hAnsi="Arial" w:cs="Arial"/>
          <w:szCs w:val="19"/>
        </w:rPr>
        <w:t xml:space="preserve">De </w:t>
      </w:r>
      <w:r w:rsidR="004936DD">
        <w:rPr>
          <w:rFonts w:ascii="Arial" w:hAnsi="Arial" w:cs="Arial"/>
          <w:szCs w:val="19"/>
        </w:rPr>
        <w:t>Opdrachtnemer</w:t>
      </w:r>
      <w:r w:rsidRPr="005B03D2">
        <w:rPr>
          <w:rFonts w:ascii="Arial" w:hAnsi="Arial" w:cs="Arial"/>
          <w:szCs w:val="19"/>
        </w:rPr>
        <w:t xml:space="preserve"> zal bij de uitvoering van de </w:t>
      </w:r>
      <w:r w:rsidR="00BA1687">
        <w:rPr>
          <w:rFonts w:ascii="Arial" w:hAnsi="Arial" w:cs="Arial"/>
          <w:szCs w:val="19"/>
        </w:rPr>
        <w:t>Overeenkomst</w:t>
      </w:r>
      <w:r w:rsidRPr="005B03D2">
        <w:rPr>
          <w:rFonts w:ascii="Arial" w:hAnsi="Arial" w:cs="Arial"/>
          <w:szCs w:val="19"/>
        </w:rPr>
        <w:t xml:space="preserve"> alle toepasselijke wet- en regelgeving naleven en de </w:t>
      </w:r>
      <w:r w:rsidR="00BA1687">
        <w:rPr>
          <w:rFonts w:ascii="Arial" w:hAnsi="Arial" w:cs="Arial"/>
          <w:szCs w:val="19"/>
        </w:rPr>
        <w:t>Overeenkomst</w:t>
      </w:r>
      <w:r w:rsidRPr="005B03D2">
        <w:rPr>
          <w:rFonts w:ascii="Arial" w:hAnsi="Arial" w:cs="Arial"/>
          <w:szCs w:val="19"/>
        </w:rPr>
        <w:t xml:space="preserve">en die de Opdrachtgever met derden heeft gesloten, voor zover deze bij de </w:t>
      </w:r>
      <w:r w:rsidR="004936DD">
        <w:rPr>
          <w:rFonts w:ascii="Arial" w:hAnsi="Arial" w:cs="Arial"/>
          <w:szCs w:val="19"/>
        </w:rPr>
        <w:t>Opdrachtnemer</w:t>
      </w:r>
      <w:r w:rsidRPr="005B03D2">
        <w:rPr>
          <w:rFonts w:ascii="Arial" w:hAnsi="Arial" w:cs="Arial"/>
          <w:szCs w:val="19"/>
        </w:rPr>
        <w:t xml:space="preserve"> bekend zijn of redelijkerwijs bekend hadden moeten zijn, in acht nemen, </w:t>
      </w:r>
      <w:r w:rsidR="00BA1687">
        <w:rPr>
          <w:rFonts w:ascii="Arial" w:hAnsi="Arial" w:cs="Arial"/>
          <w:szCs w:val="19"/>
        </w:rPr>
        <w:t>Overeenkomst</w:t>
      </w:r>
      <w:r w:rsidRPr="005B03D2">
        <w:rPr>
          <w:rFonts w:ascii="Arial" w:hAnsi="Arial" w:cs="Arial"/>
          <w:szCs w:val="19"/>
        </w:rPr>
        <w:t>ig artikel 4 ARBIT 2022.</w:t>
      </w:r>
      <w:r w:rsidRPr="005B03D2">
        <w:rPr>
          <w:rFonts w:ascii="Arial" w:hAnsi="Arial" w:cs="Arial"/>
          <w:szCs w:val="19"/>
        </w:rPr>
        <w:br/>
        <w:t xml:space="preserve">Indien afstemming of contact met derden noodzakelijk is, legt de </w:t>
      </w:r>
      <w:r w:rsidR="004936DD">
        <w:rPr>
          <w:rFonts w:ascii="Arial" w:hAnsi="Arial" w:cs="Arial"/>
          <w:szCs w:val="19"/>
        </w:rPr>
        <w:t>Opdrachtnemer</w:t>
      </w:r>
      <w:r w:rsidRPr="005B03D2">
        <w:rPr>
          <w:rFonts w:ascii="Arial" w:hAnsi="Arial" w:cs="Arial"/>
          <w:szCs w:val="19"/>
        </w:rPr>
        <w:t xml:space="preserve"> dit vooraf ter goedkeuring voor aan de Opdrachtgever, onverminderd het bepaalde in artikel 28 ARBIT</w:t>
      </w:r>
      <w:r w:rsidRPr="005B03D2">
        <w:rPr>
          <w:rFonts w:ascii="Arial" w:hAnsi="Arial" w:cs="Arial"/>
          <w:b/>
          <w:bCs/>
          <w:szCs w:val="19"/>
        </w:rPr>
        <w:t xml:space="preserve"> </w:t>
      </w:r>
      <w:r w:rsidRPr="005B03D2">
        <w:rPr>
          <w:rFonts w:ascii="Arial" w:hAnsi="Arial" w:cs="Arial"/>
          <w:szCs w:val="19"/>
        </w:rPr>
        <w:t>2022.</w:t>
      </w:r>
    </w:p>
    <w:p w14:paraId="67218E81" w14:textId="77777777" w:rsidR="005B03D2" w:rsidRPr="005B03D2" w:rsidRDefault="005B03D2" w:rsidP="005B03D2">
      <w:pPr>
        <w:spacing w:after="0" w:line="240" w:lineRule="auto"/>
        <w:rPr>
          <w:rFonts w:ascii="Arial" w:hAnsi="Arial" w:cs="Arial"/>
          <w:szCs w:val="19"/>
        </w:rPr>
      </w:pPr>
    </w:p>
    <w:p w14:paraId="2591AB1F" w14:textId="340ABAD5" w:rsidR="005B03D2" w:rsidRPr="005B03D2" w:rsidRDefault="00A7591E" w:rsidP="00695CE2">
      <w:pPr>
        <w:pStyle w:val="Lijstalinea"/>
        <w:numPr>
          <w:ilvl w:val="1"/>
          <w:numId w:val="16"/>
        </w:numPr>
        <w:spacing w:after="0" w:line="240" w:lineRule="auto"/>
        <w:ind w:left="709" w:hanging="709"/>
        <w:rPr>
          <w:rFonts w:ascii="Arial" w:hAnsi="Arial" w:cs="Arial"/>
          <w:szCs w:val="19"/>
        </w:rPr>
      </w:pPr>
      <w:r w:rsidRPr="00A7591E">
        <w:rPr>
          <w:rFonts w:ascii="Arial" w:hAnsi="Arial" w:cs="Arial"/>
          <w:szCs w:val="19"/>
        </w:rPr>
        <w:t xml:space="preserve">De Opdrachtnemer blijft te allen tijde volledig verantwoordelijk en aansprakelijk voor de nakoming van alle verplichtingen uit de </w:t>
      </w:r>
      <w:r w:rsidR="00BA1687">
        <w:rPr>
          <w:rFonts w:ascii="Arial" w:hAnsi="Arial" w:cs="Arial"/>
          <w:szCs w:val="19"/>
        </w:rPr>
        <w:t>Overeenkomst</w:t>
      </w:r>
      <w:r w:rsidRPr="00A7591E">
        <w:rPr>
          <w:rFonts w:ascii="Arial" w:hAnsi="Arial" w:cs="Arial"/>
          <w:szCs w:val="19"/>
        </w:rPr>
        <w:t>, ongeacht of deze verplichtingen door hemzelf dan wel via door hem ingeschakelde derden worden uitgevoerd, conform artikel 23 lid 2 ARBIT 2022</w:t>
      </w:r>
      <w:r w:rsidR="005B03D2" w:rsidRPr="005B03D2">
        <w:rPr>
          <w:rFonts w:ascii="Arial" w:hAnsi="Arial" w:cs="Arial"/>
          <w:szCs w:val="19"/>
        </w:rPr>
        <w:t>.</w:t>
      </w:r>
    </w:p>
    <w:p w14:paraId="56C38351" w14:textId="77777777" w:rsidR="005B03D2" w:rsidRPr="005B03D2" w:rsidRDefault="005B03D2" w:rsidP="005B03D2">
      <w:pPr>
        <w:pStyle w:val="Lijstalinea"/>
        <w:spacing w:after="0" w:line="240" w:lineRule="auto"/>
        <w:ind w:left="709"/>
        <w:rPr>
          <w:rFonts w:ascii="Arial" w:hAnsi="Arial" w:cs="Arial"/>
          <w:szCs w:val="19"/>
        </w:rPr>
      </w:pPr>
    </w:p>
    <w:p w14:paraId="613C657D" w14:textId="6F64AE08" w:rsidR="00025144" w:rsidRDefault="005B03D2" w:rsidP="00695CE2">
      <w:pPr>
        <w:pStyle w:val="Lijstalinea"/>
        <w:numPr>
          <w:ilvl w:val="1"/>
          <w:numId w:val="16"/>
        </w:numPr>
        <w:spacing w:after="0" w:line="240" w:lineRule="auto"/>
        <w:ind w:left="709" w:hanging="709"/>
        <w:rPr>
          <w:rFonts w:ascii="Arial" w:hAnsi="Arial" w:cs="Arial"/>
          <w:szCs w:val="19"/>
        </w:rPr>
      </w:pPr>
      <w:r w:rsidRPr="005B03D2">
        <w:rPr>
          <w:rFonts w:ascii="Arial" w:hAnsi="Arial" w:cs="Arial"/>
          <w:szCs w:val="19"/>
        </w:rPr>
        <w:t xml:space="preserve">Indien een vertraging in de uitvoering van de </w:t>
      </w:r>
      <w:r w:rsidR="00BA1687">
        <w:rPr>
          <w:rFonts w:ascii="Arial" w:hAnsi="Arial" w:cs="Arial"/>
          <w:szCs w:val="19"/>
        </w:rPr>
        <w:t>Overeenkomst</w:t>
      </w:r>
      <w:r w:rsidRPr="005B03D2">
        <w:rPr>
          <w:rFonts w:ascii="Arial" w:hAnsi="Arial" w:cs="Arial"/>
          <w:szCs w:val="19"/>
        </w:rPr>
        <w:t xml:space="preserve"> dreigt of zich voordoet, stelt de </w:t>
      </w:r>
      <w:r w:rsidR="004936DD">
        <w:rPr>
          <w:rFonts w:ascii="Arial" w:hAnsi="Arial" w:cs="Arial"/>
          <w:szCs w:val="19"/>
        </w:rPr>
        <w:t>Opdrachtnemer</w:t>
      </w:r>
      <w:r w:rsidRPr="005B03D2">
        <w:rPr>
          <w:rFonts w:ascii="Arial" w:hAnsi="Arial" w:cs="Arial"/>
          <w:szCs w:val="19"/>
        </w:rPr>
        <w:t xml:space="preserve"> de Opdrachtgever daarvan onverwijld schriftelijk en gemotiveerd in kennis, onder vermelding van de oorzaak, de gevolgen en de door hem voorgestelde maatregelen om de vertraging te voorkomen of te beperken, </w:t>
      </w:r>
      <w:r w:rsidR="00BA1687">
        <w:rPr>
          <w:rFonts w:ascii="Arial" w:hAnsi="Arial" w:cs="Arial"/>
          <w:szCs w:val="19"/>
        </w:rPr>
        <w:t>Overeenkomst</w:t>
      </w:r>
      <w:r w:rsidRPr="005B03D2">
        <w:rPr>
          <w:rFonts w:ascii="Arial" w:hAnsi="Arial" w:cs="Arial"/>
          <w:szCs w:val="19"/>
        </w:rPr>
        <w:t>ig artikel 25 ARBIT 2022.</w:t>
      </w:r>
    </w:p>
    <w:p w14:paraId="363F53EA" w14:textId="77777777" w:rsidR="00C13A4F" w:rsidRPr="00C13A4F" w:rsidRDefault="00C13A4F" w:rsidP="00C13A4F">
      <w:pPr>
        <w:pStyle w:val="Lijstalinea"/>
        <w:spacing w:after="0" w:line="240" w:lineRule="auto"/>
        <w:ind w:left="709"/>
        <w:rPr>
          <w:rFonts w:ascii="Arial" w:hAnsi="Arial" w:cs="Arial"/>
          <w:szCs w:val="19"/>
        </w:rPr>
      </w:pPr>
    </w:p>
    <w:p w14:paraId="2B5E3EA4" w14:textId="2D43E5A8" w:rsidR="00C13A4F" w:rsidRDefault="00C13A4F" w:rsidP="00695CE2">
      <w:pPr>
        <w:pStyle w:val="Lijstalinea"/>
        <w:numPr>
          <w:ilvl w:val="1"/>
          <w:numId w:val="16"/>
        </w:numPr>
        <w:spacing w:after="0" w:line="240" w:lineRule="auto"/>
        <w:ind w:left="709" w:hanging="709"/>
        <w:rPr>
          <w:rFonts w:ascii="Arial" w:hAnsi="Arial" w:cs="Arial"/>
          <w:szCs w:val="19"/>
        </w:rPr>
      </w:pPr>
      <w:r w:rsidRPr="00C13A4F">
        <w:rPr>
          <w:rFonts w:ascii="Arial" w:hAnsi="Arial" w:cs="Arial"/>
          <w:szCs w:val="19"/>
        </w:rPr>
        <w:t xml:space="preserve">Onverminderd het bepaalde in de </w:t>
      </w:r>
      <w:r w:rsidR="00BA1687">
        <w:rPr>
          <w:rFonts w:ascii="Arial" w:hAnsi="Arial" w:cs="Arial"/>
          <w:szCs w:val="19"/>
        </w:rPr>
        <w:t>Overeenkomst</w:t>
      </w:r>
      <w:r w:rsidRPr="00C13A4F">
        <w:rPr>
          <w:rFonts w:ascii="Arial" w:hAnsi="Arial" w:cs="Arial"/>
          <w:szCs w:val="19"/>
        </w:rPr>
        <w:t xml:space="preserve"> en de ARBIT 2022 is </w:t>
      </w:r>
      <w:r w:rsidR="004936DD">
        <w:rPr>
          <w:rFonts w:ascii="Arial" w:hAnsi="Arial" w:cs="Arial"/>
          <w:szCs w:val="19"/>
        </w:rPr>
        <w:t>Opdrachtnemer</w:t>
      </w:r>
      <w:r w:rsidRPr="00C13A4F">
        <w:rPr>
          <w:rFonts w:ascii="Arial" w:hAnsi="Arial" w:cs="Arial"/>
          <w:szCs w:val="19"/>
        </w:rPr>
        <w:t xml:space="preserve"> verplicht om bij structurele of herhaalde tekortkomingen in de uitvoering van de </w:t>
      </w:r>
      <w:r w:rsidR="00BA1687">
        <w:rPr>
          <w:rFonts w:ascii="Arial" w:hAnsi="Arial" w:cs="Arial"/>
          <w:szCs w:val="19"/>
        </w:rPr>
        <w:t>Overeenkomst</w:t>
      </w:r>
      <w:r w:rsidRPr="00C13A4F">
        <w:rPr>
          <w:rFonts w:ascii="Arial" w:hAnsi="Arial" w:cs="Arial"/>
          <w:szCs w:val="19"/>
        </w:rPr>
        <w:t xml:space="preserve"> actief mee te werken aan herstel en verbetering van de dienstverlening.</w:t>
      </w:r>
    </w:p>
    <w:p w14:paraId="5169EE0D" w14:textId="77777777" w:rsidR="00C13A4F" w:rsidRPr="00C13A4F" w:rsidRDefault="00C13A4F" w:rsidP="00C13A4F">
      <w:pPr>
        <w:spacing w:after="0" w:line="240" w:lineRule="auto"/>
        <w:rPr>
          <w:rFonts w:ascii="Arial" w:hAnsi="Arial" w:cs="Arial"/>
          <w:szCs w:val="19"/>
        </w:rPr>
      </w:pPr>
    </w:p>
    <w:p w14:paraId="5995EF4B" w14:textId="40BF7416" w:rsidR="00C13A4F" w:rsidRDefault="00C13A4F" w:rsidP="00695CE2">
      <w:pPr>
        <w:pStyle w:val="Lijstalinea"/>
        <w:numPr>
          <w:ilvl w:val="1"/>
          <w:numId w:val="16"/>
        </w:numPr>
        <w:spacing w:after="0" w:line="240" w:lineRule="auto"/>
        <w:ind w:left="709" w:hanging="709"/>
        <w:rPr>
          <w:rFonts w:ascii="Arial" w:hAnsi="Arial" w:cs="Arial"/>
          <w:szCs w:val="19"/>
        </w:rPr>
      </w:pPr>
      <w:r w:rsidRPr="00C13A4F">
        <w:rPr>
          <w:rFonts w:ascii="Arial" w:hAnsi="Arial" w:cs="Arial"/>
          <w:szCs w:val="19"/>
        </w:rPr>
        <w:t xml:space="preserve">Op verzoek van Opdrachtgever stelt </w:t>
      </w:r>
      <w:r w:rsidR="004936DD">
        <w:rPr>
          <w:rFonts w:ascii="Arial" w:hAnsi="Arial" w:cs="Arial"/>
          <w:szCs w:val="19"/>
        </w:rPr>
        <w:t>Opdrachtnemer</w:t>
      </w:r>
      <w:r w:rsidRPr="00C13A4F">
        <w:rPr>
          <w:rFonts w:ascii="Arial" w:hAnsi="Arial" w:cs="Arial"/>
          <w:szCs w:val="19"/>
        </w:rPr>
        <w:t xml:space="preserve"> daartoe binnen een door Opdrachtgever te bepalen redelijke termijn een concreet en tijdgebonden Plan van Aanpak op, waarin herstelmaatregelen, verbeteracties en borging daarvan zijn opgenomen.</w:t>
      </w:r>
    </w:p>
    <w:p w14:paraId="581A7710" w14:textId="77777777" w:rsidR="00C13A4F" w:rsidRPr="00C13A4F" w:rsidRDefault="00C13A4F" w:rsidP="00C13A4F">
      <w:pPr>
        <w:spacing w:after="0" w:line="240" w:lineRule="auto"/>
        <w:rPr>
          <w:rFonts w:ascii="Arial" w:hAnsi="Arial" w:cs="Arial"/>
          <w:szCs w:val="19"/>
        </w:rPr>
      </w:pPr>
    </w:p>
    <w:p w14:paraId="5B967625" w14:textId="208A6B79" w:rsidR="00C13A4F" w:rsidRPr="00694EF6" w:rsidRDefault="00C13A4F" w:rsidP="00695CE2">
      <w:pPr>
        <w:pStyle w:val="Lijstalinea"/>
        <w:numPr>
          <w:ilvl w:val="1"/>
          <w:numId w:val="16"/>
        </w:numPr>
        <w:spacing w:after="0" w:line="240" w:lineRule="auto"/>
        <w:ind w:left="709" w:hanging="709"/>
        <w:rPr>
          <w:rFonts w:ascii="Arial" w:hAnsi="Arial" w:cs="Arial"/>
          <w:szCs w:val="19"/>
        </w:rPr>
      </w:pPr>
      <w:r w:rsidRPr="00C13A4F">
        <w:rPr>
          <w:rFonts w:ascii="Arial" w:hAnsi="Arial" w:cs="Arial"/>
          <w:szCs w:val="19"/>
        </w:rPr>
        <w:t xml:space="preserve">Het Plan van Aanpak wordt ter goedkeuring voorgelegd aan Opdrachtgever. Goedkeuring laat de overige rechten van Opdrachtgever op grond van de </w:t>
      </w:r>
      <w:r w:rsidR="00BA1687">
        <w:rPr>
          <w:rFonts w:ascii="Arial" w:hAnsi="Arial" w:cs="Arial"/>
          <w:szCs w:val="19"/>
        </w:rPr>
        <w:t>Overeenkomst</w:t>
      </w:r>
      <w:r w:rsidRPr="00C13A4F">
        <w:rPr>
          <w:rFonts w:ascii="Arial" w:hAnsi="Arial" w:cs="Arial"/>
          <w:szCs w:val="19"/>
        </w:rPr>
        <w:t xml:space="preserve"> en de ARBIT 2022, waaronder begrepen het recht op ontbinding of opzegging, onverlet.</w:t>
      </w:r>
    </w:p>
    <w:p w14:paraId="719280EF" w14:textId="77777777" w:rsidR="00025144" w:rsidRDefault="00025144" w:rsidP="00111B52">
      <w:pPr>
        <w:spacing w:after="0" w:line="240" w:lineRule="auto"/>
        <w:rPr>
          <w:rFonts w:ascii="Arial" w:hAnsi="Arial" w:cs="Arial"/>
          <w:b/>
          <w:bCs/>
          <w:color w:val="0069B4"/>
          <w:szCs w:val="19"/>
        </w:rPr>
      </w:pPr>
    </w:p>
    <w:p w14:paraId="1FF36C1C" w14:textId="1E0B9BEF" w:rsidR="00025144" w:rsidRPr="00025144" w:rsidRDefault="00025144" w:rsidP="00025144">
      <w:pPr>
        <w:spacing w:after="0" w:line="240" w:lineRule="auto"/>
        <w:rPr>
          <w:rFonts w:ascii="Arial" w:hAnsi="Arial" w:cs="Arial"/>
          <w:b/>
          <w:bCs/>
          <w:color w:val="0069B4"/>
          <w:szCs w:val="19"/>
        </w:rPr>
      </w:pPr>
      <w:r w:rsidRPr="00025144">
        <w:rPr>
          <w:rFonts w:ascii="Arial" w:hAnsi="Arial" w:cs="Arial"/>
          <w:b/>
          <w:bCs/>
          <w:color w:val="0069B4"/>
          <w:szCs w:val="19"/>
        </w:rPr>
        <w:t xml:space="preserve">Artikel 4. Duur en beëindiging van de </w:t>
      </w:r>
      <w:r w:rsidR="00BA1687">
        <w:rPr>
          <w:rFonts w:ascii="Arial" w:hAnsi="Arial" w:cs="Arial"/>
          <w:b/>
          <w:bCs/>
          <w:color w:val="0069B4"/>
          <w:szCs w:val="19"/>
        </w:rPr>
        <w:t>Overeenkomst</w:t>
      </w:r>
    </w:p>
    <w:p w14:paraId="3663F41F" w14:textId="77777777" w:rsidR="00025144" w:rsidRDefault="00025144" w:rsidP="00025144">
      <w:pPr>
        <w:spacing w:after="0" w:line="240" w:lineRule="auto"/>
        <w:rPr>
          <w:rFonts w:ascii="Arial" w:hAnsi="Arial" w:cs="Arial"/>
          <w:color w:val="000000" w:themeColor="text1"/>
          <w:szCs w:val="19"/>
        </w:rPr>
      </w:pPr>
    </w:p>
    <w:p w14:paraId="2A0E8493" w14:textId="00C455A5" w:rsidR="00025144" w:rsidRDefault="00025144" w:rsidP="00025144">
      <w:pPr>
        <w:spacing w:after="0" w:line="240" w:lineRule="auto"/>
        <w:ind w:left="709" w:hanging="709"/>
        <w:rPr>
          <w:rFonts w:ascii="Arial" w:hAnsi="Arial" w:cs="Arial"/>
          <w:color w:val="000000" w:themeColor="text1"/>
          <w:szCs w:val="19"/>
        </w:rPr>
      </w:pPr>
      <w:r w:rsidRPr="00025144">
        <w:rPr>
          <w:rFonts w:ascii="Arial" w:hAnsi="Arial" w:cs="Arial"/>
          <w:color w:val="000000" w:themeColor="text1"/>
          <w:szCs w:val="19"/>
        </w:rPr>
        <w:t>4</w:t>
      </w:r>
      <w:r>
        <w:rPr>
          <w:rFonts w:ascii="Arial" w:hAnsi="Arial" w:cs="Arial"/>
          <w:color w:val="000000" w:themeColor="text1"/>
          <w:szCs w:val="19"/>
        </w:rPr>
        <w:t>.1</w:t>
      </w:r>
      <w:r>
        <w:rPr>
          <w:rFonts w:ascii="Arial" w:hAnsi="Arial" w:cs="Arial"/>
          <w:color w:val="000000" w:themeColor="text1"/>
          <w:szCs w:val="19"/>
        </w:rPr>
        <w:tab/>
      </w:r>
      <w:r w:rsidRPr="00025144">
        <w:rPr>
          <w:rFonts w:ascii="Arial" w:hAnsi="Arial" w:cs="Arial"/>
          <w:color w:val="000000" w:themeColor="text1"/>
          <w:szCs w:val="19"/>
        </w:rPr>
        <w:t xml:space="preserve">Deze </w:t>
      </w:r>
      <w:r w:rsidR="00BA1687">
        <w:rPr>
          <w:rFonts w:ascii="Arial" w:hAnsi="Arial" w:cs="Arial"/>
          <w:color w:val="000000" w:themeColor="text1"/>
          <w:szCs w:val="19"/>
        </w:rPr>
        <w:t>Overeenkomst</w:t>
      </w:r>
      <w:r w:rsidRPr="00025144">
        <w:rPr>
          <w:rFonts w:ascii="Arial" w:hAnsi="Arial" w:cs="Arial"/>
          <w:color w:val="000000" w:themeColor="text1"/>
          <w:szCs w:val="19"/>
        </w:rPr>
        <w:t xml:space="preserve"> komt tot stand door ondertekening van beide Partijen en treedt in werking op </w:t>
      </w:r>
      <w:r w:rsidRPr="00904EA2">
        <w:rPr>
          <w:rFonts w:ascii="Arial" w:hAnsi="Arial" w:cs="Arial"/>
          <w:color w:val="000000" w:themeColor="text1"/>
          <w:szCs w:val="19"/>
          <w:highlight w:val="yellow"/>
        </w:rPr>
        <w:t>datum</w:t>
      </w:r>
      <w:r w:rsidRPr="00025144">
        <w:rPr>
          <w:rFonts w:ascii="Arial" w:hAnsi="Arial" w:cs="Arial"/>
          <w:color w:val="000000" w:themeColor="text1"/>
          <w:szCs w:val="19"/>
        </w:rPr>
        <w:t>.</w:t>
      </w:r>
    </w:p>
    <w:p w14:paraId="213B23F4" w14:textId="77777777" w:rsidR="00025144" w:rsidRDefault="00025144" w:rsidP="00025144">
      <w:pPr>
        <w:spacing w:after="0" w:line="240" w:lineRule="auto"/>
        <w:ind w:left="709" w:hanging="709"/>
        <w:rPr>
          <w:rFonts w:ascii="Arial" w:hAnsi="Arial" w:cs="Arial"/>
          <w:color w:val="000000" w:themeColor="text1"/>
          <w:szCs w:val="19"/>
        </w:rPr>
      </w:pPr>
    </w:p>
    <w:p w14:paraId="64A66FEA" w14:textId="7B868AAA" w:rsidR="00025144" w:rsidRPr="00025144" w:rsidRDefault="00025144" w:rsidP="00025144">
      <w:pPr>
        <w:spacing w:after="0" w:line="240" w:lineRule="auto"/>
        <w:ind w:left="709" w:hanging="709"/>
        <w:rPr>
          <w:rFonts w:ascii="Arial" w:hAnsi="Arial" w:cs="Arial"/>
          <w:color w:val="000000" w:themeColor="text1"/>
          <w:szCs w:val="19"/>
        </w:rPr>
      </w:pPr>
      <w:r>
        <w:rPr>
          <w:rFonts w:ascii="Arial" w:hAnsi="Arial" w:cs="Arial"/>
          <w:color w:val="000000" w:themeColor="text1"/>
          <w:szCs w:val="19"/>
        </w:rPr>
        <w:t>4.2</w:t>
      </w:r>
      <w:r>
        <w:rPr>
          <w:rFonts w:ascii="Arial" w:hAnsi="Arial" w:cs="Arial"/>
          <w:color w:val="000000" w:themeColor="text1"/>
          <w:szCs w:val="19"/>
        </w:rPr>
        <w:tab/>
      </w:r>
      <w:r w:rsidRPr="00462829">
        <w:rPr>
          <w:rFonts w:ascii="Arial" w:hAnsi="Arial" w:cs="Arial"/>
          <w:szCs w:val="19"/>
        </w:rPr>
        <w:t xml:space="preserve">De </w:t>
      </w:r>
      <w:r w:rsidR="00BA1687">
        <w:rPr>
          <w:rFonts w:ascii="Arial" w:hAnsi="Arial" w:cs="Arial"/>
          <w:szCs w:val="19"/>
        </w:rPr>
        <w:t>Overeenkomst</w:t>
      </w:r>
      <w:r w:rsidRPr="00462829">
        <w:rPr>
          <w:rFonts w:ascii="Arial" w:hAnsi="Arial" w:cs="Arial"/>
          <w:szCs w:val="19"/>
        </w:rPr>
        <w:t xml:space="preserve"> heeft een </w:t>
      </w:r>
      <w:r w:rsidR="00904EA2" w:rsidRPr="00462829">
        <w:rPr>
          <w:rFonts w:ascii="Arial" w:hAnsi="Arial" w:cs="Arial"/>
          <w:szCs w:val="19"/>
        </w:rPr>
        <w:t xml:space="preserve">initiële </w:t>
      </w:r>
      <w:r w:rsidRPr="00462829">
        <w:rPr>
          <w:rFonts w:ascii="Arial" w:hAnsi="Arial" w:cs="Arial"/>
          <w:szCs w:val="19"/>
        </w:rPr>
        <w:t>looptijd van v</w:t>
      </w:r>
      <w:r w:rsidR="00695CE2">
        <w:rPr>
          <w:rFonts w:ascii="Arial" w:hAnsi="Arial" w:cs="Arial"/>
          <w:szCs w:val="19"/>
        </w:rPr>
        <w:t>ijf</w:t>
      </w:r>
      <w:r w:rsidRPr="00462829">
        <w:rPr>
          <w:rFonts w:ascii="Arial" w:hAnsi="Arial" w:cs="Arial"/>
          <w:szCs w:val="19"/>
        </w:rPr>
        <w:t xml:space="preserve"> (</w:t>
      </w:r>
      <w:r w:rsidR="00695CE2">
        <w:rPr>
          <w:rFonts w:ascii="Arial" w:hAnsi="Arial" w:cs="Arial"/>
          <w:szCs w:val="19"/>
        </w:rPr>
        <w:t>5</w:t>
      </w:r>
      <w:r w:rsidRPr="00462829">
        <w:rPr>
          <w:rFonts w:ascii="Arial" w:hAnsi="Arial" w:cs="Arial"/>
          <w:szCs w:val="19"/>
        </w:rPr>
        <w:t>) jaar na inwerkingtreding.</w:t>
      </w:r>
    </w:p>
    <w:p w14:paraId="5296805D" w14:textId="60204E54" w:rsidR="00025144" w:rsidRDefault="00025144" w:rsidP="00025144">
      <w:pPr>
        <w:spacing w:after="0" w:line="240" w:lineRule="auto"/>
        <w:ind w:left="709" w:hanging="709"/>
        <w:rPr>
          <w:rFonts w:ascii="Arial" w:hAnsi="Arial" w:cs="Arial"/>
          <w:color w:val="000000" w:themeColor="text1"/>
          <w:szCs w:val="19"/>
        </w:rPr>
      </w:pPr>
    </w:p>
    <w:p w14:paraId="03AB2546" w14:textId="16F4B46C" w:rsidR="00025144" w:rsidRPr="00462829" w:rsidRDefault="00025144" w:rsidP="00025144">
      <w:pPr>
        <w:spacing w:after="0" w:line="240" w:lineRule="auto"/>
        <w:ind w:left="709" w:hanging="709"/>
        <w:rPr>
          <w:rFonts w:ascii="Arial" w:hAnsi="Arial" w:cs="Arial"/>
          <w:szCs w:val="19"/>
        </w:rPr>
      </w:pPr>
      <w:r>
        <w:rPr>
          <w:rFonts w:ascii="Arial" w:hAnsi="Arial" w:cs="Arial"/>
          <w:color w:val="000000" w:themeColor="text1"/>
          <w:szCs w:val="19"/>
        </w:rPr>
        <w:t>4.3</w:t>
      </w:r>
      <w:r>
        <w:rPr>
          <w:rFonts w:ascii="Arial" w:hAnsi="Arial" w:cs="Arial"/>
          <w:color w:val="000000" w:themeColor="text1"/>
          <w:szCs w:val="19"/>
        </w:rPr>
        <w:tab/>
      </w:r>
      <w:r w:rsidR="006F48D5" w:rsidRPr="00462829">
        <w:rPr>
          <w:rFonts w:ascii="Arial" w:hAnsi="Arial" w:cs="Arial"/>
          <w:szCs w:val="19"/>
        </w:rPr>
        <w:t xml:space="preserve">Opdrachtgever heeft het recht de </w:t>
      </w:r>
      <w:r w:rsidR="00BA1687">
        <w:rPr>
          <w:rFonts w:ascii="Arial" w:hAnsi="Arial" w:cs="Arial"/>
          <w:szCs w:val="19"/>
        </w:rPr>
        <w:t>Overeenkomst</w:t>
      </w:r>
      <w:r w:rsidR="006F48D5" w:rsidRPr="00462829">
        <w:rPr>
          <w:rFonts w:ascii="Arial" w:hAnsi="Arial" w:cs="Arial"/>
          <w:szCs w:val="19"/>
        </w:rPr>
        <w:t xml:space="preserve"> na afloop van de initiële looptijd eenzijdig te verlengen, met inachtneming van artikel 4.4. </w:t>
      </w:r>
      <w:r w:rsidR="004936DD">
        <w:rPr>
          <w:rFonts w:ascii="Arial" w:hAnsi="Arial" w:cs="Arial"/>
          <w:szCs w:val="19"/>
        </w:rPr>
        <w:t>Opdrachtnemer</w:t>
      </w:r>
      <w:r w:rsidR="006F48D5" w:rsidRPr="00462829">
        <w:rPr>
          <w:rFonts w:ascii="Arial" w:hAnsi="Arial" w:cs="Arial"/>
          <w:szCs w:val="19"/>
        </w:rPr>
        <w:t xml:space="preserve"> dient uiterlijk </w:t>
      </w:r>
      <w:r w:rsidR="00BB21E9">
        <w:rPr>
          <w:rFonts w:ascii="Arial" w:hAnsi="Arial" w:cs="Arial"/>
          <w:szCs w:val="19"/>
        </w:rPr>
        <w:t>zes</w:t>
      </w:r>
      <w:r w:rsidR="006F48D5" w:rsidRPr="00462829">
        <w:rPr>
          <w:rFonts w:ascii="Arial" w:hAnsi="Arial" w:cs="Arial"/>
          <w:szCs w:val="19"/>
        </w:rPr>
        <w:t xml:space="preserve"> (</w:t>
      </w:r>
      <w:r w:rsidR="00BB21E9">
        <w:rPr>
          <w:rFonts w:ascii="Arial" w:hAnsi="Arial" w:cs="Arial"/>
          <w:szCs w:val="19"/>
        </w:rPr>
        <w:t>6</w:t>
      </w:r>
      <w:r w:rsidR="006F48D5" w:rsidRPr="00462829">
        <w:rPr>
          <w:rFonts w:ascii="Arial" w:hAnsi="Arial" w:cs="Arial"/>
          <w:szCs w:val="19"/>
        </w:rPr>
        <w:t>) maanden vóór het einde van de lopende contractperiode schriftelijk aan te geven of zij niet bereid is tot verlenging</w:t>
      </w:r>
      <w:r w:rsidRPr="00462829">
        <w:rPr>
          <w:rFonts w:ascii="Arial" w:hAnsi="Arial" w:cs="Arial"/>
          <w:szCs w:val="19"/>
        </w:rPr>
        <w:t>.</w:t>
      </w:r>
    </w:p>
    <w:p w14:paraId="150D79E8" w14:textId="77777777" w:rsidR="00025144" w:rsidRPr="00462829" w:rsidRDefault="00025144" w:rsidP="00025144">
      <w:pPr>
        <w:spacing w:after="0" w:line="240" w:lineRule="auto"/>
        <w:ind w:left="709" w:hanging="709"/>
        <w:rPr>
          <w:rFonts w:ascii="Arial" w:hAnsi="Arial" w:cs="Arial"/>
          <w:szCs w:val="19"/>
        </w:rPr>
      </w:pPr>
    </w:p>
    <w:p w14:paraId="3A16D6D5" w14:textId="5F8C5036" w:rsidR="00025144" w:rsidRPr="00462829" w:rsidRDefault="00025144" w:rsidP="00025144">
      <w:pPr>
        <w:spacing w:after="0" w:line="240" w:lineRule="auto"/>
        <w:ind w:left="709" w:hanging="709"/>
        <w:rPr>
          <w:rFonts w:ascii="Arial" w:hAnsi="Arial" w:cs="Arial"/>
          <w:szCs w:val="19"/>
        </w:rPr>
      </w:pPr>
      <w:r w:rsidRPr="00462829">
        <w:rPr>
          <w:rFonts w:ascii="Arial" w:hAnsi="Arial" w:cs="Arial"/>
          <w:szCs w:val="19"/>
        </w:rPr>
        <w:t>4.4</w:t>
      </w:r>
      <w:r w:rsidRPr="00462829">
        <w:rPr>
          <w:rFonts w:ascii="Arial" w:hAnsi="Arial" w:cs="Arial"/>
          <w:szCs w:val="19"/>
        </w:rPr>
        <w:tab/>
      </w:r>
      <w:r w:rsidR="006F48D5" w:rsidRPr="00462829">
        <w:rPr>
          <w:rFonts w:ascii="Arial" w:hAnsi="Arial" w:cs="Arial"/>
          <w:szCs w:val="19"/>
        </w:rPr>
        <w:t xml:space="preserve">Opdrachtgever kan de </w:t>
      </w:r>
      <w:r w:rsidR="00BA1687">
        <w:rPr>
          <w:rFonts w:ascii="Arial" w:hAnsi="Arial" w:cs="Arial"/>
          <w:szCs w:val="19"/>
        </w:rPr>
        <w:t>Overeenkomst</w:t>
      </w:r>
      <w:r w:rsidR="006F48D5" w:rsidRPr="00462829">
        <w:rPr>
          <w:rFonts w:ascii="Arial" w:hAnsi="Arial" w:cs="Arial"/>
          <w:szCs w:val="19"/>
        </w:rPr>
        <w:t xml:space="preserve"> maximaal </w:t>
      </w:r>
      <w:r w:rsidR="00695CE2">
        <w:rPr>
          <w:rFonts w:ascii="Arial" w:hAnsi="Arial" w:cs="Arial"/>
          <w:szCs w:val="19"/>
        </w:rPr>
        <w:t>vijfmaal</w:t>
      </w:r>
      <w:r w:rsidR="006F48D5" w:rsidRPr="00462829">
        <w:rPr>
          <w:rFonts w:ascii="Arial" w:hAnsi="Arial" w:cs="Arial"/>
          <w:szCs w:val="19"/>
        </w:rPr>
        <w:t xml:space="preserve"> (</w:t>
      </w:r>
      <w:r w:rsidR="00695CE2">
        <w:rPr>
          <w:rFonts w:ascii="Arial" w:hAnsi="Arial" w:cs="Arial"/>
          <w:szCs w:val="19"/>
        </w:rPr>
        <w:t>5</w:t>
      </w:r>
      <w:r w:rsidR="006F48D5" w:rsidRPr="00462829">
        <w:rPr>
          <w:rFonts w:ascii="Arial" w:hAnsi="Arial" w:cs="Arial"/>
          <w:szCs w:val="19"/>
        </w:rPr>
        <w:t xml:space="preserve">) verlengen, telkens voor een periode van </w:t>
      </w:r>
      <w:r w:rsidR="00695CE2">
        <w:rPr>
          <w:rFonts w:ascii="Arial" w:hAnsi="Arial" w:cs="Arial"/>
          <w:szCs w:val="19"/>
        </w:rPr>
        <w:t>een</w:t>
      </w:r>
      <w:r w:rsidR="006F48D5" w:rsidRPr="00462829">
        <w:rPr>
          <w:rFonts w:ascii="Arial" w:hAnsi="Arial" w:cs="Arial"/>
          <w:szCs w:val="19"/>
        </w:rPr>
        <w:t xml:space="preserve"> (</w:t>
      </w:r>
      <w:r w:rsidR="00695CE2">
        <w:rPr>
          <w:rFonts w:ascii="Arial" w:hAnsi="Arial" w:cs="Arial"/>
          <w:szCs w:val="19"/>
        </w:rPr>
        <w:t>1</w:t>
      </w:r>
      <w:r w:rsidR="006F48D5" w:rsidRPr="00462829">
        <w:rPr>
          <w:rFonts w:ascii="Arial" w:hAnsi="Arial" w:cs="Arial"/>
          <w:szCs w:val="19"/>
        </w:rPr>
        <w:t>) jaar, onder ongewijzigde voorwaarden</w:t>
      </w:r>
      <w:r w:rsidRPr="00462829">
        <w:rPr>
          <w:rFonts w:ascii="Arial" w:hAnsi="Arial" w:cs="Arial"/>
          <w:szCs w:val="19"/>
        </w:rPr>
        <w:t>.</w:t>
      </w:r>
    </w:p>
    <w:p w14:paraId="7B5FAEFF" w14:textId="77777777" w:rsidR="00A2615C" w:rsidRPr="00462829" w:rsidRDefault="00A2615C" w:rsidP="00025144">
      <w:pPr>
        <w:spacing w:after="0" w:line="240" w:lineRule="auto"/>
        <w:ind w:left="709" w:hanging="709"/>
        <w:rPr>
          <w:rFonts w:ascii="Arial" w:hAnsi="Arial" w:cs="Arial"/>
          <w:szCs w:val="19"/>
        </w:rPr>
      </w:pPr>
    </w:p>
    <w:p w14:paraId="0DC3DD66" w14:textId="0503E1B5" w:rsidR="00025144" w:rsidRPr="00462829" w:rsidRDefault="00025144" w:rsidP="00A2615C">
      <w:pPr>
        <w:spacing w:after="0" w:line="240" w:lineRule="auto"/>
        <w:ind w:left="709" w:hanging="709"/>
        <w:rPr>
          <w:rFonts w:ascii="Arial" w:hAnsi="Arial" w:cs="Arial"/>
          <w:szCs w:val="19"/>
        </w:rPr>
      </w:pPr>
      <w:r w:rsidRPr="00462829">
        <w:rPr>
          <w:rFonts w:ascii="Arial" w:hAnsi="Arial" w:cs="Arial"/>
          <w:szCs w:val="19"/>
        </w:rPr>
        <w:lastRenderedPageBreak/>
        <w:t>4.5</w:t>
      </w:r>
      <w:r w:rsidR="00A2615C" w:rsidRPr="00462829">
        <w:rPr>
          <w:rFonts w:ascii="Arial" w:hAnsi="Arial" w:cs="Arial"/>
          <w:szCs w:val="19"/>
        </w:rPr>
        <w:tab/>
      </w:r>
      <w:r w:rsidR="006F48D5" w:rsidRPr="00462829">
        <w:rPr>
          <w:rFonts w:ascii="Arial" w:hAnsi="Arial" w:cs="Arial"/>
          <w:szCs w:val="19"/>
        </w:rPr>
        <w:t xml:space="preserve">Onverminderd het bepaalde in </w:t>
      </w:r>
      <w:r w:rsidR="00D700E3" w:rsidRPr="00462829">
        <w:rPr>
          <w:rFonts w:ascii="Arial" w:hAnsi="Arial" w:cs="Arial"/>
          <w:szCs w:val="19"/>
        </w:rPr>
        <w:t>artikel 30</w:t>
      </w:r>
      <w:r w:rsidR="006F48D5" w:rsidRPr="00462829">
        <w:rPr>
          <w:rFonts w:ascii="Arial" w:hAnsi="Arial" w:cs="Arial"/>
          <w:szCs w:val="19"/>
        </w:rPr>
        <w:t xml:space="preserve"> </w:t>
      </w:r>
      <w:r w:rsidR="00A7591E">
        <w:rPr>
          <w:rFonts w:ascii="Arial" w:hAnsi="Arial" w:cs="Arial"/>
          <w:szCs w:val="19"/>
        </w:rPr>
        <w:t>ARBIT 2022</w:t>
      </w:r>
      <w:r w:rsidR="006F48D5" w:rsidRPr="00462829">
        <w:rPr>
          <w:rFonts w:ascii="Arial" w:hAnsi="Arial" w:cs="Arial"/>
          <w:szCs w:val="19"/>
        </w:rPr>
        <w:t xml:space="preserve"> is Opdrachtgever gerechtigd de </w:t>
      </w:r>
      <w:r w:rsidR="00BA1687">
        <w:rPr>
          <w:rFonts w:ascii="Arial" w:hAnsi="Arial" w:cs="Arial"/>
          <w:szCs w:val="19"/>
        </w:rPr>
        <w:t>Overeenkomst</w:t>
      </w:r>
      <w:r w:rsidR="006F48D5" w:rsidRPr="00462829">
        <w:rPr>
          <w:rFonts w:ascii="Arial" w:hAnsi="Arial" w:cs="Arial"/>
          <w:szCs w:val="19"/>
        </w:rPr>
        <w:t xml:space="preserve"> gedurende de looptijd tussentijds schriftelijk op te zeggen met inachtneming van een opzegtermijn van </w:t>
      </w:r>
      <w:r w:rsidR="00BC574F">
        <w:rPr>
          <w:rFonts w:ascii="Arial" w:hAnsi="Arial" w:cs="Arial"/>
          <w:szCs w:val="19"/>
        </w:rPr>
        <w:t>zes (6)</w:t>
      </w:r>
      <w:r w:rsidR="006F48D5" w:rsidRPr="00462829">
        <w:rPr>
          <w:rFonts w:ascii="Arial" w:hAnsi="Arial" w:cs="Arial"/>
          <w:szCs w:val="19"/>
        </w:rPr>
        <w:t xml:space="preserve"> maanden.</w:t>
      </w:r>
    </w:p>
    <w:p w14:paraId="1BA15B1F" w14:textId="77777777" w:rsidR="00A2615C" w:rsidRDefault="00A2615C" w:rsidP="00A2615C">
      <w:pPr>
        <w:spacing w:after="0" w:line="240" w:lineRule="auto"/>
        <w:ind w:left="709" w:hanging="709"/>
        <w:rPr>
          <w:rFonts w:ascii="Arial" w:hAnsi="Arial" w:cs="Arial"/>
          <w:color w:val="000000" w:themeColor="text1"/>
          <w:szCs w:val="19"/>
        </w:rPr>
      </w:pPr>
    </w:p>
    <w:p w14:paraId="00CFE3F2" w14:textId="60FB23EB" w:rsidR="00711747" w:rsidRDefault="00711747" w:rsidP="004936DD">
      <w:pPr>
        <w:spacing w:after="0" w:line="240" w:lineRule="auto"/>
        <w:rPr>
          <w:rFonts w:ascii="Arial" w:hAnsi="Arial" w:cs="Arial"/>
          <w:b/>
          <w:bCs/>
          <w:color w:val="0069B4"/>
          <w:szCs w:val="19"/>
        </w:rPr>
      </w:pPr>
      <w:r w:rsidRPr="00711747">
        <w:rPr>
          <w:rFonts w:ascii="Arial" w:hAnsi="Arial" w:cs="Arial"/>
          <w:b/>
          <w:bCs/>
          <w:color w:val="0069B4"/>
          <w:szCs w:val="19"/>
        </w:rPr>
        <w:t>Artikel 5. Vergoedingen</w:t>
      </w:r>
    </w:p>
    <w:p w14:paraId="4C8349D8" w14:textId="77777777" w:rsidR="004936DD" w:rsidRPr="004936DD" w:rsidRDefault="004936DD" w:rsidP="004936DD">
      <w:pPr>
        <w:spacing w:after="0" w:line="240" w:lineRule="auto"/>
        <w:rPr>
          <w:rFonts w:ascii="Arial" w:hAnsi="Arial" w:cs="Arial"/>
          <w:b/>
          <w:bCs/>
          <w:color w:val="0069B4"/>
          <w:szCs w:val="19"/>
        </w:rPr>
      </w:pPr>
    </w:p>
    <w:p w14:paraId="34E36156" w14:textId="144FE799" w:rsidR="007B2ED2" w:rsidRDefault="00711747" w:rsidP="007B2ED2">
      <w:pPr>
        <w:spacing w:after="0" w:line="240" w:lineRule="auto"/>
        <w:ind w:left="709" w:hanging="709"/>
        <w:rPr>
          <w:rFonts w:ascii="Arial" w:hAnsi="Arial" w:cs="Arial"/>
          <w:color w:val="000000" w:themeColor="text1"/>
          <w:szCs w:val="19"/>
        </w:rPr>
      </w:pPr>
      <w:r w:rsidRPr="00711747">
        <w:rPr>
          <w:rFonts w:ascii="Arial" w:hAnsi="Arial" w:cs="Arial"/>
          <w:color w:val="000000" w:themeColor="text1"/>
          <w:szCs w:val="19"/>
        </w:rPr>
        <w:t>5.1</w:t>
      </w:r>
      <w:r>
        <w:rPr>
          <w:rFonts w:ascii="Arial" w:hAnsi="Arial" w:cs="Arial"/>
          <w:color w:val="000000" w:themeColor="text1"/>
          <w:szCs w:val="19"/>
        </w:rPr>
        <w:tab/>
      </w:r>
      <w:r w:rsidR="007B2ED2" w:rsidRPr="007B2ED2">
        <w:rPr>
          <w:rFonts w:ascii="Arial" w:hAnsi="Arial" w:cs="Arial"/>
          <w:color w:val="000000" w:themeColor="text1"/>
          <w:szCs w:val="19"/>
        </w:rPr>
        <w:t>Voor de uitvoering van de ICT-</w:t>
      </w:r>
      <w:r w:rsidR="00AF7BCE">
        <w:rPr>
          <w:rFonts w:ascii="Arial" w:hAnsi="Arial" w:cs="Arial"/>
          <w:color w:val="000000" w:themeColor="text1"/>
          <w:szCs w:val="19"/>
        </w:rPr>
        <w:t>prestatie</w:t>
      </w:r>
      <w:r w:rsidR="007B2ED2" w:rsidRPr="007B2ED2">
        <w:rPr>
          <w:rFonts w:ascii="Arial" w:hAnsi="Arial" w:cs="Arial"/>
          <w:color w:val="000000" w:themeColor="text1"/>
          <w:szCs w:val="19"/>
        </w:rPr>
        <w:t xml:space="preserve"> onder deze </w:t>
      </w:r>
      <w:r w:rsidR="00BA1687">
        <w:rPr>
          <w:rFonts w:ascii="Arial" w:hAnsi="Arial" w:cs="Arial"/>
          <w:color w:val="000000" w:themeColor="text1"/>
          <w:szCs w:val="19"/>
        </w:rPr>
        <w:t>Overeenkomst</w:t>
      </w:r>
      <w:r w:rsidR="007B2ED2" w:rsidRPr="007B2ED2">
        <w:rPr>
          <w:rFonts w:ascii="Arial" w:hAnsi="Arial" w:cs="Arial"/>
          <w:color w:val="000000" w:themeColor="text1"/>
          <w:szCs w:val="19"/>
        </w:rPr>
        <w:t xml:space="preserve"> gelden uitsluitend de tarieven zoals opgenomen in het </w:t>
      </w:r>
      <w:r w:rsidR="00425A0E">
        <w:rPr>
          <w:rFonts w:ascii="Arial" w:hAnsi="Arial" w:cs="Arial"/>
          <w:color w:val="000000" w:themeColor="text1"/>
          <w:szCs w:val="19"/>
        </w:rPr>
        <w:t>P</w:t>
      </w:r>
      <w:r w:rsidR="007B2ED2" w:rsidRPr="007B2ED2">
        <w:rPr>
          <w:rFonts w:ascii="Arial" w:hAnsi="Arial" w:cs="Arial"/>
          <w:color w:val="000000" w:themeColor="text1"/>
          <w:szCs w:val="19"/>
        </w:rPr>
        <w:t xml:space="preserve">rijzenblad, welk </w:t>
      </w:r>
      <w:r w:rsidR="00425A0E">
        <w:rPr>
          <w:rFonts w:ascii="Arial" w:hAnsi="Arial" w:cs="Arial"/>
          <w:color w:val="000000" w:themeColor="text1"/>
          <w:szCs w:val="19"/>
        </w:rPr>
        <w:t>P</w:t>
      </w:r>
      <w:r w:rsidR="007B2ED2" w:rsidRPr="007B2ED2">
        <w:rPr>
          <w:rFonts w:ascii="Arial" w:hAnsi="Arial" w:cs="Arial"/>
          <w:color w:val="000000" w:themeColor="text1"/>
          <w:szCs w:val="19"/>
        </w:rPr>
        <w:t xml:space="preserve">rijzenblad onlosmakelijk onderdeel uitmaakt van de Inschrijving van </w:t>
      </w:r>
      <w:r w:rsidR="004936DD">
        <w:rPr>
          <w:rFonts w:ascii="Arial" w:hAnsi="Arial" w:cs="Arial"/>
          <w:color w:val="000000" w:themeColor="text1"/>
          <w:szCs w:val="19"/>
        </w:rPr>
        <w:t>Opdrachtnemer</w:t>
      </w:r>
      <w:r w:rsidR="007B2ED2" w:rsidRPr="007B2ED2">
        <w:rPr>
          <w:rFonts w:ascii="Arial" w:hAnsi="Arial" w:cs="Arial"/>
          <w:color w:val="000000" w:themeColor="text1"/>
          <w:szCs w:val="19"/>
        </w:rPr>
        <w:t xml:space="preserve"> en van deze </w:t>
      </w:r>
      <w:r w:rsidR="00BA1687">
        <w:rPr>
          <w:rFonts w:ascii="Arial" w:hAnsi="Arial" w:cs="Arial"/>
          <w:color w:val="000000" w:themeColor="text1"/>
          <w:szCs w:val="19"/>
        </w:rPr>
        <w:t>Overeenkomst</w:t>
      </w:r>
      <w:r w:rsidR="007B2ED2" w:rsidRPr="007B2ED2">
        <w:rPr>
          <w:rFonts w:ascii="Arial" w:hAnsi="Arial" w:cs="Arial"/>
          <w:color w:val="000000" w:themeColor="text1"/>
          <w:szCs w:val="19"/>
        </w:rPr>
        <w:t>.</w:t>
      </w:r>
    </w:p>
    <w:p w14:paraId="74B258C3" w14:textId="09AC41D6" w:rsidR="00694EF6" w:rsidRDefault="00694EF6">
      <w:pPr>
        <w:rPr>
          <w:rFonts w:ascii="Arial" w:hAnsi="Arial" w:cs="Arial"/>
          <w:color w:val="000000" w:themeColor="text1"/>
          <w:szCs w:val="19"/>
        </w:rPr>
      </w:pPr>
      <w:r>
        <w:rPr>
          <w:rFonts w:ascii="Arial" w:hAnsi="Arial" w:cs="Arial"/>
          <w:color w:val="000000" w:themeColor="text1"/>
          <w:szCs w:val="19"/>
        </w:rPr>
        <w:br w:type="page"/>
      </w:r>
    </w:p>
    <w:p w14:paraId="306661FF" w14:textId="77777777" w:rsidR="007B2ED2" w:rsidRPr="007B2ED2" w:rsidRDefault="007B2ED2" w:rsidP="007B2ED2">
      <w:pPr>
        <w:spacing w:after="0" w:line="240" w:lineRule="auto"/>
        <w:ind w:left="709" w:hanging="709"/>
        <w:rPr>
          <w:rFonts w:ascii="Arial" w:hAnsi="Arial" w:cs="Arial"/>
          <w:color w:val="000000" w:themeColor="text1"/>
          <w:szCs w:val="19"/>
        </w:rPr>
      </w:pPr>
    </w:p>
    <w:p w14:paraId="1219F703" w14:textId="3EE7BEB3" w:rsidR="007B2ED2" w:rsidRDefault="007B2ED2" w:rsidP="007B2ED2">
      <w:pPr>
        <w:spacing w:after="0" w:line="240" w:lineRule="auto"/>
        <w:ind w:left="709" w:hanging="709"/>
        <w:rPr>
          <w:rFonts w:ascii="Arial" w:hAnsi="Arial" w:cs="Arial"/>
          <w:color w:val="000000" w:themeColor="text1"/>
          <w:szCs w:val="19"/>
        </w:rPr>
      </w:pPr>
      <w:r>
        <w:rPr>
          <w:rFonts w:ascii="Arial" w:hAnsi="Arial" w:cs="Arial"/>
          <w:color w:val="000000" w:themeColor="text1"/>
          <w:szCs w:val="19"/>
        </w:rPr>
        <w:t>5.2</w:t>
      </w:r>
      <w:r>
        <w:rPr>
          <w:rFonts w:ascii="Arial" w:hAnsi="Arial" w:cs="Arial"/>
          <w:color w:val="000000" w:themeColor="text1"/>
          <w:szCs w:val="19"/>
        </w:rPr>
        <w:tab/>
      </w:r>
      <w:r w:rsidR="009B0B06" w:rsidRPr="009B0B06">
        <w:rPr>
          <w:rFonts w:ascii="Arial" w:hAnsi="Arial" w:cs="Arial"/>
          <w:color w:val="000000" w:themeColor="text1"/>
          <w:szCs w:val="19"/>
        </w:rPr>
        <w:t xml:space="preserve">Onverminderd het bepaalde in </w:t>
      </w:r>
      <w:r w:rsidR="00D700E3">
        <w:rPr>
          <w:rFonts w:ascii="Arial" w:hAnsi="Arial" w:cs="Arial"/>
          <w:color w:val="000000" w:themeColor="text1"/>
          <w:szCs w:val="19"/>
        </w:rPr>
        <w:t>artikel 14</w:t>
      </w:r>
      <w:r w:rsidR="009B0B06" w:rsidRPr="009B0B06">
        <w:rPr>
          <w:rFonts w:ascii="Arial" w:hAnsi="Arial" w:cs="Arial"/>
          <w:color w:val="000000" w:themeColor="text1"/>
          <w:szCs w:val="19"/>
        </w:rPr>
        <w:t xml:space="preserve"> ARBIT 2022 is </w:t>
      </w:r>
      <w:r w:rsidR="004936DD">
        <w:rPr>
          <w:rFonts w:ascii="Arial" w:hAnsi="Arial" w:cs="Arial"/>
          <w:color w:val="000000" w:themeColor="text1"/>
          <w:szCs w:val="19"/>
        </w:rPr>
        <w:t>Opdrachtnemer</w:t>
      </w:r>
      <w:r w:rsidR="009B0B06" w:rsidRPr="009B0B06">
        <w:rPr>
          <w:rFonts w:ascii="Arial" w:hAnsi="Arial" w:cs="Arial"/>
          <w:color w:val="000000" w:themeColor="text1"/>
          <w:szCs w:val="19"/>
        </w:rPr>
        <w:t xml:space="preserve"> niet gerechtigd andere, aanvullende of afwijkende kosten, vergoedingen of toeslagen in rekening te brengen, ongeacht de benaming daarvan, tenzij Opdrachtgever hiermee voorafgaand en schriftelijk heeft ingestemd</w:t>
      </w:r>
      <w:r w:rsidR="00D700E3">
        <w:rPr>
          <w:rFonts w:ascii="Arial" w:hAnsi="Arial" w:cs="Arial"/>
          <w:color w:val="000000" w:themeColor="text1"/>
          <w:szCs w:val="19"/>
        </w:rPr>
        <w:t xml:space="preserve"> conform artikel 3 </w:t>
      </w:r>
      <w:r w:rsidR="00A7591E">
        <w:rPr>
          <w:rFonts w:ascii="Arial" w:hAnsi="Arial" w:cs="Arial"/>
          <w:color w:val="000000" w:themeColor="text1"/>
          <w:szCs w:val="19"/>
        </w:rPr>
        <w:t>ARBIT 2022</w:t>
      </w:r>
      <w:r w:rsidRPr="007B2ED2">
        <w:rPr>
          <w:rFonts w:ascii="Arial" w:hAnsi="Arial" w:cs="Arial"/>
          <w:color w:val="000000" w:themeColor="text1"/>
          <w:szCs w:val="19"/>
        </w:rPr>
        <w:t>.</w:t>
      </w:r>
    </w:p>
    <w:p w14:paraId="6BDDC1BC" w14:textId="77777777" w:rsidR="007B2ED2" w:rsidRPr="007B2ED2" w:rsidRDefault="007B2ED2" w:rsidP="007B2ED2">
      <w:pPr>
        <w:spacing w:after="0" w:line="240" w:lineRule="auto"/>
        <w:ind w:left="709" w:hanging="709"/>
        <w:rPr>
          <w:rFonts w:ascii="Arial" w:hAnsi="Arial" w:cs="Arial"/>
          <w:color w:val="000000" w:themeColor="text1"/>
          <w:szCs w:val="19"/>
        </w:rPr>
      </w:pPr>
    </w:p>
    <w:p w14:paraId="0925EE9B" w14:textId="0CED1755" w:rsidR="007B2ED2" w:rsidRDefault="007B2ED2" w:rsidP="007B2ED2">
      <w:pPr>
        <w:spacing w:after="0" w:line="240" w:lineRule="auto"/>
        <w:ind w:left="709" w:hanging="709"/>
        <w:rPr>
          <w:rFonts w:ascii="Arial" w:hAnsi="Arial" w:cs="Arial"/>
          <w:color w:val="000000" w:themeColor="text1"/>
          <w:szCs w:val="19"/>
        </w:rPr>
      </w:pPr>
      <w:r>
        <w:rPr>
          <w:rFonts w:ascii="Arial" w:hAnsi="Arial" w:cs="Arial"/>
          <w:color w:val="000000" w:themeColor="text1"/>
          <w:szCs w:val="19"/>
        </w:rPr>
        <w:t>5.3</w:t>
      </w:r>
      <w:r>
        <w:rPr>
          <w:rFonts w:ascii="Arial" w:hAnsi="Arial" w:cs="Arial"/>
          <w:color w:val="000000" w:themeColor="text1"/>
          <w:szCs w:val="19"/>
        </w:rPr>
        <w:tab/>
      </w:r>
      <w:r w:rsidRPr="007B2ED2">
        <w:rPr>
          <w:rFonts w:ascii="Arial" w:hAnsi="Arial" w:cs="Arial"/>
          <w:color w:val="000000" w:themeColor="text1"/>
          <w:szCs w:val="19"/>
        </w:rPr>
        <w:t xml:space="preserve">De overeengekomen tarieven zijn all-in en omvatten alle kosten die noodzakelijk zijn voor een volledige, tijdige en correcte uitvoering van de </w:t>
      </w:r>
      <w:r w:rsidR="00BA1687">
        <w:rPr>
          <w:rFonts w:ascii="Arial" w:hAnsi="Arial" w:cs="Arial"/>
          <w:color w:val="000000" w:themeColor="text1"/>
          <w:szCs w:val="19"/>
        </w:rPr>
        <w:t>Overeenkomst</w:t>
      </w:r>
      <w:r w:rsidRPr="007B2ED2">
        <w:rPr>
          <w:rFonts w:ascii="Arial" w:hAnsi="Arial" w:cs="Arial"/>
          <w:color w:val="000000" w:themeColor="text1"/>
          <w:szCs w:val="19"/>
        </w:rPr>
        <w:t xml:space="preserve">, daaronder begrepen </w:t>
      </w:r>
      <w:r w:rsidR="009B0B06">
        <w:rPr>
          <w:rFonts w:ascii="Arial" w:hAnsi="Arial" w:cs="Arial"/>
          <w:color w:val="000000" w:themeColor="text1"/>
          <w:szCs w:val="19"/>
        </w:rPr>
        <w:t>-</w:t>
      </w:r>
      <w:r w:rsidRPr="007B2ED2">
        <w:rPr>
          <w:rFonts w:ascii="Arial" w:hAnsi="Arial" w:cs="Arial"/>
          <w:color w:val="000000" w:themeColor="text1"/>
          <w:szCs w:val="19"/>
        </w:rPr>
        <w:t xml:space="preserve"> maar niet beperkt tot </w:t>
      </w:r>
      <w:r w:rsidR="009B0B06">
        <w:rPr>
          <w:rFonts w:ascii="Arial" w:hAnsi="Arial" w:cs="Arial"/>
          <w:color w:val="000000" w:themeColor="text1"/>
          <w:szCs w:val="19"/>
        </w:rPr>
        <w:t>-</w:t>
      </w:r>
      <w:r w:rsidRPr="007B2ED2">
        <w:rPr>
          <w:rFonts w:ascii="Arial" w:hAnsi="Arial" w:cs="Arial"/>
          <w:color w:val="000000" w:themeColor="text1"/>
          <w:szCs w:val="19"/>
        </w:rPr>
        <w:t xml:space="preserve"> directe kosten, indirecte kosten, overheadkosten, initiële kosten, kosten samenhangend met het exit</w:t>
      </w:r>
      <w:r w:rsidR="00A7591E">
        <w:rPr>
          <w:rFonts w:ascii="Arial" w:hAnsi="Arial" w:cs="Arial"/>
          <w:color w:val="000000" w:themeColor="text1"/>
          <w:szCs w:val="19"/>
        </w:rPr>
        <w:t>-</w:t>
      </w:r>
      <w:r w:rsidRPr="007B2ED2">
        <w:rPr>
          <w:rFonts w:ascii="Arial" w:hAnsi="Arial" w:cs="Arial"/>
          <w:color w:val="000000" w:themeColor="text1"/>
          <w:szCs w:val="19"/>
        </w:rPr>
        <w:t>plan en de uitvoering daarvan</w:t>
      </w:r>
      <w:r w:rsidR="00D700E3">
        <w:rPr>
          <w:rFonts w:ascii="Arial" w:hAnsi="Arial" w:cs="Arial"/>
          <w:color w:val="000000" w:themeColor="text1"/>
          <w:szCs w:val="19"/>
        </w:rPr>
        <w:t xml:space="preserve"> als bedoeld in artikel 32 </w:t>
      </w:r>
      <w:r w:rsidR="00A7591E">
        <w:rPr>
          <w:rFonts w:ascii="Arial" w:hAnsi="Arial" w:cs="Arial"/>
          <w:color w:val="000000" w:themeColor="text1"/>
          <w:szCs w:val="19"/>
        </w:rPr>
        <w:t>ARBIT 2022</w:t>
      </w:r>
      <w:r w:rsidRPr="007B2ED2">
        <w:rPr>
          <w:rFonts w:ascii="Arial" w:hAnsi="Arial" w:cs="Arial"/>
          <w:color w:val="000000" w:themeColor="text1"/>
          <w:szCs w:val="19"/>
        </w:rPr>
        <w:t>, alsmede kosten voor middelen, materialen, opleidingen en kennisoverdracht.</w:t>
      </w:r>
    </w:p>
    <w:p w14:paraId="1BFF36F2" w14:textId="77777777" w:rsidR="007B2ED2" w:rsidRPr="007B2ED2" w:rsidRDefault="007B2ED2" w:rsidP="007B2ED2">
      <w:pPr>
        <w:spacing w:after="0" w:line="240" w:lineRule="auto"/>
        <w:ind w:left="709" w:hanging="709"/>
        <w:rPr>
          <w:rFonts w:ascii="Arial" w:hAnsi="Arial" w:cs="Arial"/>
          <w:color w:val="000000" w:themeColor="text1"/>
          <w:szCs w:val="19"/>
        </w:rPr>
      </w:pPr>
    </w:p>
    <w:p w14:paraId="3CEEB480" w14:textId="4AA3D1CC" w:rsidR="007B2ED2" w:rsidRDefault="007B2ED2" w:rsidP="007B2ED2">
      <w:pPr>
        <w:spacing w:after="0" w:line="240" w:lineRule="auto"/>
        <w:ind w:left="709" w:hanging="709"/>
        <w:rPr>
          <w:rFonts w:ascii="Arial" w:hAnsi="Arial" w:cs="Arial"/>
          <w:color w:val="000000" w:themeColor="text1"/>
          <w:szCs w:val="19"/>
        </w:rPr>
      </w:pPr>
      <w:r>
        <w:rPr>
          <w:rFonts w:ascii="Arial" w:hAnsi="Arial" w:cs="Arial"/>
          <w:color w:val="000000" w:themeColor="text1"/>
          <w:szCs w:val="19"/>
        </w:rPr>
        <w:t>5.4</w:t>
      </w:r>
      <w:r>
        <w:rPr>
          <w:rFonts w:ascii="Arial" w:hAnsi="Arial" w:cs="Arial"/>
          <w:color w:val="000000" w:themeColor="text1"/>
          <w:szCs w:val="19"/>
        </w:rPr>
        <w:tab/>
      </w:r>
      <w:r w:rsidR="009B0B06" w:rsidRPr="009B0B06">
        <w:rPr>
          <w:rFonts w:ascii="Arial" w:hAnsi="Arial" w:cs="Arial"/>
          <w:color w:val="000000" w:themeColor="text1"/>
          <w:szCs w:val="19"/>
        </w:rPr>
        <w:t xml:space="preserve">De tarieven zijn exclusief btw en kunnen gedurende de looptijd van de </w:t>
      </w:r>
      <w:r w:rsidR="00BA1687">
        <w:rPr>
          <w:rFonts w:ascii="Arial" w:hAnsi="Arial" w:cs="Arial"/>
          <w:color w:val="000000" w:themeColor="text1"/>
          <w:szCs w:val="19"/>
        </w:rPr>
        <w:t>Overeenkomst</w:t>
      </w:r>
      <w:r w:rsidR="009B0B06" w:rsidRPr="009B0B06">
        <w:rPr>
          <w:rFonts w:ascii="Arial" w:hAnsi="Arial" w:cs="Arial"/>
          <w:color w:val="000000" w:themeColor="text1"/>
          <w:szCs w:val="19"/>
        </w:rPr>
        <w:t xml:space="preserve"> uitsluitend worden aangepast door middel van indexatie </w:t>
      </w:r>
      <w:r w:rsidR="00BA1687">
        <w:rPr>
          <w:rFonts w:ascii="Arial" w:hAnsi="Arial" w:cs="Arial"/>
          <w:color w:val="000000" w:themeColor="text1"/>
          <w:szCs w:val="19"/>
        </w:rPr>
        <w:t>Overeenkomst</w:t>
      </w:r>
      <w:r w:rsidR="009B0B06" w:rsidRPr="009B0B06">
        <w:rPr>
          <w:rFonts w:ascii="Arial" w:hAnsi="Arial" w:cs="Arial"/>
          <w:color w:val="000000" w:themeColor="text1"/>
          <w:szCs w:val="19"/>
        </w:rPr>
        <w:t>ig artikel 5.5. Andere wijzigingen, verhogingen of toeslagen zijn niet toegestaan</w:t>
      </w:r>
      <w:r w:rsidR="00D700E3" w:rsidRPr="00D700E3">
        <w:rPr>
          <w:rFonts w:ascii="Arial" w:hAnsi="Arial" w:cs="Arial"/>
          <w:color w:val="000000" w:themeColor="text1"/>
          <w:szCs w:val="19"/>
        </w:rPr>
        <w:t xml:space="preserve">, onverminderd het bepaalde in artikel 14 </w:t>
      </w:r>
      <w:r w:rsidR="00A7591E">
        <w:rPr>
          <w:rFonts w:ascii="Arial" w:hAnsi="Arial" w:cs="Arial"/>
          <w:color w:val="000000" w:themeColor="text1"/>
          <w:szCs w:val="19"/>
        </w:rPr>
        <w:t>ARBIT 2022</w:t>
      </w:r>
      <w:r w:rsidR="00D700E3" w:rsidRPr="00D700E3">
        <w:rPr>
          <w:rFonts w:ascii="Arial" w:hAnsi="Arial" w:cs="Arial"/>
          <w:color w:val="000000" w:themeColor="text1"/>
          <w:szCs w:val="19"/>
        </w:rPr>
        <w:t>.</w:t>
      </w:r>
    </w:p>
    <w:p w14:paraId="7BA3C0DB" w14:textId="77777777" w:rsidR="00D700E3" w:rsidRDefault="00D700E3" w:rsidP="007B2ED2">
      <w:pPr>
        <w:spacing w:after="0" w:line="240" w:lineRule="auto"/>
        <w:ind w:left="709" w:hanging="709"/>
        <w:rPr>
          <w:rFonts w:ascii="Arial" w:hAnsi="Arial" w:cs="Arial"/>
          <w:color w:val="000000" w:themeColor="text1"/>
          <w:szCs w:val="19"/>
        </w:rPr>
      </w:pPr>
    </w:p>
    <w:p w14:paraId="51885AE0" w14:textId="04E76294" w:rsidR="00904EA2" w:rsidRPr="00904EA2" w:rsidRDefault="00711747" w:rsidP="00904EA2">
      <w:pPr>
        <w:spacing w:after="0" w:line="240" w:lineRule="auto"/>
        <w:ind w:left="709" w:hanging="709"/>
        <w:rPr>
          <w:rFonts w:ascii="Arial" w:hAnsi="Arial" w:cs="Arial"/>
          <w:color w:val="000000" w:themeColor="text1"/>
          <w:szCs w:val="19"/>
        </w:rPr>
      </w:pPr>
      <w:r>
        <w:rPr>
          <w:rFonts w:ascii="Arial" w:hAnsi="Arial" w:cs="Arial"/>
          <w:color w:val="000000" w:themeColor="text1"/>
          <w:szCs w:val="19"/>
        </w:rPr>
        <w:t>5</w:t>
      </w:r>
      <w:r w:rsidR="00D548FE">
        <w:rPr>
          <w:rFonts w:ascii="Arial" w:hAnsi="Arial" w:cs="Arial"/>
          <w:color w:val="000000" w:themeColor="text1"/>
          <w:szCs w:val="19"/>
        </w:rPr>
        <w:t>.</w:t>
      </w:r>
      <w:r w:rsidR="007B2ED2">
        <w:rPr>
          <w:rFonts w:ascii="Arial" w:hAnsi="Arial" w:cs="Arial"/>
          <w:color w:val="000000" w:themeColor="text1"/>
          <w:szCs w:val="19"/>
        </w:rPr>
        <w:t>5</w:t>
      </w:r>
      <w:r>
        <w:rPr>
          <w:rFonts w:ascii="Arial" w:hAnsi="Arial" w:cs="Arial"/>
          <w:color w:val="000000" w:themeColor="text1"/>
          <w:szCs w:val="19"/>
        </w:rPr>
        <w:tab/>
      </w:r>
      <w:r w:rsidR="00904EA2" w:rsidRPr="00904EA2">
        <w:rPr>
          <w:rFonts w:ascii="Arial" w:hAnsi="Arial" w:cs="Arial"/>
          <w:color w:val="000000" w:themeColor="text1"/>
          <w:szCs w:val="19"/>
        </w:rPr>
        <w:t xml:space="preserve">De door </w:t>
      </w:r>
      <w:r w:rsidR="004936DD">
        <w:rPr>
          <w:rFonts w:ascii="Arial" w:hAnsi="Arial" w:cs="Arial"/>
          <w:color w:val="000000" w:themeColor="text1"/>
          <w:szCs w:val="19"/>
        </w:rPr>
        <w:t>Opdrachtnemer</w:t>
      </w:r>
      <w:r w:rsidR="00904EA2" w:rsidRPr="00904EA2">
        <w:rPr>
          <w:rFonts w:ascii="Arial" w:hAnsi="Arial" w:cs="Arial"/>
          <w:color w:val="000000" w:themeColor="text1"/>
          <w:szCs w:val="19"/>
        </w:rPr>
        <w:t xml:space="preserve"> aangeboden tarieven kunnen voor het eerst per januari 2028 en vervolgens jaarlijks per januari worden geïndexeerd, zowel positief als negatief, conform de CBS Dienstenprijsindex (DPI), reeks 62 Computerprogrammering, advisering en aanverwante diensten, zoals gepubliceerd door het Centraal Bureau voor de Statistiek.</w:t>
      </w:r>
    </w:p>
    <w:p w14:paraId="0BDF1F73" w14:textId="77777777" w:rsidR="00904EA2" w:rsidRDefault="00904EA2" w:rsidP="00904EA2">
      <w:pPr>
        <w:spacing w:after="0" w:line="240" w:lineRule="auto"/>
        <w:ind w:left="709" w:hanging="709"/>
        <w:rPr>
          <w:rFonts w:ascii="Arial" w:hAnsi="Arial" w:cs="Arial"/>
          <w:color w:val="000000" w:themeColor="text1"/>
          <w:szCs w:val="19"/>
        </w:rPr>
      </w:pPr>
    </w:p>
    <w:p w14:paraId="421E8D47" w14:textId="0E44A522" w:rsidR="00904EA2" w:rsidRDefault="00904EA2" w:rsidP="00904EA2">
      <w:pPr>
        <w:spacing w:after="0" w:line="240" w:lineRule="auto"/>
        <w:ind w:left="709" w:hanging="709"/>
        <w:rPr>
          <w:rFonts w:ascii="Arial" w:hAnsi="Arial" w:cs="Arial"/>
          <w:color w:val="000000" w:themeColor="text1"/>
          <w:szCs w:val="19"/>
        </w:rPr>
      </w:pPr>
      <w:r>
        <w:rPr>
          <w:rFonts w:ascii="Arial" w:hAnsi="Arial" w:cs="Arial"/>
          <w:color w:val="000000" w:themeColor="text1"/>
          <w:szCs w:val="19"/>
        </w:rPr>
        <w:t>5.6</w:t>
      </w:r>
      <w:r>
        <w:rPr>
          <w:rFonts w:ascii="Arial" w:hAnsi="Arial" w:cs="Arial"/>
          <w:color w:val="000000" w:themeColor="text1"/>
          <w:szCs w:val="19"/>
        </w:rPr>
        <w:tab/>
      </w:r>
      <w:r w:rsidRPr="00904EA2">
        <w:rPr>
          <w:rFonts w:ascii="Arial" w:hAnsi="Arial" w:cs="Arial"/>
          <w:color w:val="000000" w:themeColor="text1"/>
          <w:szCs w:val="19"/>
        </w:rPr>
        <w:t>Indexatie vindt uitsluitend plaats op basis van het procentuele verschil tussen het meest recent gepubliceerde indexcijfer en het indexcijfer dat gold ten tijde van de laatste tariefvaststelling.</w:t>
      </w:r>
      <w:r>
        <w:rPr>
          <w:rFonts w:ascii="Arial" w:hAnsi="Arial" w:cs="Arial"/>
          <w:color w:val="000000" w:themeColor="text1"/>
          <w:szCs w:val="19"/>
        </w:rPr>
        <w:t xml:space="preserve"> </w:t>
      </w:r>
      <w:r w:rsidRPr="00904EA2">
        <w:rPr>
          <w:rFonts w:ascii="Arial" w:hAnsi="Arial" w:cs="Arial"/>
          <w:color w:val="000000" w:themeColor="text1"/>
          <w:szCs w:val="19"/>
        </w:rPr>
        <w:t>Indien de betreffende indexreeks wordt beëindigd of wezenlijk gewijzigd, treden partijen in overleg over een vervangende index die qua aard en strekking het meest aansluit bij de oorspronkelijke index.</w:t>
      </w:r>
    </w:p>
    <w:p w14:paraId="2C18B681" w14:textId="77777777" w:rsidR="007B2ED2" w:rsidRPr="00711747" w:rsidRDefault="007B2ED2" w:rsidP="007B2ED2">
      <w:pPr>
        <w:spacing w:after="0" w:line="240" w:lineRule="auto"/>
        <w:ind w:left="709" w:hanging="709"/>
        <w:rPr>
          <w:rFonts w:ascii="Arial" w:hAnsi="Arial" w:cs="Arial"/>
          <w:color w:val="000000" w:themeColor="text1"/>
          <w:szCs w:val="19"/>
        </w:rPr>
      </w:pPr>
    </w:p>
    <w:p w14:paraId="0BF71417" w14:textId="6A83501F" w:rsidR="00711747" w:rsidRPr="00711747" w:rsidRDefault="00D548FE" w:rsidP="00D548FE">
      <w:pPr>
        <w:spacing w:after="0" w:line="240" w:lineRule="auto"/>
        <w:ind w:left="709" w:hanging="709"/>
        <w:rPr>
          <w:rFonts w:ascii="Arial" w:hAnsi="Arial" w:cs="Arial"/>
          <w:color w:val="000000" w:themeColor="text1"/>
          <w:szCs w:val="19"/>
        </w:rPr>
      </w:pPr>
      <w:r>
        <w:rPr>
          <w:rFonts w:ascii="Arial" w:hAnsi="Arial" w:cs="Arial"/>
          <w:color w:val="000000" w:themeColor="text1"/>
          <w:szCs w:val="19"/>
        </w:rPr>
        <w:t>5.</w:t>
      </w:r>
      <w:r w:rsidR="00904EA2">
        <w:rPr>
          <w:rFonts w:ascii="Arial" w:hAnsi="Arial" w:cs="Arial"/>
          <w:color w:val="000000" w:themeColor="text1"/>
          <w:szCs w:val="19"/>
        </w:rPr>
        <w:t>7</w:t>
      </w:r>
      <w:r>
        <w:rPr>
          <w:rFonts w:ascii="Arial" w:hAnsi="Arial" w:cs="Arial"/>
          <w:color w:val="000000" w:themeColor="text1"/>
          <w:szCs w:val="19"/>
        </w:rPr>
        <w:tab/>
      </w:r>
      <w:r w:rsidR="004936DD">
        <w:rPr>
          <w:rFonts w:ascii="Arial" w:hAnsi="Arial" w:cs="Arial"/>
          <w:color w:val="000000" w:themeColor="text1"/>
          <w:szCs w:val="19"/>
        </w:rPr>
        <w:t>Opdrachtnemer</w:t>
      </w:r>
      <w:r w:rsidR="006F48D5" w:rsidRPr="006F48D5">
        <w:rPr>
          <w:rFonts w:ascii="Arial" w:hAnsi="Arial" w:cs="Arial"/>
          <w:color w:val="000000" w:themeColor="text1"/>
          <w:szCs w:val="19"/>
        </w:rPr>
        <w:t xml:space="preserve"> dient een verzoek tot indexatie uiterlijk per 1 januari van het betreffende jaar schriftelijk in te dienen bij Opdrachtgever. Opdrachtgever is gerechtigd een verzoek tot indexatie gemotiveerd te weigeren indien dit niet voldoet aan het bepaalde in dit artikel</w:t>
      </w:r>
      <w:r w:rsidR="00D700E3">
        <w:rPr>
          <w:rFonts w:ascii="Arial" w:hAnsi="Arial" w:cs="Arial"/>
          <w:color w:val="000000" w:themeColor="text1"/>
          <w:szCs w:val="19"/>
        </w:rPr>
        <w:t xml:space="preserve"> en artikel 14 </w:t>
      </w:r>
      <w:r w:rsidR="00A7591E">
        <w:rPr>
          <w:rFonts w:ascii="Arial" w:hAnsi="Arial" w:cs="Arial"/>
          <w:color w:val="000000" w:themeColor="text1"/>
          <w:szCs w:val="19"/>
        </w:rPr>
        <w:t>ARBIT 2022</w:t>
      </w:r>
    </w:p>
    <w:p w14:paraId="702A4DF4" w14:textId="77777777" w:rsidR="002C2444" w:rsidRDefault="002C2444" w:rsidP="007550D7">
      <w:pPr>
        <w:spacing w:after="0" w:line="240" w:lineRule="auto"/>
        <w:ind w:left="709" w:hanging="709"/>
        <w:rPr>
          <w:rFonts w:ascii="Arial" w:hAnsi="Arial" w:cs="Arial"/>
          <w:color w:val="000000" w:themeColor="text1"/>
          <w:szCs w:val="19"/>
        </w:rPr>
      </w:pPr>
    </w:p>
    <w:p w14:paraId="45972233" w14:textId="0F7BB8A8" w:rsidR="00A2615C" w:rsidRPr="00025144" w:rsidRDefault="002C2444" w:rsidP="004936DD">
      <w:pPr>
        <w:spacing w:after="0" w:line="240" w:lineRule="auto"/>
        <w:ind w:left="709" w:hanging="709"/>
        <w:rPr>
          <w:rFonts w:ascii="Arial" w:hAnsi="Arial" w:cs="Arial"/>
          <w:color w:val="000000" w:themeColor="text1"/>
          <w:szCs w:val="19"/>
        </w:rPr>
      </w:pPr>
      <w:r>
        <w:rPr>
          <w:rFonts w:ascii="Arial" w:hAnsi="Arial" w:cs="Arial"/>
          <w:color w:val="000000" w:themeColor="text1"/>
          <w:szCs w:val="19"/>
        </w:rPr>
        <w:t>5.</w:t>
      </w:r>
      <w:r w:rsidR="00904EA2">
        <w:rPr>
          <w:rFonts w:ascii="Arial" w:hAnsi="Arial" w:cs="Arial"/>
          <w:color w:val="000000" w:themeColor="text1"/>
          <w:szCs w:val="19"/>
        </w:rPr>
        <w:t>8</w:t>
      </w:r>
      <w:r>
        <w:rPr>
          <w:rFonts w:ascii="Arial" w:hAnsi="Arial" w:cs="Arial"/>
          <w:color w:val="000000" w:themeColor="text1"/>
          <w:szCs w:val="19"/>
        </w:rPr>
        <w:tab/>
      </w:r>
      <w:r w:rsidR="00462829" w:rsidRPr="00462829">
        <w:rPr>
          <w:rFonts w:ascii="Arial" w:hAnsi="Arial" w:cs="Arial"/>
          <w:color w:val="000000" w:themeColor="text1"/>
          <w:szCs w:val="19"/>
        </w:rPr>
        <w:t>Optionele dienstverlening, alsmede meer- en minderwerk in de zin van artikel 14 lid 4 ARBIT 2022, mag uitsluitend worden uitgevoerd na voorafgaande schriftelijke opdracht van Opdrachtgever. Deze werkzaamheden worden uitsluitend vergoed tegen de prijzen en tarieven zoals opgenomen in de bij de Inschrijving behorende prijslijst. Het hanteren van aanvullende of afwijkende tarieven is niet toegestaan.</w:t>
      </w:r>
    </w:p>
    <w:p w14:paraId="68D8D63D" w14:textId="77777777" w:rsidR="00025144" w:rsidRPr="002F5FC6" w:rsidRDefault="00025144" w:rsidP="00111B52">
      <w:pPr>
        <w:spacing w:after="0" w:line="240" w:lineRule="auto"/>
        <w:rPr>
          <w:rFonts w:ascii="Arial" w:hAnsi="Arial" w:cs="Arial"/>
          <w:color w:val="000000" w:themeColor="text1"/>
          <w:szCs w:val="19"/>
        </w:rPr>
      </w:pPr>
    </w:p>
    <w:p w14:paraId="72F47EA3" w14:textId="1867CB9E" w:rsidR="002F5FC6" w:rsidRPr="004936DD" w:rsidRDefault="002F5FC6" w:rsidP="002F5FC6">
      <w:pPr>
        <w:spacing w:after="0" w:line="240" w:lineRule="auto"/>
        <w:rPr>
          <w:rFonts w:ascii="Arial" w:hAnsi="Arial" w:cs="Arial"/>
          <w:b/>
          <w:bCs/>
          <w:color w:val="0069B4"/>
          <w:szCs w:val="19"/>
        </w:rPr>
      </w:pPr>
      <w:r w:rsidRPr="002F5FC6">
        <w:rPr>
          <w:rFonts w:ascii="Arial" w:hAnsi="Arial" w:cs="Arial"/>
          <w:b/>
          <w:bCs/>
          <w:color w:val="0069B4"/>
          <w:szCs w:val="19"/>
        </w:rPr>
        <w:t xml:space="preserve">Artikel 6. </w:t>
      </w:r>
      <w:r w:rsidR="000E1CDF">
        <w:rPr>
          <w:rFonts w:ascii="Arial" w:hAnsi="Arial" w:cs="Arial"/>
          <w:b/>
          <w:bCs/>
          <w:color w:val="0069B4"/>
          <w:szCs w:val="19"/>
        </w:rPr>
        <w:t>Financiële voorwaarden</w:t>
      </w:r>
    </w:p>
    <w:p w14:paraId="007DB224" w14:textId="48C5D0B1" w:rsidR="000E1CDF" w:rsidRDefault="000E1CDF" w:rsidP="007550D7">
      <w:pPr>
        <w:pStyle w:val="Lijstalinea"/>
        <w:spacing w:after="0" w:line="240" w:lineRule="auto"/>
        <w:ind w:left="709"/>
        <w:rPr>
          <w:rFonts w:ascii="Arial" w:hAnsi="Arial" w:cs="Arial"/>
          <w:color w:val="000000" w:themeColor="text1"/>
          <w:szCs w:val="19"/>
        </w:rPr>
      </w:pPr>
    </w:p>
    <w:p w14:paraId="28E81C69" w14:textId="6BE50C0A" w:rsidR="002F5FC6" w:rsidRPr="002F5FC6" w:rsidRDefault="002F5FC6" w:rsidP="00695CE2">
      <w:pPr>
        <w:pStyle w:val="Lijstalinea"/>
        <w:numPr>
          <w:ilvl w:val="1"/>
          <w:numId w:val="15"/>
        </w:numPr>
        <w:spacing w:after="0" w:line="240" w:lineRule="auto"/>
        <w:ind w:left="709" w:hanging="709"/>
        <w:rPr>
          <w:rFonts w:ascii="Arial" w:hAnsi="Arial" w:cs="Arial"/>
          <w:color w:val="000000" w:themeColor="text1"/>
          <w:szCs w:val="19"/>
        </w:rPr>
      </w:pPr>
      <w:r w:rsidRPr="002F5FC6">
        <w:rPr>
          <w:rFonts w:ascii="Arial" w:hAnsi="Arial" w:cs="Arial"/>
          <w:color w:val="000000" w:themeColor="text1"/>
          <w:szCs w:val="19"/>
        </w:rPr>
        <w:t xml:space="preserve">Op de factuur vermeldt de </w:t>
      </w:r>
      <w:r w:rsidR="004936DD">
        <w:rPr>
          <w:rFonts w:ascii="Arial" w:hAnsi="Arial" w:cs="Arial"/>
          <w:color w:val="000000" w:themeColor="text1"/>
          <w:szCs w:val="19"/>
        </w:rPr>
        <w:t>Opdrachtnemer</w:t>
      </w:r>
      <w:r w:rsidRPr="002F5FC6">
        <w:rPr>
          <w:rFonts w:ascii="Arial" w:hAnsi="Arial" w:cs="Arial"/>
          <w:color w:val="000000" w:themeColor="text1"/>
          <w:szCs w:val="19"/>
        </w:rPr>
        <w:t xml:space="preserve">; de wettelijke vereisten waaraan de factuur moet voldoen: naam, adres, postcode, woonplaats, bank/gironummer en de benodigde IBAN- en BIC-gegevens, btw-nummer, KvK-nummer; het factuuradres van de </w:t>
      </w:r>
      <w:r w:rsidR="004936DD">
        <w:rPr>
          <w:rFonts w:ascii="Arial" w:hAnsi="Arial" w:cs="Arial"/>
          <w:color w:val="000000" w:themeColor="text1"/>
          <w:szCs w:val="19"/>
        </w:rPr>
        <w:t>Opdrachtnemer</w:t>
      </w:r>
      <w:r w:rsidRPr="002F5FC6">
        <w:rPr>
          <w:rFonts w:ascii="Arial" w:hAnsi="Arial" w:cs="Arial"/>
          <w:color w:val="000000" w:themeColor="text1"/>
          <w:szCs w:val="19"/>
        </w:rPr>
        <w:t>; het totale factuurbedrag inclusief en exclusief btw; en eventuele nadere eisen in overleg met de Opdrachtgever.</w:t>
      </w:r>
    </w:p>
    <w:p w14:paraId="16E84640" w14:textId="77777777" w:rsidR="002F5FC6" w:rsidRPr="002F5FC6" w:rsidRDefault="002F5FC6" w:rsidP="002F5FC6">
      <w:pPr>
        <w:pStyle w:val="Lijstalinea"/>
        <w:spacing w:after="0" w:line="240" w:lineRule="auto"/>
        <w:ind w:left="1060"/>
        <w:rPr>
          <w:rFonts w:ascii="Arial" w:hAnsi="Arial" w:cs="Arial"/>
          <w:color w:val="000000" w:themeColor="text1"/>
          <w:szCs w:val="19"/>
        </w:rPr>
      </w:pPr>
    </w:p>
    <w:p w14:paraId="0F130F73" w14:textId="0AB5CA06" w:rsidR="002F5FC6" w:rsidRPr="002F5FC6" w:rsidRDefault="004936DD" w:rsidP="00695CE2">
      <w:pPr>
        <w:pStyle w:val="Lijstalinea"/>
        <w:numPr>
          <w:ilvl w:val="1"/>
          <w:numId w:val="15"/>
        </w:numPr>
        <w:spacing w:after="0" w:line="240" w:lineRule="auto"/>
        <w:ind w:left="709" w:hanging="709"/>
        <w:rPr>
          <w:rFonts w:ascii="Arial" w:hAnsi="Arial" w:cs="Arial"/>
          <w:color w:val="000000" w:themeColor="text1"/>
          <w:szCs w:val="19"/>
        </w:rPr>
      </w:pPr>
      <w:r>
        <w:rPr>
          <w:rFonts w:ascii="Arial" w:hAnsi="Arial" w:cs="Arial"/>
          <w:color w:val="000000" w:themeColor="text1"/>
          <w:szCs w:val="19"/>
        </w:rPr>
        <w:t>Opdrachtnemer</w:t>
      </w:r>
      <w:r w:rsidR="002F5FC6" w:rsidRPr="002F5FC6">
        <w:rPr>
          <w:rFonts w:ascii="Arial" w:hAnsi="Arial" w:cs="Arial"/>
          <w:color w:val="000000" w:themeColor="text1"/>
          <w:szCs w:val="19"/>
        </w:rPr>
        <w:t xml:space="preserve"> factureert maandelijks achteraf op basis van de werkelijk uitgevoerde werkzaamheden. De factuur </w:t>
      </w:r>
      <w:r w:rsidR="000E1CDF">
        <w:rPr>
          <w:rFonts w:ascii="Arial" w:hAnsi="Arial" w:cs="Arial"/>
          <w:color w:val="000000" w:themeColor="text1"/>
          <w:szCs w:val="19"/>
        </w:rPr>
        <w:t>wordt</w:t>
      </w:r>
      <w:r w:rsidR="000E1CDF" w:rsidRPr="00242CD4">
        <w:rPr>
          <w:rFonts w:ascii="Arial" w:hAnsi="Arial" w:cs="Arial"/>
          <w:szCs w:val="19"/>
        </w:rPr>
        <w:t xml:space="preserve"> digitaal verzonden aan: </w:t>
      </w:r>
      <w:hyperlink r:id="rId10" w:history="1">
        <w:r w:rsidR="00694EF6" w:rsidRPr="00191EF6">
          <w:rPr>
            <w:rStyle w:val="Hyperlink"/>
            <w:rFonts w:ascii="Arial" w:hAnsi="Arial" w:cs="Arial"/>
            <w:szCs w:val="19"/>
          </w:rPr>
          <w:t>facturen@SOML.nl</w:t>
        </w:r>
      </w:hyperlink>
      <w:r w:rsidR="00694EF6" w:rsidRPr="00694EF6">
        <w:rPr>
          <w:rFonts w:ascii="Arial" w:hAnsi="Arial" w:cs="Arial"/>
          <w:color w:val="000000" w:themeColor="text1"/>
          <w:szCs w:val="19"/>
        </w:rPr>
        <w:t xml:space="preserve">, </w:t>
      </w:r>
      <w:r w:rsidR="000E1CDF" w:rsidRPr="00242CD4">
        <w:rPr>
          <w:rFonts w:ascii="Arial" w:hAnsi="Arial" w:cs="Arial"/>
        </w:rPr>
        <w:t xml:space="preserve">digitaal in </w:t>
      </w:r>
      <w:proofErr w:type="spellStart"/>
      <w:r w:rsidR="000E1CDF" w:rsidRPr="00242CD4">
        <w:rPr>
          <w:rFonts w:ascii="Arial" w:hAnsi="Arial" w:cs="Arial"/>
        </w:rPr>
        <w:t>PDF-formaat</w:t>
      </w:r>
      <w:proofErr w:type="spellEnd"/>
      <w:r w:rsidR="000E1CDF" w:rsidRPr="00242CD4">
        <w:rPr>
          <w:rFonts w:ascii="Arial" w:hAnsi="Arial" w:cs="Arial"/>
        </w:rPr>
        <w:t xml:space="preserve"> (PDF als eis, UBL2.1 gewenst).</w:t>
      </w:r>
    </w:p>
    <w:p w14:paraId="430E033B" w14:textId="77777777" w:rsidR="002F5FC6" w:rsidRPr="002F5FC6" w:rsidRDefault="002F5FC6" w:rsidP="002F5FC6">
      <w:pPr>
        <w:pStyle w:val="Lijstalinea"/>
        <w:spacing w:after="0" w:line="240" w:lineRule="auto"/>
        <w:rPr>
          <w:rFonts w:ascii="Arial" w:hAnsi="Arial" w:cs="Arial"/>
          <w:color w:val="000000" w:themeColor="text1"/>
          <w:szCs w:val="19"/>
        </w:rPr>
      </w:pPr>
    </w:p>
    <w:p w14:paraId="01AFC52D" w14:textId="77777777" w:rsidR="00694EF6" w:rsidRDefault="00694EF6">
      <w:pPr>
        <w:rPr>
          <w:rFonts w:ascii="Arial" w:hAnsi="Arial" w:cs="Arial"/>
          <w:color w:val="000000" w:themeColor="text1"/>
          <w:szCs w:val="19"/>
        </w:rPr>
      </w:pPr>
      <w:r>
        <w:rPr>
          <w:rFonts w:ascii="Arial" w:hAnsi="Arial" w:cs="Arial"/>
          <w:color w:val="000000" w:themeColor="text1"/>
          <w:szCs w:val="19"/>
        </w:rPr>
        <w:br w:type="page"/>
      </w:r>
    </w:p>
    <w:p w14:paraId="19BF5FC4" w14:textId="77777777" w:rsidR="002F5FC6" w:rsidRPr="002F5FC6" w:rsidRDefault="002F5FC6" w:rsidP="002F5FC6">
      <w:pPr>
        <w:pStyle w:val="Lijstalinea"/>
        <w:spacing w:after="0" w:line="240" w:lineRule="auto"/>
        <w:ind w:left="709"/>
        <w:rPr>
          <w:rFonts w:ascii="Arial" w:hAnsi="Arial" w:cs="Arial"/>
          <w:color w:val="000000" w:themeColor="text1"/>
          <w:szCs w:val="19"/>
        </w:rPr>
      </w:pPr>
    </w:p>
    <w:p w14:paraId="3B33F0E6" w14:textId="2C3AECC4" w:rsidR="002F5FC6" w:rsidRDefault="002F5FC6" w:rsidP="00695CE2">
      <w:pPr>
        <w:pStyle w:val="Lijstalinea"/>
        <w:numPr>
          <w:ilvl w:val="1"/>
          <w:numId w:val="15"/>
        </w:numPr>
        <w:spacing w:after="0" w:line="240" w:lineRule="auto"/>
        <w:ind w:left="709" w:hanging="709"/>
        <w:rPr>
          <w:rFonts w:ascii="Arial" w:hAnsi="Arial" w:cs="Arial"/>
          <w:color w:val="000000" w:themeColor="text1"/>
          <w:szCs w:val="19"/>
        </w:rPr>
      </w:pPr>
      <w:r w:rsidRPr="002F5FC6">
        <w:rPr>
          <w:rFonts w:ascii="Arial" w:hAnsi="Arial" w:cs="Arial"/>
          <w:color w:val="000000" w:themeColor="text1"/>
          <w:szCs w:val="19"/>
        </w:rPr>
        <w:t xml:space="preserve">De </w:t>
      </w:r>
      <w:r w:rsidR="004936DD">
        <w:rPr>
          <w:rFonts w:ascii="Arial" w:hAnsi="Arial" w:cs="Arial"/>
          <w:color w:val="000000" w:themeColor="text1"/>
          <w:szCs w:val="19"/>
        </w:rPr>
        <w:t>Opdrachtnemer</w:t>
      </w:r>
      <w:r w:rsidRPr="002F5FC6">
        <w:rPr>
          <w:rFonts w:ascii="Arial" w:hAnsi="Arial" w:cs="Arial"/>
          <w:color w:val="000000" w:themeColor="text1"/>
          <w:szCs w:val="19"/>
        </w:rPr>
        <w:t xml:space="preserve"> hanteert een betalingstermijn van dertig dagen na de ontvangst van de factuur of zoveel langer of korter als overeengekomen in de </w:t>
      </w:r>
      <w:r w:rsidR="00BA1687">
        <w:rPr>
          <w:rFonts w:ascii="Arial" w:hAnsi="Arial" w:cs="Arial"/>
          <w:color w:val="000000" w:themeColor="text1"/>
          <w:szCs w:val="19"/>
        </w:rPr>
        <w:t>Overeenkomst</w:t>
      </w:r>
      <w:r w:rsidRPr="002F5FC6">
        <w:rPr>
          <w:rFonts w:ascii="Arial" w:hAnsi="Arial" w:cs="Arial"/>
          <w:color w:val="000000" w:themeColor="text1"/>
          <w:szCs w:val="19"/>
        </w:rPr>
        <w:t xml:space="preserve">. Opdrachtgever zal binnen de gehanteerde betalingstermijn de factuur van de </w:t>
      </w:r>
      <w:r w:rsidR="004936DD">
        <w:rPr>
          <w:rFonts w:ascii="Arial" w:hAnsi="Arial" w:cs="Arial"/>
          <w:color w:val="000000" w:themeColor="text1"/>
          <w:szCs w:val="19"/>
        </w:rPr>
        <w:t>Opdrachtnemer</w:t>
      </w:r>
      <w:r w:rsidRPr="002F5FC6">
        <w:rPr>
          <w:rFonts w:ascii="Arial" w:hAnsi="Arial" w:cs="Arial"/>
          <w:color w:val="000000" w:themeColor="text1"/>
          <w:szCs w:val="19"/>
        </w:rPr>
        <w:t xml:space="preserve"> betalen.</w:t>
      </w:r>
    </w:p>
    <w:p w14:paraId="078EF606" w14:textId="77777777" w:rsidR="002F5FC6" w:rsidRPr="002F5FC6" w:rsidRDefault="002F5FC6" w:rsidP="002F5FC6">
      <w:pPr>
        <w:pStyle w:val="Lijstalinea"/>
        <w:spacing w:after="0" w:line="240" w:lineRule="auto"/>
        <w:ind w:left="709"/>
        <w:rPr>
          <w:rFonts w:ascii="Arial" w:hAnsi="Arial" w:cs="Arial"/>
          <w:color w:val="000000" w:themeColor="text1"/>
          <w:szCs w:val="19"/>
        </w:rPr>
      </w:pPr>
    </w:p>
    <w:p w14:paraId="036800D9" w14:textId="25D200F0" w:rsidR="00111B52" w:rsidRDefault="002F5FC6" w:rsidP="00695CE2">
      <w:pPr>
        <w:pStyle w:val="Lijstalinea"/>
        <w:numPr>
          <w:ilvl w:val="1"/>
          <w:numId w:val="15"/>
        </w:numPr>
        <w:spacing w:after="0" w:line="240" w:lineRule="auto"/>
        <w:ind w:left="709" w:hanging="709"/>
        <w:rPr>
          <w:rFonts w:ascii="Arial" w:hAnsi="Arial" w:cs="Arial"/>
          <w:color w:val="000000" w:themeColor="text1"/>
          <w:szCs w:val="19"/>
        </w:rPr>
      </w:pPr>
      <w:r w:rsidRPr="002F5FC6">
        <w:rPr>
          <w:rFonts w:ascii="Arial" w:hAnsi="Arial" w:cs="Arial"/>
          <w:color w:val="000000" w:themeColor="text1"/>
          <w:szCs w:val="19"/>
        </w:rPr>
        <w:t>Indien de ICT-</w:t>
      </w:r>
      <w:r w:rsidR="00AF7BCE">
        <w:rPr>
          <w:rFonts w:ascii="Arial" w:hAnsi="Arial" w:cs="Arial"/>
          <w:color w:val="000000" w:themeColor="text1"/>
          <w:szCs w:val="19"/>
        </w:rPr>
        <w:t>prestatie</w:t>
      </w:r>
      <w:r w:rsidRPr="002F5FC6">
        <w:rPr>
          <w:rFonts w:ascii="Arial" w:hAnsi="Arial" w:cs="Arial"/>
          <w:color w:val="000000" w:themeColor="text1"/>
          <w:szCs w:val="19"/>
        </w:rPr>
        <w:t xml:space="preserve"> niet beantwoordt aan de </w:t>
      </w:r>
      <w:r w:rsidR="00BA1687">
        <w:rPr>
          <w:rFonts w:ascii="Arial" w:hAnsi="Arial" w:cs="Arial"/>
          <w:color w:val="000000" w:themeColor="text1"/>
          <w:szCs w:val="19"/>
        </w:rPr>
        <w:t>Overeenkomst</w:t>
      </w:r>
      <w:r w:rsidRPr="002F5FC6">
        <w:rPr>
          <w:rFonts w:ascii="Arial" w:hAnsi="Arial" w:cs="Arial"/>
          <w:color w:val="000000" w:themeColor="text1"/>
          <w:szCs w:val="19"/>
        </w:rPr>
        <w:t xml:space="preserve"> is de Opdrachtgever bevoegd om de betaling naar rato van de tekortkoming geheel of gedeeltelijk op te schorten.</w:t>
      </w:r>
    </w:p>
    <w:p w14:paraId="7E8E51B9" w14:textId="77777777" w:rsidR="00694EF6" w:rsidRPr="00694EF6" w:rsidRDefault="00694EF6" w:rsidP="00694EF6">
      <w:pPr>
        <w:spacing w:after="0" w:line="240" w:lineRule="auto"/>
        <w:rPr>
          <w:rFonts w:ascii="Arial" w:hAnsi="Arial" w:cs="Arial"/>
          <w:color w:val="000000" w:themeColor="text1"/>
          <w:szCs w:val="19"/>
        </w:rPr>
      </w:pPr>
    </w:p>
    <w:p w14:paraId="687969BE" w14:textId="77777777" w:rsidR="00777112" w:rsidRDefault="00777112" w:rsidP="00777112">
      <w:pPr>
        <w:spacing w:after="0" w:line="240" w:lineRule="auto"/>
        <w:rPr>
          <w:rFonts w:ascii="Arial" w:hAnsi="Arial" w:cs="Arial"/>
          <w:b/>
          <w:bCs/>
          <w:color w:val="0069B4"/>
          <w:szCs w:val="19"/>
        </w:rPr>
      </w:pPr>
      <w:r w:rsidRPr="00777112">
        <w:rPr>
          <w:rFonts w:ascii="Arial" w:hAnsi="Arial" w:cs="Arial"/>
          <w:b/>
          <w:bCs/>
          <w:color w:val="0069B4"/>
          <w:szCs w:val="19"/>
        </w:rPr>
        <w:t>Artikel 7 Contactpersonen en bevoegdheden</w:t>
      </w:r>
    </w:p>
    <w:p w14:paraId="75E400D0" w14:textId="77777777" w:rsidR="00777112" w:rsidRPr="00777112" w:rsidRDefault="00777112" w:rsidP="00777112">
      <w:pPr>
        <w:spacing w:after="0" w:line="240" w:lineRule="auto"/>
        <w:rPr>
          <w:rFonts w:ascii="Arial" w:hAnsi="Arial" w:cs="Arial"/>
          <w:b/>
          <w:bCs/>
          <w:color w:val="0069B4"/>
          <w:szCs w:val="19"/>
        </w:rPr>
      </w:pPr>
    </w:p>
    <w:p w14:paraId="21A197F5" w14:textId="69072042" w:rsidR="00777112" w:rsidRDefault="004936DD" w:rsidP="00695CE2">
      <w:pPr>
        <w:pStyle w:val="Lijstalinea"/>
        <w:numPr>
          <w:ilvl w:val="1"/>
          <w:numId w:val="19"/>
        </w:numPr>
        <w:spacing w:after="0" w:line="240" w:lineRule="auto"/>
        <w:ind w:left="709" w:hanging="709"/>
        <w:rPr>
          <w:rFonts w:ascii="Arial" w:hAnsi="Arial" w:cs="Arial"/>
          <w:szCs w:val="19"/>
        </w:rPr>
      </w:pPr>
      <w:r>
        <w:rPr>
          <w:rFonts w:ascii="Arial" w:hAnsi="Arial" w:cs="Arial"/>
          <w:szCs w:val="19"/>
        </w:rPr>
        <w:t>Opdrachtnemer</w:t>
      </w:r>
      <w:r w:rsidR="00C86CD1" w:rsidRPr="00C86CD1">
        <w:rPr>
          <w:rFonts w:ascii="Arial" w:hAnsi="Arial" w:cs="Arial"/>
          <w:szCs w:val="19"/>
        </w:rPr>
        <w:t xml:space="preserve"> wijst één vaste contactpersoon en één vaste vervanger aan die gedurende de looptijd van de </w:t>
      </w:r>
      <w:r w:rsidR="00BA1687">
        <w:rPr>
          <w:rFonts w:ascii="Arial" w:hAnsi="Arial" w:cs="Arial"/>
          <w:szCs w:val="19"/>
        </w:rPr>
        <w:t>Overeenkomst</w:t>
      </w:r>
      <w:r w:rsidR="00C86CD1" w:rsidRPr="00C86CD1">
        <w:rPr>
          <w:rFonts w:ascii="Arial" w:hAnsi="Arial" w:cs="Arial"/>
          <w:szCs w:val="19"/>
        </w:rPr>
        <w:t xml:space="preserve"> fungeren als aanspreekpunt voor de uitvoering van de </w:t>
      </w:r>
      <w:r w:rsidR="00BA1687">
        <w:rPr>
          <w:rFonts w:ascii="Arial" w:hAnsi="Arial" w:cs="Arial"/>
          <w:szCs w:val="19"/>
        </w:rPr>
        <w:t>Overeenkomst</w:t>
      </w:r>
      <w:r w:rsidR="00777112" w:rsidRPr="00777112">
        <w:rPr>
          <w:rFonts w:ascii="Arial" w:hAnsi="Arial" w:cs="Arial"/>
          <w:szCs w:val="19"/>
        </w:rPr>
        <w:t>.</w:t>
      </w:r>
    </w:p>
    <w:p w14:paraId="7DDEB758" w14:textId="37F401C5" w:rsidR="00777112" w:rsidRDefault="00777112" w:rsidP="00C86CD1">
      <w:pPr>
        <w:pStyle w:val="Lijstalinea"/>
        <w:spacing w:after="0" w:line="240" w:lineRule="auto"/>
        <w:ind w:left="709"/>
        <w:rPr>
          <w:rFonts w:ascii="Arial" w:hAnsi="Arial" w:cs="Arial"/>
          <w:szCs w:val="19"/>
        </w:rPr>
      </w:pPr>
    </w:p>
    <w:p w14:paraId="60C652FB" w14:textId="47C93AF7" w:rsidR="00777112" w:rsidRDefault="00777112" w:rsidP="00695CE2">
      <w:pPr>
        <w:pStyle w:val="Lijstalinea"/>
        <w:numPr>
          <w:ilvl w:val="1"/>
          <w:numId w:val="19"/>
        </w:numPr>
        <w:spacing w:after="0" w:line="240" w:lineRule="auto"/>
        <w:ind w:left="709" w:hanging="709"/>
        <w:rPr>
          <w:rFonts w:ascii="Arial" w:hAnsi="Arial" w:cs="Arial"/>
          <w:szCs w:val="19"/>
        </w:rPr>
      </w:pPr>
      <w:r w:rsidRPr="00777112">
        <w:rPr>
          <w:rFonts w:ascii="Arial" w:hAnsi="Arial" w:cs="Arial"/>
          <w:szCs w:val="19"/>
        </w:rPr>
        <w:t>De door Partijen aangewezen contactpersonen zijn bevoegd om hun respectieve partij te vertegenwoordigen voor zover het betreft de </w:t>
      </w:r>
      <w:r w:rsidRPr="00C86CD1">
        <w:rPr>
          <w:rFonts w:ascii="Arial" w:hAnsi="Arial" w:cs="Arial"/>
          <w:szCs w:val="19"/>
        </w:rPr>
        <w:t>operationele uitvoering</w:t>
      </w:r>
      <w:r w:rsidRPr="00777112">
        <w:rPr>
          <w:rFonts w:ascii="Arial" w:hAnsi="Arial" w:cs="Arial"/>
          <w:szCs w:val="19"/>
        </w:rPr>
        <w:t xml:space="preserve"> van de </w:t>
      </w:r>
      <w:r w:rsidR="00BA1687">
        <w:rPr>
          <w:rFonts w:ascii="Arial" w:hAnsi="Arial" w:cs="Arial"/>
          <w:szCs w:val="19"/>
        </w:rPr>
        <w:t>Overeenkomst</w:t>
      </w:r>
      <w:r w:rsidRPr="00777112">
        <w:rPr>
          <w:rFonts w:ascii="Arial" w:hAnsi="Arial" w:cs="Arial"/>
          <w:szCs w:val="19"/>
        </w:rPr>
        <w:t>. De contactpersonen zijn </w:t>
      </w:r>
      <w:r w:rsidRPr="00C86CD1">
        <w:rPr>
          <w:rFonts w:ascii="Arial" w:hAnsi="Arial" w:cs="Arial"/>
          <w:szCs w:val="19"/>
        </w:rPr>
        <w:t>niet bevoegd</w:t>
      </w:r>
      <w:r w:rsidRPr="00777112">
        <w:rPr>
          <w:rFonts w:ascii="Arial" w:hAnsi="Arial" w:cs="Arial"/>
          <w:szCs w:val="19"/>
        </w:rPr>
        <w:t xml:space="preserve"> tot het aangaan van aanvullende, afwijkende of wijzigende afspraken ten aanzien van de </w:t>
      </w:r>
      <w:r w:rsidR="00BA1687">
        <w:rPr>
          <w:rFonts w:ascii="Arial" w:hAnsi="Arial" w:cs="Arial"/>
          <w:szCs w:val="19"/>
        </w:rPr>
        <w:t>Overeenkomst</w:t>
      </w:r>
      <w:r w:rsidRPr="00777112">
        <w:rPr>
          <w:rFonts w:ascii="Arial" w:hAnsi="Arial" w:cs="Arial"/>
          <w:szCs w:val="19"/>
        </w:rPr>
        <w:t xml:space="preserve"> of nadere </w:t>
      </w:r>
      <w:r w:rsidR="00BA1687">
        <w:rPr>
          <w:rFonts w:ascii="Arial" w:hAnsi="Arial" w:cs="Arial"/>
          <w:szCs w:val="19"/>
        </w:rPr>
        <w:t>Overeenkomst</w:t>
      </w:r>
      <w:r w:rsidRPr="00777112">
        <w:rPr>
          <w:rFonts w:ascii="Arial" w:hAnsi="Arial" w:cs="Arial"/>
          <w:szCs w:val="19"/>
        </w:rPr>
        <w:t>en, tenzij deze afspraken schriftelijk worden vastgelegd en zijn gedaan of bevestigd door daartoe bevoegde vertegenwoordigers van Partijen, conform artikel 2.2 en artikel</w:t>
      </w:r>
      <w:r w:rsidRPr="00777112">
        <w:rPr>
          <w:rFonts w:ascii="Arial" w:hAnsi="Arial" w:cs="Arial"/>
          <w:b/>
          <w:bCs/>
          <w:szCs w:val="19"/>
        </w:rPr>
        <w:t xml:space="preserve"> </w:t>
      </w:r>
      <w:r w:rsidRPr="00777112">
        <w:rPr>
          <w:rFonts w:ascii="Arial" w:hAnsi="Arial" w:cs="Arial"/>
          <w:szCs w:val="19"/>
        </w:rPr>
        <w:t>3 ARBIT 2022.</w:t>
      </w:r>
    </w:p>
    <w:p w14:paraId="7E8A8BD5" w14:textId="77777777" w:rsidR="00777112" w:rsidRPr="00777112" w:rsidRDefault="00777112" w:rsidP="00777112">
      <w:pPr>
        <w:spacing w:after="0" w:line="240" w:lineRule="auto"/>
        <w:rPr>
          <w:rFonts w:ascii="Arial" w:hAnsi="Arial" w:cs="Arial"/>
          <w:szCs w:val="19"/>
        </w:rPr>
      </w:pPr>
    </w:p>
    <w:p w14:paraId="343BDCCB" w14:textId="13800100" w:rsidR="00C86CD1" w:rsidRPr="00694EF6" w:rsidRDefault="00777112" w:rsidP="00695CE2">
      <w:pPr>
        <w:pStyle w:val="Lijstalinea"/>
        <w:numPr>
          <w:ilvl w:val="1"/>
          <w:numId w:val="19"/>
        </w:numPr>
        <w:spacing w:after="0" w:line="240" w:lineRule="auto"/>
        <w:ind w:left="709" w:hanging="709"/>
        <w:rPr>
          <w:rFonts w:ascii="Arial" w:hAnsi="Arial" w:cs="Arial"/>
          <w:szCs w:val="19"/>
        </w:rPr>
      </w:pPr>
      <w:r w:rsidRPr="00777112">
        <w:rPr>
          <w:rFonts w:ascii="Arial" w:hAnsi="Arial" w:cs="Arial"/>
          <w:szCs w:val="19"/>
        </w:rPr>
        <w:t xml:space="preserve">Een partij kan haar contactpersonen wijzigen door middel van een schriftelijke mededeling aan de andere partij. De wijziging wordt, behoudens spoedeisende omstandigheden, ten minste één (1) week voorafgaand aan de wijziging kenbaar gemaakt, </w:t>
      </w:r>
      <w:r w:rsidR="00BA1687">
        <w:rPr>
          <w:rFonts w:ascii="Arial" w:hAnsi="Arial" w:cs="Arial"/>
          <w:szCs w:val="19"/>
        </w:rPr>
        <w:t>Overeenkomst</w:t>
      </w:r>
      <w:r w:rsidRPr="00777112">
        <w:rPr>
          <w:rFonts w:ascii="Arial" w:hAnsi="Arial" w:cs="Arial"/>
          <w:szCs w:val="19"/>
        </w:rPr>
        <w:t>ig </w:t>
      </w:r>
      <w:r w:rsidRPr="00C86CD1">
        <w:rPr>
          <w:rFonts w:ascii="Arial" w:hAnsi="Arial" w:cs="Arial"/>
          <w:szCs w:val="19"/>
        </w:rPr>
        <w:t>artikel 2.1 ARBIT 2022</w:t>
      </w:r>
      <w:r w:rsidRPr="00777112">
        <w:rPr>
          <w:rFonts w:ascii="Arial" w:hAnsi="Arial" w:cs="Arial"/>
          <w:szCs w:val="19"/>
        </w:rPr>
        <w:t>.</w:t>
      </w:r>
    </w:p>
    <w:p w14:paraId="40EBE1A2" w14:textId="77777777" w:rsidR="00C86CD1" w:rsidRDefault="00C86CD1" w:rsidP="00C86CD1">
      <w:pPr>
        <w:pStyle w:val="Lijstalinea"/>
        <w:spacing w:after="0" w:line="240" w:lineRule="auto"/>
        <w:ind w:left="360"/>
        <w:rPr>
          <w:rFonts w:ascii="Arial" w:hAnsi="Arial" w:cs="Arial"/>
          <w:szCs w:val="19"/>
        </w:rPr>
      </w:pPr>
    </w:p>
    <w:p w14:paraId="6264421D" w14:textId="3604888B" w:rsidR="00C86CD1" w:rsidRPr="00C86CD1" w:rsidRDefault="00C86CD1" w:rsidP="00C86CD1">
      <w:pPr>
        <w:spacing w:after="0" w:line="240" w:lineRule="auto"/>
        <w:rPr>
          <w:rFonts w:ascii="Arial" w:hAnsi="Arial" w:cs="Arial"/>
          <w:b/>
          <w:bCs/>
          <w:color w:val="0069B4"/>
          <w:szCs w:val="19"/>
        </w:rPr>
      </w:pPr>
      <w:r w:rsidRPr="00C86CD1">
        <w:rPr>
          <w:rFonts w:ascii="Arial" w:hAnsi="Arial" w:cs="Arial"/>
          <w:b/>
          <w:bCs/>
          <w:color w:val="0069B4"/>
          <w:szCs w:val="19"/>
        </w:rPr>
        <w:t>Artikel 8. Geheimhouding</w:t>
      </w:r>
    </w:p>
    <w:p w14:paraId="3B4935F7" w14:textId="2ABB0F3A" w:rsidR="00C86CD1" w:rsidRPr="00C86CD1" w:rsidRDefault="00C86CD1" w:rsidP="00C86CD1">
      <w:pPr>
        <w:spacing w:after="0" w:line="240" w:lineRule="auto"/>
        <w:rPr>
          <w:rFonts w:ascii="Arial" w:hAnsi="Arial" w:cs="Arial"/>
          <w:szCs w:val="19"/>
        </w:rPr>
      </w:pPr>
    </w:p>
    <w:p w14:paraId="02A81FFF" w14:textId="1A7B3510" w:rsidR="00C86CD1" w:rsidRDefault="00C86CD1" w:rsidP="00695CE2">
      <w:pPr>
        <w:pStyle w:val="Lijstalinea"/>
        <w:numPr>
          <w:ilvl w:val="1"/>
          <w:numId w:val="20"/>
        </w:numPr>
        <w:spacing w:after="0" w:line="240" w:lineRule="auto"/>
        <w:ind w:left="709" w:hanging="709"/>
        <w:rPr>
          <w:rFonts w:ascii="Arial" w:hAnsi="Arial" w:cs="Arial"/>
          <w:szCs w:val="19"/>
        </w:rPr>
      </w:pPr>
      <w:r w:rsidRPr="00C86CD1">
        <w:rPr>
          <w:rFonts w:ascii="Arial" w:hAnsi="Arial" w:cs="Arial"/>
          <w:szCs w:val="19"/>
        </w:rPr>
        <w:t xml:space="preserve">Het is </w:t>
      </w:r>
      <w:r w:rsidR="004936DD">
        <w:rPr>
          <w:rFonts w:ascii="Arial" w:hAnsi="Arial" w:cs="Arial"/>
          <w:szCs w:val="19"/>
        </w:rPr>
        <w:t>Opdrachtnemer</w:t>
      </w:r>
      <w:r w:rsidRPr="00C86CD1">
        <w:rPr>
          <w:rFonts w:ascii="Arial" w:hAnsi="Arial" w:cs="Arial"/>
          <w:szCs w:val="19"/>
        </w:rPr>
        <w:t xml:space="preserve"> en de personeelsleden verboden om van informatie die zij van Opdrachtgever in bezit heeft, waarvan </w:t>
      </w:r>
      <w:r w:rsidR="004936DD">
        <w:rPr>
          <w:rFonts w:ascii="Arial" w:hAnsi="Arial" w:cs="Arial"/>
          <w:szCs w:val="19"/>
        </w:rPr>
        <w:t>Opdrachtnemer</w:t>
      </w:r>
      <w:r w:rsidRPr="00C86CD1">
        <w:rPr>
          <w:rFonts w:ascii="Arial" w:hAnsi="Arial" w:cs="Arial"/>
          <w:szCs w:val="19"/>
        </w:rPr>
        <w:t xml:space="preserve"> het vertrouwelijke karakter kent of behoort te kennen, om wat voor reden dan ook, zonder uitdrukkelijke toestemming, kopieën te maken, aan derden te verstrekken, aan derden ter inzage te geven of op enige wijze te (doen) (her)gebruiken voor welk doel dan ook anders dan ten behoeve van de uitvoering van de werkzaamheden ten behoeve van de Opdrachtgever.</w:t>
      </w:r>
    </w:p>
    <w:p w14:paraId="6BA166E8" w14:textId="77777777" w:rsidR="00694EF6" w:rsidRDefault="00694EF6" w:rsidP="00694EF6">
      <w:pPr>
        <w:pStyle w:val="Lijstalinea"/>
        <w:spacing w:after="0" w:line="240" w:lineRule="auto"/>
        <w:ind w:left="709"/>
        <w:rPr>
          <w:rFonts w:ascii="Arial" w:hAnsi="Arial" w:cs="Arial"/>
          <w:szCs w:val="19"/>
        </w:rPr>
      </w:pPr>
    </w:p>
    <w:p w14:paraId="628E336E" w14:textId="5DF95B9B" w:rsidR="00C86CD1" w:rsidRDefault="004936DD" w:rsidP="00695CE2">
      <w:pPr>
        <w:pStyle w:val="Lijstalinea"/>
        <w:numPr>
          <w:ilvl w:val="1"/>
          <w:numId w:val="20"/>
        </w:numPr>
        <w:spacing w:after="0" w:line="240" w:lineRule="auto"/>
        <w:ind w:left="709" w:hanging="709"/>
        <w:rPr>
          <w:rFonts w:ascii="Arial" w:hAnsi="Arial" w:cs="Arial"/>
          <w:szCs w:val="19"/>
        </w:rPr>
      </w:pPr>
      <w:r>
        <w:rPr>
          <w:rFonts w:ascii="Arial" w:hAnsi="Arial" w:cs="Arial"/>
          <w:szCs w:val="19"/>
        </w:rPr>
        <w:t>Opdrachtnemer</w:t>
      </w:r>
      <w:r w:rsidR="00C86CD1" w:rsidRPr="00C86CD1">
        <w:rPr>
          <w:rFonts w:ascii="Arial" w:hAnsi="Arial" w:cs="Arial"/>
          <w:szCs w:val="19"/>
        </w:rPr>
        <w:t xml:space="preserve"> verplicht zich binnen veertien dagen na beëindiging van deze </w:t>
      </w:r>
      <w:r w:rsidR="00BA1687">
        <w:rPr>
          <w:rFonts w:ascii="Arial" w:hAnsi="Arial" w:cs="Arial"/>
          <w:szCs w:val="19"/>
        </w:rPr>
        <w:t>Overeenkomst</w:t>
      </w:r>
      <w:r w:rsidR="00C86CD1" w:rsidRPr="00C86CD1">
        <w:rPr>
          <w:rFonts w:ascii="Arial" w:hAnsi="Arial" w:cs="Arial"/>
          <w:szCs w:val="19"/>
        </w:rPr>
        <w:t xml:space="preserve"> en iedere daaronder ressorterende afzonderlijke nadere </w:t>
      </w:r>
      <w:r w:rsidR="00BA1687">
        <w:rPr>
          <w:rFonts w:ascii="Arial" w:hAnsi="Arial" w:cs="Arial"/>
          <w:szCs w:val="19"/>
        </w:rPr>
        <w:t>Overeenkomst</w:t>
      </w:r>
      <w:r w:rsidR="00C86CD1" w:rsidRPr="00C86CD1">
        <w:rPr>
          <w:rFonts w:ascii="Arial" w:hAnsi="Arial" w:cs="Arial"/>
          <w:szCs w:val="19"/>
        </w:rPr>
        <w:t xml:space="preserve"> alle gegevens die </w:t>
      </w:r>
      <w:r>
        <w:rPr>
          <w:rFonts w:ascii="Arial" w:hAnsi="Arial" w:cs="Arial"/>
          <w:szCs w:val="19"/>
        </w:rPr>
        <w:t>Opdrachtnemer</w:t>
      </w:r>
      <w:r w:rsidR="00C86CD1" w:rsidRPr="00C86CD1">
        <w:rPr>
          <w:rFonts w:ascii="Arial" w:hAnsi="Arial" w:cs="Arial"/>
          <w:szCs w:val="19"/>
        </w:rPr>
        <w:t xml:space="preserve"> in het kader van de uitvoering van de nadere </w:t>
      </w:r>
      <w:r w:rsidR="00BA1687">
        <w:rPr>
          <w:rFonts w:ascii="Arial" w:hAnsi="Arial" w:cs="Arial"/>
          <w:szCs w:val="19"/>
        </w:rPr>
        <w:t>Overeenkomst</w:t>
      </w:r>
      <w:r w:rsidR="00C86CD1" w:rsidRPr="00C86CD1">
        <w:rPr>
          <w:rFonts w:ascii="Arial" w:hAnsi="Arial" w:cs="Arial"/>
          <w:szCs w:val="19"/>
        </w:rPr>
        <w:t xml:space="preserve"> onder zich mocht hebben, aan Opdrachtgever ter beschikking te stellen.</w:t>
      </w:r>
    </w:p>
    <w:p w14:paraId="5237A33B" w14:textId="77777777" w:rsidR="00694EF6" w:rsidRPr="00694EF6" w:rsidRDefault="00694EF6" w:rsidP="00694EF6">
      <w:pPr>
        <w:spacing w:after="0" w:line="240" w:lineRule="auto"/>
        <w:rPr>
          <w:rFonts w:ascii="Arial" w:hAnsi="Arial" w:cs="Arial"/>
          <w:szCs w:val="19"/>
        </w:rPr>
      </w:pPr>
    </w:p>
    <w:p w14:paraId="3C841A31" w14:textId="62849D20" w:rsidR="00C86CD1" w:rsidRPr="00C86CD1" w:rsidRDefault="00C86CD1" w:rsidP="00695CE2">
      <w:pPr>
        <w:pStyle w:val="Lijstalinea"/>
        <w:numPr>
          <w:ilvl w:val="1"/>
          <w:numId w:val="20"/>
        </w:numPr>
        <w:spacing w:after="0" w:line="240" w:lineRule="auto"/>
        <w:ind w:left="709" w:hanging="709"/>
        <w:rPr>
          <w:rFonts w:ascii="Arial" w:hAnsi="Arial" w:cs="Arial"/>
          <w:szCs w:val="19"/>
        </w:rPr>
      </w:pPr>
      <w:r w:rsidRPr="00C86CD1">
        <w:rPr>
          <w:rFonts w:ascii="Arial" w:hAnsi="Arial" w:cs="Arial"/>
          <w:szCs w:val="19"/>
        </w:rPr>
        <w:t xml:space="preserve">De </w:t>
      </w:r>
      <w:r w:rsidR="004936DD">
        <w:rPr>
          <w:rFonts w:ascii="Arial" w:hAnsi="Arial" w:cs="Arial"/>
          <w:szCs w:val="19"/>
        </w:rPr>
        <w:t>Opdrachtnemer</w:t>
      </w:r>
      <w:r w:rsidRPr="00C86CD1">
        <w:rPr>
          <w:rFonts w:ascii="Arial" w:hAnsi="Arial" w:cs="Arial"/>
          <w:szCs w:val="19"/>
        </w:rPr>
        <w:t xml:space="preserve"> is verplicht om op eerste verzoek van de Opdrachtgever </w:t>
      </w:r>
      <w:r w:rsidR="0035010F">
        <w:rPr>
          <w:rFonts w:ascii="Arial" w:hAnsi="Arial" w:cs="Arial"/>
          <w:szCs w:val="19"/>
        </w:rPr>
        <w:t>p</w:t>
      </w:r>
      <w:r w:rsidRPr="00C86CD1">
        <w:rPr>
          <w:rFonts w:ascii="Arial" w:hAnsi="Arial" w:cs="Arial"/>
          <w:szCs w:val="19"/>
        </w:rPr>
        <w:t xml:space="preserve">ersoneel van </w:t>
      </w:r>
      <w:r w:rsidR="004936DD">
        <w:rPr>
          <w:rFonts w:ascii="Arial" w:hAnsi="Arial" w:cs="Arial"/>
          <w:szCs w:val="19"/>
        </w:rPr>
        <w:t>Opdrachtnemer</w:t>
      </w:r>
      <w:r w:rsidRPr="00C86CD1">
        <w:rPr>
          <w:rFonts w:ascii="Arial" w:hAnsi="Arial" w:cs="Arial"/>
          <w:szCs w:val="19"/>
        </w:rPr>
        <w:t xml:space="preserve"> een geheimhoudingsverklaring te laten ondertekenen.</w:t>
      </w:r>
    </w:p>
    <w:p w14:paraId="5335C934" w14:textId="77777777" w:rsidR="00C86CD1" w:rsidRDefault="00C86CD1" w:rsidP="00C86CD1">
      <w:pPr>
        <w:pStyle w:val="Lijstalinea"/>
        <w:spacing w:after="0" w:line="240" w:lineRule="auto"/>
        <w:ind w:left="709"/>
        <w:rPr>
          <w:rFonts w:ascii="Arial" w:hAnsi="Arial" w:cs="Arial"/>
          <w:szCs w:val="19"/>
        </w:rPr>
      </w:pPr>
    </w:p>
    <w:p w14:paraId="51252035" w14:textId="4B1B916B" w:rsidR="00C86CD1" w:rsidRPr="00FD4788" w:rsidRDefault="00C86CD1" w:rsidP="00FD4788">
      <w:pPr>
        <w:rPr>
          <w:rFonts w:ascii="Arial" w:hAnsi="Arial" w:cs="Arial"/>
          <w:b/>
          <w:bCs/>
          <w:color w:val="0069B4"/>
          <w:szCs w:val="19"/>
        </w:rPr>
      </w:pPr>
      <w:r w:rsidRPr="00C86CD1">
        <w:rPr>
          <w:rFonts w:ascii="Arial" w:hAnsi="Arial" w:cs="Arial"/>
          <w:b/>
          <w:bCs/>
          <w:color w:val="0069B4"/>
          <w:szCs w:val="19"/>
        </w:rPr>
        <w:t>Artikel 9. Niet toerekenbare tekortkoming</w:t>
      </w:r>
    </w:p>
    <w:p w14:paraId="4822D984" w14:textId="006B521F" w:rsidR="00777112" w:rsidRPr="00C86CD1" w:rsidRDefault="00C86CD1" w:rsidP="00695CE2">
      <w:pPr>
        <w:pStyle w:val="Lijstalinea"/>
        <w:numPr>
          <w:ilvl w:val="1"/>
          <w:numId w:val="21"/>
        </w:numPr>
        <w:spacing w:after="0" w:line="240" w:lineRule="auto"/>
        <w:ind w:left="709" w:hanging="709"/>
        <w:rPr>
          <w:rFonts w:ascii="Arial" w:hAnsi="Arial" w:cs="Arial"/>
          <w:szCs w:val="19"/>
        </w:rPr>
      </w:pPr>
      <w:r w:rsidRPr="00C86CD1">
        <w:rPr>
          <w:rFonts w:ascii="Arial" w:hAnsi="Arial" w:cs="Arial"/>
          <w:szCs w:val="19"/>
        </w:rPr>
        <w:t xml:space="preserve">De </w:t>
      </w:r>
      <w:r w:rsidR="004936DD">
        <w:rPr>
          <w:rFonts w:ascii="Arial" w:hAnsi="Arial" w:cs="Arial"/>
          <w:szCs w:val="19"/>
        </w:rPr>
        <w:t>Opdrachtnemer</w:t>
      </w:r>
      <w:r w:rsidRPr="00C86CD1">
        <w:rPr>
          <w:rFonts w:ascii="Arial" w:hAnsi="Arial" w:cs="Arial"/>
          <w:szCs w:val="19"/>
        </w:rPr>
        <w:t xml:space="preserve"> kan zich jegens de Opdrachtgever enkel op overmacht beroepen, indien de </w:t>
      </w:r>
      <w:r w:rsidR="004936DD">
        <w:rPr>
          <w:rFonts w:ascii="Arial" w:hAnsi="Arial" w:cs="Arial"/>
          <w:szCs w:val="19"/>
        </w:rPr>
        <w:t>Opdrachtnemer</w:t>
      </w:r>
      <w:r w:rsidRPr="00C86CD1">
        <w:rPr>
          <w:rFonts w:ascii="Arial" w:hAnsi="Arial" w:cs="Arial"/>
          <w:szCs w:val="19"/>
        </w:rPr>
        <w:t xml:space="preserve"> de Opdrachtgever zo spoedig mogelijk, onder overlegging van de bewijsstukken, schriftelijk van het beroep op overmacht in kennis stelt.</w:t>
      </w:r>
    </w:p>
    <w:p w14:paraId="139A6369" w14:textId="77777777" w:rsidR="00C86CD1" w:rsidRDefault="00C86CD1" w:rsidP="00C86CD1">
      <w:pPr>
        <w:pStyle w:val="Lijstalinea"/>
        <w:spacing w:after="0" w:line="240" w:lineRule="auto"/>
        <w:ind w:left="709"/>
        <w:rPr>
          <w:rFonts w:ascii="Arial" w:hAnsi="Arial" w:cs="Arial"/>
          <w:szCs w:val="19"/>
        </w:rPr>
      </w:pPr>
    </w:p>
    <w:p w14:paraId="3E9699CB" w14:textId="77777777" w:rsidR="00FD4788" w:rsidRDefault="00FD4788">
      <w:pPr>
        <w:rPr>
          <w:rFonts w:ascii="Arial" w:hAnsi="Arial" w:cs="Arial"/>
          <w:b/>
          <w:bCs/>
          <w:color w:val="0069B4"/>
          <w:szCs w:val="19"/>
        </w:rPr>
      </w:pPr>
      <w:r>
        <w:rPr>
          <w:rFonts w:ascii="Arial" w:hAnsi="Arial" w:cs="Arial"/>
          <w:b/>
          <w:bCs/>
          <w:color w:val="0069B4"/>
          <w:szCs w:val="19"/>
        </w:rPr>
        <w:br w:type="page"/>
      </w:r>
    </w:p>
    <w:p w14:paraId="2D255DAE" w14:textId="7BA68704" w:rsidR="00C86CD1" w:rsidRDefault="00FF3931" w:rsidP="008C10E8">
      <w:pPr>
        <w:spacing w:after="0" w:line="240" w:lineRule="auto"/>
        <w:rPr>
          <w:rFonts w:ascii="Arial" w:hAnsi="Arial" w:cs="Arial"/>
          <w:b/>
          <w:bCs/>
          <w:color w:val="0069B4"/>
          <w:szCs w:val="19"/>
        </w:rPr>
      </w:pPr>
      <w:r>
        <w:rPr>
          <w:rFonts w:ascii="Arial" w:hAnsi="Arial" w:cs="Arial"/>
          <w:b/>
          <w:bCs/>
          <w:color w:val="0069B4"/>
          <w:szCs w:val="19"/>
        </w:rPr>
        <w:lastRenderedPageBreak/>
        <w:t>Artikel 10</w:t>
      </w:r>
      <w:r w:rsidR="00694EF6">
        <w:rPr>
          <w:rFonts w:ascii="Arial" w:hAnsi="Arial" w:cs="Arial"/>
          <w:b/>
          <w:bCs/>
          <w:color w:val="0069B4"/>
          <w:szCs w:val="19"/>
        </w:rPr>
        <w:t>.</w:t>
      </w:r>
      <w:r>
        <w:rPr>
          <w:rFonts w:ascii="Arial" w:hAnsi="Arial" w:cs="Arial"/>
          <w:b/>
          <w:bCs/>
          <w:color w:val="0069B4"/>
          <w:szCs w:val="19"/>
        </w:rPr>
        <w:t xml:space="preserve"> </w:t>
      </w:r>
      <w:r w:rsidR="008C10E8">
        <w:rPr>
          <w:rFonts w:ascii="Arial" w:hAnsi="Arial" w:cs="Arial"/>
          <w:b/>
          <w:bCs/>
          <w:color w:val="0069B4"/>
          <w:szCs w:val="19"/>
        </w:rPr>
        <w:t>Toetsing en audits</w:t>
      </w:r>
    </w:p>
    <w:p w14:paraId="149B3B88" w14:textId="77777777" w:rsidR="00FF3931" w:rsidRDefault="00FF3931" w:rsidP="008C10E8">
      <w:pPr>
        <w:spacing w:after="0" w:line="240" w:lineRule="auto"/>
        <w:rPr>
          <w:rFonts w:ascii="Arial" w:hAnsi="Arial" w:cs="Arial"/>
          <w:b/>
          <w:bCs/>
          <w:color w:val="0069B4"/>
          <w:szCs w:val="19"/>
        </w:rPr>
      </w:pPr>
    </w:p>
    <w:p w14:paraId="1B4072A7" w14:textId="43AF232D" w:rsidR="008C10E8" w:rsidRDefault="008C10E8" w:rsidP="00695CE2">
      <w:pPr>
        <w:pStyle w:val="Lijstalinea"/>
        <w:numPr>
          <w:ilvl w:val="1"/>
          <w:numId w:val="22"/>
        </w:numPr>
        <w:spacing w:after="0" w:line="240" w:lineRule="auto"/>
        <w:ind w:left="709" w:hanging="709"/>
        <w:rPr>
          <w:rFonts w:ascii="Arial" w:hAnsi="Arial" w:cs="Arial"/>
          <w:szCs w:val="19"/>
        </w:rPr>
      </w:pPr>
      <w:r w:rsidRPr="008C10E8">
        <w:rPr>
          <w:rFonts w:ascii="Arial" w:hAnsi="Arial" w:cs="Arial"/>
          <w:szCs w:val="19"/>
        </w:rPr>
        <w:t xml:space="preserve">Onverminderd het bepaalde in artikel 5 ARBIT 2022 is Opdrachtgever gerechtigd de kwaliteit van de dienstverlening te (laten) toetsen door een onafhankelijke derde. </w:t>
      </w:r>
      <w:r w:rsidR="004936DD">
        <w:rPr>
          <w:rFonts w:ascii="Arial" w:hAnsi="Arial" w:cs="Arial"/>
          <w:szCs w:val="19"/>
        </w:rPr>
        <w:t>Opdrachtnemer</w:t>
      </w:r>
      <w:r w:rsidRPr="008C10E8">
        <w:rPr>
          <w:rFonts w:ascii="Arial" w:hAnsi="Arial" w:cs="Arial"/>
          <w:szCs w:val="19"/>
        </w:rPr>
        <w:t xml:space="preserve"> verleent hieraan alle redelijkerwijs noodzakelijke medewerking.</w:t>
      </w:r>
    </w:p>
    <w:p w14:paraId="1E20D5B6" w14:textId="77777777" w:rsidR="00C13A4F" w:rsidRDefault="00C13A4F" w:rsidP="00C13A4F">
      <w:pPr>
        <w:pStyle w:val="Lijstalinea"/>
        <w:spacing w:after="0" w:line="240" w:lineRule="auto"/>
        <w:ind w:left="709"/>
        <w:rPr>
          <w:rFonts w:ascii="Arial" w:hAnsi="Arial" w:cs="Arial"/>
          <w:szCs w:val="19"/>
        </w:rPr>
      </w:pPr>
    </w:p>
    <w:p w14:paraId="2F2F1F3B" w14:textId="6EB46382" w:rsidR="00C13A4F" w:rsidRPr="00C13A4F" w:rsidRDefault="008C10E8" w:rsidP="00695CE2">
      <w:pPr>
        <w:pStyle w:val="Lijstalinea"/>
        <w:numPr>
          <w:ilvl w:val="1"/>
          <w:numId w:val="22"/>
        </w:numPr>
        <w:spacing w:after="0" w:line="240" w:lineRule="auto"/>
        <w:ind w:left="709" w:hanging="709"/>
        <w:rPr>
          <w:rFonts w:ascii="Arial" w:hAnsi="Arial" w:cs="Arial"/>
          <w:szCs w:val="19"/>
        </w:rPr>
      </w:pPr>
      <w:r w:rsidRPr="008C10E8">
        <w:rPr>
          <w:rFonts w:ascii="Arial" w:hAnsi="Arial" w:cs="Arial"/>
          <w:szCs w:val="19"/>
        </w:rPr>
        <w:t xml:space="preserve">De kosten van de door Opdrachtgever ingeschakelde derde komen voor rekening van Opdrachtgever, </w:t>
      </w:r>
      <w:r w:rsidR="00BA1687">
        <w:rPr>
          <w:rFonts w:ascii="Arial" w:hAnsi="Arial" w:cs="Arial"/>
          <w:szCs w:val="19"/>
        </w:rPr>
        <w:t>Overeenkomst</w:t>
      </w:r>
      <w:r w:rsidRPr="008C10E8">
        <w:rPr>
          <w:rFonts w:ascii="Arial" w:hAnsi="Arial" w:cs="Arial"/>
          <w:szCs w:val="19"/>
        </w:rPr>
        <w:t xml:space="preserve">ig artikel 5.4 ARBIT 2022, tenzij uit de audit blijkt dat </w:t>
      </w:r>
      <w:r w:rsidR="004936DD">
        <w:rPr>
          <w:rFonts w:ascii="Arial" w:hAnsi="Arial" w:cs="Arial"/>
          <w:szCs w:val="19"/>
        </w:rPr>
        <w:t>Opdrachtnemer</w:t>
      </w:r>
      <w:r w:rsidRPr="008C10E8">
        <w:rPr>
          <w:rFonts w:ascii="Arial" w:hAnsi="Arial" w:cs="Arial"/>
          <w:szCs w:val="19"/>
        </w:rPr>
        <w:t xml:space="preserve"> toerekenbaar tekortschiet in de nakoming van de </w:t>
      </w:r>
      <w:r w:rsidR="00BA1687">
        <w:rPr>
          <w:rFonts w:ascii="Arial" w:hAnsi="Arial" w:cs="Arial"/>
          <w:szCs w:val="19"/>
        </w:rPr>
        <w:t>Overeenkomst</w:t>
      </w:r>
      <w:r w:rsidRPr="008C10E8">
        <w:rPr>
          <w:rFonts w:ascii="Arial" w:hAnsi="Arial" w:cs="Arial"/>
          <w:szCs w:val="19"/>
        </w:rPr>
        <w:t>.</w:t>
      </w:r>
    </w:p>
    <w:p w14:paraId="3B75BF0D" w14:textId="77777777" w:rsidR="00C13A4F" w:rsidRDefault="00C13A4F" w:rsidP="00C13A4F">
      <w:pPr>
        <w:pStyle w:val="Lijstalinea"/>
        <w:spacing w:after="0" w:line="240" w:lineRule="auto"/>
        <w:ind w:left="709"/>
        <w:rPr>
          <w:rFonts w:ascii="Arial" w:hAnsi="Arial" w:cs="Arial"/>
          <w:szCs w:val="19"/>
        </w:rPr>
      </w:pPr>
    </w:p>
    <w:p w14:paraId="2979ECBE" w14:textId="133A19CB" w:rsidR="00C86CD1" w:rsidRPr="00472541" w:rsidRDefault="008C10E8" w:rsidP="00695CE2">
      <w:pPr>
        <w:pStyle w:val="Lijstalinea"/>
        <w:numPr>
          <w:ilvl w:val="1"/>
          <w:numId w:val="22"/>
        </w:numPr>
        <w:spacing w:after="0" w:line="240" w:lineRule="auto"/>
        <w:ind w:left="709" w:hanging="709"/>
        <w:rPr>
          <w:rFonts w:ascii="Arial" w:hAnsi="Arial" w:cs="Arial"/>
          <w:szCs w:val="19"/>
        </w:rPr>
      </w:pPr>
      <w:r w:rsidRPr="008C10E8">
        <w:rPr>
          <w:rFonts w:ascii="Arial" w:hAnsi="Arial" w:cs="Arial"/>
          <w:szCs w:val="19"/>
        </w:rPr>
        <w:t xml:space="preserve">De </w:t>
      </w:r>
      <w:r w:rsidR="00CC102E">
        <w:rPr>
          <w:rFonts w:ascii="Arial" w:hAnsi="Arial" w:cs="Arial"/>
          <w:szCs w:val="19"/>
        </w:rPr>
        <w:t xml:space="preserve">feitelijke </w:t>
      </w:r>
      <w:r w:rsidRPr="008C10E8">
        <w:rPr>
          <w:rFonts w:ascii="Arial" w:hAnsi="Arial" w:cs="Arial"/>
          <w:szCs w:val="19"/>
        </w:rPr>
        <w:t>uitkomsten van een audit vormen input voor overleg tussen Partijen en kunnen aanleiding zijn voor het treffen van herstel- of verbetermaatregelen, onverminderd de overige rechten van Opdrachtgever.</w:t>
      </w:r>
    </w:p>
    <w:p w14:paraId="6BF39465" w14:textId="77777777" w:rsidR="00C86CD1" w:rsidRPr="00242CD4" w:rsidRDefault="00C86CD1" w:rsidP="00C86CD1">
      <w:pPr>
        <w:pStyle w:val="Lijstalinea"/>
        <w:spacing w:after="0" w:line="240" w:lineRule="auto"/>
        <w:ind w:left="709"/>
        <w:rPr>
          <w:rFonts w:ascii="Arial" w:hAnsi="Arial" w:cs="Arial"/>
          <w:szCs w:val="19"/>
        </w:rPr>
      </w:pPr>
    </w:p>
    <w:p w14:paraId="5D69E825" w14:textId="1CCF767B" w:rsidR="00FF3931" w:rsidRPr="00FF3931" w:rsidRDefault="00FF3931" w:rsidP="00FF3931">
      <w:pPr>
        <w:spacing w:after="0" w:line="240" w:lineRule="auto"/>
        <w:rPr>
          <w:rFonts w:ascii="Arial" w:hAnsi="Arial" w:cs="Arial"/>
          <w:b/>
          <w:bCs/>
          <w:color w:val="0069B4"/>
          <w:szCs w:val="19"/>
        </w:rPr>
      </w:pPr>
      <w:r w:rsidRPr="00FF3931">
        <w:rPr>
          <w:rFonts w:ascii="Arial" w:hAnsi="Arial" w:cs="Arial"/>
          <w:b/>
          <w:bCs/>
          <w:color w:val="0069B4"/>
          <w:szCs w:val="19"/>
        </w:rPr>
        <w:t>Artikel 11. Herzieningsclausule in de zin van artikel 2.163c Aanbestedingswet 2012</w:t>
      </w:r>
    </w:p>
    <w:p w14:paraId="42FBCA47" w14:textId="7CD7A081" w:rsidR="00FF3931" w:rsidRPr="00FF3931" w:rsidRDefault="00FF3931" w:rsidP="00FF3931">
      <w:pPr>
        <w:spacing w:after="0" w:line="240" w:lineRule="auto"/>
        <w:rPr>
          <w:rFonts w:ascii="Arial" w:hAnsi="Arial" w:cs="Arial"/>
          <w:szCs w:val="24"/>
        </w:rPr>
      </w:pPr>
    </w:p>
    <w:p w14:paraId="508BE2C7" w14:textId="38ADE539" w:rsidR="00FF3931" w:rsidRPr="00FF3931" w:rsidRDefault="00FF3931" w:rsidP="00695CE2">
      <w:pPr>
        <w:pStyle w:val="Lijstalinea"/>
        <w:numPr>
          <w:ilvl w:val="1"/>
          <w:numId w:val="23"/>
        </w:numPr>
        <w:spacing w:after="0" w:line="240" w:lineRule="auto"/>
        <w:ind w:left="709" w:hanging="709"/>
        <w:rPr>
          <w:rFonts w:ascii="Arial" w:hAnsi="Arial" w:cs="Arial"/>
          <w:szCs w:val="24"/>
        </w:rPr>
      </w:pPr>
      <w:r w:rsidRPr="00FF3931">
        <w:rPr>
          <w:rFonts w:ascii="Arial" w:hAnsi="Arial" w:cs="Arial"/>
          <w:szCs w:val="24"/>
        </w:rPr>
        <w:t xml:space="preserve">De Opdracht kan gedurende de looptijd van de </w:t>
      </w:r>
      <w:r w:rsidR="00BA1687">
        <w:rPr>
          <w:rFonts w:ascii="Arial" w:hAnsi="Arial" w:cs="Arial"/>
          <w:szCs w:val="24"/>
        </w:rPr>
        <w:t>Overeenkomst</w:t>
      </w:r>
      <w:r w:rsidRPr="00FF3931">
        <w:rPr>
          <w:rFonts w:ascii="Arial" w:hAnsi="Arial" w:cs="Arial"/>
          <w:szCs w:val="24"/>
        </w:rPr>
        <w:t xml:space="preserve"> wijzigen zonder dat sprake is van een ‘wezenlijke wijziging’, en een nieuwe aanbesteding vereist zou zijn, als er sprake is van technische veranderingen en/of vernieuwingen in de beheer-omgeving, waartoe al dan niet op moet worden geacteerd en al dan niet extra kosten mee zijn gemoeid. Opdrachtgever wenst in dat geval mee te bewegen met de ontwikkelingen zonder dat daartoe een nieuwe aanbesteding is vereist. Zolang de algemene aard van de Opdracht niet wijzigt, zullen de veranderingen en/of vernieuwingen op basis van de herzieningsclausule tot wijzigingen van de </w:t>
      </w:r>
      <w:r w:rsidR="00BA1687">
        <w:rPr>
          <w:rFonts w:ascii="Arial" w:hAnsi="Arial" w:cs="Arial"/>
          <w:szCs w:val="24"/>
        </w:rPr>
        <w:t>Overeenkomst</w:t>
      </w:r>
      <w:r w:rsidRPr="00FF3931">
        <w:rPr>
          <w:rFonts w:ascii="Arial" w:hAnsi="Arial" w:cs="Arial"/>
          <w:szCs w:val="24"/>
        </w:rPr>
        <w:t xml:space="preserve"> moeten kunnen leiden.</w:t>
      </w:r>
    </w:p>
    <w:p w14:paraId="7C1AA811" w14:textId="77777777" w:rsidR="00FF3931" w:rsidRPr="00FF3931" w:rsidRDefault="00FF3931" w:rsidP="00FF3931">
      <w:pPr>
        <w:spacing w:after="0" w:line="240" w:lineRule="auto"/>
        <w:ind w:left="709" w:hanging="709"/>
        <w:rPr>
          <w:rFonts w:ascii="Arial" w:hAnsi="Arial" w:cs="Arial"/>
          <w:szCs w:val="24"/>
        </w:rPr>
      </w:pPr>
    </w:p>
    <w:p w14:paraId="4CCF303A" w14:textId="56BFADBA" w:rsidR="00111B52" w:rsidRPr="00FF3931" w:rsidRDefault="004936DD" w:rsidP="00695CE2">
      <w:pPr>
        <w:pStyle w:val="Lijstalinea"/>
        <w:numPr>
          <w:ilvl w:val="1"/>
          <w:numId w:val="23"/>
        </w:numPr>
        <w:spacing w:after="0" w:line="240" w:lineRule="auto"/>
        <w:ind w:left="709" w:hanging="709"/>
        <w:rPr>
          <w:rFonts w:ascii="Arial" w:hAnsi="Arial" w:cs="Arial"/>
          <w:szCs w:val="24"/>
        </w:rPr>
      </w:pPr>
      <w:r>
        <w:rPr>
          <w:rFonts w:ascii="Arial" w:hAnsi="Arial" w:cs="Arial"/>
          <w:szCs w:val="24"/>
        </w:rPr>
        <w:t>Opdrachtnemer</w:t>
      </w:r>
      <w:r w:rsidR="00FF3931" w:rsidRPr="00FF3931">
        <w:rPr>
          <w:rFonts w:ascii="Arial" w:hAnsi="Arial" w:cs="Arial"/>
          <w:szCs w:val="24"/>
        </w:rPr>
        <w:t xml:space="preserve"> is verplicht om op eerste verzoek van Opdrachtgever binnen een redelijke termijn aan Opdrachtgever een nadere offerte aan te bieden voor het verlenen van zijn gewijzigde diensten, voor zover dit redelijkerwijs van </w:t>
      </w:r>
      <w:r>
        <w:rPr>
          <w:rFonts w:ascii="Arial" w:hAnsi="Arial" w:cs="Arial"/>
          <w:szCs w:val="24"/>
        </w:rPr>
        <w:t>Opdrachtnemer</w:t>
      </w:r>
      <w:r w:rsidR="00FF3931" w:rsidRPr="00FF3931">
        <w:rPr>
          <w:rFonts w:ascii="Arial" w:hAnsi="Arial" w:cs="Arial"/>
          <w:szCs w:val="24"/>
        </w:rPr>
        <w:t xml:space="preserve"> gevergd kan worden. Zowel voor wat betreft het kwalitatieve als</w:t>
      </w:r>
      <w:r w:rsidR="00FF3931">
        <w:rPr>
          <w:rFonts w:ascii="Arial" w:hAnsi="Arial" w:cs="Arial"/>
          <w:szCs w:val="24"/>
        </w:rPr>
        <w:t xml:space="preserve"> </w:t>
      </w:r>
      <w:r w:rsidR="00FF3931" w:rsidRPr="00FF3931">
        <w:rPr>
          <w:rFonts w:ascii="Arial" w:hAnsi="Arial" w:cs="Arial"/>
          <w:szCs w:val="24"/>
        </w:rPr>
        <w:t>voor wat betreft het financiële aanbod dient de nadere offerte niet minder gunstig voor Opdrachtgever</w:t>
      </w:r>
      <w:r w:rsidR="00FF3931">
        <w:rPr>
          <w:rFonts w:ascii="Arial" w:hAnsi="Arial" w:cs="Arial"/>
          <w:szCs w:val="24"/>
        </w:rPr>
        <w:t xml:space="preserve"> </w:t>
      </w:r>
      <w:r w:rsidR="00FF3931" w:rsidRPr="00FF3931">
        <w:rPr>
          <w:rFonts w:ascii="Arial" w:hAnsi="Arial" w:cs="Arial"/>
          <w:szCs w:val="24"/>
        </w:rPr>
        <w:t xml:space="preserve">te zijn dan de op dat moment geldende afspraken onder de </w:t>
      </w:r>
      <w:r w:rsidR="00BA1687">
        <w:rPr>
          <w:rFonts w:ascii="Arial" w:hAnsi="Arial" w:cs="Arial"/>
          <w:szCs w:val="24"/>
        </w:rPr>
        <w:t>Overeenkomst</w:t>
      </w:r>
      <w:r w:rsidR="00FF3931" w:rsidRPr="00FF3931">
        <w:rPr>
          <w:rFonts w:ascii="Arial" w:hAnsi="Arial" w:cs="Arial"/>
          <w:szCs w:val="24"/>
        </w:rPr>
        <w:t xml:space="preserve">. Afwijkingen zijn alleen toegestaan als </w:t>
      </w:r>
      <w:r>
        <w:rPr>
          <w:rFonts w:ascii="Arial" w:hAnsi="Arial" w:cs="Arial"/>
          <w:szCs w:val="24"/>
        </w:rPr>
        <w:t>Opdrachtnemer</w:t>
      </w:r>
      <w:r w:rsidR="00FF3931" w:rsidRPr="00FF3931">
        <w:rPr>
          <w:rFonts w:ascii="Arial" w:hAnsi="Arial" w:cs="Arial"/>
          <w:szCs w:val="24"/>
        </w:rPr>
        <w:t xml:space="preserve"> kan aantonen waarom dit objectief gezien noodzakelijk is. Opdrachtgever besluit te allen tijde of hij de nadere offerte aanvaardt, al dan niet na onderhandeling. Pas nadat Opdrachtgever de nadere offerte schriftelijk heeft aanvaard, is sprake van herziening van de </w:t>
      </w:r>
      <w:r w:rsidR="00BA1687">
        <w:rPr>
          <w:rFonts w:ascii="Arial" w:hAnsi="Arial" w:cs="Arial"/>
          <w:szCs w:val="24"/>
        </w:rPr>
        <w:t>Overeenkomst</w:t>
      </w:r>
      <w:r w:rsidR="00FF3931" w:rsidRPr="00FF3931">
        <w:rPr>
          <w:rFonts w:ascii="Arial" w:hAnsi="Arial" w:cs="Arial"/>
          <w:szCs w:val="24"/>
        </w:rPr>
        <w:t xml:space="preserve"> die als zodanig zal worden vastgelegd. Opdrachtgever is niet gehouden tot toepassing van dit artikel</w:t>
      </w:r>
      <w:r w:rsidR="00FF3931">
        <w:rPr>
          <w:rFonts w:ascii="Arial" w:hAnsi="Arial" w:cs="Arial"/>
          <w:szCs w:val="24"/>
        </w:rPr>
        <w:t xml:space="preserve"> </w:t>
      </w:r>
      <w:r w:rsidR="00FF3931" w:rsidRPr="00FF3931">
        <w:rPr>
          <w:rFonts w:ascii="Arial" w:hAnsi="Arial" w:cs="Arial"/>
          <w:szCs w:val="24"/>
        </w:rPr>
        <w:t>indien dit naar zijn oordeel strijdig zou zijn met uit de Aanbestedingswet 2012 voortvloeiende verplichtingen.</w:t>
      </w:r>
    </w:p>
    <w:p w14:paraId="65A04B4C" w14:textId="77777777" w:rsidR="009E6D18" w:rsidRDefault="009E6D18" w:rsidP="00111B52">
      <w:pPr>
        <w:spacing w:after="0" w:line="240" w:lineRule="auto"/>
        <w:rPr>
          <w:rFonts w:ascii="Arial" w:hAnsi="Arial" w:cs="Arial"/>
          <w:szCs w:val="19"/>
        </w:rPr>
      </w:pPr>
    </w:p>
    <w:p w14:paraId="19136382" w14:textId="78B0E25B" w:rsidR="00472541" w:rsidRPr="00190E70" w:rsidRDefault="00111B52" w:rsidP="00190E70">
      <w:pPr>
        <w:rPr>
          <w:rFonts w:ascii="Arial" w:hAnsi="Arial" w:cs="Arial"/>
          <w:szCs w:val="19"/>
        </w:rPr>
      </w:pPr>
      <w:r w:rsidRPr="00242CD4">
        <w:rPr>
          <w:rFonts w:ascii="Arial" w:hAnsi="Arial" w:cs="Arial"/>
          <w:b/>
          <w:bCs/>
          <w:color w:val="0069B4"/>
          <w:szCs w:val="19"/>
        </w:rPr>
        <w:t>Artikel 1</w:t>
      </w:r>
      <w:r w:rsidR="00190E70">
        <w:rPr>
          <w:rFonts w:ascii="Arial" w:hAnsi="Arial" w:cs="Arial"/>
          <w:b/>
          <w:bCs/>
          <w:color w:val="0069B4"/>
          <w:szCs w:val="19"/>
        </w:rPr>
        <w:t>2.</w:t>
      </w:r>
      <w:r w:rsidRPr="00242CD4">
        <w:rPr>
          <w:rFonts w:ascii="Arial" w:hAnsi="Arial" w:cs="Arial"/>
          <w:b/>
          <w:bCs/>
          <w:color w:val="0069B4"/>
          <w:szCs w:val="19"/>
        </w:rPr>
        <w:t xml:space="preserve"> </w:t>
      </w:r>
      <w:r w:rsidR="00472541" w:rsidRPr="00190E70">
        <w:rPr>
          <w:rFonts w:ascii="Arial" w:hAnsi="Arial" w:cs="Arial"/>
          <w:b/>
          <w:bCs/>
          <w:color w:val="0069B4"/>
          <w:szCs w:val="19"/>
        </w:rPr>
        <w:t>Uitvoeringstijden en sluitingsperioden</w:t>
      </w:r>
    </w:p>
    <w:p w14:paraId="17DD3EF5" w14:textId="414F1F82" w:rsidR="00472541" w:rsidRDefault="004936DD" w:rsidP="00695CE2">
      <w:pPr>
        <w:pStyle w:val="Lijstalinea"/>
        <w:numPr>
          <w:ilvl w:val="1"/>
          <w:numId w:val="24"/>
        </w:numPr>
        <w:spacing w:after="0" w:line="240" w:lineRule="auto"/>
        <w:ind w:left="709" w:hanging="709"/>
        <w:rPr>
          <w:rFonts w:ascii="Arial" w:hAnsi="Arial" w:cs="Arial"/>
          <w:szCs w:val="19"/>
        </w:rPr>
      </w:pPr>
      <w:r>
        <w:rPr>
          <w:rFonts w:ascii="Arial" w:hAnsi="Arial" w:cs="Arial"/>
          <w:szCs w:val="19"/>
        </w:rPr>
        <w:t>Opdrachtnemer</w:t>
      </w:r>
      <w:r w:rsidR="00472541" w:rsidRPr="00190E70">
        <w:rPr>
          <w:rFonts w:ascii="Arial" w:hAnsi="Arial" w:cs="Arial"/>
          <w:szCs w:val="19"/>
        </w:rPr>
        <w:t xml:space="preserve"> houdt bij de uitvoering van de </w:t>
      </w:r>
      <w:r w:rsidR="00BA1687">
        <w:rPr>
          <w:rFonts w:ascii="Arial" w:hAnsi="Arial" w:cs="Arial"/>
          <w:szCs w:val="19"/>
        </w:rPr>
        <w:t>Overeenkomst</w:t>
      </w:r>
      <w:r w:rsidR="00472541" w:rsidRPr="00190E70">
        <w:rPr>
          <w:rFonts w:ascii="Arial" w:hAnsi="Arial" w:cs="Arial"/>
          <w:szCs w:val="19"/>
        </w:rPr>
        <w:t xml:space="preserve"> rekening met bekende of kenbare sluitings</w:t>
      </w:r>
      <w:r w:rsidR="00197C65">
        <w:rPr>
          <w:rFonts w:ascii="Arial" w:hAnsi="Arial" w:cs="Arial"/>
          <w:szCs w:val="19"/>
        </w:rPr>
        <w:t>tijden</w:t>
      </w:r>
      <w:r w:rsidR="00472541" w:rsidRPr="00190E70">
        <w:rPr>
          <w:rFonts w:ascii="Arial" w:hAnsi="Arial" w:cs="Arial"/>
          <w:szCs w:val="19"/>
        </w:rPr>
        <w:t xml:space="preserve"> aan de zijde van Opdrachtgever</w:t>
      </w:r>
      <w:r w:rsidR="0071154A">
        <w:rPr>
          <w:rFonts w:ascii="Arial" w:hAnsi="Arial" w:cs="Arial"/>
          <w:szCs w:val="19"/>
        </w:rPr>
        <w:t xml:space="preserve"> </w:t>
      </w:r>
      <w:r w:rsidR="0043228A">
        <w:rPr>
          <w:rFonts w:ascii="Arial" w:hAnsi="Arial" w:cs="Arial"/>
          <w:szCs w:val="19"/>
        </w:rPr>
        <w:t>(8.00 – 17.00)</w:t>
      </w:r>
      <w:r w:rsidR="00472541" w:rsidRPr="00190E70">
        <w:rPr>
          <w:rFonts w:ascii="Arial" w:hAnsi="Arial" w:cs="Arial"/>
          <w:szCs w:val="19"/>
        </w:rPr>
        <w:t xml:space="preserve"> en vergewist zich tijdig van deze sluitingsperioden, teneinde vertragingen in </w:t>
      </w:r>
      <w:r w:rsidR="00937014">
        <w:rPr>
          <w:rFonts w:ascii="Arial" w:hAnsi="Arial" w:cs="Arial"/>
          <w:szCs w:val="19"/>
        </w:rPr>
        <w:t>diensten</w:t>
      </w:r>
      <w:r w:rsidR="00472541" w:rsidRPr="00190E70">
        <w:rPr>
          <w:rFonts w:ascii="Arial" w:hAnsi="Arial" w:cs="Arial"/>
          <w:szCs w:val="19"/>
        </w:rPr>
        <w:t xml:space="preserve"> en administratieve afhandeling te voorkomen, </w:t>
      </w:r>
      <w:r w:rsidR="00BA1687">
        <w:rPr>
          <w:rFonts w:ascii="Arial" w:hAnsi="Arial" w:cs="Arial"/>
          <w:szCs w:val="19"/>
        </w:rPr>
        <w:t>Overeenkomst</w:t>
      </w:r>
      <w:r w:rsidR="00472541" w:rsidRPr="00190E70">
        <w:rPr>
          <w:rFonts w:ascii="Arial" w:hAnsi="Arial" w:cs="Arial"/>
          <w:szCs w:val="19"/>
        </w:rPr>
        <w:t>ig artikel 4 en artikel 25 ARBIT 2022.</w:t>
      </w:r>
    </w:p>
    <w:p w14:paraId="1F56E0AE" w14:textId="77777777" w:rsidR="00190E70" w:rsidRPr="00190E70" w:rsidRDefault="00190E70" w:rsidP="00190E70">
      <w:pPr>
        <w:pStyle w:val="Lijstalinea"/>
        <w:spacing w:after="0" w:line="240" w:lineRule="auto"/>
        <w:ind w:left="709" w:hanging="709"/>
        <w:rPr>
          <w:rFonts w:ascii="Arial" w:hAnsi="Arial" w:cs="Arial"/>
          <w:szCs w:val="19"/>
        </w:rPr>
      </w:pPr>
    </w:p>
    <w:p w14:paraId="36572455" w14:textId="4470CA4C" w:rsidR="00694EF6" w:rsidRDefault="00472541" w:rsidP="00695CE2">
      <w:pPr>
        <w:pStyle w:val="Lijstalinea"/>
        <w:numPr>
          <w:ilvl w:val="1"/>
          <w:numId w:val="24"/>
        </w:numPr>
        <w:spacing w:after="0" w:line="240" w:lineRule="auto"/>
        <w:ind w:left="709" w:hanging="709"/>
        <w:rPr>
          <w:rFonts w:ascii="Arial" w:hAnsi="Arial" w:cs="Arial"/>
          <w:szCs w:val="19"/>
        </w:rPr>
      </w:pPr>
      <w:r w:rsidRPr="00472541">
        <w:rPr>
          <w:rFonts w:ascii="Arial" w:hAnsi="Arial" w:cs="Arial"/>
          <w:szCs w:val="19"/>
        </w:rPr>
        <w:t>Sluitingsperioden vormen geen overmacht in de zin van artikel 27 ARBIT 2022.</w:t>
      </w:r>
    </w:p>
    <w:p w14:paraId="13D924B8" w14:textId="77777777" w:rsidR="00FD4788" w:rsidRPr="00FD4788" w:rsidRDefault="00FD4788" w:rsidP="00FD4788">
      <w:pPr>
        <w:spacing w:after="0" w:line="240" w:lineRule="auto"/>
        <w:rPr>
          <w:rFonts w:ascii="Arial" w:hAnsi="Arial" w:cs="Arial"/>
          <w:szCs w:val="19"/>
        </w:rPr>
      </w:pPr>
    </w:p>
    <w:p w14:paraId="6BCAC4FE" w14:textId="1FCFFC14" w:rsidR="00190E70" w:rsidRPr="00190E70" w:rsidRDefault="00DB745B" w:rsidP="00694EF6">
      <w:pPr>
        <w:rPr>
          <w:rFonts w:ascii="Arial" w:hAnsi="Arial" w:cs="Arial"/>
          <w:b/>
          <w:bCs/>
          <w:color w:val="0069B4"/>
          <w:szCs w:val="19"/>
        </w:rPr>
      </w:pPr>
      <w:r>
        <w:rPr>
          <w:rFonts w:ascii="Arial" w:hAnsi="Arial" w:cs="Arial"/>
          <w:b/>
          <w:bCs/>
          <w:color w:val="0069B4"/>
          <w:szCs w:val="19"/>
        </w:rPr>
        <w:br w:type="column"/>
      </w:r>
      <w:r w:rsidR="00190E70" w:rsidRPr="00190E70">
        <w:rPr>
          <w:rFonts w:ascii="Arial" w:hAnsi="Arial" w:cs="Arial"/>
          <w:b/>
          <w:bCs/>
          <w:color w:val="0069B4"/>
          <w:szCs w:val="19"/>
        </w:rPr>
        <w:lastRenderedPageBreak/>
        <w:t>Artikel 1</w:t>
      </w:r>
      <w:r w:rsidR="00190E70">
        <w:rPr>
          <w:rFonts w:ascii="Arial" w:hAnsi="Arial" w:cs="Arial"/>
          <w:b/>
          <w:bCs/>
          <w:color w:val="0069B4"/>
          <w:szCs w:val="19"/>
        </w:rPr>
        <w:t>3.</w:t>
      </w:r>
      <w:r w:rsidR="00190E70" w:rsidRPr="00190E70">
        <w:rPr>
          <w:rFonts w:ascii="Arial" w:hAnsi="Arial" w:cs="Arial"/>
          <w:b/>
          <w:bCs/>
          <w:color w:val="0069B4"/>
          <w:szCs w:val="19"/>
        </w:rPr>
        <w:t xml:space="preserve"> Communicatie, overleg en governance</w:t>
      </w:r>
    </w:p>
    <w:p w14:paraId="6347A6AE" w14:textId="63DC3E67" w:rsidR="00190E70" w:rsidRDefault="00190E70" w:rsidP="00695CE2">
      <w:pPr>
        <w:pStyle w:val="Lijstalinea"/>
        <w:numPr>
          <w:ilvl w:val="1"/>
          <w:numId w:val="25"/>
        </w:numPr>
        <w:spacing w:after="0" w:line="240" w:lineRule="auto"/>
        <w:ind w:left="709" w:hanging="567"/>
        <w:rPr>
          <w:rFonts w:ascii="Arial" w:hAnsi="Arial" w:cs="Arial"/>
          <w:szCs w:val="19"/>
        </w:rPr>
      </w:pPr>
      <w:r w:rsidRPr="00190E70">
        <w:rPr>
          <w:rFonts w:ascii="Arial" w:hAnsi="Arial" w:cs="Arial"/>
          <w:szCs w:val="19"/>
        </w:rPr>
        <w:t xml:space="preserve">De communicatie en afstemming tussen Opdrachtgever en </w:t>
      </w:r>
      <w:r w:rsidR="004936DD">
        <w:rPr>
          <w:rFonts w:ascii="Arial" w:hAnsi="Arial" w:cs="Arial"/>
          <w:szCs w:val="19"/>
        </w:rPr>
        <w:t>Opdrachtnemer</w:t>
      </w:r>
      <w:r w:rsidRPr="00190E70">
        <w:rPr>
          <w:rFonts w:ascii="Arial" w:hAnsi="Arial" w:cs="Arial"/>
          <w:szCs w:val="19"/>
        </w:rPr>
        <w:t xml:space="preserve"> vinden plaats </w:t>
      </w:r>
      <w:r w:rsidR="00BA1687">
        <w:rPr>
          <w:rFonts w:ascii="Arial" w:hAnsi="Arial" w:cs="Arial"/>
          <w:szCs w:val="19"/>
        </w:rPr>
        <w:t>Overeenkomst</w:t>
      </w:r>
      <w:r w:rsidRPr="00190E70">
        <w:rPr>
          <w:rFonts w:ascii="Arial" w:hAnsi="Arial" w:cs="Arial"/>
          <w:szCs w:val="19"/>
        </w:rPr>
        <w:t xml:space="preserve">ig de overlegstructuur zoals vastgelegd in de DAP (Dossier Afspraken en Procedures), welke integraal onderdeel uitmaakt van deze </w:t>
      </w:r>
      <w:r w:rsidR="00BA1687">
        <w:rPr>
          <w:rFonts w:ascii="Arial" w:hAnsi="Arial" w:cs="Arial"/>
          <w:szCs w:val="19"/>
        </w:rPr>
        <w:t>Overeenkomst</w:t>
      </w:r>
      <w:r w:rsidRPr="00190E70">
        <w:rPr>
          <w:rFonts w:ascii="Arial" w:hAnsi="Arial" w:cs="Arial"/>
          <w:szCs w:val="19"/>
        </w:rPr>
        <w:t>, in aanvulling op artikel 2 en artikel 3 ARBIT 2022.</w:t>
      </w:r>
    </w:p>
    <w:p w14:paraId="3467256E" w14:textId="77777777" w:rsidR="00694EF6" w:rsidRPr="00190E70" w:rsidRDefault="00694EF6" w:rsidP="00694EF6">
      <w:pPr>
        <w:pStyle w:val="Lijstalinea"/>
        <w:spacing w:after="0" w:line="240" w:lineRule="auto"/>
        <w:ind w:left="709"/>
        <w:rPr>
          <w:rFonts w:ascii="Arial" w:hAnsi="Arial" w:cs="Arial"/>
          <w:szCs w:val="19"/>
        </w:rPr>
      </w:pPr>
    </w:p>
    <w:p w14:paraId="4ED25127" w14:textId="6D181851" w:rsidR="00190E70" w:rsidRDefault="00190E70" w:rsidP="00695CE2">
      <w:pPr>
        <w:pStyle w:val="Lijstalinea"/>
        <w:numPr>
          <w:ilvl w:val="1"/>
          <w:numId w:val="25"/>
        </w:numPr>
        <w:spacing w:after="0" w:line="240" w:lineRule="auto"/>
        <w:ind w:left="709" w:hanging="567"/>
        <w:rPr>
          <w:rFonts w:ascii="Arial" w:hAnsi="Arial" w:cs="Arial"/>
          <w:szCs w:val="19"/>
        </w:rPr>
      </w:pPr>
      <w:r w:rsidRPr="00190E70">
        <w:rPr>
          <w:rFonts w:ascii="Arial" w:hAnsi="Arial" w:cs="Arial"/>
          <w:szCs w:val="19"/>
        </w:rPr>
        <w:t xml:space="preserve">Van alle bijeenkomsten zoals opgenomen in de DAP onder de overlegstructuur draagt </w:t>
      </w:r>
      <w:r w:rsidR="004936DD">
        <w:rPr>
          <w:rFonts w:ascii="Arial" w:hAnsi="Arial" w:cs="Arial"/>
          <w:szCs w:val="19"/>
        </w:rPr>
        <w:t>Opdrachtnemer</w:t>
      </w:r>
      <w:r w:rsidRPr="00190E70">
        <w:rPr>
          <w:rFonts w:ascii="Arial" w:hAnsi="Arial" w:cs="Arial"/>
          <w:szCs w:val="19"/>
        </w:rPr>
        <w:t xml:space="preserve"> zorg voor een beknopt schriftelijk verslag, dat uiterlijk binnen twee (2) </w:t>
      </w:r>
      <w:r w:rsidR="0024249B">
        <w:rPr>
          <w:rFonts w:ascii="Arial" w:hAnsi="Arial" w:cs="Arial"/>
          <w:szCs w:val="19"/>
        </w:rPr>
        <w:t>w</w:t>
      </w:r>
      <w:r w:rsidRPr="00190E70">
        <w:rPr>
          <w:rFonts w:ascii="Arial" w:hAnsi="Arial" w:cs="Arial"/>
          <w:szCs w:val="19"/>
        </w:rPr>
        <w:t>erkdagen na de bijeenkomst per e-mail aan Opdrachtgever wordt toegezonden.</w:t>
      </w:r>
    </w:p>
    <w:p w14:paraId="45576969" w14:textId="77777777" w:rsidR="00190E70" w:rsidRPr="00190E70" w:rsidRDefault="00190E70" w:rsidP="00190E70">
      <w:pPr>
        <w:pStyle w:val="Lijstalinea"/>
        <w:spacing w:after="0" w:line="240" w:lineRule="auto"/>
        <w:ind w:left="709"/>
        <w:rPr>
          <w:rFonts w:ascii="Arial" w:hAnsi="Arial" w:cs="Arial"/>
          <w:szCs w:val="19"/>
        </w:rPr>
      </w:pPr>
    </w:p>
    <w:p w14:paraId="75802D3E" w14:textId="407EF49D" w:rsidR="00190E70" w:rsidRPr="00190E70" w:rsidRDefault="00190E70" w:rsidP="00695CE2">
      <w:pPr>
        <w:pStyle w:val="Lijstalinea"/>
        <w:numPr>
          <w:ilvl w:val="1"/>
          <w:numId w:val="25"/>
        </w:numPr>
        <w:spacing w:after="0" w:line="240" w:lineRule="auto"/>
        <w:ind w:left="709" w:hanging="567"/>
        <w:rPr>
          <w:rFonts w:ascii="Arial" w:hAnsi="Arial" w:cs="Arial"/>
          <w:szCs w:val="19"/>
        </w:rPr>
      </w:pPr>
      <w:r w:rsidRPr="00190E70">
        <w:rPr>
          <w:rFonts w:ascii="Arial" w:hAnsi="Arial" w:cs="Arial"/>
          <w:szCs w:val="19"/>
        </w:rPr>
        <w:t>Het uitvoeren van Service Delivery Management, zoals beschreven in de DAP, maakt onderdeel uit van de overeengekomen dienstverlening en wordt verricht tegen de overeengekomen tarieven, zonder aanvullende kosten voor Opdrachtgever.</w:t>
      </w:r>
    </w:p>
    <w:p w14:paraId="3330F952" w14:textId="77777777" w:rsidR="00111B52" w:rsidRPr="00242CD4" w:rsidRDefault="00111B52" w:rsidP="00190E70">
      <w:pPr>
        <w:spacing w:after="0" w:line="240" w:lineRule="auto"/>
        <w:ind w:left="720"/>
        <w:contextualSpacing/>
        <w:rPr>
          <w:rFonts w:ascii="Arial" w:hAnsi="Arial" w:cs="Arial"/>
          <w:szCs w:val="19"/>
        </w:rPr>
      </w:pPr>
    </w:p>
    <w:p w14:paraId="4E0C6549" w14:textId="7FAE588B" w:rsidR="00190E70" w:rsidRPr="00190E70" w:rsidRDefault="00190E70" w:rsidP="00190E70">
      <w:pPr>
        <w:spacing w:after="0" w:line="240" w:lineRule="auto"/>
        <w:rPr>
          <w:rFonts w:ascii="Arial" w:hAnsi="Arial" w:cs="Arial"/>
          <w:b/>
          <w:bCs/>
          <w:color w:val="0069B4"/>
          <w:szCs w:val="19"/>
        </w:rPr>
      </w:pPr>
      <w:r w:rsidRPr="00190E70">
        <w:rPr>
          <w:rFonts w:ascii="Arial" w:hAnsi="Arial" w:cs="Arial"/>
          <w:b/>
          <w:bCs/>
          <w:color w:val="0069B4"/>
          <w:szCs w:val="19"/>
        </w:rPr>
        <w:t>Artikel 1</w:t>
      </w:r>
      <w:r>
        <w:rPr>
          <w:rFonts w:ascii="Arial" w:hAnsi="Arial" w:cs="Arial"/>
          <w:b/>
          <w:bCs/>
          <w:color w:val="0069B4"/>
          <w:szCs w:val="19"/>
        </w:rPr>
        <w:t>4</w:t>
      </w:r>
      <w:r w:rsidRPr="00190E70">
        <w:rPr>
          <w:rFonts w:ascii="Arial" w:hAnsi="Arial" w:cs="Arial"/>
          <w:b/>
          <w:bCs/>
          <w:color w:val="0069B4"/>
          <w:szCs w:val="19"/>
        </w:rPr>
        <w:t>. Overige bepalingen</w:t>
      </w:r>
    </w:p>
    <w:p w14:paraId="750600DB" w14:textId="77777777" w:rsidR="00190E70" w:rsidRDefault="00190E70" w:rsidP="00190E70">
      <w:pPr>
        <w:pStyle w:val="Lijstalinea"/>
        <w:spacing w:after="0" w:line="240" w:lineRule="auto"/>
        <w:ind w:left="567"/>
        <w:rPr>
          <w:rFonts w:ascii="Arial" w:hAnsi="Arial" w:cs="Arial"/>
          <w:szCs w:val="19"/>
        </w:rPr>
      </w:pPr>
    </w:p>
    <w:p w14:paraId="4C966DF2" w14:textId="680BE716" w:rsidR="00190E70" w:rsidRDefault="004936DD" w:rsidP="00695CE2">
      <w:pPr>
        <w:pStyle w:val="Lijstalinea"/>
        <w:numPr>
          <w:ilvl w:val="1"/>
          <w:numId w:val="26"/>
        </w:numPr>
        <w:spacing w:after="0" w:line="240" w:lineRule="auto"/>
        <w:ind w:left="709" w:hanging="709"/>
        <w:rPr>
          <w:rFonts w:ascii="Arial" w:hAnsi="Arial" w:cs="Arial"/>
          <w:szCs w:val="19"/>
        </w:rPr>
      </w:pPr>
      <w:r>
        <w:rPr>
          <w:rFonts w:ascii="Arial" w:hAnsi="Arial" w:cs="Arial"/>
          <w:szCs w:val="19"/>
        </w:rPr>
        <w:t>Opdrachtnemer</w:t>
      </w:r>
      <w:r w:rsidR="00190E70" w:rsidRPr="00190E70">
        <w:rPr>
          <w:rFonts w:ascii="Arial" w:hAnsi="Arial" w:cs="Arial"/>
          <w:szCs w:val="19"/>
        </w:rPr>
        <w:t xml:space="preserve"> beschikt gedurende de looptijd van de </w:t>
      </w:r>
      <w:r w:rsidR="00BA1687">
        <w:rPr>
          <w:rFonts w:ascii="Arial" w:hAnsi="Arial" w:cs="Arial"/>
          <w:szCs w:val="19"/>
        </w:rPr>
        <w:t>Overeenkomst</w:t>
      </w:r>
      <w:r w:rsidR="00190E70" w:rsidRPr="00190E70">
        <w:rPr>
          <w:rFonts w:ascii="Arial" w:hAnsi="Arial" w:cs="Arial"/>
          <w:szCs w:val="19"/>
        </w:rPr>
        <w:t xml:space="preserve"> over de deskundigheid, ervaring en capaciteit die noodzakelijk zijn voor een behoorlijke uitvoering van de overeengekomen dienstverlening, </w:t>
      </w:r>
      <w:r w:rsidR="00BA1687">
        <w:rPr>
          <w:rFonts w:ascii="Arial" w:hAnsi="Arial" w:cs="Arial"/>
          <w:szCs w:val="19"/>
        </w:rPr>
        <w:t>Overeenkomst</w:t>
      </w:r>
      <w:r w:rsidR="00190E70" w:rsidRPr="00190E70">
        <w:rPr>
          <w:rFonts w:ascii="Arial" w:hAnsi="Arial" w:cs="Arial"/>
          <w:szCs w:val="19"/>
        </w:rPr>
        <w:t xml:space="preserve">ig artikel 12 ARBIT 2022 en het bepaalde in de </w:t>
      </w:r>
      <w:r w:rsidR="00BA1687">
        <w:rPr>
          <w:rFonts w:ascii="Arial" w:hAnsi="Arial" w:cs="Arial"/>
          <w:szCs w:val="19"/>
        </w:rPr>
        <w:t>Overeenkomst</w:t>
      </w:r>
      <w:r w:rsidR="00190E70" w:rsidRPr="00190E70">
        <w:rPr>
          <w:rFonts w:ascii="Arial" w:hAnsi="Arial" w:cs="Arial"/>
          <w:szCs w:val="19"/>
        </w:rPr>
        <w:t xml:space="preserve"> en het Programma van Eisen.</w:t>
      </w:r>
    </w:p>
    <w:p w14:paraId="1AE6F7B3" w14:textId="77777777" w:rsidR="00190E70" w:rsidRPr="00190E70" w:rsidRDefault="00190E70" w:rsidP="00190E70">
      <w:pPr>
        <w:pStyle w:val="Lijstalinea"/>
        <w:spacing w:after="0" w:line="240" w:lineRule="auto"/>
        <w:ind w:left="709" w:hanging="709"/>
        <w:rPr>
          <w:rFonts w:ascii="Arial" w:hAnsi="Arial" w:cs="Arial"/>
          <w:szCs w:val="19"/>
        </w:rPr>
      </w:pPr>
    </w:p>
    <w:p w14:paraId="4204C13E" w14:textId="1402E51C" w:rsidR="00190E70" w:rsidRDefault="004936DD" w:rsidP="00695CE2">
      <w:pPr>
        <w:pStyle w:val="Lijstalinea"/>
        <w:numPr>
          <w:ilvl w:val="1"/>
          <w:numId w:val="26"/>
        </w:numPr>
        <w:spacing w:after="0" w:line="240" w:lineRule="auto"/>
        <w:ind w:left="709" w:hanging="709"/>
        <w:rPr>
          <w:rFonts w:ascii="Arial" w:hAnsi="Arial" w:cs="Arial"/>
          <w:szCs w:val="19"/>
        </w:rPr>
      </w:pPr>
      <w:r>
        <w:rPr>
          <w:rFonts w:ascii="Arial" w:hAnsi="Arial" w:cs="Arial"/>
          <w:szCs w:val="19"/>
        </w:rPr>
        <w:t>Opdrachtnemer</w:t>
      </w:r>
      <w:r w:rsidR="00190E70" w:rsidRPr="00190E70">
        <w:rPr>
          <w:rFonts w:ascii="Arial" w:hAnsi="Arial" w:cs="Arial"/>
          <w:szCs w:val="19"/>
        </w:rPr>
        <w:t xml:space="preserve"> stelt </w:t>
      </w:r>
      <w:r w:rsidR="00531884">
        <w:rPr>
          <w:rFonts w:ascii="Arial" w:hAnsi="Arial" w:cs="Arial"/>
          <w:szCs w:val="19"/>
        </w:rPr>
        <w:t>in de concretiseringsfase</w:t>
      </w:r>
      <w:r w:rsidR="00190E70" w:rsidRPr="00190E70">
        <w:rPr>
          <w:rFonts w:ascii="Arial" w:hAnsi="Arial" w:cs="Arial"/>
          <w:szCs w:val="19"/>
        </w:rPr>
        <w:t xml:space="preserve"> een </w:t>
      </w:r>
      <w:proofErr w:type="spellStart"/>
      <w:r w:rsidR="00190E70" w:rsidRPr="00190E70">
        <w:rPr>
          <w:rFonts w:ascii="Arial" w:hAnsi="Arial" w:cs="Arial"/>
          <w:szCs w:val="19"/>
        </w:rPr>
        <w:t>exitplan</w:t>
      </w:r>
      <w:proofErr w:type="spellEnd"/>
      <w:r w:rsidR="00190E70" w:rsidRPr="00190E70">
        <w:rPr>
          <w:rFonts w:ascii="Arial" w:hAnsi="Arial" w:cs="Arial"/>
          <w:szCs w:val="19"/>
        </w:rPr>
        <w:t xml:space="preserve"> op waarin wordt beschreven op welke wijze de continuïteit van de dienstverlening bij beëindiging van de </w:t>
      </w:r>
      <w:r w:rsidR="00BA1687">
        <w:rPr>
          <w:rFonts w:ascii="Arial" w:hAnsi="Arial" w:cs="Arial"/>
          <w:szCs w:val="19"/>
        </w:rPr>
        <w:t>Overeenkomst</w:t>
      </w:r>
      <w:r w:rsidR="00190E70" w:rsidRPr="00190E70">
        <w:rPr>
          <w:rFonts w:ascii="Arial" w:hAnsi="Arial" w:cs="Arial"/>
          <w:szCs w:val="19"/>
        </w:rPr>
        <w:t xml:space="preserve"> wordt geborgd. Het </w:t>
      </w:r>
      <w:proofErr w:type="spellStart"/>
      <w:r w:rsidR="00190E70" w:rsidRPr="00190E70">
        <w:rPr>
          <w:rFonts w:ascii="Arial" w:hAnsi="Arial" w:cs="Arial"/>
          <w:szCs w:val="19"/>
        </w:rPr>
        <w:t>exitplan</w:t>
      </w:r>
      <w:proofErr w:type="spellEnd"/>
      <w:r w:rsidR="00190E70" w:rsidRPr="00190E70">
        <w:rPr>
          <w:rFonts w:ascii="Arial" w:hAnsi="Arial" w:cs="Arial"/>
          <w:szCs w:val="19"/>
        </w:rPr>
        <w:t xml:space="preserve"> wordt in overleg tussen Partijen uitgewerkt en als </w:t>
      </w:r>
      <w:r w:rsidR="005243A5" w:rsidRPr="005243A5">
        <w:rPr>
          <w:rFonts w:ascii="Arial" w:hAnsi="Arial" w:cs="Arial"/>
          <w:szCs w:val="19"/>
          <w:highlight w:val="yellow"/>
        </w:rPr>
        <w:t>b</w:t>
      </w:r>
      <w:r w:rsidR="00190E70" w:rsidRPr="005243A5">
        <w:rPr>
          <w:rFonts w:ascii="Arial" w:hAnsi="Arial" w:cs="Arial"/>
          <w:szCs w:val="19"/>
          <w:highlight w:val="yellow"/>
        </w:rPr>
        <w:t>ijlage</w:t>
      </w:r>
      <w:r w:rsidR="00190E70" w:rsidRPr="00190E70">
        <w:rPr>
          <w:rFonts w:ascii="Arial" w:hAnsi="Arial" w:cs="Arial"/>
          <w:szCs w:val="19"/>
        </w:rPr>
        <w:t xml:space="preserve"> aan de </w:t>
      </w:r>
      <w:r w:rsidR="00BA1687">
        <w:rPr>
          <w:rFonts w:ascii="Arial" w:hAnsi="Arial" w:cs="Arial"/>
          <w:szCs w:val="19"/>
        </w:rPr>
        <w:t>Overeenkomst</w:t>
      </w:r>
      <w:r w:rsidR="00190E70" w:rsidRPr="00190E70">
        <w:rPr>
          <w:rFonts w:ascii="Arial" w:hAnsi="Arial" w:cs="Arial"/>
          <w:szCs w:val="19"/>
        </w:rPr>
        <w:t xml:space="preserve"> toegevoegd.</w:t>
      </w:r>
    </w:p>
    <w:p w14:paraId="3A565B24" w14:textId="77777777" w:rsidR="00190E70" w:rsidRPr="00190E70" w:rsidRDefault="00190E70" w:rsidP="00190E70">
      <w:pPr>
        <w:pStyle w:val="Lijstalinea"/>
        <w:spacing w:after="0" w:line="240" w:lineRule="auto"/>
        <w:ind w:left="709" w:hanging="709"/>
        <w:rPr>
          <w:rFonts w:ascii="Arial" w:hAnsi="Arial" w:cs="Arial"/>
          <w:szCs w:val="19"/>
        </w:rPr>
      </w:pPr>
    </w:p>
    <w:p w14:paraId="32EDF245" w14:textId="5457C595" w:rsidR="00111B52" w:rsidRPr="00694EF6" w:rsidRDefault="00190E70" w:rsidP="00695CE2">
      <w:pPr>
        <w:pStyle w:val="Lijstalinea"/>
        <w:numPr>
          <w:ilvl w:val="1"/>
          <w:numId w:val="26"/>
        </w:numPr>
        <w:spacing w:after="0" w:line="240" w:lineRule="auto"/>
        <w:ind w:left="709" w:hanging="709"/>
        <w:rPr>
          <w:rFonts w:ascii="Arial" w:hAnsi="Arial" w:cs="Arial"/>
          <w:szCs w:val="19"/>
        </w:rPr>
      </w:pPr>
      <w:r w:rsidRPr="00190E70">
        <w:rPr>
          <w:rFonts w:ascii="Arial" w:hAnsi="Arial" w:cs="Arial"/>
          <w:szCs w:val="19"/>
        </w:rPr>
        <w:t xml:space="preserve">Bij (tussentijdse) beëindiging van de </w:t>
      </w:r>
      <w:r w:rsidR="00BA1687">
        <w:rPr>
          <w:rFonts w:ascii="Arial" w:hAnsi="Arial" w:cs="Arial"/>
          <w:szCs w:val="19"/>
        </w:rPr>
        <w:t>Overeenkomst</w:t>
      </w:r>
      <w:r w:rsidRPr="00190E70">
        <w:rPr>
          <w:rFonts w:ascii="Arial" w:hAnsi="Arial" w:cs="Arial"/>
          <w:szCs w:val="19"/>
        </w:rPr>
        <w:t xml:space="preserve"> wordt het </w:t>
      </w:r>
      <w:proofErr w:type="spellStart"/>
      <w:r w:rsidRPr="00190E70">
        <w:rPr>
          <w:rFonts w:ascii="Arial" w:hAnsi="Arial" w:cs="Arial"/>
          <w:szCs w:val="19"/>
        </w:rPr>
        <w:t>exitplan</w:t>
      </w:r>
      <w:proofErr w:type="spellEnd"/>
      <w:r w:rsidRPr="00190E70">
        <w:rPr>
          <w:rFonts w:ascii="Arial" w:hAnsi="Arial" w:cs="Arial"/>
          <w:szCs w:val="19"/>
        </w:rPr>
        <w:t xml:space="preserve"> uitgevoerd in aanvulling op en met inachtneming van artikel 32 ARBIT 2022, zonder dat dit leidt tot aanvullende vergoedingen anders dan reeds overeengekomen.</w:t>
      </w:r>
    </w:p>
    <w:p w14:paraId="6D74071F" w14:textId="77777777" w:rsidR="00111B52" w:rsidRPr="008341B0" w:rsidRDefault="00111B52" w:rsidP="00111B52">
      <w:pPr>
        <w:spacing w:after="0" w:line="240" w:lineRule="auto"/>
        <w:contextualSpacing/>
        <w:rPr>
          <w:rFonts w:ascii="Arial" w:hAnsi="Arial" w:cs="Arial"/>
          <w:szCs w:val="19"/>
        </w:rPr>
      </w:pPr>
    </w:p>
    <w:p w14:paraId="17422A19" w14:textId="6830B5CB" w:rsidR="00111B52" w:rsidRDefault="00111B52" w:rsidP="00111B52">
      <w:pPr>
        <w:spacing w:after="0" w:line="240" w:lineRule="auto"/>
        <w:rPr>
          <w:rFonts w:ascii="Arial" w:hAnsi="Arial" w:cs="Arial"/>
          <w:b/>
          <w:bCs/>
          <w:color w:val="0069B4"/>
          <w:szCs w:val="19"/>
        </w:rPr>
      </w:pPr>
      <w:r w:rsidRPr="00242CD4">
        <w:rPr>
          <w:rFonts w:ascii="Arial" w:hAnsi="Arial" w:cs="Arial"/>
          <w:b/>
          <w:bCs/>
          <w:color w:val="0069B4"/>
          <w:szCs w:val="19"/>
        </w:rPr>
        <w:t>Artikel 1</w:t>
      </w:r>
      <w:r w:rsidR="00190E70">
        <w:rPr>
          <w:rFonts w:ascii="Arial" w:hAnsi="Arial" w:cs="Arial"/>
          <w:b/>
          <w:bCs/>
          <w:color w:val="0069B4"/>
          <w:szCs w:val="19"/>
        </w:rPr>
        <w:t>5.</w:t>
      </w:r>
      <w:r w:rsidRPr="00242CD4">
        <w:rPr>
          <w:rFonts w:ascii="Arial" w:hAnsi="Arial" w:cs="Arial"/>
          <w:b/>
          <w:bCs/>
          <w:color w:val="0069B4"/>
          <w:szCs w:val="19"/>
        </w:rPr>
        <w:t xml:space="preserve"> Slotbepalingen</w:t>
      </w:r>
    </w:p>
    <w:p w14:paraId="78355FA8" w14:textId="77777777" w:rsidR="00190E70" w:rsidRPr="00242CD4" w:rsidRDefault="00190E70" w:rsidP="00111B52">
      <w:pPr>
        <w:spacing w:after="0" w:line="240" w:lineRule="auto"/>
        <w:rPr>
          <w:rFonts w:ascii="Arial" w:hAnsi="Arial" w:cs="Arial"/>
          <w:color w:val="0069B4"/>
          <w:szCs w:val="19"/>
        </w:rPr>
      </w:pPr>
    </w:p>
    <w:p w14:paraId="572EBE27" w14:textId="3049DE89" w:rsidR="00190E70" w:rsidRDefault="00190E70" w:rsidP="00695CE2">
      <w:pPr>
        <w:pStyle w:val="Lijstalinea"/>
        <w:numPr>
          <w:ilvl w:val="1"/>
          <w:numId w:val="27"/>
        </w:numPr>
        <w:spacing w:after="0" w:line="240" w:lineRule="auto"/>
        <w:ind w:left="709" w:hanging="709"/>
        <w:rPr>
          <w:rFonts w:ascii="Arial" w:hAnsi="Arial" w:cs="Arial"/>
          <w:szCs w:val="19"/>
        </w:rPr>
      </w:pPr>
      <w:r w:rsidRPr="00190E70">
        <w:rPr>
          <w:rFonts w:ascii="Arial" w:hAnsi="Arial" w:cs="Arial"/>
          <w:szCs w:val="19"/>
        </w:rPr>
        <w:t xml:space="preserve">Wijzigingen van en aanvullingen op deze </w:t>
      </w:r>
      <w:r w:rsidR="00BA1687">
        <w:rPr>
          <w:rFonts w:ascii="Arial" w:hAnsi="Arial" w:cs="Arial"/>
          <w:szCs w:val="19"/>
        </w:rPr>
        <w:t>Overeenkomst</w:t>
      </w:r>
      <w:r w:rsidRPr="00190E70">
        <w:rPr>
          <w:rFonts w:ascii="Arial" w:hAnsi="Arial" w:cs="Arial"/>
          <w:szCs w:val="19"/>
        </w:rPr>
        <w:t xml:space="preserve"> zijn uitsluitend geldig indien deze schriftelijk en door daartoe bevoegde vertegenwoordigers van beide Partijen zijn overeengekomen, conform artikel 3 ARBIT 2022.</w:t>
      </w:r>
    </w:p>
    <w:p w14:paraId="5DCC09AD" w14:textId="77777777" w:rsidR="00190E70" w:rsidRPr="00190E70" w:rsidRDefault="00190E70" w:rsidP="00190E70">
      <w:pPr>
        <w:pStyle w:val="Lijstalinea"/>
        <w:spacing w:after="0" w:line="240" w:lineRule="auto"/>
        <w:ind w:left="709" w:hanging="709"/>
        <w:rPr>
          <w:rFonts w:ascii="Arial" w:hAnsi="Arial" w:cs="Arial"/>
          <w:szCs w:val="19"/>
        </w:rPr>
      </w:pPr>
    </w:p>
    <w:p w14:paraId="2C69AEDD" w14:textId="0DF55134" w:rsidR="00111B52" w:rsidRPr="00694EF6" w:rsidRDefault="00190E70" w:rsidP="00695CE2">
      <w:pPr>
        <w:pStyle w:val="Lijstalinea"/>
        <w:numPr>
          <w:ilvl w:val="1"/>
          <w:numId w:val="27"/>
        </w:numPr>
        <w:spacing w:after="0" w:line="240" w:lineRule="auto"/>
        <w:ind w:left="709" w:hanging="709"/>
        <w:rPr>
          <w:rFonts w:ascii="Arial" w:hAnsi="Arial" w:cs="Arial"/>
          <w:szCs w:val="19"/>
        </w:rPr>
      </w:pPr>
      <w:r w:rsidRPr="00190E70">
        <w:rPr>
          <w:rFonts w:ascii="Arial" w:hAnsi="Arial" w:cs="Arial"/>
          <w:szCs w:val="19"/>
        </w:rPr>
        <w:t xml:space="preserve">Op deze </w:t>
      </w:r>
      <w:r w:rsidR="00BA1687">
        <w:rPr>
          <w:rFonts w:ascii="Arial" w:hAnsi="Arial" w:cs="Arial"/>
          <w:szCs w:val="19"/>
        </w:rPr>
        <w:t>Overeenkomst</w:t>
      </w:r>
      <w:r w:rsidRPr="00190E70">
        <w:rPr>
          <w:rFonts w:ascii="Arial" w:hAnsi="Arial" w:cs="Arial"/>
          <w:szCs w:val="19"/>
        </w:rPr>
        <w:t xml:space="preserve"> is Nederlands recht van toepassing. De Algemene Rijksvoorwaarden bij IT-</w:t>
      </w:r>
      <w:r w:rsidR="00BA1687">
        <w:rPr>
          <w:rFonts w:ascii="Arial" w:hAnsi="Arial" w:cs="Arial"/>
          <w:szCs w:val="19"/>
        </w:rPr>
        <w:t>Overeenkomst</w:t>
      </w:r>
      <w:r w:rsidRPr="00190E70">
        <w:rPr>
          <w:rFonts w:ascii="Arial" w:hAnsi="Arial" w:cs="Arial"/>
          <w:szCs w:val="19"/>
        </w:rPr>
        <w:t xml:space="preserve">en 2022 (ARBIT 2022) maken integraal onderdeel uit van deze </w:t>
      </w:r>
      <w:r w:rsidR="00BA1687">
        <w:rPr>
          <w:rFonts w:ascii="Arial" w:hAnsi="Arial" w:cs="Arial"/>
          <w:szCs w:val="19"/>
        </w:rPr>
        <w:t>Overeenkomst</w:t>
      </w:r>
      <w:r w:rsidRPr="00190E70">
        <w:rPr>
          <w:rFonts w:ascii="Arial" w:hAnsi="Arial" w:cs="Arial"/>
          <w:szCs w:val="19"/>
        </w:rPr>
        <w:t>.</w:t>
      </w:r>
      <w:r w:rsidR="00111B52" w:rsidRPr="00694EF6">
        <w:rPr>
          <w:rFonts w:ascii="Arial" w:hAnsi="Arial" w:cs="Arial"/>
          <w:szCs w:val="19"/>
        </w:rPr>
        <w:t xml:space="preserve"> </w:t>
      </w:r>
    </w:p>
    <w:p w14:paraId="6D662C8C" w14:textId="77777777" w:rsidR="00111B52" w:rsidRPr="00242CD4" w:rsidRDefault="00111B52" w:rsidP="00111B52">
      <w:pPr>
        <w:spacing w:after="0" w:line="240" w:lineRule="auto"/>
        <w:rPr>
          <w:rFonts w:ascii="Arial" w:hAnsi="Arial" w:cs="Arial"/>
          <w:szCs w:val="19"/>
        </w:rPr>
      </w:pPr>
    </w:p>
    <w:p w14:paraId="648C804F" w14:textId="2B283809" w:rsidR="00694EF6" w:rsidRPr="00FD4788" w:rsidRDefault="00111B52" w:rsidP="00111B52">
      <w:pPr>
        <w:spacing w:after="0" w:line="240" w:lineRule="auto"/>
        <w:rPr>
          <w:rFonts w:ascii="Arial" w:hAnsi="Arial" w:cs="Arial"/>
          <w:b/>
          <w:bCs/>
          <w:color w:val="0069B4"/>
          <w:szCs w:val="19"/>
        </w:rPr>
      </w:pPr>
      <w:r w:rsidRPr="00242CD4">
        <w:rPr>
          <w:rFonts w:ascii="Arial" w:hAnsi="Arial" w:cs="Arial"/>
          <w:b/>
          <w:bCs/>
          <w:color w:val="0069B4"/>
          <w:szCs w:val="19"/>
        </w:rPr>
        <w:t>Artikel 1</w:t>
      </w:r>
      <w:r w:rsidR="00694EF6">
        <w:rPr>
          <w:rFonts w:ascii="Arial" w:hAnsi="Arial" w:cs="Arial"/>
          <w:b/>
          <w:bCs/>
          <w:color w:val="0069B4"/>
          <w:szCs w:val="19"/>
        </w:rPr>
        <w:t>6.</w:t>
      </w:r>
      <w:r w:rsidRPr="00242CD4">
        <w:rPr>
          <w:rFonts w:ascii="Arial" w:hAnsi="Arial" w:cs="Arial"/>
          <w:b/>
          <w:bCs/>
          <w:color w:val="0069B4"/>
          <w:szCs w:val="19"/>
        </w:rPr>
        <w:t xml:space="preserve"> Bijlagen</w:t>
      </w:r>
    </w:p>
    <w:p w14:paraId="61AFBCC8" w14:textId="77777777" w:rsidR="00FD4788" w:rsidRDefault="00FD4788" w:rsidP="00111B52">
      <w:pPr>
        <w:spacing w:after="0" w:line="240" w:lineRule="auto"/>
        <w:rPr>
          <w:rFonts w:ascii="Arial" w:hAnsi="Arial" w:cs="Arial"/>
          <w:szCs w:val="19"/>
        </w:rPr>
      </w:pPr>
    </w:p>
    <w:p w14:paraId="2935B45F" w14:textId="7F92F0D5" w:rsidR="00111B52" w:rsidRPr="00242CD4" w:rsidRDefault="00111B52" w:rsidP="00111B52">
      <w:pPr>
        <w:spacing w:after="0" w:line="240" w:lineRule="auto"/>
        <w:rPr>
          <w:rFonts w:ascii="Arial" w:hAnsi="Arial" w:cs="Arial"/>
          <w:szCs w:val="19"/>
        </w:rPr>
      </w:pPr>
      <w:r w:rsidRPr="00242CD4">
        <w:rPr>
          <w:rFonts w:ascii="Arial" w:hAnsi="Arial" w:cs="Arial"/>
          <w:szCs w:val="19"/>
        </w:rPr>
        <w:t xml:space="preserve">Bij deze </w:t>
      </w:r>
      <w:r w:rsidR="00BA1687">
        <w:rPr>
          <w:rFonts w:ascii="Arial" w:hAnsi="Arial" w:cs="Arial"/>
          <w:szCs w:val="19"/>
        </w:rPr>
        <w:t>Overeenkomst</w:t>
      </w:r>
      <w:r w:rsidRPr="00242CD4">
        <w:rPr>
          <w:rFonts w:ascii="Arial" w:hAnsi="Arial" w:cs="Arial"/>
          <w:szCs w:val="19"/>
        </w:rPr>
        <w:t xml:space="preserve"> horen onderstaande bijlagen:</w:t>
      </w:r>
    </w:p>
    <w:p w14:paraId="6144498B" w14:textId="595286FB" w:rsidR="00193F88" w:rsidRPr="00CC1FC9" w:rsidRDefault="00193F88" w:rsidP="00695CE2">
      <w:pPr>
        <w:pStyle w:val="Lijstalinea"/>
        <w:numPr>
          <w:ilvl w:val="0"/>
          <w:numId w:val="13"/>
        </w:numPr>
        <w:ind w:left="284" w:hanging="284"/>
        <w:rPr>
          <w:rFonts w:ascii="Arial" w:hAnsi="Arial" w:cs="Arial"/>
          <w:color w:val="000000" w:themeColor="text1"/>
          <w:szCs w:val="19"/>
        </w:rPr>
      </w:pPr>
      <w:r>
        <w:rPr>
          <w:rFonts w:ascii="Arial" w:hAnsi="Arial" w:cs="Arial"/>
          <w:color w:val="000000" w:themeColor="text1"/>
          <w:szCs w:val="19"/>
        </w:rPr>
        <w:t xml:space="preserve">De </w:t>
      </w:r>
      <w:proofErr w:type="spellStart"/>
      <w:r>
        <w:rPr>
          <w:rFonts w:ascii="Arial" w:hAnsi="Arial" w:cs="Arial"/>
          <w:color w:val="000000" w:themeColor="text1"/>
          <w:szCs w:val="19"/>
        </w:rPr>
        <w:t>Verwerkers</w:t>
      </w:r>
      <w:r w:rsidR="00BA1687">
        <w:rPr>
          <w:rFonts w:ascii="Arial" w:hAnsi="Arial" w:cs="Arial"/>
          <w:color w:val="000000" w:themeColor="text1"/>
          <w:szCs w:val="19"/>
        </w:rPr>
        <w:t>Overeenkomst</w:t>
      </w:r>
      <w:proofErr w:type="spellEnd"/>
      <w:r>
        <w:rPr>
          <w:rFonts w:ascii="Arial" w:hAnsi="Arial" w:cs="Arial"/>
          <w:color w:val="000000" w:themeColor="text1"/>
          <w:szCs w:val="19"/>
        </w:rPr>
        <w:t>;</w:t>
      </w:r>
    </w:p>
    <w:p w14:paraId="13C65701" w14:textId="26AACC65" w:rsidR="00193F88" w:rsidRPr="00F34D13" w:rsidRDefault="00193F88" w:rsidP="00695CE2">
      <w:pPr>
        <w:pStyle w:val="Lijstalinea"/>
        <w:numPr>
          <w:ilvl w:val="0"/>
          <w:numId w:val="13"/>
        </w:numPr>
        <w:ind w:left="284" w:hanging="284"/>
        <w:rPr>
          <w:rFonts w:ascii="Arial" w:hAnsi="Arial" w:cs="Arial"/>
          <w:color w:val="000000" w:themeColor="text1"/>
          <w:szCs w:val="19"/>
        </w:rPr>
      </w:pPr>
      <w:r w:rsidRPr="00F34D13">
        <w:rPr>
          <w:rFonts w:ascii="Arial" w:hAnsi="Arial" w:cs="Arial"/>
          <w:color w:val="000000" w:themeColor="text1"/>
          <w:szCs w:val="19"/>
        </w:rPr>
        <w:t>De nota(’s) van inlichtingen;</w:t>
      </w:r>
    </w:p>
    <w:p w14:paraId="3B047E5B" w14:textId="78E0E04A" w:rsidR="00193F88" w:rsidRPr="00F34D13" w:rsidRDefault="00193F88" w:rsidP="00695CE2">
      <w:pPr>
        <w:pStyle w:val="Lijstalinea"/>
        <w:numPr>
          <w:ilvl w:val="0"/>
          <w:numId w:val="13"/>
        </w:numPr>
        <w:ind w:left="284" w:hanging="284"/>
        <w:rPr>
          <w:rFonts w:ascii="Arial" w:hAnsi="Arial" w:cs="Arial"/>
          <w:color w:val="000000" w:themeColor="text1"/>
          <w:szCs w:val="19"/>
        </w:rPr>
      </w:pPr>
      <w:r>
        <w:rPr>
          <w:rFonts w:ascii="Arial" w:hAnsi="Arial" w:cs="Arial"/>
          <w:color w:val="000000" w:themeColor="text1"/>
          <w:szCs w:val="19"/>
        </w:rPr>
        <w:t>Het Beschrijvend Document</w:t>
      </w:r>
      <w:r w:rsidRPr="00F34D13">
        <w:rPr>
          <w:rFonts w:ascii="Arial" w:hAnsi="Arial" w:cs="Arial"/>
          <w:color w:val="000000" w:themeColor="text1"/>
          <w:szCs w:val="19"/>
        </w:rPr>
        <w:t xml:space="preserve"> en Bijlagen, waaronder het </w:t>
      </w:r>
      <w:r w:rsidR="00AD406B">
        <w:rPr>
          <w:rFonts w:ascii="Arial" w:hAnsi="Arial" w:cs="Arial"/>
          <w:color w:val="000000" w:themeColor="text1"/>
          <w:szCs w:val="19"/>
        </w:rPr>
        <w:t>P</w:t>
      </w:r>
      <w:r w:rsidRPr="00F34D13">
        <w:rPr>
          <w:rFonts w:ascii="Arial" w:hAnsi="Arial" w:cs="Arial"/>
          <w:color w:val="000000" w:themeColor="text1"/>
          <w:szCs w:val="19"/>
        </w:rPr>
        <w:t xml:space="preserve">rogramma van </w:t>
      </w:r>
      <w:r w:rsidR="00AD406B">
        <w:rPr>
          <w:rFonts w:ascii="Arial" w:hAnsi="Arial" w:cs="Arial"/>
          <w:color w:val="000000" w:themeColor="text1"/>
          <w:szCs w:val="19"/>
        </w:rPr>
        <w:t>E</w:t>
      </w:r>
      <w:r w:rsidRPr="00F34D13">
        <w:rPr>
          <w:rFonts w:ascii="Arial" w:hAnsi="Arial" w:cs="Arial"/>
          <w:color w:val="000000" w:themeColor="text1"/>
          <w:szCs w:val="19"/>
        </w:rPr>
        <w:t>isen;</w:t>
      </w:r>
    </w:p>
    <w:p w14:paraId="51B0815B" w14:textId="22693DDC" w:rsidR="00197EE5" w:rsidRPr="00197EE5" w:rsidRDefault="00197EE5" w:rsidP="00197EE5">
      <w:pPr>
        <w:pStyle w:val="Lijstalinea"/>
        <w:numPr>
          <w:ilvl w:val="0"/>
          <w:numId w:val="13"/>
        </w:numPr>
        <w:ind w:left="284" w:hanging="284"/>
        <w:rPr>
          <w:rFonts w:ascii="Arial" w:hAnsi="Arial" w:cs="Arial"/>
          <w:color w:val="000000" w:themeColor="text1"/>
          <w:szCs w:val="19"/>
        </w:rPr>
      </w:pPr>
      <w:r>
        <w:rPr>
          <w:rFonts w:ascii="Arial" w:hAnsi="Arial" w:cs="Arial"/>
          <w:color w:val="000000" w:themeColor="text1"/>
          <w:szCs w:val="19"/>
        </w:rPr>
        <w:t>Het Exit-plan van opdrachtnemer</w:t>
      </w:r>
    </w:p>
    <w:p w14:paraId="36703D5B" w14:textId="2886AD3B" w:rsidR="00193F88" w:rsidRDefault="00193F88" w:rsidP="00695CE2">
      <w:pPr>
        <w:pStyle w:val="Lijstalinea"/>
        <w:numPr>
          <w:ilvl w:val="0"/>
          <w:numId w:val="13"/>
        </w:numPr>
        <w:ind w:left="284" w:hanging="284"/>
        <w:rPr>
          <w:rFonts w:ascii="Arial" w:hAnsi="Arial" w:cs="Arial"/>
          <w:color w:val="000000" w:themeColor="text1"/>
          <w:szCs w:val="19"/>
        </w:rPr>
      </w:pPr>
      <w:r>
        <w:rPr>
          <w:rFonts w:ascii="Arial" w:hAnsi="Arial" w:cs="Arial"/>
          <w:color w:val="000000" w:themeColor="text1"/>
          <w:szCs w:val="19"/>
        </w:rPr>
        <w:t xml:space="preserve">De </w:t>
      </w:r>
      <w:r w:rsidR="00A7591E">
        <w:rPr>
          <w:rFonts w:ascii="Arial" w:hAnsi="Arial" w:cs="Arial"/>
          <w:color w:val="000000" w:themeColor="text1"/>
          <w:szCs w:val="19"/>
        </w:rPr>
        <w:t>ARBIT 2022</w:t>
      </w:r>
    </w:p>
    <w:p w14:paraId="7C3D2762" w14:textId="1DC2D434" w:rsidR="008211B5" w:rsidRDefault="008211B5" w:rsidP="00695CE2">
      <w:pPr>
        <w:pStyle w:val="Lijstalinea"/>
        <w:numPr>
          <w:ilvl w:val="0"/>
          <w:numId w:val="13"/>
        </w:numPr>
        <w:ind w:left="284" w:hanging="284"/>
        <w:rPr>
          <w:rFonts w:ascii="Arial" w:hAnsi="Arial" w:cs="Arial"/>
          <w:color w:val="000000" w:themeColor="text1"/>
          <w:szCs w:val="19"/>
        </w:rPr>
      </w:pPr>
      <w:r>
        <w:rPr>
          <w:rFonts w:ascii="Arial" w:hAnsi="Arial" w:cs="Arial"/>
          <w:color w:val="000000" w:themeColor="text1"/>
          <w:szCs w:val="19"/>
        </w:rPr>
        <w:t>De SOML Algemene Inkoopvoorwaarden</w:t>
      </w:r>
    </w:p>
    <w:p w14:paraId="7C9C458C" w14:textId="77777777" w:rsidR="00193F88" w:rsidRDefault="00193F88" w:rsidP="00695CE2">
      <w:pPr>
        <w:pStyle w:val="Lijstalinea"/>
        <w:numPr>
          <w:ilvl w:val="0"/>
          <w:numId w:val="13"/>
        </w:numPr>
        <w:ind w:left="284" w:hanging="284"/>
        <w:rPr>
          <w:rFonts w:ascii="Arial" w:hAnsi="Arial" w:cs="Arial"/>
          <w:color w:val="000000" w:themeColor="text1"/>
          <w:szCs w:val="19"/>
        </w:rPr>
      </w:pPr>
      <w:r w:rsidRPr="00F34D13">
        <w:rPr>
          <w:rFonts w:ascii="Arial" w:hAnsi="Arial" w:cs="Arial"/>
          <w:color w:val="000000" w:themeColor="text1"/>
          <w:szCs w:val="19"/>
        </w:rPr>
        <w:t xml:space="preserve">De door </w:t>
      </w:r>
      <w:r>
        <w:rPr>
          <w:rFonts w:ascii="Arial" w:hAnsi="Arial" w:cs="Arial"/>
          <w:color w:val="000000" w:themeColor="text1"/>
          <w:szCs w:val="19"/>
        </w:rPr>
        <w:t>Opdrachtnemer</w:t>
      </w:r>
      <w:r w:rsidRPr="00F34D13">
        <w:rPr>
          <w:rFonts w:ascii="Arial" w:hAnsi="Arial" w:cs="Arial"/>
          <w:color w:val="000000" w:themeColor="text1"/>
          <w:szCs w:val="19"/>
        </w:rPr>
        <w:t xml:space="preserve"> ingediende Inschrijving (d.d. </w:t>
      </w:r>
      <w:r w:rsidRPr="007550D7">
        <w:rPr>
          <w:rFonts w:ascii="Arial" w:hAnsi="Arial" w:cs="Arial"/>
          <w:color w:val="000000" w:themeColor="text1"/>
          <w:szCs w:val="19"/>
        </w:rPr>
        <w:t>invullen</w:t>
      </w:r>
      <w:r w:rsidRPr="00F34D13">
        <w:rPr>
          <w:rFonts w:ascii="Arial" w:hAnsi="Arial" w:cs="Arial"/>
          <w:color w:val="000000" w:themeColor="text1"/>
          <w:szCs w:val="19"/>
        </w:rPr>
        <w:t>).</w:t>
      </w:r>
    </w:p>
    <w:p w14:paraId="51083395" w14:textId="77777777" w:rsidR="00111B52" w:rsidRPr="00242CD4" w:rsidRDefault="00111B52" w:rsidP="00111B52">
      <w:pPr>
        <w:spacing w:after="0" w:line="240" w:lineRule="auto"/>
        <w:rPr>
          <w:rFonts w:ascii="Arial" w:hAnsi="Arial" w:cs="Arial"/>
          <w:szCs w:val="19"/>
        </w:rPr>
      </w:pPr>
    </w:p>
    <w:p w14:paraId="42AFC826" w14:textId="2157BA79" w:rsidR="00111B52" w:rsidRPr="00242CD4" w:rsidRDefault="00695CE2" w:rsidP="00111B52">
      <w:pPr>
        <w:spacing w:after="0" w:line="240" w:lineRule="auto"/>
        <w:rPr>
          <w:rFonts w:ascii="Arial" w:hAnsi="Arial" w:cs="Arial"/>
          <w:szCs w:val="19"/>
        </w:rPr>
      </w:pPr>
      <w:r>
        <w:rPr>
          <w:rFonts w:ascii="Arial" w:hAnsi="Arial" w:cs="Arial"/>
          <w:szCs w:val="19"/>
        </w:rPr>
        <w:br w:type="column"/>
      </w:r>
      <w:r w:rsidR="00111B52" w:rsidRPr="00242CD4">
        <w:rPr>
          <w:rFonts w:ascii="Arial" w:hAnsi="Arial" w:cs="Arial"/>
          <w:szCs w:val="19"/>
        </w:rPr>
        <w:lastRenderedPageBreak/>
        <w:t xml:space="preserve">Aldus overeengekomen en in tweevoud getekend te Roermond op </w:t>
      </w:r>
      <w:r w:rsidR="009E6D18">
        <w:rPr>
          <w:rFonts w:ascii="Arial" w:hAnsi="Arial" w:cs="Arial"/>
          <w:szCs w:val="19"/>
        </w:rPr>
        <w:t>__-__-202</w:t>
      </w:r>
      <w:r w:rsidR="004F4262">
        <w:rPr>
          <w:rFonts w:ascii="Arial" w:hAnsi="Arial" w:cs="Arial"/>
          <w:szCs w:val="19"/>
        </w:rPr>
        <w:t>6</w:t>
      </w:r>
      <w:r w:rsidR="00111B52" w:rsidRPr="00242CD4">
        <w:rPr>
          <w:rFonts w:ascii="Arial" w:hAnsi="Arial" w:cs="Arial"/>
          <w:szCs w:val="19"/>
        </w:rPr>
        <w:t>.</w:t>
      </w:r>
    </w:p>
    <w:p w14:paraId="7DB5B86C" w14:textId="77777777" w:rsidR="00111B52" w:rsidRPr="00242CD4" w:rsidRDefault="00111B52" w:rsidP="00111B52">
      <w:pPr>
        <w:spacing w:after="0" w:line="240" w:lineRule="auto"/>
        <w:rPr>
          <w:rFonts w:ascii="Arial" w:hAnsi="Arial" w:cs="Arial"/>
          <w:szCs w:val="19"/>
        </w:rPr>
      </w:pPr>
    </w:p>
    <w:p w14:paraId="3F711380" w14:textId="7696A525" w:rsidR="00111B52" w:rsidRPr="00242CD4" w:rsidRDefault="00111B52" w:rsidP="00111B52">
      <w:pPr>
        <w:spacing w:after="0" w:line="240" w:lineRule="auto"/>
        <w:rPr>
          <w:rFonts w:ascii="Arial" w:hAnsi="Arial" w:cs="Arial"/>
          <w:szCs w:val="19"/>
        </w:rPr>
      </w:pPr>
      <w:r w:rsidRPr="00242CD4">
        <w:rPr>
          <w:rFonts w:ascii="Arial" w:hAnsi="Arial" w:cs="Arial"/>
          <w:szCs w:val="19"/>
        </w:rPr>
        <w:t>Stichting Onderwijs Midden-Limburg</w:t>
      </w:r>
      <w:r w:rsidRPr="00242CD4">
        <w:rPr>
          <w:rFonts w:ascii="Arial" w:hAnsi="Arial" w:cs="Arial"/>
          <w:szCs w:val="19"/>
        </w:rPr>
        <w:tab/>
      </w:r>
      <w:r w:rsidRPr="00242CD4">
        <w:rPr>
          <w:rFonts w:ascii="Arial" w:hAnsi="Arial" w:cs="Arial"/>
          <w:szCs w:val="19"/>
        </w:rPr>
        <w:tab/>
      </w:r>
      <w:r w:rsidRPr="00242CD4">
        <w:rPr>
          <w:rFonts w:ascii="Arial" w:hAnsi="Arial" w:cs="Arial"/>
          <w:szCs w:val="19"/>
        </w:rPr>
        <w:tab/>
      </w:r>
      <w:r w:rsidRPr="00242CD4">
        <w:rPr>
          <w:rFonts w:ascii="Arial" w:hAnsi="Arial" w:cs="Arial"/>
          <w:szCs w:val="19"/>
        </w:rPr>
        <w:tab/>
      </w:r>
    </w:p>
    <w:p w14:paraId="7005F089" w14:textId="501C2539" w:rsidR="00111B52" w:rsidRPr="009423E5" w:rsidRDefault="004F4262" w:rsidP="00111B52">
      <w:pPr>
        <w:spacing w:after="0" w:line="240" w:lineRule="auto"/>
        <w:rPr>
          <w:rFonts w:ascii="Arial" w:hAnsi="Arial" w:cs="Arial"/>
          <w:lang w:eastAsia="nl-NL"/>
        </w:rPr>
      </w:pPr>
      <w:r w:rsidRPr="009423E5">
        <w:rPr>
          <w:rFonts w:ascii="Arial" w:hAnsi="Arial" w:cs="Arial"/>
          <w:highlight w:val="yellow"/>
        </w:rPr>
        <w:t>XXXXXXX</w:t>
      </w:r>
      <w:r w:rsidR="00111B52" w:rsidRPr="009423E5">
        <w:rPr>
          <w:rFonts w:ascii="Arial" w:hAnsi="Arial" w:cs="Arial"/>
          <w:szCs w:val="19"/>
        </w:rPr>
        <w:tab/>
      </w:r>
      <w:r w:rsidR="00111B52" w:rsidRPr="009423E5">
        <w:rPr>
          <w:rFonts w:ascii="Arial" w:hAnsi="Arial" w:cs="Arial"/>
          <w:szCs w:val="19"/>
        </w:rPr>
        <w:tab/>
      </w:r>
      <w:r w:rsidR="00111B52" w:rsidRPr="009423E5">
        <w:rPr>
          <w:rFonts w:ascii="Arial" w:hAnsi="Arial" w:cs="Arial"/>
          <w:szCs w:val="19"/>
        </w:rPr>
        <w:tab/>
      </w:r>
      <w:r w:rsidR="00111B52" w:rsidRPr="009423E5">
        <w:rPr>
          <w:rFonts w:ascii="Arial" w:hAnsi="Arial" w:cs="Arial"/>
          <w:szCs w:val="19"/>
        </w:rPr>
        <w:tab/>
      </w:r>
      <w:r w:rsidR="00111B52" w:rsidRPr="009423E5">
        <w:rPr>
          <w:rFonts w:ascii="Arial" w:hAnsi="Arial" w:cs="Arial"/>
          <w:szCs w:val="19"/>
        </w:rPr>
        <w:tab/>
      </w:r>
      <w:r w:rsidR="00111B52" w:rsidRPr="009423E5">
        <w:rPr>
          <w:rFonts w:ascii="Arial" w:hAnsi="Arial" w:cs="Arial"/>
          <w:szCs w:val="19"/>
        </w:rPr>
        <w:tab/>
      </w:r>
      <w:r w:rsidR="00111B52" w:rsidRPr="009423E5">
        <w:rPr>
          <w:rFonts w:ascii="Arial" w:hAnsi="Arial" w:cs="Arial"/>
          <w:szCs w:val="19"/>
        </w:rPr>
        <w:tab/>
      </w:r>
    </w:p>
    <w:p w14:paraId="2EE9AC36" w14:textId="0D33E651" w:rsidR="00111B52" w:rsidRPr="00242CD4" w:rsidRDefault="007F7E18" w:rsidP="00111B52">
      <w:pPr>
        <w:spacing w:after="0" w:line="240" w:lineRule="auto"/>
        <w:rPr>
          <w:rFonts w:ascii="Arial" w:hAnsi="Arial" w:cs="Arial"/>
          <w:lang w:eastAsia="nl-NL"/>
        </w:rPr>
      </w:pPr>
      <w:r>
        <w:rPr>
          <w:rFonts w:ascii="Arial" w:hAnsi="Arial" w:cs="Arial"/>
        </w:rPr>
        <w:t>voorzitter</w:t>
      </w:r>
      <w:r w:rsidR="00111B52" w:rsidRPr="00242CD4">
        <w:rPr>
          <w:rFonts w:ascii="Arial" w:hAnsi="Arial" w:cs="Arial"/>
        </w:rPr>
        <w:t xml:space="preserve"> College van Bestuur</w:t>
      </w:r>
      <w:r w:rsidR="00111B52" w:rsidRPr="00242CD4">
        <w:rPr>
          <w:rFonts w:ascii="Arial" w:hAnsi="Arial" w:cs="Arial"/>
        </w:rPr>
        <w:tab/>
      </w:r>
      <w:r w:rsidR="00111B52" w:rsidRPr="00242CD4">
        <w:rPr>
          <w:rFonts w:ascii="Arial" w:hAnsi="Arial" w:cs="Arial"/>
          <w:lang w:eastAsia="nl-NL"/>
        </w:rPr>
        <w:tab/>
      </w:r>
      <w:r w:rsidR="00111B52" w:rsidRPr="00242CD4">
        <w:rPr>
          <w:rFonts w:ascii="Arial" w:hAnsi="Arial" w:cs="Arial"/>
          <w:lang w:eastAsia="nl-NL"/>
        </w:rPr>
        <w:tab/>
      </w:r>
      <w:r w:rsidR="00111B52" w:rsidRPr="00242CD4">
        <w:rPr>
          <w:rFonts w:ascii="Arial" w:hAnsi="Arial" w:cs="Arial"/>
          <w:lang w:eastAsia="nl-NL"/>
        </w:rPr>
        <w:tab/>
      </w:r>
      <w:r w:rsidR="00111B52" w:rsidRPr="00242CD4">
        <w:rPr>
          <w:rFonts w:ascii="Arial" w:hAnsi="Arial" w:cs="Arial"/>
          <w:lang w:eastAsia="nl-NL"/>
        </w:rPr>
        <w:tab/>
      </w:r>
    </w:p>
    <w:p w14:paraId="55805195" w14:textId="77777777" w:rsidR="00111B52" w:rsidRPr="00242CD4" w:rsidRDefault="00111B52" w:rsidP="00111B52">
      <w:pPr>
        <w:spacing w:after="0" w:line="240" w:lineRule="auto"/>
        <w:rPr>
          <w:rFonts w:ascii="Arial" w:hAnsi="Arial" w:cs="Arial"/>
          <w:lang w:eastAsia="nl-NL"/>
        </w:rPr>
      </w:pPr>
    </w:p>
    <w:p w14:paraId="36C6A349" w14:textId="77777777" w:rsidR="00111B52" w:rsidRPr="00242CD4" w:rsidRDefault="00111B52" w:rsidP="00111B52">
      <w:pPr>
        <w:spacing w:after="0" w:line="240" w:lineRule="auto"/>
        <w:rPr>
          <w:rFonts w:ascii="Arial" w:hAnsi="Arial" w:cs="Arial"/>
          <w:lang w:eastAsia="nl-NL"/>
        </w:rPr>
      </w:pPr>
    </w:p>
    <w:p w14:paraId="7D72FF68" w14:textId="77777777" w:rsidR="00111B52" w:rsidRPr="00242CD4" w:rsidRDefault="00111B52" w:rsidP="00111B52">
      <w:pPr>
        <w:spacing w:after="0" w:line="240" w:lineRule="auto"/>
        <w:rPr>
          <w:rFonts w:ascii="Arial" w:hAnsi="Arial" w:cs="Arial"/>
          <w:lang w:eastAsia="nl-NL"/>
        </w:rPr>
      </w:pPr>
    </w:p>
    <w:p w14:paraId="3FBD3B75" w14:textId="77777777" w:rsidR="00111B52" w:rsidRPr="00242CD4" w:rsidRDefault="00111B52" w:rsidP="00111B52">
      <w:pPr>
        <w:spacing w:after="0" w:line="240" w:lineRule="auto"/>
        <w:rPr>
          <w:rFonts w:ascii="Arial" w:hAnsi="Arial" w:cs="Arial"/>
          <w:lang w:eastAsia="nl-NL"/>
        </w:rPr>
      </w:pPr>
    </w:p>
    <w:p w14:paraId="599EC8F3" w14:textId="77777777" w:rsidR="00111B52" w:rsidRPr="00242CD4" w:rsidRDefault="00111B52" w:rsidP="00111B52">
      <w:pPr>
        <w:spacing w:after="0" w:line="240" w:lineRule="auto"/>
        <w:rPr>
          <w:rFonts w:ascii="Arial" w:hAnsi="Arial" w:cs="Arial"/>
          <w:lang w:eastAsia="nl-NL"/>
        </w:rPr>
      </w:pPr>
    </w:p>
    <w:p w14:paraId="3B8FFD20" w14:textId="77777777" w:rsidR="00111B52" w:rsidRPr="00242CD4" w:rsidRDefault="00111B52" w:rsidP="00111B52">
      <w:pPr>
        <w:spacing w:after="0" w:line="240" w:lineRule="auto"/>
        <w:rPr>
          <w:rFonts w:ascii="Arial" w:hAnsi="Arial" w:cs="Arial"/>
          <w:lang w:eastAsia="nl-NL"/>
        </w:rPr>
      </w:pPr>
    </w:p>
    <w:p w14:paraId="1DEE8F37" w14:textId="77777777" w:rsidR="00111B52" w:rsidRPr="00242CD4" w:rsidRDefault="00111B52" w:rsidP="00111B52">
      <w:pPr>
        <w:spacing w:after="0" w:line="240" w:lineRule="auto"/>
      </w:pPr>
      <w:r w:rsidRPr="00242CD4">
        <w:rPr>
          <w:rFonts w:ascii="Arial" w:hAnsi="Arial" w:cs="Arial"/>
          <w:lang w:eastAsia="nl-NL"/>
        </w:rPr>
        <w:t>_____________________</w:t>
      </w:r>
      <w:r w:rsidRPr="00242CD4">
        <w:rPr>
          <w:rFonts w:ascii="Arial" w:hAnsi="Arial" w:cs="Arial"/>
          <w:lang w:eastAsia="nl-NL"/>
        </w:rPr>
        <w:tab/>
      </w:r>
      <w:r w:rsidRPr="00242CD4">
        <w:rPr>
          <w:rFonts w:ascii="Arial" w:hAnsi="Arial" w:cs="Arial"/>
          <w:lang w:eastAsia="nl-NL"/>
        </w:rPr>
        <w:tab/>
      </w:r>
      <w:r w:rsidRPr="00242CD4">
        <w:rPr>
          <w:rFonts w:ascii="Arial" w:hAnsi="Arial" w:cs="Arial"/>
          <w:lang w:eastAsia="nl-NL"/>
        </w:rPr>
        <w:tab/>
      </w:r>
      <w:r w:rsidRPr="00242CD4">
        <w:rPr>
          <w:rFonts w:ascii="Arial" w:hAnsi="Arial" w:cs="Arial"/>
          <w:lang w:eastAsia="nl-NL"/>
        </w:rPr>
        <w:tab/>
      </w:r>
      <w:r w:rsidRPr="00242CD4">
        <w:rPr>
          <w:rFonts w:ascii="Arial" w:hAnsi="Arial" w:cs="Arial"/>
          <w:lang w:eastAsia="nl-NL"/>
        </w:rPr>
        <w:tab/>
        <w:t>_____________________</w:t>
      </w:r>
    </w:p>
    <w:p w14:paraId="63F8FB9B" w14:textId="77777777" w:rsidR="00111B52" w:rsidRPr="00242CD4" w:rsidRDefault="00111B52" w:rsidP="00111B52">
      <w:pPr>
        <w:rPr>
          <w:rFonts w:ascii="Arial" w:eastAsia="Times New Roman" w:hAnsi="Arial" w:cs="Arial"/>
          <w:b/>
          <w:color w:val="0069B4"/>
          <w:spacing w:val="-10"/>
          <w:kern w:val="28"/>
          <w:sz w:val="36"/>
          <w:szCs w:val="36"/>
          <w:lang w:eastAsia="nl-NL"/>
        </w:rPr>
      </w:pPr>
    </w:p>
    <w:p w14:paraId="61D96636" w14:textId="77777777" w:rsidR="008059A0" w:rsidRPr="00DD0651" w:rsidRDefault="008059A0" w:rsidP="00111B52">
      <w:pPr>
        <w:tabs>
          <w:tab w:val="left" w:pos="567"/>
        </w:tabs>
        <w:spacing w:line="20" w:lineRule="atLeast"/>
        <w:ind w:right="48"/>
      </w:pPr>
    </w:p>
    <w:sectPr w:rsidR="008059A0" w:rsidRPr="00DD0651">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4B45E" w14:textId="77777777" w:rsidR="005F4DB2" w:rsidRDefault="005F4DB2" w:rsidP="00071E4A">
      <w:pPr>
        <w:spacing w:after="0" w:line="240" w:lineRule="auto"/>
      </w:pPr>
      <w:r>
        <w:separator/>
      </w:r>
    </w:p>
  </w:endnote>
  <w:endnote w:type="continuationSeparator" w:id="0">
    <w:p w14:paraId="4B47BC3F" w14:textId="77777777" w:rsidR="005F4DB2" w:rsidRDefault="005F4DB2" w:rsidP="0007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50349" w14:textId="77777777" w:rsidR="00892893" w:rsidRDefault="00892893">
    <w:pPr>
      <w:pStyle w:val="Voettekst"/>
    </w:pPr>
    <w:r>
      <w:rPr>
        <w:noProof/>
        <w:lang w:eastAsia="nl-NL"/>
      </w:rPr>
      <w:drawing>
        <wp:anchor distT="0" distB="0" distL="114300" distR="114300" simplePos="0" relativeHeight="251666432" behindDoc="0" locked="1" layoutInCell="1" allowOverlap="1" wp14:anchorId="357938EF" wp14:editId="0689F7CD">
          <wp:simplePos x="0" y="0"/>
          <wp:positionH relativeFrom="margin">
            <wp:posOffset>-916305</wp:posOffset>
          </wp:positionH>
          <wp:positionV relativeFrom="bottomMargin">
            <wp:posOffset>768985</wp:posOffset>
          </wp:positionV>
          <wp:extent cx="7567295" cy="150495"/>
          <wp:effectExtent l="0" t="0" r="0" b="1905"/>
          <wp:wrapNone/>
          <wp:docPr id="6" name="Afbeelding 6" descr="C:\Users\SOMLST02\AppData\Local\Microsoft\Windows\INetCache\Content.Word\SOML-strepen_Tekengebi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LST02\AppData\Local\Microsoft\Windows\INetCache\Content.Word\SOML-strepen_Tekengebied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7567295" cy="1504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232F7" w14:textId="77777777" w:rsidR="005F4DB2" w:rsidRDefault="005F4DB2" w:rsidP="00071E4A">
      <w:pPr>
        <w:spacing w:after="0" w:line="240" w:lineRule="auto"/>
      </w:pPr>
      <w:r>
        <w:separator/>
      </w:r>
    </w:p>
  </w:footnote>
  <w:footnote w:type="continuationSeparator" w:id="0">
    <w:p w14:paraId="38FB8CC6" w14:textId="77777777" w:rsidR="005F4DB2" w:rsidRDefault="005F4DB2" w:rsidP="0007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0E88B" w14:textId="77777777" w:rsidR="006F155D" w:rsidRDefault="006F155D">
    <w:pPr>
      <w:pStyle w:val="Koptekst"/>
    </w:pPr>
    <w:r>
      <w:rPr>
        <w:noProof/>
        <w:lang w:eastAsia="nl-NL"/>
      </w:rPr>
      <w:drawing>
        <wp:anchor distT="0" distB="0" distL="114300" distR="114300" simplePos="0" relativeHeight="251673600" behindDoc="1" locked="0" layoutInCell="1" allowOverlap="1" wp14:anchorId="21C1B833" wp14:editId="1FC445E2">
          <wp:simplePos x="0" y="0"/>
          <wp:positionH relativeFrom="column">
            <wp:posOffset>-556895</wp:posOffset>
          </wp:positionH>
          <wp:positionV relativeFrom="paragraph">
            <wp:posOffset>-201930</wp:posOffset>
          </wp:positionV>
          <wp:extent cx="1181100" cy="461001"/>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OML-woordmerk (kleur, zonder tekst)-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1100" cy="46100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58DF"/>
    <w:multiLevelType w:val="multilevel"/>
    <w:tmpl w:val="0413001F"/>
    <w:styleLink w:val="Stijl27"/>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872569"/>
    <w:multiLevelType w:val="multilevel"/>
    <w:tmpl w:val="AAA4BE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980F24"/>
    <w:multiLevelType w:val="hybridMultilevel"/>
    <w:tmpl w:val="EFB81EBE"/>
    <w:lvl w:ilvl="0" w:tplc="9CF62C98">
      <w:start w:val="1"/>
      <w:numFmt w:val="decimal"/>
      <w:pStyle w:val="Stijl25"/>
      <w:lvlText w:val="6.3.%1"/>
      <w:lvlJc w:val="right"/>
      <w:pPr>
        <w:ind w:left="2136" w:hanging="360"/>
      </w:pPr>
      <w:rPr>
        <w:rFonts w:ascii="Calibri" w:hAnsi="Calibri" w:hint="default"/>
      </w:r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3" w15:restartNumberingAfterBreak="0">
    <w:nsid w:val="157307E5"/>
    <w:multiLevelType w:val="hybridMultilevel"/>
    <w:tmpl w:val="20B4FCB4"/>
    <w:lvl w:ilvl="0" w:tplc="7D102ABE">
      <w:start w:val="1"/>
      <w:numFmt w:val="decimal"/>
      <w:pStyle w:val="Stijl20"/>
      <w:lvlText w:val="5.2.1.%1"/>
      <w:lvlJc w:val="right"/>
      <w:pPr>
        <w:ind w:left="2508" w:hanging="360"/>
      </w:pPr>
      <w:rPr>
        <w:rFonts w:ascii="Calibri" w:hAnsi="Calibri" w:hint="default"/>
      </w:rPr>
    </w:lvl>
    <w:lvl w:ilvl="1" w:tplc="04130019" w:tentative="1">
      <w:start w:val="1"/>
      <w:numFmt w:val="lowerLetter"/>
      <w:lvlText w:val="%2."/>
      <w:lvlJc w:val="left"/>
      <w:pPr>
        <w:ind w:left="3228" w:hanging="360"/>
      </w:pPr>
    </w:lvl>
    <w:lvl w:ilvl="2" w:tplc="0413001B" w:tentative="1">
      <w:start w:val="1"/>
      <w:numFmt w:val="lowerRoman"/>
      <w:lvlText w:val="%3."/>
      <w:lvlJc w:val="right"/>
      <w:pPr>
        <w:ind w:left="3948" w:hanging="180"/>
      </w:pPr>
    </w:lvl>
    <w:lvl w:ilvl="3" w:tplc="0413000F" w:tentative="1">
      <w:start w:val="1"/>
      <w:numFmt w:val="decimal"/>
      <w:lvlText w:val="%4."/>
      <w:lvlJc w:val="left"/>
      <w:pPr>
        <w:ind w:left="4668" w:hanging="360"/>
      </w:pPr>
    </w:lvl>
    <w:lvl w:ilvl="4" w:tplc="04130019" w:tentative="1">
      <w:start w:val="1"/>
      <w:numFmt w:val="lowerLetter"/>
      <w:lvlText w:val="%5."/>
      <w:lvlJc w:val="left"/>
      <w:pPr>
        <w:ind w:left="5388" w:hanging="360"/>
      </w:pPr>
    </w:lvl>
    <w:lvl w:ilvl="5" w:tplc="0413001B" w:tentative="1">
      <w:start w:val="1"/>
      <w:numFmt w:val="lowerRoman"/>
      <w:lvlText w:val="%6."/>
      <w:lvlJc w:val="right"/>
      <w:pPr>
        <w:ind w:left="6108" w:hanging="180"/>
      </w:pPr>
    </w:lvl>
    <w:lvl w:ilvl="6" w:tplc="0413000F" w:tentative="1">
      <w:start w:val="1"/>
      <w:numFmt w:val="decimal"/>
      <w:lvlText w:val="%7."/>
      <w:lvlJc w:val="left"/>
      <w:pPr>
        <w:ind w:left="6828" w:hanging="360"/>
      </w:pPr>
    </w:lvl>
    <w:lvl w:ilvl="7" w:tplc="04130019" w:tentative="1">
      <w:start w:val="1"/>
      <w:numFmt w:val="lowerLetter"/>
      <w:lvlText w:val="%8."/>
      <w:lvlJc w:val="left"/>
      <w:pPr>
        <w:ind w:left="7548" w:hanging="360"/>
      </w:pPr>
    </w:lvl>
    <w:lvl w:ilvl="8" w:tplc="0413001B" w:tentative="1">
      <w:start w:val="1"/>
      <w:numFmt w:val="lowerRoman"/>
      <w:lvlText w:val="%9."/>
      <w:lvlJc w:val="right"/>
      <w:pPr>
        <w:ind w:left="8268" w:hanging="180"/>
      </w:pPr>
    </w:lvl>
  </w:abstractNum>
  <w:abstractNum w:abstractNumId="4" w15:restartNumberingAfterBreak="0">
    <w:nsid w:val="18B51387"/>
    <w:multiLevelType w:val="multilevel"/>
    <w:tmpl w:val="D16A5AFA"/>
    <w:lvl w:ilvl="0">
      <w:start w:val="1"/>
      <w:numFmt w:val="decimal"/>
      <w:pStyle w:val="Stijl2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9C67DB9"/>
    <w:multiLevelType w:val="hybridMultilevel"/>
    <w:tmpl w:val="924CE426"/>
    <w:lvl w:ilvl="0" w:tplc="620E2688">
      <w:start w:val="1"/>
      <w:numFmt w:val="decimal"/>
      <w:pStyle w:val="Stijl2"/>
      <w:lvlText w:val="%1.1"/>
      <w:lvlJc w:val="left"/>
      <w:pPr>
        <w:ind w:left="1428" w:hanging="360"/>
      </w:pPr>
      <w:rPr>
        <w:rFonts w:ascii="Calibri" w:hAnsi="Calibri"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 w15:restartNumberingAfterBreak="0">
    <w:nsid w:val="224A3410"/>
    <w:multiLevelType w:val="multilevel"/>
    <w:tmpl w:val="1E20F64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51508C"/>
    <w:multiLevelType w:val="multilevel"/>
    <w:tmpl w:val="C84E16E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E80A4D"/>
    <w:multiLevelType w:val="multilevel"/>
    <w:tmpl w:val="CA6C4E80"/>
    <w:lvl w:ilvl="0">
      <w:start w:val="1"/>
      <w:numFmt w:val="decimal"/>
      <w:pStyle w:val="Stij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F0F0C5B"/>
    <w:multiLevelType w:val="multilevel"/>
    <w:tmpl w:val="5296B76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C53B49"/>
    <w:multiLevelType w:val="hybridMultilevel"/>
    <w:tmpl w:val="64D6E30E"/>
    <w:lvl w:ilvl="0" w:tplc="670E20F2">
      <w:start w:val="1"/>
      <w:numFmt w:val="decimal"/>
      <w:pStyle w:val="Stijl24"/>
      <w:lvlText w:val="6.2.%1"/>
      <w:lvlJc w:val="right"/>
      <w:pPr>
        <w:ind w:left="720" w:hanging="360"/>
      </w:pPr>
      <w:rPr>
        <w:rFonts w:ascii="Calibri" w:hAnsi="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4D4458"/>
    <w:multiLevelType w:val="multilevel"/>
    <w:tmpl w:val="38B030E8"/>
    <w:lvl w:ilvl="0">
      <w:start w:val="1"/>
      <w:numFmt w:val="decimal"/>
      <w:pStyle w:val="Stij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8560056"/>
    <w:multiLevelType w:val="hybridMultilevel"/>
    <w:tmpl w:val="2A3218BA"/>
    <w:lvl w:ilvl="0" w:tplc="58FE8804">
      <w:start w:val="1"/>
      <w:numFmt w:val="decimal"/>
      <w:pStyle w:val="Stijl23"/>
      <w:lvlText w:val="6.%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38D915E6"/>
    <w:multiLevelType w:val="multilevel"/>
    <w:tmpl w:val="B23AF818"/>
    <w:lvl w:ilvl="0">
      <w:start w:val="1"/>
      <w:numFmt w:val="decimal"/>
      <w:lvlText w:val="%1."/>
      <w:lvlJc w:val="left"/>
      <w:pPr>
        <w:ind w:left="720" w:hanging="360"/>
      </w:pPr>
      <w:rPr>
        <w:sz w:val="22"/>
        <w:szCs w:val="22"/>
      </w:rPr>
    </w:lvl>
    <w:lvl w:ilvl="1">
      <w:start w:val="1"/>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33B6E5B"/>
    <w:multiLevelType w:val="multilevel"/>
    <w:tmpl w:val="6038B2D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06D250C"/>
    <w:multiLevelType w:val="multilevel"/>
    <w:tmpl w:val="D8DE406E"/>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1B8536B"/>
    <w:multiLevelType w:val="multilevel"/>
    <w:tmpl w:val="D772C53E"/>
    <w:lvl w:ilvl="0">
      <w:start w:val="1"/>
      <w:numFmt w:val="decimal"/>
      <w:pStyle w:val="Stijl1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2BD5823"/>
    <w:multiLevelType w:val="multilevel"/>
    <w:tmpl w:val="FC3AF9D6"/>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3774EDA"/>
    <w:multiLevelType w:val="multilevel"/>
    <w:tmpl w:val="6D6C279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8CF43F4"/>
    <w:multiLevelType w:val="multilevel"/>
    <w:tmpl w:val="730E5FD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0365B"/>
    <w:multiLevelType w:val="hybridMultilevel"/>
    <w:tmpl w:val="053C2436"/>
    <w:lvl w:ilvl="0" w:tplc="04130017">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1" w15:restartNumberingAfterBreak="0">
    <w:nsid w:val="61DB5145"/>
    <w:multiLevelType w:val="multilevel"/>
    <w:tmpl w:val="05169EE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65A4E38"/>
    <w:multiLevelType w:val="multilevel"/>
    <w:tmpl w:val="21D2B6B8"/>
    <w:lvl w:ilvl="0">
      <w:start w:val="1"/>
      <w:numFmt w:val="decimal"/>
      <w:pStyle w:val="Stij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9343231"/>
    <w:multiLevelType w:val="hybridMultilevel"/>
    <w:tmpl w:val="F0E67150"/>
    <w:lvl w:ilvl="0" w:tplc="B99E9378">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DEB275C"/>
    <w:multiLevelType w:val="multilevel"/>
    <w:tmpl w:val="50AE986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0147F74"/>
    <w:multiLevelType w:val="hybridMultilevel"/>
    <w:tmpl w:val="BE46F830"/>
    <w:lvl w:ilvl="0" w:tplc="607A901A">
      <w:start w:val="1"/>
      <w:numFmt w:val="decimal"/>
      <w:pStyle w:val="Stijl4"/>
      <w:lvlText w:val="1.1.%1.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26" w15:restartNumberingAfterBreak="0">
    <w:nsid w:val="7FD1507B"/>
    <w:multiLevelType w:val="hybridMultilevel"/>
    <w:tmpl w:val="7ADA9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02722427">
    <w:abstractNumId w:val="23"/>
  </w:num>
  <w:num w:numId="2" w16cid:durableId="347609138">
    <w:abstractNumId w:val="5"/>
  </w:num>
  <w:num w:numId="3" w16cid:durableId="199243991">
    <w:abstractNumId w:val="8"/>
  </w:num>
  <w:num w:numId="4" w16cid:durableId="1297490382">
    <w:abstractNumId w:val="25"/>
  </w:num>
  <w:num w:numId="5" w16cid:durableId="307441535">
    <w:abstractNumId w:val="22"/>
  </w:num>
  <w:num w:numId="6" w16cid:durableId="2055110437">
    <w:abstractNumId w:val="3"/>
  </w:num>
  <w:num w:numId="7" w16cid:durableId="1019547069">
    <w:abstractNumId w:val="16"/>
  </w:num>
  <w:num w:numId="8" w16cid:durableId="587275535">
    <w:abstractNumId w:val="12"/>
  </w:num>
  <w:num w:numId="9" w16cid:durableId="1159926304">
    <w:abstractNumId w:val="10"/>
  </w:num>
  <w:num w:numId="10" w16cid:durableId="1231843333">
    <w:abstractNumId w:val="2"/>
  </w:num>
  <w:num w:numId="11" w16cid:durableId="1304889304">
    <w:abstractNumId w:val="4"/>
  </w:num>
  <w:num w:numId="12" w16cid:durableId="1165784572">
    <w:abstractNumId w:val="11"/>
  </w:num>
  <w:num w:numId="13" w16cid:durableId="1857036516">
    <w:abstractNumId w:val="26"/>
  </w:num>
  <w:num w:numId="14" w16cid:durableId="756554815">
    <w:abstractNumId w:val="14"/>
  </w:num>
  <w:num w:numId="15" w16cid:durableId="997345577">
    <w:abstractNumId w:val="13"/>
  </w:num>
  <w:num w:numId="16" w16cid:durableId="1976831781">
    <w:abstractNumId w:val="1"/>
  </w:num>
  <w:num w:numId="17" w16cid:durableId="623461518">
    <w:abstractNumId w:val="0"/>
  </w:num>
  <w:num w:numId="18" w16cid:durableId="1520242594">
    <w:abstractNumId w:val="20"/>
  </w:num>
  <w:num w:numId="19" w16cid:durableId="2080715111">
    <w:abstractNumId w:val="7"/>
  </w:num>
  <w:num w:numId="20" w16cid:durableId="396394336">
    <w:abstractNumId w:val="19"/>
  </w:num>
  <w:num w:numId="21" w16cid:durableId="897744667">
    <w:abstractNumId w:val="24"/>
  </w:num>
  <w:num w:numId="22" w16cid:durableId="900990773">
    <w:abstractNumId w:val="21"/>
  </w:num>
  <w:num w:numId="23" w16cid:durableId="868761677">
    <w:abstractNumId w:val="9"/>
  </w:num>
  <w:num w:numId="24" w16cid:durableId="541868928">
    <w:abstractNumId w:val="18"/>
  </w:num>
  <w:num w:numId="25" w16cid:durableId="150171879">
    <w:abstractNumId w:val="17"/>
  </w:num>
  <w:num w:numId="26" w16cid:durableId="309988088">
    <w:abstractNumId w:val="15"/>
  </w:num>
  <w:num w:numId="27" w16cid:durableId="1077098283">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253"/>
    <w:rsid w:val="00005951"/>
    <w:rsid w:val="00006F9C"/>
    <w:rsid w:val="00025144"/>
    <w:rsid w:val="00063DBB"/>
    <w:rsid w:val="00071E4A"/>
    <w:rsid w:val="000867C8"/>
    <w:rsid w:val="000A56EE"/>
    <w:rsid w:val="000B2CE8"/>
    <w:rsid w:val="000C7016"/>
    <w:rsid w:val="000D0A20"/>
    <w:rsid w:val="000D379B"/>
    <w:rsid w:val="000E1CDF"/>
    <w:rsid w:val="00111B52"/>
    <w:rsid w:val="001147FF"/>
    <w:rsid w:val="00134FE9"/>
    <w:rsid w:val="00141409"/>
    <w:rsid w:val="00141949"/>
    <w:rsid w:val="001502CF"/>
    <w:rsid w:val="0015135E"/>
    <w:rsid w:val="00175E01"/>
    <w:rsid w:val="00176BAE"/>
    <w:rsid w:val="0018049C"/>
    <w:rsid w:val="00190E70"/>
    <w:rsid w:val="00193F88"/>
    <w:rsid w:val="00197C65"/>
    <w:rsid w:val="00197EE5"/>
    <w:rsid w:val="001C06BA"/>
    <w:rsid w:val="001D2BC5"/>
    <w:rsid w:val="001D57DC"/>
    <w:rsid w:val="001F5CC8"/>
    <w:rsid w:val="00210B98"/>
    <w:rsid w:val="0022268A"/>
    <w:rsid w:val="00231380"/>
    <w:rsid w:val="0024249B"/>
    <w:rsid w:val="00273B94"/>
    <w:rsid w:val="002C2444"/>
    <w:rsid w:val="002F1A7A"/>
    <w:rsid w:val="002F5FC6"/>
    <w:rsid w:val="00300281"/>
    <w:rsid w:val="003151A7"/>
    <w:rsid w:val="00315D1E"/>
    <w:rsid w:val="00321301"/>
    <w:rsid w:val="0035010F"/>
    <w:rsid w:val="00382928"/>
    <w:rsid w:val="0039487E"/>
    <w:rsid w:val="003E0FDD"/>
    <w:rsid w:val="003E1042"/>
    <w:rsid w:val="004000E1"/>
    <w:rsid w:val="00425A0E"/>
    <w:rsid w:val="00427D12"/>
    <w:rsid w:val="0043228A"/>
    <w:rsid w:val="00435AC4"/>
    <w:rsid w:val="00454720"/>
    <w:rsid w:val="00460C72"/>
    <w:rsid w:val="00462829"/>
    <w:rsid w:val="00472541"/>
    <w:rsid w:val="004936DD"/>
    <w:rsid w:val="00495824"/>
    <w:rsid w:val="004C4D0F"/>
    <w:rsid w:val="004C702E"/>
    <w:rsid w:val="004E1932"/>
    <w:rsid w:val="004F2CDC"/>
    <w:rsid w:val="004F4262"/>
    <w:rsid w:val="00500352"/>
    <w:rsid w:val="005243A5"/>
    <w:rsid w:val="00531884"/>
    <w:rsid w:val="005334A4"/>
    <w:rsid w:val="00565881"/>
    <w:rsid w:val="005A0298"/>
    <w:rsid w:val="005A0AFA"/>
    <w:rsid w:val="005A556B"/>
    <w:rsid w:val="005B03D2"/>
    <w:rsid w:val="005B53DE"/>
    <w:rsid w:val="005D13C8"/>
    <w:rsid w:val="005D466E"/>
    <w:rsid w:val="005F4DB2"/>
    <w:rsid w:val="00601253"/>
    <w:rsid w:val="006115C8"/>
    <w:rsid w:val="00660D61"/>
    <w:rsid w:val="0067154E"/>
    <w:rsid w:val="00694EF6"/>
    <w:rsid w:val="0069526D"/>
    <w:rsid w:val="00695CE2"/>
    <w:rsid w:val="006F155D"/>
    <w:rsid w:val="006F48D5"/>
    <w:rsid w:val="006F6923"/>
    <w:rsid w:val="006F7450"/>
    <w:rsid w:val="0071154A"/>
    <w:rsid w:val="00711747"/>
    <w:rsid w:val="00745AC4"/>
    <w:rsid w:val="007550D7"/>
    <w:rsid w:val="00756338"/>
    <w:rsid w:val="007578F3"/>
    <w:rsid w:val="00777112"/>
    <w:rsid w:val="00797402"/>
    <w:rsid w:val="007A7603"/>
    <w:rsid w:val="007B2ED2"/>
    <w:rsid w:val="007C025A"/>
    <w:rsid w:val="007D55AB"/>
    <w:rsid w:val="007D6781"/>
    <w:rsid w:val="007E50F8"/>
    <w:rsid w:val="007F7E18"/>
    <w:rsid w:val="00801904"/>
    <w:rsid w:val="008059A0"/>
    <w:rsid w:val="00815204"/>
    <w:rsid w:val="00817A8B"/>
    <w:rsid w:val="008211B5"/>
    <w:rsid w:val="00836341"/>
    <w:rsid w:val="008377CF"/>
    <w:rsid w:val="00847AC9"/>
    <w:rsid w:val="00862E2C"/>
    <w:rsid w:val="008703CC"/>
    <w:rsid w:val="00876318"/>
    <w:rsid w:val="0087632E"/>
    <w:rsid w:val="008875BE"/>
    <w:rsid w:val="00892893"/>
    <w:rsid w:val="008B04CF"/>
    <w:rsid w:val="008C10E8"/>
    <w:rsid w:val="008C528B"/>
    <w:rsid w:val="008D2FAD"/>
    <w:rsid w:val="008E2147"/>
    <w:rsid w:val="00904EA2"/>
    <w:rsid w:val="009244B8"/>
    <w:rsid w:val="00927FFB"/>
    <w:rsid w:val="00937014"/>
    <w:rsid w:val="009423E5"/>
    <w:rsid w:val="0096124C"/>
    <w:rsid w:val="00961A14"/>
    <w:rsid w:val="009670B9"/>
    <w:rsid w:val="0097735E"/>
    <w:rsid w:val="009817D4"/>
    <w:rsid w:val="0099046E"/>
    <w:rsid w:val="009941ED"/>
    <w:rsid w:val="0099731F"/>
    <w:rsid w:val="009B0846"/>
    <w:rsid w:val="009B0B06"/>
    <w:rsid w:val="009B7921"/>
    <w:rsid w:val="009D2AB4"/>
    <w:rsid w:val="009E6D18"/>
    <w:rsid w:val="009F26BF"/>
    <w:rsid w:val="00A2615C"/>
    <w:rsid w:val="00A3457D"/>
    <w:rsid w:val="00A34636"/>
    <w:rsid w:val="00A56CC7"/>
    <w:rsid w:val="00A66EE5"/>
    <w:rsid w:val="00A7591E"/>
    <w:rsid w:val="00A86DA8"/>
    <w:rsid w:val="00A96BC8"/>
    <w:rsid w:val="00AA700E"/>
    <w:rsid w:val="00AB3223"/>
    <w:rsid w:val="00AD406B"/>
    <w:rsid w:val="00AE72E2"/>
    <w:rsid w:val="00AF7BCE"/>
    <w:rsid w:val="00B25224"/>
    <w:rsid w:val="00B437C7"/>
    <w:rsid w:val="00B66552"/>
    <w:rsid w:val="00B866E2"/>
    <w:rsid w:val="00B91243"/>
    <w:rsid w:val="00B95DA1"/>
    <w:rsid w:val="00BA1687"/>
    <w:rsid w:val="00BA51D8"/>
    <w:rsid w:val="00BB21E9"/>
    <w:rsid w:val="00BC574F"/>
    <w:rsid w:val="00BE013C"/>
    <w:rsid w:val="00BE099C"/>
    <w:rsid w:val="00BE311C"/>
    <w:rsid w:val="00BF400C"/>
    <w:rsid w:val="00C13A4F"/>
    <w:rsid w:val="00C20AD7"/>
    <w:rsid w:val="00C51238"/>
    <w:rsid w:val="00C6519F"/>
    <w:rsid w:val="00C86CD1"/>
    <w:rsid w:val="00C936EE"/>
    <w:rsid w:val="00CB5BD3"/>
    <w:rsid w:val="00CC102E"/>
    <w:rsid w:val="00CC1313"/>
    <w:rsid w:val="00CC1FC9"/>
    <w:rsid w:val="00CD16D3"/>
    <w:rsid w:val="00CD4360"/>
    <w:rsid w:val="00D26E8F"/>
    <w:rsid w:val="00D43ED5"/>
    <w:rsid w:val="00D47B1C"/>
    <w:rsid w:val="00D548FE"/>
    <w:rsid w:val="00D63FD3"/>
    <w:rsid w:val="00D700E3"/>
    <w:rsid w:val="00D7543E"/>
    <w:rsid w:val="00D77ED9"/>
    <w:rsid w:val="00D9364C"/>
    <w:rsid w:val="00DB745B"/>
    <w:rsid w:val="00DD0651"/>
    <w:rsid w:val="00DD1831"/>
    <w:rsid w:val="00DD1E34"/>
    <w:rsid w:val="00DE4D56"/>
    <w:rsid w:val="00DF0080"/>
    <w:rsid w:val="00DF1C3D"/>
    <w:rsid w:val="00DF2959"/>
    <w:rsid w:val="00DF3139"/>
    <w:rsid w:val="00E134E8"/>
    <w:rsid w:val="00E15AA3"/>
    <w:rsid w:val="00E27C24"/>
    <w:rsid w:val="00E57383"/>
    <w:rsid w:val="00E62C7B"/>
    <w:rsid w:val="00E73EAE"/>
    <w:rsid w:val="00E95497"/>
    <w:rsid w:val="00EA45A6"/>
    <w:rsid w:val="00EA4CC3"/>
    <w:rsid w:val="00EB7D3E"/>
    <w:rsid w:val="00EC2CD5"/>
    <w:rsid w:val="00ED200C"/>
    <w:rsid w:val="00EE1E44"/>
    <w:rsid w:val="00EF20A2"/>
    <w:rsid w:val="00F02C70"/>
    <w:rsid w:val="00F07492"/>
    <w:rsid w:val="00F10F12"/>
    <w:rsid w:val="00F24AC9"/>
    <w:rsid w:val="00F34D13"/>
    <w:rsid w:val="00F361DB"/>
    <w:rsid w:val="00F521E2"/>
    <w:rsid w:val="00F64927"/>
    <w:rsid w:val="00F77E80"/>
    <w:rsid w:val="00FA09B4"/>
    <w:rsid w:val="00FB522C"/>
    <w:rsid w:val="00FB74AA"/>
    <w:rsid w:val="00FD4788"/>
    <w:rsid w:val="00FE0E0C"/>
    <w:rsid w:val="00FE6F04"/>
    <w:rsid w:val="00FF3931"/>
    <w:rsid w:val="00FF56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240D0"/>
  <w15:chartTrackingRefBased/>
  <w15:docId w15:val="{B61FC0F2-872B-41DE-BA19-45C30A651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1B52"/>
  </w:style>
  <w:style w:type="paragraph" w:styleId="Kop2">
    <w:name w:val="heading 2"/>
    <w:basedOn w:val="Standaard"/>
    <w:next w:val="Standaard"/>
    <w:link w:val="Kop2Char"/>
    <w:uiPriority w:val="9"/>
    <w:semiHidden/>
    <w:unhideWhenUsed/>
    <w:qFormat/>
    <w:rsid w:val="00ED20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190E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1">
    <w:name w:val="Stijl1"/>
    <w:basedOn w:val="Titel"/>
    <w:next w:val="Standaard"/>
    <w:link w:val="Stijl1Char"/>
    <w:autoRedefine/>
    <w:qFormat/>
    <w:rsid w:val="00565881"/>
    <w:pPr>
      <w:numPr>
        <w:numId w:val="1"/>
      </w:numPr>
      <w:ind w:left="360"/>
    </w:pPr>
    <w:rPr>
      <w:rFonts w:ascii="Calibri" w:hAnsi="Calibri"/>
      <w:b/>
      <w:color w:val="00B0F0"/>
      <w:sz w:val="48"/>
    </w:rPr>
  </w:style>
  <w:style w:type="character" w:customStyle="1" w:styleId="Stijl1Char">
    <w:name w:val="Stijl1 Char"/>
    <w:basedOn w:val="TitelChar"/>
    <w:link w:val="Stijl1"/>
    <w:rsid w:val="00565881"/>
    <w:rPr>
      <w:rFonts w:ascii="Calibri" w:eastAsiaTheme="majorEastAsia" w:hAnsi="Calibri" w:cstheme="majorBidi"/>
      <w:b/>
      <w:color w:val="00B0F0"/>
      <w:spacing w:val="-10"/>
      <w:kern w:val="28"/>
      <w:sz w:val="48"/>
      <w:szCs w:val="56"/>
    </w:rPr>
  </w:style>
  <w:style w:type="paragraph" w:styleId="Titel">
    <w:name w:val="Title"/>
    <w:basedOn w:val="Standaard"/>
    <w:next w:val="Standaard"/>
    <w:link w:val="TitelChar"/>
    <w:uiPriority w:val="10"/>
    <w:qFormat/>
    <w:rsid w:val="005658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5881"/>
    <w:rPr>
      <w:rFonts w:asciiTheme="majorHAnsi" w:eastAsiaTheme="majorEastAsia" w:hAnsiTheme="majorHAnsi" w:cstheme="majorBidi"/>
      <w:spacing w:val="-10"/>
      <w:kern w:val="28"/>
      <w:sz w:val="56"/>
      <w:szCs w:val="56"/>
    </w:rPr>
  </w:style>
  <w:style w:type="paragraph" w:customStyle="1" w:styleId="Stijl2">
    <w:name w:val="Stijl2"/>
    <w:basedOn w:val="Kop2"/>
    <w:next w:val="Standaard"/>
    <w:link w:val="Stijl2Char"/>
    <w:qFormat/>
    <w:rsid w:val="00ED200C"/>
    <w:pPr>
      <w:numPr>
        <w:numId w:val="2"/>
      </w:numPr>
      <w:spacing w:line="240" w:lineRule="auto"/>
    </w:pPr>
    <w:rPr>
      <w:rFonts w:ascii="Calibri" w:hAnsi="Calibri"/>
      <w:b/>
      <w:color w:val="00B050"/>
      <w:sz w:val="28"/>
    </w:rPr>
  </w:style>
  <w:style w:type="character" w:customStyle="1" w:styleId="Stijl2Char">
    <w:name w:val="Stijl2 Char"/>
    <w:basedOn w:val="Standaardalinea-lettertype"/>
    <w:link w:val="Stijl2"/>
    <w:rsid w:val="00ED200C"/>
    <w:rPr>
      <w:rFonts w:ascii="Calibri" w:eastAsiaTheme="majorEastAsia" w:hAnsi="Calibri" w:cstheme="majorBidi"/>
      <w:b/>
      <w:color w:val="00B050"/>
      <w:sz w:val="28"/>
      <w:szCs w:val="26"/>
    </w:rPr>
  </w:style>
  <w:style w:type="character" w:customStyle="1" w:styleId="Kop2Char">
    <w:name w:val="Kop 2 Char"/>
    <w:basedOn w:val="Standaardalinea-lettertype"/>
    <w:link w:val="Kop2"/>
    <w:uiPriority w:val="9"/>
    <w:semiHidden/>
    <w:rsid w:val="00ED200C"/>
    <w:rPr>
      <w:rFonts w:asciiTheme="majorHAnsi" w:eastAsiaTheme="majorEastAsia" w:hAnsiTheme="majorHAnsi" w:cstheme="majorBidi"/>
      <w:color w:val="2E74B5" w:themeColor="accent1" w:themeShade="BF"/>
      <w:sz w:val="26"/>
      <w:szCs w:val="26"/>
    </w:rPr>
  </w:style>
  <w:style w:type="paragraph" w:customStyle="1" w:styleId="Stijl3">
    <w:name w:val="Stijl3"/>
    <w:basedOn w:val="Standaard"/>
    <w:link w:val="Stijl3Char"/>
    <w:autoRedefine/>
    <w:qFormat/>
    <w:rsid w:val="004E1932"/>
    <w:pPr>
      <w:numPr>
        <w:numId w:val="3"/>
      </w:numPr>
      <w:shd w:val="clear" w:color="auto" w:fill="FFFFFF"/>
      <w:spacing w:before="240" w:after="240" w:line="20" w:lineRule="atLeast"/>
      <w:ind w:left="1068" w:hanging="360"/>
    </w:pPr>
    <w:rPr>
      <w:rFonts w:ascii="Calibri" w:eastAsia="Times New Roman" w:hAnsi="Calibri" w:cs="Times New Roman"/>
      <w:b/>
      <w:color w:val="00B050"/>
      <w:sz w:val="24"/>
      <w:szCs w:val="24"/>
      <w:lang w:eastAsia="nl-NL"/>
    </w:rPr>
  </w:style>
  <w:style w:type="character" w:customStyle="1" w:styleId="Stijl3Char">
    <w:name w:val="Stijl3 Char"/>
    <w:basedOn w:val="Standaardalinea-lettertype"/>
    <w:link w:val="Stijl3"/>
    <w:rsid w:val="004E1932"/>
    <w:rPr>
      <w:rFonts w:ascii="Calibri" w:eastAsia="Times New Roman" w:hAnsi="Calibri" w:cs="Times New Roman"/>
      <w:b/>
      <w:color w:val="00B050"/>
      <w:sz w:val="24"/>
      <w:szCs w:val="24"/>
      <w:shd w:val="clear" w:color="auto" w:fill="FFFFFF"/>
      <w:lang w:eastAsia="nl-NL"/>
    </w:rPr>
  </w:style>
  <w:style w:type="paragraph" w:styleId="Normaalweb">
    <w:name w:val="Normal (Web)"/>
    <w:basedOn w:val="Standaard"/>
    <w:uiPriority w:val="99"/>
    <w:semiHidden/>
    <w:unhideWhenUsed/>
    <w:rsid w:val="00ED200C"/>
    <w:rPr>
      <w:rFonts w:ascii="Times New Roman" w:hAnsi="Times New Roman" w:cs="Times New Roman"/>
      <w:sz w:val="24"/>
      <w:szCs w:val="24"/>
    </w:rPr>
  </w:style>
  <w:style w:type="paragraph" w:customStyle="1" w:styleId="Stijl4">
    <w:name w:val="Stijl4"/>
    <w:basedOn w:val="Stijl3"/>
    <w:link w:val="Stijl4Char"/>
    <w:autoRedefine/>
    <w:qFormat/>
    <w:rsid w:val="00797402"/>
    <w:pPr>
      <w:numPr>
        <w:numId w:val="4"/>
      </w:numPr>
      <w:ind w:right="567"/>
    </w:pPr>
    <w:rPr>
      <w:color w:val="2E74B5" w:themeColor="accent1" w:themeShade="BF"/>
    </w:rPr>
  </w:style>
  <w:style w:type="character" w:customStyle="1" w:styleId="Stijl4Char">
    <w:name w:val="Stijl4 Char"/>
    <w:basedOn w:val="Stijl3Char"/>
    <w:link w:val="Stijl4"/>
    <w:rsid w:val="00797402"/>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5">
    <w:name w:val="Stijl5"/>
    <w:basedOn w:val="Stijl2"/>
    <w:link w:val="Stijl5Char"/>
    <w:autoRedefine/>
    <w:qFormat/>
    <w:rsid w:val="009B7921"/>
    <w:pPr>
      <w:numPr>
        <w:numId w:val="0"/>
      </w:numPr>
      <w:spacing w:before="240" w:after="240"/>
      <w:ind w:left="720" w:hanging="360"/>
    </w:pPr>
    <w:rPr>
      <w:color w:val="93C858"/>
    </w:rPr>
  </w:style>
  <w:style w:type="character" w:customStyle="1" w:styleId="Stijl5Char">
    <w:name w:val="Stijl5 Char"/>
    <w:basedOn w:val="Standaardalinea-lettertype"/>
    <w:link w:val="Stijl5"/>
    <w:rsid w:val="009B7921"/>
    <w:rPr>
      <w:rFonts w:ascii="Calibri" w:eastAsiaTheme="majorEastAsia" w:hAnsi="Calibri" w:cstheme="majorBidi"/>
      <w:b/>
      <w:color w:val="93C858"/>
      <w:sz w:val="28"/>
      <w:szCs w:val="26"/>
    </w:rPr>
  </w:style>
  <w:style w:type="paragraph" w:customStyle="1" w:styleId="Stijl6">
    <w:name w:val="Stijl6"/>
    <w:basedOn w:val="Stijl3"/>
    <w:next w:val="Standaard"/>
    <w:link w:val="Stijl6Char"/>
    <w:autoRedefine/>
    <w:qFormat/>
    <w:rsid w:val="00A96BC8"/>
    <w:pPr>
      <w:numPr>
        <w:numId w:val="0"/>
      </w:numPr>
      <w:ind w:left="1788" w:right="567" w:hanging="360"/>
    </w:pPr>
  </w:style>
  <w:style w:type="character" w:customStyle="1" w:styleId="Stijl6Char">
    <w:name w:val="Stijl6 Char"/>
    <w:basedOn w:val="Stijl3Char"/>
    <w:link w:val="Stijl6"/>
    <w:rsid w:val="00A96BC8"/>
    <w:rPr>
      <w:rFonts w:ascii="Calibri" w:eastAsia="Times New Roman" w:hAnsi="Calibri" w:cs="Times New Roman"/>
      <w:b/>
      <w:color w:val="00B050"/>
      <w:sz w:val="24"/>
      <w:szCs w:val="24"/>
      <w:shd w:val="clear" w:color="auto" w:fill="FFFFFF"/>
      <w:lang w:eastAsia="nl-NL"/>
    </w:rPr>
  </w:style>
  <w:style w:type="paragraph" w:customStyle="1" w:styleId="Stijl7">
    <w:name w:val="Stijl7"/>
    <w:basedOn w:val="Stijl2"/>
    <w:link w:val="Stijl7Char"/>
    <w:autoRedefine/>
    <w:qFormat/>
    <w:rsid w:val="009B7921"/>
    <w:pPr>
      <w:numPr>
        <w:numId w:val="5"/>
      </w:numPr>
      <w:spacing w:before="240" w:after="240"/>
      <w:ind w:left="1080"/>
    </w:pPr>
    <w:rPr>
      <w:color w:val="93C858"/>
    </w:rPr>
  </w:style>
  <w:style w:type="character" w:customStyle="1" w:styleId="Stijl7Char">
    <w:name w:val="Stijl7 Char"/>
    <w:basedOn w:val="Stijl2Char"/>
    <w:link w:val="Stijl7"/>
    <w:rsid w:val="009B7921"/>
    <w:rPr>
      <w:rFonts w:ascii="Calibri" w:eastAsiaTheme="majorEastAsia" w:hAnsi="Calibri" w:cstheme="majorBidi"/>
      <w:b/>
      <w:color w:val="93C858"/>
      <w:sz w:val="28"/>
      <w:szCs w:val="26"/>
    </w:rPr>
  </w:style>
  <w:style w:type="paragraph" w:customStyle="1" w:styleId="Stijl8">
    <w:name w:val="Stijl8"/>
    <w:basedOn w:val="Stijl3"/>
    <w:link w:val="Stijl8Char"/>
    <w:autoRedefine/>
    <w:qFormat/>
    <w:rsid w:val="009B7921"/>
    <w:pPr>
      <w:numPr>
        <w:numId w:val="0"/>
      </w:numPr>
      <w:tabs>
        <w:tab w:val="num" w:pos="720"/>
      </w:tabs>
      <w:ind w:left="1788" w:right="567" w:hanging="360"/>
    </w:pPr>
  </w:style>
  <w:style w:type="character" w:customStyle="1" w:styleId="Stijl8Char">
    <w:name w:val="Stijl8 Char"/>
    <w:basedOn w:val="Stijl3Char"/>
    <w:link w:val="Stijl8"/>
    <w:rsid w:val="009B7921"/>
    <w:rPr>
      <w:rFonts w:ascii="Calibri" w:eastAsia="Times New Roman" w:hAnsi="Calibri" w:cs="Times New Roman"/>
      <w:b/>
      <w:color w:val="00B050"/>
      <w:sz w:val="24"/>
      <w:szCs w:val="24"/>
      <w:shd w:val="clear" w:color="auto" w:fill="FFFFFF"/>
      <w:lang w:eastAsia="nl-NL"/>
    </w:rPr>
  </w:style>
  <w:style w:type="paragraph" w:customStyle="1" w:styleId="Stijl9">
    <w:name w:val="Stijl9"/>
    <w:basedOn w:val="Stijl3"/>
    <w:link w:val="Stijl9Char"/>
    <w:autoRedefine/>
    <w:qFormat/>
    <w:rsid w:val="009B7921"/>
    <w:pPr>
      <w:numPr>
        <w:numId w:val="0"/>
      </w:numPr>
      <w:tabs>
        <w:tab w:val="num" w:pos="720"/>
      </w:tabs>
      <w:ind w:left="1788" w:right="567" w:hanging="360"/>
    </w:pPr>
  </w:style>
  <w:style w:type="character" w:customStyle="1" w:styleId="Stijl9Char">
    <w:name w:val="Stijl9 Char"/>
    <w:basedOn w:val="Stijl3Char"/>
    <w:link w:val="Stijl9"/>
    <w:rsid w:val="009B7921"/>
    <w:rPr>
      <w:rFonts w:ascii="Calibri" w:eastAsia="Times New Roman" w:hAnsi="Calibri" w:cs="Times New Roman"/>
      <w:b/>
      <w:color w:val="00B050"/>
      <w:sz w:val="24"/>
      <w:szCs w:val="24"/>
      <w:shd w:val="clear" w:color="auto" w:fill="FFFFFF"/>
      <w:lang w:eastAsia="nl-NL"/>
    </w:rPr>
  </w:style>
  <w:style w:type="paragraph" w:customStyle="1" w:styleId="Stijl10">
    <w:name w:val="Stijl10"/>
    <w:basedOn w:val="Stijl3"/>
    <w:link w:val="Stijl10Char"/>
    <w:autoRedefine/>
    <w:qFormat/>
    <w:rsid w:val="00F64927"/>
    <w:pPr>
      <w:numPr>
        <w:numId w:val="12"/>
      </w:numPr>
      <w:ind w:left="1788" w:right="567" w:hanging="360"/>
    </w:pPr>
  </w:style>
  <w:style w:type="character" w:customStyle="1" w:styleId="Stijl10Char">
    <w:name w:val="Stijl10 Char"/>
    <w:basedOn w:val="Stijl3Char"/>
    <w:link w:val="Stijl10"/>
    <w:rsid w:val="00F64927"/>
    <w:rPr>
      <w:rFonts w:ascii="Calibri" w:eastAsia="Times New Roman" w:hAnsi="Calibri" w:cs="Times New Roman"/>
      <w:b/>
      <w:color w:val="00B050"/>
      <w:sz w:val="24"/>
      <w:szCs w:val="24"/>
      <w:shd w:val="clear" w:color="auto" w:fill="FFFFFF"/>
      <w:lang w:eastAsia="nl-NL"/>
    </w:rPr>
  </w:style>
  <w:style w:type="paragraph" w:customStyle="1" w:styleId="Stijl11">
    <w:name w:val="Stijl11"/>
    <w:basedOn w:val="Stijl2"/>
    <w:link w:val="Stijl11Char"/>
    <w:autoRedefine/>
    <w:qFormat/>
    <w:rsid w:val="009B7921"/>
    <w:pPr>
      <w:numPr>
        <w:numId w:val="0"/>
      </w:numPr>
      <w:tabs>
        <w:tab w:val="num" w:pos="720"/>
      </w:tabs>
      <w:spacing w:before="240" w:after="240"/>
      <w:ind w:left="1080" w:hanging="720"/>
    </w:pPr>
    <w:rPr>
      <w:color w:val="93C858"/>
    </w:rPr>
  </w:style>
  <w:style w:type="character" w:customStyle="1" w:styleId="Stijl11Char">
    <w:name w:val="Stijl11 Char"/>
    <w:basedOn w:val="Stijl2Char"/>
    <w:link w:val="Stijl11"/>
    <w:rsid w:val="009B7921"/>
    <w:rPr>
      <w:rFonts w:ascii="Calibri" w:eastAsiaTheme="majorEastAsia" w:hAnsi="Calibri" w:cstheme="majorBidi"/>
      <w:b/>
      <w:color w:val="93C858"/>
      <w:sz w:val="28"/>
      <w:szCs w:val="26"/>
    </w:rPr>
  </w:style>
  <w:style w:type="paragraph" w:customStyle="1" w:styleId="Stijl12">
    <w:name w:val="Stijl12"/>
    <w:basedOn w:val="Stijl3"/>
    <w:link w:val="Stijl12Char"/>
    <w:autoRedefine/>
    <w:qFormat/>
    <w:rsid w:val="009B7921"/>
    <w:pPr>
      <w:numPr>
        <w:numId w:val="0"/>
      </w:numPr>
      <w:tabs>
        <w:tab w:val="num" w:pos="720"/>
      </w:tabs>
      <w:ind w:left="1788" w:right="567" w:hanging="360"/>
    </w:pPr>
    <w:rPr>
      <w:rFonts w:eastAsiaTheme="minorHAnsi" w:cstheme="minorBidi"/>
      <w:sz w:val="22"/>
      <w:szCs w:val="22"/>
      <w:lang w:eastAsia="en-US"/>
    </w:rPr>
  </w:style>
  <w:style w:type="character" w:customStyle="1" w:styleId="Stijl12Char">
    <w:name w:val="Stijl12 Char"/>
    <w:basedOn w:val="Standaardalinea-lettertype"/>
    <w:link w:val="Stijl12"/>
    <w:rsid w:val="009B7921"/>
    <w:rPr>
      <w:rFonts w:ascii="Calibri" w:hAnsi="Calibri"/>
      <w:b/>
      <w:color w:val="00B050"/>
      <w:shd w:val="clear" w:color="auto" w:fill="FFFFFF"/>
    </w:rPr>
  </w:style>
  <w:style w:type="paragraph" w:customStyle="1" w:styleId="Stijl13">
    <w:name w:val="Stijl13"/>
    <w:basedOn w:val="Stijl3"/>
    <w:link w:val="Stijl13Char"/>
    <w:autoRedefine/>
    <w:qFormat/>
    <w:rsid w:val="009B7921"/>
    <w:pPr>
      <w:numPr>
        <w:numId w:val="0"/>
      </w:numPr>
      <w:tabs>
        <w:tab w:val="num" w:pos="720"/>
      </w:tabs>
      <w:ind w:left="1440" w:right="567" w:hanging="360"/>
    </w:pPr>
  </w:style>
  <w:style w:type="character" w:customStyle="1" w:styleId="Stijl13Char">
    <w:name w:val="Stijl13 Char"/>
    <w:basedOn w:val="Stijl3Char"/>
    <w:link w:val="Stijl13"/>
    <w:rsid w:val="009B7921"/>
    <w:rPr>
      <w:rFonts w:ascii="Calibri" w:eastAsia="Times New Roman" w:hAnsi="Calibri" w:cs="Times New Roman"/>
      <w:b/>
      <w:color w:val="00B050"/>
      <w:sz w:val="24"/>
      <w:szCs w:val="24"/>
      <w:shd w:val="clear" w:color="auto" w:fill="FFFFFF"/>
      <w:lang w:eastAsia="nl-NL"/>
    </w:rPr>
  </w:style>
  <w:style w:type="paragraph" w:customStyle="1" w:styleId="Stijl14">
    <w:name w:val="Stijl14"/>
    <w:basedOn w:val="Stijl13"/>
    <w:link w:val="Stijl14Char"/>
    <w:autoRedefine/>
    <w:qFormat/>
    <w:rsid w:val="009B7921"/>
    <w:pPr>
      <w:ind w:left="720" w:hanging="720"/>
    </w:pPr>
  </w:style>
  <w:style w:type="character" w:customStyle="1" w:styleId="Stijl14Char">
    <w:name w:val="Stijl14 Char"/>
    <w:basedOn w:val="Stijl13Char"/>
    <w:link w:val="Stijl14"/>
    <w:rsid w:val="009B7921"/>
    <w:rPr>
      <w:rFonts w:ascii="Calibri" w:eastAsia="Times New Roman" w:hAnsi="Calibri" w:cs="Times New Roman"/>
      <w:b/>
      <w:color w:val="00B050"/>
      <w:sz w:val="24"/>
      <w:szCs w:val="24"/>
      <w:shd w:val="clear" w:color="auto" w:fill="FFFFFF"/>
      <w:lang w:eastAsia="nl-NL"/>
    </w:rPr>
  </w:style>
  <w:style w:type="paragraph" w:customStyle="1" w:styleId="Stijl15">
    <w:name w:val="Stijl15"/>
    <w:basedOn w:val="Stijl4"/>
    <w:next w:val="Standaard"/>
    <w:link w:val="Stijl15Char"/>
    <w:autoRedefine/>
    <w:qFormat/>
    <w:rsid w:val="009B7921"/>
    <w:pPr>
      <w:numPr>
        <w:numId w:val="0"/>
      </w:numPr>
      <w:tabs>
        <w:tab w:val="num" w:pos="720"/>
      </w:tabs>
      <w:ind w:left="2148" w:hanging="720"/>
    </w:pPr>
    <w:rPr>
      <w:rFonts w:ascii="Arial" w:eastAsiaTheme="minorHAnsi" w:hAnsi="Arial" w:cs="Arial"/>
      <w:lang w:eastAsia="en-US"/>
    </w:rPr>
  </w:style>
  <w:style w:type="character" w:customStyle="1" w:styleId="Stijl15Char">
    <w:name w:val="Stijl15 Char"/>
    <w:basedOn w:val="Standaardalinea-lettertype"/>
    <w:link w:val="Stijl15"/>
    <w:rsid w:val="009B7921"/>
    <w:rPr>
      <w:rFonts w:ascii="Arial" w:hAnsi="Arial" w:cs="Arial"/>
      <w:b/>
      <w:color w:val="2E74B5" w:themeColor="accent1" w:themeShade="BF"/>
      <w:sz w:val="24"/>
      <w:szCs w:val="24"/>
      <w:shd w:val="clear" w:color="auto" w:fill="FFFFFF"/>
    </w:rPr>
  </w:style>
  <w:style w:type="paragraph" w:customStyle="1" w:styleId="Stijl16">
    <w:name w:val="Stijl16"/>
    <w:basedOn w:val="Stijl2"/>
    <w:link w:val="Stijl16Char"/>
    <w:autoRedefine/>
    <w:qFormat/>
    <w:rsid w:val="00B91243"/>
    <w:pPr>
      <w:numPr>
        <w:numId w:val="7"/>
      </w:numPr>
      <w:spacing w:before="240" w:after="240"/>
    </w:pPr>
    <w:rPr>
      <w:color w:val="93C858"/>
    </w:rPr>
  </w:style>
  <w:style w:type="character" w:customStyle="1" w:styleId="Stijl16Char">
    <w:name w:val="Stijl16 Char"/>
    <w:basedOn w:val="Stijl2Char"/>
    <w:link w:val="Stijl16"/>
    <w:rsid w:val="00B91243"/>
    <w:rPr>
      <w:rFonts w:ascii="Calibri" w:eastAsiaTheme="majorEastAsia" w:hAnsi="Calibri" w:cstheme="majorBidi"/>
      <w:b/>
      <w:color w:val="93C858"/>
      <w:sz w:val="28"/>
      <w:szCs w:val="26"/>
    </w:rPr>
  </w:style>
  <w:style w:type="paragraph" w:customStyle="1" w:styleId="Stijl17">
    <w:name w:val="Stijl17"/>
    <w:basedOn w:val="Stijl3"/>
    <w:link w:val="Stijl17Char"/>
    <w:autoRedefine/>
    <w:qFormat/>
    <w:rsid w:val="00B91243"/>
    <w:pPr>
      <w:numPr>
        <w:numId w:val="0"/>
      </w:numPr>
      <w:tabs>
        <w:tab w:val="num" w:pos="720"/>
      </w:tabs>
      <w:ind w:left="1788" w:right="567" w:hanging="360"/>
    </w:pPr>
  </w:style>
  <w:style w:type="character" w:customStyle="1" w:styleId="Stijl17Char">
    <w:name w:val="Stijl17 Char"/>
    <w:basedOn w:val="Stijl3Char"/>
    <w:link w:val="Stijl17"/>
    <w:rsid w:val="00B91243"/>
    <w:rPr>
      <w:rFonts w:ascii="Calibri" w:eastAsia="Times New Roman" w:hAnsi="Calibri" w:cs="Times New Roman"/>
      <w:b/>
      <w:color w:val="00B050"/>
      <w:sz w:val="24"/>
      <w:szCs w:val="24"/>
      <w:shd w:val="clear" w:color="auto" w:fill="FFFFFF"/>
      <w:lang w:eastAsia="nl-NL"/>
    </w:rPr>
  </w:style>
  <w:style w:type="paragraph" w:customStyle="1" w:styleId="Stijl18">
    <w:name w:val="Stijl18"/>
    <w:basedOn w:val="Stijl17"/>
    <w:link w:val="Stijl18Char"/>
    <w:autoRedefine/>
    <w:qFormat/>
    <w:rsid w:val="00B91243"/>
    <w:pPr>
      <w:ind w:left="2148" w:hanging="720"/>
    </w:pPr>
    <w:rPr>
      <w:rFonts w:eastAsiaTheme="minorHAnsi" w:cstheme="minorBidi"/>
      <w:sz w:val="22"/>
      <w:szCs w:val="22"/>
      <w:lang w:eastAsia="en-US"/>
    </w:rPr>
  </w:style>
  <w:style w:type="character" w:customStyle="1" w:styleId="Stijl18Char">
    <w:name w:val="Stijl18 Char"/>
    <w:basedOn w:val="Standaardalinea-lettertype"/>
    <w:link w:val="Stijl18"/>
    <w:rsid w:val="00B91243"/>
    <w:rPr>
      <w:rFonts w:ascii="Calibri" w:hAnsi="Calibri"/>
      <w:b/>
      <w:color w:val="00B050"/>
      <w:shd w:val="clear" w:color="auto" w:fill="FFFFFF"/>
    </w:rPr>
  </w:style>
  <w:style w:type="paragraph" w:customStyle="1" w:styleId="Stijl19">
    <w:name w:val="Stijl19"/>
    <w:basedOn w:val="Stijl15"/>
    <w:link w:val="Stijl19Char"/>
    <w:autoRedefine/>
    <w:qFormat/>
    <w:rsid w:val="00B91243"/>
    <w:pPr>
      <w:ind w:left="2508" w:hanging="360"/>
    </w:pPr>
  </w:style>
  <w:style w:type="character" w:customStyle="1" w:styleId="Stijl19Char">
    <w:name w:val="Stijl19 Char"/>
    <w:basedOn w:val="Stijl15Char"/>
    <w:link w:val="Stijl19"/>
    <w:rsid w:val="00B91243"/>
    <w:rPr>
      <w:rFonts w:ascii="Arial" w:hAnsi="Arial" w:cs="Arial"/>
      <w:b/>
      <w:color w:val="2E74B5" w:themeColor="accent1" w:themeShade="BF"/>
      <w:sz w:val="24"/>
      <w:szCs w:val="24"/>
      <w:shd w:val="clear" w:color="auto" w:fill="FFFFFF"/>
    </w:rPr>
  </w:style>
  <w:style w:type="paragraph" w:customStyle="1" w:styleId="Stijl20">
    <w:name w:val="Stijl20"/>
    <w:basedOn w:val="Stijl2"/>
    <w:link w:val="Stijl20Char"/>
    <w:autoRedefine/>
    <w:qFormat/>
    <w:rsid w:val="00847AC9"/>
    <w:pPr>
      <w:numPr>
        <w:numId w:val="6"/>
      </w:numPr>
      <w:spacing w:before="240" w:after="240"/>
      <w:ind w:left="1080"/>
    </w:pPr>
    <w:rPr>
      <w:color w:val="93C858"/>
    </w:rPr>
  </w:style>
  <w:style w:type="character" w:customStyle="1" w:styleId="Stijl20Char">
    <w:name w:val="Stijl20 Char"/>
    <w:basedOn w:val="Stijl2Char"/>
    <w:link w:val="Stijl20"/>
    <w:rsid w:val="00847AC9"/>
    <w:rPr>
      <w:rFonts w:ascii="Calibri" w:eastAsiaTheme="majorEastAsia" w:hAnsi="Calibri" w:cstheme="majorBidi"/>
      <w:b/>
      <w:color w:val="93C858"/>
      <w:sz w:val="28"/>
      <w:szCs w:val="26"/>
    </w:rPr>
  </w:style>
  <w:style w:type="paragraph" w:customStyle="1" w:styleId="Stijl21">
    <w:name w:val="Stijl21"/>
    <w:basedOn w:val="Stijl3"/>
    <w:link w:val="Stijl21Char"/>
    <w:autoRedefine/>
    <w:qFormat/>
    <w:rsid w:val="00847AC9"/>
    <w:pPr>
      <w:numPr>
        <w:numId w:val="0"/>
      </w:numPr>
      <w:ind w:left="1788" w:right="567" w:hanging="360"/>
    </w:pPr>
  </w:style>
  <w:style w:type="character" w:customStyle="1" w:styleId="Stijl21Char">
    <w:name w:val="Stijl21 Char"/>
    <w:basedOn w:val="Stijl3Char"/>
    <w:link w:val="Stijl21"/>
    <w:rsid w:val="00847AC9"/>
    <w:rPr>
      <w:rFonts w:ascii="Calibri" w:eastAsia="Times New Roman" w:hAnsi="Calibri" w:cs="Times New Roman"/>
      <w:b/>
      <w:color w:val="00B050"/>
      <w:sz w:val="24"/>
      <w:szCs w:val="24"/>
      <w:shd w:val="clear" w:color="auto" w:fill="FFFFFF"/>
      <w:lang w:eastAsia="nl-NL"/>
    </w:rPr>
  </w:style>
  <w:style w:type="paragraph" w:customStyle="1" w:styleId="Stijl22">
    <w:name w:val="Stijl22"/>
    <w:basedOn w:val="Stijl4"/>
    <w:link w:val="Stijl22Char"/>
    <w:autoRedefine/>
    <w:qFormat/>
    <w:rsid w:val="00847AC9"/>
    <w:pPr>
      <w:numPr>
        <w:numId w:val="0"/>
      </w:numPr>
      <w:ind w:left="2148" w:hanging="360"/>
    </w:pPr>
  </w:style>
  <w:style w:type="character" w:customStyle="1" w:styleId="Stijl22Char">
    <w:name w:val="Stijl22 Char"/>
    <w:basedOn w:val="Stijl4Char"/>
    <w:link w:val="Stijl22"/>
    <w:rsid w:val="00847AC9"/>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23">
    <w:name w:val="Stijl23"/>
    <w:basedOn w:val="Stijl21"/>
    <w:link w:val="Stijl23Char"/>
    <w:autoRedefine/>
    <w:qFormat/>
    <w:rsid w:val="00847AC9"/>
    <w:pPr>
      <w:numPr>
        <w:numId w:val="8"/>
      </w:numPr>
      <w:ind w:left="720"/>
    </w:pPr>
  </w:style>
  <w:style w:type="character" w:customStyle="1" w:styleId="Stijl23Char">
    <w:name w:val="Stijl23 Char"/>
    <w:basedOn w:val="Stijl21Char"/>
    <w:link w:val="Stijl23"/>
    <w:rsid w:val="00847AC9"/>
    <w:rPr>
      <w:rFonts w:ascii="Calibri" w:eastAsia="Times New Roman" w:hAnsi="Calibri" w:cs="Times New Roman"/>
      <w:b/>
      <w:color w:val="00B050"/>
      <w:sz w:val="24"/>
      <w:szCs w:val="24"/>
      <w:shd w:val="clear" w:color="auto" w:fill="FFFFFF"/>
      <w:lang w:eastAsia="nl-NL"/>
    </w:rPr>
  </w:style>
  <w:style w:type="paragraph" w:customStyle="1" w:styleId="Stijl24">
    <w:name w:val="Stijl24"/>
    <w:basedOn w:val="Stijl23"/>
    <w:link w:val="Stijl24Char"/>
    <w:autoRedefine/>
    <w:qFormat/>
    <w:rsid w:val="00BF400C"/>
    <w:pPr>
      <w:numPr>
        <w:numId w:val="9"/>
      </w:numPr>
      <w:ind w:left="2136"/>
    </w:pPr>
  </w:style>
  <w:style w:type="character" w:customStyle="1" w:styleId="Stijl24Char">
    <w:name w:val="Stijl24 Char"/>
    <w:basedOn w:val="Stijl23Char"/>
    <w:link w:val="Stijl24"/>
    <w:rsid w:val="00BF400C"/>
    <w:rPr>
      <w:rFonts w:ascii="Calibri" w:eastAsia="Times New Roman" w:hAnsi="Calibri" w:cs="Times New Roman"/>
      <w:b/>
      <w:color w:val="00B050"/>
      <w:sz w:val="24"/>
      <w:szCs w:val="24"/>
      <w:shd w:val="clear" w:color="auto" w:fill="FFFFFF"/>
      <w:lang w:eastAsia="nl-NL"/>
    </w:rPr>
  </w:style>
  <w:style w:type="paragraph" w:customStyle="1" w:styleId="Stijl25">
    <w:name w:val="Stijl25"/>
    <w:basedOn w:val="Stijl2"/>
    <w:next w:val="Standaard"/>
    <w:link w:val="Stijl25Char"/>
    <w:autoRedefine/>
    <w:qFormat/>
    <w:rsid w:val="004000E1"/>
    <w:pPr>
      <w:numPr>
        <w:numId w:val="10"/>
      </w:numPr>
      <w:spacing w:before="240" w:after="240"/>
      <w:ind w:left="1080"/>
    </w:pPr>
    <w:rPr>
      <w:color w:val="93C858"/>
    </w:rPr>
  </w:style>
  <w:style w:type="character" w:customStyle="1" w:styleId="Stijl25Char">
    <w:name w:val="Stijl25 Char"/>
    <w:basedOn w:val="Stijl2Char"/>
    <w:link w:val="Stijl25"/>
    <w:rsid w:val="004000E1"/>
    <w:rPr>
      <w:rFonts w:ascii="Calibri" w:eastAsiaTheme="majorEastAsia" w:hAnsi="Calibri" w:cstheme="majorBidi"/>
      <w:b/>
      <w:color w:val="93C858"/>
      <w:sz w:val="28"/>
      <w:szCs w:val="26"/>
    </w:rPr>
  </w:style>
  <w:style w:type="paragraph" w:customStyle="1" w:styleId="Stijl26">
    <w:name w:val="Stijl26"/>
    <w:basedOn w:val="Stijl1"/>
    <w:next w:val="Standaard"/>
    <w:link w:val="Stijl26Char"/>
    <w:autoRedefine/>
    <w:qFormat/>
    <w:rsid w:val="00C936EE"/>
    <w:pPr>
      <w:numPr>
        <w:numId w:val="11"/>
      </w:numPr>
      <w:spacing w:before="120" w:after="120"/>
      <w:ind w:left="1080"/>
    </w:pPr>
    <w:rPr>
      <w:color w:val="A9E838"/>
    </w:rPr>
  </w:style>
  <w:style w:type="character" w:customStyle="1" w:styleId="Stijl26Char">
    <w:name w:val="Stijl26 Char"/>
    <w:basedOn w:val="Stijl1Char"/>
    <w:link w:val="Stijl26"/>
    <w:rsid w:val="00C936EE"/>
    <w:rPr>
      <w:rFonts w:ascii="Calibri" w:eastAsiaTheme="majorEastAsia" w:hAnsi="Calibri" w:cstheme="majorBidi"/>
      <w:b/>
      <w:color w:val="A9E838"/>
      <w:spacing w:val="-10"/>
      <w:kern w:val="28"/>
      <w:sz w:val="48"/>
      <w:szCs w:val="56"/>
    </w:rPr>
  </w:style>
  <w:style w:type="paragraph" w:styleId="Koptekst">
    <w:name w:val="header"/>
    <w:basedOn w:val="Standaard"/>
    <w:link w:val="KoptekstChar"/>
    <w:uiPriority w:val="99"/>
    <w:unhideWhenUsed/>
    <w:rsid w:val="00071E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1E4A"/>
  </w:style>
  <w:style w:type="paragraph" w:styleId="Voettekst">
    <w:name w:val="footer"/>
    <w:basedOn w:val="Standaard"/>
    <w:link w:val="VoettekstChar"/>
    <w:uiPriority w:val="99"/>
    <w:unhideWhenUsed/>
    <w:rsid w:val="00071E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71E4A"/>
  </w:style>
  <w:style w:type="character" w:styleId="Nadruk">
    <w:name w:val="Emphasis"/>
    <w:basedOn w:val="Standaardalinea-lettertype"/>
    <w:uiPriority w:val="20"/>
    <w:qFormat/>
    <w:rsid w:val="00071E4A"/>
    <w:rPr>
      <w:i/>
      <w:iCs/>
    </w:rPr>
  </w:style>
  <w:style w:type="paragraph" w:styleId="Lijstalinea">
    <w:name w:val="List Paragraph"/>
    <w:basedOn w:val="Standaard"/>
    <w:uiPriority w:val="34"/>
    <w:qFormat/>
    <w:rsid w:val="00E27C24"/>
    <w:pPr>
      <w:ind w:left="720"/>
      <w:contextualSpacing/>
    </w:pPr>
  </w:style>
  <w:style w:type="paragraph" w:customStyle="1" w:styleId="Default">
    <w:name w:val="Default"/>
    <w:rsid w:val="00BE013C"/>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Standaardalinea-lettertype"/>
    <w:uiPriority w:val="99"/>
    <w:unhideWhenUsed/>
    <w:rsid w:val="000D0A20"/>
    <w:rPr>
      <w:color w:val="0563C1" w:themeColor="hyperlink"/>
      <w:u w:val="single"/>
    </w:rPr>
  </w:style>
  <w:style w:type="paragraph" w:styleId="Plattetekst">
    <w:name w:val="Body Text"/>
    <w:basedOn w:val="Standaard"/>
    <w:link w:val="PlattetekstChar"/>
    <w:uiPriority w:val="1"/>
    <w:qFormat/>
    <w:rsid w:val="00CD4360"/>
    <w:pPr>
      <w:widowControl w:val="0"/>
      <w:autoSpaceDE w:val="0"/>
      <w:autoSpaceDN w:val="0"/>
      <w:spacing w:after="0" w:line="240" w:lineRule="auto"/>
      <w:ind w:left="671" w:hanging="571"/>
    </w:pPr>
    <w:rPr>
      <w:rFonts w:ascii="Calibri" w:eastAsia="Calibri" w:hAnsi="Calibri" w:cs="Calibri"/>
      <w:sz w:val="24"/>
      <w:szCs w:val="24"/>
    </w:rPr>
  </w:style>
  <w:style w:type="character" w:customStyle="1" w:styleId="PlattetekstChar">
    <w:name w:val="Platte tekst Char"/>
    <w:basedOn w:val="Standaardalinea-lettertype"/>
    <w:link w:val="Plattetekst"/>
    <w:uiPriority w:val="1"/>
    <w:rsid w:val="00CD4360"/>
    <w:rPr>
      <w:rFonts w:ascii="Calibri" w:eastAsia="Calibri" w:hAnsi="Calibri" w:cs="Calibri"/>
      <w:sz w:val="24"/>
      <w:szCs w:val="24"/>
    </w:rPr>
  </w:style>
  <w:style w:type="numbering" w:customStyle="1" w:styleId="Stijl27">
    <w:name w:val="Stijl27"/>
    <w:uiPriority w:val="99"/>
    <w:rsid w:val="00025144"/>
    <w:pPr>
      <w:numPr>
        <w:numId w:val="17"/>
      </w:numPr>
    </w:pPr>
  </w:style>
  <w:style w:type="character" w:customStyle="1" w:styleId="apple-converted-space">
    <w:name w:val="apple-converted-space"/>
    <w:basedOn w:val="Standaardalinea-lettertype"/>
    <w:rsid w:val="002C2444"/>
  </w:style>
  <w:style w:type="character" w:styleId="Zwaar">
    <w:name w:val="Strong"/>
    <w:basedOn w:val="Standaardalinea-lettertype"/>
    <w:uiPriority w:val="22"/>
    <w:qFormat/>
    <w:rsid w:val="002C2444"/>
    <w:rPr>
      <w:b/>
      <w:bCs/>
    </w:rPr>
  </w:style>
  <w:style w:type="character" w:styleId="Onopgelostemelding">
    <w:name w:val="Unresolved Mention"/>
    <w:basedOn w:val="Standaardalinea-lettertype"/>
    <w:uiPriority w:val="99"/>
    <w:semiHidden/>
    <w:unhideWhenUsed/>
    <w:rsid w:val="002F5FC6"/>
    <w:rPr>
      <w:color w:val="605E5C"/>
      <w:shd w:val="clear" w:color="auto" w:fill="E1DFDD"/>
    </w:rPr>
  </w:style>
  <w:style w:type="character" w:styleId="Verwijzingopmerking">
    <w:name w:val="annotation reference"/>
    <w:basedOn w:val="Standaardalinea-lettertype"/>
    <w:uiPriority w:val="99"/>
    <w:semiHidden/>
    <w:unhideWhenUsed/>
    <w:rsid w:val="000E1CDF"/>
    <w:rPr>
      <w:sz w:val="16"/>
      <w:szCs w:val="16"/>
    </w:rPr>
  </w:style>
  <w:style w:type="paragraph" w:styleId="Tekstopmerking">
    <w:name w:val="annotation text"/>
    <w:basedOn w:val="Standaard"/>
    <w:link w:val="TekstopmerkingChar"/>
    <w:uiPriority w:val="99"/>
    <w:semiHidden/>
    <w:unhideWhenUsed/>
    <w:rsid w:val="000E1CD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E1CDF"/>
    <w:rPr>
      <w:sz w:val="20"/>
      <w:szCs w:val="20"/>
    </w:rPr>
  </w:style>
  <w:style w:type="paragraph" w:styleId="Onderwerpvanopmerking">
    <w:name w:val="annotation subject"/>
    <w:basedOn w:val="Tekstopmerking"/>
    <w:next w:val="Tekstopmerking"/>
    <w:link w:val="OnderwerpvanopmerkingChar"/>
    <w:uiPriority w:val="99"/>
    <w:semiHidden/>
    <w:unhideWhenUsed/>
    <w:rsid w:val="000E1CDF"/>
    <w:rPr>
      <w:b/>
      <w:bCs/>
    </w:rPr>
  </w:style>
  <w:style w:type="character" w:customStyle="1" w:styleId="OnderwerpvanopmerkingChar">
    <w:name w:val="Onderwerp van opmerking Char"/>
    <w:basedOn w:val="TekstopmerkingChar"/>
    <w:link w:val="Onderwerpvanopmerking"/>
    <w:uiPriority w:val="99"/>
    <w:semiHidden/>
    <w:rsid w:val="000E1CDF"/>
    <w:rPr>
      <w:b/>
      <w:bCs/>
      <w:sz w:val="20"/>
      <w:szCs w:val="20"/>
    </w:rPr>
  </w:style>
  <w:style w:type="character" w:customStyle="1" w:styleId="whitespace-normal">
    <w:name w:val="whitespace-normal"/>
    <w:basedOn w:val="Standaardalinea-lettertype"/>
    <w:rsid w:val="00C13A4F"/>
  </w:style>
  <w:style w:type="character" w:customStyle="1" w:styleId="Kop3Char">
    <w:name w:val="Kop 3 Char"/>
    <w:basedOn w:val="Standaardalinea-lettertype"/>
    <w:link w:val="Kop3"/>
    <w:uiPriority w:val="9"/>
    <w:semiHidden/>
    <w:rsid w:val="00190E7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facturen@SOML.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cc252ef-57bc-4990-b738-16919ff08d78">
      <Terms xmlns="http://schemas.microsoft.com/office/infopath/2007/PartnerControls"/>
    </lcf76f155ced4ddcb4097134ff3c332f>
    <TaxCatchAll xmlns="f676a9bd-dca3-459d-a0dd-c89f3e0acc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9E19C17321004595802924093EF447" ma:contentTypeVersion="10" ma:contentTypeDescription="Een nieuw document maken." ma:contentTypeScope="" ma:versionID="8f8d6362c0677b3e1299e47c2d84fa05">
  <xsd:schema xmlns:xsd="http://www.w3.org/2001/XMLSchema" xmlns:xs="http://www.w3.org/2001/XMLSchema" xmlns:p="http://schemas.microsoft.com/office/2006/metadata/properties" xmlns:ns2="7cc252ef-57bc-4990-b738-16919ff08d78" xmlns:ns3="f676a9bd-dca3-459d-a0dd-c89f3e0accc9" targetNamespace="http://schemas.microsoft.com/office/2006/metadata/properties" ma:root="true" ma:fieldsID="b88aa3d2f65db50998db50f7d73a7f2e" ns2:_="" ns3:_="">
    <xsd:import namespace="7cc252ef-57bc-4990-b738-16919ff08d78"/>
    <xsd:import namespace="f676a9bd-dca3-459d-a0dd-c89f3e0acc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c252ef-57bc-4990-b738-16919ff08d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f6aa254-6077-4af8-ad4d-5675eebb6cc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76a9bd-dca3-459d-a0dd-c89f3e0accc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191fa6-4aea-4358-bfcb-15deeb1cf86a}" ma:internalName="TaxCatchAll" ma:showField="CatchAllData" ma:web="f676a9bd-dca3-459d-a0dd-c89f3e0acc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8AD66D-9E7F-426A-BC86-7E8CE547DEBD}">
  <ds:schemaRefs>
    <ds:schemaRef ds:uri="http://schemas.microsoft.com/office/2006/metadata/properties"/>
    <ds:schemaRef ds:uri="http://schemas.microsoft.com/office/infopath/2007/PartnerControls"/>
    <ds:schemaRef ds:uri="7cc252ef-57bc-4990-b738-16919ff08d78"/>
    <ds:schemaRef ds:uri="f676a9bd-dca3-459d-a0dd-c89f3e0accc9"/>
  </ds:schemaRefs>
</ds:datastoreItem>
</file>

<file path=customXml/itemProps2.xml><?xml version="1.0" encoding="utf-8"?>
<ds:datastoreItem xmlns:ds="http://schemas.openxmlformats.org/officeDocument/2006/customXml" ds:itemID="{7070182B-C88F-4227-A47B-A3127A505A2D}">
  <ds:schemaRefs>
    <ds:schemaRef ds:uri="http://schemas.microsoft.com/sharepoint/v3/contenttype/forms"/>
  </ds:schemaRefs>
</ds:datastoreItem>
</file>

<file path=customXml/itemProps3.xml><?xml version="1.0" encoding="utf-8"?>
<ds:datastoreItem xmlns:ds="http://schemas.openxmlformats.org/officeDocument/2006/customXml" ds:itemID="{1417BDEE-C993-45E6-AF7F-AD836E98F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c252ef-57bc-4990-b738-16919ff08d78"/>
    <ds:schemaRef ds:uri="f676a9bd-dca3-459d-a0dd-c89f3e0ac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2987</Words>
  <Characters>16429</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SOML</Company>
  <LinksUpToDate>false</LinksUpToDate>
  <CharactersWithSpaces>19378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Habets, Paul</dc:creator>
  <cp:keywords/>
  <dc:description/>
  <cp:lastModifiedBy>Jasper Driesen</cp:lastModifiedBy>
  <cp:revision>40</cp:revision>
  <dcterms:created xsi:type="dcterms:W3CDTF">2026-01-20T14:47:00Z</dcterms:created>
  <dcterms:modified xsi:type="dcterms:W3CDTF">2026-01-26T13:50:00Z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0x010100D09E19C17321004595802924093EF447</vt:lpwstr>
  </property>
  <property fmtid="{D5CDD505-2E9C-101B-9397-08002B2CF9AE}" pid="3" name="MediaServiceImageTags">
    <vt:lpwstr/>
  </property>
</Properties>
</file>