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rsidRPr="00047D30" w14:paraId="5E07E873" w14:textId="77777777">
        <w:trPr>
          <w:cantSplit/>
          <w:trHeight w:hRule="exact" w:val="1134"/>
        </w:trPr>
        <w:tc>
          <w:tcPr>
            <w:tcW w:w="1048" w:type="dxa"/>
          </w:tcPr>
          <w:p w14:paraId="5E07E871" w14:textId="77777777" w:rsidR="005C27A0" w:rsidRPr="00047D30" w:rsidRDefault="005C27A0">
            <w:pPr>
              <w:pStyle w:val="dpTitle"/>
              <w:jc w:val="left"/>
              <w:rPr>
                <w:rFonts w:ascii="Thesans" w:hAnsi="Thesans"/>
                <w:b w:val="0"/>
                <w:sz w:val="16"/>
                <w:szCs w:val="24"/>
                <w:lang w:val="en-GB"/>
              </w:rPr>
            </w:pPr>
            <w:bookmarkStart w:id="0" w:name="bmStart"/>
            <w:bookmarkStart w:id="1" w:name="DataTable"/>
            <w:bookmarkStart w:id="2" w:name="OpenAt"/>
            <w:bookmarkEnd w:id="0"/>
            <w:bookmarkEnd w:id="2"/>
          </w:p>
        </w:tc>
        <w:tc>
          <w:tcPr>
            <w:tcW w:w="6812" w:type="dxa"/>
            <w:tcBorders>
              <w:left w:val="nil"/>
            </w:tcBorders>
          </w:tcPr>
          <w:p w14:paraId="5E07E872" w14:textId="77777777" w:rsidR="005C27A0" w:rsidRPr="00047D30" w:rsidRDefault="005C27A0">
            <w:pPr>
              <w:pStyle w:val="dpTitle"/>
              <w:jc w:val="left"/>
              <w:rPr>
                <w:rFonts w:ascii="Thesans" w:hAnsi="Thesans"/>
                <w:b w:val="0"/>
                <w:sz w:val="16"/>
                <w:szCs w:val="24"/>
                <w:lang w:val="en-GB"/>
              </w:rPr>
            </w:pPr>
          </w:p>
        </w:tc>
      </w:tr>
      <w:tr w:rsidR="005C27A0" w:rsidRPr="00047D30" w14:paraId="5E07E878" w14:textId="77777777">
        <w:trPr>
          <w:cantSplit/>
          <w:trHeight w:val="1134"/>
        </w:trPr>
        <w:tc>
          <w:tcPr>
            <w:tcW w:w="7860" w:type="dxa"/>
            <w:gridSpan w:val="2"/>
          </w:tcPr>
          <w:p w14:paraId="47E75BAF" w14:textId="78A2B7B3" w:rsidR="0093470C" w:rsidRPr="00047D30" w:rsidRDefault="005C27A0" w:rsidP="00D969F7">
            <w:pPr>
              <w:pStyle w:val="Geenafstand"/>
              <w:jc w:val="center"/>
              <w:rPr>
                <w:rFonts w:ascii="Thesans" w:hAnsi="Thesans" w:cs="Arial"/>
                <w:b/>
                <w:sz w:val="36"/>
                <w:szCs w:val="36"/>
              </w:rPr>
            </w:pPr>
            <w:bookmarkStart w:id="3" w:name="txtTitle"/>
            <w:bookmarkEnd w:id="3"/>
            <w:r w:rsidRPr="00047D30">
              <w:rPr>
                <w:rFonts w:ascii="Thesans" w:hAnsi="Thesans" w:cs="Arial"/>
                <w:b/>
                <w:sz w:val="36"/>
                <w:szCs w:val="36"/>
              </w:rPr>
              <w:t xml:space="preserve">Bijlage </w:t>
            </w:r>
            <w:r w:rsidR="00DD721A" w:rsidRPr="00047D30">
              <w:rPr>
                <w:rFonts w:ascii="Thesans" w:hAnsi="Thesans" w:cs="Arial"/>
                <w:b/>
                <w:sz w:val="36"/>
                <w:szCs w:val="36"/>
              </w:rPr>
              <w:t>F</w:t>
            </w:r>
            <w:r w:rsidRPr="00047D30">
              <w:rPr>
                <w:rFonts w:ascii="Thesans" w:hAnsi="Thesans" w:cs="Arial"/>
                <w:b/>
                <w:sz w:val="36"/>
                <w:szCs w:val="36"/>
              </w:rPr>
              <w:t xml:space="preserve"> </w:t>
            </w:r>
            <w:r w:rsidR="004F2D25" w:rsidRPr="00047D30">
              <w:rPr>
                <w:rFonts w:ascii="Thesans" w:hAnsi="Thesans" w:cs="Arial"/>
                <w:b/>
                <w:sz w:val="36"/>
                <w:szCs w:val="36"/>
              </w:rPr>
              <w:t xml:space="preserve">Standaardformulier </w:t>
            </w:r>
          </w:p>
          <w:p w14:paraId="4767B8A5" w14:textId="32BD0BF9" w:rsidR="00D422EB" w:rsidRPr="00047D30" w:rsidRDefault="004F2D25" w:rsidP="00D969F7">
            <w:pPr>
              <w:pStyle w:val="Geenafstand"/>
              <w:jc w:val="center"/>
              <w:rPr>
                <w:rFonts w:ascii="Thesans" w:hAnsi="Thesans" w:cs="Arial"/>
                <w:b/>
                <w:sz w:val="36"/>
                <w:szCs w:val="36"/>
              </w:rPr>
            </w:pPr>
            <w:r w:rsidRPr="00047D30">
              <w:rPr>
                <w:rFonts w:ascii="Thesans" w:hAnsi="Thesans" w:cs="Arial"/>
                <w:b/>
                <w:sz w:val="36"/>
                <w:szCs w:val="36"/>
              </w:rPr>
              <w:t xml:space="preserve">Referentie-opdrachten </w:t>
            </w:r>
            <w:r w:rsidR="00D422EB" w:rsidRPr="00047D30">
              <w:rPr>
                <w:rFonts w:ascii="Thesans" w:hAnsi="Thesans" w:cs="Arial"/>
                <w:b/>
                <w:sz w:val="36"/>
                <w:szCs w:val="36"/>
              </w:rPr>
              <w:t xml:space="preserve"> </w:t>
            </w:r>
            <w:r w:rsidR="005C27A0" w:rsidRPr="00047D30">
              <w:rPr>
                <w:rFonts w:ascii="Thesans" w:hAnsi="Thesans" w:cs="Arial"/>
                <w:b/>
                <w:sz w:val="36"/>
                <w:szCs w:val="36"/>
              </w:rPr>
              <w:t xml:space="preserve"> </w:t>
            </w:r>
          </w:p>
          <w:p w14:paraId="5E07E874" w14:textId="741CA721" w:rsidR="005C27A0" w:rsidRPr="00047D30" w:rsidRDefault="00D422EB" w:rsidP="00D969F7">
            <w:pPr>
              <w:pStyle w:val="Geenafstand"/>
              <w:jc w:val="center"/>
              <w:rPr>
                <w:rFonts w:ascii="Thesans" w:hAnsi="Thesans" w:cs="Arial"/>
                <w:b/>
                <w:sz w:val="36"/>
                <w:szCs w:val="36"/>
              </w:rPr>
            </w:pPr>
            <w:r w:rsidRPr="00047D30">
              <w:rPr>
                <w:rFonts w:ascii="Thesans" w:hAnsi="Thesans" w:cs="Arial"/>
                <w:b/>
                <w:sz w:val="36"/>
                <w:szCs w:val="36"/>
              </w:rPr>
              <w:t>Kerncompetenties</w:t>
            </w:r>
            <w:r w:rsidR="005C27A0" w:rsidRPr="00047D30">
              <w:rPr>
                <w:rFonts w:ascii="Thesans" w:hAnsi="Thesans" w:cs="Arial"/>
                <w:b/>
                <w:sz w:val="36"/>
                <w:szCs w:val="36"/>
              </w:rPr>
              <w:t xml:space="preserve"> </w:t>
            </w:r>
          </w:p>
          <w:p w14:paraId="5E07E875" w14:textId="77777777" w:rsidR="005C27A0" w:rsidRPr="00047D30" w:rsidRDefault="005C27A0" w:rsidP="00D969F7">
            <w:pPr>
              <w:pStyle w:val="Geenafstand"/>
              <w:jc w:val="center"/>
              <w:rPr>
                <w:rFonts w:ascii="Thesans" w:hAnsi="Thesans" w:cs="Arial"/>
                <w:b/>
                <w:color w:val="00B0F0"/>
                <w:sz w:val="36"/>
                <w:szCs w:val="36"/>
              </w:rPr>
            </w:pPr>
          </w:p>
          <w:p w14:paraId="3D32467E" w14:textId="77777777" w:rsidR="00D422EB" w:rsidRPr="00047D30" w:rsidRDefault="00D422EB" w:rsidP="00D969F7">
            <w:pPr>
              <w:pStyle w:val="Geenafstand"/>
              <w:jc w:val="center"/>
              <w:rPr>
                <w:rFonts w:ascii="Thesans" w:hAnsi="Thesans" w:cs="Arial"/>
                <w:sz w:val="36"/>
                <w:szCs w:val="36"/>
              </w:rPr>
            </w:pPr>
          </w:p>
          <w:p w14:paraId="5A5438C5" w14:textId="7F8BF2A7" w:rsidR="00D422EB" w:rsidRPr="00047D30" w:rsidRDefault="005C27A0" w:rsidP="00D969F7">
            <w:pPr>
              <w:pStyle w:val="Geenafstand"/>
              <w:jc w:val="center"/>
              <w:rPr>
                <w:rFonts w:ascii="Thesans" w:hAnsi="Thesans" w:cs="Arial"/>
                <w:sz w:val="36"/>
                <w:szCs w:val="36"/>
              </w:rPr>
            </w:pPr>
            <w:r w:rsidRPr="00047D30">
              <w:rPr>
                <w:rFonts w:ascii="Thesans" w:hAnsi="Thesans" w:cs="Arial"/>
                <w:sz w:val="36"/>
                <w:szCs w:val="36"/>
              </w:rPr>
              <w:t xml:space="preserve">Europese </w:t>
            </w:r>
            <w:r w:rsidR="0038003B" w:rsidRPr="00047D30">
              <w:rPr>
                <w:rFonts w:ascii="Thesans" w:hAnsi="Thesans" w:cs="Arial"/>
                <w:sz w:val="36"/>
                <w:szCs w:val="36"/>
              </w:rPr>
              <w:t xml:space="preserve">openbare </w:t>
            </w:r>
            <w:r w:rsidRPr="00047D30">
              <w:rPr>
                <w:rFonts w:ascii="Thesans" w:hAnsi="Thesans" w:cs="Arial"/>
                <w:sz w:val="36"/>
                <w:szCs w:val="36"/>
              </w:rPr>
              <w:t xml:space="preserve">aanbesteding </w:t>
            </w:r>
          </w:p>
          <w:p w14:paraId="4113C151" w14:textId="77777777" w:rsidR="00047D30" w:rsidRPr="00047D30" w:rsidRDefault="00047D30" w:rsidP="00047D30">
            <w:pPr>
              <w:pStyle w:val="Geenafstand"/>
              <w:jc w:val="center"/>
              <w:rPr>
                <w:rFonts w:ascii="Thesans" w:hAnsi="Thesans" w:cs="Arial"/>
                <w:sz w:val="36"/>
                <w:szCs w:val="36"/>
              </w:rPr>
            </w:pPr>
            <w:r w:rsidRPr="00047D30">
              <w:rPr>
                <w:rFonts w:ascii="Thesans" w:hAnsi="Thesans" w:cs="Arial"/>
                <w:sz w:val="36"/>
                <w:szCs w:val="36"/>
              </w:rPr>
              <w:t>Elektrisch aangedreven mobiele</w:t>
            </w:r>
          </w:p>
          <w:p w14:paraId="2DEC0E94" w14:textId="77777777" w:rsidR="00047D30" w:rsidRPr="00047D30" w:rsidRDefault="00047D30" w:rsidP="00047D30">
            <w:pPr>
              <w:pStyle w:val="Geenafstand"/>
              <w:jc w:val="center"/>
              <w:rPr>
                <w:rFonts w:ascii="Thesans" w:hAnsi="Thesans" w:cs="Arial"/>
                <w:sz w:val="36"/>
                <w:szCs w:val="36"/>
              </w:rPr>
            </w:pPr>
            <w:r w:rsidRPr="00047D30">
              <w:rPr>
                <w:rFonts w:ascii="Thesans" w:hAnsi="Thesans" w:cs="Arial"/>
                <w:sz w:val="36"/>
                <w:szCs w:val="36"/>
              </w:rPr>
              <w:t>arbeidsmiddelen</w:t>
            </w:r>
          </w:p>
          <w:p w14:paraId="7E6D1185" w14:textId="77777777" w:rsidR="00047D30" w:rsidRPr="00047D30" w:rsidRDefault="00047D30" w:rsidP="00D969F7">
            <w:pPr>
              <w:pStyle w:val="Geenafstand"/>
              <w:jc w:val="center"/>
              <w:rPr>
                <w:rFonts w:ascii="Thesans" w:hAnsi="Thesans" w:cs="Arial"/>
                <w:sz w:val="36"/>
                <w:szCs w:val="36"/>
              </w:rPr>
            </w:pPr>
          </w:p>
          <w:p w14:paraId="5E07E877" w14:textId="156E4B4F" w:rsidR="005C27A0" w:rsidRPr="00047D30" w:rsidRDefault="005C27A0" w:rsidP="00DD721A">
            <w:pPr>
              <w:pStyle w:val="Geenafstand"/>
              <w:jc w:val="center"/>
              <w:rPr>
                <w:rFonts w:ascii="Thesans" w:hAnsi="Thesans"/>
              </w:rPr>
            </w:pPr>
          </w:p>
        </w:tc>
      </w:tr>
      <w:tr w:rsidR="005C27A0" w:rsidRPr="00047D30" w14:paraId="5E07E87A" w14:textId="77777777">
        <w:trPr>
          <w:cantSplit/>
        </w:trPr>
        <w:tc>
          <w:tcPr>
            <w:tcW w:w="7860" w:type="dxa"/>
            <w:gridSpan w:val="2"/>
          </w:tcPr>
          <w:p w14:paraId="5E07E879" w14:textId="77777777" w:rsidR="005C27A0" w:rsidRPr="00047D30" w:rsidRDefault="005C27A0" w:rsidP="005C27A0">
            <w:pPr>
              <w:pStyle w:val="dpSubTitle"/>
              <w:rPr>
                <w:rFonts w:ascii="Thesans" w:hAnsi="Thesans"/>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5C27A0" w:rsidRPr="00047D30" w14:paraId="5E07E87F" w14:textId="77777777">
        <w:trPr>
          <w:trHeight w:val="1079"/>
        </w:trPr>
        <w:tc>
          <w:tcPr>
            <w:tcW w:w="7891" w:type="dxa"/>
            <w:vAlign w:val="bottom"/>
          </w:tcPr>
          <w:p w14:paraId="5E07E87E" w14:textId="77777777" w:rsidR="005C27A0" w:rsidRPr="00047D30" w:rsidRDefault="005C27A0">
            <w:pPr>
              <w:framePr w:w="7751" w:h="1079" w:hSpace="142" w:wrap="around" w:vAnchor="page" w:hAnchor="page" w:x="2287" w:y="13874" w:anchorLock="1"/>
              <w:spacing w:line="40" w:lineRule="atLeast"/>
              <w:rPr>
                <w:rFonts w:ascii="Thesans" w:hAnsi="Thesans"/>
                <w:sz w:val="4"/>
                <w:szCs w:val="4"/>
              </w:rPr>
            </w:pPr>
          </w:p>
        </w:tc>
      </w:tr>
    </w:tbl>
    <w:p w14:paraId="5E07E880" w14:textId="77777777" w:rsidR="005C27A0" w:rsidRPr="00047D30" w:rsidRDefault="005C27A0">
      <w:pPr>
        <w:framePr w:w="7751" w:h="1079" w:hSpace="142" w:wrap="around" w:vAnchor="page" w:hAnchor="page" w:x="2287" w:y="13874" w:anchorLock="1"/>
        <w:spacing w:line="40" w:lineRule="atLeast"/>
        <w:rPr>
          <w:rFonts w:ascii="Thesans" w:hAnsi="Thesans"/>
          <w:sz w:val="2"/>
          <w:szCs w:val="2"/>
        </w:rPr>
      </w:pPr>
    </w:p>
    <w:p w14:paraId="5E07E881" w14:textId="77777777" w:rsidR="005C27A0" w:rsidRPr="00047D30" w:rsidRDefault="005C27A0">
      <w:pPr>
        <w:rPr>
          <w:rFonts w:ascii="Thesans" w:hAnsi="Thesans"/>
        </w:rPr>
      </w:pPr>
    </w:p>
    <w:p w14:paraId="5E07E882" w14:textId="77777777" w:rsidR="005C27A0" w:rsidRPr="00047D30" w:rsidRDefault="005C27A0">
      <w:pPr>
        <w:rPr>
          <w:rFonts w:ascii="Thesans" w:hAnsi="Thesans"/>
        </w:rPr>
      </w:pPr>
    </w:p>
    <w:p w14:paraId="5E07E883" w14:textId="77777777" w:rsidR="005C27A0" w:rsidRPr="00047D30" w:rsidRDefault="005C27A0" w:rsidP="005C27A0">
      <w:pPr>
        <w:ind w:left="-1134"/>
        <w:rPr>
          <w:rFonts w:ascii="Thesans" w:hAnsi="Thesans" w:cs="Arial"/>
          <w:b/>
          <w:sz w:val="20"/>
          <w:szCs w:val="20"/>
        </w:rPr>
      </w:pPr>
      <w:r w:rsidRPr="00047D30">
        <w:rPr>
          <w:rFonts w:ascii="Thesans" w:hAnsi="Thesans"/>
        </w:rPr>
        <w:br w:type="page"/>
      </w:r>
      <w:bookmarkEnd w:id="1"/>
      <w:r w:rsidRPr="00047D30">
        <w:rPr>
          <w:rFonts w:ascii="Thesans" w:hAnsi="Thesans" w:cs="Arial"/>
          <w:b/>
          <w:sz w:val="20"/>
          <w:szCs w:val="20"/>
        </w:rPr>
        <w:lastRenderedPageBreak/>
        <w:t>Referentieopdracht inzake kerncompetentie(s):</w:t>
      </w:r>
    </w:p>
    <w:p w14:paraId="44CAF324" w14:textId="23F51ED4" w:rsidR="00047D30" w:rsidRPr="00047D30" w:rsidRDefault="00047D30" w:rsidP="00047D30">
      <w:pPr>
        <w:ind w:left="-1134"/>
        <w:rPr>
          <w:rFonts w:ascii="Thesans" w:hAnsi="Thesans" w:cs="Arial"/>
          <w:b/>
          <w:sz w:val="20"/>
          <w:szCs w:val="20"/>
        </w:rPr>
      </w:pPr>
      <w:r w:rsidRPr="00047D30">
        <w:rPr>
          <w:rFonts w:ascii="Thesans" w:hAnsi="Thesans" w:cs="Arial"/>
          <w:b/>
          <w:sz w:val="20"/>
          <w:szCs w:val="20"/>
        </w:rPr>
        <w:t xml:space="preserve">Kerncompetentie 1. </w:t>
      </w:r>
      <w:r w:rsidRPr="00047D30">
        <w:rPr>
          <w:rFonts w:ascii="Thesans" w:hAnsi="Thesans" w:cs="Arial"/>
          <w:bCs/>
          <w:sz w:val="20"/>
          <w:szCs w:val="20"/>
        </w:rPr>
        <w:t>Ervaring met leveren en/of leasen van mobiele elektrische arbeidsmiddelen: Bijvoorbeeld door het aanleveren van minimaal één referentieopdracht uit de afgelopen drie jaar, waarin vergelijkbare voertuigen zijn geleverd aan organisaties van vergelijkbare omvang.</w:t>
      </w:r>
    </w:p>
    <w:p w14:paraId="38DE7A27" w14:textId="51E48AAA" w:rsidR="00047D30" w:rsidRPr="00047D30" w:rsidRDefault="00047D30" w:rsidP="00047D30">
      <w:pPr>
        <w:ind w:left="-1134"/>
        <w:rPr>
          <w:rFonts w:ascii="Thesans" w:hAnsi="Thesans" w:cs="Arial"/>
          <w:b/>
          <w:sz w:val="20"/>
          <w:szCs w:val="20"/>
        </w:rPr>
      </w:pPr>
      <w:r w:rsidRPr="00047D30">
        <w:rPr>
          <w:rFonts w:ascii="Thesans" w:hAnsi="Thesans" w:cs="Arial"/>
          <w:b/>
          <w:sz w:val="20"/>
          <w:szCs w:val="20"/>
        </w:rPr>
        <w:t xml:space="preserve">Kerncompetentie 2 </w:t>
      </w:r>
      <w:r w:rsidRPr="00047D30">
        <w:rPr>
          <w:rFonts w:ascii="Thesans" w:hAnsi="Thesans" w:cs="Arial"/>
          <w:bCs/>
          <w:sz w:val="20"/>
          <w:szCs w:val="20"/>
        </w:rPr>
        <w:t>Ervaring met service en onderhoud van mobiele elektrische arbeidsmiddelen: Bijvoorbeeld door het aanleveren van minimaal één referentieopdracht, waarin inschrijver beschikt over een landelijke servicedekking voor onderhoud en storingen. Toelichting: Aantonen via een overzicht van servicepunten of een beschrijving van de serviceorganisatie, inclusief responstijd.</w:t>
      </w:r>
    </w:p>
    <w:p w14:paraId="5E07E888" w14:textId="2F82AAF1" w:rsidR="00E01AAC" w:rsidRPr="00047D30" w:rsidRDefault="005C27A0" w:rsidP="00047D30">
      <w:pPr>
        <w:ind w:left="-1134"/>
        <w:rPr>
          <w:rFonts w:ascii="Thesans" w:hAnsi="Thesans" w:cs="Arial"/>
          <w:sz w:val="20"/>
          <w:szCs w:val="20"/>
        </w:rPr>
      </w:pPr>
      <w:r w:rsidRPr="00047D30">
        <w:rPr>
          <w:rFonts w:ascii="Thesans" w:hAnsi="Thesans" w:cs="Arial"/>
          <w:b/>
          <w:sz w:val="20"/>
          <w:szCs w:val="20"/>
        </w:rPr>
        <w:t xml:space="preserve"> </w:t>
      </w: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047D30"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047D30" w:rsidRDefault="005C27A0" w:rsidP="00AE30BB">
            <w:pPr>
              <w:pStyle w:val="TOC3"/>
              <w:widowControl/>
              <w:spacing w:line="240" w:lineRule="auto"/>
              <w:rPr>
                <w:rFonts w:ascii="Thesans" w:hAnsi="Thesans" w:cs="Arial"/>
                <w:sz w:val="20"/>
              </w:rPr>
            </w:pPr>
            <w:r w:rsidRPr="00047D30">
              <w:rPr>
                <w:rFonts w:ascii="Thesans" w:hAnsi="Thesans" w:cs="Arial"/>
                <w:sz w:val="20"/>
              </w:rPr>
              <w:t>Gegevens van de referent (opdrachtgever)</w:t>
            </w:r>
          </w:p>
        </w:tc>
      </w:tr>
      <w:tr w:rsidR="00D422EB" w:rsidRPr="00047D30"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047D30" w:rsidRDefault="005C27A0" w:rsidP="00AE30BB">
            <w:pPr>
              <w:rPr>
                <w:rFonts w:ascii="Thesans" w:hAnsi="Thesans" w:cs="Arial"/>
                <w:sz w:val="20"/>
                <w:szCs w:val="20"/>
              </w:rPr>
            </w:pPr>
            <w:r w:rsidRPr="00047D30">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047D30" w:rsidRDefault="005C27A0" w:rsidP="00AE30BB">
            <w:pPr>
              <w:rPr>
                <w:rFonts w:ascii="Thesans" w:hAnsi="Thesans" w:cs="Arial"/>
                <w:sz w:val="20"/>
                <w:szCs w:val="20"/>
              </w:rPr>
            </w:pPr>
          </w:p>
        </w:tc>
      </w:tr>
      <w:tr w:rsidR="00D422EB" w:rsidRPr="00047D30"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047D30" w:rsidRDefault="005C27A0" w:rsidP="00AE30BB">
            <w:pPr>
              <w:rPr>
                <w:rFonts w:ascii="Thesans" w:hAnsi="Thesans" w:cs="Arial"/>
                <w:sz w:val="20"/>
                <w:szCs w:val="20"/>
              </w:rPr>
            </w:pPr>
            <w:r w:rsidRPr="00047D30">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047D30" w:rsidRDefault="005C27A0" w:rsidP="00AE30BB">
            <w:pPr>
              <w:rPr>
                <w:rFonts w:ascii="Thesans" w:hAnsi="Thesans" w:cs="Arial"/>
                <w:sz w:val="20"/>
                <w:szCs w:val="20"/>
              </w:rPr>
            </w:pPr>
          </w:p>
        </w:tc>
      </w:tr>
      <w:tr w:rsidR="00D422EB" w:rsidRPr="00047D30"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047D30" w:rsidRDefault="005C27A0" w:rsidP="00AE30BB">
            <w:pPr>
              <w:rPr>
                <w:rFonts w:ascii="Thesans" w:hAnsi="Thesans" w:cs="Arial"/>
                <w:sz w:val="20"/>
                <w:szCs w:val="20"/>
              </w:rPr>
            </w:pPr>
            <w:r w:rsidRPr="00047D30">
              <w:rPr>
                <w:rFonts w:ascii="Thesans" w:hAnsi="Thesans"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047D30" w:rsidRDefault="005C27A0" w:rsidP="00AE30BB">
            <w:pPr>
              <w:rPr>
                <w:rFonts w:ascii="Thesans" w:hAnsi="Thesans" w:cs="Arial"/>
                <w:sz w:val="20"/>
                <w:szCs w:val="20"/>
              </w:rPr>
            </w:pPr>
          </w:p>
        </w:tc>
      </w:tr>
    </w:tbl>
    <w:p w14:paraId="5E07E894" w14:textId="77777777" w:rsidR="005C27A0" w:rsidRPr="00047D30" w:rsidRDefault="005C27A0">
      <w:pPr>
        <w:rPr>
          <w:rFonts w:ascii="Thesans" w:hAnsi="Thesans"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047D30"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047D30" w:rsidRDefault="005C27A0" w:rsidP="00AE30BB">
            <w:pPr>
              <w:pStyle w:val="TOC3"/>
              <w:widowControl/>
              <w:spacing w:line="240" w:lineRule="auto"/>
              <w:rPr>
                <w:rFonts w:ascii="Thesans" w:hAnsi="Thesans" w:cs="Arial"/>
                <w:sz w:val="20"/>
              </w:rPr>
            </w:pPr>
            <w:r w:rsidRPr="00047D30">
              <w:rPr>
                <w:rFonts w:ascii="Thesans" w:hAnsi="Thesans" w:cs="Arial"/>
                <w:sz w:val="20"/>
              </w:rPr>
              <w:t>Gegevens van de contactpersoon</w:t>
            </w:r>
          </w:p>
        </w:tc>
      </w:tr>
      <w:tr w:rsidR="00D422EB" w:rsidRPr="00047D30"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047D30" w:rsidRDefault="005C27A0" w:rsidP="00AE30BB">
            <w:pPr>
              <w:rPr>
                <w:rFonts w:ascii="Thesans" w:hAnsi="Thesans" w:cs="Arial"/>
                <w:sz w:val="20"/>
                <w:szCs w:val="20"/>
              </w:rPr>
            </w:pPr>
            <w:r w:rsidRPr="00047D30">
              <w:rPr>
                <w:rFonts w:ascii="Thesans" w:hAnsi="Thesans"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047D30" w:rsidRDefault="005C27A0" w:rsidP="00AE30BB">
            <w:pPr>
              <w:rPr>
                <w:rFonts w:ascii="Thesans" w:hAnsi="Thesans" w:cs="Arial"/>
                <w:sz w:val="20"/>
                <w:szCs w:val="20"/>
              </w:rPr>
            </w:pPr>
          </w:p>
        </w:tc>
      </w:tr>
      <w:tr w:rsidR="00D422EB" w:rsidRPr="00047D30"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047D30" w:rsidRDefault="005C27A0" w:rsidP="00AE30BB">
            <w:pPr>
              <w:rPr>
                <w:rFonts w:ascii="Thesans" w:hAnsi="Thesans" w:cs="Arial"/>
                <w:sz w:val="20"/>
                <w:szCs w:val="20"/>
              </w:rPr>
            </w:pPr>
            <w:r w:rsidRPr="00047D30">
              <w:rPr>
                <w:rFonts w:ascii="Thesans" w:hAnsi="Thesans"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047D30" w:rsidRDefault="005C27A0" w:rsidP="00AE30BB">
            <w:pPr>
              <w:rPr>
                <w:rFonts w:ascii="Thesans" w:hAnsi="Thesans" w:cs="Arial"/>
                <w:sz w:val="20"/>
                <w:szCs w:val="20"/>
              </w:rPr>
            </w:pPr>
          </w:p>
        </w:tc>
      </w:tr>
      <w:tr w:rsidR="00D422EB" w:rsidRPr="00047D30"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047D30" w:rsidRDefault="005C27A0" w:rsidP="00AE30BB">
            <w:pPr>
              <w:rPr>
                <w:rFonts w:ascii="Thesans" w:hAnsi="Thesans" w:cs="Arial"/>
                <w:sz w:val="20"/>
                <w:szCs w:val="20"/>
              </w:rPr>
            </w:pPr>
            <w:r w:rsidRPr="00047D30">
              <w:rPr>
                <w:rFonts w:ascii="Thesans" w:hAnsi="Thesans"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047D30" w:rsidRDefault="005C27A0" w:rsidP="00AE30BB">
            <w:pPr>
              <w:rPr>
                <w:rFonts w:ascii="Thesans" w:hAnsi="Thesans" w:cs="Arial"/>
                <w:sz w:val="20"/>
                <w:szCs w:val="20"/>
              </w:rPr>
            </w:pPr>
          </w:p>
        </w:tc>
      </w:tr>
      <w:tr w:rsidR="00D422EB" w:rsidRPr="00047D30"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047D30" w:rsidRDefault="005C27A0" w:rsidP="00AE30BB">
            <w:pPr>
              <w:rPr>
                <w:rFonts w:ascii="Thesans" w:hAnsi="Thesans" w:cs="Arial"/>
                <w:sz w:val="20"/>
                <w:szCs w:val="20"/>
              </w:rPr>
            </w:pPr>
            <w:r w:rsidRPr="00047D30">
              <w:rPr>
                <w:rFonts w:ascii="Thesans" w:hAnsi="Thesans"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047D30" w:rsidRDefault="005C27A0" w:rsidP="00AE30BB">
            <w:pPr>
              <w:rPr>
                <w:rFonts w:ascii="Thesans" w:hAnsi="Thesans" w:cs="Arial"/>
                <w:sz w:val="20"/>
                <w:szCs w:val="20"/>
              </w:rPr>
            </w:pPr>
          </w:p>
        </w:tc>
      </w:tr>
    </w:tbl>
    <w:p w14:paraId="5E07E8A3" w14:textId="77777777" w:rsidR="005C27A0" w:rsidRPr="00047D30" w:rsidRDefault="005C27A0">
      <w:pPr>
        <w:rPr>
          <w:rFonts w:ascii="Thesans" w:hAnsi="Thesans"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047D30" w14:paraId="5E07E8A5" w14:textId="77777777" w:rsidTr="00AD3C8D">
        <w:trPr>
          <w:cantSplit/>
          <w:trHeight w:val="300"/>
        </w:trPr>
        <w:tc>
          <w:tcPr>
            <w:tcW w:w="9070" w:type="dxa"/>
            <w:gridSpan w:val="2"/>
            <w:shd w:val="clear" w:color="auto" w:fill="ED7D31" w:themeFill="accent2"/>
          </w:tcPr>
          <w:p w14:paraId="5E07E8A4" w14:textId="77777777" w:rsidR="005C27A0" w:rsidRPr="00047D30" w:rsidRDefault="005C27A0" w:rsidP="00AE30BB">
            <w:pPr>
              <w:pStyle w:val="TOC3"/>
              <w:tabs>
                <w:tab w:val="left" w:pos="2250"/>
              </w:tabs>
              <w:rPr>
                <w:rFonts w:ascii="Thesans" w:hAnsi="Thesans" w:cs="Arial"/>
                <w:sz w:val="20"/>
              </w:rPr>
            </w:pPr>
            <w:r w:rsidRPr="00047D30">
              <w:rPr>
                <w:rFonts w:ascii="Thesans" w:hAnsi="Thesans" w:cs="Arial"/>
                <w:sz w:val="20"/>
              </w:rPr>
              <w:t>Gegevens van de referentie-opdracht</w:t>
            </w:r>
          </w:p>
        </w:tc>
      </w:tr>
      <w:tr w:rsidR="00D422EB" w:rsidRPr="00047D30" w14:paraId="5E07E8B3" w14:textId="77777777" w:rsidTr="00AE30BB">
        <w:trPr>
          <w:cantSplit/>
          <w:trHeight w:val="300"/>
        </w:trPr>
        <w:tc>
          <w:tcPr>
            <w:tcW w:w="3258" w:type="dxa"/>
            <w:shd w:val="clear" w:color="auto" w:fill="auto"/>
            <w:vAlign w:val="center"/>
          </w:tcPr>
          <w:p w14:paraId="5E07E8A6" w14:textId="379A297D" w:rsidR="005C27A0" w:rsidRPr="00047D30" w:rsidRDefault="005C27A0" w:rsidP="00A578A1">
            <w:pPr>
              <w:pStyle w:val="TOC3"/>
              <w:tabs>
                <w:tab w:val="left" w:pos="2250"/>
              </w:tabs>
              <w:spacing w:line="240" w:lineRule="auto"/>
              <w:rPr>
                <w:rFonts w:ascii="Thesans" w:hAnsi="Thesans" w:cs="Arial"/>
                <w:b w:val="0"/>
                <w:sz w:val="20"/>
              </w:rPr>
            </w:pPr>
            <w:r w:rsidRPr="00047D30">
              <w:rPr>
                <w:rFonts w:ascii="Thesans" w:hAnsi="Thesans" w:cs="Arial"/>
                <w:b w:val="0"/>
                <w:sz w:val="20"/>
              </w:rPr>
              <w:t xml:space="preserve">Omschrijving van de referentie-opdracht </w:t>
            </w:r>
            <w:r w:rsidR="002138B9" w:rsidRPr="00047D30">
              <w:rPr>
                <w:rFonts w:ascii="Thesans" w:hAnsi="Thesans" w:cs="Arial"/>
                <w:b w:val="0"/>
                <w:sz w:val="20"/>
              </w:rPr>
              <w:t xml:space="preserve">en verrichte werkzaamheden </w:t>
            </w:r>
            <w:r w:rsidRPr="00047D30">
              <w:rPr>
                <w:rFonts w:ascii="Thesans" w:hAnsi="Thesans" w:cs="Arial"/>
                <w:b w:val="0"/>
                <w:sz w:val="20"/>
              </w:rPr>
              <w:t>waaruit expliciet en duidelijk blijkt dat u voldoet aan de vereiste kerncompetentie</w:t>
            </w:r>
            <w:r w:rsidR="002138B9" w:rsidRPr="00047D30">
              <w:rPr>
                <w:rFonts w:ascii="Thesans" w:hAnsi="Thesans" w:cs="Arial"/>
                <w:b w:val="0"/>
                <w:sz w:val="20"/>
              </w:rPr>
              <w:t>(s)</w:t>
            </w:r>
            <w:r w:rsidRPr="00047D30">
              <w:rPr>
                <w:rFonts w:ascii="Thesans" w:hAnsi="Thesans" w:cs="Arial"/>
                <w:b w:val="0"/>
                <w:sz w:val="20"/>
              </w:rPr>
              <w:t>, wat de doelstelling van de opdracht is geweest en welke Leveringen geleverd zijn</w:t>
            </w:r>
            <w:r w:rsidR="002138B9" w:rsidRPr="00047D30">
              <w:rPr>
                <w:rFonts w:ascii="Thesans" w:hAnsi="Thesans" w:cs="Arial"/>
                <w:b w:val="0"/>
                <w:sz w:val="20"/>
              </w:rPr>
              <w:t>.</w:t>
            </w:r>
          </w:p>
        </w:tc>
        <w:tc>
          <w:tcPr>
            <w:tcW w:w="5812" w:type="dxa"/>
            <w:shd w:val="clear" w:color="auto" w:fill="auto"/>
          </w:tcPr>
          <w:p w14:paraId="5E07E8A7" w14:textId="77777777" w:rsidR="005C27A0" w:rsidRPr="00047D30" w:rsidRDefault="005C27A0" w:rsidP="00A578A1">
            <w:pPr>
              <w:pStyle w:val="TOC3"/>
              <w:tabs>
                <w:tab w:val="left" w:pos="2250"/>
              </w:tabs>
              <w:spacing w:line="240" w:lineRule="auto"/>
              <w:rPr>
                <w:rFonts w:ascii="Thesans" w:hAnsi="Thesans" w:cs="Arial"/>
                <w:sz w:val="20"/>
              </w:rPr>
            </w:pPr>
          </w:p>
          <w:p w14:paraId="5E07E8A8" w14:textId="77777777" w:rsidR="005C27A0" w:rsidRPr="00047D30" w:rsidRDefault="005C27A0" w:rsidP="00A578A1">
            <w:pPr>
              <w:pStyle w:val="TOC3"/>
              <w:tabs>
                <w:tab w:val="left" w:pos="2250"/>
              </w:tabs>
              <w:spacing w:line="240" w:lineRule="auto"/>
              <w:rPr>
                <w:rFonts w:ascii="Thesans" w:hAnsi="Thesans" w:cs="Arial"/>
                <w:sz w:val="20"/>
              </w:rPr>
            </w:pPr>
          </w:p>
          <w:p w14:paraId="5E07E8A9" w14:textId="77777777" w:rsidR="005C27A0" w:rsidRPr="00047D30" w:rsidRDefault="005C27A0" w:rsidP="00A578A1">
            <w:pPr>
              <w:pStyle w:val="TOC3"/>
              <w:tabs>
                <w:tab w:val="left" w:pos="2250"/>
              </w:tabs>
              <w:spacing w:line="240" w:lineRule="auto"/>
              <w:rPr>
                <w:rFonts w:ascii="Thesans" w:hAnsi="Thesans" w:cs="Arial"/>
                <w:sz w:val="20"/>
              </w:rPr>
            </w:pPr>
          </w:p>
          <w:p w14:paraId="5E07E8AA" w14:textId="77777777" w:rsidR="005C27A0" w:rsidRPr="00047D30" w:rsidRDefault="005C27A0" w:rsidP="00A578A1">
            <w:pPr>
              <w:pStyle w:val="TOC3"/>
              <w:tabs>
                <w:tab w:val="left" w:pos="2250"/>
              </w:tabs>
              <w:spacing w:line="240" w:lineRule="auto"/>
              <w:rPr>
                <w:rFonts w:ascii="Thesans" w:hAnsi="Thesans" w:cs="Arial"/>
                <w:sz w:val="20"/>
              </w:rPr>
            </w:pPr>
          </w:p>
          <w:p w14:paraId="5E07E8AB" w14:textId="77777777" w:rsidR="005C27A0" w:rsidRPr="00047D30" w:rsidRDefault="005C27A0" w:rsidP="00A578A1">
            <w:pPr>
              <w:pStyle w:val="TOC3"/>
              <w:tabs>
                <w:tab w:val="left" w:pos="2250"/>
              </w:tabs>
              <w:spacing w:line="240" w:lineRule="auto"/>
              <w:rPr>
                <w:rFonts w:ascii="Thesans" w:hAnsi="Thesans" w:cs="Arial"/>
                <w:sz w:val="20"/>
              </w:rPr>
            </w:pPr>
          </w:p>
          <w:p w14:paraId="5E07E8AC" w14:textId="77777777" w:rsidR="005C27A0" w:rsidRPr="00047D30" w:rsidRDefault="005C27A0" w:rsidP="00A578A1">
            <w:pPr>
              <w:pStyle w:val="TOC3"/>
              <w:tabs>
                <w:tab w:val="left" w:pos="2250"/>
              </w:tabs>
              <w:spacing w:line="240" w:lineRule="auto"/>
              <w:rPr>
                <w:rFonts w:ascii="Thesans" w:hAnsi="Thesans" w:cs="Arial"/>
                <w:sz w:val="20"/>
              </w:rPr>
            </w:pPr>
          </w:p>
          <w:p w14:paraId="5E07E8AD" w14:textId="77777777" w:rsidR="005C27A0" w:rsidRPr="00047D30" w:rsidRDefault="005C27A0" w:rsidP="00A578A1">
            <w:pPr>
              <w:pStyle w:val="TOC3"/>
              <w:tabs>
                <w:tab w:val="left" w:pos="2250"/>
              </w:tabs>
              <w:spacing w:line="240" w:lineRule="auto"/>
              <w:rPr>
                <w:rFonts w:ascii="Thesans" w:hAnsi="Thesans" w:cs="Arial"/>
                <w:sz w:val="20"/>
              </w:rPr>
            </w:pPr>
          </w:p>
          <w:p w14:paraId="5E07E8AE" w14:textId="77777777" w:rsidR="005C27A0" w:rsidRPr="00047D30" w:rsidRDefault="005C27A0" w:rsidP="00A578A1">
            <w:pPr>
              <w:pStyle w:val="TOC3"/>
              <w:tabs>
                <w:tab w:val="left" w:pos="2250"/>
              </w:tabs>
              <w:spacing w:line="240" w:lineRule="auto"/>
              <w:rPr>
                <w:rFonts w:ascii="Thesans" w:hAnsi="Thesans" w:cs="Arial"/>
                <w:sz w:val="20"/>
              </w:rPr>
            </w:pPr>
          </w:p>
          <w:p w14:paraId="5E07E8AF" w14:textId="77777777" w:rsidR="005C27A0" w:rsidRPr="00047D30" w:rsidRDefault="005C27A0" w:rsidP="00A578A1">
            <w:pPr>
              <w:pStyle w:val="TOC3"/>
              <w:tabs>
                <w:tab w:val="left" w:pos="2250"/>
              </w:tabs>
              <w:spacing w:line="240" w:lineRule="auto"/>
              <w:rPr>
                <w:rFonts w:ascii="Thesans" w:hAnsi="Thesans" w:cs="Arial"/>
                <w:sz w:val="20"/>
              </w:rPr>
            </w:pPr>
          </w:p>
          <w:p w14:paraId="5E07E8B0" w14:textId="77777777" w:rsidR="005C27A0" w:rsidRPr="00047D30" w:rsidRDefault="005C27A0" w:rsidP="00A578A1">
            <w:pPr>
              <w:pStyle w:val="TOC3"/>
              <w:tabs>
                <w:tab w:val="left" w:pos="2250"/>
              </w:tabs>
              <w:spacing w:line="240" w:lineRule="auto"/>
              <w:rPr>
                <w:rFonts w:ascii="Thesans" w:hAnsi="Thesans" w:cs="Arial"/>
                <w:sz w:val="20"/>
              </w:rPr>
            </w:pPr>
          </w:p>
          <w:p w14:paraId="5E07E8B1" w14:textId="77777777" w:rsidR="005C27A0" w:rsidRPr="00047D30" w:rsidRDefault="005C27A0" w:rsidP="00A578A1">
            <w:pPr>
              <w:pStyle w:val="TOC3"/>
              <w:tabs>
                <w:tab w:val="left" w:pos="2250"/>
              </w:tabs>
              <w:spacing w:line="240" w:lineRule="auto"/>
              <w:rPr>
                <w:rFonts w:ascii="Thesans" w:hAnsi="Thesans" w:cs="Arial"/>
                <w:sz w:val="20"/>
              </w:rPr>
            </w:pPr>
          </w:p>
          <w:p w14:paraId="5E07E8B2" w14:textId="77777777" w:rsidR="005C27A0" w:rsidRPr="00047D30" w:rsidRDefault="005C27A0" w:rsidP="00A578A1">
            <w:pPr>
              <w:pStyle w:val="TOC3"/>
              <w:tabs>
                <w:tab w:val="left" w:pos="2250"/>
              </w:tabs>
              <w:spacing w:line="240" w:lineRule="auto"/>
              <w:rPr>
                <w:rFonts w:ascii="Thesans" w:hAnsi="Thesans" w:cs="Arial"/>
                <w:sz w:val="20"/>
              </w:rPr>
            </w:pPr>
          </w:p>
        </w:tc>
      </w:tr>
      <w:tr w:rsidR="00D422EB" w:rsidRPr="00047D30" w14:paraId="5E07E8BB" w14:textId="77777777" w:rsidTr="00AE30BB">
        <w:trPr>
          <w:cantSplit/>
          <w:trHeight w:val="300"/>
        </w:trPr>
        <w:tc>
          <w:tcPr>
            <w:tcW w:w="3258" w:type="dxa"/>
            <w:shd w:val="clear" w:color="auto" w:fill="auto"/>
            <w:vAlign w:val="center"/>
          </w:tcPr>
          <w:p w14:paraId="5E07E8B4" w14:textId="77777777" w:rsidR="005C27A0" w:rsidRPr="00047D30" w:rsidRDefault="005C27A0" w:rsidP="00A578A1">
            <w:pPr>
              <w:pStyle w:val="TOC3"/>
              <w:tabs>
                <w:tab w:val="left" w:pos="2250"/>
              </w:tabs>
              <w:spacing w:line="240" w:lineRule="auto"/>
              <w:rPr>
                <w:rFonts w:ascii="Thesans" w:hAnsi="Thesans" w:cs="Arial"/>
                <w:b w:val="0"/>
                <w:sz w:val="20"/>
              </w:rPr>
            </w:pPr>
            <w:r w:rsidRPr="00047D30">
              <w:rPr>
                <w:rFonts w:ascii="Thesans" w:hAnsi="Thesans" w:cs="Arial"/>
                <w:b w:val="0"/>
                <w:sz w:val="20"/>
              </w:rPr>
              <w:t xml:space="preserve">Kerncompetentie(s) </w:t>
            </w:r>
            <w:r w:rsidRPr="00047D30">
              <w:rPr>
                <w:rFonts w:ascii="Thesans" w:hAnsi="Thesans" w:cs="Arial"/>
                <w:b w:val="0"/>
                <w:sz w:val="20"/>
              </w:rPr>
              <w:br/>
              <w:t>(kruis aan voor welke van de hiernaast genoemde kerncompetentie(s) ervaring wordt aangetoond in deze referentie-opdracht)</w:t>
            </w:r>
          </w:p>
        </w:tc>
        <w:tc>
          <w:tcPr>
            <w:tcW w:w="5812" w:type="dxa"/>
            <w:shd w:val="clear" w:color="auto" w:fill="auto"/>
          </w:tcPr>
          <w:p w14:paraId="66CCBCB2" w14:textId="5BA15121" w:rsidR="00047D30" w:rsidRPr="00047D30" w:rsidRDefault="005C27A0" w:rsidP="00047D30">
            <w:pPr>
              <w:pStyle w:val="list-number"/>
              <w:spacing w:line="240" w:lineRule="auto"/>
              <w:rPr>
                <w:rFonts w:ascii="Thesans" w:hAnsi="Thesans" w:cs="Arial"/>
                <w:szCs w:val="20"/>
              </w:rPr>
            </w:pPr>
            <w:r w:rsidRPr="00047D30">
              <w:rPr>
                <w:rFonts w:ascii="Thesans" w:hAnsi="Thesans" w:cs="Arial"/>
                <w:szCs w:val="20"/>
              </w:rPr>
              <w:t xml:space="preserve">□ Kerncompetentie 1: </w:t>
            </w:r>
            <w:r w:rsidR="00047D30" w:rsidRPr="00047D30">
              <w:rPr>
                <w:rFonts w:ascii="Thesans" w:hAnsi="Thesans" w:cs="Arial"/>
                <w:szCs w:val="20"/>
              </w:rPr>
              <w:t>Ervaring met leveren en/of leasen van mobiele elektrische arbeidsmiddelen</w:t>
            </w:r>
          </w:p>
          <w:p w14:paraId="56FECD23" w14:textId="77777777" w:rsidR="00047D30" w:rsidRDefault="00047D30" w:rsidP="00A578A1">
            <w:pPr>
              <w:pStyle w:val="list-number"/>
              <w:tabs>
                <w:tab w:val="clear" w:pos="1418"/>
              </w:tabs>
              <w:spacing w:line="240" w:lineRule="auto"/>
              <w:rPr>
                <w:rFonts w:ascii="Thesans" w:hAnsi="Thesans" w:cs="Arial"/>
                <w:szCs w:val="20"/>
              </w:rPr>
            </w:pPr>
          </w:p>
          <w:p w14:paraId="5E07E8B7" w14:textId="32ADF78E" w:rsidR="005C27A0" w:rsidRPr="00047D30" w:rsidRDefault="005C27A0" w:rsidP="00A578A1">
            <w:pPr>
              <w:pStyle w:val="list-number"/>
              <w:tabs>
                <w:tab w:val="clear" w:pos="1418"/>
              </w:tabs>
              <w:spacing w:line="240" w:lineRule="auto"/>
              <w:rPr>
                <w:rFonts w:ascii="Thesans" w:hAnsi="Thesans" w:cs="Arial"/>
                <w:szCs w:val="20"/>
              </w:rPr>
            </w:pPr>
            <w:r w:rsidRPr="00047D30">
              <w:rPr>
                <w:rFonts w:ascii="Thesans" w:hAnsi="Thesans" w:cs="Arial"/>
                <w:szCs w:val="20"/>
              </w:rPr>
              <w:t xml:space="preserve">□ Kerncompetentie 2: </w:t>
            </w:r>
            <w:r w:rsidR="00047D30">
              <w:rPr>
                <w:rFonts w:ascii="Thesans" w:hAnsi="Thesans" w:cs="Arial"/>
                <w:szCs w:val="20"/>
              </w:rPr>
              <w:t>E</w:t>
            </w:r>
            <w:r w:rsidR="00047D30" w:rsidRPr="00047D30">
              <w:rPr>
                <w:rFonts w:ascii="Thesans" w:hAnsi="Thesans" w:cs="Arial"/>
                <w:szCs w:val="20"/>
              </w:rPr>
              <w:t>rvaring met service en onderhoud van mobiele elektrische arbeidsmiddelen</w:t>
            </w:r>
            <w:r w:rsidRPr="00047D30">
              <w:rPr>
                <w:rFonts w:ascii="Thesans" w:hAnsi="Thesans" w:cs="Arial"/>
                <w:szCs w:val="20"/>
              </w:rPr>
              <w:br/>
            </w:r>
          </w:p>
          <w:p w14:paraId="5E07E8B9" w14:textId="77777777" w:rsidR="005C27A0" w:rsidRPr="00047D30" w:rsidRDefault="005C27A0" w:rsidP="00A578A1">
            <w:pPr>
              <w:pStyle w:val="list-number"/>
              <w:tabs>
                <w:tab w:val="clear" w:pos="1418"/>
              </w:tabs>
              <w:spacing w:line="240" w:lineRule="auto"/>
              <w:rPr>
                <w:rFonts w:ascii="Thesans" w:hAnsi="Thesans" w:cs="Arial"/>
                <w:szCs w:val="20"/>
              </w:rPr>
            </w:pPr>
          </w:p>
          <w:p w14:paraId="5E07E8BA" w14:textId="77777777" w:rsidR="005C27A0" w:rsidRPr="00047D30" w:rsidRDefault="005C27A0" w:rsidP="00A578A1">
            <w:pPr>
              <w:pStyle w:val="list-number"/>
              <w:tabs>
                <w:tab w:val="clear" w:pos="1418"/>
              </w:tabs>
              <w:spacing w:line="240" w:lineRule="auto"/>
              <w:rPr>
                <w:rFonts w:ascii="Thesans" w:hAnsi="Thesans" w:cs="Arial"/>
                <w:szCs w:val="20"/>
              </w:rPr>
            </w:pPr>
          </w:p>
        </w:tc>
      </w:tr>
      <w:tr w:rsidR="00D422EB" w:rsidRPr="00047D30" w14:paraId="5E07E8E6" w14:textId="77777777" w:rsidTr="00AE30BB">
        <w:trPr>
          <w:cantSplit/>
          <w:trHeight w:val="300"/>
        </w:trPr>
        <w:tc>
          <w:tcPr>
            <w:tcW w:w="3258" w:type="dxa"/>
            <w:shd w:val="clear" w:color="auto" w:fill="auto"/>
            <w:vAlign w:val="center"/>
          </w:tcPr>
          <w:p w14:paraId="5E07E8C8" w14:textId="77777777" w:rsidR="005C27A0" w:rsidRPr="00047D30" w:rsidRDefault="005C27A0" w:rsidP="00A578A1">
            <w:pPr>
              <w:pStyle w:val="TOC3"/>
              <w:tabs>
                <w:tab w:val="left" w:pos="2250"/>
              </w:tabs>
              <w:spacing w:line="240" w:lineRule="auto"/>
              <w:rPr>
                <w:rFonts w:ascii="Thesans" w:hAnsi="Thesans" w:cs="Arial"/>
                <w:sz w:val="20"/>
              </w:rPr>
            </w:pPr>
          </w:p>
          <w:p w14:paraId="5E07E8C9" w14:textId="77777777" w:rsidR="005C27A0" w:rsidRPr="00047D30" w:rsidRDefault="005C27A0" w:rsidP="00A578A1">
            <w:pPr>
              <w:spacing w:line="240" w:lineRule="auto"/>
              <w:rPr>
                <w:rFonts w:ascii="Thesans" w:hAnsi="Thesans" w:cs="Arial"/>
                <w:sz w:val="20"/>
                <w:szCs w:val="20"/>
              </w:rPr>
            </w:pPr>
            <w:r w:rsidRPr="00047D30">
              <w:rPr>
                <w:rFonts w:ascii="Thesans" w:hAnsi="Thesans" w:cs="Arial"/>
                <w:sz w:val="20"/>
                <w:szCs w:val="20"/>
              </w:rPr>
              <w:t>De opdracht is zelfstandig (zonder gebruik van Samenwerkingsverbanden en/of Onderaannemers) uitgevoerd?</w:t>
            </w:r>
          </w:p>
          <w:p w14:paraId="5E07E8CA" w14:textId="77777777" w:rsidR="005C27A0" w:rsidRPr="00047D30" w:rsidRDefault="005C27A0" w:rsidP="00A578A1">
            <w:pPr>
              <w:spacing w:line="240" w:lineRule="auto"/>
              <w:rPr>
                <w:rFonts w:ascii="Thesans" w:hAnsi="Thesans" w:cs="Arial"/>
                <w:sz w:val="20"/>
                <w:szCs w:val="20"/>
              </w:rPr>
            </w:pPr>
          </w:p>
          <w:p w14:paraId="5E07E8CB" w14:textId="77777777" w:rsidR="005C27A0" w:rsidRPr="00047D30" w:rsidRDefault="005C27A0" w:rsidP="00A578A1">
            <w:pPr>
              <w:spacing w:line="240" w:lineRule="auto"/>
              <w:rPr>
                <w:rFonts w:ascii="Thesans" w:hAnsi="Thesans" w:cs="Arial"/>
                <w:i/>
                <w:sz w:val="20"/>
                <w:szCs w:val="20"/>
              </w:rPr>
            </w:pPr>
            <w:r w:rsidRPr="00047D30">
              <w:rPr>
                <w:rFonts w:ascii="Thesans" w:hAnsi="Thesans" w:cs="Arial"/>
                <w:i/>
                <w:sz w:val="20"/>
                <w:szCs w:val="20"/>
              </w:rPr>
              <w:t>Indien vorige vraag met “nee” is beantwoord:</w:t>
            </w:r>
          </w:p>
          <w:p w14:paraId="5E07E8CC" w14:textId="77777777" w:rsidR="005C27A0" w:rsidRPr="00047D30" w:rsidRDefault="005C27A0" w:rsidP="00A578A1">
            <w:pPr>
              <w:spacing w:line="240" w:lineRule="auto"/>
              <w:rPr>
                <w:rFonts w:ascii="Thesans" w:hAnsi="Thesans" w:cs="Arial"/>
                <w:sz w:val="20"/>
                <w:szCs w:val="20"/>
              </w:rPr>
            </w:pPr>
          </w:p>
          <w:p w14:paraId="5E07E8CD" w14:textId="77777777" w:rsidR="005C27A0" w:rsidRPr="00047D30" w:rsidRDefault="005C27A0" w:rsidP="00A578A1">
            <w:pPr>
              <w:spacing w:line="240" w:lineRule="auto"/>
              <w:rPr>
                <w:rFonts w:ascii="Thesans" w:hAnsi="Thesans" w:cs="Arial"/>
                <w:sz w:val="20"/>
                <w:szCs w:val="20"/>
              </w:rPr>
            </w:pPr>
            <w:r w:rsidRPr="00047D30">
              <w:rPr>
                <w:rFonts w:ascii="Thesans" w:hAnsi="Thesans" w:cs="Arial"/>
                <w:sz w:val="20"/>
                <w:szCs w:val="20"/>
              </w:rPr>
              <w:t>Bij de uitvoering is gebruik gemaakt van de volgende Samenwerkingsverbanden en/ of Onderaannemers:</w:t>
            </w:r>
          </w:p>
          <w:p w14:paraId="5E07E8CE" w14:textId="77777777" w:rsidR="005C27A0" w:rsidRPr="00047D30" w:rsidRDefault="005C27A0" w:rsidP="00A578A1">
            <w:pPr>
              <w:spacing w:line="240" w:lineRule="auto"/>
              <w:rPr>
                <w:rFonts w:ascii="Thesans" w:hAnsi="Thesans" w:cs="Arial"/>
                <w:sz w:val="20"/>
                <w:szCs w:val="20"/>
              </w:rPr>
            </w:pPr>
          </w:p>
          <w:p w14:paraId="5E07E8CF" w14:textId="77777777" w:rsidR="005C27A0" w:rsidRPr="00047D30" w:rsidRDefault="005C27A0" w:rsidP="00A578A1">
            <w:pPr>
              <w:spacing w:line="240" w:lineRule="auto"/>
              <w:rPr>
                <w:rFonts w:ascii="Thesans" w:hAnsi="Thesans" w:cs="Arial"/>
                <w:sz w:val="20"/>
                <w:szCs w:val="20"/>
              </w:rPr>
            </w:pPr>
            <w:r w:rsidRPr="00047D30">
              <w:rPr>
                <w:rFonts w:ascii="Thesans" w:hAnsi="Thesans" w:cs="Arial"/>
                <w:sz w:val="20"/>
                <w:szCs w:val="20"/>
              </w:rPr>
              <w:t>Onderdelen van de opdracht die door het Samenwerkingsverband zijn uitgevoerd:</w:t>
            </w:r>
          </w:p>
          <w:p w14:paraId="5E07E8D0" w14:textId="77777777" w:rsidR="005C27A0" w:rsidRPr="00047D30" w:rsidRDefault="005C27A0" w:rsidP="00A578A1">
            <w:pPr>
              <w:spacing w:line="240" w:lineRule="auto"/>
              <w:rPr>
                <w:rFonts w:ascii="Thesans" w:hAnsi="Thesans" w:cs="Arial"/>
                <w:sz w:val="20"/>
                <w:szCs w:val="20"/>
              </w:rPr>
            </w:pPr>
          </w:p>
          <w:p w14:paraId="5E07E8D1" w14:textId="4B5D9BA1" w:rsidR="005C27A0" w:rsidRPr="00047D30" w:rsidRDefault="005C27A0" w:rsidP="00A578A1">
            <w:pPr>
              <w:spacing w:line="240" w:lineRule="auto"/>
              <w:rPr>
                <w:rFonts w:ascii="Thesans" w:hAnsi="Thesans" w:cs="Arial"/>
                <w:sz w:val="20"/>
                <w:szCs w:val="20"/>
              </w:rPr>
            </w:pPr>
            <w:r w:rsidRPr="00047D30">
              <w:rPr>
                <w:rFonts w:ascii="Thesans" w:hAnsi="Thesans" w:cs="Arial"/>
                <w:sz w:val="20"/>
                <w:szCs w:val="20"/>
              </w:rPr>
              <w:t xml:space="preserve">Onderdelen van de opdracht die in </w:t>
            </w:r>
            <w:proofErr w:type="spellStart"/>
            <w:r w:rsidRPr="00047D30">
              <w:rPr>
                <w:rFonts w:ascii="Thesans" w:hAnsi="Thesans" w:cs="Arial"/>
                <w:sz w:val="20"/>
                <w:szCs w:val="20"/>
              </w:rPr>
              <w:t>onderaanneming</w:t>
            </w:r>
            <w:proofErr w:type="spellEnd"/>
            <w:r w:rsidRPr="00047D30">
              <w:rPr>
                <w:rFonts w:ascii="Thesans" w:hAnsi="Thesans" w:cs="Arial"/>
                <w:sz w:val="20"/>
                <w:szCs w:val="20"/>
              </w:rPr>
              <w:t xml:space="preserve"> zijn </w:t>
            </w:r>
            <w:r w:rsidR="00F37CDD" w:rsidRPr="00047D30">
              <w:rPr>
                <w:rFonts w:ascii="Thesans" w:hAnsi="Thesans" w:cs="Arial"/>
                <w:sz w:val="20"/>
                <w:szCs w:val="20"/>
              </w:rPr>
              <w:t>uitgevoerd</w:t>
            </w:r>
            <w:r w:rsidRPr="00047D30">
              <w:rPr>
                <w:rFonts w:ascii="Thesans" w:hAnsi="Thesans" w:cs="Arial"/>
                <w:sz w:val="20"/>
                <w:szCs w:val="20"/>
              </w:rPr>
              <w:t>:</w:t>
            </w:r>
          </w:p>
          <w:p w14:paraId="5E07E8D2" w14:textId="77777777" w:rsidR="005C27A0" w:rsidRPr="00047D30" w:rsidRDefault="005C27A0" w:rsidP="00A578A1">
            <w:pPr>
              <w:pStyle w:val="TOC3"/>
              <w:tabs>
                <w:tab w:val="left" w:pos="2250"/>
              </w:tabs>
              <w:spacing w:line="240" w:lineRule="auto"/>
              <w:rPr>
                <w:rFonts w:ascii="Thesans" w:hAnsi="Thesans" w:cs="Arial"/>
                <w:sz w:val="20"/>
              </w:rPr>
            </w:pPr>
          </w:p>
        </w:tc>
        <w:tc>
          <w:tcPr>
            <w:tcW w:w="5812" w:type="dxa"/>
            <w:shd w:val="clear" w:color="auto" w:fill="auto"/>
          </w:tcPr>
          <w:p w14:paraId="5E07E8D3" w14:textId="77777777" w:rsidR="005C27A0" w:rsidRPr="00047D30" w:rsidRDefault="005C27A0" w:rsidP="00A578A1">
            <w:pPr>
              <w:pStyle w:val="TOC3"/>
              <w:tabs>
                <w:tab w:val="left" w:pos="2250"/>
              </w:tabs>
              <w:spacing w:line="240" w:lineRule="auto"/>
              <w:rPr>
                <w:rFonts w:ascii="Thesans" w:hAnsi="Thesans" w:cs="Arial"/>
                <w:sz w:val="20"/>
              </w:rPr>
            </w:pPr>
          </w:p>
          <w:p w14:paraId="5E07E8D4" w14:textId="77777777" w:rsidR="005C27A0" w:rsidRPr="00047D30" w:rsidRDefault="005C27A0" w:rsidP="00A578A1">
            <w:pPr>
              <w:pStyle w:val="TOC3"/>
              <w:tabs>
                <w:tab w:val="left" w:pos="2250"/>
              </w:tabs>
              <w:spacing w:line="240" w:lineRule="auto"/>
              <w:rPr>
                <w:rFonts w:ascii="Thesans" w:hAnsi="Thesans" w:cs="Arial"/>
                <w:b w:val="0"/>
                <w:sz w:val="20"/>
              </w:rPr>
            </w:pPr>
            <w:r w:rsidRPr="00047D30">
              <w:rPr>
                <w:rFonts w:ascii="Thesans" w:hAnsi="Thesans" w:cs="Arial"/>
                <w:b w:val="0"/>
                <w:sz w:val="20"/>
              </w:rPr>
              <w:t>Ja/ Nee</w:t>
            </w:r>
          </w:p>
          <w:p w14:paraId="5E07E8D5" w14:textId="77777777" w:rsidR="005C27A0" w:rsidRPr="00047D30" w:rsidRDefault="005C27A0" w:rsidP="00A578A1">
            <w:pPr>
              <w:pStyle w:val="TOC3"/>
              <w:tabs>
                <w:tab w:val="left" w:pos="2250"/>
              </w:tabs>
              <w:spacing w:line="240" w:lineRule="auto"/>
              <w:rPr>
                <w:rFonts w:ascii="Thesans" w:hAnsi="Thesans" w:cs="Arial"/>
                <w:b w:val="0"/>
                <w:sz w:val="20"/>
              </w:rPr>
            </w:pPr>
          </w:p>
          <w:p w14:paraId="5E07E8D6" w14:textId="77777777" w:rsidR="005C27A0" w:rsidRPr="00047D30" w:rsidRDefault="005C27A0" w:rsidP="00A578A1">
            <w:pPr>
              <w:pStyle w:val="TOC3"/>
              <w:tabs>
                <w:tab w:val="left" w:pos="2250"/>
              </w:tabs>
              <w:spacing w:line="240" w:lineRule="auto"/>
              <w:rPr>
                <w:rFonts w:ascii="Thesans" w:hAnsi="Thesans" w:cs="Arial"/>
                <w:b w:val="0"/>
                <w:sz w:val="20"/>
              </w:rPr>
            </w:pPr>
          </w:p>
          <w:p w14:paraId="5E07E8D7" w14:textId="77777777" w:rsidR="005C27A0" w:rsidRPr="00047D30" w:rsidRDefault="005C27A0" w:rsidP="00A578A1">
            <w:pPr>
              <w:pStyle w:val="TOC3"/>
              <w:tabs>
                <w:tab w:val="left" w:pos="2250"/>
              </w:tabs>
              <w:spacing w:line="240" w:lineRule="auto"/>
              <w:rPr>
                <w:rFonts w:ascii="Thesans" w:hAnsi="Thesans" w:cs="Arial"/>
                <w:b w:val="0"/>
                <w:sz w:val="20"/>
              </w:rPr>
            </w:pPr>
          </w:p>
          <w:p w14:paraId="5E07E8D8" w14:textId="77777777" w:rsidR="005C27A0" w:rsidRPr="00047D30" w:rsidRDefault="005C27A0" w:rsidP="00A578A1">
            <w:pPr>
              <w:pStyle w:val="TOC3"/>
              <w:tabs>
                <w:tab w:val="left" w:pos="2250"/>
              </w:tabs>
              <w:spacing w:line="240" w:lineRule="auto"/>
              <w:rPr>
                <w:rFonts w:ascii="Thesans" w:hAnsi="Thesans" w:cs="Arial"/>
                <w:b w:val="0"/>
                <w:sz w:val="20"/>
              </w:rPr>
            </w:pPr>
          </w:p>
          <w:p w14:paraId="5E07E8D9" w14:textId="77777777" w:rsidR="005C27A0" w:rsidRPr="00047D30" w:rsidRDefault="005C27A0" w:rsidP="00A578A1">
            <w:pPr>
              <w:pStyle w:val="TOC3"/>
              <w:tabs>
                <w:tab w:val="left" w:pos="2250"/>
              </w:tabs>
              <w:spacing w:line="240" w:lineRule="auto"/>
              <w:rPr>
                <w:rFonts w:ascii="Thesans" w:hAnsi="Thesans" w:cs="Arial"/>
                <w:b w:val="0"/>
                <w:sz w:val="20"/>
              </w:rPr>
            </w:pPr>
          </w:p>
          <w:p w14:paraId="5E07E8DA" w14:textId="77777777" w:rsidR="005C27A0" w:rsidRPr="00047D30" w:rsidRDefault="005C27A0" w:rsidP="00A578A1">
            <w:pPr>
              <w:pStyle w:val="TOC3"/>
              <w:tabs>
                <w:tab w:val="left" w:pos="2250"/>
              </w:tabs>
              <w:spacing w:line="240" w:lineRule="auto"/>
              <w:rPr>
                <w:rFonts w:ascii="Thesans" w:hAnsi="Thesans" w:cs="Arial"/>
                <w:b w:val="0"/>
                <w:sz w:val="20"/>
              </w:rPr>
            </w:pPr>
          </w:p>
          <w:p w14:paraId="5E07E8DB" w14:textId="77777777" w:rsidR="005C27A0" w:rsidRPr="00047D30" w:rsidRDefault="005C27A0" w:rsidP="00A578A1">
            <w:pPr>
              <w:pStyle w:val="TOC3"/>
              <w:tabs>
                <w:tab w:val="left" w:pos="2250"/>
              </w:tabs>
              <w:spacing w:line="240" w:lineRule="auto"/>
              <w:rPr>
                <w:rFonts w:ascii="Thesans" w:hAnsi="Thesans" w:cs="Arial"/>
                <w:b w:val="0"/>
                <w:sz w:val="20"/>
              </w:rPr>
            </w:pPr>
          </w:p>
          <w:p w14:paraId="6D06D835" w14:textId="77777777" w:rsidR="002138B9" w:rsidRPr="00047D30" w:rsidRDefault="002138B9" w:rsidP="00A578A1">
            <w:pPr>
              <w:pStyle w:val="TOC3"/>
              <w:tabs>
                <w:tab w:val="left" w:pos="2250"/>
              </w:tabs>
              <w:spacing w:line="240" w:lineRule="auto"/>
              <w:rPr>
                <w:rFonts w:ascii="Thesans" w:hAnsi="Thesans" w:cs="Arial"/>
                <w:b w:val="0"/>
                <w:sz w:val="20"/>
              </w:rPr>
            </w:pPr>
          </w:p>
          <w:p w14:paraId="5E07E8DC" w14:textId="14B2D555" w:rsidR="005C27A0" w:rsidRPr="00047D30" w:rsidRDefault="00F37CDD" w:rsidP="00A578A1">
            <w:pPr>
              <w:pStyle w:val="TOC3"/>
              <w:tabs>
                <w:tab w:val="left" w:pos="2250"/>
              </w:tabs>
              <w:spacing w:line="240" w:lineRule="auto"/>
              <w:rPr>
                <w:rFonts w:ascii="Thesans" w:hAnsi="Thesans" w:cs="Arial"/>
                <w:b w:val="0"/>
                <w:sz w:val="20"/>
              </w:rPr>
            </w:pPr>
            <w:r w:rsidRPr="00047D30">
              <w:rPr>
                <w:rFonts w:ascii="Thesans" w:hAnsi="Thesans" w:cs="Arial"/>
                <w:b w:val="0"/>
                <w:sz w:val="20"/>
              </w:rPr>
              <w:t>Leden</w:t>
            </w:r>
            <w:r w:rsidR="005C27A0" w:rsidRPr="00047D30">
              <w:rPr>
                <w:rFonts w:ascii="Thesans" w:hAnsi="Thesans" w:cs="Arial"/>
                <w:b w:val="0"/>
                <w:sz w:val="20"/>
              </w:rPr>
              <w:t xml:space="preserve"> Samenwerkingsverband:</w:t>
            </w:r>
          </w:p>
          <w:p w14:paraId="5E07E8DD" w14:textId="0DAE2267" w:rsidR="005C27A0" w:rsidRPr="00047D30" w:rsidRDefault="005C27A0" w:rsidP="00A578A1">
            <w:pPr>
              <w:pStyle w:val="TOC3"/>
              <w:tabs>
                <w:tab w:val="left" w:pos="2250"/>
              </w:tabs>
              <w:spacing w:line="240" w:lineRule="auto"/>
              <w:rPr>
                <w:rFonts w:ascii="Thesans" w:hAnsi="Thesans" w:cs="Arial"/>
                <w:b w:val="0"/>
                <w:sz w:val="20"/>
              </w:rPr>
            </w:pPr>
            <w:r w:rsidRPr="00047D30">
              <w:rPr>
                <w:rFonts w:ascii="Thesans" w:hAnsi="Thesans" w:cs="Arial"/>
                <w:b w:val="0"/>
                <w:sz w:val="20"/>
              </w:rPr>
              <w:t>N</w:t>
            </w:r>
            <w:r w:rsidR="00F37CDD" w:rsidRPr="00047D30">
              <w:rPr>
                <w:rFonts w:ascii="Thesans" w:hAnsi="Thesans" w:cs="Arial"/>
                <w:b w:val="0"/>
                <w:sz w:val="20"/>
              </w:rPr>
              <w:t>amen</w:t>
            </w:r>
            <w:r w:rsidRPr="00047D30">
              <w:rPr>
                <w:rFonts w:ascii="Thesans" w:hAnsi="Thesans" w:cs="Arial"/>
                <w:b w:val="0"/>
                <w:sz w:val="20"/>
              </w:rPr>
              <w:t xml:space="preserve"> Onderaannemer</w:t>
            </w:r>
            <w:r w:rsidR="00F37CDD" w:rsidRPr="00047D30">
              <w:rPr>
                <w:rFonts w:ascii="Thesans" w:hAnsi="Thesans" w:cs="Arial"/>
                <w:b w:val="0"/>
                <w:sz w:val="20"/>
              </w:rPr>
              <w:t>s</w:t>
            </w:r>
            <w:r w:rsidRPr="00047D30">
              <w:rPr>
                <w:rFonts w:ascii="Thesans" w:hAnsi="Thesans" w:cs="Arial"/>
                <w:b w:val="0"/>
                <w:sz w:val="20"/>
              </w:rPr>
              <w:t>:</w:t>
            </w:r>
          </w:p>
          <w:p w14:paraId="5E07E8DE" w14:textId="77777777" w:rsidR="005C27A0" w:rsidRPr="00047D30" w:rsidRDefault="005C27A0" w:rsidP="00A578A1">
            <w:pPr>
              <w:pStyle w:val="TOC3"/>
              <w:tabs>
                <w:tab w:val="left" w:pos="2250"/>
              </w:tabs>
              <w:spacing w:line="240" w:lineRule="auto"/>
              <w:rPr>
                <w:rFonts w:ascii="Thesans" w:hAnsi="Thesans" w:cs="Arial"/>
                <w:b w:val="0"/>
                <w:sz w:val="20"/>
              </w:rPr>
            </w:pPr>
          </w:p>
          <w:p w14:paraId="5E07E8DF" w14:textId="77777777" w:rsidR="005C27A0" w:rsidRPr="00047D30" w:rsidRDefault="005C27A0" w:rsidP="00A578A1">
            <w:pPr>
              <w:pStyle w:val="TOC3"/>
              <w:tabs>
                <w:tab w:val="left" w:pos="2250"/>
              </w:tabs>
              <w:spacing w:line="240" w:lineRule="auto"/>
              <w:rPr>
                <w:rFonts w:ascii="Thesans" w:hAnsi="Thesans" w:cs="Arial"/>
                <w:b w:val="0"/>
                <w:sz w:val="20"/>
              </w:rPr>
            </w:pPr>
          </w:p>
          <w:p w14:paraId="5E07E8E0" w14:textId="77777777" w:rsidR="005C27A0" w:rsidRPr="00047D30" w:rsidRDefault="005C27A0" w:rsidP="00A578A1">
            <w:pPr>
              <w:pStyle w:val="TOC3"/>
              <w:tabs>
                <w:tab w:val="left" w:pos="2250"/>
              </w:tabs>
              <w:spacing w:line="240" w:lineRule="auto"/>
              <w:rPr>
                <w:rFonts w:ascii="Thesans" w:hAnsi="Thesans" w:cs="Arial"/>
                <w:b w:val="0"/>
                <w:sz w:val="20"/>
              </w:rPr>
            </w:pPr>
          </w:p>
          <w:p w14:paraId="138401A9" w14:textId="77777777" w:rsidR="002138B9" w:rsidRPr="00047D30" w:rsidRDefault="002138B9" w:rsidP="00A578A1">
            <w:pPr>
              <w:pStyle w:val="TOC3"/>
              <w:tabs>
                <w:tab w:val="left" w:pos="2250"/>
              </w:tabs>
              <w:spacing w:line="240" w:lineRule="auto"/>
              <w:rPr>
                <w:rFonts w:ascii="Thesans" w:hAnsi="Thesans" w:cs="Arial"/>
                <w:b w:val="0"/>
                <w:sz w:val="20"/>
              </w:rPr>
            </w:pPr>
          </w:p>
          <w:p w14:paraId="5E07E8E1" w14:textId="77777777" w:rsidR="005C27A0" w:rsidRPr="00047D30" w:rsidRDefault="005C27A0" w:rsidP="00A578A1">
            <w:pPr>
              <w:pStyle w:val="TOC3"/>
              <w:tabs>
                <w:tab w:val="left" w:pos="2250"/>
              </w:tabs>
              <w:spacing w:line="240" w:lineRule="auto"/>
              <w:rPr>
                <w:rFonts w:ascii="Thesans" w:hAnsi="Thesans" w:cs="Arial"/>
                <w:b w:val="0"/>
                <w:sz w:val="20"/>
              </w:rPr>
            </w:pPr>
            <w:r w:rsidRPr="00047D30">
              <w:rPr>
                <w:rFonts w:ascii="Thesans" w:hAnsi="Thesans" w:cs="Arial"/>
                <w:b w:val="0"/>
                <w:sz w:val="20"/>
              </w:rPr>
              <w:t>Onderdelen uitgevoerd door Samenwerkingsverband:</w:t>
            </w:r>
          </w:p>
          <w:p w14:paraId="5E07E8E2" w14:textId="77777777" w:rsidR="005C27A0" w:rsidRPr="00047D30" w:rsidRDefault="005C27A0" w:rsidP="00A578A1">
            <w:pPr>
              <w:pStyle w:val="TOC3"/>
              <w:tabs>
                <w:tab w:val="left" w:pos="2250"/>
              </w:tabs>
              <w:spacing w:line="240" w:lineRule="auto"/>
              <w:rPr>
                <w:rFonts w:ascii="Thesans" w:hAnsi="Thesans" w:cs="Arial"/>
                <w:b w:val="0"/>
                <w:sz w:val="20"/>
              </w:rPr>
            </w:pPr>
          </w:p>
          <w:p w14:paraId="5E07E8E3" w14:textId="77777777" w:rsidR="005C27A0" w:rsidRPr="00047D30" w:rsidRDefault="005C27A0" w:rsidP="00A578A1">
            <w:pPr>
              <w:pStyle w:val="TOC3"/>
              <w:tabs>
                <w:tab w:val="left" w:pos="2250"/>
              </w:tabs>
              <w:spacing w:line="240" w:lineRule="auto"/>
              <w:rPr>
                <w:rFonts w:ascii="Thesans" w:hAnsi="Thesans" w:cs="Arial"/>
                <w:b w:val="0"/>
                <w:sz w:val="20"/>
              </w:rPr>
            </w:pPr>
          </w:p>
          <w:p w14:paraId="5E07E8E4" w14:textId="77777777" w:rsidR="005C27A0" w:rsidRPr="00047D30" w:rsidRDefault="005C27A0" w:rsidP="00A578A1">
            <w:pPr>
              <w:pStyle w:val="TOC3"/>
              <w:tabs>
                <w:tab w:val="left" w:pos="2250"/>
              </w:tabs>
              <w:spacing w:line="240" w:lineRule="auto"/>
              <w:rPr>
                <w:rFonts w:ascii="Thesans" w:hAnsi="Thesans" w:cs="Arial"/>
                <w:b w:val="0"/>
                <w:sz w:val="20"/>
              </w:rPr>
            </w:pPr>
          </w:p>
          <w:p w14:paraId="2D4B513C" w14:textId="77777777" w:rsidR="002138B9" w:rsidRPr="00047D30" w:rsidRDefault="002138B9" w:rsidP="00A578A1">
            <w:pPr>
              <w:pStyle w:val="TOC3"/>
              <w:tabs>
                <w:tab w:val="left" w:pos="2250"/>
              </w:tabs>
              <w:spacing w:line="240" w:lineRule="auto"/>
              <w:rPr>
                <w:rFonts w:ascii="Thesans" w:hAnsi="Thesans" w:cs="Arial"/>
                <w:b w:val="0"/>
                <w:sz w:val="20"/>
              </w:rPr>
            </w:pPr>
          </w:p>
          <w:p w14:paraId="5E07E8E5" w14:textId="77777777" w:rsidR="005C27A0" w:rsidRPr="00047D30" w:rsidRDefault="005C27A0" w:rsidP="00A578A1">
            <w:pPr>
              <w:pStyle w:val="TOC3"/>
              <w:tabs>
                <w:tab w:val="left" w:pos="2250"/>
              </w:tabs>
              <w:spacing w:line="240" w:lineRule="auto"/>
              <w:rPr>
                <w:rFonts w:ascii="Thesans" w:hAnsi="Thesans" w:cs="Arial"/>
                <w:b w:val="0"/>
                <w:sz w:val="20"/>
              </w:rPr>
            </w:pPr>
            <w:r w:rsidRPr="00047D30">
              <w:rPr>
                <w:rFonts w:ascii="Thesans" w:hAnsi="Thesans" w:cs="Arial"/>
                <w:b w:val="0"/>
                <w:sz w:val="20"/>
              </w:rPr>
              <w:t>Onderdelen uitgevoerd door Onderaannemer:</w:t>
            </w:r>
          </w:p>
        </w:tc>
      </w:tr>
      <w:tr w:rsidR="00D422EB" w:rsidRPr="00047D30" w14:paraId="5E07E8EC" w14:textId="77777777" w:rsidTr="00AE30BB">
        <w:trPr>
          <w:cantSplit/>
          <w:trHeight w:val="300"/>
        </w:trPr>
        <w:tc>
          <w:tcPr>
            <w:tcW w:w="3258" w:type="dxa"/>
            <w:shd w:val="clear" w:color="auto" w:fill="auto"/>
            <w:vAlign w:val="center"/>
          </w:tcPr>
          <w:p w14:paraId="5E07E8E7" w14:textId="77777777" w:rsidR="005C27A0" w:rsidRPr="00047D30" w:rsidRDefault="005C27A0" w:rsidP="00A578A1">
            <w:pPr>
              <w:spacing w:line="240" w:lineRule="auto"/>
              <w:rPr>
                <w:rFonts w:ascii="Thesans" w:hAnsi="Thesans" w:cs="Arial"/>
                <w:b/>
                <w:sz w:val="20"/>
                <w:szCs w:val="20"/>
              </w:rPr>
            </w:pPr>
          </w:p>
          <w:p w14:paraId="5E07E8E8" w14:textId="19812926" w:rsidR="005C27A0" w:rsidRPr="00C402A3" w:rsidRDefault="00A578A1" w:rsidP="00A578A1">
            <w:pPr>
              <w:spacing w:line="240" w:lineRule="auto"/>
              <w:rPr>
                <w:rFonts w:ascii="Thesans" w:hAnsi="Thesans" w:cs="Arial"/>
                <w:sz w:val="20"/>
                <w:szCs w:val="20"/>
              </w:rPr>
            </w:pPr>
            <w:r w:rsidRPr="00C0106D">
              <w:rPr>
                <w:rFonts w:ascii="Thesans" w:hAnsi="Thesans" w:cs="Arial"/>
                <w:sz w:val="20"/>
                <w:szCs w:val="20"/>
              </w:rPr>
              <w:t>Inschrijver</w:t>
            </w:r>
            <w:r w:rsidR="005C27A0" w:rsidRPr="00C0106D">
              <w:rPr>
                <w:rFonts w:ascii="Thesans" w:hAnsi="Thesans" w:cs="Arial"/>
                <w:sz w:val="20"/>
                <w:szCs w:val="20"/>
              </w:rPr>
              <w:t xml:space="preserve"> en/of derde op wiens technische bekwaamheid </w:t>
            </w:r>
            <w:r w:rsidRPr="00C0106D">
              <w:rPr>
                <w:rFonts w:ascii="Thesans" w:hAnsi="Thesans" w:cs="Arial"/>
                <w:sz w:val="20"/>
                <w:szCs w:val="20"/>
              </w:rPr>
              <w:t>I</w:t>
            </w:r>
            <w:r w:rsidR="0093470C" w:rsidRPr="00C0106D">
              <w:rPr>
                <w:rFonts w:ascii="Thesans" w:hAnsi="Thesans" w:cs="Arial"/>
                <w:sz w:val="20"/>
                <w:szCs w:val="20"/>
              </w:rPr>
              <w:t>n</w:t>
            </w:r>
            <w:r w:rsidRPr="00C0106D">
              <w:rPr>
                <w:rFonts w:ascii="Thesans" w:hAnsi="Thesans" w:cs="Arial"/>
                <w:sz w:val="20"/>
                <w:szCs w:val="20"/>
              </w:rPr>
              <w:t xml:space="preserve">schrijver </w:t>
            </w:r>
            <w:r w:rsidR="005C27A0" w:rsidRPr="00C0106D">
              <w:rPr>
                <w:rFonts w:ascii="Thesans" w:hAnsi="Thesans" w:cs="Arial"/>
                <w:sz w:val="20"/>
                <w:szCs w:val="20"/>
              </w:rPr>
              <w:t>zich in het kader van</w:t>
            </w:r>
            <w:r w:rsidRPr="00C0106D">
              <w:rPr>
                <w:rFonts w:ascii="Thesans" w:hAnsi="Thesans" w:cs="Arial"/>
                <w:sz w:val="20"/>
                <w:szCs w:val="20"/>
              </w:rPr>
              <w:t xml:space="preserve"> deze Inschrijving </w:t>
            </w:r>
            <w:r w:rsidR="005C27A0" w:rsidRPr="00C0106D">
              <w:rPr>
                <w:rFonts w:ascii="Thesans" w:hAnsi="Thesans" w:cs="Arial"/>
                <w:sz w:val="20"/>
                <w:szCs w:val="20"/>
              </w:rPr>
              <w:t>beroept, heeft hierbij als Hoofdaannemer c.q. als eindverantwoordelijke partij gefungeerd?</w:t>
            </w:r>
          </w:p>
          <w:p w14:paraId="5E07E8E9" w14:textId="77777777" w:rsidR="005C27A0" w:rsidRPr="00C402A3" w:rsidRDefault="005C27A0" w:rsidP="00A578A1">
            <w:pPr>
              <w:pStyle w:val="TOC3"/>
              <w:tabs>
                <w:tab w:val="left" w:pos="2250"/>
              </w:tabs>
              <w:spacing w:line="240" w:lineRule="auto"/>
              <w:rPr>
                <w:rFonts w:ascii="Thesans" w:hAnsi="Thesans" w:cs="Arial"/>
                <w:sz w:val="20"/>
              </w:rPr>
            </w:pPr>
          </w:p>
        </w:tc>
        <w:tc>
          <w:tcPr>
            <w:tcW w:w="5812" w:type="dxa"/>
            <w:shd w:val="clear" w:color="auto" w:fill="auto"/>
          </w:tcPr>
          <w:p w14:paraId="5E07E8EA" w14:textId="77777777" w:rsidR="005C27A0" w:rsidRPr="00C402A3" w:rsidRDefault="005C27A0" w:rsidP="00A578A1">
            <w:pPr>
              <w:pStyle w:val="TOC3"/>
              <w:tabs>
                <w:tab w:val="left" w:pos="2250"/>
              </w:tabs>
              <w:spacing w:line="240" w:lineRule="auto"/>
              <w:rPr>
                <w:rFonts w:ascii="Thesans" w:hAnsi="Thesans" w:cs="Arial"/>
                <w:sz w:val="20"/>
              </w:rPr>
            </w:pPr>
          </w:p>
          <w:p w14:paraId="5E07E8EB" w14:textId="77777777" w:rsidR="005C27A0" w:rsidRPr="00047D30" w:rsidRDefault="005C27A0" w:rsidP="00A578A1">
            <w:pPr>
              <w:pStyle w:val="TOC3"/>
              <w:tabs>
                <w:tab w:val="left" w:pos="2250"/>
              </w:tabs>
              <w:spacing w:line="240" w:lineRule="auto"/>
              <w:rPr>
                <w:rFonts w:ascii="Thesans" w:hAnsi="Thesans" w:cs="Arial"/>
                <w:b w:val="0"/>
                <w:sz w:val="20"/>
              </w:rPr>
            </w:pPr>
            <w:r w:rsidRPr="00C402A3">
              <w:rPr>
                <w:rFonts w:ascii="Thesans" w:hAnsi="Thesans" w:cs="Arial"/>
                <w:b w:val="0"/>
                <w:sz w:val="20"/>
              </w:rPr>
              <w:t>Ja/ Nee</w:t>
            </w:r>
          </w:p>
        </w:tc>
      </w:tr>
      <w:tr w:rsidR="00D422EB" w:rsidRPr="00047D30" w14:paraId="5E07E8F2" w14:textId="77777777" w:rsidTr="00AE30BB">
        <w:trPr>
          <w:cantSplit/>
          <w:trHeight w:val="300"/>
        </w:trPr>
        <w:tc>
          <w:tcPr>
            <w:tcW w:w="3258" w:type="dxa"/>
            <w:shd w:val="clear" w:color="auto" w:fill="auto"/>
            <w:vAlign w:val="center"/>
          </w:tcPr>
          <w:p w14:paraId="5E07E8ED" w14:textId="77777777" w:rsidR="005C27A0" w:rsidRPr="00047D30" w:rsidRDefault="005C27A0" w:rsidP="00A578A1">
            <w:pPr>
              <w:spacing w:line="240" w:lineRule="auto"/>
              <w:rPr>
                <w:rFonts w:ascii="Thesans" w:hAnsi="Thesans" w:cs="Arial"/>
                <w:sz w:val="20"/>
                <w:szCs w:val="20"/>
                <w:lang w:val="nl"/>
              </w:rPr>
            </w:pPr>
          </w:p>
          <w:p w14:paraId="5E07E8EE" w14:textId="77777777" w:rsidR="005C27A0" w:rsidRPr="00047D30" w:rsidRDefault="005C27A0" w:rsidP="00A578A1">
            <w:pPr>
              <w:spacing w:line="240" w:lineRule="auto"/>
              <w:rPr>
                <w:rFonts w:ascii="Thesans" w:hAnsi="Thesans" w:cs="Arial"/>
                <w:sz w:val="20"/>
                <w:szCs w:val="20"/>
                <w:lang w:val="nl"/>
              </w:rPr>
            </w:pPr>
            <w:r w:rsidRPr="00047D30">
              <w:rPr>
                <w:rFonts w:ascii="Thesans" w:hAnsi="Thesans" w:cs="Arial"/>
                <w:sz w:val="20"/>
                <w:szCs w:val="20"/>
                <w:lang w:val="nl"/>
              </w:rPr>
              <w:t xml:space="preserve">Aanvangsdatum van de referentie-opdracht: </w:t>
            </w:r>
          </w:p>
          <w:p w14:paraId="5E07E8EF" w14:textId="77777777" w:rsidR="005C27A0" w:rsidRPr="00047D30" w:rsidRDefault="005C27A0" w:rsidP="00A578A1">
            <w:pPr>
              <w:spacing w:line="240" w:lineRule="auto"/>
              <w:rPr>
                <w:rFonts w:ascii="Thesans" w:hAnsi="Thesans" w:cs="Arial"/>
                <w:sz w:val="20"/>
                <w:szCs w:val="20"/>
                <w:lang w:val="nl"/>
              </w:rPr>
            </w:pPr>
          </w:p>
        </w:tc>
        <w:tc>
          <w:tcPr>
            <w:tcW w:w="5812" w:type="dxa"/>
            <w:shd w:val="clear" w:color="auto" w:fill="auto"/>
          </w:tcPr>
          <w:p w14:paraId="5E07E8F0" w14:textId="77777777" w:rsidR="005C27A0" w:rsidRPr="00047D30" w:rsidRDefault="005C27A0" w:rsidP="00A578A1">
            <w:pPr>
              <w:spacing w:line="240" w:lineRule="auto"/>
              <w:rPr>
                <w:rFonts w:ascii="Thesans" w:hAnsi="Thesans" w:cs="Arial"/>
                <w:sz w:val="20"/>
                <w:szCs w:val="20"/>
              </w:rPr>
            </w:pPr>
          </w:p>
          <w:p w14:paraId="5E07E8F1" w14:textId="77777777" w:rsidR="005C27A0" w:rsidRPr="00047D30" w:rsidRDefault="005C27A0" w:rsidP="00A578A1">
            <w:pPr>
              <w:spacing w:line="240" w:lineRule="auto"/>
              <w:rPr>
                <w:rFonts w:ascii="Thesans" w:hAnsi="Thesans" w:cs="Arial"/>
                <w:sz w:val="20"/>
                <w:szCs w:val="20"/>
              </w:rPr>
            </w:pPr>
          </w:p>
        </w:tc>
      </w:tr>
      <w:tr w:rsidR="00D422EB" w:rsidRPr="00047D30" w14:paraId="5E07E8F7" w14:textId="77777777" w:rsidTr="00AE30BB">
        <w:trPr>
          <w:cantSplit/>
          <w:trHeight w:val="300"/>
        </w:trPr>
        <w:tc>
          <w:tcPr>
            <w:tcW w:w="3258" w:type="dxa"/>
            <w:shd w:val="clear" w:color="auto" w:fill="auto"/>
            <w:vAlign w:val="center"/>
          </w:tcPr>
          <w:p w14:paraId="5E07E8F3" w14:textId="77777777" w:rsidR="005C27A0" w:rsidRPr="00047D30" w:rsidRDefault="005C27A0" w:rsidP="00A578A1">
            <w:pPr>
              <w:spacing w:line="240" w:lineRule="auto"/>
              <w:rPr>
                <w:rFonts w:ascii="Thesans" w:hAnsi="Thesans" w:cs="Arial"/>
                <w:sz w:val="20"/>
                <w:szCs w:val="20"/>
                <w:lang w:val="nl"/>
              </w:rPr>
            </w:pPr>
          </w:p>
          <w:p w14:paraId="5E07E8F4" w14:textId="77777777" w:rsidR="005C27A0" w:rsidRPr="00047D30" w:rsidRDefault="005C27A0" w:rsidP="00A578A1">
            <w:pPr>
              <w:spacing w:line="240" w:lineRule="auto"/>
              <w:rPr>
                <w:rFonts w:ascii="Thesans" w:hAnsi="Thesans" w:cs="Arial"/>
                <w:sz w:val="20"/>
                <w:szCs w:val="20"/>
                <w:lang w:val="nl"/>
              </w:rPr>
            </w:pPr>
            <w:r w:rsidRPr="00047D30">
              <w:rPr>
                <w:rFonts w:ascii="Thesans" w:hAnsi="Thesans" w:cs="Arial"/>
                <w:sz w:val="20"/>
                <w:szCs w:val="20"/>
                <w:lang w:val="nl"/>
              </w:rPr>
              <w:t>Afrondingsdatum van de referentie-opdracht:</w:t>
            </w:r>
          </w:p>
          <w:p w14:paraId="5E07E8F5" w14:textId="77777777" w:rsidR="005C27A0" w:rsidRPr="00047D30" w:rsidRDefault="005C27A0" w:rsidP="00A578A1">
            <w:pPr>
              <w:spacing w:line="240" w:lineRule="auto"/>
              <w:rPr>
                <w:rFonts w:ascii="Thesans" w:hAnsi="Thesans" w:cs="Arial"/>
                <w:sz w:val="20"/>
                <w:szCs w:val="20"/>
                <w:lang w:val="nl"/>
              </w:rPr>
            </w:pPr>
          </w:p>
        </w:tc>
        <w:tc>
          <w:tcPr>
            <w:tcW w:w="5812" w:type="dxa"/>
            <w:shd w:val="clear" w:color="auto" w:fill="auto"/>
          </w:tcPr>
          <w:p w14:paraId="5E07E8F6" w14:textId="77777777" w:rsidR="005C27A0" w:rsidRPr="00047D30" w:rsidRDefault="005C27A0" w:rsidP="00A578A1">
            <w:pPr>
              <w:spacing w:line="240" w:lineRule="auto"/>
              <w:rPr>
                <w:rFonts w:ascii="Thesans" w:hAnsi="Thesans" w:cs="Arial"/>
                <w:sz w:val="20"/>
                <w:szCs w:val="20"/>
                <w:lang w:val="nl"/>
              </w:rPr>
            </w:pPr>
          </w:p>
        </w:tc>
      </w:tr>
      <w:tr w:rsidR="00D422EB" w:rsidRPr="00047D30" w14:paraId="5E07E8FC" w14:textId="77777777" w:rsidTr="00AE30BB">
        <w:trPr>
          <w:cantSplit/>
          <w:trHeight w:val="300"/>
        </w:trPr>
        <w:tc>
          <w:tcPr>
            <w:tcW w:w="3258" w:type="dxa"/>
            <w:shd w:val="clear" w:color="auto" w:fill="auto"/>
            <w:vAlign w:val="center"/>
          </w:tcPr>
          <w:p w14:paraId="5E07E8F8" w14:textId="77777777" w:rsidR="005C27A0" w:rsidRPr="00047D30" w:rsidRDefault="005C27A0" w:rsidP="00A578A1">
            <w:pPr>
              <w:spacing w:line="240" w:lineRule="auto"/>
              <w:rPr>
                <w:rFonts w:ascii="Thesans" w:hAnsi="Thesans" w:cs="Arial"/>
                <w:sz w:val="20"/>
                <w:szCs w:val="20"/>
                <w:lang w:val="nl"/>
              </w:rPr>
            </w:pPr>
          </w:p>
          <w:p w14:paraId="5E07E8F9" w14:textId="77777777" w:rsidR="005C27A0" w:rsidRPr="00047D30" w:rsidRDefault="005C27A0" w:rsidP="00A578A1">
            <w:pPr>
              <w:spacing w:line="240" w:lineRule="auto"/>
              <w:rPr>
                <w:rFonts w:ascii="Thesans" w:hAnsi="Thesans" w:cs="Arial"/>
                <w:sz w:val="20"/>
                <w:szCs w:val="20"/>
                <w:lang w:val="nl"/>
              </w:rPr>
            </w:pPr>
            <w:r w:rsidRPr="00047D30">
              <w:rPr>
                <w:rFonts w:ascii="Thesans" w:hAnsi="Thesans" w:cs="Arial"/>
                <w:sz w:val="20"/>
                <w:szCs w:val="20"/>
                <w:lang w:val="nl"/>
              </w:rPr>
              <w:t xml:space="preserve">Gemiddelde financiële waarde van de opdracht per jaar </w:t>
            </w:r>
            <w:r w:rsidRPr="00047D30">
              <w:rPr>
                <w:rFonts w:ascii="Thesans" w:hAnsi="Thesans" w:cs="Arial"/>
                <w:sz w:val="20"/>
                <w:szCs w:val="20"/>
                <w:lang w:val="nl"/>
              </w:rPr>
              <w:br/>
              <w:t>(excl. btw)</w:t>
            </w:r>
          </w:p>
          <w:p w14:paraId="5E07E8FA" w14:textId="77777777" w:rsidR="005C27A0" w:rsidRPr="00047D30" w:rsidRDefault="005C27A0" w:rsidP="00A578A1">
            <w:pPr>
              <w:spacing w:line="240" w:lineRule="auto"/>
              <w:rPr>
                <w:rFonts w:ascii="Thesans" w:hAnsi="Thesans" w:cs="Arial"/>
                <w:sz w:val="20"/>
                <w:szCs w:val="20"/>
                <w:lang w:val="nl"/>
              </w:rPr>
            </w:pPr>
          </w:p>
        </w:tc>
        <w:tc>
          <w:tcPr>
            <w:tcW w:w="5812" w:type="dxa"/>
            <w:shd w:val="clear" w:color="auto" w:fill="auto"/>
            <w:vAlign w:val="center"/>
          </w:tcPr>
          <w:p w14:paraId="5E07E8FB" w14:textId="77777777" w:rsidR="005C27A0" w:rsidRPr="00047D30" w:rsidRDefault="005C27A0" w:rsidP="00A578A1">
            <w:pPr>
              <w:spacing w:line="240" w:lineRule="auto"/>
              <w:rPr>
                <w:rFonts w:ascii="Thesans" w:hAnsi="Thesans" w:cs="Arial"/>
                <w:sz w:val="20"/>
                <w:szCs w:val="20"/>
              </w:rPr>
            </w:pPr>
            <w:r w:rsidRPr="00047D30">
              <w:rPr>
                <w:rFonts w:ascii="Thesans" w:hAnsi="Thesans" w:cs="Arial"/>
                <w:sz w:val="20"/>
                <w:szCs w:val="20"/>
              </w:rPr>
              <w:t xml:space="preserve">€ </w:t>
            </w:r>
          </w:p>
        </w:tc>
      </w:tr>
      <w:tr w:rsidR="00D422EB" w:rsidRPr="00047D30" w14:paraId="5E07E902" w14:textId="77777777" w:rsidTr="00AE30BB">
        <w:trPr>
          <w:cantSplit/>
          <w:trHeight w:val="300"/>
        </w:trPr>
        <w:tc>
          <w:tcPr>
            <w:tcW w:w="3258" w:type="dxa"/>
            <w:shd w:val="clear" w:color="auto" w:fill="auto"/>
            <w:vAlign w:val="center"/>
          </w:tcPr>
          <w:p w14:paraId="5E07E8FD" w14:textId="77777777" w:rsidR="005C27A0" w:rsidRPr="00047D30" w:rsidRDefault="005C27A0" w:rsidP="00A578A1">
            <w:pPr>
              <w:spacing w:line="240" w:lineRule="auto"/>
              <w:rPr>
                <w:rFonts w:ascii="Thesans" w:hAnsi="Thesans" w:cs="Arial"/>
                <w:sz w:val="20"/>
                <w:szCs w:val="20"/>
              </w:rPr>
            </w:pPr>
            <w:r w:rsidRPr="00047D30">
              <w:rPr>
                <w:rFonts w:ascii="Thesans" w:hAnsi="Thesans"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047D30" w:rsidRDefault="005C27A0" w:rsidP="00A578A1">
            <w:pPr>
              <w:spacing w:line="240" w:lineRule="auto"/>
              <w:rPr>
                <w:rFonts w:ascii="Thesans" w:hAnsi="Thesans" w:cs="Arial"/>
                <w:sz w:val="20"/>
                <w:szCs w:val="20"/>
              </w:rPr>
            </w:pPr>
          </w:p>
          <w:p w14:paraId="5E07E8FF" w14:textId="77777777" w:rsidR="005C27A0" w:rsidRPr="00047D30" w:rsidRDefault="005C27A0" w:rsidP="00A578A1">
            <w:pPr>
              <w:spacing w:line="240" w:lineRule="auto"/>
              <w:rPr>
                <w:rFonts w:ascii="Thesans" w:hAnsi="Thesans" w:cs="Arial"/>
                <w:sz w:val="20"/>
                <w:szCs w:val="20"/>
              </w:rPr>
            </w:pPr>
            <w:r w:rsidRPr="00047D30">
              <w:rPr>
                <w:rFonts w:ascii="Thesans" w:hAnsi="Thesans" w:cs="Arial"/>
                <w:sz w:val="20"/>
                <w:szCs w:val="20"/>
              </w:rPr>
              <w:t>Ja/ Nee</w:t>
            </w:r>
          </w:p>
          <w:p w14:paraId="5E07E900" w14:textId="77777777" w:rsidR="005C27A0" w:rsidRPr="00047D30" w:rsidRDefault="005C27A0" w:rsidP="00A578A1">
            <w:pPr>
              <w:tabs>
                <w:tab w:val="left" w:pos="1110"/>
              </w:tabs>
              <w:spacing w:line="240" w:lineRule="auto"/>
              <w:rPr>
                <w:rFonts w:ascii="Thesans" w:hAnsi="Thesans" w:cs="Arial"/>
                <w:sz w:val="20"/>
                <w:szCs w:val="20"/>
              </w:rPr>
            </w:pPr>
            <w:r w:rsidRPr="00047D30">
              <w:rPr>
                <w:rFonts w:ascii="Thesans" w:hAnsi="Thesans" w:cs="Arial"/>
                <w:sz w:val="20"/>
                <w:szCs w:val="20"/>
              </w:rPr>
              <w:tab/>
            </w:r>
          </w:p>
          <w:p w14:paraId="5E07E901" w14:textId="77777777" w:rsidR="005C27A0" w:rsidRPr="00047D30" w:rsidRDefault="005C27A0" w:rsidP="00A578A1">
            <w:pPr>
              <w:spacing w:line="240" w:lineRule="auto"/>
              <w:rPr>
                <w:rFonts w:ascii="Thesans" w:hAnsi="Thesans" w:cs="Arial"/>
                <w:sz w:val="20"/>
                <w:szCs w:val="20"/>
              </w:rPr>
            </w:pPr>
          </w:p>
        </w:tc>
      </w:tr>
    </w:tbl>
    <w:p w14:paraId="5E07E903" w14:textId="42D82A27" w:rsidR="005C27A0" w:rsidRDefault="005C27A0" w:rsidP="00A578A1">
      <w:pPr>
        <w:spacing w:line="240" w:lineRule="auto"/>
        <w:rPr>
          <w:rFonts w:ascii="Thesans" w:hAnsi="Thesans" w:cs="Arial"/>
          <w:sz w:val="20"/>
          <w:szCs w:val="20"/>
        </w:rPr>
      </w:pPr>
    </w:p>
    <w:p w14:paraId="02E2B5C4" w14:textId="77777777" w:rsidR="00047D30" w:rsidRPr="00047D30" w:rsidRDefault="00047D30" w:rsidP="00A578A1">
      <w:pPr>
        <w:spacing w:line="240" w:lineRule="auto"/>
        <w:rPr>
          <w:rFonts w:ascii="Thesans" w:hAnsi="Thesans" w:cs="Arial"/>
          <w:sz w:val="20"/>
          <w:szCs w:val="20"/>
        </w:rPr>
      </w:pPr>
    </w:p>
    <w:p w14:paraId="1836B8AF" w14:textId="77777777" w:rsidR="004B1FB6" w:rsidRPr="00047D30" w:rsidRDefault="004B1FB6" w:rsidP="00A578A1">
      <w:pPr>
        <w:spacing w:line="240" w:lineRule="auto"/>
        <w:rPr>
          <w:rFonts w:ascii="Thesans" w:hAnsi="Thesans"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047D30"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3E1BCA77" w:rsidR="005C27A0" w:rsidRPr="00C402A3" w:rsidRDefault="005C27A0" w:rsidP="00A578A1">
            <w:pPr>
              <w:pStyle w:val="TOC3"/>
              <w:widowControl/>
              <w:spacing w:line="240" w:lineRule="auto"/>
              <w:rPr>
                <w:rFonts w:ascii="Thesans" w:hAnsi="Thesans" w:cs="Arial"/>
                <w:sz w:val="20"/>
              </w:rPr>
            </w:pPr>
            <w:r w:rsidRPr="00C402A3">
              <w:rPr>
                <w:rFonts w:ascii="Thesans" w:hAnsi="Thesans" w:cs="Arial"/>
                <w:sz w:val="20"/>
              </w:rPr>
              <w:t xml:space="preserve">Ondertekening door </w:t>
            </w:r>
            <w:r w:rsidR="00401982" w:rsidRPr="00C0106D">
              <w:rPr>
                <w:rFonts w:ascii="Thesans" w:hAnsi="Thesans" w:cs="Arial"/>
                <w:sz w:val="20"/>
              </w:rPr>
              <w:t>Inschrijver</w:t>
            </w:r>
            <w:r w:rsidRPr="00C402A3">
              <w:rPr>
                <w:rFonts w:ascii="Thesans" w:hAnsi="Thesans" w:cs="Arial"/>
                <w:sz w:val="20"/>
              </w:rPr>
              <w:t xml:space="preserve"> (</w:t>
            </w:r>
            <w:r w:rsidRPr="00C0106D">
              <w:rPr>
                <w:rFonts w:ascii="Thesans" w:hAnsi="Thesans" w:cs="Arial"/>
                <w:sz w:val="20"/>
              </w:rPr>
              <w:t xml:space="preserve">bij indienen </w:t>
            </w:r>
            <w:r w:rsidR="004B1FB6" w:rsidRPr="00C0106D">
              <w:rPr>
                <w:rFonts w:ascii="Thesans" w:hAnsi="Thesans" w:cs="Arial"/>
                <w:sz w:val="20"/>
              </w:rPr>
              <w:t>Inschrijv</w:t>
            </w:r>
            <w:r w:rsidR="00C402A3" w:rsidRPr="00C0106D">
              <w:rPr>
                <w:rFonts w:ascii="Thesans" w:hAnsi="Thesans" w:cs="Arial"/>
                <w:sz w:val="20"/>
              </w:rPr>
              <w:t>ing</w:t>
            </w:r>
            <w:r w:rsidRPr="00C0106D">
              <w:rPr>
                <w:rFonts w:ascii="Thesans" w:hAnsi="Thesans" w:cs="Arial"/>
                <w:sz w:val="20"/>
              </w:rPr>
              <w:t>)</w:t>
            </w:r>
          </w:p>
        </w:tc>
      </w:tr>
      <w:tr w:rsidR="00D422EB" w:rsidRPr="00047D30"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01D4E932" w:rsidR="005C27A0" w:rsidRPr="00C402A3" w:rsidRDefault="005C27A0" w:rsidP="00A578A1">
            <w:pPr>
              <w:spacing w:line="240" w:lineRule="auto"/>
              <w:rPr>
                <w:rFonts w:ascii="Thesans" w:hAnsi="Thesans" w:cs="Arial"/>
                <w:sz w:val="20"/>
                <w:szCs w:val="20"/>
              </w:rPr>
            </w:pPr>
            <w:r w:rsidRPr="00C402A3">
              <w:rPr>
                <w:rFonts w:ascii="Thesans" w:hAnsi="Thesans" w:cs="Arial"/>
                <w:sz w:val="20"/>
                <w:szCs w:val="20"/>
              </w:rPr>
              <w:lastRenderedPageBreak/>
              <w:t xml:space="preserve">Naam </w:t>
            </w:r>
            <w:r w:rsidR="004B1FB6" w:rsidRPr="00C0106D">
              <w:rPr>
                <w:rFonts w:ascii="Thesans" w:hAnsi="Thesans" w:cs="Arial"/>
                <w:sz w:val="20"/>
                <w:szCs w:val="20"/>
              </w:rPr>
              <w:t>Inschrijver</w:t>
            </w:r>
            <w:r w:rsidRPr="00C402A3">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C402A3" w:rsidRDefault="005C27A0" w:rsidP="00A578A1">
            <w:pPr>
              <w:spacing w:line="240" w:lineRule="auto"/>
              <w:rPr>
                <w:rFonts w:ascii="Thesans" w:hAnsi="Thesans" w:cs="Arial"/>
                <w:sz w:val="20"/>
                <w:szCs w:val="20"/>
              </w:rPr>
            </w:pPr>
          </w:p>
        </w:tc>
      </w:tr>
      <w:tr w:rsidR="00D422EB" w:rsidRPr="00047D30"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69D40D86" w:rsidR="005C27A0" w:rsidRPr="00C402A3" w:rsidRDefault="005C27A0" w:rsidP="00A578A1">
            <w:pPr>
              <w:spacing w:line="240" w:lineRule="auto"/>
              <w:rPr>
                <w:rFonts w:ascii="Thesans" w:hAnsi="Thesans" w:cs="Arial"/>
                <w:sz w:val="20"/>
                <w:szCs w:val="20"/>
              </w:rPr>
            </w:pPr>
            <w:r w:rsidRPr="00C402A3">
              <w:rPr>
                <w:rFonts w:ascii="Thesans" w:hAnsi="Thesans" w:cs="Arial"/>
                <w:sz w:val="20"/>
                <w:szCs w:val="20"/>
              </w:rPr>
              <w:t xml:space="preserve">Functie ondertekenaar </w:t>
            </w:r>
            <w:r w:rsidR="004B1FB6" w:rsidRPr="00C0106D">
              <w:rPr>
                <w:rFonts w:ascii="Thesans" w:hAnsi="Thesans" w:cs="Arial"/>
                <w:sz w:val="20"/>
                <w:szCs w:val="20"/>
              </w:rPr>
              <w:t>Inschrijver</w:t>
            </w:r>
            <w:r w:rsidRPr="00C402A3">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C402A3" w:rsidRDefault="005C27A0" w:rsidP="00A578A1">
            <w:pPr>
              <w:spacing w:line="240" w:lineRule="auto"/>
              <w:rPr>
                <w:rFonts w:ascii="Thesans" w:hAnsi="Thesans" w:cs="Arial"/>
                <w:sz w:val="20"/>
                <w:szCs w:val="20"/>
              </w:rPr>
            </w:pPr>
          </w:p>
        </w:tc>
      </w:tr>
      <w:tr w:rsidR="00D422EB" w:rsidRPr="00047D30"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C402A3" w:rsidRDefault="00F37CDD" w:rsidP="00A578A1">
            <w:pPr>
              <w:spacing w:line="240" w:lineRule="auto"/>
              <w:rPr>
                <w:rFonts w:ascii="Thesans" w:hAnsi="Thesans" w:cs="Arial"/>
                <w:sz w:val="20"/>
                <w:szCs w:val="20"/>
              </w:rPr>
            </w:pPr>
            <w:r w:rsidRPr="00C402A3">
              <w:rPr>
                <w:rFonts w:ascii="Thesans" w:hAnsi="Thesans"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C402A3" w:rsidRDefault="00F37CDD" w:rsidP="00A578A1">
            <w:pPr>
              <w:spacing w:line="240" w:lineRule="auto"/>
              <w:rPr>
                <w:rFonts w:ascii="Thesans" w:hAnsi="Thesans" w:cs="Arial"/>
                <w:sz w:val="20"/>
                <w:szCs w:val="20"/>
              </w:rPr>
            </w:pPr>
          </w:p>
        </w:tc>
      </w:tr>
      <w:tr w:rsidR="00D422EB" w:rsidRPr="00047D30"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349EA72A" w:rsidR="005C27A0" w:rsidRPr="00C402A3" w:rsidRDefault="005C27A0" w:rsidP="00A578A1">
            <w:pPr>
              <w:spacing w:line="240" w:lineRule="auto"/>
              <w:rPr>
                <w:rFonts w:ascii="Thesans" w:hAnsi="Thesans" w:cs="Arial"/>
                <w:sz w:val="20"/>
                <w:szCs w:val="20"/>
              </w:rPr>
            </w:pPr>
            <w:r w:rsidRPr="00C402A3">
              <w:rPr>
                <w:rFonts w:ascii="Thesans" w:hAnsi="Thesans" w:cs="Arial"/>
                <w:sz w:val="20"/>
                <w:szCs w:val="20"/>
              </w:rPr>
              <w:t xml:space="preserve">Handtekening </w:t>
            </w:r>
            <w:r w:rsidR="004B1FB6" w:rsidRPr="00C0106D">
              <w:rPr>
                <w:rFonts w:ascii="Thesans" w:hAnsi="Thesans" w:cs="Arial"/>
                <w:sz w:val="20"/>
                <w:szCs w:val="20"/>
              </w:rPr>
              <w:t>Inschrijver</w:t>
            </w:r>
            <w:r w:rsidRPr="00C402A3">
              <w:rPr>
                <w:rFonts w:ascii="Thesans" w:hAnsi="Thesans" w:cs="Arial"/>
                <w:sz w:val="20"/>
                <w:szCs w:val="20"/>
              </w:rPr>
              <w:t>:</w:t>
            </w:r>
          </w:p>
          <w:p w14:paraId="5E07E90E" w14:textId="77777777" w:rsidR="005C27A0" w:rsidRPr="00C402A3" w:rsidRDefault="005C27A0" w:rsidP="00A578A1">
            <w:pPr>
              <w:spacing w:line="240" w:lineRule="auto"/>
              <w:rPr>
                <w:rFonts w:ascii="Thesans" w:hAnsi="Thesans"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C402A3" w:rsidRDefault="005C27A0" w:rsidP="00A578A1">
            <w:pPr>
              <w:spacing w:line="240" w:lineRule="auto"/>
              <w:rPr>
                <w:rFonts w:ascii="Thesans" w:hAnsi="Thesans" w:cs="Arial"/>
                <w:sz w:val="20"/>
                <w:szCs w:val="20"/>
              </w:rPr>
            </w:pPr>
          </w:p>
          <w:p w14:paraId="5E07E910" w14:textId="77777777" w:rsidR="005C27A0" w:rsidRPr="00C402A3" w:rsidRDefault="005C27A0" w:rsidP="00A578A1">
            <w:pPr>
              <w:spacing w:line="240" w:lineRule="auto"/>
              <w:rPr>
                <w:rFonts w:ascii="Thesans" w:hAnsi="Thesans" w:cs="Arial"/>
                <w:sz w:val="20"/>
                <w:szCs w:val="20"/>
              </w:rPr>
            </w:pPr>
          </w:p>
          <w:p w14:paraId="5E07E911" w14:textId="77777777" w:rsidR="005C27A0" w:rsidRPr="00C402A3" w:rsidRDefault="005C27A0" w:rsidP="00A578A1">
            <w:pPr>
              <w:spacing w:line="240" w:lineRule="auto"/>
              <w:rPr>
                <w:rFonts w:ascii="Thesans" w:hAnsi="Thesans" w:cs="Arial"/>
                <w:sz w:val="20"/>
                <w:szCs w:val="20"/>
              </w:rPr>
            </w:pPr>
          </w:p>
          <w:p w14:paraId="5E07E912" w14:textId="77777777" w:rsidR="005C27A0" w:rsidRPr="00C402A3" w:rsidRDefault="005C27A0" w:rsidP="00A578A1">
            <w:pPr>
              <w:spacing w:line="240" w:lineRule="auto"/>
              <w:rPr>
                <w:rFonts w:ascii="Thesans" w:hAnsi="Thesans" w:cs="Arial"/>
                <w:sz w:val="20"/>
                <w:szCs w:val="20"/>
              </w:rPr>
            </w:pPr>
          </w:p>
        </w:tc>
      </w:tr>
    </w:tbl>
    <w:p w14:paraId="5E07E914" w14:textId="77777777" w:rsidR="005C27A0" w:rsidRPr="00047D30" w:rsidRDefault="005C27A0" w:rsidP="00A578A1">
      <w:pPr>
        <w:spacing w:line="240" w:lineRule="auto"/>
        <w:rPr>
          <w:rFonts w:ascii="Thesans" w:hAnsi="Thesans" w:cs="Arial"/>
          <w:sz w:val="20"/>
          <w:szCs w:val="20"/>
        </w:rPr>
      </w:pPr>
      <w:r w:rsidRPr="00047D30">
        <w:rPr>
          <w:rFonts w:ascii="Thesans" w:hAnsi="Thesans" w:cs="Arial"/>
          <w:sz w:val="20"/>
          <w:szCs w:val="20"/>
        </w:rPr>
        <w:t xml:space="preserve">*Gebruik het referentie formulier meerdere malen, indien meerdere referentie-opdrachten worden ingediend. </w:t>
      </w:r>
    </w:p>
    <w:p w14:paraId="5E07E915" w14:textId="77777777" w:rsidR="005C27A0" w:rsidRPr="00047D30" w:rsidRDefault="005C27A0" w:rsidP="00A578A1">
      <w:pPr>
        <w:spacing w:line="240" w:lineRule="auto"/>
        <w:rPr>
          <w:rFonts w:ascii="Thesans" w:hAnsi="Thesans"/>
        </w:rPr>
      </w:pPr>
    </w:p>
    <w:sectPr w:rsidR="005C27A0" w:rsidRPr="00047D3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505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47D30"/>
    <w:rsid w:val="00075F18"/>
    <w:rsid w:val="00084C84"/>
    <w:rsid w:val="00177FB4"/>
    <w:rsid w:val="002138B9"/>
    <w:rsid w:val="00263455"/>
    <w:rsid w:val="002B40A8"/>
    <w:rsid w:val="002C48B0"/>
    <w:rsid w:val="0030325A"/>
    <w:rsid w:val="0038003B"/>
    <w:rsid w:val="003F6DA7"/>
    <w:rsid w:val="00401982"/>
    <w:rsid w:val="004107E0"/>
    <w:rsid w:val="004732BB"/>
    <w:rsid w:val="004B1FB6"/>
    <w:rsid w:val="004C60C8"/>
    <w:rsid w:val="004F2D25"/>
    <w:rsid w:val="0057238B"/>
    <w:rsid w:val="005929B2"/>
    <w:rsid w:val="005C27A0"/>
    <w:rsid w:val="005F5128"/>
    <w:rsid w:val="00640B76"/>
    <w:rsid w:val="00794B82"/>
    <w:rsid w:val="007B63DF"/>
    <w:rsid w:val="007C038E"/>
    <w:rsid w:val="007C601C"/>
    <w:rsid w:val="00826948"/>
    <w:rsid w:val="008479C5"/>
    <w:rsid w:val="00891991"/>
    <w:rsid w:val="00921D12"/>
    <w:rsid w:val="0093470C"/>
    <w:rsid w:val="00992C80"/>
    <w:rsid w:val="00A002EC"/>
    <w:rsid w:val="00A04271"/>
    <w:rsid w:val="00A3050D"/>
    <w:rsid w:val="00A45D7C"/>
    <w:rsid w:val="00A578A1"/>
    <w:rsid w:val="00A7526A"/>
    <w:rsid w:val="00A937A5"/>
    <w:rsid w:val="00AD3C8D"/>
    <w:rsid w:val="00B14272"/>
    <w:rsid w:val="00B7437C"/>
    <w:rsid w:val="00B92A6E"/>
    <w:rsid w:val="00BB2246"/>
    <w:rsid w:val="00BF3572"/>
    <w:rsid w:val="00C0106D"/>
    <w:rsid w:val="00C13CA2"/>
    <w:rsid w:val="00C205BD"/>
    <w:rsid w:val="00C402A3"/>
    <w:rsid w:val="00C66097"/>
    <w:rsid w:val="00C80A3A"/>
    <w:rsid w:val="00D07311"/>
    <w:rsid w:val="00D422EB"/>
    <w:rsid w:val="00D969F7"/>
    <w:rsid w:val="00DD721A"/>
    <w:rsid w:val="00E01AAC"/>
    <w:rsid w:val="00EA1FA7"/>
    <w:rsid w:val="00EB22F8"/>
    <w:rsid w:val="00F160FF"/>
    <w:rsid w:val="00F37CDD"/>
    <w:rsid w:val="00F60417"/>
    <w:rsid w:val="00F73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uiPriority w:val="99"/>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Revisie">
    <w:name w:val="Revision"/>
    <w:hidden/>
    <w:uiPriority w:val="99"/>
    <w:semiHidden/>
    <w:rsid w:val="00C402A3"/>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9462">
      <w:bodyDiv w:val="1"/>
      <w:marLeft w:val="0"/>
      <w:marRight w:val="0"/>
      <w:marTop w:val="0"/>
      <w:marBottom w:val="0"/>
      <w:divBdr>
        <w:top w:val="none" w:sz="0" w:space="0" w:color="auto"/>
        <w:left w:val="none" w:sz="0" w:space="0" w:color="auto"/>
        <w:bottom w:val="none" w:sz="0" w:space="0" w:color="auto"/>
        <w:right w:val="none" w:sz="0" w:space="0" w:color="auto"/>
      </w:divBdr>
    </w:div>
    <w:div w:id="31417377">
      <w:bodyDiv w:val="1"/>
      <w:marLeft w:val="0"/>
      <w:marRight w:val="0"/>
      <w:marTop w:val="0"/>
      <w:marBottom w:val="0"/>
      <w:divBdr>
        <w:top w:val="none" w:sz="0" w:space="0" w:color="auto"/>
        <w:left w:val="none" w:sz="0" w:space="0" w:color="auto"/>
        <w:bottom w:val="none" w:sz="0" w:space="0" w:color="auto"/>
        <w:right w:val="none" w:sz="0" w:space="0" w:color="auto"/>
      </w:divBdr>
    </w:div>
    <w:div w:id="407965237">
      <w:bodyDiv w:val="1"/>
      <w:marLeft w:val="0"/>
      <w:marRight w:val="0"/>
      <w:marTop w:val="0"/>
      <w:marBottom w:val="0"/>
      <w:divBdr>
        <w:top w:val="none" w:sz="0" w:space="0" w:color="auto"/>
        <w:left w:val="none" w:sz="0" w:space="0" w:color="auto"/>
        <w:bottom w:val="none" w:sz="0" w:space="0" w:color="auto"/>
        <w:right w:val="none" w:sz="0" w:space="0" w:color="auto"/>
      </w:divBdr>
    </w:div>
    <w:div w:id="667560291">
      <w:bodyDiv w:val="1"/>
      <w:marLeft w:val="0"/>
      <w:marRight w:val="0"/>
      <w:marTop w:val="0"/>
      <w:marBottom w:val="0"/>
      <w:divBdr>
        <w:top w:val="none" w:sz="0" w:space="0" w:color="auto"/>
        <w:left w:val="none" w:sz="0" w:space="0" w:color="auto"/>
        <w:bottom w:val="none" w:sz="0" w:space="0" w:color="auto"/>
        <w:right w:val="none" w:sz="0" w:space="0" w:color="auto"/>
      </w:divBdr>
    </w:div>
    <w:div w:id="892274834">
      <w:bodyDiv w:val="1"/>
      <w:marLeft w:val="0"/>
      <w:marRight w:val="0"/>
      <w:marTop w:val="0"/>
      <w:marBottom w:val="0"/>
      <w:divBdr>
        <w:top w:val="none" w:sz="0" w:space="0" w:color="auto"/>
        <w:left w:val="none" w:sz="0" w:space="0" w:color="auto"/>
        <w:bottom w:val="none" w:sz="0" w:space="0" w:color="auto"/>
        <w:right w:val="none" w:sz="0" w:space="0" w:color="auto"/>
      </w:divBdr>
    </w:div>
    <w:div w:id="143355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Europese aanbesteding Golfkarren (elektrische facilitaire voertuigen)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2025-04-21T22:00:00+00:00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Lochem, Emma van</DisplayName>
        <AccountId>1049</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Props1.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2.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90C099E4-EF88-46C2-AEF4-16BAE2E531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4</Pages>
  <Words>353</Words>
  <Characters>2680</Characters>
  <Application>Microsoft Office Word</Application>
  <DocSecurity>0</DocSecurity>
  <Lines>191</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Lochem, Emma van</dc:creator>
  <cp:keywords/>
  <dc:description/>
  <cp:lastModifiedBy>Lochem, Emma van</cp:lastModifiedBy>
  <cp:revision>2</cp:revision>
  <cp:lastPrinted>2007-08-23T11:30:00Z</cp:lastPrinted>
  <dcterms:created xsi:type="dcterms:W3CDTF">2026-01-29T12:56:00Z</dcterms:created>
  <dcterms:modified xsi:type="dcterms:W3CDTF">2026-01-29T12:56:00Z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0x0101007A6E4A62A1A34FCBB5DB597108C1AEB00039040D6211D8C44C867DF9F4C41B896C00B8D16BBABB1E31409BEAB84B1BC9154E</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2025-04-21T22:00:00Z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1049;#Lochem, Emma van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Europese aanbesteding Golfkarren (elektrische facilitaire voertuigen)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4fb2f50e-898f-4ff2-a31a-12a2c185f8ff</vt:lpwstr>
  </property>
  <property fmtid="{D5CDD505-2E9C-101B-9397-08002B2CF9AE}" pid="101" name="COADocumenttype">
    <vt:lpwstr>Bijlage bij offerte</vt:lpwstr>
  </property>
  <property fmtid="{D5CDD505-2E9C-101B-9397-08002B2CF9AE}" pid="102" name="ContentType">
    <vt:lpwstr>Bijlage bij 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2025-12-01T13:31:00+00:00</vt:lpwstr>
  </property>
  <property fmtid="{D5CDD505-2E9C-101B-9397-08002B2CF9AE}" pid="121" name="Modified">
    <vt:lpwstr>2026-01-27T13:38:00+00:00</vt:lpwstr>
  </property>
  <property fmtid="{D5CDD505-2E9C-101B-9397-08002B2CF9AE}" pid="122" name="AutoGenerated">
    <vt:lpwstr>0</vt:lpwstr>
  </property>
  <property fmtid="{D5CDD505-2E9C-101B-9397-08002B2CF9AE}" pid="123" name="Typeaanbesteding">
    <vt:lpwstr>Europees openbaar</vt:lpwstr>
  </property>
  <property fmtid="{D5CDD505-2E9C-101B-9397-08002B2CF9AE}" pid="124" name="HoofdPerceel">
    <vt:lpwstr>Hoofd</vt:lpwstr>
  </property>
  <property fmtid="{D5CDD505-2E9C-101B-9397-08002B2CF9AE}" pid="125" name="Fasen">
    <vt:lpwstr>1. Voorbereiding</vt:lpwstr>
  </property>
  <property fmtid="{D5CDD505-2E9C-101B-9397-08002B2CF9AE}" pid="126" name="Subfase">
    <vt:lpwstr>3.1 Beschrijvend document</vt:lpwstr>
  </property>
</Properties>
</file>