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1A34" w14:textId="3DD132BA" w:rsidR="00AE79A4" w:rsidRPr="00425930" w:rsidRDefault="005A229F" w:rsidP="00887DDA">
      <w:pPr>
        <w:pStyle w:val="BestekKop1"/>
      </w:pPr>
      <w:bookmarkStart w:id="0" w:name="_Toc135732855"/>
      <w:r>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w:t>
      </w:r>
      <w:proofErr w:type="spellStart"/>
      <w:r w:rsidRPr="00C31181">
        <w:rPr>
          <w:rFonts w:ascii="Arial" w:hAnsi="Arial" w:cs="Arial"/>
          <w:sz w:val="18"/>
          <w:szCs w:val="18"/>
        </w:rPr>
        <w:t>duodecies</w:t>
      </w:r>
      <w:proofErr w:type="spellEnd"/>
      <w:r w:rsidRPr="00C31181">
        <w:rPr>
          <w:rFonts w:ascii="Arial" w:hAnsi="Arial" w:cs="Arial"/>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35A7"/>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56000"/>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B2F32"/>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23D5B"/>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2024-04-30T13:50:48+00:00</PUBegindatumdossier>
    <PUCorsaDocumentcode xmlns="3a2d4642-b1a9-4f9a-947d-aaac82c6ed7c" xsi:nil="true"/>
    <_dlc_DocId xmlns="6e5de6ab-6344-4590-bdfb-cd381d1301e0">UTSP-238969750-1430</_dlc_DocId>
    <_dlc_DocIdUrl xmlns="6e5de6ab-6344-4590-bdfb-cd381d1301e0">
      <Url>https://provincieutrecht.sharepoint.com/sites/smnwk-inkoopsamenwerkomgeving/_layouts/15/DocIdRedir.aspx?ID=UTSP-238969750-1430</Url>
      <Description>UTSP-238969750-1430</Description>
    </_dlc_DocIdUrl>
    <lcf76f155ced4ddcb4097134ff3c332f xmlns="2f9d3bea-d46d-4e43-bf25-8b181b50bd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2.xml><?xml version="1.0" encoding="utf-8"?>
<ds:datastoreItem xmlns:ds="http://schemas.openxmlformats.org/officeDocument/2006/customXml" ds:itemID="{B121EEB7-1CE7-4A8E-87BF-07FF16FF79DA}">
  <ds:schemaRefs>
    <ds:schemaRef ds:uri="fa468d3d-bf59-4030-8bb0-350b6c786af0"/>
    <ds:schemaRef ds:uri="http://schemas.microsoft.com/office/2006/documentManagement/types"/>
    <ds:schemaRef ds:uri="6e5de6ab-6344-4590-bdfb-cd381d1301e0"/>
    <ds:schemaRef ds:uri="http://schemas.microsoft.com/office/infopath/2007/PartnerControls"/>
    <ds:schemaRef ds:uri="http://purl.org/dc/dcmitype/"/>
    <ds:schemaRef ds:uri="http://schemas.openxmlformats.org/package/2006/metadata/core-properties"/>
    <ds:schemaRef ds:uri="http://purl.org/dc/terms/"/>
    <ds:schemaRef ds:uri="http://purl.org/dc/elements/1.1/"/>
    <ds:schemaRef ds:uri="2f9d3bea-d46d-4e43-bf25-8b181b50bdbf"/>
    <ds:schemaRef ds:uri="3a2d4642-b1a9-4f9a-947d-aaac82c6ed7c"/>
    <ds:schemaRef ds:uri="71a72728-fb44-4036-b645-2459814b40b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A549241-43EA-4668-B0AB-DF8817B1E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F14F52-977C-4448-BB66-90FD0CFF19C8}">
  <ds:schemaRefs>
    <ds:schemaRef ds:uri="http://schemas.microsoft.com/sharepoint/events"/>
  </ds:schemaRefs>
</ds:datastoreItem>
</file>

<file path=customXml/itemProps5.xml><?xml version="1.0" encoding="utf-8"?>
<ds:datastoreItem xmlns:ds="http://schemas.openxmlformats.org/officeDocument/2006/customXml" ds:itemID="{48B4F915-A82E-4845-B4F9-931F920DB225}">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Brakel, Arno van</cp:lastModifiedBy>
  <cp:revision>2</cp:revision>
  <cp:lastPrinted>2022-07-08T22:20:00Z</cp:lastPrinted>
  <dcterms:created xsi:type="dcterms:W3CDTF">2026-01-26T13:22:00Z</dcterms:created>
  <dcterms:modified xsi:type="dcterms:W3CDTF">2026-01-26T13:22:00Z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0x0101003E9A2B830A3CB44DBCE3112387D3A1360085002B03D97E1D4985442E037D24F1C8</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22af7321-de17-4f84-964c-af4779bd3539</vt:lpwstr>
  </property>
  <property fmtid="{D5CDD505-2E9C-101B-9397-08002B2CF9AE}" pid="17" name="PUProceseigenaar">
    <vt:lpwstr>7;#TL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2;#Inkoop|f634ae1c-74c7-4860-b755-4fc0e27d307a</vt:lpwstr>
  </property>
  <property fmtid="{D5CDD505-2E9C-101B-9397-08002B2CF9AE}" pid="21" name="PUDossierResultaat">
    <vt:lpwstr/>
  </property>
  <property fmtid="{D5CDD505-2E9C-101B-9397-08002B2CF9AE}" pid="22" name="jac39c03a7c14cb08e70c160a38b370d">
    <vt:lpwstr/>
  </property>
  <property fmtid="{D5CDD505-2E9C-101B-9397-08002B2CF9AE}" pid="23" name="MediaServiceImageTags">
    <vt:lpwstr/>
  </property>
  <property fmtid="{D5CDD505-2E9C-101B-9397-08002B2CF9AE}" pid="24" name="PUDossierStatus">
    <vt:lpwstr>11;#Lopend|dbd4ffdd-42b7-499f-b515-be6b43c64e3b</vt:lpwstr>
  </property>
  <property fmtid="{D5CDD505-2E9C-101B-9397-08002B2CF9AE}" pid="25" name="PUDocumentTrefwoorden">
    <vt:lpwstr/>
  </property>
</Properties>
</file>