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1759" w:tblpY="3176"/>
        <w:tblOverlap w:val="never"/>
        <w:tblW w:w="9781" w:type="dxa"/>
        <w:tblLayout w:type="fixed"/>
        <w:tblCellMar>
          <w:left w:w="0" w:type="dxa"/>
          <w:right w:w="0" w:type="dxa"/>
        </w:tblCellMar>
        <w:tblLook w:val="04A0" w:firstRow="1" w:lastRow="0" w:firstColumn="1" w:lastColumn="0" w:noHBand="0" w:noVBand="1"/>
      </w:tblPr>
      <w:tblGrid>
        <w:gridCol w:w="9781"/>
      </w:tblGrid>
      <w:tr w:rsidR="00575D8E" w14:paraId="291869A0" w14:textId="77777777" w:rsidTr="00DA579E">
        <w:trPr>
          <w:trHeight w:val="227"/>
        </w:trPr>
        <w:tc>
          <w:tcPr>
            <w:tcW w:w="9781" w:type="dxa"/>
          </w:tcPr>
          <w:p w14:paraId="2918699F" w14:textId="5704189C" w:rsidR="00F9405C" w:rsidRPr="004463DA" w:rsidRDefault="000C4D2F" w:rsidP="00770658">
            <w:pPr>
              <w:pStyle w:val="Koptekst"/>
              <w:spacing w:line="560" w:lineRule="exact"/>
              <w:rPr>
                <w:b/>
                <w:noProof/>
                <w:sz w:val="24"/>
                <w:szCs w:val="24"/>
              </w:rPr>
            </w:pPr>
            <w:r w:rsidRPr="004463DA">
              <w:rPr>
                <w:rFonts w:ascii="Avenir 85 Heavy" w:hAnsi="Avenir 85 Heavy"/>
                <w:b/>
                <w:sz w:val="24"/>
              </w:rPr>
              <w:t>Bijlage &lt;</w:t>
            </w:r>
            <w:r w:rsidRPr="000C4D2F">
              <w:rPr>
                <w:rFonts w:ascii="Avenir 85 Heavy" w:hAnsi="Avenir 85 Heavy"/>
                <w:b/>
                <w:sz w:val="24"/>
                <w:highlight w:val="lightGray"/>
              </w:rPr>
              <w:t>x</w:t>
            </w:r>
            <w:r w:rsidRPr="004463DA">
              <w:rPr>
                <w:rFonts w:ascii="Avenir 85 Heavy" w:hAnsi="Avenir 85 Heavy"/>
                <w:b/>
                <w:sz w:val="24"/>
              </w:rPr>
              <w:t xml:space="preserve">&gt; Inschrijfformulier </w:t>
            </w:r>
            <w:r w:rsidR="00106E38">
              <w:rPr>
                <w:rFonts w:ascii="Avenir 85 Heavy" w:hAnsi="Avenir 85 Heavy"/>
                <w:b/>
                <w:sz w:val="24"/>
              </w:rPr>
              <w:t xml:space="preserve">voorselectie </w:t>
            </w:r>
            <w:r w:rsidRPr="004463DA">
              <w:rPr>
                <w:rFonts w:ascii="Avenir 85 Heavy" w:hAnsi="Avenir 85 Heavy"/>
                <w:b/>
                <w:sz w:val="24"/>
              </w:rPr>
              <w:t>tender &lt;</w:t>
            </w:r>
            <w:r w:rsidRPr="00106E38">
              <w:rPr>
                <w:rFonts w:ascii="Avenir 85 Heavy" w:hAnsi="Avenir 85 Heavy"/>
                <w:b/>
                <w:sz w:val="24"/>
                <w:highlight w:val="lightGray"/>
              </w:rPr>
              <w:t>naam project</w:t>
            </w:r>
            <w:r w:rsidRPr="004463DA">
              <w:rPr>
                <w:rFonts w:ascii="Avenir 85 Heavy" w:hAnsi="Avenir 85 Heavy"/>
                <w:b/>
                <w:sz w:val="24"/>
              </w:rPr>
              <w:t>&gt;</w:t>
            </w:r>
          </w:p>
        </w:tc>
      </w:tr>
      <w:tr w:rsidR="00575D8E" w14:paraId="291869B2" w14:textId="77777777" w:rsidTr="000A511E">
        <w:trPr>
          <w:trHeight w:val="227"/>
        </w:trPr>
        <w:tc>
          <w:tcPr>
            <w:tcW w:w="9781" w:type="dxa"/>
          </w:tcPr>
          <w:p w14:paraId="291869B1" w14:textId="77777777" w:rsidR="00F9405C" w:rsidRPr="00BC5D18" w:rsidRDefault="00F9405C" w:rsidP="000A511E">
            <w:pPr>
              <w:pStyle w:val="Koptekst"/>
              <w:spacing w:line="280" w:lineRule="atLeast"/>
              <w:rPr>
                <w:szCs w:val="20"/>
              </w:rPr>
            </w:pPr>
          </w:p>
        </w:tc>
      </w:tr>
    </w:tbl>
    <w:p w14:paraId="291869B7" w14:textId="77777777" w:rsidR="00F9405C" w:rsidRDefault="00F9405C" w:rsidP="00AA0841">
      <w:pPr>
        <w:spacing w:line="260" w:lineRule="atLeast"/>
      </w:pPr>
    </w:p>
    <w:p w14:paraId="291869B8" w14:textId="77777777" w:rsidR="00F9405C" w:rsidRDefault="00F9405C" w:rsidP="00AA0841">
      <w:pPr>
        <w:spacing w:line="260" w:lineRule="atLeast"/>
      </w:pPr>
    </w:p>
    <w:p w14:paraId="291869B9" w14:textId="77777777" w:rsidR="00F9405C" w:rsidRDefault="00F9405C" w:rsidP="00AA0841">
      <w:pPr>
        <w:spacing w:line="260" w:lineRule="atLeast"/>
      </w:pPr>
    </w:p>
    <w:p w14:paraId="230232C6" w14:textId="77777777" w:rsidR="004463DA" w:rsidRPr="004463DA" w:rsidRDefault="004463DA" w:rsidP="004463DA">
      <w:pPr>
        <w:rPr>
          <w:rFonts w:ascii="Avenir 55 Roman" w:hAnsi="Avenir 55 Roman"/>
          <w:sz w:val="18"/>
        </w:rPr>
      </w:pPr>
      <w:r w:rsidRPr="004463DA">
        <w:rPr>
          <w:rFonts w:ascii="Avenir 55 Roman" w:hAnsi="Avenir 55 Roman"/>
          <w:sz w:val="18"/>
        </w:rPr>
        <w:t xml:space="preserve">Dit inschrijfformulier en de invultabellen dienen volledig te worden ingevuld en rechtsgeldig ondertekend. Het model inclusief tekst mag niet worden aangepast. De hierna te noemen inschrijver(s): </w:t>
      </w:r>
    </w:p>
    <w:p w14:paraId="2662953F" w14:textId="77777777" w:rsidR="004463DA" w:rsidRPr="004463DA" w:rsidRDefault="004463DA" w:rsidP="004463DA">
      <w:pPr>
        <w:rPr>
          <w:rFonts w:ascii="Avenir 55 Roman" w:hAnsi="Avenir 55 Roman"/>
          <w:sz w:val="18"/>
        </w:rPr>
      </w:pPr>
    </w:p>
    <w:p w14:paraId="2F045805" w14:textId="77777777" w:rsidR="004463DA" w:rsidRPr="004463DA" w:rsidRDefault="004463DA" w:rsidP="004463DA">
      <w:pPr>
        <w:numPr>
          <w:ilvl w:val="0"/>
          <w:numId w:val="22"/>
        </w:numPr>
        <w:spacing w:line="270" w:lineRule="atLeast"/>
        <w:rPr>
          <w:rFonts w:ascii="Avenir 55 Roman" w:hAnsi="Avenir 55 Roman"/>
          <w:sz w:val="18"/>
        </w:rPr>
      </w:pPr>
    </w:p>
    <w:p w14:paraId="54B19241" w14:textId="77777777" w:rsidR="004463DA" w:rsidRPr="004463DA" w:rsidRDefault="004463DA" w:rsidP="004463DA">
      <w:pPr>
        <w:rPr>
          <w:rFonts w:ascii="Avenir 55 Roman" w:hAnsi="Avenir 55 Roman"/>
          <w:sz w:val="18"/>
        </w:rPr>
      </w:pPr>
      <w:r w:rsidRPr="004463DA">
        <w:rPr>
          <w:rFonts w:ascii="Avenir 55 Roman" w:hAnsi="Avenir 55 Roman"/>
          <w:sz w:val="18"/>
        </w:rPr>
        <w:t>Naam:</w:t>
      </w:r>
      <w:r w:rsidRPr="004463DA">
        <w:rPr>
          <w:rFonts w:ascii="Avenir 55 Roman" w:hAnsi="Avenir 55 Roman"/>
          <w:sz w:val="18"/>
        </w:rPr>
        <w:tab/>
      </w:r>
      <w:r w:rsidRPr="004463DA">
        <w:rPr>
          <w:rFonts w:ascii="Avenir 55 Roman" w:hAnsi="Avenir 55 Roman"/>
          <w:sz w:val="18"/>
        </w:rPr>
        <w:tab/>
        <w:t xml:space="preserve">………………………………………………………………………………. </w:t>
      </w:r>
    </w:p>
    <w:p w14:paraId="3B44AAAB" w14:textId="77777777" w:rsidR="004463DA" w:rsidRPr="004463DA" w:rsidRDefault="004463DA" w:rsidP="004463DA">
      <w:pPr>
        <w:rPr>
          <w:rFonts w:ascii="Avenir 55 Roman" w:hAnsi="Avenir 55 Roman"/>
          <w:sz w:val="18"/>
        </w:rPr>
      </w:pPr>
      <w:r w:rsidRPr="004463DA">
        <w:rPr>
          <w:rFonts w:ascii="Avenir 55 Roman" w:hAnsi="Avenir 55 Roman"/>
          <w:sz w:val="18"/>
        </w:rPr>
        <w:t>Gevestigd te:</w:t>
      </w:r>
      <w:r w:rsidRPr="004463DA">
        <w:rPr>
          <w:rFonts w:ascii="Avenir 55 Roman" w:hAnsi="Avenir 55 Roman"/>
          <w:sz w:val="18"/>
        </w:rPr>
        <w:tab/>
        <w:t xml:space="preserve">………………………………………………………………………………. </w:t>
      </w:r>
      <w:r w:rsidRPr="004463DA">
        <w:rPr>
          <w:rFonts w:ascii="Avenir 55 Roman" w:hAnsi="Avenir 55 Roman"/>
          <w:sz w:val="18"/>
        </w:rPr>
        <w:br/>
      </w:r>
    </w:p>
    <w:p w14:paraId="545440E8" w14:textId="77777777" w:rsidR="004463DA" w:rsidRPr="004463DA" w:rsidRDefault="004463DA" w:rsidP="004463DA">
      <w:pPr>
        <w:rPr>
          <w:rFonts w:ascii="Avenir 55 Roman" w:hAnsi="Avenir 55 Roman"/>
          <w:sz w:val="18"/>
        </w:rPr>
      </w:pPr>
      <w:r w:rsidRPr="004463DA">
        <w:rPr>
          <w:rFonts w:ascii="Avenir 55 Roman" w:hAnsi="Avenir 55 Roman"/>
          <w:sz w:val="18"/>
        </w:rPr>
        <w:br/>
        <w:t xml:space="preserve">B. </w:t>
      </w:r>
    </w:p>
    <w:p w14:paraId="3F4AD581" w14:textId="77777777" w:rsidR="004463DA" w:rsidRPr="004463DA" w:rsidRDefault="004463DA" w:rsidP="004463DA">
      <w:pPr>
        <w:rPr>
          <w:rFonts w:ascii="Avenir 55 Roman" w:hAnsi="Avenir 55 Roman"/>
          <w:sz w:val="18"/>
        </w:rPr>
      </w:pPr>
      <w:r w:rsidRPr="004463DA">
        <w:rPr>
          <w:rFonts w:ascii="Avenir 55 Roman" w:hAnsi="Avenir 55 Roman"/>
          <w:sz w:val="18"/>
        </w:rPr>
        <w:t>Naam:</w:t>
      </w:r>
      <w:r w:rsidRPr="004463DA">
        <w:rPr>
          <w:rFonts w:ascii="Avenir 55 Roman" w:hAnsi="Avenir 55 Roman"/>
          <w:sz w:val="18"/>
        </w:rPr>
        <w:tab/>
      </w:r>
      <w:r w:rsidRPr="004463DA">
        <w:rPr>
          <w:rFonts w:ascii="Avenir 55 Roman" w:hAnsi="Avenir 55 Roman"/>
          <w:sz w:val="18"/>
        </w:rPr>
        <w:tab/>
        <w:t xml:space="preserve">………………………………………………………………………………. </w:t>
      </w:r>
    </w:p>
    <w:p w14:paraId="34ED8BCF" w14:textId="77777777" w:rsidR="004463DA" w:rsidRPr="004463DA" w:rsidRDefault="004463DA" w:rsidP="004463DA">
      <w:pPr>
        <w:rPr>
          <w:rFonts w:ascii="Avenir 55 Roman" w:hAnsi="Avenir 55 Roman"/>
          <w:sz w:val="18"/>
        </w:rPr>
      </w:pPr>
      <w:r w:rsidRPr="004463DA">
        <w:rPr>
          <w:rFonts w:ascii="Avenir 55 Roman" w:hAnsi="Avenir 55 Roman"/>
          <w:sz w:val="18"/>
        </w:rPr>
        <w:t>Gevestigd te:</w:t>
      </w:r>
      <w:r w:rsidRPr="004463DA">
        <w:rPr>
          <w:rFonts w:ascii="Avenir 55 Roman" w:hAnsi="Avenir 55 Roman"/>
          <w:sz w:val="18"/>
        </w:rPr>
        <w:tab/>
        <w:t xml:space="preserve">………………………………………………………………………………. </w:t>
      </w:r>
    </w:p>
    <w:p w14:paraId="181944CA" w14:textId="77777777" w:rsidR="004463DA" w:rsidRPr="004463DA" w:rsidRDefault="004463DA" w:rsidP="004463DA">
      <w:pPr>
        <w:rPr>
          <w:rFonts w:ascii="Avenir 55 Roman" w:hAnsi="Avenir 55 Roman"/>
          <w:sz w:val="18"/>
        </w:rPr>
      </w:pPr>
      <w:r w:rsidRPr="004463DA">
        <w:rPr>
          <w:rFonts w:ascii="Avenir 55 Roman" w:hAnsi="Avenir 55 Roman"/>
          <w:sz w:val="18"/>
        </w:rPr>
        <w:br/>
      </w:r>
      <w:r w:rsidRPr="004463DA">
        <w:rPr>
          <w:rFonts w:ascii="Avenir 55 Roman" w:hAnsi="Avenir 55 Roman"/>
          <w:sz w:val="18"/>
        </w:rPr>
        <w:br/>
        <w:t xml:space="preserve">C. </w:t>
      </w:r>
    </w:p>
    <w:p w14:paraId="1C70C2E4" w14:textId="77777777" w:rsidR="004463DA" w:rsidRPr="004463DA" w:rsidRDefault="004463DA" w:rsidP="004463DA">
      <w:pPr>
        <w:rPr>
          <w:rFonts w:ascii="Avenir 55 Roman" w:hAnsi="Avenir 55 Roman"/>
          <w:sz w:val="18"/>
        </w:rPr>
      </w:pPr>
      <w:r w:rsidRPr="004463DA">
        <w:rPr>
          <w:rFonts w:ascii="Avenir 55 Roman" w:hAnsi="Avenir 55 Roman"/>
          <w:sz w:val="18"/>
        </w:rPr>
        <w:t>Naam:</w:t>
      </w:r>
      <w:r w:rsidRPr="004463DA">
        <w:rPr>
          <w:rFonts w:ascii="Avenir 55 Roman" w:hAnsi="Avenir 55 Roman"/>
          <w:sz w:val="18"/>
        </w:rPr>
        <w:tab/>
      </w:r>
      <w:r w:rsidRPr="004463DA">
        <w:rPr>
          <w:rFonts w:ascii="Avenir 55 Roman" w:hAnsi="Avenir 55 Roman"/>
          <w:sz w:val="18"/>
        </w:rPr>
        <w:tab/>
        <w:t xml:space="preserve">………………………………………………………………………………. </w:t>
      </w:r>
    </w:p>
    <w:p w14:paraId="2CF15F93" w14:textId="77777777" w:rsidR="004463DA" w:rsidRPr="004463DA" w:rsidRDefault="004463DA" w:rsidP="004463DA">
      <w:pPr>
        <w:rPr>
          <w:rFonts w:ascii="Avenir 55 Roman" w:hAnsi="Avenir 55 Roman"/>
          <w:sz w:val="18"/>
        </w:rPr>
      </w:pPr>
      <w:r w:rsidRPr="004463DA">
        <w:rPr>
          <w:rFonts w:ascii="Avenir 55 Roman" w:hAnsi="Avenir 55 Roman"/>
          <w:sz w:val="18"/>
        </w:rPr>
        <w:t>Gevestigd te:</w:t>
      </w:r>
      <w:r w:rsidRPr="004463DA">
        <w:rPr>
          <w:rFonts w:ascii="Avenir 55 Roman" w:hAnsi="Avenir 55 Roman"/>
          <w:sz w:val="18"/>
        </w:rPr>
        <w:tab/>
        <w:t xml:space="preserve">………………………………………………………………………………. </w:t>
      </w:r>
    </w:p>
    <w:p w14:paraId="42EC4D77" w14:textId="77777777" w:rsidR="004463DA" w:rsidRPr="004463DA" w:rsidRDefault="004463DA" w:rsidP="004463DA">
      <w:pPr>
        <w:rPr>
          <w:rFonts w:ascii="Avenir 55 Roman" w:hAnsi="Avenir 55 Roman"/>
          <w:sz w:val="18"/>
        </w:rPr>
      </w:pPr>
      <w:r w:rsidRPr="004463DA">
        <w:rPr>
          <w:rFonts w:ascii="Avenir 55 Roman" w:hAnsi="Avenir 55 Roman"/>
          <w:sz w:val="18"/>
        </w:rPr>
        <w:br/>
      </w:r>
      <w:r w:rsidRPr="004463DA">
        <w:rPr>
          <w:rFonts w:ascii="Avenir 55 Roman" w:hAnsi="Avenir 55 Roman"/>
          <w:sz w:val="18"/>
        </w:rPr>
        <w:br/>
        <w:t xml:space="preserve">D. </w:t>
      </w:r>
    </w:p>
    <w:p w14:paraId="7E649782" w14:textId="77777777" w:rsidR="004463DA" w:rsidRPr="004463DA" w:rsidRDefault="004463DA" w:rsidP="004463DA">
      <w:pPr>
        <w:rPr>
          <w:rFonts w:ascii="Avenir 55 Roman" w:hAnsi="Avenir 55 Roman"/>
          <w:sz w:val="18"/>
        </w:rPr>
      </w:pPr>
      <w:r w:rsidRPr="004463DA">
        <w:rPr>
          <w:rFonts w:ascii="Avenir 55 Roman" w:hAnsi="Avenir 55 Roman"/>
          <w:sz w:val="18"/>
        </w:rPr>
        <w:t>Naam:</w:t>
      </w:r>
      <w:r w:rsidRPr="004463DA">
        <w:rPr>
          <w:rFonts w:ascii="Avenir 55 Roman" w:hAnsi="Avenir 55 Roman"/>
          <w:sz w:val="18"/>
        </w:rPr>
        <w:tab/>
      </w:r>
      <w:r w:rsidRPr="004463DA">
        <w:rPr>
          <w:rFonts w:ascii="Avenir 55 Roman" w:hAnsi="Avenir 55 Roman"/>
          <w:sz w:val="18"/>
        </w:rPr>
        <w:tab/>
        <w:t xml:space="preserve">………………………………………………………………………………. </w:t>
      </w:r>
    </w:p>
    <w:p w14:paraId="741548CA" w14:textId="77777777" w:rsidR="004463DA" w:rsidRPr="004463DA" w:rsidRDefault="004463DA" w:rsidP="004463DA">
      <w:pPr>
        <w:rPr>
          <w:rFonts w:ascii="Avenir 55 Roman" w:hAnsi="Avenir 55 Roman"/>
          <w:sz w:val="18"/>
        </w:rPr>
      </w:pPr>
      <w:r w:rsidRPr="004463DA">
        <w:rPr>
          <w:rFonts w:ascii="Avenir 55 Roman" w:hAnsi="Avenir 55 Roman"/>
          <w:sz w:val="18"/>
        </w:rPr>
        <w:t>Gevestigd te:</w:t>
      </w:r>
      <w:r w:rsidRPr="004463DA">
        <w:rPr>
          <w:rFonts w:ascii="Avenir 55 Roman" w:hAnsi="Avenir 55 Roman"/>
          <w:sz w:val="18"/>
        </w:rPr>
        <w:tab/>
        <w:t xml:space="preserve">………………………………………………………………………………. </w:t>
      </w:r>
    </w:p>
    <w:p w14:paraId="6F96633E" w14:textId="77777777" w:rsidR="004463DA" w:rsidRPr="004463DA" w:rsidRDefault="004463DA" w:rsidP="004463DA">
      <w:pPr>
        <w:rPr>
          <w:rFonts w:ascii="Avenir 55 Roman" w:hAnsi="Avenir 55 Roman"/>
          <w:sz w:val="18"/>
        </w:rPr>
      </w:pPr>
      <w:r w:rsidRPr="004463DA">
        <w:rPr>
          <w:rFonts w:ascii="Avenir 55 Roman" w:hAnsi="Avenir 55 Roman"/>
          <w:sz w:val="18"/>
        </w:rPr>
        <w:br/>
      </w:r>
    </w:p>
    <w:p w14:paraId="776A3715" w14:textId="77777777" w:rsidR="004463DA" w:rsidRPr="004463DA" w:rsidRDefault="004463DA" w:rsidP="004463DA">
      <w:pPr>
        <w:rPr>
          <w:rFonts w:ascii="Avenir 55 Roman" w:hAnsi="Avenir 55 Roman"/>
          <w:sz w:val="18"/>
        </w:rPr>
      </w:pPr>
      <w:r w:rsidRPr="004463DA">
        <w:rPr>
          <w:rFonts w:ascii="Avenir 55 Roman" w:hAnsi="Avenir 55 Roman"/>
          <w:sz w:val="18"/>
        </w:rPr>
        <w:t>Verklaren kennis te hebben genomen van en onvoorwaardelijk akkoord te gaan met de selectiebrochure en de inhoud van de bijbehorende documenten voor selectie van een marktpartij voor het aangaan van een Optieovereenkomst recht gevende op het aangaan van een erfpachtovereenkomst met betrekking tot &lt;</w:t>
      </w:r>
      <w:r w:rsidRPr="004463DA">
        <w:rPr>
          <w:rFonts w:ascii="Avenir 55 Roman" w:hAnsi="Avenir 55 Roman"/>
          <w:sz w:val="18"/>
          <w:highlight w:val="lightGray"/>
        </w:rPr>
        <w:t>naam project</w:t>
      </w:r>
      <w:r w:rsidRPr="004463DA">
        <w:rPr>
          <w:rFonts w:ascii="Avenir 55 Roman" w:hAnsi="Avenir 55 Roman"/>
          <w:sz w:val="18"/>
        </w:rPr>
        <w:t xml:space="preserve">&gt;. Tevens verklaren zij dat de bescheiden die zijn ingezonden juist en naar eer en geweten te hebben ingevuld. Verklaren, in geval van inschrijving in combinatie, dat de onder A genoemde partij zal optreden als penvoerder van de combinatie en dat deze volledig bevoegd is de combinatie in het kader van deze selectie te vertegenwoordigen. Iedere deelnemer van de combinatie aanvaardt hoofdelijke aansprakelijkheid voor de juiste en volledige nakoming van de verplichtingen van de combinatie die volgen uit deze selectie. </w:t>
      </w:r>
    </w:p>
    <w:p w14:paraId="40D020AE" w14:textId="77777777" w:rsidR="004463DA" w:rsidRPr="004463DA" w:rsidRDefault="004463DA" w:rsidP="004463DA">
      <w:pPr>
        <w:rPr>
          <w:rFonts w:ascii="Avenir 55 Roman" w:hAnsi="Avenir 55 Roman"/>
          <w:sz w:val="18"/>
        </w:rPr>
      </w:pPr>
    </w:p>
    <w:p w14:paraId="0B829D63" w14:textId="77777777" w:rsidR="004463DA" w:rsidRPr="004463DA" w:rsidRDefault="004463DA" w:rsidP="004463DA">
      <w:pPr>
        <w:rPr>
          <w:rFonts w:ascii="Avenir 55 Roman" w:hAnsi="Avenir 55 Roman"/>
          <w:sz w:val="18"/>
        </w:rPr>
      </w:pPr>
      <w:r w:rsidRPr="004463DA">
        <w:rPr>
          <w:rFonts w:ascii="Avenir 55 Roman" w:hAnsi="Avenir 55 Roman"/>
          <w:sz w:val="18"/>
        </w:rPr>
        <w:br w:type="page"/>
      </w:r>
      <w:r w:rsidRPr="004463DA">
        <w:rPr>
          <w:rFonts w:ascii="Avenir 55 Roman" w:hAnsi="Avenir 55 Roman"/>
          <w:sz w:val="18"/>
        </w:rPr>
        <w:lastRenderedPageBreak/>
        <w:t>Aldus ondertekend te …………………………….…………………d.d.……………………………………….…</w:t>
      </w:r>
    </w:p>
    <w:p w14:paraId="2CDCA134" w14:textId="77777777" w:rsidR="004463DA" w:rsidRPr="004463DA" w:rsidRDefault="004463DA" w:rsidP="004463DA">
      <w:pPr>
        <w:rPr>
          <w:rFonts w:ascii="Avenir 55 Roman" w:hAnsi="Avenir 55 Roman"/>
          <w:sz w:val="18"/>
        </w:rPr>
      </w:pPr>
    </w:p>
    <w:tbl>
      <w:tblPr>
        <w:tblW w:w="8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6"/>
        <w:gridCol w:w="4467"/>
      </w:tblGrid>
      <w:tr w:rsidR="004463DA" w:rsidRPr="004463DA" w14:paraId="6D844781" w14:textId="77777777" w:rsidTr="00C61F4E">
        <w:trPr>
          <w:trHeight w:val="1366"/>
        </w:trPr>
        <w:tc>
          <w:tcPr>
            <w:tcW w:w="4466" w:type="dxa"/>
          </w:tcPr>
          <w:p w14:paraId="2721113F" w14:textId="77777777" w:rsidR="004463DA" w:rsidRPr="004463DA" w:rsidRDefault="004463DA" w:rsidP="00C61F4E">
            <w:pPr>
              <w:rPr>
                <w:rFonts w:ascii="Avenir 55 Roman" w:hAnsi="Avenir 55 Roman"/>
                <w:sz w:val="18"/>
              </w:rPr>
            </w:pPr>
            <w:r w:rsidRPr="004463DA">
              <w:rPr>
                <w:rFonts w:ascii="Avenir 55 Roman" w:hAnsi="Avenir 55 Roman"/>
                <w:sz w:val="18"/>
              </w:rPr>
              <w:t>A</w:t>
            </w:r>
          </w:p>
          <w:p w14:paraId="3A9F710F" w14:textId="77777777" w:rsidR="004463DA" w:rsidRPr="004463DA" w:rsidRDefault="004463DA" w:rsidP="00C61F4E">
            <w:pPr>
              <w:rPr>
                <w:rFonts w:ascii="Avenir 55 Roman" w:hAnsi="Avenir 55 Roman"/>
                <w:sz w:val="18"/>
              </w:rPr>
            </w:pPr>
          </w:p>
          <w:p w14:paraId="11C117C1" w14:textId="77777777" w:rsidR="004463DA" w:rsidRPr="004463DA" w:rsidRDefault="004463DA" w:rsidP="00C61F4E">
            <w:pPr>
              <w:rPr>
                <w:rFonts w:ascii="Avenir 55 Roman" w:hAnsi="Avenir 55 Roman"/>
                <w:sz w:val="18"/>
              </w:rPr>
            </w:pPr>
          </w:p>
          <w:p w14:paraId="37B90FA5" w14:textId="77777777" w:rsidR="004463DA" w:rsidRPr="004463DA" w:rsidRDefault="004463DA" w:rsidP="00C61F4E">
            <w:pPr>
              <w:rPr>
                <w:rFonts w:ascii="Avenir 55 Roman" w:hAnsi="Avenir 55 Roman"/>
                <w:sz w:val="18"/>
              </w:rPr>
            </w:pPr>
          </w:p>
          <w:p w14:paraId="519A0030" w14:textId="77777777" w:rsidR="004463DA" w:rsidRPr="004463DA" w:rsidRDefault="004463DA" w:rsidP="00C61F4E">
            <w:pPr>
              <w:rPr>
                <w:rFonts w:ascii="Avenir 55 Roman" w:hAnsi="Avenir 55 Roman"/>
                <w:sz w:val="18"/>
              </w:rPr>
            </w:pPr>
          </w:p>
          <w:p w14:paraId="1C0603B6" w14:textId="77777777" w:rsidR="004463DA" w:rsidRPr="004463DA" w:rsidRDefault="004463DA" w:rsidP="00C61F4E">
            <w:pPr>
              <w:rPr>
                <w:rFonts w:ascii="Avenir 55 Roman" w:hAnsi="Avenir 55 Roman"/>
                <w:sz w:val="18"/>
              </w:rPr>
            </w:pPr>
          </w:p>
          <w:p w14:paraId="2DC92187" w14:textId="77777777" w:rsidR="004463DA" w:rsidRPr="004463DA" w:rsidRDefault="004463DA" w:rsidP="00C61F4E">
            <w:pPr>
              <w:rPr>
                <w:rFonts w:ascii="Avenir 55 Roman" w:hAnsi="Avenir 55 Roman"/>
                <w:sz w:val="18"/>
              </w:rPr>
            </w:pPr>
          </w:p>
        </w:tc>
        <w:tc>
          <w:tcPr>
            <w:tcW w:w="4467" w:type="dxa"/>
          </w:tcPr>
          <w:p w14:paraId="18180BAA" w14:textId="77777777" w:rsidR="004463DA" w:rsidRPr="004463DA" w:rsidRDefault="004463DA" w:rsidP="00C61F4E">
            <w:pPr>
              <w:rPr>
                <w:rFonts w:ascii="Avenir 55 Roman" w:hAnsi="Avenir 55 Roman"/>
                <w:sz w:val="18"/>
              </w:rPr>
            </w:pPr>
            <w:r w:rsidRPr="004463DA">
              <w:rPr>
                <w:rFonts w:ascii="Avenir 55 Roman" w:hAnsi="Avenir 55 Roman"/>
                <w:sz w:val="18"/>
              </w:rPr>
              <w:t>B</w:t>
            </w:r>
          </w:p>
        </w:tc>
      </w:tr>
      <w:tr w:rsidR="004463DA" w:rsidRPr="004463DA" w14:paraId="0E064B07" w14:textId="77777777" w:rsidTr="00C61F4E">
        <w:trPr>
          <w:trHeight w:val="364"/>
        </w:trPr>
        <w:tc>
          <w:tcPr>
            <w:tcW w:w="4466" w:type="dxa"/>
          </w:tcPr>
          <w:p w14:paraId="06B81C66" w14:textId="77777777" w:rsidR="004463DA" w:rsidRPr="004463DA" w:rsidRDefault="004463DA" w:rsidP="00C61F4E">
            <w:pPr>
              <w:rPr>
                <w:rFonts w:ascii="Avenir 55 Roman" w:hAnsi="Avenir 55 Roman"/>
                <w:sz w:val="18"/>
              </w:rPr>
            </w:pPr>
            <w:r w:rsidRPr="004463DA">
              <w:rPr>
                <w:rFonts w:ascii="Avenir 55 Roman" w:hAnsi="Avenir 55 Roman"/>
                <w:sz w:val="18"/>
              </w:rPr>
              <w:t>C</w:t>
            </w:r>
          </w:p>
          <w:p w14:paraId="6026242F" w14:textId="77777777" w:rsidR="004463DA" w:rsidRPr="004463DA" w:rsidRDefault="004463DA" w:rsidP="00C61F4E">
            <w:pPr>
              <w:rPr>
                <w:rFonts w:ascii="Avenir 55 Roman" w:hAnsi="Avenir 55 Roman"/>
                <w:sz w:val="18"/>
              </w:rPr>
            </w:pPr>
          </w:p>
          <w:p w14:paraId="32470295" w14:textId="77777777" w:rsidR="004463DA" w:rsidRPr="004463DA" w:rsidRDefault="004463DA" w:rsidP="00C61F4E">
            <w:pPr>
              <w:rPr>
                <w:rFonts w:ascii="Avenir 55 Roman" w:hAnsi="Avenir 55 Roman"/>
                <w:sz w:val="18"/>
              </w:rPr>
            </w:pPr>
          </w:p>
          <w:p w14:paraId="693AC9FF" w14:textId="77777777" w:rsidR="004463DA" w:rsidRPr="004463DA" w:rsidRDefault="004463DA" w:rsidP="00C61F4E">
            <w:pPr>
              <w:rPr>
                <w:rFonts w:ascii="Avenir 55 Roman" w:hAnsi="Avenir 55 Roman"/>
                <w:sz w:val="18"/>
              </w:rPr>
            </w:pPr>
          </w:p>
          <w:p w14:paraId="0F641A80" w14:textId="77777777" w:rsidR="004463DA" w:rsidRPr="004463DA" w:rsidRDefault="004463DA" w:rsidP="00C61F4E">
            <w:pPr>
              <w:rPr>
                <w:rFonts w:ascii="Avenir 55 Roman" w:hAnsi="Avenir 55 Roman"/>
                <w:sz w:val="18"/>
              </w:rPr>
            </w:pPr>
          </w:p>
          <w:p w14:paraId="0E595255" w14:textId="77777777" w:rsidR="004463DA" w:rsidRPr="004463DA" w:rsidRDefault="004463DA" w:rsidP="00C61F4E">
            <w:pPr>
              <w:rPr>
                <w:rFonts w:ascii="Avenir 55 Roman" w:hAnsi="Avenir 55 Roman"/>
                <w:sz w:val="18"/>
              </w:rPr>
            </w:pPr>
          </w:p>
          <w:p w14:paraId="13B83257" w14:textId="77777777" w:rsidR="004463DA" w:rsidRPr="004463DA" w:rsidRDefault="004463DA" w:rsidP="00C61F4E">
            <w:pPr>
              <w:rPr>
                <w:rFonts w:ascii="Avenir 55 Roman" w:hAnsi="Avenir 55 Roman"/>
                <w:sz w:val="18"/>
              </w:rPr>
            </w:pPr>
          </w:p>
        </w:tc>
        <w:tc>
          <w:tcPr>
            <w:tcW w:w="4467" w:type="dxa"/>
          </w:tcPr>
          <w:p w14:paraId="1C6FF492" w14:textId="77777777" w:rsidR="004463DA" w:rsidRPr="004463DA" w:rsidRDefault="004463DA" w:rsidP="00C61F4E">
            <w:pPr>
              <w:rPr>
                <w:rFonts w:ascii="Avenir 55 Roman" w:hAnsi="Avenir 55 Roman"/>
                <w:sz w:val="18"/>
              </w:rPr>
            </w:pPr>
            <w:r w:rsidRPr="004463DA">
              <w:rPr>
                <w:rFonts w:ascii="Avenir 55 Roman" w:hAnsi="Avenir 55 Roman"/>
                <w:sz w:val="18"/>
              </w:rPr>
              <w:t>D</w:t>
            </w:r>
          </w:p>
        </w:tc>
      </w:tr>
    </w:tbl>
    <w:p w14:paraId="2278F1AF" w14:textId="77777777" w:rsidR="004463DA" w:rsidRPr="004463DA" w:rsidRDefault="004463DA" w:rsidP="004463DA">
      <w:pPr>
        <w:rPr>
          <w:rFonts w:ascii="Avenir 55 Roman" w:hAnsi="Avenir 55 Roman"/>
          <w:sz w:val="18"/>
        </w:rPr>
      </w:pPr>
    </w:p>
    <w:p w14:paraId="14DC8B83" w14:textId="3EFEFB86" w:rsidR="004463DA" w:rsidRPr="004463DA" w:rsidRDefault="004463DA" w:rsidP="004463DA">
      <w:pPr>
        <w:rPr>
          <w:rFonts w:ascii="Avenir 55 Roman" w:hAnsi="Avenir 55 Roman"/>
          <w:sz w:val="18"/>
        </w:rPr>
      </w:pPr>
      <w:r w:rsidRPr="004463DA">
        <w:rPr>
          <w:rFonts w:ascii="Avenir 55 Roman" w:hAnsi="Avenir 55 Roman"/>
          <w:sz w:val="18"/>
        </w:rPr>
        <w:br/>
      </w:r>
    </w:p>
    <w:p w14:paraId="6BE0D842" w14:textId="77777777" w:rsidR="004463DA" w:rsidRPr="004463DA" w:rsidRDefault="004463DA" w:rsidP="004463DA">
      <w:pPr>
        <w:rPr>
          <w:rFonts w:ascii="Avenir 55 Roman" w:hAnsi="Avenir 55 Roman"/>
          <w:sz w:val="18"/>
        </w:rPr>
      </w:pPr>
    </w:p>
    <w:p w14:paraId="2BD55A9B" w14:textId="77777777" w:rsidR="004463DA" w:rsidRPr="004463DA" w:rsidRDefault="004463DA" w:rsidP="004463DA">
      <w:pPr>
        <w:rPr>
          <w:rFonts w:ascii="Avenir 55 Roman" w:hAnsi="Avenir 55 Roman"/>
          <w:sz w:val="18"/>
        </w:rPr>
      </w:pPr>
    </w:p>
    <w:p w14:paraId="3301C51A" w14:textId="77777777" w:rsidR="004463DA" w:rsidRPr="004463DA" w:rsidRDefault="004463DA" w:rsidP="004463DA">
      <w:pPr>
        <w:rPr>
          <w:rFonts w:ascii="Avenir 55 Roman" w:hAnsi="Avenir 55 Roman"/>
          <w:sz w:val="18"/>
        </w:rPr>
      </w:pPr>
      <w:r w:rsidRPr="004463DA">
        <w:rPr>
          <w:rFonts w:ascii="Avenir 55 Roman" w:hAnsi="Avenir 55 Roman"/>
          <w:sz w:val="18"/>
        </w:rPr>
        <w:br/>
      </w:r>
      <w:r w:rsidRPr="004463DA">
        <w:rPr>
          <w:rFonts w:ascii="Avenir 55 Roman" w:hAnsi="Avenir 55 Roman"/>
          <w:sz w:val="18"/>
        </w:rPr>
        <w:br/>
      </w:r>
    </w:p>
    <w:p w14:paraId="291869BA" w14:textId="77777777" w:rsidR="00F9405C" w:rsidRPr="004463DA" w:rsidRDefault="00F9405C" w:rsidP="00AA0841">
      <w:pPr>
        <w:spacing w:line="260" w:lineRule="atLeast"/>
        <w:rPr>
          <w:rFonts w:ascii="Avenir 55 Roman" w:hAnsi="Avenir 55 Roman"/>
          <w:sz w:val="18"/>
        </w:rPr>
      </w:pPr>
    </w:p>
    <w:p w14:paraId="291869BB" w14:textId="77777777" w:rsidR="00F9405C" w:rsidRPr="004463DA" w:rsidRDefault="00F9405C" w:rsidP="00AA0841">
      <w:pPr>
        <w:spacing w:line="260" w:lineRule="atLeast"/>
        <w:rPr>
          <w:rFonts w:ascii="Avenir 55 Roman" w:hAnsi="Avenir 55 Roman"/>
          <w:sz w:val="18"/>
        </w:rPr>
      </w:pPr>
    </w:p>
    <w:p w14:paraId="291869BC" w14:textId="77777777" w:rsidR="00F9405C" w:rsidRPr="004463DA" w:rsidRDefault="00F9405C" w:rsidP="00AA0841">
      <w:pPr>
        <w:spacing w:line="260" w:lineRule="atLeast"/>
        <w:rPr>
          <w:rFonts w:ascii="Avenir 55 Roman" w:hAnsi="Avenir 55 Roman"/>
          <w:sz w:val="18"/>
        </w:rPr>
      </w:pPr>
    </w:p>
    <w:p w14:paraId="291869BD" w14:textId="77777777" w:rsidR="00F9405C" w:rsidRPr="004463DA" w:rsidRDefault="00F9405C" w:rsidP="00AA0841">
      <w:pPr>
        <w:spacing w:line="260" w:lineRule="atLeast"/>
        <w:rPr>
          <w:rFonts w:ascii="Avenir 55 Roman" w:hAnsi="Avenir 55 Roman"/>
          <w:sz w:val="18"/>
        </w:rPr>
      </w:pPr>
    </w:p>
    <w:sectPr w:rsidR="002A2FBB" w:rsidRPr="004463DA" w:rsidSect="00B560F8">
      <w:headerReference w:type="default" r:id="rId12"/>
      <w:headerReference w:type="first" r:id="rId13"/>
      <w:pgSz w:w="11906" w:h="16838" w:code="9"/>
      <w:pgMar w:top="3175" w:right="1644" w:bottom="1531" w:left="1758" w:header="709" w:footer="709" w:gutter="0"/>
      <w:paperSrc w:first="1" w:other="25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869D5" w14:textId="77777777" w:rsidR="00711248" w:rsidRDefault="000C4D2F">
      <w:pPr>
        <w:spacing w:line="240" w:lineRule="auto"/>
      </w:pPr>
      <w:r>
        <w:separator/>
      </w:r>
    </w:p>
  </w:endnote>
  <w:endnote w:type="continuationSeparator" w:id="0">
    <w:p w14:paraId="291869D7" w14:textId="77777777" w:rsidR="00711248" w:rsidRDefault="000C4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venir 85 Heavy">
    <w:altName w:val="Calibri"/>
    <w:charset w:val="00"/>
    <w:family w:val="auto"/>
    <w:pitch w:val="variable"/>
    <w:sig w:usb0="00000003" w:usb1="00000000" w:usb2="00000000" w:usb3="00000000" w:csb0="00000001" w:csb1="00000000"/>
  </w:font>
  <w:font w:name="Avenir 55 Roman">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869D1" w14:textId="77777777" w:rsidR="00711248" w:rsidRDefault="000C4D2F">
      <w:pPr>
        <w:spacing w:line="240" w:lineRule="auto"/>
      </w:pPr>
      <w:r>
        <w:separator/>
      </w:r>
    </w:p>
  </w:footnote>
  <w:footnote w:type="continuationSeparator" w:id="0">
    <w:p w14:paraId="291869D3" w14:textId="77777777" w:rsidR="00711248" w:rsidRDefault="000C4D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852" w:tblpY="625"/>
      <w:tblOverlap w:val="never"/>
      <w:tblW w:w="9463" w:type="dxa"/>
      <w:tblLayout w:type="fixed"/>
      <w:tblCellMar>
        <w:left w:w="0" w:type="dxa"/>
        <w:right w:w="0" w:type="dxa"/>
      </w:tblCellMar>
      <w:tblLook w:val="04A0" w:firstRow="1" w:lastRow="0" w:firstColumn="1" w:lastColumn="0" w:noHBand="0" w:noVBand="1"/>
    </w:tblPr>
    <w:tblGrid>
      <w:gridCol w:w="902"/>
      <w:gridCol w:w="6498"/>
      <w:gridCol w:w="2063"/>
    </w:tblGrid>
    <w:tr w:rsidR="004463DA" w14:paraId="291869C2" w14:textId="77777777" w:rsidTr="00C40CED">
      <w:trPr>
        <w:gridAfter w:val="2"/>
        <w:wAfter w:w="8561" w:type="dxa"/>
        <w:trHeight w:val="180"/>
      </w:trPr>
      <w:tc>
        <w:tcPr>
          <w:tcW w:w="902" w:type="dxa"/>
        </w:tcPr>
        <w:p w14:paraId="291869BF" w14:textId="77777777" w:rsidR="004463DA" w:rsidRDefault="004463DA" w:rsidP="00C40CED">
          <w:pPr>
            <w:pStyle w:val="Koptekst"/>
            <w:rPr>
              <w:rFonts w:cs="Arial"/>
              <w:b/>
              <w:szCs w:val="17"/>
            </w:rPr>
          </w:pPr>
        </w:p>
      </w:tc>
    </w:tr>
    <w:tr w:rsidR="004463DA" w14:paraId="291869C6" w14:textId="77777777" w:rsidTr="00C40CED">
      <w:trPr>
        <w:gridAfter w:val="2"/>
        <w:wAfter w:w="8561" w:type="dxa"/>
        <w:trHeight w:val="233"/>
      </w:trPr>
      <w:tc>
        <w:tcPr>
          <w:tcW w:w="902" w:type="dxa"/>
        </w:tcPr>
        <w:p w14:paraId="291869C3" w14:textId="77777777" w:rsidR="004463DA" w:rsidRDefault="004463DA" w:rsidP="00C40CED">
          <w:pPr>
            <w:pStyle w:val="Koptekst"/>
            <w:rPr>
              <w:rFonts w:cs="Arial"/>
              <w:b/>
              <w:szCs w:val="17"/>
            </w:rPr>
          </w:pPr>
        </w:p>
      </w:tc>
    </w:tr>
    <w:tr w:rsidR="00575D8E" w14:paraId="291869CA" w14:textId="77777777" w:rsidTr="00C40CED">
      <w:trPr>
        <w:trHeight w:val="233"/>
      </w:trPr>
      <w:tc>
        <w:tcPr>
          <w:tcW w:w="902" w:type="dxa"/>
        </w:tcPr>
        <w:p w14:paraId="291869C7" w14:textId="77777777" w:rsidR="00F9405C" w:rsidRPr="00635DBC" w:rsidRDefault="00F9405C" w:rsidP="00C40CED">
          <w:pPr>
            <w:pStyle w:val="Koptekst"/>
            <w:rPr>
              <w:rFonts w:cs="Arial"/>
              <w:szCs w:val="17"/>
            </w:rPr>
          </w:pPr>
        </w:p>
      </w:tc>
      <w:tc>
        <w:tcPr>
          <w:tcW w:w="6498" w:type="dxa"/>
        </w:tcPr>
        <w:p w14:paraId="291869C8" w14:textId="77777777" w:rsidR="00F9405C" w:rsidRPr="00542A36" w:rsidRDefault="00F9405C" w:rsidP="00C40CED">
          <w:pPr>
            <w:pStyle w:val="Koptekst"/>
            <w:rPr>
              <w:rFonts w:cs="Arial"/>
              <w:sz w:val="17"/>
              <w:szCs w:val="17"/>
            </w:rPr>
          </w:pPr>
        </w:p>
      </w:tc>
      <w:tc>
        <w:tcPr>
          <w:tcW w:w="2063" w:type="dxa"/>
        </w:tcPr>
        <w:p w14:paraId="291869C9" w14:textId="77777777" w:rsidR="00F9405C" w:rsidRPr="00542A36" w:rsidRDefault="00F9405C" w:rsidP="00C40CED">
          <w:pPr>
            <w:pStyle w:val="Koptekst"/>
            <w:rPr>
              <w:rFonts w:cs="Arial"/>
              <w:noProof/>
              <w:sz w:val="17"/>
              <w:szCs w:val="17"/>
            </w:rPr>
          </w:pPr>
        </w:p>
      </w:tc>
    </w:tr>
  </w:tbl>
  <w:p w14:paraId="291869CB" w14:textId="77777777" w:rsidR="00F9405C" w:rsidRDefault="00F940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869CE" w14:textId="77777777" w:rsidR="00F9405C" w:rsidRDefault="000C4D2F">
    <w:pPr>
      <w:pStyle w:val="Koptekst"/>
    </w:pPr>
    <w:r>
      <w:rPr>
        <w:noProof/>
        <w:lang w:eastAsia="nl-NL"/>
      </w:rPr>
      <w:drawing>
        <wp:anchor distT="0" distB="0" distL="114300" distR="114300" simplePos="0" relativeHeight="251658240" behindDoc="1" locked="0" layoutInCell="1" allowOverlap="1" wp14:anchorId="291869D1" wp14:editId="291869D2">
          <wp:simplePos x="0" y="0"/>
          <wp:positionH relativeFrom="page">
            <wp:posOffset>450215</wp:posOffset>
          </wp:positionH>
          <wp:positionV relativeFrom="page">
            <wp:posOffset>288290</wp:posOffset>
          </wp:positionV>
          <wp:extent cx="2008800" cy="15120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meente Amsterda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8800" cy="1512000"/>
                  </a:xfrm>
                  <a:prstGeom prst="rect">
                    <a:avLst/>
                  </a:prstGeom>
                </pic:spPr>
              </pic:pic>
            </a:graphicData>
          </a:graphic>
        </wp:anchor>
      </w:drawing>
    </w:r>
  </w:p>
  <w:p w14:paraId="291869CF" w14:textId="77777777" w:rsidR="00F9405C" w:rsidRDefault="00F940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6666D"/>
    <w:multiLevelType w:val="hybridMultilevel"/>
    <w:tmpl w:val="16ECC266"/>
    <w:lvl w:ilvl="0" w:tplc="CFDCA092">
      <w:start w:val="1"/>
      <w:numFmt w:val="decimal"/>
      <w:pStyle w:val="OpsommingCijfers"/>
      <w:lvlText w:val="%1."/>
      <w:lvlJc w:val="left"/>
      <w:pPr>
        <w:ind w:left="947" w:hanging="360"/>
      </w:pPr>
    </w:lvl>
    <w:lvl w:ilvl="1" w:tplc="845AE0B6" w:tentative="1">
      <w:start w:val="1"/>
      <w:numFmt w:val="lowerLetter"/>
      <w:lvlText w:val="%2."/>
      <w:lvlJc w:val="left"/>
      <w:pPr>
        <w:ind w:left="1667" w:hanging="360"/>
      </w:pPr>
    </w:lvl>
    <w:lvl w:ilvl="2" w:tplc="52FE5E10" w:tentative="1">
      <w:start w:val="1"/>
      <w:numFmt w:val="lowerRoman"/>
      <w:lvlText w:val="%3."/>
      <w:lvlJc w:val="right"/>
      <w:pPr>
        <w:ind w:left="2387" w:hanging="180"/>
      </w:pPr>
    </w:lvl>
    <w:lvl w:ilvl="3" w:tplc="ECC4DF54" w:tentative="1">
      <w:start w:val="1"/>
      <w:numFmt w:val="decimal"/>
      <w:lvlText w:val="%4."/>
      <w:lvlJc w:val="left"/>
      <w:pPr>
        <w:ind w:left="3107" w:hanging="360"/>
      </w:pPr>
    </w:lvl>
    <w:lvl w:ilvl="4" w:tplc="3F8405A8" w:tentative="1">
      <w:start w:val="1"/>
      <w:numFmt w:val="lowerLetter"/>
      <w:lvlText w:val="%5."/>
      <w:lvlJc w:val="left"/>
      <w:pPr>
        <w:ind w:left="3827" w:hanging="360"/>
      </w:pPr>
    </w:lvl>
    <w:lvl w:ilvl="5" w:tplc="3C7CB4D4" w:tentative="1">
      <w:start w:val="1"/>
      <w:numFmt w:val="lowerRoman"/>
      <w:lvlText w:val="%6."/>
      <w:lvlJc w:val="right"/>
      <w:pPr>
        <w:ind w:left="4547" w:hanging="180"/>
      </w:pPr>
    </w:lvl>
    <w:lvl w:ilvl="6" w:tplc="9734463A" w:tentative="1">
      <w:start w:val="1"/>
      <w:numFmt w:val="decimal"/>
      <w:lvlText w:val="%7."/>
      <w:lvlJc w:val="left"/>
      <w:pPr>
        <w:ind w:left="5267" w:hanging="360"/>
      </w:pPr>
    </w:lvl>
    <w:lvl w:ilvl="7" w:tplc="7F905CA4" w:tentative="1">
      <w:start w:val="1"/>
      <w:numFmt w:val="lowerLetter"/>
      <w:lvlText w:val="%8."/>
      <w:lvlJc w:val="left"/>
      <w:pPr>
        <w:ind w:left="5987" w:hanging="360"/>
      </w:pPr>
    </w:lvl>
    <w:lvl w:ilvl="8" w:tplc="77AA2506" w:tentative="1">
      <w:start w:val="1"/>
      <w:numFmt w:val="lowerRoman"/>
      <w:lvlText w:val="%9."/>
      <w:lvlJc w:val="right"/>
      <w:pPr>
        <w:ind w:left="6707" w:hanging="180"/>
      </w:pPr>
    </w:lvl>
  </w:abstractNum>
  <w:abstractNum w:abstractNumId="1" w15:restartNumberingAfterBreak="0">
    <w:nsid w:val="6BE74784"/>
    <w:multiLevelType w:val="hybridMultilevel"/>
    <w:tmpl w:val="521678A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5D967A2"/>
    <w:multiLevelType w:val="hybridMultilevel"/>
    <w:tmpl w:val="AB40552E"/>
    <w:lvl w:ilvl="0" w:tplc="C594635C">
      <w:start w:val="1"/>
      <w:numFmt w:val="bullet"/>
      <w:pStyle w:val="OpsommingTeken"/>
      <w:lvlText w:val="■"/>
      <w:lvlJc w:val="left"/>
      <w:pPr>
        <w:ind w:left="720" w:hanging="360"/>
      </w:pPr>
      <w:rPr>
        <w:rFonts w:ascii="Arial" w:hAnsi="Arial" w:hint="default"/>
      </w:rPr>
    </w:lvl>
    <w:lvl w:ilvl="1" w:tplc="19EE3DA4" w:tentative="1">
      <w:start w:val="1"/>
      <w:numFmt w:val="bullet"/>
      <w:lvlText w:val="o"/>
      <w:lvlJc w:val="left"/>
      <w:pPr>
        <w:ind w:left="1440" w:hanging="360"/>
      </w:pPr>
      <w:rPr>
        <w:rFonts w:ascii="Courier New" w:hAnsi="Courier New" w:cs="Courier New" w:hint="default"/>
      </w:rPr>
    </w:lvl>
    <w:lvl w:ilvl="2" w:tplc="2E90C23A" w:tentative="1">
      <w:start w:val="1"/>
      <w:numFmt w:val="bullet"/>
      <w:lvlText w:val=""/>
      <w:lvlJc w:val="left"/>
      <w:pPr>
        <w:ind w:left="2160" w:hanging="360"/>
      </w:pPr>
      <w:rPr>
        <w:rFonts w:ascii="Wingdings" w:hAnsi="Wingdings" w:hint="default"/>
      </w:rPr>
    </w:lvl>
    <w:lvl w:ilvl="3" w:tplc="B7B8A452" w:tentative="1">
      <w:start w:val="1"/>
      <w:numFmt w:val="bullet"/>
      <w:lvlText w:val=""/>
      <w:lvlJc w:val="left"/>
      <w:pPr>
        <w:ind w:left="2880" w:hanging="360"/>
      </w:pPr>
      <w:rPr>
        <w:rFonts w:ascii="Symbol" w:hAnsi="Symbol" w:hint="default"/>
      </w:rPr>
    </w:lvl>
    <w:lvl w:ilvl="4" w:tplc="7CE4931A" w:tentative="1">
      <w:start w:val="1"/>
      <w:numFmt w:val="bullet"/>
      <w:lvlText w:val="o"/>
      <w:lvlJc w:val="left"/>
      <w:pPr>
        <w:ind w:left="3600" w:hanging="360"/>
      </w:pPr>
      <w:rPr>
        <w:rFonts w:ascii="Courier New" w:hAnsi="Courier New" w:cs="Courier New" w:hint="default"/>
      </w:rPr>
    </w:lvl>
    <w:lvl w:ilvl="5" w:tplc="B2A61BE6" w:tentative="1">
      <w:start w:val="1"/>
      <w:numFmt w:val="bullet"/>
      <w:lvlText w:val=""/>
      <w:lvlJc w:val="left"/>
      <w:pPr>
        <w:ind w:left="4320" w:hanging="360"/>
      </w:pPr>
      <w:rPr>
        <w:rFonts w:ascii="Wingdings" w:hAnsi="Wingdings" w:hint="default"/>
      </w:rPr>
    </w:lvl>
    <w:lvl w:ilvl="6" w:tplc="AACCDC30" w:tentative="1">
      <w:start w:val="1"/>
      <w:numFmt w:val="bullet"/>
      <w:lvlText w:val=""/>
      <w:lvlJc w:val="left"/>
      <w:pPr>
        <w:ind w:left="5040" w:hanging="360"/>
      </w:pPr>
      <w:rPr>
        <w:rFonts w:ascii="Symbol" w:hAnsi="Symbol" w:hint="default"/>
      </w:rPr>
    </w:lvl>
    <w:lvl w:ilvl="7" w:tplc="DCE24F2C" w:tentative="1">
      <w:start w:val="1"/>
      <w:numFmt w:val="bullet"/>
      <w:lvlText w:val="o"/>
      <w:lvlJc w:val="left"/>
      <w:pPr>
        <w:ind w:left="5760" w:hanging="360"/>
      </w:pPr>
      <w:rPr>
        <w:rFonts w:ascii="Courier New" w:hAnsi="Courier New" w:cs="Courier New" w:hint="default"/>
      </w:rPr>
    </w:lvl>
    <w:lvl w:ilvl="8" w:tplc="9B185104" w:tentative="1">
      <w:start w:val="1"/>
      <w:numFmt w:val="bullet"/>
      <w:lvlText w:val=""/>
      <w:lvlJc w:val="left"/>
      <w:pPr>
        <w:ind w:left="6480" w:hanging="360"/>
      </w:pPr>
      <w:rPr>
        <w:rFonts w:ascii="Wingdings" w:hAnsi="Wingdings" w:hint="default"/>
      </w:rPr>
    </w:lvl>
  </w:abstractNum>
  <w:num w:numId="1" w16cid:durableId="1656835549">
    <w:abstractNumId w:val="2"/>
  </w:num>
  <w:num w:numId="2" w16cid:durableId="984578631">
    <w:abstractNumId w:val="2"/>
  </w:num>
  <w:num w:numId="3" w16cid:durableId="716126493">
    <w:abstractNumId w:val="0"/>
  </w:num>
  <w:num w:numId="4" w16cid:durableId="1285380396">
    <w:abstractNumId w:val="2"/>
  </w:num>
  <w:num w:numId="5" w16cid:durableId="1109468180">
    <w:abstractNumId w:val="0"/>
  </w:num>
  <w:num w:numId="6" w16cid:durableId="2129427863">
    <w:abstractNumId w:val="0"/>
  </w:num>
  <w:num w:numId="7" w16cid:durableId="1071200589">
    <w:abstractNumId w:val="2"/>
  </w:num>
  <w:num w:numId="8" w16cid:durableId="208997767">
    <w:abstractNumId w:val="0"/>
  </w:num>
  <w:num w:numId="9" w16cid:durableId="1425494692">
    <w:abstractNumId w:val="2"/>
  </w:num>
  <w:num w:numId="10" w16cid:durableId="1005743646">
    <w:abstractNumId w:val="0"/>
  </w:num>
  <w:num w:numId="11" w16cid:durableId="407314105">
    <w:abstractNumId w:val="2"/>
  </w:num>
  <w:num w:numId="12" w16cid:durableId="1376001344">
    <w:abstractNumId w:val="0"/>
  </w:num>
  <w:num w:numId="13" w16cid:durableId="723259516">
    <w:abstractNumId w:val="2"/>
  </w:num>
  <w:num w:numId="14" w16cid:durableId="1004818817">
    <w:abstractNumId w:val="0"/>
  </w:num>
  <w:num w:numId="15" w16cid:durableId="349066087">
    <w:abstractNumId w:val="0"/>
  </w:num>
  <w:num w:numId="16" w16cid:durableId="1428650239">
    <w:abstractNumId w:val="2"/>
  </w:num>
  <w:num w:numId="17" w16cid:durableId="339115897">
    <w:abstractNumId w:val="0"/>
  </w:num>
  <w:num w:numId="18" w16cid:durableId="629670484">
    <w:abstractNumId w:val="2"/>
  </w:num>
  <w:num w:numId="19" w16cid:durableId="1240024369">
    <w:abstractNumId w:val="0"/>
  </w:num>
  <w:num w:numId="20" w16cid:durableId="1898583357">
    <w:abstractNumId w:val="2"/>
  </w:num>
  <w:num w:numId="21" w16cid:durableId="426459331">
    <w:abstractNumId w:val="0"/>
  </w:num>
  <w:num w:numId="22" w16cid:durableId="1218472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8E"/>
    <w:rsid w:val="000441F0"/>
    <w:rsid w:val="000C4D2F"/>
    <w:rsid w:val="00106E38"/>
    <w:rsid w:val="004463DA"/>
    <w:rsid w:val="00575D8E"/>
    <w:rsid w:val="00711248"/>
    <w:rsid w:val="00F940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18699F"/>
  <w15:docId w15:val="{6EBC8883-1F3E-4125-A4A4-B909686F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Calibri" w:hAnsi="Corbel" w:cs="Times New Roman"/>
        <w:sz w:val="21"/>
        <w:szCs w:val="21"/>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354F"/>
    <w:pPr>
      <w:spacing w:line="280" w:lineRule="atLeast"/>
    </w:pPr>
  </w:style>
  <w:style w:type="paragraph" w:styleId="Kop1">
    <w:name w:val="heading 1"/>
    <w:basedOn w:val="Standaard"/>
    <w:next w:val="Standaard"/>
    <w:link w:val="Kop1Char"/>
    <w:uiPriority w:val="9"/>
    <w:qFormat/>
    <w:rsid w:val="00755FE2"/>
    <w:pPr>
      <w:keepNext/>
      <w:keepLines/>
      <w:spacing w:line="520" w:lineRule="atLeast"/>
      <w:outlineLvl w:val="0"/>
    </w:pPr>
    <w:rPr>
      <w:b/>
      <w:bCs/>
      <w:sz w:val="42"/>
      <w:szCs w:val="28"/>
    </w:rPr>
  </w:style>
  <w:style w:type="paragraph" w:styleId="Kop2">
    <w:name w:val="heading 2"/>
    <w:basedOn w:val="Standaard"/>
    <w:next w:val="Standaard"/>
    <w:link w:val="Kop2Char"/>
    <w:uiPriority w:val="9"/>
    <w:semiHidden/>
    <w:unhideWhenUsed/>
    <w:qFormat/>
    <w:rsid w:val="00755FE2"/>
    <w:pPr>
      <w:keepNext/>
      <w:keepLines/>
      <w:spacing w:line="360" w:lineRule="atLeast"/>
      <w:outlineLvl w:val="1"/>
    </w:pPr>
    <w:rPr>
      <w:b/>
      <w:bCs/>
      <w:sz w:val="28"/>
      <w:szCs w:val="26"/>
    </w:rPr>
  </w:style>
  <w:style w:type="paragraph" w:styleId="Kop3">
    <w:name w:val="heading 3"/>
    <w:basedOn w:val="Standaard"/>
    <w:next w:val="Standaard"/>
    <w:link w:val="Kop3Char"/>
    <w:uiPriority w:val="9"/>
    <w:unhideWhenUsed/>
    <w:qFormat/>
    <w:rsid w:val="00755FE2"/>
    <w:pPr>
      <w:spacing w:line="310" w:lineRule="atLeast"/>
      <w:outlineLvl w:val="2"/>
    </w:pPr>
    <w:rPr>
      <w:b/>
      <w:sz w:val="24"/>
    </w:rPr>
  </w:style>
  <w:style w:type="paragraph" w:styleId="Kop4">
    <w:name w:val="heading 4"/>
    <w:basedOn w:val="Standaard"/>
    <w:next w:val="Standaard"/>
    <w:link w:val="Kop4Char"/>
    <w:uiPriority w:val="9"/>
    <w:unhideWhenUsed/>
    <w:qFormat/>
    <w:rsid w:val="00755FE2"/>
    <w:pPr>
      <w:keepNext/>
      <w:keepLines/>
      <w:spacing w:line="260" w:lineRule="atLeast"/>
      <w:outlineLvl w:val="3"/>
    </w:pPr>
    <w:rPr>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5FE2"/>
    <w:rPr>
      <w:b/>
      <w:bCs/>
      <w:sz w:val="42"/>
      <w:szCs w:val="28"/>
    </w:rPr>
  </w:style>
  <w:style w:type="character" w:customStyle="1" w:styleId="Kop2Char">
    <w:name w:val="Kop 2 Char"/>
    <w:basedOn w:val="Standaardalinea-lettertype"/>
    <w:link w:val="Kop2"/>
    <w:uiPriority w:val="9"/>
    <w:semiHidden/>
    <w:rsid w:val="00755FE2"/>
    <w:rPr>
      <w:b/>
      <w:bCs/>
      <w:sz w:val="28"/>
      <w:szCs w:val="26"/>
    </w:rPr>
  </w:style>
  <w:style w:type="character" w:customStyle="1" w:styleId="Kop3Char">
    <w:name w:val="Kop 3 Char"/>
    <w:basedOn w:val="Standaardalinea-lettertype"/>
    <w:link w:val="Kop3"/>
    <w:uiPriority w:val="9"/>
    <w:rsid w:val="00755FE2"/>
    <w:rPr>
      <w:b/>
      <w:sz w:val="24"/>
    </w:rPr>
  </w:style>
  <w:style w:type="character" w:customStyle="1" w:styleId="Kop4Char">
    <w:name w:val="Kop 4 Char"/>
    <w:basedOn w:val="Standaardalinea-lettertype"/>
    <w:link w:val="Kop4"/>
    <w:uiPriority w:val="9"/>
    <w:rsid w:val="00755FE2"/>
    <w:rPr>
      <w:b/>
      <w:bCs/>
      <w:iCs/>
    </w:rPr>
  </w:style>
  <w:style w:type="paragraph" w:customStyle="1" w:styleId="Tussenkopje">
    <w:name w:val="Tussenkopje"/>
    <w:basedOn w:val="Standaard"/>
    <w:next w:val="Standaard"/>
    <w:qFormat/>
    <w:rsid w:val="00755FE2"/>
    <w:rPr>
      <w:b/>
    </w:rPr>
  </w:style>
  <w:style w:type="paragraph" w:customStyle="1" w:styleId="Inleiding">
    <w:name w:val="Inleiding"/>
    <w:basedOn w:val="Standaard"/>
    <w:next w:val="Standaard"/>
    <w:qFormat/>
    <w:rsid w:val="00755FE2"/>
    <w:rPr>
      <w:b/>
    </w:rPr>
  </w:style>
  <w:style w:type="paragraph" w:customStyle="1" w:styleId="OpsommingTeken">
    <w:name w:val="Opsomming Teken"/>
    <w:basedOn w:val="Standaard"/>
    <w:qFormat/>
    <w:rsid w:val="00755FE2"/>
    <w:pPr>
      <w:numPr>
        <w:numId w:val="20"/>
      </w:numPr>
      <w:spacing w:line="260" w:lineRule="atLeast"/>
    </w:pPr>
  </w:style>
  <w:style w:type="paragraph" w:customStyle="1" w:styleId="OpsommingCijfers">
    <w:name w:val="Opsomming Cijfers"/>
    <w:basedOn w:val="Standaard"/>
    <w:qFormat/>
    <w:rsid w:val="00755FE2"/>
    <w:pPr>
      <w:numPr>
        <w:numId w:val="21"/>
      </w:numPr>
      <w:spacing w:line="260" w:lineRule="atLeast"/>
    </w:pPr>
  </w:style>
  <w:style w:type="paragraph" w:customStyle="1" w:styleId="nadruk">
    <w:name w:val="nadruk"/>
    <w:basedOn w:val="Standaard"/>
    <w:next w:val="Standaard"/>
    <w:qFormat/>
    <w:rsid w:val="00755FE2"/>
    <w:pPr>
      <w:spacing w:line="260" w:lineRule="atLeast"/>
    </w:pPr>
    <w:rPr>
      <w:b/>
    </w:rPr>
  </w:style>
  <w:style w:type="paragraph" w:customStyle="1" w:styleId="SubtieleBenadrukking">
    <w:name w:val="Subtiele Benadrukking"/>
    <w:basedOn w:val="Standaard"/>
    <w:next w:val="Standaard"/>
    <w:qFormat/>
    <w:rsid w:val="00755FE2"/>
    <w:pPr>
      <w:spacing w:line="260" w:lineRule="atLeast"/>
    </w:pPr>
    <w:rPr>
      <w:i/>
    </w:rPr>
  </w:style>
  <w:style w:type="paragraph" w:customStyle="1" w:styleId="IntensieveBenadrukking">
    <w:name w:val="Intensieve Benadrukking"/>
    <w:basedOn w:val="Standaard"/>
    <w:next w:val="Standaard"/>
    <w:qFormat/>
    <w:rsid w:val="00755FE2"/>
    <w:pPr>
      <w:spacing w:line="260" w:lineRule="atLeast"/>
    </w:pPr>
    <w:rPr>
      <w:b/>
      <w:i/>
      <w:color w:val="E5E5E5"/>
    </w:rPr>
  </w:style>
  <w:style w:type="paragraph" w:customStyle="1" w:styleId="citaat">
    <w:name w:val="citaat"/>
    <w:basedOn w:val="Standaard"/>
    <w:next w:val="Standaard"/>
    <w:qFormat/>
    <w:rsid w:val="00755FE2"/>
    <w:pPr>
      <w:spacing w:line="260" w:lineRule="atLeast"/>
    </w:pPr>
    <w:rPr>
      <w:color w:val="666666"/>
    </w:rPr>
  </w:style>
  <w:style w:type="paragraph" w:styleId="Koptekst">
    <w:name w:val="header"/>
    <w:basedOn w:val="Standaard"/>
    <w:link w:val="KoptekstChar"/>
    <w:unhideWhenUsed/>
    <w:rsid w:val="00E2354F"/>
    <w:pPr>
      <w:tabs>
        <w:tab w:val="center" w:pos="4536"/>
        <w:tab w:val="right" w:pos="9072"/>
      </w:tabs>
      <w:spacing w:line="240" w:lineRule="auto"/>
    </w:pPr>
  </w:style>
  <w:style w:type="character" w:customStyle="1" w:styleId="KoptekstChar">
    <w:name w:val="Koptekst Char"/>
    <w:basedOn w:val="Standaardalinea-lettertype"/>
    <w:link w:val="Koptekst"/>
    <w:rsid w:val="00E2354F"/>
  </w:style>
  <w:style w:type="paragraph" w:styleId="Voettekst">
    <w:name w:val="footer"/>
    <w:basedOn w:val="Standaard"/>
    <w:link w:val="VoettekstChar"/>
    <w:uiPriority w:val="99"/>
    <w:unhideWhenUsed/>
    <w:rsid w:val="009C3D2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C3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emeente Amsterdam">
      <a:dk1>
        <a:sysClr val="windowText" lastClr="000000"/>
      </a:dk1>
      <a:lt1>
        <a:srgbClr val="FFFFFF"/>
      </a:lt1>
      <a:dk2>
        <a:srgbClr val="FF0000"/>
      </a:dk2>
      <a:lt2>
        <a:srgbClr val="E5E5E5"/>
      </a:lt2>
      <a:accent1>
        <a:srgbClr val="FF6A08"/>
      </a:accent1>
      <a:accent2>
        <a:srgbClr val="F6B400"/>
      </a:accent2>
      <a:accent3>
        <a:srgbClr val="5ABD00"/>
      </a:accent3>
      <a:accent4>
        <a:srgbClr val="00A4B4"/>
      </a:accent4>
      <a:accent5>
        <a:srgbClr val="0059CD"/>
      </a:accent5>
      <a:accent6>
        <a:srgbClr val="73107B"/>
      </a:accent6>
      <a:hlink>
        <a:srgbClr val="666666"/>
      </a:hlink>
      <a:folHlink>
        <a:srgbClr val="999999"/>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KennisBasis document RenE" ma:contentTypeID="0x01010091F31BF392871E4AB6E277D297859ADF0100DECA1E4164060B45BD0A985565DF4AFE" ma:contentTypeVersion="16" ma:contentTypeDescription="" ma:contentTypeScope="" ma:versionID="bf3f7a0e8804bef901fd3df45766bc47">
  <xsd:schema xmlns:xsd="http://www.w3.org/2001/XMLSchema" xmlns:xs="http://www.w3.org/2001/XMLSchema" xmlns:p="http://schemas.microsoft.com/office/2006/metadata/properties" xmlns:ns2="451ceeed-c77b-4a37-aea6-85893f5a9fb4" xmlns:ns3="cdbe2661-d840-4850-8710-6d272de092d7" xmlns:ns4="04ef439f-72e3-420a-9eb8-7b3e34fcfdca" targetNamespace="http://schemas.microsoft.com/office/2006/metadata/properties" ma:root="true" ma:fieldsID="f73874ed498072b596d23743ed71b451" ns2:_="" ns3:_="" ns4:_="">
    <xsd:import namespace="451ceeed-c77b-4a37-aea6-85893f5a9fb4"/>
    <xsd:import namespace="cdbe2661-d840-4850-8710-6d272de092d7"/>
    <xsd:import namespace="04ef439f-72e3-420a-9eb8-7b3e34fcfdca"/>
    <xsd:element name="properties">
      <xsd:complexType>
        <xsd:sequence>
          <xsd:element name="documentManagement">
            <xsd:complexType>
              <xsd:all>
                <xsd:element ref="ns2:Contactpersoon" minOccurs="0"/>
                <xsd:element ref="ns3:EigenaarKennisBasisDocument" minOccurs="0"/>
                <xsd:element ref="ns3:Verloopdatum" minOccurs="0"/>
                <xsd:element ref="ns3:p5794e9d59e44bd8b49923f10f35147b" minOccurs="0"/>
                <xsd:element ref="ns3:ie2fe3e7d5304be5ba2792503bccda19" minOccurs="0"/>
                <xsd:element ref="ns2:TaxCatchAllLabel" minOccurs="0"/>
                <xsd:element ref="ns3:hac2f2c6499e4144b3673a1fcb60196f" minOccurs="0"/>
                <xsd:element ref="ns3:b39ef065e06e489a9d64a55da15c4643" minOccurs="0"/>
                <xsd:element ref="ns2:TaxCatchAll" minOccurs="0"/>
                <xsd:element ref="ns2:TaxKeywordTaxHTField" minOccurs="0"/>
                <xsd:element ref="ns3:o5e923ed7cea4d4092a8dd36d4299ee8" minOccurs="0"/>
                <xsd:element ref="ns3:hc0f62153c0847b9889c85c3d2d4ecd7" minOccurs="0"/>
                <xsd:element ref="ns3:e76192b166a6497a80a49e88ec534b5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ceeed-c77b-4a37-aea6-85893f5a9fb4" elementFormDefault="qualified">
    <xsd:import namespace="http://schemas.microsoft.com/office/2006/documentManagement/types"/>
    <xsd:import namespace="http://schemas.microsoft.com/office/infopath/2007/PartnerControls"/>
    <xsd:element name="Contactpersoon" ma:index="6" nillable="true" ma:displayName="Contactpersoon" ma:description="Selecteer hier één of meerdere contactpersonen zodat de gebruiker weet wie men vragen kan stellen over de inhoud" ma:list="UserInfo" ma:SharePointGroup="0" ma:internalName="Contactpersoo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16" nillable="true" ma:displayName="Taxonomy Catch All Column1" ma:hidden="true" ma:list="{fafd52f4-5a4d-431a-af63-13a7cffeabd7}" ma:internalName="TaxCatchAllLabel" ma:readOnly="true" ma:showField="CatchAllDataLabel" ma:web="04ef439f-72e3-420a-9eb8-7b3e34fcfdca">
      <xsd:complexType>
        <xsd:complexContent>
          <xsd:extension base="dms:MultiChoiceLookup">
            <xsd:sequence>
              <xsd:element name="Value" type="dms:Lookup" maxOccurs="unbounded" minOccurs="0" nillable="true"/>
            </xsd:sequence>
          </xsd:extension>
        </xsd:complexContent>
      </xsd:complexType>
    </xsd:element>
    <xsd:element name="TaxCatchAll" ma:index="20" nillable="true" ma:displayName="Taxonomy Catch All Column" ma:hidden="true" ma:list="{fafd52f4-5a4d-431a-af63-13a7cffeabd7}" ma:internalName="TaxCatchAll" ma:showField="CatchAllData" ma:web="04ef439f-72e3-420a-9eb8-7b3e34fcfdca">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Trefwoorden" ma:fieldId="{23f27201-bee3-471e-b2e7-b64fd8b7ca38}" ma:taxonomyMulti="true" ma:sspId="3676cea4-3086-4dea-a929-70cf350c881a"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be2661-d840-4850-8710-6d272de092d7" elementFormDefault="qualified">
    <xsd:import namespace="http://schemas.microsoft.com/office/2006/documentManagement/types"/>
    <xsd:import namespace="http://schemas.microsoft.com/office/infopath/2007/PartnerControls"/>
    <xsd:element name="EigenaarKennisBasisDocument" ma:index="7" nillable="true" ma:displayName="Eigenaarschap" ma:description="Beschrijf hier kort wie de eigenaar is van het document. Hier kan je bijvoorbeeld de naam van een vakgroep, project, afdeling of directie invoeren." ma:internalName="EigenaarKennisBasisDocument">
      <xsd:simpleType>
        <xsd:restriction base="dms:Text">
          <xsd:maxLength value="255"/>
        </xsd:restriction>
      </xsd:simpleType>
    </xsd:element>
    <xsd:element name="Verloopdatum" ma:index="8" nillable="true" ma:displayName="Verloopdatum" ma:description="Selecteer hier de verloopdatum, indien dit van toepassing is op het document" ma:format="DateOnly" ma:internalName="Verloopdatum">
      <xsd:simpleType>
        <xsd:restriction base="dms:DateTime"/>
      </xsd:simpleType>
    </xsd:element>
    <xsd:element name="p5794e9d59e44bd8b49923f10f35147b" ma:index="10" nillable="true" ma:taxonomy="true" ma:internalName="p5794e9d59e44bd8b49923f10f35147b" ma:taxonomyFieldName="Doelgroep" ma:displayName="Doelgroep" ma:default="" ma:fieldId="{95794e9d-59e4-4bd8-b499-23f10f35147b}" ma:taxonomyMulti="true" ma:sspId="3676cea4-3086-4dea-a929-70cf350c881a" ma:termSetId="aa5be3d5-f2f9-42e5-b49d-1abfa4d85112" ma:anchorId="00000000-0000-0000-0000-000000000000" ma:open="false" ma:isKeyword="false">
      <xsd:complexType>
        <xsd:sequence>
          <xsd:element ref="pc:Terms" minOccurs="0" maxOccurs="1"/>
        </xsd:sequence>
      </xsd:complexType>
    </xsd:element>
    <xsd:element name="ie2fe3e7d5304be5ba2792503bccda19" ma:index="12" nillable="true" ma:taxonomy="true" ma:internalName="ie2fe3e7d5304be5ba2792503bccda19" ma:taxonomyFieldName="Kwaliteitsstatus" ma:displayName="Kwaliteitsstatus" ma:default="1;#Niet beoordeeld|a2f02964-ec86-4ced-8125-ad4b0dcb2ecf" ma:fieldId="{2e2fe3e7-d530-4be5-ba27-92503bccda19}" ma:sspId="3676cea4-3086-4dea-a929-70cf350c881a" ma:termSetId="0a836fad-0058-4a2e-82f9-b0af2728bd1c" ma:anchorId="00000000-0000-0000-0000-000000000000" ma:open="false" ma:isKeyword="false">
      <xsd:complexType>
        <xsd:sequence>
          <xsd:element ref="pc:Terms" minOccurs="0" maxOccurs="1"/>
        </xsd:sequence>
      </xsd:complexType>
    </xsd:element>
    <xsd:element name="hac2f2c6499e4144b3673a1fcb60196f" ma:index="17" nillable="true" ma:taxonomy="true" ma:internalName="hac2f2c6499e4144b3673a1fcb60196f" ma:taxonomyFieldName="Projecttype" ma:displayName="Projecttype" ma:readOnly="false" ma:default="" ma:fieldId="{1ac2f2c6-499e-4144-b367-3a1fcb60196f}" ma:taxonomyMulti="true" ma:sspId="3676cea4-3086-4dea-a929-70cf350c881a" ma:termSetId="d406a8b7-e170-452b-8b9c-cd8543d10db2" ma:anchorId="00000000-0000-0000-0000-000000000000" ma:open="false" ma:isKeyword="false">
      <xsd:complexType>
        <xsd:sequence>
          <xsd:element ref="pc:Terms" minOccurs="0" maxOccurs="1"/>
        </xsd:sequence>
      </xsd:complexType>
    </xsd:element>
    <xsd:element name="b39ef065e06e489a9d64a55da15c4643" ma:index="19" nillable="true" ma:taxonomy="true" ma:internalName="b39ef065e06e489a9d64a55da15c4643" ma:taxonomyFieldName="InformatieType" ma:displayName="Informatie type" ma:default="" ma:fieldId="{b39ef065-e06e-489a-9d64-a55da15c4643}" ma:sspId="3676cea4-3086-4dea-a929-70cf350c881a" ma:termSetId="b6092d92-d746-45d8-a871-90124c4705d3" ma:anchorId="00000000-0000-0000-0000-000000000000" ma:open="false" ma:isKeyword="false">
      <xsd:complexType>
        <xsd:sequence>
          <xsd:element ref="pc:Terms" minOccurs="0" maxOccurs="1"/>
        </xsd:sequence>
      </xsd:complexType>
    </xsd:element>
    <xsd:element name="o5e923ed7cea4d4092a8dd36d4299ee8" ma:index="23" nillable="true" ma:taxonomy="true" ma:internalName="o5e923ed7cea4d4092a8dd36d4299ee8" ma:taxonomyFieldName="Inrichting" ma:displayName="Inrichting" ma:default="2;#KennisBasis:Kennisnetwerk:Themagroep|76d4ff09-2d26-4d58-9ae2-c868d0584a2c" ma:fieldId="{85e923ed-7cea-4d40-92a8-dd36d4299ee8}" ma:sspId="3676cea4-3086-4dea-a929-70cf350c881a" ma:termSetId="565ce023-f112-470e-a5a5-03aa0b6a148c" ma:anchorId="00000000-0000-0000-0000-000000000000" ma:open="false" ma:isKeyword="false">
      <xsd:complexType>
        <xsd:sequence>
          <xsd:element ref="pc:Terms" minOccurs="0" maxOccurs="1"/>
        </xsd:sequence>
      </xsd:complexType>
    </xsd:element>
    <xsd:element name="hc0f62153c0847b9889c85c3d2d4ecd7" ma:index="25" nillable="true" ma:taxonomy="true" ma:internalName="hc0f62153c0847b9889c85c3d2d4ecd7" ma:taxonomyFieldName="Organisatieonderdeel" ma:displayName="Organisatieonderdeel" ma:default="3;#Ruimte en Economie:Grond en Ontwikkeling|ba91dc46-cf6a-48bd-9174-6b77f33bbbf4" ma:fieldId="{1c0f6215-3c08-47b9-889c-85c3d2d4ecd7}" ma:sspId="3676cea4-3086-4dea-a929-70cf350c881a" ma:termSetId="00be97c8-2dfd-4b60-9a89-0f8ff6d1794e" ma:anchorId="00000000-0000-0000-0000-000000000000" ma:open="false" ma:isKeyword="false">
      <xsd:complexType>
        <xsd:sequence>
          <xsd:element ref="pc:Terms" minOccurs="0" maxOccurs="1"/>
        </xsd:sequence>
      </xsd:complexType>
    </xsd:element>
    <xsd:element name="e76192b166a6497a80a49e88ec534b5a" ma:index="27" nillable="true" ma:taxonomy="true" ma:internalName="e76192b166a6497a80a49e88ec534b5a" ma:taxonomyFieldName="GerelateerdeOrganisatieonderdelen" ma:displayName="Gerelateerde organisatieonderdelen" ma:default="3;#Ruimte en Economie:Grond en Ontwikkeling|ba91dc46-cf6a-48bd-9174-6b77f33bbbf4" ma:fieldId="{e76192b1-66a6-497a-80a4-9e88ec534b5a}" ma:taxonomyMulti="true" ma:sspId="3676cea4-3086-4dea-a929-70cf350c881a" ma:termSetId="00be97c8-2dfd-4b60-9a89-0f8ff6d1794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ef439f-72e3-420a-9eb8-7b3e34fcfdca" elementFormDefault="qualified">
    <xsd:import namespace="http://schemas.microsoft.com/office/2006/documentManagement/types"/>
    <xsd:import namespace="http://schemas.microsoft.com/office/infopath/2007/PartnerControls"/>
    <xsd:element name="_dlc_DocId" ma:index="2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3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676cea4-3086-4dea-a929-70cf350c881a" ContentTypeId="0x01010091F31BF392871E4AB6E277D297859ADF" PreviousValue="false"/>
</file>

<file path=customXml/item4.xml><?xml version="1.0" encoding="utf-8"?>
<p:properties xmlns:p="http://schemas.microsoft.com/office/2006/metadata/properties" xmlns:xsi="http://www.w3.org/2001/XMLSchema-instance" xmlns:pc="http://schemas.microsoft.com/office/infopath/2007/PartnerControls">
  <documentManagement>
    <Contactpersoon xmlns="451ceeed-c77b-4a37-aea6-85893f5a9fb4">
      <UserInfo>
        <DisplayName/>
        <AccountId xsi:nil="true"/>
        <AccountType/>
      </UserInfo>
    </Contactpersoon>
    <EigenaarKennisBasisDocument xmlns="cdbe2661-d840-4850-8710-6d272de092d7" xsi:nil="true"/>
    <TaxKeywordTaxHTField xmlns="451ceeed-c77b-4a37-aea6-85893f5a9fb4">
      <Terms xmlns="http://schemas.microsoft.com/office/infopath/2007/PartnerControls"/>
    </TaxKeywordTaxHTField>
    <o5e923ed7cea4d4092a8dd36d4299ee8 xmlns="cdbe2661-d840-4850-8710-6d272de092d7">
      <Terms xmlns="http://schemas.microsoft.com/office/infopath/2007/PartnerControls">
        <TermInfo xmlns="http://schemas.microsoft.com/office/infopath/2007/PartnerControls">
          <TermName xmlns="http://schemas.microsoft.com/office/infopath/2007/PartnerControls">KennisBasis:Kennisnetwerk:Themagroep</TermName>
          <TermId xmlns="http://schemas.microsoft.com/office/infopath/2007/PartnerControls">76d4ff09-2d26-4d58-9ae2-c868d0584a2c</TermId>
        </TermInfo>
      </Terms>
    </o5e923ed7cea4d4092a8dd36d4299ee8>
    <ie2fe3e7d5304be5ba2792503bccda19 xmlns="cdbe2661-d840-4850-8710-6d272de092d7">
      <Terms xmlns="http://schemas.microsoft.com/office/infopath/2007/PartnerControls">
        <TermInfo xmlns="http://schemas.microsoft.com/office/infopath/2007/PartnerControls">
          <TermName xmlns="http://schemas.microsoft.com/office/infopath/2007/PartnerControls">Niet beoordeeld</TermName>
          <TermId xmlns="http://schemas.microsoft.com/office/infopath/2007/PartnerControls">a2f02964-ec86-4ced-8125-ad4b0dcb2ecf</TermId>
        </TermInfo>
      </Terms>
    </ie2fe3e7d5304be5ba2792503bccda19>
    <hac2f2c6499e4144b3673a1fcb60196f xmlns="cdbe2661-d840-4850-8710-6d272de092d7">
      <Terms xmlns="http://schemas.microsoft.com/office/infopath/2007/PartnerControls"/>
    </hac2f2c6499e4144b3673a1fcb60196f>
    <hc0f62153c0847b9889c85c3d2d4ecd7 xmlns="cdbe2661-d840-4850-8710-6d272de092d7">
      <Terms xmlns="http://schemas.microsoft.com/office/infopath/2007/PartnerControls">
        <TermInfo xmlns="http://schemas.microsoft.com/office/infopath/2007/PartnerControls">
          <TermName xmlns="http://schemas.microsoft.com/office/infopath/2007/PartnerControls">Grond en Ontwikkeling</TermName>
          <TermId xmlns="http://schemas.microsoft.com/office/infopath/2007/PartnerControls">ba91dc46-cf6a-48bd-9174-6b77f33bbbf4</TermId>
        </TermInfo>
      </Terms>
    </hc0f62153c0847b9889c85c3d2d4ecd7>
    <p5794e9d59e44bd8b49923f10f35147b xmlns="cdbe2661-d840-4850-8710-6d272de092d7">
      <Terms xmlns="http://schemas.microsoft.com/office/infopath/2007/PartnerControls"/>
    </p5794e9d59e44bd8b49923f10f35147b>
    <Verloopdatum xmlns="cdbe2661-d840-4850-8710-6d272de092d7" xsi:nil="true"/>
    <b39ef065e06e489a9d64a55da15c4643 xmlns="cdbe2661-d840-4850-8710-6d272de092d7">
      <Terms xmlns="http://schemas.microsoft.com/office/infopath/2007/PartnerControls"/>
    </b39ef065e06e489a9d64a55da15c4643>
    <TaxCatchAll xmlns="451ceeed-c77b-4a37-aea6-85893f5a9fb4">
      <Value>3</Value>
      <Value>2</Value>
      <Value>1</Value>
    </TaxCatchAll>
    <_dlc_DocId xmlns="04ef439f-72e3-420a-9eb8-7b3e34fcfdca">AMSKB-2050067614-21</_dlc_DocId>
    <_dlc_DocIdUrl xmlns="04ef439f-72e3-420a-9eb8-7b3e34fcfdca">
      <Url>https://hoofdstad.sharepoint.com/sites/KB-RE-GO-NBBP/_layouts/15/DocIdRedir.aspx?ID=AMSKB-2050067614-21</Url>
      <Description>AMSKB-2050067614-21</Description>
    </_dlc_DocIdUrl>
    <e76192b166a6497a80a49e88ec534b5a xmlns="cdbe2661-d840-4850-8710-6d272de092d7">
      <Terms xmlns="http://schemas.microsoft.com/office/infopath/2007/PartnerControls">
        <TermInfo xmlns="http://schemas.microsoft.com/office/infopath/2007/PartnerControls">
          <TermName xmlns="http://schemas.microsoft.com/office/infopath/2007/PartnerControls">Grond en Ontwikkeling</TermName>
          <TermId xmlns="http://schemas.microsoft.com/office/infopath/2007/PartnerControls">ba91dc46-cf6a-48bd-9174-6b77f33bbbf4</TermId>
        </TermInfo>
      </Terms>
    </e76192b166a6497a80a49e88ec534b5a>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B2C16-9D1A-4C9D-8579-2AB4B6D7AB2B}">
  <ds:schemaRefs>
    <ds:schemaRef ds:uri="http://schemas.microsoft.com/sharepoint/events"/>
  </ds:schemaRefs>
</ds:datastoreItem>
</file>

<file path=customXml/itemProps2.xml><?xml version="1.0" encoding="utf-8"?>
<ds:datastoreItem xmlns:ds="http://schemas.openxmlformats.org/officeDocument/2006/customXml" ds:itemID="{577982F3-102A-4FCC-B10B-6E9017DF6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ceeed-c77b-4a37-aea6-85893f5a9fb4"/>
    <ds:schemaRef ds:uri="cdbe2661-d840-4850-8710-6d272de092d7"/>
    <ds:schemaRef ds:uri="04ef439f-72e3-420a-9eb8-7b3e34fcf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A64DDF-CA3C-4477-9B2A-9AAC8F88953A}">
  <ds:schemaRefs>
    <ds:schemaRef ds:uri="Microsoft.SharePoint.Taxonomy.ContentTypeSync"/>
  </ds:schemaRefs>
</ds:datastoreItem>
</file>

<file path=customXml/itemProps4.xml><?xml version="1.0" encoding="utf-8"?>
<ds:datastoreItem xmlns:ds="http://schemas.openxmlformats.org/officeDocument/2006/customXml" ds:itemID="{E32A906A-B9D8-4C9B-9C35-257CE68D8583}">
  <ds:schemaRefs>
    <ds:schemaRef ds:uri="http://schemas.microsoft.com/office/2006/metadata/properties"/>
    <ds:schemaRef ds:uri="http://schemas.microsoft.com/office/infopath/2007/PartnerControls"/>
    <ds:schemaRef ds:uri="451ceeed-c77b-4a37-aea6-85893f5a9fb4"/>
    <ds:schemaRef ds:uri="cdbe2661-d840-4850-8710-6d272de092d7"/>
    <ds:schemaRef ds:uri="04ef439f-72e3-420a-9eb8-7b3e34fcfdca"/>
  </ds:schemaRefs>
</ds:datastoreItem>
</file>

<file path=customXml/itemProps5.xml><?xml version="1.0" encoding="utf-8"?>
<ds:datastoreItem xmlns:ds="http://schemas.openxmlformats.org/officeDocument/2006/customXml" ds:itemID="{F584D412-6D64-4C7A-8029-13FBAE4D9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241</Words>
  <Characters>1329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Stadsdeel ZuidOost</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Cursist09</dc:creator>
  <cp:lastModifiedBy>Veenendaal, Steef</cp:lastModifiedBy>
  <cp:revision>2</cp:revision>
  <dcterms:created xsi:type="dcterms:W3CDTF">2026-01-28T10:07:00Z</dcterms:created>
  <dcterms:modified xsi:type="dcterms:W3CDTF">2026-01-28T10:07:00Z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0x01010091F31BF392871E4AB6E277D297859ADF0100DECA1E4164060B45BD0A985565DF4AFE</vt:lpwstr>
  </property>
  <property fmtid="{D5CDD505-2E9C-101B-9397-08002B2CF9AE}" pid="3" name="Organisatieonderdeel">
    <vt:i4>3</vt:i4>
  </property>
  <property fmtid="{D5CDD505-2E9C-101B-9397-08002B2CF9AE}" pid="4" name="_dlc_DocIdItemGuid">
    <vt:lpwstr>558f0d05-7c83-44dc-911c-0472f59140e5</vt:lpwstr>
  </property>
  <property fmtid="{D5CDD505-2E9C-101B-9397-08002B2CF9AE}" pid="5" name="Inrichting">
    <vt:i4>2</vt:i4>
  </property>
  <property fmtid="{D5CDD505-2E9C-101B-9397-08002B2CF9AE}" pid="6" name="Kwaliteitsstatus">
    <vt:i4>1</vt:i4>
  </property>
  <property fmtid="{D5CDD505-2E9C-101B-9397-08002B2CF9AE}" pid="7" name="TaxKeyword">
    <vt:lpwstr/>
  </property>
  <property fmtid="{D5CDD505-2E9C-101B-9397-08002B2CF9AE}" pid="8" name="InformatieType">
    <vt:lpwstr/>
  </property>
  <property fmtid="{D5CDD505-2E9C-101B-9397-08002B2CF9AE}" pid="9" name="Projecttype">
    <vt:lpwstr/>
  </property>
  <property fmtid="{D5CDD505-2E9C-101B-9397-08002B2CF9AE}" pid="10" name="Projectfase">
    <vt:lpwstr/>
  </property>
  <property fmtid="{D5CDD505-2E9C-101B-9397-08002B2CF9AE}" pid="11" name="Doelgroep">
    <vt:lpwstr/>
  </property>
  <property fmtid="{D5CDD505-2E9C-101B-9397-08002B2CF9AE}" pid="12" name="GerelateerdeOrganisatieonderdelen">
    <vt:lpwstr>3;#Grond en Ontwikkeling|ba91dc46-cf6a-48bd-9174-6b77f33bbbf4</vt:lpwstr>
  </property>
</Properties>
</file>