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9062"/>
      </w:tblGrid>
      <w:tr w:rsidR="001E1D2B" w:rsidRPr="001E1D2B" w14:paraId="26C55B30" w14:textId="77777777" w:rsidTr="00602C71">
        <w:tc>
          <w:tcPr>
            <w:tcW w:w="9062" w:type="dxa"/>
            <w:shd w:val="clear" w:color="auto" w:fill="B6DDE8" w:themeFill="accent5" w:themeFillTint="66"/>
          </w:tcPr>
          <w:p w14:paraId="67D663F3" w14:textId="2D7AFFEC" w:rsidR="001E1D2B" w:rsidRPr="001E1D2B" w:rsidRDefault="001E1D2B" w:rsidP="002573B3">
            <w:pPr>
              <w:pStyle w:val="Kop2"/>
              <w:jc w:val="center"/>
              <w:rPr>
                <w:rFonts w:asciiTheme="minorHAnsi" w:hAnsiTheme="minorHAnsi" w:cstheme="minorHAnsi"/>
                <w:b/>
                <w:bCs/>
                <w:color w:val="auto"/>
                <w:sz w:val="24"/>
                <w:szCs w:val="24"/>
              </w:rPr>
            </w:pPr>
            <w:r w:rsidRPr="001E1D2B">
              <w:rPr>
                <w:rFonts w:asciiTheme="minorHAnsi" w:hAnsiTheme="minorHAnsi" w:cstheme="minorHAnsi"/>
                <w:b/>
                <w:bCs/>
                <w:color w:val="auto"/>
                <w:sz w:val="24"/>
                <w:szCs w:val="24"/>
              </w:rPr>
              <w:t xml:space="preserve">MODEL RAAMOVEREENKOMST – </w:t>
            </w:r>
            <w:r w:rsidR="00C0443E" w:rsidRPr="00C0443E">
              <w:rPr>
                <w:rFonts w:asciiTheme="minorHAnsi" w:hAnsiTheme="minorHAnsi" w:cstheme="minorHAnsi"/>
                <w:b/>
                <w:bCs/>
                <w:color w:val="auto"/>
                <w:sz w:val="24"/>
                <w:szCs w:val="24"/>
              </w:rPr>
              <w:t>Voeding, dranken en aanverwante producten</w:t>
            </w:r>
          </w:p>
        </w:tc>
      </w:tr>
    </w:tbl>
    <w:p w14:paraId="46240BBF" w14:textId="77777777" w:rsidR="00516E3F" w:rsidRPr="000140B9" w:rsidRDefault="00516E3F" w:rsidP="009965CB">
      <w:pPr>
        <w:spacing w:after="0" w:line="360" w:lineRule="auto"/>
        <w:rPr>
          <w:rFonts w:cstheme="minorHAnsi"/>
          <w:b/>
        </w:rPr>
      </w:pPr>
    </w:p>
    <w:p w14:paraId="779E3F08" w14:textId="4BFC6958" w:rsidR="00A71C0C" w:rsidRPr="00074C24" w:rsidRDefault="00BE4CE5" w:rsidP="003631AB">
      <w:pPr>
        <w:spacing w:after="0" w:line="360" w:lineRule="auto"/>
        <w:jc w:val="both"/>
        <w:rPr>
          <w:rFonts w:cstheme="minorHAnsi"/>
          <w:b/>
          <w:color w:val="31849B" w:themeColor="accent5" w:themeShade="BF"/>
          <w:sz w:val="24"/>
          <w:szCs w:val="24"/>
        </w:rPr>
      </w:pPr>
      <w:r w:rsidRPr="00074C24">
        <w:rPr>
          <w:rFonts w:cstheme="minorHAnsi"/>
          <w:b/>
          <w:color w:val="31849B" w:themeColor="accent5" w:themeShade="BF"/>
          <w:sz w:val="24"/>
          <w:szCs w:val="24"/>
        </w:rPr>
        <w:t>PARTIJEN:</w:t>
      </w:r>
    </w:p>
    <w:p w14:paraId="3C59EB15" w14:textId="7617D0F8" w:rsidR="000140B9" w:rsidRPr="006A080E" w:rsidRDefault="0075112F" w:rsidP="00424017">
      <w:pPr>
        <w:pStyle w:val="Lijstalinea"/>
        <w:numPr>
          <w:ilvl w:val="0"/>
          <w:numId w:val="4"/>
        </w:numPr>
        <w:spacing w:after="0" w:line="360" w:lineRule="auto"/>
        <w:ind w:left="0" w:hanging="567"/>
        <w:rPr>
          <w:rFonts w:cstheme="minorHAnsi"/>
        </w:rPr>
      </w:pPr>
      <w:r w:rsidRPr="004C76DB">
        <w:rPr>
          <w:rFonts w:cstheme="minorHAnsi"/>
          <w:b/>
          <w:bCs/>
          <w:u w:val="single"/>
        </w:rPr>
        <w:t xml:space="preserve">Stichting voor Educatie en Beroepsonderwijs, </w:t>
      </w:r>
      <w:r w:rsidR="000140B9" w:rsidRPr="008C114F">
        <w:rPr>
          <w:rFonts w:cstheme="minorHAnsi"/>
          <w:b/>
          <w:bCs/>
          <w:u w:val="single"/>
        </w:rPr>
        <w:t>h.o.d.n.</w:t>
      </w:r>
      <w:r w:rsidRPr="004C76DB">
        <w:rPr>
          <w:rFonts w:cstheme="minorHAnsi"/>
          <w:b/>
          <w:bCs/>
          <w:u w:val="single"/>
        </w:rPr>
        <w:t xml:space="preserve"> ROC Nova College</w:t>
      </w:r>
      <w:r w:rsidRPr="008C114F">
        <w:rPr>
          <w:rFonts w:cstheme="minorHAnsi"/>
        </w:rPr>
        <w:t>,</w:t>
      </w:r>
      <w:r w:rsidR="00E543A9" w:rsidRPr="00663CEB">
        <w:rPr>
          <w:rFonts w:cstheme="minorHAnsi"/>
        </w:rPr>
        <w:t xml:space="preserve"> </w:t>
      </w:r>
      <w:r w:rsidRPr="00663CEB">
        <w:rPr>
          <w:rFonts w:cstheme="minorHAnsi"/>
        </w:rPr>
        <w:t xml:space="preserve">statutair gevestigd </w:t>
      </w:r>
      <w:r w:rsidR="000140B9" w:rsidRPr="00663CEB">
        <w:rPr>
          <w:rFonts w:cstheme="minorHAnsi"/>
        </w:rPr>
        <w:t xml:space="preserve">en kantoorhoudend </w:t>
      </w:r>
      <w:r w:rsidRPr="004D33A7">
        <w:rPr>
          <w:rFonts w:cstheme="minorHAnsi"/>
        </w:rPr>
        <w:t xml:space="preserve">te </w:t>
      </w:r>
      <w:r w:rsidR="000140B9" w:rsidRPr="004D33A7">
        <w:rPr>
          <w:rFonts w:cstheme="minorHAnsi"/>
        </w:rPr>
        <w:t>(</w:t>
      </w:r>
      <w:r w:rsidR="00212F4C">
        <w:rPr>
          <w:rFonts w:cstheme="minorHAnsi"/>
        </w:rPr>
        <w:t>2033 AP</w:t>
      </w:r>
      <w:r w:rsidR="000140B9" w:rsidRPr="004D33A7">
        <w:rPr>
          <w:rFonts w:cstheme="minorHAnsi"/>
        </w:rPr>
        <w:t xml:space="preserve">) </w:t>
      </w:r>
      <w:r w:rsidRPr="004D33A7">
        <w:rPr>
          <w:rFonts w:cstheme="minorHAnsi"/>
        </w:rPr>
        <w:t xml:space="preserve">Haarlem </w:t>
      </w:r>
      <w:r w:rsidR="000140B9" w:rsidRPr="00696C68">
        <w:rPr>
          <w:rFonts w:cstheme="minorHAnsi"/>
        </w:rPr>
        <w:t>op het adres</w:t>
      </w:r>
      <w:r w:rsidRPr="00696C68">
        <w:rPr>
          <w:rFonts w:cstheme="minorHAnsi"/>
        </w:rPr>
        <w:t xml:space="preserve"> </w:t>
      </w:r>
      <w:r w:rsidR="00312747">
        <w:rPr>
          <w:rFonts w:cstheme="minorHAnsi"/>
        </w:rPr>
        <w:t>Diakenhuisweg 45</w:t>
      </w:r>
      <w:r w:rsidR="000140B9" w:rsidRPr="00732EFB">
        <w:rPr>
          <w:rFonts w:cstheme="minorHAnsi"/>
        </w:rPr>
        <w:t xml:space="preserve">, geregistreerd bij de Kamer van Koophandel onder nummer 41227162 en </w:t>
      </w:r>
      <w:r w:rsidR="000140B9" w:rsidRPr="00842E23">
        <w:rPr>
          <w:rFonts w:cstheme="minorHAnsi"/>
        </w:rPr>
        <w:t>in</w:t>
      </w:r>
      <w:r w:rsidRPr="00842E23">
        <w:rPr>
          <w:rFonts w:cstheme="minorHAnsi"/>
        </w:rPr>
        <w:t xml:space="preserve"> dezen rechtsgeldig vertegenwoordigd </w:t>
      </w:r>
      <w:r w:rsidR="001E72B8" w:rsidRPr="007300E4">
        <w:rPr>
          <w:rFonts w:cstheme="minorHAnsi"/>
        </w:rPr>
        <w:t>lid College van Bestuur, mevrouw</w:t>
      </w:r>
      <w:r w:rsidR="00212F4C" w:rsidRPr="007300E4">
        <w:rPr>
          <w:rFonts w:cstheme="minorHAnsi"/>
        </w:rPr>
        <w:t xml:space="preserve"> N.Y. Peeters</w:t>
      </w:r>
      <w:r w:rsidR="00422AE3">
        <w:rPr>
          <w:rFonts w:cstheme="minorHAnsi"/>
        </w:rPr>
        <w:t>,</w:t>
      </w:r>
    </w:p>
    <w:p w14:paraId="1F20D658" w14:textId="6E8120B0" w:rsidR="001C0BEA" w:rsidRDefault="0075112F" w:rsidP="000F2DF4">
      <w:pPr>
        <w:tabs>
          <w:tab w:val="left" w:pos="6975"/>
        </w:tabs>
        <w:spacing w:after="0" w:line="360" w:lineRule="auto"/>
        <w:rPr>
          <w:rFonts w:cstheme="minorHAnsi"/>
        </w:rPr>
      </w:pPr>
      <w:proofErr w:type="gramStart"/>
      <w:r w:rsidRPr="006A080E">
        <w:rPr>
          <w:rFonts w:cstheme="minorHAnsi"/>
        </w:rPr>
        <w:t>hierna</w:t>
      </w:r>
      <w:proofErr w:type="gramEnd"/>
      <w:r w:rsidRPr="006A080E">
        <w:rPr>
          <w:rFonts w:cstheme="minorHAnsi"/>
        </w:rPr>
        <w:t xml:space="preserve"> te noemen </w:t>
      </w:r>
      <w:r w:rsidRPr="000C6E17">
        <w:rPr>
          <w:rFonts w:cstheme="minorHAnsi"/>
          <w:b/>
          <w:bCs/>
        </w:rPr>
        <w:t>“</w:t>
      </w:r>
      <w:r w:rsidR="00930B2E" w:rsidRPr="000C6E17">
        <w:rPr>
          <w:rFonts w:cstheme="minorHAnsi"/>
          <w:b/>
          <w:bCs/>
        </w:rPr>
        <w:t>Opdrachtgever</w:t>
      </w:r>
      <w:r w:rsidR="001C0BEA" w:rsidRPr="000C6E17">
        <w:rPr>
          <w:rFonts w:cstheme="minorHAnsi"/>
          <w:b/>
          <w:bCs/>
        </w:rPr>
        <w:t>”</w:t>
      </w:r>
      <w:r w:rsidR="001C0BEA" w:rsidRPr="008C114F">
        <w:rPr>
          <w:rFonts w:cstheme="minorHAnsi"/>
        </w:rPr>
        <w:t>;</w:t>
      </w:r>
      <w:r w:rsidR="000F2DF4">
        <w:rPr>
          <w:rFonts w:cstheme="minorHAnsi"/>
        </w:rPr>
        <w:tab/>
      </w:r>
    </w:p>
    <w:p w14:paraId="3F47806E" w14:textId="77777777" w:rsidR="008C114F" w:rsidRPr="008C114F" w:rsidRDefault="008C114F">
      <w:pPr>
        <w:spacing w:after="0" w:line="360" w:lineRule="auto"/>
        <w:ind w:hanging="567"/>
        <w:jc w:val="both"/>
        <w:rPr>
          <w:rFonts w:cstheme="minorHAnsi"/>
        </w:rPr>
      </w:pPr>
    </w:p>
    <w:p w14:paraId="1F20D659" w14:textId="3B770BBD" w:rsidR="001C0BEA" w:rsidRDefault="001C0BEA">
      <w:pPr>
        <w:spacing w:after="0" w:line="360" w:lineRule="auto"/>
        <w:jc w:val="both"/>
        <w:rPr>
          <w:rFonts w:cstheme="minorHAnsi"/>
        </w:rPr>
      </w:pPr>
      <w:proofErr w:type="gramStart"/>
      <w:r w:rsidRPr="00663CEB">
        <w:rPr>
          <w:rFonts w:cstheme="minorHAnsi"/>
        </w:rPr>
        <w:t>en</w:t>
      </w:r>
      <w:proofErr w:type="gramEnd"/>
    </w:p>
    <w:p w14:paraId="47CFEE40" w14:textId="77777777" w:rsidR="008C114F" w:rsidRPr="008C114F" w:rsidRDefault="008C114F" w:rsidP="004C76DB">
      <w:pPr>
        <w:spacing w:after="0" w:line="360" w:lineRule="auto"/>
        <w:ind w:hanging="567"/>
        <w:jc w:val="both"/>
        <w:rPr>
          <w:rFonts w:cstheme="minorHAnsi"/>
        </w:rPr>
      </w:pPr>
    </w:p>
    <w:p w14:paraId="4956074F" w14:textId="4F993033" w:rsidR="008C114F" w:rsidRPr="00B65A0A" w:rsidRDefault="001C0BEA" w:rsidP="00424017">
      <w:pPr>
        <w:pStyle w:val="Lijstalinea"/>
        <w:numPr>
          <w:ilvl w:val="0"/>
          <w:numId w:val="4"/>
        </w:numPr>
        <w:spacing w:after="0" w:line="360" w:lineRule="auto"/>
        <w:ind w:left="0" w:hanging="567"/>
        <w:rPr>
          <w:rFonts w:cstheme="minorHAnsi"/>
        </w:rPr>
      </w:pPr>
      <w:r w:rsidRPr="004C76DB">
        <w:rPr>
          <w:rFonts w:cstheme="minorHAnsi"/>
          <w:b/>
          <w:bCs/>
          <w:highlight w:val="yellow"/>
          <w:u w:val="single"/>
        </w:rPr>
        <w:t>[</w:t>
      </w:r>
      <w:proofErr w:type="gramStart"/>
      <w:r w:rsidRPr="004C76DB">
        <w:rPr>
          <w:rFonts w:cstheme="minorHAnsi"/>
          <w:b/>
          <w:bCs/>
          <w:highlight w:val="yellow"/>
          <w:u w:val="single"/>
        </w:rPr>
        <w:t>statutaire</w:t>
      </w:r>
      <w:proofErr w:type="gramEnd"/>
      <w:r w:rsidRPr="004C76DB">
        <w:rPr>
          <w:rFonts w:cstheme="minorHAnsi"/>
          <w:b/>
          <w:bCs/>
          <w:highlight w:val="yellow"/>
          <w:u w:val="single"/>
        </w:rPr>
        <w:t xml:space="preserve"> naam]</w:t>
      </w:r>
      <w:r w:rsidRPr="00663CEB">
        <w:rPr>
          <w:rFonts w:cstheme="minorHAnsi"/>
        </w:rPr>
        <w:t xml:space="preserve">, statutair gevestigd </w:t>
      </w:r>
      <w:r w:rsidR="008C114F" w:rsidRPr="00663CEB">
        <w:rPr>
          <w:rFonts w:cstheme="minorHAnsi"/>
        </w:rPr>
        <w:t xml:space="preserve">en kantoorhoudend </w:t>
      </w:r>
      <w:r w:rsidRPr="00663CEB">
        <w:rPr>
          <w:rFonts w:cstheme="minorHAnsi"/>
        </w:rPr>
        <w:t xml:space="preserve">te </w:t>
      </w:r>
      <w:r w:rsidR="008C114F" w:rsidRPr="004C76DB">
        <w:rPr>
          <w:rFonts w:cstheme="minorHAnsi"/>
          <w:highlight w:val="yellow"/>
        </w:rPr>
        <w:t xml:space="preserve">(postcode) </w:t>
      </w:r>
      <w:r w:rsidRPr="004C76DB">
        <w:rPr>
          <w:rFonts w:cstheme="minorHAnsi"/>
          <w:highlight w:val="yellow"/>
        </w:rPr>
        <w:t>[plaats]</w:t>
      </w:r>
      <w:r w:rsidR="001D6ECA">
        <w:rPr>
          <w:rFonts w:cstheme="minorHAnsi"/>
        </w:rPr>
        <w:t xml:space="preserve"> </w:t>
      </w:r>
      <w:r w:rsidR="008C114F" w:rsidRPr="004D33A7">
        <w:rPr>
          <w:rFonts w:cstheme="minorHAnsi"/>
        </w:rPr>
        <w:t>op het</w:t>
      </w:r>
      <w:r w:rsidRPr="004D33A7">
        <w:rPr>
          <w:rFonts w:cstheme="minorHAnsi"/>
        </w:rPr>
        <w:t xml:space="preserve"> </w:t>
      </w:r>
      <w:r w:rsidRPr="004C76DB">
        <w:rPr>
          <w:rFonts w:cstheme="minorHAnsi"/>
          <w:highlight w:val="yellow"/>
        </w:rPr>
        <w:t>[adres]</w:t>
      </w:r>
      <w:r w:rsidRPr="00696C68">
        <w:rPr>
          <w:rFonts w:cstheme="minorHAnsi"/>
        </w:rPr>
        <w:t>,</w:t>
      </w:r>
      <w:r w:rsidR="008C114F" w:rsidRPr="00696C68">
        <w:rPr>
          <w:rFonts w:cstheme="minorHAnsi"/>
        </w:rPr>
        <w:t xml:space="preserve"> geregistreerd bij de Kamer van Koophandel onder nummer </w:t>
      </w:r>
      <w:r w:rsidR="005239FD" w:rsidRPr="004C76DB">
        <w:rPr>
          <w:rFonts w:cstheme="minorHAnsi"/>
          <w:highlight w:val="yellow"/>
        </w:rPr>
        <w:t>[xxxxxxxx]</w:t>
      </w:r>
      <w:r w:rsidR="008C114F" w:rsidRPr="00696C68">
        <w:rPr>
          <w:rFonts w:cstheme="minorHAnsi"/>
        </w:rPr>
        <w:t xml:space="preserve"> en</w:t>
      </w:r>
      <w:r w:rsidRPr="00732EFB">
        <w:rPr>
          <w:rFonts w:cstheme="minorHAnsi"/>
        </w:rPr>
        <w:t xml:space="preserve"> </w:t>
      </w:r>
      <w:r w:rsidR="008C114F" w:rsidRPr="00842E23">
        <w:rPr>
          <w:rFonts w:cstheme="minorHAnsi"/>
        </w:rPr>
        <w:t>in</w:t>
      </w:r>
      <w:r w:rsidRPr="00842E23">
        <w:rPr>
          <w:rFonts w:cstheme="minorHAnsi"/>
        </w:rPr>
        <w:t xml:space="preserve"> dezen rechtsgeldig vertegenwoordigd door </w:t>
      </w:r>
      <w:r w:rsidRPr="004C76DB">
        <w:rPr>
          <w:rFonts w:cstheme="minorHAnsi"/>
          <w:highlight w:val="yellow"/>
        </w:rPr>
        <w:t>[functie + naam]</w:t>
      </w:r>
      <w:r w:rsidRPr="008F4CA6">
        <w:rPr>
          <w:rFonts w:cstheme="minorHAnsi"/>
        </w:rPr>
        <w:t xml:space="preserve">, </w:t>
      </w:r>
    </w:p>
    <w:p w14:paraId="1F20D65A" w14:textId="07CA2DFA" w:rsidR="001C0BEA" w:rsidRDefault="001C0BEA" w:rsidP="00CB3CBF">
      <w:pPr>
        <w:pStyle w:val="Lijstalinea"/>
        <w:spacing w:after="0" w:line="360" w:lineRule="auto"/>
        <w:ind w:left="0"/>
        <w:rPr>
          <w:rFonts w:cstheme="minorHAnsi"/>
        </w:rPr>
      </w:pPr>
      <w:proofErr w:type="gramStart"/>
      <w:r w:rsidRPr="00B65A0A">
        <w:rPr>
          <w:rFonts w:cstheme="minorHAnsi"/>
        </w:rPr>
        <w:t>hierna</w:t>
      </w:r>
      <w:proofErr w:type="gramEnd"/>
      <w:r w:rsidRPr="00B65A0A">
        <w:rPr>
          <w:rFonts w:cstheme="minorHAnsi"/>
        </w:rPr>
        <w:t xml:space="preserve"> te noemen “</w:t>
      </w:r>
      <w:r w:rsidR="004345C3">
        <w:rPr>
          <w:rFonts w:cstheme="minorHAnsi"/>
          <w:b/>
          <w:bCs/>
        </w:rPr>
        <w:t>Opdrachtnemer</w:t>
      </w:r>
      <w:r w:rsidRPr="00663CEB">
        <w:rPr>
          <w:rFonts w:cstheme="minorHAnsi"/>
        </w:rPr>
        <w:t>”;</w:t>
      </w:r>
    </w:p>
    <w:p w14:paraId="42CBE449" w14:textId="77777777" w:rsidR="008C114F" w:rsidRPr="00663CEB" w:rsidRDefault="008C114F">
      <w:pPr>
        <w:spacing w:after="0" w:line="360" w:lineRule="auto"/>
        <w:ind w:hanging="567"/>
        <w:jc w:val="both"/>
        <w:rPr>
          <w:rFonts w:cstheme="minorHAnsi"/>
        </w:rPr>
      </w:pPr>
    </w:p>
    <w:p w14:paraId="1F20D65B" w14:textId="19DD0BC7" w:rsidR="001C0BEA" w:rsidRDefault="001C0BEA" w:rsidP="00CB3CBF">
      <w:pPr>
        <w:spacing w:after="0" w:line="360" w:lineRule="auto"/>
        <w:rPr>
          <w:rFonts w:cstheme="minorHAnsi"/>
        </w:rPr>
      </w:pPr>
      <w:proofErr w:type="gramStart"/>
      <w:r w:rsidRPr="008C114F">
        <w:rPr>
          <w:rFonts w:cstheme="minorHAnsi"/>
        </w:rPr>
        <w:t>hierna</w:t>
      </w:r>
      <w:proofErr w:type="gramEnd"/>
      <w:r w:rsidRPr="008C114F">
        <w:rPr>
          <w:rFonts w:cstheme="minorHAnsi"/>
        </w:rPr>
        <w:t xml:space="preserve"> gezamenlijk aangeduid als “</w:t>
      </w:r>
      <w:r w:rsidRPr="004C76DB">
        <w:rPr>
          <w:rFonts w:cstheme="minorHAnsi"/>
          <w:b/>
          <w:bCs/>
        </w:rPr>
        <w:t>Partijen</w:t>
      </w:r>
      <w:r w:rsidRPr="008C114F">
        <w:rPr>
          <w:rFonts w:cstheme="minorHAnsi"/>
        </w:rPr>
        <w:t>” en afzonderlijk als “</w:t>
      </w:r>
      <w:r w:rsidRPr="004C76DB">
        <w:rPr>
          <w:rFonts w:cstheme="minorHAnsi"/>
          <w:b/>
          <w:bCs/>
        </w:rPr>
        <w:t>Partij</w:t>
      </w:r>
      <w:r w:rsidRPr="008C114F">
        <w:rPr>
          <w:rFonts w:cstheme="minorHAnsi"/>
        </w:rPr>
        <w:t>”;</w:t>
      </w:r>
    </w:p>
    <w:p w14:paraId="5019861E" w14:textId="77777777" w:rsidR="008C114F" w:rsidRPr="008C114F" w:rsidRDefault="008C114F" w:rsidP="008C114F">
      <w:pPr>
        <w:spacing w:after="0" w:line="360" w:lineRule="auto"/>
        <w:jc w:val="both"/>
        <w:rPr>
          <w:rFonts w:cstheme="minorHAnsi"/>
        </w:rPr>
      </w:pPr>
    </w:p>
    <w:p w14:paraId="2F9DBAF6" w14:textId="6337F059" w:rsidR="00D76CA3" w:rsidRPr="00D76CA3" w:rsidRDefault="00BE4CE5" w:rsidP="00D76CA3">
      <w:pPr>
        <w:spacing w:after="0" w:line="360" w:lineRule="auto"/>
        <w:jc w:val="both"/>
        <w:rPr>
          <w:rFonts w:cstheme="minorHAnsi"/>
          <w:b/>
          <w:color w:val="31849B" w:themeColor="accent5" w:themeShade="BF"/>
          <w:sz w:val="24"/>
          <w:szCs w:val="24"/>
        </w:rPr>
      </w:pPr>
      <w:r w:rsidRPr="00074C24">
        <w:rPr>
          <w:rFonts w:cstheme="minorHAnsi"/>
          <w:b/>
          <w:color w:val="31849B" w:themeColor="accent5" w:themeShade="BF"/>
          <w:sz w:val="24"/>
          <w:szCs w:val="24"/>
        </w:rPr>
        <w:t>NEMEN HET VOLGENDE IN OVERWEGING:</w:t>
      </w:r>
    </w:p>
    <w:p w14:paraId="78EEE19C" w14:textId="17ED7F0C" w:rsidR="00780DA6" w:rsidRPr="008C114F" w:rsidRDefault="009374B1" w:rsidP="00D76CA3">
      <w:pPr>
        <w:pStyle w:val="Lijstalinea"/>
        <w:numPr>
          <w:ilvl w:val="0"/>
          <w:numId w:val="1"/>
        </w:numPr>
        <w:spacing w:after="0" w:line="360" w:lineRule="auto"/>
        <w:ind w:left="0" w:hanging="357"/>
        <w:rPr>
          <w:rFonts w:cstheme="minorHAnsi"/>
        </w:rPr>
      </w:pPr>
      <w:r w:rsidRPr="007300E4">
        <w:rPr>
          <w:rFonts w:cstheme="minorHAnsi"/>
        </w:rPr>
        <w:t>Op</w:t>
      </w:r>
      <w:r w:rsidR="006B59F0" w:rsidRPr="007300E4">
        <w:rPr>
          <w:rFonts w:cstheme="minorHAnsi"/>
        </w:rPr>
        <w:t xml:space="preserve"> 27-01-2026</w:t>
      </w:r>
      <w:r w:rsidRPr="007300E4">
        <w:rPr>
          <w:rFonts w:cstheme="minorHAnsi"/>
        </w:rPr>
        <w:t xml:space="preserve"> </w:t>
      </w:r>
      <w:r w:rsidR="008C114F" w:rsidRPr="007300E4">
        <w:rPr>
          <w:rFonts w:cstheme="minorHAnsi"/>
        </w:rPr>
        <w:t xml:space="preserve">is </w:t>
      </w:r>
      <w:r w:rsidRPr="007300E4">
        <w:rPr>
          <w:rFonts w:cstheme="minorHAnsi"/>
        </w:rPr>
        <w:t>door</w:t>
      </w:r>
      <w:r w:rsidRPr="008C114F">
        <w:rPr>
          <w:rFonts w:cstheme="minorHAnsi"/>
        </w:rPr>
        <w:t xml:space="preserve"> </w:t>
      </w:r>
      <w:r w:rsidR="008D016B">
        <w:rPr>
          <w:rFonts w:cstheme="minorHAnsi"/>
        </w:rPr>
        <w:t>Opdrachtgever</w:t>
      </w:r>
      <w:r w:rsidRPr="008C114F">
        <w:rPr>
          <w:rFonts w:cstheme="minorHAnsi"/>
        </w:rPr>
        <w:t xml:space="preserve"> een aanbesteding uitgeschreven</w:t>
      </w:r>
      <w:r w:rsidR="0077109C">
        <w:rPr>
          <w:rFonts w:cstheme="minorHAnsi"/>
        </w:rPr>
        <w:t>. Deze aanbesteding heeft als kenmerk</w:t>
      </w:r>
      <w:r w:rsidR="0077109C" w:rsidRPr="00946755">
        <w:rPr>
          <w:rFonts w:cstheme="minorHAnsi"/>
        </w:rPr>
        <w:t>:</w:t>
      </w:r>
      <w:r w:rsidR="009B3DAA">
        <w:rPr>
          <w:rFonts w:cstheme="minorHAnsi"/>
        </w:rPr>
        <w:t xml:space="preserve"> </w:t>
      </w:r>
      <w:r w:rsidR="009B3DAA" w:rsidRPr="00890342">
        <w:t>TN 565910</w:t>
      </w:r>
      <w:r w:rsidR="0004223E" w:rsidRPr="00946755">
        <w:rPr>
          <w:rFonts w:cstheme="minorHAnsi"/>
        </w:rPr>
        <w:t>;</w:t>
      </w:r>
    </w:p>
    <w:p w14:paraId="35557282" w14:textId="0779ADF3" w:rsidR="00E513EC" w:rsidRPr="008C114F" w:rsidRDefault="00E513EC" w:rsidP="00D76CA3">
      <w:pPr>
        <w:pStyle w:val="Lijstalinea"/>
        <w:numPr>
          <w:ilvl w:val="0"/>
          <w:numId w:val="1"/>
        </w:numPr>
        <w:spacing w:after="0" w:line="360" w:lineRule="auto"/>
        <w:ind w:left="0" w:hanging="357"/>
        <w:rPr>
          <w:rFonts w:cstheme="minorHAnsi"/>
        </w:rPr>
      </w:pPr>
      <w:r w:rsidRPr="008C114F">
        <w:rPr>
          <w:rFonts w:cstheme="minorHAnsi"/>
        </w:rPr>
        <w:t xml:space="preserve">Door </w:t>
      </w:r>
      <w:r w:rsidR="00E45F00">
        <w:rPr>
          <w:rFonts w:cstheme="minorHAnsi"/>
        </w:rPr>
        <w:t>Opdrachtnemer</w:t>
      </w:r>
      <w:r w:rsidR="008C114F">
        <w:rPr>
          <w:rFonts w:cstheme="minorHAnsi"/>
        </w:rPr>
        <w:t xml:space="preserve"> is op</w:t>
      </w:r>
      <w:r w:rsidR="00942557">
        <w:rPr>
          <w:rFonts w:cstheme="minorHAnsi"/>
        </w:rPr>
        <w:t xml:space="preserve"> </w:t>
      </w:r>
      <w:r w:rsidR="00942557">
        <w:t>09</w:t>
      </w:r>
      <w:r w:rsidR="00942557" w:rsidRPr="00770703">
        <w:t>-0</w:t>
      </w:r>
      <w:r w:rsidR="00942557">
        <w:t>4</w:t>
      </w:r>
      <w:r w:rsidR="00942557" w:rsidRPr="00770703">
        <w:t>-26</w:t>
      </w:r>
      <w:r w:rsidR="00942557">
        <w:t xml:space="preserve"> </w:t>
      </w:r>
      <w:r w:rsidRPr="008C114F">
        <w:rPr>
          <w:rFonts w:cstheme="minorHAnsi"/>
        </w:rPr>
        <w:t>een inschrijving</w:t>
      </w:r>
      <w:r w:rsidR="004A47BC" w:rsidRPr="008C114F">
        <w:rPr>
          <w:rFonts w:cstheme="minorHAnsi"/>
        </w:rPr>
        <w:t xml:space="preserve"> op </w:t>
      </w:r>
      <w:r w:rsidR="008C114F">
        <w:rPr>
          <w:rFonts w:cstheme="minorHAnsi"/>
        </w:rPr>
        <w:t>die</w:t>
      </w:r>
      <w:r w:rsidR="008C114F" w:rsidRPr="008C114F">
        <w:rPr>
          <w:rFonts w:cstheme="minorHAnsi"/>
        </w:rPr>
        <w:t xml:space="preserve"> </w:t>
      </w:r>
      <w:r w:rsidR="004A47BC" w:rsidRPr="008C114F">
        <w:rPr>
          <w:rFonts w:cstheme="minorHAnsi"/>
        </w:rPr>
        <w:t>aanbesteding</w:t>
      </w:r>
      <w:r w:rsidRPr="008C114F">
        <w:rPr>
          <w:rFonts w:cstheme="minorHAnsi"/>
        </w:rPr>
        <w:t xml:space="preserve"> gedaan</w:t>
      </w:r>
      <w:r w:rsidR="008C114F">
        <w:rPr>
          <w:rFonts w:cstheme="minorHAnsi"/>
        </w:rPr>
        <w:t>;</w:t>
      </w:r>
      <w:r w:rsidRPr="008C114F" w:rsidDel="00E513EC">
        <w:rPr>
          <w:rFonts w:cstheme="minorHAnsi"/>
        </w:rPr>
        <w:t xml:space="preserve"> </w:t>
      </w:r>
    </w:p>
    <w:p w14:paraId="25754383" w14:textId="5646B033" w:rsidR="0077109C" w:rsidRPr="0077109C" w:rsidRDefault="00793DA3" w:rsidP="00D76CA3">
      <w:pPr>
        <w:pStyle w:val="Lijstalinea"/>
        <w:numPr>
          <w:ilvl w:val="0"/>
          <w:numId w:val="1"/>
        </w:numPr>
        <w:spacing w:after="0" w:line="360" w:lineRule="auto"/>
        <w:ind w:left="0" w:hanging="357"/>
        <w:rPr>
          <w:rFonts w:cstheme="minorHAnsi"/>
        </w:rPr>
      </w:pPr>
      <w:r>
        <w:rPr>
          <w:rFonts w:cstheme="minorHAnsi"/>
        </w:rPr>
        <w:t>Opdrachtgever</w:t>
      </w:r>
      <w:r w:rsidR="00812E36" w:rsidRPr="008C114F">
        <w:rPr>
          <w:rFonts w:cstheme="minorHAnsi"/>
        </w:rPr>
        <w:t xml:space="preserve"> gunt</w:t>
      </w:r>
      <w:r w:rsidR="008C114F">
        <w:rPr>
          <w:rFonts w:cstheme="minorHAnsi"/>
        </w:rPr>
        <w:t xml:space="preserve"> </w:t>
      </w:r>
      <w:r w:rsidR="008C114F" w:rsidRPr="008C114F">
        <w:rPr>
          <w:rFonts w:cstheme="minorHAnsi"/>
        </w:rPr>
        <w:t xml:space="preserve">de </w:t>
      </w:r>
      <w:r w:rsidR="008A5840">
        <w:rPr>
          <w:rFonts w:cstheme="minorHAnsi"/>
        </w:rPr>
        <w:t xml:space="preserve">opdracht </w:t>
      </w:r>
      <w:r w:rsidR="00812E36" w:rsidRPr="008C114F">
        <w:rPr>
          <w:rFonts w:cstheme="minorHAnsi"/>
        </w:rPr>
        <w:t xml:space="preserve">aan </w:t>
      </w:r>
      <w:r w:rsidR="00E45F00">
        <w:rPr>
          <w:rFonts w:cstheme="minorHAnsi"/>
        </w:rPr>
        <w:t>Opdrachtnemer</w:t>
      </w:r>
      <w:r w:rsidR="00812E36" w:rsidRPr="008C114F">
        <w:rPr>
          <w:rFonts w:cstheme="minorHAnsi"/>
        </w:rPr>
        <w:t>;</w:t>
      </w:r>
    </w:p>
    <w:p w14:paraId="5432E101" w14:textId="05880706" w:rsidR="008C114F" w:rsidRPr="008D016B" w:rsidRDefault="008D016B" w:rsidP="00D76CA3">
      <w:pPr>
        <w:pStyle w:val="Lijstalinea"/>
        <w:numPr>
          <w:ilvl w:val="0"/>
          <w:numId w:val="1"/>
        </w:numPr>
        <w:spacing w:after="0" w:line="360" w:lineRule="auto"/>
        <w:ind w:left="0" w:hanging="357"/>
        <w:rPr>
          <w:rFonts w:cstheme="minorHAnsi"/>
        </w:rPr>
      </w:pPr>
      <w:bookmarkStart w:id="0" w:name="_Ref24371011"/>
      <w:r w:rsidRPr="008D016B">
        <w:rPr>
          <w:rFonts w:cstheme="minorHAnsi"/>
        </w:rPr>
        <w:t>In deze overeenkomst (hierna te noemen:</w:t>
      </w:r>
      <w:r w:rsidRPr="00903497">
        <w:rPr>
          <w:rFonts w:cstheme="minorHAnsi"/>
          <w:b/>
          <w:bCs/>
        </w:rPr>
        <w:t xml:space="preserve"> “de Raamovereenkomst”</w:t>
      </w:r>
      <w:r w:rsidRPr="0056519D">
        <w:rPr>
          <w:rFonts w:cstheme="minorHAnsi"/>
        </w:rPr>
        <w:t>)</w:t>
      </w:r>
      <w:r w:rsidRPr="008D016B">
        <w:rPr>
          <w:rFonts w:cstheme="minorHAnsi"/>
        </w:rPr>
        <w:t xml:space="preserve"> </w:t>
      </w:r>
      <w:r w:rsidR="008E2CF4">
        <w:rPr>
          <w:rFonts w:cstheme="minorHAnsi"/>
        </w:rPr>
        <w:t xml:space="preserve">zijn </w:t>
      </w:r>
      <w:r w:rsidRPr="008D016B">
        <w:rPr>
          <w:rFonts w:cstheme="minorHAnsi"/>
        </w:rPr>
        <w:t xml:space="preserve">de voorwaarden </w:t>
      </w:r>
      <w:r w:rsidR="00584C22">
        <w:rPr>
          <w:rFonts w:cstheme="minorHAnsi"/>
        </w:rPr>
        <w:t>schriftelijk</w:t>
      </w:r>
      <w:r w:rsidR="00C71664">
        <w:rPr>
          <w:rFonts w:cstheme="minorHAnsi"/>
        </w:rPr>
        <w:t xml:space="preserve"> </w:t>
      </w:r>
      <w:r w:rsidRPr="008D016B">
        <w:rPr>
          <w:rFonts w:cstheme="minorHAnsi"/>
        </w:rPr>
        <w:t xml:space="preserve">vastgelegd die van toepassing zijn op alle </w:t>
      </w:r>
      <w:r w:rsidR="00142B0C">
        <w:rPr>
          <w:rFonts w:cstheme="minorHAnsi"/>
        </w:rPr>
        <w:t>N</w:t>
      </w:r>
      <w:r w:rsidR="00601B3B">
        <w:rPr>
          <w:rFonts w:cstheme="minorHAnsi"/>
        </w:rPr>
        <w:t xml:space="preserve">adere </w:t>
      </w:r>
      <w:r w:rsidR="00142B0C">
        <w:rPr>
          <w:rFonts w:cstheme="minorHAnsi"/>
        </w:rPr>
        <w:t>O</w:t>
      </w:r>
      <w:r w:rsidRPr="008D016B">
        <w:rPr>
          <w:rFonts w:cstheme="minorHAnsi"/>
        </w:rPr>
        <w:t xml:space="preserve">pdrachten </w:t>
      </w:r>
      <w:r w:rsidR="0094161B" w:rsidRPr="008D016B">
        <w:rPr>
          <w:rFonts w:cstheme="minorHAnsi"/>
        </w:rPr>
        <w:t>omtrent de levering van</w:t>
      </w:r>
      <w:r w:rsidR="00396569">
        <w:rPr>
          <w:rFonts w:cstheme="minorHAnsi"/>
        </w:rPr>
        <w:t xml:space="preserve"> </w:t>
      </w:r>
      <w:r w:rsidR="00313169">
        <w:rPr>
          <w:rFonts w:cstheme="minorHAnsi"/>
        </w:rPr>
        <w:t>v</w:t>
      </w:r>
      <w:r w:rsidR="00396569" w:rsidRPr="00396569">
        <w:rPr>
          <w:rFonts w:cstheme="minorHAnsi"/>
        </w:rPr>
        <w:t>oeding, dranken en aanverwante producten</w:t>
      </w:r>
      <w:r w:rsidRPr="007151A9">
        <w:rPr>
          <w:rFonts w:cstheme="minorHAnsi"/>
        </w:rPr>
        <w:t xml:space="preserve"> die Opdrachtgever </w:t>
      </w:r>
      <w:r w:rsidR="00584C22">
        <w:rPr>
          <w:rFonts w:cstheme="minorHAnsi"/>
        </w:rPr>
        <w:t xml:space="preserve">aan Opdrachtnemer </w:t>
      </w:r>
      <w:r w:rsidR="00FF6ED4">
        <w:rPr>
          <w:rFonts w:cstheme="minorHAnsi"/>
        </w:rPr>
        <w:t xml:space="preserve">gunt </w:t>
      </w:r>
      <w:r w:rsidR="00584C22">
        <w:rPr>
          <w:rFonts w:cstheme="minorHAnsi"/>
        </w:rPr>
        <w:t>tijdens de looptijd van deze Raamovereenkomst</w:t>
      </w:r>
      <w:bookmarkEnd w:id="0"/>
      <w:r w:rsidR="00743A1C">
        <w:rPr>
          <w:rFonts w:cstheme="minorHAnsi"/>
        </w:rPr>
        <w:t>;</w:t>
      </w:r>
    </w:p>
    <w:p w14:paraId="041FE248" w14:textId="77777777" w:rsidR="00584C22" w:rsidRDefault="00584C22" w:rsidP="00CB3CBF">
      <w:pPr>
        <w:spacing w:after="0" w:line="360" w:lineRule="auto"/>
        <w:rPr>
          <w:rFonts w:cstheme="minorHAnsi"/>
          <w:b/>
          <w:bCs/>
        </w:rPr>
      </w:pPr>
    </w:p>
    <w:p w14:paraId="274FC282" w14:textId="01952F36" w:rsidR="008C114F" w:rsidRPr="00074C24" w:rsidRDefault="00BE4CE5" w:rsidP="00CB3CBF">
      <w:pPr>
        <w:spacing w:after="0" w:line="360" w:lineRule="auto"/>
        <w:rPr>
          <w:rFonts w:cstheme="minorHAnsi"/>
          <w:b/>
          <w:color w:val="31849B" w:themeColor="accent5" w:themeShade="BF"/>
          <w:sz w:val="24"/>
          <w:szCs w:val="24"/>
        </w:rPr>
      </w:pPr>
      <w:r w:rsidRPr="00074C24">
        <w:rPr>
          <w:rFonts w:cstheme="minorHAnsi"/>
          <w:b/>
          <w:color w:val="31849B" w:themeColor="accent5" w:themeShade="BF"/>
          <w:sz w:val="24"/>
          <w:szCs w:val="24"/>
        </w:rPr>
        <w:t>KOMEN HET VOLGENDE OVEREEN:</w:t>
      </w:r>
    </w:p>
    <w:p w14:paraId="1EF06D79" w14:textId="77777777" w:rsidR="008C114F" w:rsidRPr="00663CEB" w:rsidRDefault="008C114F" w:rsidP="00663CEB">
      <w:pPr>
        <w:spacing w:after="0" w:line="360" w:lineRule="auto"/>
        <w:jc w:val="both"/>
        <w:rPr>
          <w:rFonts w:cstheme="minorHAnsi"/>
        </w:rPr>
      </w:pPr>
    </w:p>
    <w:p w14:paraId="1F20D65F" w14:textId="090EC3A6" w:rsidR="001C0BEA" w:rsidRPr="009645BB" w:rsidRDefault="001C0BEA" w:rsidP="00F8342A">
      <w:pPr>
        <w:pStyle w:val="Artikel"/>
        <w:rPr>
          <w:color w:val="31849B" w:themeColor="accent5" w:themeShade="BF"/>
        </w:rPr>
      </w:pPr>
      <w:r w:rsidRPr="009645BB">
        <w:rPr>
          <w:color w:val="31849B" w:themeColor="accent5" w:themeShade="BF"/>
        </w:rPr>
        <w:t>Definities</w:t>
      </w:r>
    </w:p>
    <w:p w14:paraId="066EDCC4" w14:textId="06DE4C95" w:rsidR="00AF2CAA" w:rsidRPr="008C114F" w:rsidRDefault="00D65B81" w:rsidP="00743A1C">
      <w:pPr>
        <w:spacing w:after="0" w:line="360" w:lineRule="auto"/>
        <w:rPr>
          <w:rFonts w:cstheme="minorHAnsi"/>
        </w:rPr>
      </w:pPr>
      <w:r w:rsidRPr="000140B9">
        <w:rPr>
          <w:rFonts w:cstheme="minorHAnsi"/>
        </w:rPr>
        <w:t xml:space="preserve">De in deze </w:t>
      </w:r>
      <w:r w:rsidR="0048578D" w:rsidRPr="008C114F">
        <w:rPr>
          <w:rFonts w:cstheme="minorHAnsi"/>
        </w:rPr>
        <w:t>Raamovereenkomst</w:t>
      </w:r>
      <w:r w:rsidRPr="008C114F">
        <w:rPr>
          <w:rFonts w:cstheme="minorHAnsi"/>
        </w:rPr>
        <w:t xml:space="preserve"> vermelde, met een hoofdletter geschreven begrippen, hebben de volgende betekenis:</w:t>
      </w:r>
      <w:r w:rsidR="001A1661" w:rsidRPr="008C114F">
        <w:rPr>
          <w:rFonts w:cstheme="minorHAnsi"/>
        </w:rPr>
        <w:t xml:space="preserve"> </w:t>
      </w:r>
    </w:p>
    <w:p w14:paraId="76F999AA" w14:textId="5FF8B50B" w:rsidR="00793337" w:rsidRPr="009D0549" w:rsidRDefault="00793337" w:rsidP="00D9097F">
      <w:pPr>
        <w:pStyle w:val="Lijstalinea"/>
        <w:numPr>
          <w:ilvl w:val="0"/>
          <w:numId w:val="6"/>
        </w:numPr>
        <w:spacing w:after="0" w:line="360" w:lineRule="auto"/>
        <w:rPr>
          <w:rFonts w:cstheme="minorHAnsi"/>
        </w:rPr>
      </w:pPr>
      <w:r w:rsidRPr="009D0549">
        <w:rPr>
          <w:rFonts w:cstheme="minorHAnsi"/>
          <w:b/>
          <w:bCs/>
        </w:rPr>
        <w:lastRenderedPageBreak/>
        <w:t>Algemene Inkoopvoorwaarden:</w:t>
      </w:r>
      <w:r w:rsidR="00212F4C" w:rsidRPr="00F8342A">
        <w:rPr>
          <w:rFonts w:ascii="Calibri" w:hAnsi="Calibri" w:cs="Calibri"/>
          <w:color w:val="000000"/>
          <w:shd w:val="clear" w:color="auto" w:fill="FFFFFF"/>
        </w:rPr>
        <w:t xml:space="preserve"> </w:t>
      </w:r>
      <w:r w:rsidR="00212F4C" w:rsidRPr="007B2971">
        <w:rPr>
          <w:rFonts w:cstheme="minorHAnsi"/>
        </w:rPr>
        <w:t xml:space="preserve">Algemene FSR Inkoopvoorwaarden voor Leveringen en Diensten </w:t>
      </w:r>
      <w:r w:rsidR="005F1F4E" w:rsidRPr="007B2971">
        <w:rPr>
          <w:rFonts w:cstheme="minorHAnsi"/>
        </w:rPr>
        <w:t>v</w:t>
      </w:r>
      <w:r w:rsidR="00BE0B04" w:rsidRPr="007B2971">
        <w:rPr>
          <w:rFonts w:cstheme="minorHAnsi"/>
        </w:rPr>
        <w:t>5</w:t>
      </w:r>
      <w:r w:rsidR="005F1F4E" w:rsidRPr="007B2971">
        <w:rPr>
          <w:rFonts w:cstheme="minorHAnsi"/>
        </w:rPr>
        <w:t>.0</w:t>
      </w:r>
      <w:r w:rsidR="00212F4C" w:rsidRPr="007B2971">
        <w:rPr>
          <w:rFonts w:cstheme="minorHAnsi"/>
        </w:rPr>
        <w:t xml:space="preserve"> zoals door Opdrachtgever gehanteerd</w:t>
      </w:r>
      <w:r w:rsidRPr="009D0549">
        <w:rPr>
          <w:rFonts w:cstheme="minorHAnsi"/>
        </w:rPr>
        <w:t>.</w:t>
      </w:r>
    </w:p>
    <w:p w14:paraId="00CB2E24" w14:textId="34C92D50" w:rsidR="004B0D4A" w:rsidRDefault="00793337" w:rsidP="00090612">
      <w:pPr>
        <w:pStyle w:val="Lijstalinea"/>
        <w:numPr>
          <w:ilvl w:val="0"/>
          <w:numId w:val="6"/>
        </w:numPr>
        <w:spacing w:after="0" w:line="360" w:lineRule="auto"/>
      </w:pPr>
      <w:r w:rsidRPr="3A801853">
        <w:rPr>
          <w:b/>
          <w:bCs/>
        </w:rPr>
        <w:t>Goederen:</w:t>
      </w:r>
      <w:r w:rsidRPr="3A801853">
        <w:t xml:space="preserve"> de door </w:t>
      </w:r>
      <w:r w:rsidR="00E45F00" w:rsidRPr="3A801853">
        <w:t>Opdrachtnemer</w:t>
      </w:r>
      <w:r w:rsidRPr="3A801853">
        <w:t xml:space="preserve"> ten behoeve </w:t>
      </w:r>
      <w:r w:rsidR="00C263F6" w:rsidRPr="3A801853">
        <w:t>van</w:t>
      </w:r>
      <w:r w:rsidR="0D9FB0EB" w:rsidRPr="3A801853">
        <w:t xml:space="preserve"> Opdrachtgever</w:t>
      </w:r>
      <w:r w:rsidR="00C263F6" w:rsidRPr="3A801853">
        <w:t xml:space="preserve"> te</w:t>
      </w:r>
      <w:r w:rsidRPr="3A801853">
        <w:t xml:space="preserve"> leveren goederen, waaronder</w:t>
      </w:r>
      <w:r w:rsidR="005D45D7">
        <w:t xml:space="preserve"> </w:t>
      </w:r>
      <w:r w:rsidR="00C134B0">
        <w:t>v</w:t>
      </w:r>
      <w:r w:rsidR="005D45D7" w:rsidRPr="005D45D7">
        <w:t>oeding, dranken en aanverwante producten</w:t>
      </w:r>
      <w:r w:rsidR="005D45D7">
        <w:t>.</w:t>
      </w:r>
    </w:p>
    <w:p w14:paraId="3732382E" w14:textId="71E86ACE" w:rsidR="008440F4" w:rsidRDefault="008440F4" w:rsidP="00D9097F">
      <w:pPr>
        <w:pStyle w:val="Lijstalinea"/>
        <w:numPr>
          <w:ilvl w:val="0"/>
          <w:numId w:val="6"/>
        </w:numPr>
        <w:spacing w:line="360" w:lineRule="auto"/>
      </w:pPr>
      <w:r>
        <w:rPr>
          <w:b/>
          <w:bCs/>
        </w:rPr>
        <w:t>Levering:</w:t>
      </w:r>
      <w:r>
        <w:t xml:space="preserve"> de door Opdrachtnemer op basis van de </w:t>
      </w:r>
      <w:r w:rsidR="00951C9C">
        <w:t>Raamovereenkomst</w:t>
      </w:r>
      <w:r>
        <w:t xml:space="preserve"> ten behoeve van Opdrachtgever te leveren Goederen, op de wijze zoals bedoeld in de artikelen 3:84 en 3:89 tot en met 3:94 van het Burgerlijk Wetboek.</w:t>
      </w:r>
    </w:p>
    <w:p w14:paraId="451A04CA" w14:textId="62D634A5" w:rsidR="00793337" w:rsidRDefault="00793337" w:rsidP="00D9097F">
      <w:pPr>
        <w:pStyle w:val="Lijstalinea"/>
        <w:numPr>
          <w:ilvl w:val="0"/>
          <w:numId w:val="6"/>
        </w:numPr>
        <w:spacing w:after="0" w:line="360" w:lineRule="auto"/>
        <w:rPr>
          <w:rFonts w:cstheme="minorHAnsi"/>
        </w:rPr>
      </w:pPr>
      <w:r w:rsidRPr="00663CEB">
        <w:rPr>
          <w:rFonts w:cstheme="minorHAnsi"/>
          <w:b/>
          <w:bCs/>
        </w:rPr>
        <w:t xml:space="preserve">Nadere </w:t>
      </w:r>
      <w:r w:rsidR="008F4CA6">
        <w:rPr>
          <w:rFonts w:cstheme="minorHAnsi"/>
          <w:b/>
          <w:bCs/>
        </w:rPr>
        <w:t>O</w:t>
      </w:r>
      <w:r w:rsidR="00041C8E" w:rsidRPr="00663CEB">
        <w:rPr>
          <w:rFonts w:cstheme="minorHAnsi"/>
          <w:b/>
          <w:bCs/>
        </w:rPr>
        <w:t>pdracht</w:t>
      </w:r>
      <w:r w:rsidRPr="00663CEB">
        <w:rPr>
          <w:rFonts w:cstheme="minorHAnsi"/>
          <w:b/>
          <w:bCs/>
        </w:rPr>
        <w:t>:</w:t>
      </w:r>
      <w:r w:rsidRPr="00663CEB">
        <w:rPr>
          <w:rFonts w:cstheme="minorHAnsi"/>
        </w:rPr>
        <w:t xml:space="preserve"> de </w:t>
      </w:r>
      <w:r w:rsidR="00AF2CAA">
        <w:rPr>
          <w:rFonts w:cstheme="minorHAnsi"/>
        </w:rPr>
        <w:t xml:space="preserve">overeenkomst tussen Partijen </w:t>
      </w:r>
      <w:r w:rsidR="00CF5405" w:rsidRPr="00663CEB">
        <w:rPr>
          <w:rFonts w:cstheme="minorHAnsi"/>
        </w:rPr>
        <w:t xml:space="preserve">die </w:t>
      </w:r>
      <w:r w:rsidR="00AF2CAA">
        <w:rPr>
          <w:rFonts w:cstheme="minorHAnsi"/>
        </w:rPr>
        <w:t xml:space="preserve">tot stand komt, doordat </w:t>
      </w:r>
      <w:r w:rsidR="00C263F6">
        <w:rPr>
          <w:rFonts w:cstheme="minorHAnsi"/>
        </w:rPr>
        <w:t xml:space="preserve">Opdrachtgever </w:t>
      </w:r>
      <w:r w:rsidR="00AF2CAA">
        <w:rPr>
          <w:rFonts w:cstheme="minorHAnsi"/>
        </w:rPr>
        <w:t xml:space="preserve">op grond van deze </w:t>
      </w:r>
      <w:r w:rsidR="00804075">
        <w:rPr>
          <w:rFonts w:cstheme="minorHAnsi"/>
        </w:rPr>
        <w:t>Raamovereenkomst</w:t>
      </w:r>
      <w:r w:rsidR="00AF2CAA">
        <w:rPr>
          <w:rFonts w:cstheme="minorHAnsi"/>
        </w:rPr>
        <w:t xml:space="preserve"> bij </w:t>
      </w:r>
      <w:r w:rsidR="00E45F00">
        <w:rPr>
          <w:rFonts w:cstheme="minorHAnsi"/>
        </w:rPr>
        <w:t>Opdrachtnemer</w:t>
      </w:r>
      <w:r w:rsidR="00CF5405" w:rsidRPr="00CF5405">
        <w:rPr>
          <w:rFonts w:cstheme="minorHAnsi"/>
        </w:rPr>
        <w:t xml:space="preserve"> </w:t>
      </w:r>
      <w:r w:rsidR="00AF2CAA">
        <w:rPr>
          <w:rFonts w:cstheme="minorHAnsi"/>
        </w:rPr>
        <w:t xml:space="preserve">een order plaatst, die door </w:t>
      </w:r>
      <w:r w:rsidR="00E45F00">
        <w:rPr>
          <w:rFonts w:cstheme="minorHAnsi"/>
        </w:rPr>
        <w:t>Opdrachtnemer</w:t>
      </w:r>
      <w:r w:rsidR="00AF2CAA">
        <w:rPr>
          <w:rFonts w:cstheme="minorHAnsi"/>
        </w:rPr>
        <w:t xml:space="preserve"> geaccepteerd wordt. </w:t>
      </w:r>
    </w:p>
    <w:p w14:paraId="4E62D4E4" w14:textId="4E726D57" w:rsidR="000B307D" w:rsidRDefault="000B307D" w:rsidP="00D9097F">
      <w:pPr>
        <w:pStyle w:val="Lijstalinea"/>
        <w:numPr>
          <w:ilvl w:val="0"/>
          <w:numId w:val="6"/>
        </w:numPr>
        <w:spacing w:after="0" w:line="360" w:lineRule="auto"/>
        <w:rPr>
          <w:rFonts w:cstheme="minorHAnsi"/>
        </w:rPr>
      </w:pPr>
      <w:r>
        <w:rPr>
          <w:rFonts w:cstheme="minorHAnsi"/>
          <w:b/>
          <w:bCs/>
        </w:rPr>
        <w:t>Partijen:</w:t>
      </w:r>
      <w:r>
        <w:rPr>
          <w:rFonts w:cstheme="minorHAnsi"/>
        </w:rPr>
        <w:t xml:space="preserve"> </w:t>
      </w:r>
      <w:r w:rsidR="00FE6D71">
        <w:rPr>
          <w:rFonts w:cstheme="minorHAnsi"/>
        </w:rPr>
        <w:t xml:space="preserve">Opdrachtnemer en Opdrachtgever, </w:t>
      </w:r>
      <w:r>
        <w:rPr>
          <w:rFonts w:cstheme="minorHAnsi"/>
        </w:rPr>
        <w:t xml:space="preserve">de onder </w:t>
      </w:r>
      <w:r w:rsidR="006122B5">
        <w:rPr>
          <w:rFonts w:cstheme="minorHAnsi"/>
        </w:rPr>
        <w:t xml:space="preserve">I </w:t>
      </w:r>
      <w:r>
        <w:rPr>
          <w:rFonts w:cstheme="minorHAnsi"/>
        </w:rPr>
        <w:t xml:space="preserve">en II vermelde </w:t>
      </w:r>
      <w:r w:rsidR="00740710">
        <w:rPr>
          <w:rFonts w:cstheme="minorHAnsi"/>
        </w:rPr>
        <w:t>P</w:t>
      </w:r>
      <w:r>
        <w:rPr>
          <w:rFonts w:cstheme="minorHAnsi"/>
        </w:rPr>
        <w:t xml:space="preserve">artijen. </w:t>
      </w:r>
    </w:p>
    <w:p w14:paraId="69669D1A" w14:textId="43B192C1" w:rsidR="008E7E7A" w:rsidRPr="006D2C03" w:rsidRDefault="008E7E7A" w:rsidP="00D9097F">
      <w:pPr>
        <w:pStyle w:val="Lijstalinea"/>
        <w:numPr>
          <w:ilvl w:val="0"/>
          <w:numId w:val="6"/>
        </w:numPr>
        <w:spacing w:after="0" w:line="360" w:lineRule="auto"/>
        <w:rPr>
          <w:rFonts w:cstheme="minorHAnsi"/>
        </w:rPr>
      </w:pPr>
      <w:r>
        <w:rPr>
          <w:rFonts w:cstheme="minorHAnsi"/>
          <w:b/>
          <w:bCs/>
        </w:rPr>
        <w:t>Personeel:</w:t>
      </w:r>
      <w:r>
        <w:rPr>
          <w:rFonts w:cstheme="minorHAnsi"/>
        </w:rPr>
        <w:t xml:space="preserve"> </w:t>
      </w:r>
      <w:r w:rsidR="008D329E">
        <w:rPr>
          <w:rFonts w:cstheme="minorHAnsi"/>
        </w:rPr>
        <w:t>de</w:t>
      </w:r>
      <w:r w:rsidR="00F64FB1">
        <w:rPr>
          <w:rFonts w:cstheme="minorHAnsi"/>
        </w:rPr>
        <w:t xml:space="preserve"> door Opdrachtnemer ter uitvoering van de Nadere Opdracht</w:t>
      </w:r>
      <w:r w:rsidR="0012756B">
        <w:rPr>
          <w:rFonts w:cstheme="minorHAnsi"/>
        </w:rPr>
        <w:t xml:space="preserve"> in te schakelen personeelsleden of andere hulppersonen, die onder de verantwoordelijkheid van Opdrachtnemer werkzaamheden </w:t>
      </w:r>
      <w:r w:rsidR="00300DAA">
        <w:rPr>
          <w:rFonts w:cstheme="minorHAnsi"/>
        </w:rPr>
        <w:t>uitvoeren.</w:t>
      </w:r>
      <w:r w:rsidR="0012756B">
        <w:rPr>
          <w:rFonts w:cstheme="minorHAnsi"/>
        </w:rPr>
        <w:t xml:space="preserve"> </w:t>
      </w:r>
    </w:p>
    <w:p w14:paraId="645E971F" w14:textId="632C490A" w:rsidR="00793337" w:rsidRPr="00EA1716" w:rsidRDefault="0048578D" w:rsidP="00EA1716">
      <w:pPr>
        <w:pStyle w:val="Lijstalinea"/>
        <w:numPr>
          <w:ilvl w:val="0"/>
          <w:numId w:val="6"/>
        </w:numPr>
        <w:spacing w:after="0" w:line="360" w:lineRule="auto"/>
        <w:rPr>
          <w:rFonts w:cstheme="minorHAnsi"/>
        </w:rPr>
      </w:pPr>
      <w:r w:rsidRPr="0094164F">
        <w:rPr>
          <w:rFonts w:cstheme="minorHAnsi"/>
          <w:b/>
          <w:bCs/>
        </w:rPr>
        <w:t>Raamovereenkomst</w:t>
      </w:r>
      <w:r w:rsidR="00793337" w:rsidRPr="0094164F">
        <w:rPr>
          <w:rFonts w:cstheme="minorHAnsi"/>
          <w:b/>
          <w:bCs/>
        </w:rPr>
        <w:t>:</w:t>
      </w:r>
      <w:r w:rsidR="00793337" w:rsidRPr="0094164F">
        <w:rPr>
          <w:rFonts w:cstheme="minorHAnsi"/>
        </w:rPr>
        <w:t xml:space="preserve"> </w:t>
      </w:r>
      <w:r w:rsidR="008D329E">
        <w:rPr>
          <w:rFonts w:cstheme="minorHAnsi"/>
        </w:rPr>
        <w:t>deze</w:t>
      </w:r>
      <w:r w:rsidR="00E92040" w:rsidRPr="00EA1716">
        <w:rPr>
          <w:rFonts w:cstheme="minorHAnsi"/>
        </w:rPr>
        <w:t xml:space="preserve"> </w:t>
      </w:r>
      <w:r w:rsidR="00793337" w:rsidRPr="00EA1716">
        <w:rPr>
          <w:rFonts w:cstheme="minorHAnsi"/>
        </w:rPr>
        <w:t xml:space="preserve">overeenkomst en </w:t>
      </w:r>
      <w:r w:rsidR="008F4CA6" w:rsidRPr="00EA1716">
        <w:rPr>
          <w:rFonts w:cstheme="minorHAnsi"/>
        </w:rPr>
        <w:t xml:space="preserve">de </w:t>
      </w:r>
      <w:r w:rsidR="00793337" w:rsidRPr="00EA1716">
        <w:rPr>
          <w:rFonts w:cstheme="minorHAnsi"/>
        </w:rPr>
        <w:t>bijbehorende documenten</w:t>
      </w:r>
      <w:r w:rsidR="008F4CA6" w:rsidRPr="00EA1716">
        <w:rPr>
          <w:rFonts w:cstheme="minorHAnsi"/>
        </w:rPr>
        <w:t xml:space="preserve">, zoals </w:t>
      </w:r>
      <w:r w:rsidR="00B20EF6" w:rsidRPr="00EA1716">
        <w:rPr>
          <w:rFonts w:cstheme="minorHAnsi"/>
        </w:rPr>
        <w:t>be</w:t>
      </w:r>
      <w:r w:rsidR="008F4CA6" w:rsidRPr="00EA1716">
        <w:rPr>
          <w:rFonts w:cstheme="minorHAnsi"/>
        </w:rPr>
        <w:t>schreven in artikel</w:t>
      </w:r>
      <w:r w:rsidR="008407BB" w:rsidRPr="00EA1716">
        <w:rPr>
          <w:rFonts w:cstheme="minorHAnsi"/>
        </w:rPr>
        <w:t xml:space="preserve"> </w:t>
      </w:r>
      <w:r w:rsidR="008407BB" w:rsidRPr="00EA1716">
        <w:rPr>
          <w:rFonts w:cstheme="minorHAnsi"/>
          <w:highlight w:val="green"/>
        </w:rPr>
        <w:t>4</w:t>
      </w:r>
      <w:r w:rsidR="008D016B" w:rsidRPr="00EA1716">
        <w:rPr>
          <w:rFonts w:cstheme="minorHAnsi"/>
        </w:rPr>
        <w:t xml:space="preserve">, waarin de voorwaarden zijn vastgelegd voor de gedurende </w:t>
      </w:r>
      <w:r w:rsidR="006E2CC8" w:rsidRPr="00EA1716">
        <w:rPr>
          <w:rFonts w:cstheme="minorHAnsi"/>
        </w:rPr>
        <w:t>de in deze Raamovereenkomst benoemde periode</w:t>
      </w:r>
      <w:r w:rsidR="008D016B" w:rsidRPr="00EA1716">
        <w:rPr>
          <w:rFonts w:cstheme="minorHAnsi"/>
        </w:rPr>
        <w:t xml:space="preserve"> te plaatsen </w:t>
      </w:r>
      <w:r w:rsidR="001B7D39" w:rsidRPr="00EA1716">
        <w:rPr>
          <w:rFonts w:cstheme="minorHAnsi"/>
        </w:rPr>
        <w:t>N</w:t>
      </w:r>
      <w:r w:rsidR="006E2CC8" w:rsidRPr="00EA1716">
        <w:rPr>
          <w:rFonts w:cstheme="minorHAnsi"/>
        </w:rPr>
        <w:t xml:space="preserve">adere </w:t>
      </w:r>
      <w:r w:rsidR="001B7D39" w:rsidRPr="00EA1716">
        <w:rPr>
          <w:rFonts w:cstheme="minorHAnsi"/>
        </w:rPr>
        <w:t>O</w:t>
      </w:r>
      <w:r w:rsidR="008D016B" w:rsidRPr="00EA1716">
        <w:rPr>
          <w:rFonts w:cstheme="minorHAnsi"/>
        </w:rPr>
        <w:t>pdrachten.</w:t>
      </w:r>
    </w:p>
    <w:p w14:paraId="3A10FC19" w14:textId="77777777" w:rsidR="0071535F" w:rsidRDefault="0071535F" w:rsidP="00F36D5B">
      <w:pPr>
        <w:pStyle w:val="Lijstalinea"/>
        <w:rPr>
          <w:rFonts w:cstheme="minorHAnsi"/>
          <w:b/>
          <w:sz w:val="24"/>
          <w:szCs w:val="24"/>
        </w:rPr>
      </w:pPr>
    </w:p>
    <w:p w14:paraId="7BC919D1" w14:textId="53E911F8" w:rsidR="0071535F" w:rsidRPr="00B92EA3" w:rsidRDefault="0071535F" w:rsidP="00F36D5B">
      <w:pPr>
        <w:pStyle w:val="Artikel"/>
        <w:rPr>
          <w:color w:val="31849B" w:themeColor="accent5" w:themeShade="BF"/>
        </w:rPr>
      </w:pPr>
      <w:r w:rsidRPr="00B92EA3">
        <w:rPr>
          <w:color w:val="31849B" w:themeColor="accent5" w:themeShade="BF"/>
        </w:rPr>
        <w:t>Voorwerp van de Raamovereenkomst</w:t>
      </w:r>
      <w:r w:rsidR="00044F2F" w:rsidRPr="00B92EA3">
        <w:rPr>
          <w:color w:val="31849B" w:themeColor="accent5" w:themeShade="BF"/>
        </w:rPr>
        <w:t xml:space="preserve"> </w:t>
      </w:r>
      <w:r w:rsidR="0039534A" w:rsidRPr="00B92EA3">
        <w:rPr>
          <w:color w:val="31849B" w:themeColor="accent5" w:themeShade="BF"/>
        </w:rPr>
        <w:t>en Nadere Opdrachten</w:t>
      </w:r>
    </w:p>
    <w:p w14:paraId="6CF05D16" w14:textId="20BB0018" w:rsidR="0071535F" w:rsidRPr="00684AFF" w:rsidRDefault="0071535F" w:rsidP="00424017">
      <w:pPr>
        <w:pStyle w:val="Lijstalinea"/>
        <w:numPr>
          <w:ilvl w:val="1"/>
          <w:numId w:val="5"/>
        </w:numPr>
        <w:spacing w:after="0" w:line="360" w:lineRule="auto"/>
        <w:ind w:left="0" w:hanging="567"/>
        <w:rPr>
          <w:rFonts w:cstheme="minorHAnsi"/>
        </w:rPr>
      </w:pPr>
      <w:r w:rsidRPr="00684AFF">
        <w:rPr>
          <w:rFonts w:cstheme="minorHAnsi"/>
          <w:lang w:val="nl"/>
        </w:rPr>
        <w:t>Het onderwerp van deze Raamovereenkomst is</w:t>
      </w:r>
      <w:r w:rsidR="00F957BB">
        <w:rPr>
          <w:rFonts w:cstheme="minorHAnsi"/>
          <w:lang w:val="nl"/>
        </w:rPr>
        <w:t xml:space="preserve"> </w:t>
      </w:r>
      <w:r w:rsidR="00F957BB">
        <w:t>h</w:t>
      </w:r>
      <w:r w:rsidR="00F957BB" w:rsidRPr="00CC0EEA">
        <w:t>et op juiste wijze leveren van een gewenst assortiment van food (</w:t>
      </w:r>
      <w:r w:rsidR="00F957BB">
        <w:t xml:space="preserve">waaronder </w:t>
      </w:r>
      <w:r w:rsidR="00F957BB" w:rsidRPr="00CC0EEA">
        <w:t xml:space="preserve">vers, </w:t>
      </w:r>
      <w:r w:rsidR="001A3A63">
        <w:t>droge kruidenierswaren (DKW)</w:t>
      </w:r>
      <w:r w:rsidR="00F957BB" w:rsidRPr="00CC0EEA">
        <w:t xml:space="preserve">, zuivel, diepvries, </w:t>
      </w:r>
      <w:r w:rsidR="00F957BB">
        <w:t xml:space="preserve">snacks, </w:t>
      </w:r>
      <w:r w:rsidR="00F957BB" w:rsidRPr="00CC0EEA">
        <w:t>frisdranken, bier) en non-food (aanverwante producten) artikelen</w:t>
      </w:r>
      <w:r w:rsidRPr="00684AFF">
        <w:rPr>
          <w:rFonts w:cstheme="minorHAnsi"/>
          <w:b/>
          <w:bCs/>
        </w:rPr>
        <w:t xml:space="preserve"> </w:t>
      </w:r>
      <w:r w:rsidRPr="00684AFF">
        <w:rPr>
          <w:rFonts w:cstheme="minorHAnsi"/>
        </w:rPr>
        <w:t xml:space="preserve">zoals </w:t>
      </w:r>
      <w:r w:rsidR="00813F63" w:rsidRPr="00684AFF">
        <w:rPr>
          <w:rFonts w:cstheme="minorHAnsi"/>
        </w:rPr>
        <w:t xml:space="preserve">vastgelegd in de opdrachtbeschrijving in het aanbestedingsdocument. </w:t>
      </w:r>
    </w:p>
    <w:p w14:paraId="055566B7" w14:textId="64477F4F" w:rsidR="0039534A" w:rsidRPr="009B6239" w:rsidRDefault="0039534A" w:rsidP="00424017">
      <w:pPr>
        <w:pStyle w:val="Lijstalinea"/>
        <w:numPr>
          <w:ilvl w:val="1"/>
          <w:numId w:val="5"/>
        </w:numPr>
        <w:spacing w:after="0" w:line="360" w:lineRule="auto"/>
        <w:ind w:left="0" w:hanging="567"/>
        <w:rPr>
          <w:rFonts w:cstheme="minorHAnsi"/>
          <w:lang w:val="nl"/>
        </w:rPr>
      </w:pPr>
      <w:r>
        <w:rPr>
          <w:rFonts w:cstheme="minorHAnsi"/>
          <w:lang w:val="nl"/>
        </w:rPr>
        <w:t>Op grond van de Raamovereenkomst kunnen</w:t>
      </w:r>
      <w:r w:rsidRPr="00663CEB">
        <w:rPr>
          <w:rFonts w:cstheme="minorHAnsi"/>
          <w:lang w:val="nl"/>
        </w:rPr>
        <w:t xml:space="preserve"> </w:t>
      </w:r>
      <w:r>
        <w:rPr>
          <w:rFonts w:cstheme="minorHAnsi"/>
          <w:lang w:val="nl"/>
        </w:rPr>
        <w:t>N</w:t>
      </w:r>
      <w:r w:rsidRPr="009B6239">
        <w:rPr>
          <w:rFonts w:cstheme="minorHAnsi"/>
          <w:lang w:val="nl"/>
        </w:rPr>
        <w:t xml:space="preserve">adere </w:t>
      </w:r>
      <w:r>
        <w:rPr>
          <w:rFonts w:cstheme="minorHAnsi"/>
          <w:lang w:val="nl"/>
        </w:rPr>
        <w:t>O</w:t>
      </w:r>
      <w:r w:rsidRPr="009B6239">
        <w:rPr>
          <w:rFonts w:cstheme="minorHAnsi"/>
          <w:lang w:val="nl"/>
        </w:rPr>
        <w:t>pdracht</w:t>
      </w:r>
      <w:r>
        <w:rPr>
          <w:rFonts w:cstheme="minorHAnsi"/>
          <w:lang w:val="nl"/>
        </w:rPr>
        <w:t>en tot stand komen.</w:t>
      </w:r>
      <w:r w:rsidRPr="009B6239">
        <w:rPr>
          <w:rFonts w:cstheme="minorHAnsi"/>
          <w:lang w:val="nl"/>
        </w:rPr>
        <w:t xml:space="preserve"> </w:t>
      </w:r>
    </w:p>
    <w:p w14:paraId="3852318E" w14:textId="7AB8CBE3" w:rsidR="0039534A" w:rsidRPr="009B6239" w:rsidRDefault="0039534A" w:rsidP="00424017">
      <w:pPr>
        <w:pStyle w:val="Lijstalinea"/>
        <w:numPr>
          <w:ilvl w:val="1"/>
          <w:numId w:val="5"/>
        </w:numPr>
        <w:spacing w:after="0" w:line="360" w:lineRule="auto"/>
        <w:ind w:left="0" w:hanging="567"/>
        <w:rPr>
          <w:rFonts w:cstheme="minorHAnsi"/>
          <w:lang w:val="nl"/>
        </w:rPr>
      </w:pPr>
      <w:r w:rsidRPr="00663CEB">
        <w:rPr>
          <w:rFonts w:cstheme="minorHAnsi"/>
          <w:lang w:val="nl"/>
        </w:rPr>
        <w:t xml:space="preserve">De voorwaarden van deze </w:t>
      </w:r>
      <w:r w:rsidRPr="009B6239">
        <w:rPr>
          <w:rFonts w:cstheme="minorHAnsi"/>
          <w:lang w:val="nl"/>
        </w:rPr>
        <w:t xml:space="preserve">Raamovereenkomst zijn integraal van toepassing op alle </w:t>
      </w:r>
      <w:r>
        <w:rPr>
          <w:rFonts w:cstheme="minorHAnsi"/>
          <w:lang w:val="nl"/>
        </w:rPr>
        <w:t>N</w:t>
      </w:r>
      <w:r w:rsidRPr="009B6239">
        <w:rPr>
          <w:rFonts w:cstheme="minorHAnsi"/>
          <w:lang w:val="nl"/>
        </w:rPr>
        <w:t xml:space="preserve">adere </w:t>
      </w:r>
      <w:r>
        <w:rPr>
          <w:rFonts w:cstheme="minorHAnsi"/>
          <w:lang w:val="nl"/>
        </w:rPr>
        <w:t>O</w:t>
      </w:r>
      <w:r w:rsidRPr="009B6239">
        <w:rPr>
          <w:rFonts w:cstheme="minorHAnsi"/>
          <w:lang w:val="nl"/>
        </w:rPr>
        <w:t>pdrachten</w:t>
      </w:r>
      <w:r>
        <w:rPr>
          <w:rFonts w:cstheme="minorHAnsi"/>
          <w:lang w:val="nl"/>
        </w:rPr>
        <w:t xml:space="preserve">, </w:t>
      </w:r>
      <w:r w:rsidRPr="009B6239">
        <w:rPr>
          <w:rFonts w:cstheme="minorHAnsi"/>
          <w:lang w:val="nl"/>
        </w:rPr>
        <w:t xml:space="preserve">tenzij in een </w:t>
      </w:r>
      <w:r>
        <w:rPr>
          <w:rFonts w:cstheme="minorHAnsi"/>
          <w:lang w:val="nl"/>
        </w:rPr>
        <w:t>N</w:t>
      </w:r>
      <w:r w:rsidRPr="009B6239">
        <w:rPr>
          <w:rFonts w:cstheme="minorHAnsi"/>
          <w:lang w:val="nl"/>
        </w:rPr>
        <w:t xml:space="preserve">adere </w:t>
      </w:r>
      <w:r>
        <w:rPr>
          <w:rFonts w:cstheme="minorHAnsi"/>
          <w:lang w:val="nl"/>
        </w:rPr>
        <w:t>O</w:t>
      </w:r>
      <w:r w:rsidRPr="009B6239">
        <w:rPr>
          <w:rFonts w:cstheme="minorHAnsi"/>
          <w:lang w:val="nl"/>
        </w:rPr>
        <w:t xml:space="preserve">pdracht uitdrukkelijk schriftelijk van deze Raamovereenkomst wordt afgeweken. </w:t>
      </w:r>
    </w:p>
    <w:p w14:paraId="4443DB78" w14:textId="356A20DA" w:rsidR="0039534A" w:rsidRPr="000D0402" w:rsidRDefault="0039534A" w:rsidP="00424017">
      <w:pPr>
        <w:pStyle w:val="Lijstalinea"/>
        <w:numPr>
          <w:ilvl w:val="1"/>
          <w:numId w:val="5"/>
        </w:numPr>
        <w:spacing w:after="0" w:line="360" w:lineRule="auto"/>
        <w:ind w:left="0" w:hanging="567"/>
        <w:rPr>
          <w:rFonts w:cstheme="minorHAnsi"/>
          <w:lang w:val="nl"/>
        </w:rPr>
      </w:pPr>
      <w:r>
        <w:rPr>
          <w:rFonts w:cstheme="minorHAnsi"/>
          <w:lang w:val="nl"/>
        </w:rPr>
        <w:t>Opdrachtgever</w:t>
      </w:r>
      <w:r w:rsidRPr="009B6239">
        <w:rPr>
          <w:rFonts w:cstheme="minorHAnsi"/>
          <w:lang w:val="nl"/>
        </w:rPr>
        <w:t xml:space="preserve"> is niet verplicht om gedurende de looptijd van deze Raamovereenkomst opdrachten tot het </w:t>
      </w:r>
      <w:r w:rsidRPr="009B6239">
        <w:rPr>
          <w:rFonts w:cstheme="minorHAnsi"/>
        </w:rPr>
        <w:t xml:space="preserve">leveren van </w:t>
      </w:r>
      <w:r w:rsidRPr="00F957BB">
        <w:rPr>
          <w:rFonts w:cstheme="minorHAnsi"/>
          <w:lang w:val="nl"/>
        </w:rPr>
        <w:t>Goederen</w:t>
      </w:r>
      <w:r w:rsidR="00EB7CE3" w:rsidRPr="00F957BB">
        <w:rPr>
          <w:rFonts w:cstheme="minorHAnsi"/>
          <w:lang w:val="nl"/>
        </w:rPr>
        <w:t xml:space="preserve"> </w:t>
      </w:r>
      <w:r w:rsidRPr="009B6239">
        <w:rPr>
          <w:rFonts w:cstheme="minorHAnsi"/>
          <w:lang w:val="nl"/>
        </w:rPr>
        <w:t xml:space="preserve">te verstrekken aan </w:t>
      </w:r>
      <w:r>
        <w:rPr>
          <w:rFonts w:cstheme="minorHAnsi"/>
          <w:lang w:val="nl"/>
        </w:rPr>
        <w:t>Opdrachtnemer</w:t>
      </w:r>
      <w:r w:rsidRPr="009B6239">
        <w:rPr>
          <w:rFonts w:cstheme="minorHAnsi"/>
          <w:lang w:val="nl"/>
        </w:rPr>
        <w:t xml:space="preserve">, maar is daartoe gerechtigd. </w:t>
      </w:r>
      <w:r>
        <w:rPr>
          <w:rFonts w:cstheme="minorHAnsi"/>
          <w:lang w:val="nl"/>
        </w:rPr>
        <w:t>Opdrachtnemer</w:t>
      </w:r>
      <w:r w:rsidRPr="009B6239">
        <w:rPr>
          <w:rFonts w:cstheme="minorHAnsi"/>
          <w:lang w:val="nl"/>
        </w:rPr>
        <w:t xml:space="preserve"> kan derhalve generlei aanspraak maken op het verkrijgen van </w:t>
      </w:r>
      <w:r>
        <w:rPr>
          <w:rFonts w:cstheme="minorHAnsi"/>
          <w:lang w:val="nl"/>
        </w:rPr>
        <w:t>orders</w:t>
      </w:r>
      <w:r w:rsidRPr="009B6239">
        <w:rPr>
          <w:rFonts w:cstheme="minorHAnsi"/>
          <w:lang w:val="nl"/>
        </w:rPr>
        <w:t xml:space="preserve"> tot het </w:t>
      </w:r>
      <w:r w:rsidRPr="009B6239">
        <w:rPr>
          <w:rFonts w:cstheme="minorHAnsi"/>
        </w:rPr>
        <w:t xml:space="preserve">leveren van </w:t>
      </w:r>
      <w:r w:rsidRPr="00F01F1A">
        <w:rPr>
          <w:rFonts w:cstheme="minorHAnsi"/>
          <w:lang w:val="nl"/>
        </w:rPr>
        <w:t>Goederen</w:t>
      </w:r>
      <w:r w:rsidR="00D52F04">
        <w:rPr>
          <w:rFonts w:cstheme="minorHAnsi"/>
          <w:lang w:val="nl"/>
        </w:rPr>
        <w:t xml:space="preserve"> </w:t>
      </w:r>
      <w:r w:rsidRPr="009B6239">
        <w:rPr>
          <w:rFonts w:cstheme="minorHAnsi"/>
          <w:lang w:val="nl"/>
        </w:rPr>
        <w:t>gedurende de looptijd van deze Raamovereenkomst.</w:t>
      </w:r>
      <w:r>
        <w:rPr>
          <w:rFonts w:cstheme="minorHAnsi"/>
          <w:lang w:val="nl"/>
        </w:rPr>
        <w:t xml:space="preserve"> Er rust op Opdrachtnemer wel een verplichting een order te accepteren, tenzij er zwaarwegende redenen zijn om een order </w:t>
      </w:r>
      <w:r w:rsidRPr="000D0402">
        <w:rPr>
          <w:rFonts w:cstheme="minorHAnsi"/>
          <w:lang w:val="nl"/>
        </w:rPr>
        <w:t xml:space="preserve">niet te accepteren. </w:t>
      </w:r>
    </w:p>
    <w:p w14:paraId="4DDD93E9" w14:textId="369FA615" w:rsidR="00F1186F" w:rsidRPr="000D0402" w:rsidRDefault="004A504F" w:rsidP="00424017">
      <w:pPr>
        <w:pStyle w:val="Lijstalinea"/>
        <w:numPr>
          <w:ilvl w:val="1"/>
          <w:numId w:val="5"/>
        </w:numPr>
        <w:spacing w:after="0" w:line="360" w:lineRule="auto"/>
        <w:ind w:left="0" w:hanging="567"/>
        <w:rPr>
          <w:rFonts w:cstheme="minorHAnsi"/>
          <w:lang w:val="nl"/>
        </w:rPr>
      </w:pPr>
      <w:r w:rsidRPr="000D0402">
        <w:rPr>
          <w:rFonts w:cstheme="minorHAnsi"/>
          <w:lang w:val="nl"/>
        </w:rPr>
        <w:lastRenderedPageBreak/>
        <w:t>Deze Raamovereenkomst geeft Opdrachtnemer geen exclusief recht op</w:t>
      </w:r>
      <w:r w:rsidR="00D070AB" w:rsidRPr="000D0402">
        <w:rPr>
          <w:rFonts w:cstheme="minorHAnsi"/>
          <w:lang w:val="nl"/>
        </w:rPr>
        <w:t xml:space="preserve"> het uitvoeren van de opdracht, zoals</w:t>
      </w:r>
      <w:r w:rsidR="00BD7CFB" w:rsidRPr="000D0402">
        <w:rPr>
          <w:rFonts w:cstheme="minorHAnsi"/>
          <w:lang w:val="nl"/>
        </w:rPr>
        <w:t xml:space="preserve"> vastgelegd in de opdrachtbeschrijving van</w:t>
      </w:r>
      <w:r w:rsidR="00D070AB" w:rsidRPr="000D0402">
        <w:rPr>
          <w:rFonts w:cstheme="minorHAnsi"/>
          <w:lang w:val="nl"/>
        </w:rPr>
        <w:t xml:space="preserve"> het aanbestedingsdocument. </w:t>
      </w:r>
      <w:r w:rsidR="00BD7CFB" w:rsidRPr="000D0402">
        <w:rPr>
          <w:rFonts w:cstheme="minorHAnsi"/>
          <w:lang w:val="nl"/>
        </w:rPr>
        <w:t xml:space="preserve">Opdrachtgever behoudt zich derhalve het recht voor om de te leveren </w:t>
      </w:r>
      <w:r w:rsidR="00BD7CFB" w:rsidRPr="00286A63">
        <w:rPr>
          <w:rFonts w:cstheme="minorHAnsi"/>
          <w:lang w:val="nl"/>
        </w:rPr>
        <w:t>Goederen</w:t>
      </w:r>
      <w:r w:rsidR="00BD7CFB" w:rsidRPr="000D0402">
        <w:rPr>
          <w:rFonts w:cstheme="minorHAnsi"/>
          <w:lang w:val="nl"/>
        </w:rPr>
        <w:t>, die onder het toepassingsbereik van de Raamovereenkom</w:t>
      </w:r>
      <w:r w:rsidR="00832C0B">
        <w:rPr>
          <w:rFonts w:cstheme="minorHAnsi"/>
          <w:lang w:val="nl"/>
        </w:rPr>
        <w:t>st</w:t>
      </w:r>
      <w:r w:rsidR="00BD7CFB" w:rsidRPr="000D0402">
        <w:rPr>
          <w:rFonts w:cstheme="minorHAnsi"/>
          <w:lang w:val="nl"/>
        </w:rPr>
        <w:t xml:space="preserve"> vallen, aan derden te gunnen.</w:t>
      </w:r>
    </w:p>
    <w:p w14:paraId="771BE9BB" w14:textId="77777777" w:rsidR="00276966" w:rsidRDefault="00276966" w:rsidP="0071535F">
      <w:pPr>
        <w:spacing w:after="0" w:line="360" w:lineRule="auto"/>
        <w:ind w:hanging="567"/>
        <w:rPr>
          <w:rFonts w:cstheme="minorHAnsi"/>
        </w:rPr>
      </w:pPr>
    </w:p>
    <w:p w14:paraId="65F8DC87" w14:textId="77777777" w:rsidR="0084668C" w:rsidRPr="009645BB" w:rsidRDefault="0084668C" w:rsidP="008C30CD">
      <w:pPr>
        <w:pStyle w:val="Artikel"/>
        <w:rPr>
          <w:color w:val="31849B" w:themeColor="accent5" w:themeShade="BF"/>
        </w:rPr>
      </w:pPr>
      <w:r w:rsidRPr="009645BB">
        <w:rPr>
          <w:color w:val="31849B" w:themeColor="accent5" w:themeShade="BF"/>
        </w:rPr>
        <w:t>Algemene Inkoopvoorwaarden</w:t>
      </w:r>
    </w:p>
    <w:p w14:paraId="173105D4" w14:textId="77777777" w:rsidR="0084668C" w:rsidRDefault="0084668C" w:rsidP="00424017">
      <w:pPr>
        <w:pStyle w:val="Lijstalinea"/>
        <w:numPr>
          <w:ilvl w:val="1"/>
          <w:numId w:val="5"/>
        </w:numPr>
        <w:spacing w:after="0" w:line="360" w:lineRule="auto"/>
        <w:ind w:left="0" w:hanging="567"/>
        <w:rPr>
          <w:rFonts w:cstheme="minorHAnsi"/>
        </w:rPr>
      </w:pPr>
      <w:r w:rsidRPr="00732EFB">
        <w:rPr>
          <w:rFonts w:cstheme="minorHAnsi"/>
        </w:rPr>
        <w:t xml:space="preserve">Op deze Raamovereenkomst, </w:t>
      </w:r>
      <w:r>
        <w:rPr>
          <w:rFonts w:cstheme="minorHAnsi"/>
        </w:rPr>
        <w:t>en</w:t>
      </w:r>
      <w:r w:rsidRPr="00732EFB">
        <w:rPr>
          <w:rFonts w:cstheme="minorHAnsi"/>
        </w:rPr>
        <w:t xml:space="preserve"> op alle Nadere opdrachten, zijn uitsluitend de Algemene Inkoopvoorwaarden van toepassing</w:t>
      </w:r>
      <w:r>
        <w:rPr>
          <w:rFonts w:cstheme="minorHAnsi"/>
        </w:rPr>
        <w:t>, tenzij (op onderdelen) daarvan in deze Raamovereenkomst uitdrukkelijk wordt afgeweken</w:t>
      </w:r>
      <w:r w:rsidRPr="00732EFB">
        <w:rPr>
          <w:rFonts w:cstheme="minorHAnsi"/>
        </w:rPr>
        <w:t xml:space="preserve">. </w:t>
      </w:r>
    </w:p>
    <w:p w14:paraId="4EB9673D" w14:textId="49BB0D89" w:rsidR="0084668C" w:rsidRDefault="0084668C" w:rsidP="00424017">
      <w:pPr>
        <w:pStyle w:val="Lijstalinea"/>
        <w:numPr>
          <w:ilvl w:val="1"/>
          <w:numId w:val="5"/>
        </w:numPr>
        <w:spacing w:after="0" w:line="360" w:lineRule="auto"/>
        <w:ind w:left="0" w:hanging="567"/>
        <w:rPr>
          <w:rFonts w:cstheme="minorHAnsi"/>
        </w:rPr>
      </w:pPr>
      <w:r>
        <w:rPr>
          <w:rFonts w:cstheme="minorHAnsi"/>
        </w:rPr>
        <w:t>De (eventuele) a</w:t>
      </w:r>
      <w:r w:rsidRPr="00732EFB">
        <w:rPr>
          <w:rFonts w:cstheme="minorHAnsi"/>
        </w:rPr>
        <w:t xml:space="preserve">lgemene </w:t>
      </w:r>
      <w:r w:rsidR="0009575E">
        <w:rPr>
          <w:rFonts w:cstheme="minorHAnsi"/>
        </w:rPr>
        <w:t xml:space="preserve">voorwaarden, </w:t>
      </w:r>
      <w:r>
        <w:rPr>
          <w:rFonts w:cstheme="minorHAnsi"/>
        </w:rPr>
        <w:t xml:space="preserve">bijzondere </w:t>
      </w:r>
      <w:r w:rsidRPr="00732EFB">
        <w:rPr>
          <w:rFonts w:cstheme="minorHAnsi"/>
        </w:rPr>
        <w:t xml:space="preserve">voorwaarden </w:t>
      </w:r>
      <w:r w:rsidR="00686879">
        <w:rPr>
          <w:rFonts w:cstheme="minorHAnsi"/>
        </w:rPr>
        <w:t>en</w:t>
      </w:r>
      <w:r w:rsidR="0009575E">
        <w:rPr>
          <w:rFonts w:cstheme="minorHAnsi"/>
        </w:rPr>
        <w:t xml:space="preserve"> andere bedingen </w:t>
      </w:r>
      <w:r w:rsidRPr="00732EFB">
        <w:rPr>
          <w:rFonts w:cstheme="minorHAnsi"/>
        </w:rPr>
        <w:t xml:space="preserve">van </w:t>
      </w:r>
      <w:r>
        <w:rPr>
          <w:rFonts w:cstheme="minorHAnsi"/>
        </w:rPr>
        <w:t>Opdrachtnemer</w:t>
      </w:r>
      <w:r w:rsidR="0009575E">
        <w:rPr>
          <w:rFonts w:cstheme="minorHAnsi"/>
        </w:rPr>
        <w:t xml:space="preserve">, </w:t>
      </w:r>
      <w:r w:rsidR="00F37517">
        <w:rPr>
          <w:rFonts w:cstheme="minorHAnsi"/>
        </w:rPr>
        <w:t>ongeacht hun benaming</w:t>
      </w:r>
      <w:r w:rsidR="0009575E">
        <w:rPr>
          <w:rFonts w:cstheme="minorHAnsi"/>
        </w:rPr>
        <w:t>,</w:t>
      </w:r>
      <w:r w:rsidRPr="00732EFB">
        <w:rPr>
          <w:rFonts w:cstheme="minorHAnsi"/>
        </w:rPr>
        <w:t xml:space="preserve"> zijn niet van toepassing op deze Raamovereenkomst en Nadere Opdrachten</w:t>
      </w:r>
      <w:r w:rsidR="006F3DD6">
        <w:rPr>
          <w:rFonts w:cstheme="minorHAnsi"/>
        </w:rPr>
        <w:t>,</w:t>
      </w:r>
      <w:r w:rsidRPr="00732EFB">
        <w:rPr>
          <w:rFonts w:cstheme="minorHAnsi"/>
        </w:rPr>
        <w:t xml:space="preserve"> en worden door </w:t>
      </w:r>
      <w:r w:rsidR="002F6559">
        <w:rPr>
          <w:rFonts w:cstheme="minorHAnsi"/>
        </w:rPr>
        <w:t>Partijen</w:t>
      </w:r>
      <w:r>
        <w:rPr>
          <w:rFonts w:cstheme="minorHAnsi"/>
        </w:rPr>
        <w:t xml:space="preserve"> </w:t>
      </w:r>
      <w:r w:rsidRPr="00732EFB">
        <w:rPr>
          <w:rFonts w:cstheme="minorHAnsi"/>
        </w:rPr>
        <w:t xml:space="preserve">uitdrukkelijk van de hand gewezen. </w:t>
      </w:r>
    </w:p>
    <w:p w14:paraId="39BA651B" w14:textId="77777777" w:rsidR="0084668C" w:rsidRPr="001D02CD" w:rsidRDefault="0084668C" w:rsidP="00424017">
      <w:pPr>
        <w:pStyle w:val="Lijstalinea"/>
        <w:numPr>
          <w:ilvl w:val="1"/>
          <w:numId w:val="5"/>
        </w:numPr>
        <w:spacing w:after="0" w:line="360" w:lineRule="auto"/>
        <w:ind w:left="0" w:hanging="567"/>
        <w:rPr>
          <w:rFonts w:cstheme="minorHAnsi"/>
        </w:rPr>
      </w:pPr>
      <w:r w:rsidRPr="001D02CD">
        <w:rPr>
          <w:rFonts w:cstheme="minorHAnsi"/>
        </w:rPr>
        <w:t xml:space="preserve">Voor zover bepalingen uit de Algemene Inkoopvoorwaarden, gelet op de aard van de opdracht, niet relevant zijn, worden deze als niet van toepassing beschouwd. </w:t>
      </w:r>
    </w:p>
    <w:p w14:paraId="063CD2AA" w14:textId="2F50F595" w:rsidR="00D347F0" w:rsidRDefault="00D347F0" w:rsidP="00D347F0">
      <w:pPr>
        <w:spacing w:after="0" w:line="360" w:lineRule="auto"/>
        <w:ind w:hanging="567"/>
        <w:contextualSpacing/>
      </w:pPr>
      <w:r>
        <w:t>3.4</w:t>
      </w:r>
      <w:r>
        <w:tab/>
        <w:t xml:space="preserve">In afwijking dan wel in aanvulling op (onderdelen van) de van toepassing verklaarde Algemene Inkoopvoorwaarden komen partijen het volgende overeen: </w:t>
      </w:r>
    </w:p>
    <w:p w14:paraId="666A83F8" w14:textId="77777777" w:rsidR="00D347F0" w:rsidRDefault="00D347F0" w:rsidP="00D347F0">
      <w:pPr>
        <w:spacing w:after="0" w:line="360" w:lineRule="auto"/>
        <w:ind w:hanging="567"/>
        <w:contextualSpacing/>
      </w:pPr>
      <w:r>
        <w:tab/>
        <w:t>a.</w:t>
      </w:r>
      <w:r>
        <w:tab/>
        <w:t xml:space="preserve">Artikel 15.1 van de Algemene Inkoopvoorwaarden vervalt; </w:t>
      </w:r>
    </w:p>
    <w:p w14:paraId="1F55B47C" w14:textId="77777777" w:rsidR="00D347F0" w:rsidRDefault="00D347F0" w:rsidP="00D347F0">
      <w:pPr>
        <w:spacing w:after="0" w:line="360" w:lineRule="auto"/>
        <w:ind w:hanging="567"/>
        <w:contextualSpacing/>
      </w:pPr>
      <w:r>
        <w:tab/>
        <w:t>b.</w:t>
      </w:r>
      <w:r>
        <w:tab/>
        <w:t>Artikel 11.4 van de Algemene Inkoopvoorwaarden vervalt;</w:t>
      </w:r>
    </w:p>
    <w:p w14:paraId="35F9C866" w14:textId="5F0B8B99" w:rsidR="00D347F0" w:rsidRDefault="00D347F0" w:rsidP="00D347F0">
      <w:pPr>
        <w:spacing w:after="0" w:line="360" w:lineRule="auto"/>
        <w:ind w:left="708" w:hanging="705"/>
        <w:contextualSpacing/>
      </w:pPr>
      <w:r>
        <w:t>c.</w:t>
      </w:r>
      <w:r>
        <w:tab/>
        <w:t>Artikel 12.4 van de Algemene Inkoopvoorwaarden wordt vervangen door de volgende bepaling: ‘De beperking van de aansprakelijkheid als bedoeld in artikel 12.3 geldt niet:</w:t>
      </w:r>
      <w:r>
        <w:br/>
        <w:t>-</w:t>
      </w:r>
      <w:r w:rsidR="00FD427D">
        <w:t xml:space="preserve"> als de schade is veroorzaakt door </w:t>
      </w:r>
      <w:r>
        <w:t xml:space="preserve">opzet of bewuste roekeloosheid aan de zijde van Opdrachtnemer, haar </w:t>
      </w:r>
      <w:r w:rsidR="00A15062">
        <w:t>P</w:t>
      </w:r>
      <w:r>
        <w:t xml:space="preserve">ersoneel of door de Opdrachtnemer ingeschakelde derden; </w:t>
      </w:r>
      <w:r>
        <w:br/>
        <w:t xml:space="preserve">- </w:t>
      </w:r>
      <w:r w:rsidR="00937914">
        <w:t xml:space="preserve">als de schade is veroorzaakt </w:t>
      </w:r>
      <w:r w:rsidR="00FD427D">
        <w:t>door</w:t>
      </w:r>
      <w:r>
        <w:t xml:space="preserve"> schending van intellectuele eigendomsrechten als bedoeld in artikel 9</w:t>
      </w:r>
      <w:r w:rsidR="0057453F">
        <w:t>;</w:t>
      </w:r>
      <w:r w:rsidR="0057453F">
        <w:br/>
        <w:t xml:space="preserve">- als de schade voortvloeit uit aanspraken </w:t>
      </w:r>
      <w:r w:rsidR="0057453F" w:rsidRPr="00C51F15">
        <w:t xml:space="preserve">van derden ten </w:t>
      </w:r>
      <w:r w:rsidR="0057453F">
        <w:t>gevolge van dood of letsel</w:t>
      </w:r>
      <w:r>
        <w:t>.’</w:t>
      </w:r>
    </w:p>
    <w:p w14:paraId="08009BAC" w14:textId="77777777" w:rsidR="0071535F" w:rsidRPr="008C114F" w:rsidRDefault="0071535F" w:rsidP="008D3040">
      <w:pPr>
        <w:rPr>
          <w:rFonts w:cstheme="minorHAnsi"/>
          <w:b/>
          <w:bCs/>
        </w:rPr>
      </w:pPr>
    </w:p>
    <w:p w14:paraId="79E0D216" w14:textId="23B3D348" w:rsidR="00A3771F" w:rsidRPr="009645BB" w:rsidRDefault="009461DE" w:rsidP="008D3040">
      <w:pPr>
        <w:pStyle w:val="Artikel"/>
        <w:rPr>
          <w:color w:val="31849B" w:themeColor="accent5" w:themeShade="BF"/>
        </w:rPr>
      </w:pPr>
      <w:r w:rsidRPr="009645BB">
        <w:rPr>
          <w:color w:val="31849B" w:themeColor="accent5" w:themeShade="BF"/>
        </w:rPr>
        <w:t xml:space="preserve">Inhoud </w:t>
      </w:r>
      <w:r w:rsidR="00663CEB" w:rsidRPr="009645BB">
        <w:rPr>
          <w:color w:val="31849B" w:themeColor="accent5" w:themeShade="BF"/>
        </w:rPr>
        <w:t>Raamovereenkomst</w:t>
      </w:r>
      <w:r w:rsidR="001B505A" w:rsidRPr="009645BB">
        <w:rPr>
          <w:color w:val="31849B" w:themeColor="accent5" w:themeShade="BF"/>
        </w:rPr>
        <w:t xml:space="preserve"> en rangorde bij tegenstrijdigheid</w:t>
      </w:r>
    </w:p>
    <w:p w14:paraId="7BA64F88" w14:textId="2A29C9C6" w:rsidR="00141A6B" w:rsidRDefault="00235C0E" w:rsidP="00424017">
      <w:pPr>
        <w:pStyle w:val="Lijstalinea"/>
        <w:numPr>
          <w:ilvl w:val="1"/>
          <w:numId w:val="5"/>
        </w:numPr>
        <w:spacing w:after="0" w:line="360" w:lineRule="auto"/>
        <w:ind w:left="0" w:hanging="567"/>
        <w:rPr>
          <w:rFonts w:cstheme="minorHAnsi"/>
        </w:rPr>
      </w:pPr>
      <w:bookmarkStart w:id="1" w:name="_Ref24360089"/>
      <w:r>
        <w:rPr>
          <w:rFonts w:cstheme="minorHAnsi"/>
        </w:rPr>
        <w:t xml:space="preserve">De volgende </w:t>
      </w:r>
      <w:r w:rsidR="00A34DA1">
        <w:rPr>
          <w:rFonts w:cstheme="minorHAnsi"/>
        </w:rPr>
        <w:t>documenten</w:t>
      </w:r>
      <w:r w:rsidR="00141A6B">
        <w:rPr>
          <w:rFonts w:cstheme="minorHAnsi"/>
        </w:rPr>
        <w:t xml:space="preserve"> vormen gezamenlijk de</w:t>
      </w:r>
      <w:r>
        <w:rPr>
          <w:rFonts w:cstheme="minorHAnsi"/>
        </w:rPr>
        <w:t xml:space="preserve"> Raamovereenkomst</w:t>
      </w:r>
      <w:r w:rsidR="00141A6B">
        <w:rPr>
          <w:rFonts w:cstheme="minorHAnsi"/>
        </w:rPr>
        <w:t xml:space="preserve">. Als deze documenten elkaar tegenspreken, prevaleert het </w:t>
      </w:r>
      <w:r w:rsidR="00D24EBE">
        <w:rPr>
          <w:rFonts w:cstheme="minorHAnsi"/>
        </w:rPr>
        <w:t>eerder</w:t>
      </w:r>
      <w:r w:rsidR="004948EB">
        <w:rPr>
          <w:rFonts w:cstheme="minorHAnsi"/>
        </w:rPr>
        <w:t xml:space="preserve"> </w:t>
      </w:r>
      <w:r w:rsidR="00D24EBE">
        <w:rPr>
          <w:rFonts w:cstheme="minorHAnsi"/>
        </w:rPr>
        <w:t>genoemde</w:t>
      </w:r>
      <w:r w:rsidR="00141A6B">
        <w:rPr>
          <w:rFonts w:cstheme="minorHAnsi"/>
        </w:rPr>
        <w:t xml:space="preserve"> document boven het later genoemde:</w:t>
      </w:r>
    </w:p>
    <w:p w14:paraId="68361BDF" w14:textId="25706DD9" w:rsidR="00235C0E" w:rsidRDefault="00141A6B" w:rsidP="00424017">
      <w:pPr>
        <w:numPr>
          <w:ilvl w:val="0"/>
          <w:numId w:val="3"/>
        </w:numPr>
        <w:spacing w:after="0" w:line="360" w:lineRule="auto"/>
        <w:ind w:left="567" w:hanging="567"/>
        <w:rPr>
          <w:rFonts w:cstheme="minorHAnsi"/>
        </w:rPr>
      </w:pPr>
      <w:r>
        <w:rPr>
          <w:rFonts w:cstheme="minorHAnsi"/>
        </w:rPr>
        <w:t>Dit document (deze Raamovereenkomst);</w:t>
      </w:r>
    </w:p>
    <w:p w14:paraId="6483CED2" w14:textId="634A1993" w:rsidR="00235C0E" w:rsidRPr="004C76DB" w:rsidRDefault="00235C0E" w:rsidP="00424017">
      <w:pPr>
        <w:numPr>
          <w:ilvl w:val="0"/>
          <w:numId w:val="3"/>
        </w:numPr>
        <w:spacing w:after="0" w:line="360" w:lineRule="auto"/>
        <w:ind w:left="567" w:hanging="567"/>
        <w:rPr>
          <w:rFonts w:cstheme="minorHAnsi"/>
        </w:rPr>
      </w:pPr>
      <w:r>
        <w:rPr>
          <w:rFonts w:cstheme="minorHAnsi"/>
        </w:rPr>
        <w:t xml:space="preserve">De </w:t>
      </w:r>
      <w:r w:rsidRPr="004F071B">
        <w:rPr>
          <w:rFonts w:cstheme="minorHAnsi"/>
          <w:lang w:val="nl"/>
        </w:rPr>
        <w:t>a</w:t>
      </w:r>
      <w:r w:rsidRPr="004C76DB">
        <w:rPr>
          <w:rFonts w:cstheme="minorHAnsi"/>
          <w:lang w:val="nl"/>
        </w:rPr>
        <w:t>anbestedingsdocumentatie</w:t>
      </w:r>
      <w:r>
        <w:rPr>
          <w:rFonts w:cstheme="minorHAnsi"/>
          <w:lang w:val="nl"/>
        </w:rPr>
        <w:t>, waaronder in ieder geval (maar niet uitsluitend begrepen):</w:t>
      </w:r>
    </w:p>
    <w:p w14:paraId="2FA23085" w14:textId="1E60CB13" w:rsidR="00235C0E" w:rsidRPr="00A519E9" w:rsidRDefault="00ED456A" w:rsidP="00424017">
      <w:pPr>
        <w:numPr>
          <w:ilvl w:val="1"/>
          <w:numId w:val="3"/>
        </w:numPr>
        <w:spacing w:after="0" w:line="360" w:lineRule="auto"/>
        <w:rPr>
          <w:rFonts w:cstheme="minorHAnsi"/>
        </w:rPr>
      </w:pPr>
      <w:proofErr w:type="gramStart"/>
      <w:r>
        <w:rPr>
          <w:rFonts w:cstheme="minorHAnsi"/>
        </w:rPr>
        <w:t>de</w:t>
      </w:r>
      <w:proofErr w:type="gramEnd"/>
      <w:r>
        <w:rPr>
          <w:rFonts w:cstheme="minorHAnsi"/>
        </w:rPr>
        <w:t xml:space="preserve"> </w:t>
      </w:r>
      <w:r w:rsidR="00235C0E">
        <w:rPr>
          <w:rFonts w:cstheme="minorHAnsi"/>
          <w:lang w:val="nl"/>
        </w:rPr>
        <w:t>Nota’s van inlichtingen, waarbij de laatst gepubliceerde als hoogste in rangorde staat</w:t>
      </w:r>
      <w:r w:rsidR="00877B66">
        <w:rPr>
          <w:rFonts w:cstheme="minorHAnsi"/>
          <w:lang w:val="nl"/>
        </w:rPr>
        <w:t>;</w:t>
      </w:r>
    </w:p>
    <w:p w14:paraId="7C2C3D2C" w14:textId="31DFFAAD" w:rsidR="00235C0E" w:rsidRPr="00A519E9" w:rsidRDefault="001F3B19" w:rsidP="00424017">
      <w:pPr>
        <w:numPr>
          <w:ilvl w:val="1"/>
          <w:numId w:val="3"/>
        </w:numPr>
        <w:spacing w:after="0" w:line="360" w:lineRule="auto"/>
        <w:rPr>
          <w:rFonts w:cstheme="minorHAnsi"/>
        </w:rPr>
      </w:pPr>
      <w:proofErr w:type="gramStart"/>
      <w:r>
        <w:rPr>
          <w:rFonts w:cstheme="minorHAnsi"/>
        </w:rPr>
        <w:lastRenderedPageBreak/>
        <w:t>het</w:t>
      </w:r>
      <w:proofErr w:type="gramEnd"/>
      <w:r>
        <w:rPr>
          <w:rFonts w:cstheme="minorHAnsi"/>
        </w:rPr>
        <w:t xml:space="preserve"> </w:t>
      </w:r>
      <w:r w:rsidR="00235C0E">
        <w:rPr>
          <w:rFonts w:cstheme="minorHAnsi"/>
          <w:lang w:val="nl"/>
        </w:rPr>
        <w:t>Aanbestedingsdocument inclusief bijlagen</w:t>
      </w:r>
      <w:r w:rsidR="00877B66">
        <w:rPr>
          <w:rFonts w:cstheme="minorHAnsi"/>
          <w:lang w:val="nl"/>
        </w:rPr>
        <w:t>;</w:t>
      </w:r>
    </w:p>
    <w:p w14:paraId="4833BF8A" w14:textId="1BF96462" w:rsidR="00235C0E" w:rsidRPr="00A519E9" w:rsidRDefault="001F3B19" w:rsidP="00424017">
      <w:pPr>
        <w:numPr>
          <w:ilvl w:val="1"/>
          <w:numId w:val="3"/>
        </w:numPr>
        <w:spacing w:after="0" w:line="360" w:lineRule="auto"/>
        <w:rPr>
          <w:rFonts w:cstheme="minorHAnsi"/>
        </w:rPr>
      </w:pPr>
      <w:proofErr w:type="gramStart"/>
      <w:r>
        <w:rPr>
          <w:rFonts w:cstheme="minorHAnsi"/>
          <w:lang w:val="nl"/>
        </w:rPr>
        <w:t>de</w:t>
      </w:r>
      <w:proofErr w:type="gramEnd"/>
      <w:r>
        <w:rPr>
          <w:rFonts w:cstheme="minorHAnsi"/>
          <w:lang w:val="nl"/>
        </w:rPr>
        <w:t xml:space="preserve"> </w:t>
      </w:r>
      <w:r w:rsidR="00235C0E">
        <w:rPr>
          <w:rFonts w:cstheme="minorHAnsi"/>
          <w:lang w:val="nl"/>
        </w:rPr>
        <w:t xml:space="preserve">Algemene </w:t>
      </w:r>
      <w:r w:rsidR="00B70156">
        <w:rPr>
          <w:rFonts w:cstheme="minorHAnsi"/>
          <w:lang w:val="nl"/>
        </w:rPr>
        <w:t>I</w:t>
      </w:r>
      <w:r w:rsidR="00235C0E">
        <w:rPr>
          <w:rFonts w:cstheme="minorHAnsi"/>
          <w:lang w:val="nl"/>
        </w:rPr>
        <w:t>nkoopvoorwaarden van Opdrachtgever</w:t>
      </w:r>
      <w:r w:rsidR="00877B66">
        <w:rPr>
          <w:rFonts w:cstheme="minorHAnsi"/>
          <w:lang w:val="nl"/>
        </w:rPr>
        <w:t>;</w:t>
      </w:r>
    </w:p>
    <w:p w14:paraId="0447E309" w14:textId="2CC40D8C" w:rsidR="00235C0E" w:rsidRPr="004E1864" w:rsidRDefault="001F3B19" w:rsidP="00424017">
      <w:pPr>
        <w:numPr>
          <w:ilvl w:val="1"/>
          <w:numId w:val="3"/>
        </w:numPr>
        <w:spacing w:after="0" w:line="360" w:lineRule="auto"/>
        <w:rPr>
          <w:rFonts w:cstheme="minorHAnsi"/>
        </w:rPr>
      </w:pPr>
      <w:proofErr w:type="gramStart"/>
      <w:r>
        <w:rPr>
          <w:rFonts w:cstheme="minorHAnsi"/>
        </w:rPr>
        <w:t>de</w:t>
      </w:r>
      <w:proofErr w:type="gramEnd"/>
      <w:r>
        <w:rPr>
          <w:rFonts w:cstheme="minorHAnsi"/>
        </w:rPr>
        <w:t xml:space="preserve"> </w:t>
      </w:r>
      <w:r w:rsidR="00235C0E">
        <w:rPr>
          <w:rFonts w:cstheme="minorHAnsi"/>
          <w:lang w:val="nl"/>
        </w:rPr>
        <w:t>Inschrijving van Opdrachtnemer</w:t>
      </w:r>
      <w:r w:rsidR="00083C10">
        <w:rPr>
          <w:rFonts w:cstheme="minorHAnsi"/>
          <w:lang w:val="nl"/>
        </w:rPr>
        <w:t xml:space="preserve">, </w:t>
      </w:r>
      <w:r w:rsidR="00083C10" w:rsidRPr="006847AF">
        <w:rPr>
          <w:rFonts w:cstheme="minorHAnsi"/>
          <w:lang w:val="nl"/>
        </w:rPr>
        <w:t>inclusief</w:t>
      </w:r>
      <w:r w:rsidR="007F4932">
        <w:rPr>
          <w:rFonts w:cstheme="minorHAnsi"/>
          <w:lang w:val="nl"/>
        </w:rPr>
        <w:t xml:space="preserve"> eventuele uitwerking daarvan en</w:t>
      </w:r>
      <w:r w:rsidR="00083C10" w:rsidRPr="006847AF">
        <w:rPr>
          <w:rFonts w:cstheme="minorHAnsi"/>
          <w:lang w:val="nl"/>
        </w:rPr>
        <w:t xml:space="preserve"> bijbehorende bijlagen</w:t>
      </w:r>
      <w:r w:rsidR="00877B66">
        <w:rPr>
          <w:rFonts w:cstheme="minorHAnsi"/>
          <w:lang w:val="nl"/>
        </w:rPr>
        <w:t>;</w:t>
      </w:r>
    </w:p>
    <w:p w14:paraId="2A1C575F" w14:textId="022BC2CF" w:rsidR="00A34DA1" w:rsidRPr="00BD5D44" w:rsidRDefault="00235C0E" w:rsidP="00424017">
      <w:pPr>
        <w:numPr>
          <w:ilvl w:val="0"/>
          <w:numId w:val="3"/>
        </w:numPr>
        <w:spacing w:after="0" w:line="360" w:lineRule="auto"/>
        <w:ind w:left="567" w:hanging="567"/>
        <w:rPr>
          <w:rFonts w:cstheme="minorHAnsi"/>
        </w:rPr>
      </w:pPr>
      <w:r w:rsidRPr="00BD5D44">
        <w:rPr>
          <w:rFonts w:cstheme="minorHAnsi"/>
        </w:rPr>
        <w:t>Nadere Opdrachten;</w:t>
      </w:r>
    </w:p>
    <w:p w14:paraId="1F20D669" w14:textId="01BC975E" w:rsidR="00C92BE3" w:rsidRPr="008C114F" w:rsidRDefault="00C92BE3" w:rsidP="004C76DB">
      <w:pPr>
        <w:spacing w:after="0" w:line="360" w:lineRule="auto"/>
        <w:jc w:val="both"/>
        <w:rPr>
          <w:rFonts w:cstheme="minorHAnsi"/>
          <w:lang w:val="nl"/>
        </w:rPr>
      </w:pPr>
      <w:bookmarkStart w:id="2" w:name="_Hlk18922796"/>
      <w:bookmarkEnd w:id="1"/>
    </w:p>
    <w:p w14:paraId="6E3252BB" w14:textId="66F6B829" w:rsidR="00EB4771" w:rsidRPr="009645BB" w:rsidRDefault="007374F7" w:rsidP="00C13FC0">
      <w:pPr>
        <w:pStyle w:val="Artikel"/>
        <w:rPr>
          <w:color w:val="31849B" w:themeColor="accent5" w:themeShade="BF"/>
        </w:rPr>
      </w:pPr>
      <w:r w:rsidRPr="009645BB">
        <w:rPr>
          <w:color w:val="31849B" w:themeColor="accent5" w:themeShade="BF"/>
        </w:rPr>
        <w:t>Looptijd, verlenging en opzegging</w:t>
      </w:r>
    </w:p>
    <w:p w14:paraId="356C80CC" w14:textId="2EB603AF" w:rsidR="00BE3A79" w:rsidRPr="00091D59" w:rsidRDefault="00EB4771" w:rsidP="00424017">
      <w:pPr>
        <w:pStyle w:val="Lijstalinea"/>
        <w:numPr>
          <w:ilvl w:val="1"/>
          <w:numId w:val="5"/>
        </w:numPr>
        <w:spacing w:after="0" w:line="360" w:lineRule="auto"/>
        <w:ind w:left="0" w:hanging="567"/>
        <w:rPr>
          <w:lang w:val="nl"/>
        </w:rPr>
      </w:pPr>
      <w:r w:rsidRPr="2BD8573B">
        <w:rPr>
          <w:lang w:val="nl"/>
        </w:rPr>
        <w:t>De</w:t>
      </w:r>
      <w:r w:rsidR="00BE3A79" w:rsidRPr="2BD8573B">
        <w:rPr>
          <w:lang w:val="nl"/>
        </w:rPr>
        <w:t xml:space="preserve"> </w:t>
      </w:r>
      <w:r w:rsidR="006D3AA8" w:rsidRPr="2BD8573B">
        <w:rPr>
          <w:lang w:val="nl"/>
        </w:rPr>
        <w:t>ingangsdatum van de Raamovereenkomst is</w:t>
      </w:r>
      <w:r w:rsidR="00CF1565" w:rsidRPr="2BD8573B">
        <w:rPr>
          <w:lang w:val="nl"/>
        </w:rPr>
        <w:t xml:space="preserve"> </w:t>
      </w:r>
      <w:r w:rsidR="00CF1565" w:rsidRPr="00090906">
        <w:t xml:space="preserve">01-08-2026 </w:t>
      </w:r>
      <w:r w:rsidR="006D3AA8" w:rsidRPr="2BD8573B">
        <w:rPr>
          <w:lang w:val="nl"/>
        </w:rPr>
        <w:t>en de looptijd is</w:t>
      </w:r>
      <w:r w:rsidR="00BD2E39" w:rsidRPr="2BD8573B">
        <w:rPr>
          <w:lang w:val="nl"/>
        </w:rPr>
        <w:t xml:space="preserve"> twee</w:t>
      </w:r>
      <w:r w:rsidR="009E7834">
        <w:rPr>
          <w:lang w:val="nl"/>
        </w:rPr>
        <w:t xml:space="preserve"> jaar</w:t>
      </w:r>
      <w:r w:rsidR="006D3AA8" w:rsidRPr="2BD8573B">
        <w:rPr>
          <w:lang w:val="nl"/>
        </w:rPr>
        <w:t>. De einddatum van de initië</w:t>
      </w:r>
      <w:r w:rsidR="00A34DA1" w:rsidRPr="2BD8573B">
        <w:rPr>
          <w:lang w:val="nl"/>
        </w:rPr>
        <w:t>l</w:t>
      </w:r>
      <w:r w:rsidR="006D3AA8" w:rsidRPr="2BD8573B">
        <w:rPr>
          <w:lang w:val="nl"/>
        </w:rPr>
        <w:t>e contracttermijn is</w:t>
      </w:r>
      <w:r w:rsidR="00DC65CC" w:rsidRPr="2BD8573B">
        <w:rPr>
          <w:lang w:val="nl"/>
        </w:rPr>
        <w:t xml:space="preserve"> derhalve</w:t>
      </w:r>
      <w:r w:rsidR="00A80C89" w:rsidRPr="2BD8573B">
        <w:rPr>
          <w:lang w:val="nl"/>
        </w:rPr>
        <w:t xml:space="preserve"> </w:t>
      </w:r>
      <w:r w:rsidR="00A80C89">
        <w:rPr>
          <w:rFonts w:ascii="Calibri" w:eastAsia="Calibri" w:hAnsi="Calibri" w:cs="Calibri"/>
        </w:rPr>
        <w:t>31-07-2028</w:t>
      </w:r>
      <w:r w:rsidR="006D3AA8" w:rsidRPr="2BD8573B">
        <w:rPr>
          <w:lang w:val="nl"/>
        </w:rPr>
        <w:t>.</w:t>
      </w:r>
      <w:r w:rsidR="00AC56C8" w:rsidRPr="2BD8573B">
        <w:rPr>
          <w:lang w:val="nl"/>
        </w:rPr>
        <w:t xml:space="preserve"> </w:t>
      </w:r>
    </w:p>
    <w:p w14:paraId="6A7C39F0" w14:textId="2E85E967" w:rsidR="00EB4771" w:rsidRPr="009B6239" w:rsidRDefault="003D35DC" w:rsidP="00424017">
      <w:pPr>
        <w:pStyle w:val="Lijstalinea"/>
        <w:numPr>
          <w:ilvl w:val="1"/>
          <w:numId w:val="5"/>
        </w:numPr>
        <w:spacing w:after="0" w:line="360" w:lineRule="auto"/>
        <w:ind w:left="0" w:hanging="567"/>
        <w:rPr>
          <w:rFonts w:cstheme="minorHAnsi"/>
          <w:lang w:val="nl"/>
        </w:rPr>
      </w:pPr>
      <w:r>
        <w:rPr>
          <w:rFonts w:cstheme="minorHAnsi"/>
          <w:lang w:val="nl"/>
        </w:rPr>
        <w:t>Opdrachtgever heeft het recht de looptijd van deze Raamovereenkomst</w:t>
      </w:r>
      <w:r w:rsidR="00B14FA0">
        <w:rPr>
          <w:rFonts w:cstheme="minorHAnsi"/>
          <w:lang w:val="nl"/>
        </w:rPr>
        <w:t xml:space="preserve"> twee</w:t>
      </w:r>
      <w:r w:rsidR="0013592D">
        <w:rPr>
          <w:rFonts w:cstheme="minorHAnsi"/>
          <w:lang w:val="nl"/>
        </w:rPr>
        <w:t xml:space="preserve"> keer</w:t>
      </w:r>
      <w:r>
        <w:rPr>
          <w:rFonts w:cstheme="minorHAnsi"/>
          <w:lang w:val="nl"/>
        </w:rPr>
        <w:t xml:space="preserve"> </w:t>
      </w:r>
      <w:r w:rsidR="00F131E3">
        <w:rPr>
          <w:rFonts w:cstheme="minorHAnsi"/>
          <w:lang w:val="nl"/>
        </w:rPr>
        <w:t xml:space="preserve">eenzijdig </w:t>
      </w:r>
      <w:r>
        <w:rPr>
          <w:rFonts w:cstheme="minorHAnsi"/>
          <w:lang w:val="nl"/>
        </w:rPr>
        <w:t xml:space="preserve">te verlengen </w:t>
      </w:r>
      <w:r w:rsidR="00AC56C8">
        <w:rPr>
          <w:rFonts w:cstheme="minorHAnsi"/>
          <w:lang w:val="nl"/>
        </w:rPr>
        <w:t xml:space="preserve">met een periode van </w:t>
      </w:r>
      <w:r w:rsidR="00AC56C8" w:rsidRPr="001A1268">
        <w:rPr>
          <w:rFonts w:cstheme="minorHAnsi"/>
          <w:lang w:val="nl"/>
        </w:rPr>
        <w:t>telkens</w:t>
      </w:r>
      <w:r w:rsidR="00060F22" w:rsidRPr="001A1268">
        <w:rPr>
          <w:rFonts w:cstheme="minorHAnsi"/>
          <w:lang w:val="nl"/>
        </w:rPr>
        <w:t xml:space="preserve"> </w:t>
      </w:r>
      <w:r w:rsidR="001A1268" w:rsidRPr="001A1268">
        <w:rPr>
          <w:rFonts w:cstheme="minorHAnsi"/>
          <w:lang w:val="nl"/>
        </w:rPr>
        <w:t xml:space="preserve">één </w:t>
      </w:r>
      <w:r w:rsidR="00AC56C8">
        <w:rPr>
          <w:rFonts w:cstheme="minorHAnsi"/>
          <w:lang w:val="nl"/>
        </w:rPr>
        <w:t>jaar.</w:t>
      </w:r>
      <w:r>
        <w:rPr>
          <w:rFonts w:cstheme="minorHAnsi"/>
          <w:lang w:val="nl"/>
        </w:rPr>
        <w:t xml:space="preserve"> </w:t>
      </w:r>
      <w:r w:rsidR="002E5DFE">
        <w:rPr>
          <w:rFonts w:cstheme="minorHAnsi"/>
          <w:lang w:val="nl"/>
        </w:rPr>
        <w:t>V</w:t>
      </w:r>
      <w:r w:rsidR="009440E7">
        <w:rPr>
          <w:rFonts w:cstheme="minorHAnsi"/>
          <w:lang w:val="nl"/>
        </w:rPr>
        <w:t xml:space="preserve">erlengingen zijn onder gelijkblijvende condities als overeengekomen in deze Raamovereenkomst. </w:t>
      </w:r>
      <w:r>
        <w:rPr>
          <w:rFonts w:cstheme="minorHAnsi"/>
          <w:lang w:val="nl"/>
        </w:rPr>
        <w:t>Indien Opdrachtgever deze Raamovereenkomst wens</w:t>
      </w:r>
      <w:r w:rsidR="002361BF">
        <w:rPr>
          <w:rFonts w:cstheme="minorHAnsi"/>
          <w:lang w:val="nl"/>
        </w:rPr>
        <w:t>t</w:t>
      </w:r>
      <w:r>
        <w:rPr>
          <w:rFonts w:cstheme="minorHAnsi"/>
          <w:lang w:val="nl"/>
        </w:rPr>
        <w:t xml:space="preserve"> te verlengen, wordt </w:t>
      </w:r>
      <w:r w:rsidR="00743E7A">
        <w:rPr>
          <w:rFonts w:cstheme="minorHAnsi"/>
          <w:lang w:val="nl"/>
        </w:rPr>
        <w:t xml:space="preserve">Opdrachtnemer </w:t>
      </w:r>
      <w:r>
        <w:rPr>
          <w:rFonts w:cstheme="minorHAnsi"/>
          <w:lang w:val="nl"/>
        </w:rPr>
        <w:t>uiterlijk</w:t>
      </w:r>
      <w:r w:rsidR="009C4EEC">
        <w:rPr>
          <w:rFonts w:cstheme="minorHAnsi"/>
          <w:lang w:val="nl"/>
        </w:rPr>
        <w:t xml:space="preserve"> </w:t>
      </w:r>
      <w:r w:rsidR="009C4EEC" w:rsidRPr="00090906">
        <w:rPr>
          <w:rFonts w:ascii="Calibri" w:eastAsia="Calibri" w:hAnsi="Calibri" w:cs="Calibri"/>
        </w:rPr>
        <w:t>zes maanden</w:t>
      </w:r>
      <w:r w:rsidR="009C4EEC">
        <w:rPr>
          <w:rFonts w:ascii="Calibri" w:eastAsia="Calibri" w:hAnsi="Calibri" w:cs="Calibri"/>
        </w:rPr>
        <w:t xml:space="preserve"> </w:t>
      </w:r>
      <w:r w:rsidR="00EB4771" w:rsidRPr="009B6239">
        <w:rPr>
          <w:rFonts w:cstheme="minorHAnsi"/>
        </w:rPr>
        <w:t xml:space="preserve">voor </w:t>
      </w:r>
      <w:r>
        <w:rPr>
          <w:rFonts w:cstheme="minorHAnsi"/>
        </w:rPr>
        <w:t xml:space="preserve">het verstrijken van de einddatum schriftelijk </w:t>
      </w:r>
      <w:r w:rsidR="00854865">
        <w:rPr>
          <w:rFonts w:cstheme="minorHAnsi"/>
        </w:rPr>
        <w:t>of per e</w:t>
      </w:r>
      <w:r w:rsidR="00702209">
        <w:rPr>
          <w:rFonts w:cstheme="minorHAnsi"/>
        </w:rPr>
        <w:t>-</w:t>
      </w:r>
      <w:r w:rsidR="00854865">
        <w:rPr>
          <w:rFonts w:cstheme="minorHAnsi"/>
        </w:rPr>
        <w:t xml:space="preserve">mail </w:t>
      </w:r>
      <w:r w:rsidR="002361BF">
        <w:rPr>
          <w:rFonts w:cstheme="minorHAnsi"/>
        </w:rPr>
        <w:t>door Opdrachtgever geïnformeerd</w:t>
      </w:r>
      <w:r w:rsidR="00B012DA">
        <w:rPr>
          <w:rFonts w:cstheme="minorHAnsi"/>
        </w:rPr>
        <w:t>.</w:t>
      </w:r>
      <w:r>
        <w:rPr>
          <w:rFonts w:cstheme="minorHAnsi"/>
        </w:rPr>
        <w:t xml:space="preserve"> Indien Opdrachtgever </w:t>
      </w:r>
      <w:r w:rsidR="00854865">
        <w:rPr>
          <w:rFonts w:cstheme="minorHAnsi"/>
        </w:rPr>
        <w:t>geen gebruik maakt van de verlengingsoptie(s)</w:t>
      </w:r>
      <w:r>
        <w:rPr>
          <w:rFonts w:cstheme="minorHAnsi"/>
        </w:rPr>
        <w:t xml:space="preserve">, eindigt deze Raamovereenkomst </w:t>
      </w:r>
      <w:r w:rsidR="00AC56C8">
        <w:rPr>
          <w:rFonts w:cstheme="minorHAnsi"/>
        </w:rPr>
        <w:t xml:space="preserve">van rechtswege na het verstrijken van de </w:t>
      </w:r>
      <w:r w:rsidR="0089470C">
        <w:rPr>
          <w:rFonts w:cstheme="minorHAnsi"/>
        </w:rPr>
        <w:t xml:space="preserve">initiële </w:t>
      </w:r>
      <w:r w:rsidR="00D1034E">
        <w:rPr>
          <w:rFonts w:cstheme="minorHAnsi"/>
        </w:rPr>
        <w:t>einddatum</w:t>
      </w:r>
      <w:r w:rsidR="00F56292">
        <w:rPr>
          <w:rFonts w:cstheme="minorHAnsi"/>
        </w:rPr>
        <w:t xml:space="preserve">, dan wel </w:t>
      </w:r>
      <w:r w:rsidR="006C772C">
        <w:rPr>
          <w:rFonts w:cstheme="minorHAnsi"/>
        </w:rPr>
        <w:t>op de</w:t>
      </w:r>
      <w:r w:rsidR="0089470C">
        <w:rPr>
          <w:rFonts w:cstheme="minorHAnsi"/>
        </w:rPr>
        <w:t xml:space="preserve"> </w:t>
      </w:r>
      <w:r>
        <w:rPr>
          <w:rFonts w:cstheme="minorHAnsi"/>
        </w:rPr>
        <w:t>einddatum</w:t>
      </w:r>
      <w:r w:rsidR="00934408">
        <w:rPr>
          <w:rFonts w:cstheme="minorHAnsi"/>
        </w:rPr>
        <w:t xml:space="preserve"> </w:t>
      </w:r>
      <w:r w:rsidR="006C772C">
        <w:rPr>
          <w:rFonts w:cstheme="minorHAnsi"/>
        </w:rPr>
        <w:t xml:space="preserve">die geldt na </w:t>
      </w:r>
      <w:r w:rsidR="005776D0">
        <w:rPr>
          <w:rFonts w:cstheme="minorHAnsi"/>
        </w:rPr>
        <w:t xml:space="preserve">een eerdere </w:t>
      </w:r>
      <w:r w:rsidR="006C772C">
        <w:rPr>
          <w:rFonts w:cstheme="minorHAnsi"/>
        </w:rPr>
        <w:t>verlenging.</w:t>
      </w:r>
    </w:p>
    <w:p w14:paraId="18727269" w14:textId="27B03E55" w:rsidR="00EB4771" w:rsidRPr="00B977B7" w:rsidRDefault="0030714C" w:rsidP="4BAB9102">
      <w:pPr>
        <w:pStyle w:val="Lijstalinea"/>
        <w:numPr>
          <w:ilvl w:val="1"/>
          <w:numId w:val="5"/>
        </w:numPr>
        <w:spacing w:after="0" w:line="360" w:lineRule="auto"/>
        <w:ind w:left="0" w:hanging="567"/>
        <w:rPr>
          <w:lang w:val="nl"/>
        </w:rPr>
      </w:pPr>
      <w:r w:rsidRPr="4BAB9102">
        <w:t xml:space="preserve">Opdrachtgever kan deze Raamovereenkomst tussentijds schriftelijk </w:t>
      </w:r>
      <w:r w:rsidR="00775132" w:rsidRPr="4BAB9102">
        <w:t xml:space="preserve">of per e-mail </w:t>
      </w:r>
      <w:r w:rsidRPr="4BAB9102">
        <w:t>opzeggen met inachtneming van een opzegtermijn van</w:t>
      </w:r>
      <w:r w:rsidR="00DD4680">
        <w:t xml:space="preserve"> </w:t>
      </w:r>
      <w:r w:rsidR="00DD4680" w:rsidRPr="00090906">
        <w:rPr>
          <w:rFonts w:ascii="Calibri" w:eastAsia="Calibri" w:hAnsi="Calibri" w:cs="Calibri"/>
        </w:rPr>
        <w:t>zes maanden</w:t>
      </w:r>
      <w:r w:rsidRPr="4BAB9102">
        <w:t xml:space="preserve">. </w:t>
      </w:r>
      <w:r w:rsidR="007E56AD" w:rsidRPr="4BAB9102">
        <w:t xml:space="preserve">Opdrachtnemer heeft </w:t>
      </w:r>
      <w:r w:rsidR="00DA7092" w:rsidRPr="4BAB9102">
        <w:t xml:space="preserve">geen recht op schadevergoeding in verband met </w:t>
      </w:r>
      <w:r w:rsidR="00685953" w:rsidRPr="4BAB9102">
        <w:t xml:space="preserve">de </w:t>
      </w:r>
      <w:r w:rsidR="00DA7092" w:rsidRPr="4BAB9102">
        <w:t>opzegging van de Raamovereenkomst</w:t>
      </w:r>
      <w:r w:rsidR="00CA6F82" w:rsidRPr="4BAB9102">
        <w:t>.</w:t>
      </w:r>
      <w:r w:rsidR="00F03DC7" w:rsidRPr="4BAB9102">
        <w:t xml:space="preserve"> B</w:t>
      </w:r>
      <w:r w:rsidR="00164332" w:rsidRPr="4BAB9102">
        <w:t xml:space="preserve">ij opzegging van een Nadere Opdracht maakt </w:t>
      </w:r>
      <w:r w:rsidR="00CA6F82" w:rsidRPr="4BAB9102">
        <w:t xml:space="preserve">Opdrachtnemer alleen aanspraak op een </w:t>
      </w:r>
      <w:r w:rsidR="00933E47" w:rsidRPr="4BAB9102">
        <w:t xml:space="preserve">vergoeding van </w:t>
      </w:r>
      <w:r w:rsidR="000F2FD9" w:rsidRPr="4BAB9102">
        <w:t xml:space="preserve">de verrichte </w:t>
      </w:r>
      <w:r w:rsidR="00205B5F" w:rsidRPr="00965286">
        <w:t>L</w:t>
      </w:r>
      <w:r w:rsidR="000F2FD9" w:rsidRPr="00965286">
        <w:t>evering(en)</w:t>
      </w:r>
      <w:r w:rsidR="00537D90" w:rsidRPr="4BAB9102">
        <w:t xml:space="preserve"> tot en met de </w:t>
      </w:r>
      <w:r w:rsidR="00CA6F82" w:rsidRPr="4BAB9102">
        <w:t>datum waarop de Nadere Opdracht eindigt als gevolg van de tussentijdse opzegging</w:t>
      </w:r>
      <w:r w:rsidR="00DA7092" w:rsidRPr="4BAB9102">
        <w:t xml:space="preserve">. </w:t>
      </w:r>
    </w:p>
    <w:p w14:paraId="2F6DCD2E" w14:textId="552EED44" w:rsidR="00970651" w:rsidRPr="009B6239" w:rsidRDefault="00775132" w:rsidP="00424017">
      <w:pPr>
        <w:pStyle w:val="Lijstalinea"/>
        <w:numPr>
          <w:ilvl w:val="1"/>
          <w:numId w:val="5"/>
        </w:numPr>
        <w:spacing w:after="0" w:line="360" w:lineRule="auto"/>
        <w:ind w:left="0" w:hanging="567"/>
        <w:rPr>
          <w:rFonts w:cstheme="minorHAnsi"/>
          <w:lang w:val="nl"/>
        </w:rPr>
      </w:pPr>
      <w:r w:rsidRPr="00970651">
        <w:rPr>
          <w:rFonts w:cstheme="minorHAnsi"/>
        </w:rPr>
        <w:t>Opdrachtgever kan de Raamovereenkomst met onmiddellijke ingang schriftelijk of per e-mail opzeggen indien de maximale hoeveelheid en/of waarde, zoals beschreven in de aanbestedingsstukken, is bereikt of deze door een eerstvolgende opdrachtverstrekking kan worden overschreden.</w:t>
      </w:r>
      <w:r w:rsidRPr="00970651">
        <w:rPr>
          <w:rFonts w:cstheme="minorHAnsi"/>
          <w:lang w:val="nl"/>
        </w:rPr>
        <w:t xml:space="preserve"> Opdrachtgever hoeft Opdrachtnemer dan niet schadeloos te stellen voor de gevolgen van het opzeggen van de Raamovereenkomst. </w:t>
      </w:r>
    </w:p>
    <w:p w14:paraId="6A86D6CD" w14:textId="244CC724" w:rsidR="00533A2E" w:rsidRDefault="00533A2E" w:rsidP="009C4E0C">
      <w:pPr>
        <w:pStyle w:val="Lijstalinea"/>
        <w:spacing w:after="0" w:line="360" w:lineRule="auto"/>
        <w:ind w:left="0"/>
        <w:rPr>
          <w:rFonts w:cstheme="minorHAnsi"/>
          <w:lang w:val="nl"/>
        </w:rPr>
      </w:pPr>
    </w:p>
    <w:p w14:paraId="2274E011" w14:textId="43D6B059" w:rsidR="00B419C3" w:rsidRDefault="003C3414" w:rsidP="0045308F">
      <w:pPr>
        <w:pStyle w:val="Artikel"/>
      </w:pPr>
      <w:r w:rsidRPr="009645BB">
        <w:rPr>
          <w:color w:val="31849B" w:themeColor="accent5" w:themeShade="BF"/>
        </w:rPr>
        <w:t>Ontbinding, aansprakelijkheid</w:t>
      </w:r>
      <w:r w:rsidR="00C719AC" w:rsidRPr="009645BB">
        <w:rPr>
          <w:color w:val="31849B" w:themeColor="accent5" w:themeShade="BF"/>
        </w:rPr>
        <w:t xml:space="preserve"> en</w:t>
      </w:r>
      <w:r w:rsidRPr="009645BB">
        <w:rPr>
          <w:color w:val="31849B" w:themeColor="accent5" w:themeShade="BF"/>
        </w:rPr>
        <w:t xml:space="preserve"> </w:t>
      </w:r>
      <w:r w:rsidR="00B419C3" w:rsidRPr="009645BB">
        <w:rPr>
          <w:color w:val="31849B" w:themeColor="accent5" w:themeShade="BF"/>
        </w:rPr>
        <w:t xml:space="preserve">schadevergoeding </w:t>
      </w:r>
    </w:p>
    <w:p w14:paraId="3468A33E" w14:textId="019090AD" w:rsidR="00970651" w:rsidRPr="008C114F" w:rsidRDefault="00970651" w:rsidP="00424017">
      <w:pPr>
        <w:pStyle w:val="Lijstalinea"/>
        <w:numPr>
          <w:ilvl w:val="1"/>
          <w:numId w:val="5"/>
        </w:numPr>
        <w:spacing w:after="0" w:line="360" w:lineRule="auto"/>
        <w:ind w:left="0" w:hanging="567"/>
        <w:rPr>
          <w:rFonts w:cstheme="minorHAnsi"/>
          <w:lang w:val="nl"/>
        </w:rPr>
      </w:pPr>
      <w:r>
        <w:rPr>
          <w:rFonts w:cstheme="minorHAnsi"/>
        </w:rPr>
        <w:t>Opdrachtgever heeft het recht</w:t>
      </w:r>
      <w:r w:rsidRPr="008C114F">
        <w:rPr>
          <w:rFonts w:cstheme="minorHAnsi"/>
        </w:rPr>
        <w:t xml:space="preserve"> om deze </w:t>
      </w:r>
      <w:r w:rsidRPr="00832A4B">
        <w:rPr>
          <w:rFonts w:cstheme="minorHAnsi"/>
        </w:rPr>
        <w:t xml:space="preserve">Raamovereenkomst </w:t>
      </w:r>
      <w:r w:rsidRPr="008C114F">
        <w:rPr>
          <w:rFonts w:cstheme="minorHAnsi"/>
        </w:rPr>
        <w:t>met onmiddellijke ingang</w:t>
      </w:r>
      <w:r>
        <w:rPr>
          <w:rFonts w:cstheme="minorHAnsi"/>
        </w:rPr>
        <w:t xml:space="preserve">, zonder rechterlijke tussenkomst schriftelijk of per email </w:t>
      </w:r>
      <w:r w:rsidRPr="008C114F">
        <w:rPr>
          <w:rFonts w:cstheme="minorHAnsi"/>
        </w:rPr>
        <w:t>te ontbinden, indien:</w:t>
      </w:r>
    </w:p>
    <w:p w14:paraId="2D4B5BD0" w14:textId="77777777" w:rsidR="00970651" w:rsidRPr="008C114F" w:rsidRDefault="00970651" w:rsidP="00424017">
      <w:pPr>
        <w:pStyle w:val="Lijstalinea"/>
        <w:numPr>
          <w:ilvl w:val="1"/>
          <w:numId w:val="2"/>
        </w:numPr>
        <w:spacing w:after="0" w:line="360" w:lineRule="auto"/>
        <w:ind w:left="567" w:hanging="567"/>
      </w:pPr>
      <w:r>
        <w:t>Opdrachtnemer</w:t>
      </w:r>
      <w:r w:rsidRPr="6576914D">
        <w:t xml:space="preserve"> in staat van faillissement wordt verklaard of surséance van betaling wordt verleend</w:t>
      </w:r>
      <w:r>
        <w:t xml:space="preserve"> (al dan niet voorlopig)</w:t>
      </w:r>
      <w:r w:rsidRPr="6576914D">
        <w:t>, dan wel een aanvraag hiertoe wordt ingediend;</w:t>
      </w:r>
    </w:p>
    <w:p w14:paraId="3F0E0FAE" w14:textId="2E8D5774" w:rsidR="00970651" w:rsidRPr="008C114F" w:rsidRDefault="006B4E31" w:rsidP="00424017">
      <w:pPr>
        <w:pStyle w:val="Lijstalinea"/>
        <w:numPr>
          <w:ilvl w:val="1"/>
          <w:numId w:val="2"/>
        </w:numPr>
        <w:spacing w:after="0" w:line="360" w:lineRule="auto"/>
        <w:ind w:left="567" w:hanging="567"/>
        <w:rPr>
          <w:rFonts w:cstheme="minorHAnsi"/>
        </w:rPr>
      </w:pPr>
      <w:r w:rsidRPr="008C114F">
        <w:rPr>
          <w:rFonts w:cstheme="minorHAnsi"/>
        </w:rPr>
        <w:t>Er</w:t>
      </w:r>
      <w:r w:rsidR="00970651" w:rsidRPr="008C114F">
        <w:rPr>
          <w:rFonts w:cstheme="minorHAnsi"/>
        </w:rPr>
        <w:t xml:space="preserve"> beslag wordt gelegd op één of meer vermogensbestanddelen van </w:t>
      </w:r>
      <w:r w:rsidR="00970651">
        <w:rPr>
          <w:rFonts w:cstheme="minorHAnsi"/>
        </w:rPr>
        <w:t>Opdrachtnemer</w:t>
      </w:r>
      <w:r w:rsidR="00970651" w:rsidRPr="008C114F">
        <w:rPr>
          <w:rFonts w:cstheme="minorHAnsi"/>
        </w:rPr>
        <w:t>;</w:t>
      </w:r>
    </w:p>
    <w:p w14:paraId="197C6D3D" w14:textId="5178EE8E" w:rsidR="00970651" w:rsidRPr="00B977B7" w:rsidRDefault="00747A31" w:rsidP="00424017">
      <w:pPr>
        <w:pStyle w:val="Lijstalinea"/>
        <w:numPr>
          <w:ilvl w:val="1"/>
          <w:numId w:val="2"/>
        </w:numPr>
        <w:spacing w:after="0" w:line="360" w:lineRule="auto"/>
        <w:ind w:left="567" w:hanging="567"/>
        <w:rPr>
          <w:rFonts w:cstheme="minorHAnsi"/>
          <w:lang w:val="nl"/>
        </w:rPr>
      </w:pPr>
      <w:r>
        <w:rPr>
          <w:rFonts w:cstheme="minorHAnsi"/>
          <w:lang w:val="nl"/>
        </w:rPr>
        <w:lastRenderedPageBreak/>
        <w:t>Opdrachtnemer een besluit tot staking van de werkzaamheden of ontbinding van de rechtspersoon of onderneming heeft genomen</w:t>
      </w:r>
      <w:r w:rsidR="00970651">
        <w:rPr>
          <w:rFonts w:cstheme="minorHAnsi"/>
        </w:rPr>
        <w:t>;</w:t>
      </w:r>
    </w:p>
    <w:p w14:paraId="55778DA2" w14:textId="3C55E435" w:rsidR="00970651" w:rsidRPr="00B977B7" w:rsidRDefault="006B4E31" w:rsidP="00424017">
      <w:pPr>
        <w:pStyle w:val="Lijstalinea"/>
        <w:numPr>
          <w:ilvl w:val="1"/>
          <w:numId w:val="2"/>
        </w:numPr>
        <w:spacing w:after="0" w:line="360" w:lineRule="auto"/>
        <w:ind w:left="567" w:hanging="567"/>
        <w:rPr>
          <w:rFonts w:cstheme="minorHAnsi"/>
          <w:lang w:val="nl"/>
        </w:rPr>
      </w:pPr>
      <w:r w:rsidRPr="008C114F">
        <w:rPr>
          <w:rFonts w:cstheme="minorHAnsi"/>
        </w:rPr>
        <w:t>Indien</w:t>
      </w:r>
      <w:r w:rsidR="00970651">
        <w:rPr>
          <w:rFonts w:cstheme="minorHAnsi"/>
        </w:rPr>
        <w:t xml:space="preserve"> de onderneming of rechtspersoon van Opdrachtnemer wo</w:t>
      </w:r>
      <w:r w:rsidR="00970651" w:rsidRPr="008C114F">
        <w:rPr>
          <w:rFonts w:cstheme="minorHAnsi"/>
        </w:rPr>
        <w:t>rdt stilgelegd of geliquideerd</w:t>
      </w:r>
      <w:r w:rsidR="00970651">
        <w:rPr>
          <w:rFonts w:cstheme="minorHAnsi"/>
        </w:rPr>
        <w:t>;</w:t>
      </w:r>
    </w:p>
    <w:p w14:paraId="66815CD6" w14:textId="6C562F75" w:rsidR="00970651" w:rsidRPr="0045308F" w:rsidRDefault="006B4E31" w:rsidP="00424017">
      <w:pPr>
        <w:pStyle w:val="Lijstalinea"/>
        <w:numPr>
          <w:ilvl w:val="1"/>
          <w:numId w:val="2"/>
        </w:numPr>
        <w:spacing w:after="0" w:line="360" w:lineRule="auto"/>
        <w:ind w:left="567" w:hanging="567"/>
        <w:rPr>
          <w:rFonts w:cstheme="minorHAnsi"/>
          <w:lang w:val="nl"/>
        </w:rPr>
      </w:pPr>
      <w:r>
        <w:rPr>
          <w:rFonts w:cstheme="minorHAnsi"/>
        </w:rPr>
        <w:t>De</w:t>
      </w:r>
      <w:r w:rsidR="00970651">
        <w:rPr>
          <w:rFonts w:cstheme="minorHAnsi"/>
        </w:rPr>
        <w:t xml:space="preserve"> zeggenschap van de Onderneming bij een ander komt te liggen dan ten tijde van het sluiten van de Overeenkomst;</w:t>
      </w:r>
    </w:p>
    <w:p w14:paraId="5108C9C0" w14:textId="658DE20F" w:rsidR="00AA610B" w:rsidRPr="004C76DB" w:rsidRDefault="00AA610B" w:rsidP="00424017">
      <w:pPr>
        <w:pStyle w:val="Lijstalinea"/>
        <w:numPr>
          <w:ilvl w:val="1"/>
          <w:numId w:val="2"/>
        </w:numPr>
        <w:spacing w:after="0" w:line="360" w:lineRule="auto"/>
        <w:ind w:left="567" w:hanging="567"/>
        <w:rPr>
          <w:rFonts w:cstheme="minorHAnsi"/>
          <w:lang w:val="nl"/>
        </w:rPr>
      </w:pPr>
      <w:r>
        <w:rPr>
          <w:rFonts w:cstheme="minorHAnsi"/>
        </w:rPr>
        <w:t>Opdrachtnemer fuseert, splitst of op enigerlei wijze (een deel van) zijn bedrijf overdraagt;</w:t>
      </w:r>
    </w:p>
    <w:p w14:paraId="0BD3678B" w14:textId="3D1E13E6" w:rsidR="00970651" w:rsidRDefault="006B4E31" w:rsidP="00424017">
      <w:pPr>
        <w:pStyle w:val="Lijstalinea"/>
        <w:numPr>
          <w:ilvl w:val="1"/>
          <w:numId w:val="2"/>
        </w:numPr>
        <w:spacing w:after="0" w:line="360" w:lineRule="auto"/>
        <w:ind w:left="567" w:hanging="567"/>
        <w:rPr>
          <w:rFonts w:cstheme="minorHAnsi"/>
          <w:lang w:val="nl"/>
        </w:rPr>
      </w:pPr>
      <w:r>
        <w:rPr>
          <w:rFonts w:cstheme="minorHAnsi"/>
          <w:lang w:val="nl"/>
        </w:rPr>
        <w:t>Er</w:t>
      </w:r>
      <w:r w:rsidR="00970651">
        <w:rPr>
          <w:rFonts w:cstheme="minorHAnsi"/>
          <w:lang w:val="nl"/>
        </w:rPr>
        <w:t xml:space="preserve"> sprake is van een situatie die (alsnog) valt onder de uitsluitingsgronden van de Aanbestedingswet- en regelgeving of die (alsnog) valt onder de eventuele facultatieve uitsluitingsgronden in de aanbestedingsstukken; </w:t>
      </w:r>
    </w:p>
    <w:p w14:paraId="48380541" w14:textId="77777777" w:rsidR="00970651" w:rsidRDefault="00970651" w:rsidP="00424017">
      <w:pPr>
        <w:pStyle w:val="Lijstalinea"/>
        <w:numPr>
          <w:ilvl w:val="1"/>
          <w:numId w:val="2"/>
        </w:numPr>
        <w:spacing w:after="0" w:line="360" w:lineRule="auto"/>
        <w:ind w:left="567" w:hanging="567"/>
        <w:rPr>
          <w:rFonts w:cstheme="minorHAnsi"/>
          <w:lang w:val="nl"/>
        </w:rPr>
      </w:pPr>
      <w:r>
        <w:rPr>
          <w:rFonts w:cstheme="minorHAnsi"/>
          <w:lang w:val="nl"/>
        </w:rPr>
        <w:t>Bureau BIBOB een negatief advies uitbrengt over Opdrachtnemer; en/of</w:t>
      </w:r>
    </w:p>
    <w:p w14:paraId="282E6C93" w14:textId="6097199C" w:rsidR="00970651" w:rsidRDefault="006B4E31" w:rsidP="00424017">
      <w:pPr>
        <w:pStyle w:val="Lijstalinea"/>
        <w:numPr>
          <w:ilvl w:val="1"/>
          <w:numId w:val="2"/>
        </w:numPr>
        <w:spacing w:after="0" w:line="360" w:lineRule="auto"/>
        <w:ind w:left="567" w:hanging="567"/>
        <w:rPr>
          <w:rFonts w:cstheme="minorHAnsi"/>
          <w:lang w:val="nl"/>
        </w:rPr>
      </w:pPr>
      <w:r w:rsidRPr="00C81B30">
        <w:rPr>
          <w:rFonts w:cstheme="minorHAnsi"/>
          <w:lang w:val="nl"/>
        </w:rPr>
        <w:t>Het</w:t>
      </w:r>
      <w:r w:rsidR="00970651" w:rsidRPr="00C81B30">
        <w:rPr>
          <w:rFonts w:cstheme="minorHAnsi"/>
          <w:lang w:val="nl"/>
        </w:rPr>
        <w:t xml:space="preserve"> doel van de Raamovereenkomst vervalt</w:t>
      </w:r>
      <w:r w:rsidR="00374F33">
        <w:rPr>
          <w:rFonts w:cstheme="minorHAnsi"/>
          <w:lang w:val="nl"/>
        </w:rPr>
        <w:t>.</w:t>
      </w:r>
    </w:p>
    <w:p w14:paraId="180814B4" w14:textId="4C1B33AA" w:rsidR="00970651" w:rsidRDefault="00970651" w:rsidP="00566947">
      <w:pPr>
        <w:spacing w:after="0" w:line="360" w:lineRule="auto"/>
        <w:rPr>
          <w:rFonts w:cstheme="minorHAnsi"/>
          <w:lang w:val="nl"/>
        </w:rPr>
      </w:pPr>
      <w:r w:rsidRPr="00962EB7">
        <w:rPr>
          <w:rFonts w:cstheme="minorHAnsi"/>
          <w:lang w:val="nl"/>
        </w:rPr>
        <w:t>Opdrachtgever hoeft in al die gevallen geen schadevergoeding te betalen</w:t>
      </w:r>
      <w:r w:rsidR="0066472F">
        <w:rPr>
          <w:rFonts w:cstheme="minorHAnsi"/>
          <w:lang w:val="nl"/>
        </w:rPr>
        <w:t xml:space="preserve"> aan Opdrachtnemer</w:t>
      </w:r>
      <w:r w:rsidRPr="00962EB7">
        <w:rPr>
          <w:rFonts w:cstheme="minorHAnsi"/>
          <w:lang w:val="nl"/>
        </w:rPr>
        <w:t xml:space="preserve">. </w:t>
      </w:r>
    </w:p>
    <w:p w14:paraId="090EF3F1" w14:textId="655BAAF9" w:rsidR="00970651" w:rsidRDefault="00970651" w:rsidP="00424017">
      <w:pPr>
        <w:pStyle w:val="Lijstalinea"/>
        <w:numPr>
          <w:ilvl w:val="1"/>
          <w:numId w:val="5"/>
        </w:numPr>
        <w:spacing w:after="0" w:line="360" w:lineRule="auto"/>
        <w:ind w:left="0" w:hanging="567"/>
        <w:rPr>
          <w:rFonts w:cstheme="minorHAnsi"/>
          <w:lang w:val="nl"/>
        </w:rPr>
      </w:pPr>
      <w:r w:rsidRPr="006847AF">
        <w:rPr>
          <w:lang w:val="nl"/>
        </w:rPr>
        <w:t xml:space="preserve">Elke Partij kan in geval van </w:t>
      </w:r>
      <w:r>
        <w:rPr>
          <w:lang w:val="nl"/>
        </w:rPr>
        <w:t xml:space="preserve">een </w:t>
      </w:r>
      <w:r w:rsidRPr="006847AF">
        <w:rPr>
          <w:lang w:val="nl"/>
        </w:rPr>
        <w:t>t</w:t>
      </w:r>
      <w:r>
        <w:rPr>
          <w:lang w:val="nl"/>
        </w:rPr>
        <w:t>e</w:t>
      </w:r>
      <w:r w:rsidRPr="006847AF">
        <w:rPr>
          <w:lang w:val="nl"/>
        </w:rPr>
        <w:t xml:space="preserve">kortkoming </w:t>
      </w:r>
      <w:r w:rsidR="00162023">
        <w:rPr>
          <w:lang w:val="nl"/>
        </w:rPr>
        <w:t xml:space="preserve">– ongeacht het gewicht van de tekortkoming - </w:t>
      </w:r>
      <w:r w:rsidRPr="006847AF">
        <w:rPr>
          <w:lang w:val="nl"/>
        </w:rPr>
        <w:t xml:space="preserve">aan de zijde van de nalatige Partij de Raamovereenkomst buiten rechte geheel of gedeeltelijk schriftelijk of per e-mail ontbinden, als </w:t>
      </w:r>
      <w:r>
        <w:rPr>
          <w:lang w:val="nl"/>
        </w:rPr>
        <w:t xml:space="preserve">de </w:t>
      </w:r>
      <w:r w:rsidR="00FB10BD">
        <w:rPr>
          <w:lang w:val="nl"/>
        </w:rPr>
        <w:t>nakoming</w:t>
      </w:r>
      <w:r>
        <w:rPr>
          <w:lang w:val="nl"/>
        </w:rPr>
        <w:t xml:space="preserve"> tijdelijk of blijvend onmogelijk is. Als de </w:t>
      </w:r>
      <w:r w:rsidR="00FB10BD">
        <w:rPr>
          <w:lang w:val="nl"/>
        </w:rPr>
        <w:t>nakoming</w:t>
      </w:r>
      <w:r>
        <w:rPr>
          <w:lang w:val="nl"/>
        </w:rPr>
        <w:t xml:space="preserve"> niet tijdelijk of blijvend onmogelijk is, geldt dat ontbinding pas mogelijk is als </w:t>
      </w:r>
      <w:r w:rsidRPr="006847AF">
        <w:rPr>
          <w:lang w:val="nl"/>
        </w:rPr>
        <w:t xml:space="preserve">de nalatige Partij in verzuim is. </w:t>
      </w:r>
      <w:r>
        <w:rPr>
          <w:lang w:val="nl"/>
        </w:rPr>
        <w:t>De nalatige Partij komt in verzuim te verkeren indien de betreffende Partij in de nakoming van zijn verplichtingen tekortschiet en nakoming uitblijft na schriftelijke ingebrekestelling waarbij een redelijke termijn voor nakoming is gesteld. In de volgende situaties is geen schriftelijke ingebrekestelling vereist en is de nalatige Partij zonder ingebrekestelling in verzuim:</w:t>
      </w:r>
      <w:r>
        <w:rPr>
          <w:lang w:val="nl"/>
        </w:rPr>
        <w:br/>
      </w:r>
      <w:r>
        <w:rPr>
          <w:rFonts w:cstheme="minorHAnsi"/>
          <w:lang w:val="nl"/>
        </w:rPr>
        <w:t>a.</w:t>
      </w:r>
      <w:r>
        <w:rPr>
          <w:rFonts w:cstheme="minorHAnsi"/>
          <w:lang w:val="nl"/>
        </w:rPr>
        <w:tab/>
      </w:r>
      <w:r w:rsidR="006B4E31" w:rsidRPr="006847AF">
        <w:rPr>
          <w:rFonts w:cstheme="minorHAnsi"/>
          <w:lang w:val="nl"/>
        </w:rPr>
        <w:t>Als</w:t>
      </w:r>
      <w:r w:rsidRPr="006847AF">
        <w:rPr>
          <w:rFonts w:cstheme="minorHAnsi"/>
          <w:lang w:val="nl"/>
        </w:rPr>
        <w:t xml:space="preserve"> een overeengekomen fatale termijn is verstreken en nakoming is uitgebleven;</w:t>
      </w:r>
    </w:p>
    <w:p w14:paraId="4743D558" w14:textId="07E23BF2" w:rsidR="007126FB" w:rsidRDefault="00970651" w:rsidP="00970651">
      <w:pPr>
        <w:pStyle w:val="Lijstalinea"/>
        <w:spacing w:after="0" w:line="360" w:lineRule="auto"/>
        <w:ind w:left="0"/>
        <w:rPr>
          <w:rFonts w:cstheme="minorHAnsi"/>
          <w:lang w:val="nl"/>
        </w:rPr>
      </w:pPr>
      <w:r>
        <w:rPr>
          <w:rFonts w:cstheme="minorHAnsi"/>
          <w:lang w:val="nl"/>
        </w:rPr>
        <w:t>b.</w:t>
      </w:r>
      <w:r>
        <w:rPr>
          <w:rFonts w:cstheme="minorHAnsi"/>
          <w:lang w:val="nl"/>
        </w:rPr>
        <w:tab/>
      </w:r>
      <w:r w:rsidR="006B4E31">
        <w:rPr>
          <w:rFonts w:cstheme="minorHAnsi"/>
          <w:lang w:val="nl"/>
        </w:rPr>
        <w:t>A</w:t>
      </w:r>
      <w:r w:rsidRPr="006847AF">
        <w:rPr>
          <w:rFonts w:cstheme="minorHAnsi"/>
          <w:lang w:val="nl"/>
        </w:rPr>
        <w:t>ls uit een mededeling of houding van Opdrachtnemer redelijkerwijs kan worden afgeleid</w:t>
      </w:r>
      <w:r w:rsidRPr="006847AF">
        <w:rPr>
          <w:rFonts w:cstheme="minorHAnsi"/>
          <w:lang w:val="nl"/>
        </w:rPr>
        <w:tab/>
        <w:t xml:space="preserve">dat Opdrachtnemer niet zal presteren; </w:t>
      </w:r>
    </w:p>
    <w:p w14:paraId="1DB12105" w14:textId="7D42EA8A" w:rsidR="00970651" w:rsidRDefault="007126FB" w:rsidP="00970651">
      <w:pPr>
        <w:pStyle w:val="Lijstalinea"/>
        <w:spacing w:after="0" w:line="360" w:lineRule="auto"/>
        <w:ind w:left="0"/>
        <w:rPr>
          <w:rFonts w:cstheme="minorHAnsi"/>
          <w:lang w:val="nl"/>
        </w:rPr>
      </w:pPr>
      <w:r>
        <w:rPr>
          <w:rFonts w:cstheme="minorHAnsi"/>
          <w:lang w:val="nl"/>
        </w:rPr>
        <w:t>c.</w:t>
      </w:r>
      <w:r>
        <w:rPr>
          <w:rFonts w:cstheme="minorHAnsi"/>
          <w:lang w:val="nl"/>
        </w:rPr>
        <w:tab/>
      </w:r>
      <w:r w:rsidR="006B4E31">
        <w:rPr>
          <w:rFonts w:cstheme="minorHAnsi"/>
          <w:lang w:val="nl"/>
        </w:rPr>
        <w:t>A</w:t>
      </w:r>
      <w:r>
        <w:rPr>
          <w:rFonts w:cstheme="minorHAnsi"/>
          <w:lang w:val="nl"/>
        </w:rPr>
        <w:t xml:space="preserve">ls er sprake is van een situatie zoals beschreven in artikel 6:83 onder b van het Burgerlijk </w:t>
      </w:r>
      <w:r>
        <w:rPr>
          <w:rFonts w:cstheme="minorHAnsi"/>
          <w:lang w:val="nl"/>
        </w:rPr>
        <w:tab/>
        <w:t xml:space="preserve">Wetboek; </w:t>
      </w:r>
      <w:r w:rsidR="00970651" w:rsidRPr="006847AF">
        <w:rPr>
          <w:rFonts w:cstheme="minorHAnsi"/>
          <w:lang w:val="nl"/>
        </w:rPr>
        <w:t>of</w:t>
      </w:r>
    </w:p>
    <w:p w14:paraId="26959309" w14:textId="4981A6ED" w:rsidR="00A15109" w:rsidRDefault="000F1BB5" w:rsidP="00970651">
      <w:pPr>
        <w:pStyle w:val="Lijstalinea"/>
        <w:spacing w:after="0" w:line="360" w:lineRule="auto"/>
        <w:ind w:left="0"/>
        <w:rPr>
          <w:rFonts w:cstheme="minorHAnsi"/>
          <w:lang w:val="nl"/>
        </w:rPr>
      </w:pPr>
      <w:r>
        <w:rPr>
          <w:rFonts w:cstheme="minorHAnsi"/>
          <w:lang w:val="nl"/>
        </w:rPr>
        <w:t>d</w:t>
      </w:r>
      <w:r w:rsidR="00970651">
        <w:rPr>
          <w:rFonts w:cstheme="minorHAnsi"/>
          <w:lang w:val="nl"/>
        </w:rPr>
        <w:t>.</w:t>
      </w:r>
      <w:r w:rsidR="00970651">
        <w:rPr>
          <w:rFonts w:cstheme="minorHAnsi"/>
          <w:lang w:val="nl"/>
        </w:rPr>
        <w:tab/>
      </w:r>
      <w:r w:rsidR="006B4E31">
        <w:rPr>
          <w:rFonts w:cstheme="minorHAnsi"/>
          <w:lang w:val="nl"/>
        </w:rPr>
        <w:t>A</w:t>
      </w:r>
      <w:r w:rsidR="00970651" w:rsidRPr="006847AF">
        <w:rPr>
          <w:rFonts w:cstheme="minorHAnsi"/>
          <w:lang w:val="nl"/>
        </w:rPr>
        <w:t xml:space="preserve">ls er naar het oordeel van Opdrachtgever </w:t>
      </w:r>
      <w:r w:rsidR="00C02FC1">
        <w:rPr>
          <w:rFonts w:cstheme="minorHAnsi"/>
          <w:lang w:val="nl"/>
        </w:rPr>
        <w:t xml:space="preserve">in alle redelijkheid </w:t>
      </w:r>
      <w:r w:rsidR="00970651" w:rsidRPr="006847AF">
        <w:rPr>
          <w:rFonts w:cstheme="minorHAnsi"/>
          <w:lang w:val="nl"/>
        </w:rPr>
        <w:t xml:space="preserve">sprake is van een spoedeisende </w:t>
      </w:r>
      <w:r w:rsidR="009D75E7">
        <w:rPr>
          <w:rFonts w:cstheme="minorHAnsi"/>
          <w:lang w:val="nl"/>
        </w:rPr>
        <w:tab/>
      </w:r>
      <w:r w:rsidR="00970651" w:rsidRPr="006847AF">
        <w:rPr>
          <w:rFonts w:cstheme="minorHAnsi"/>
          <w:lang w:val="nl"/>
        </w:rPr>
        <w:t>situatie.</w:t>
      </w:r>
    </w:p>
    <w:p w14:paraId="25D83840" w14:textId="114DC6DE" w:rsidR="00970651" w:rsidRPr="006568D6" w:rsidRDefault="00970651" w:rsidP="00424017">
      <w:pPr>
        <w:pStyle w:val="Lijstalinea"/>
        <w:numPr>
          <w:ilvl w:val="1"/>
          <w:numId w:val="5"/>
        </w:numPr>
        <w:spacing w:after="0" w:line="360" w:lineRule="auto"/>
        <w:ind w:left="0" w:hanging="567"/>
        <w:rPr>
          <w:rFonts w:cstheme="minorHAnsi"/>
          <w:lang w:val="nl"/>
        </w:rPr>
      </w:pPr>
      <w:r w:rsidRPr="006847AF">
        <w:rPr>
          <w:rFonts w:cstheme="minorHAnsi"/>
          <w:lang w:val="nl"/>
        </w:rPr>
        <w:t>Wa</w:t>
      </w:r>
      <w:r w:rsidRPr="00962EB7">
        <w:rPr>
          <w:rFonts w:cstheme="minorHAnsi"/>
          <w:lang w:val="nl"/>
        </w:rPr>
        <w:t xml:space="preserve">nneer </w:t>
      </w:r>
      <w:r w:rsidRPr="006847AF">
        <w:rPr>
          <w:rFonts w:cstheme="minorHAnsi"/>
          <w:lang w:val="nl"/>
        </w:rPr>
        <w:t xml:space="preserve">een Partij </w:t>
      </w:r>
      <w:r w:rsidRPr="00962EB7">
        <w:rPr>
          <w:rFonts w:cstheme="minorHAnsi"/>
          <w:lang w:val="nl"/>
        </w:rPr>
        <w:t xml:space="preserve">tekortschiet in de nakoming van </w:t>
      </w:r>
      <w:r w:rsidRPr="006847AF">
        <w:rPr>
          <w:rFonts w:cstheme="minorHAnsi"/>
          <w:lang w:val="nl"/>
        </w:rPr>
        <w:t>zijn</w:t>
      </w:r>
      <w:r w:rsidRPr="00962EB7">
        <w:rPr>
          <w:rFonts w:cstheme="minorHAnsi"/>
          <w:lang w:val="nl"/>
        </w:rPr>
        <w:t xml:space="preserve"> verplichtingen uit deze </w:t>
      </w:r>
      <w:r w:rsidRPr="006847AF">
        <w:rPr>
          <w:rFonts w:cstheme="minorHAnsi"/>
          <w:lang w:val="nl"/>
        </w:rPr>
        <w:t>Raam</w:t>
      </w:r>
      <w:r w:rsidRPr="00962EB7">
        <w:rPr>
          <w:rFonts w:cstheme="minorHAnsi"/>
          <w:lang w:val="nl"/>
        </w:rPr>
        <w:t>overeenkomst</w:t>
      </w:r>
      <w:r w:rsidR="00114AC4">
        <w:rPr>
          <w:rFonts w:cstheme="minorHAnsi"/>
          <w:lang w:val="nl"/>
        </w:rPr>
        <w:t xml:space="preserve"> </w:t>
      </w:r>
      <w:r w:rsidRPr="00962EB7">
        <w:rPr>
          <w:rFonts w:cstheme="minorHAnsi"/>
          <w:lang w:val="nl"/>
        </w:rPr>
        <w:t>jegens</w:t>
      </w:r>
      <w:r w:rsidRPr="006847AF">
        <w:rPr>
          <w:rFonts w:cstheme="minorHAnsi"/>
          <w:lang w:val="nl"/>
        </w:rPr>
        <w:t xml:space="preserve"> de andere Partij, </w:t>
      </w:r>
      <w:r w:rsidRPr="00962EB7">
        <w:rPr>
          <w:rFonts w:cstheme="minorHAnsi"/>
          <w:lang w:val="nl"/>
        </w:rPr>
        <w:t xml:space="preserve">is </w:t>
      </w:r>
      <w:r w:rsidRPr="006847AF">
        <w:rPr>
          <w:rFonts w:cstheme="minorHAnsi"/>
          <w:lang w:val="nl"/>
        </w:rPr>
        <w:t xml:space="preserve">onverminderd het recht van de betreffende Partij de </w:t>
      </w:r>
      <w:r w:rsidR="00CA19A4">
        <w:rPr>
          <w:rFonts w:cstheme="minorHAnsi"/>
          <w:lang w:val="nl"/>
        </w:rPr>
        <w:t>Raam</w:t>
      </w:r>
      <w:r w:rsidRPr="006847AF">
        <w:rPr>
          <w:rFonts w:cstheme="minorHAnsi"/>
          <w:lang w:val="nl"/>
        </w:rPr>
        <w:t xml:space="preserve">overeenkomst te ontbinden, de betreffende Partij </w:t>
      </w:r>
      <w:r w:rsidRPr="00962EB7">
        <w:rPr>
          <w:rFonts w:cstheme="minorHAnsi"/>
          <w:lang w:val="nl"/>
        </w:rPr>
        <w:t xml:space="preserve">aansprakelijk voor de door </w:t>
      </w:r>
      <w:r>
        <w:rPr>
          <w:rFonts w:cstheme="minorHAnsi"/>
          <w:lang w:val="nl"/>
        </w:rPr>
        <w:t xml:space="preserve">de </w:t>
      </w:r>
      <w:r w:rsidRPr="006847AF">
        <w:rPr>
          <w:rFonts w:cstheme="minorHAnsi"/>
          <w:lang w:val="nl"/>
        </w:rPr>
        <w:t>andere Partij</w:t>
      </w:r>
      <w:r w:rsidRPr="00962EB7">
        <w:rPr>
          <w:rFonts w:cstheme="minorHAnsi"/>
          <w:lang w:val="nl"/>
        </w:rPr>
        <w:t xml:space="preserve"> geleden dan wel te lijden </w:t>
      </w:r>
      <w:r w:rsidRPr="00D4569C">
        <w:rPr>
          <w:rFonts w:cstheme="minorHAnsi"/>
          <w:lang w:val="nl"/>
        </w:rPr>
        <w:t>schade</w:t>
      </w:r>
      <w:r w:rsidRPr="00962EB7">
        <w:rPr>
          <w:rFonts w:cstheme="minorHAnsi"/>
          <w:lang w:val="nl"/>
        </w:rPr>
        <w:t>.</w:t>
      </w:r>
      <w:r>
        <w:rPr>
          <w:rFonts w:cstheme="minorHAnsi"/>
          <w:lang w:val="nl"/>
        </w:rPr>
        <w:t xml:space="preserve"> Hierbij geldt dat de tekortkoming toerekenbaar moet zijn en </w:t>
      </w:r>
      <w:r w:rsidR="006D4F9E">
        <w:rPr>
          <w:rFonts w:cstheme="minorHAnsi"/>
          <w:lang w:val="nl"/>
        </w:rPr>
        <w:t xml:space="preserve">nakoming </w:t>
      </w:r>
      <w:r>
        <w:rPr>
          <w:rFonts w:cstheme="minorHAnsi"/>
          <w:lang w:val="nl"/>
        </w:rPr>
        <w:t>blijvend onmogelijk is</w:t>
      </w:r>
      <w:r w:rsidRPr="00E90545">
        <w:rPr>
          <w:rFonts w:cstheme="minorHAnsi"/>
          <w:color w:val="FF0000"/>
          <w:lang w:val="nl"/>
        </w:rPr>
        <w:t xml:space="preserve">. </w:t>
      </w:r>
      <w:r w:rsidRPr="0045308F">
        <w:rPr>
          <w:rFonts w:cstheme="minorHAnsi"/>
          <w:lang w:val="nl"/>
        </w:rPr>
        <w:t xml:space="preserve">Als nakoming niet blijvend onmogelijk is, geldt dat de nalatige Partij in verzuim moet zijn. Artikel </w:t>
      </w:r>
      <w:r w:rsidR="00C829EB" w:rsidRPr="00F224AE">
        <w:rPr>
          <w:rFonts w:cstheme="minorHAnsi"/>
          <w:lang w:val="nl"/>
        </w:rPr>
        <w:t>6</w:t>
      </w:r>
      <w:r w:rsidRPr="00F224AE">
        <w:rPr>
          <w:rFonts w:cstheme="minorHAnsi"/>
          <w:lang w:val="nl"/>
        </w:rPr>
        <w:t>.</w:t>
      </w:r>
      <w:r w:rsidR="002A0963" w:rsidRPr="00F224AE">
        <w:rPr>
          <w:rFonts w:cstheme="minorHAnsi"/>
          <w:lang w:val="nl"/>
        </w:rPr>
        <w:t>2</w:t>
      </w:r>
      <w:r w:rsidRPr="0045308F">
        <w:rPr>
          <w:rFonts w:cstheme="minorHAnsi"/>
          <w:lang w:val="nl"/>
        </w:rPr>
        <w:t xml:space="preserve"> is dan van overeenkomstige toepassing voor zover het de regels omtrent het verzuim betreft. </w:t>
      </w:r>
    </w:p>
    <w:p w14:paraId="115FEF72" w14:textId="2DBEABD2" w:rsidR="005963E2" w:rsidRPr="00756BF8" w:rsidRDefault="00B533A3" w:rsidP="00424017">
      <w:pPr>
        <w:pStyle w:val="Lijstalinea"/>
        <w:numPr>
          <w:ilvl w:val="1"/>
          <w:numId w:val="5"/>
        </w:numPr>
        <w:spacing w:after="0" w:line="360" w:lineRule="auto"/>
        <w:ind w:left="0" w:hanging="567"/>
        <w:rPr>
          <w:rFonts w:cstheme="minorHAnsi"/>
          <w:color w:val="FF0000"/>
          <w:lang w:val="nl"/>
        </w:rPr>
      </w:pPr>
      <w:r w:rsidRPr="006568D6">
        <w:rPr>
          <w:rFonts w:cstheme="minorHAnsi"/>
          <w:lang w:val="nl"/>
        </w:rPr>
        <w:lastRenderedPageBreak/>
        <w:t>Iedere aansprakelijkheid van Opdrachtgever</w:t>
      </w:r>
      <w:r w:rsidR="00835439">
        <w:rPr>
          <w:rFonts w:cstheme="minorHAnsi"/>
          <w:lang w:val="nl"/>
        </w:rPr>
        <w:t>, gebaseerd op welke rechtsgrond dan ook,</w:t>
      </w:r>
      <w:r w:rsidRPr="006568D6">
        <w:rPr>
          <w:rFonts w:cstheme="minorHAnsi"/>
          <w:lang w:val="nl"/>
        </w:rPr>
        <w:t xml:space="preserve"> is beperkt tot die gevallen die onder de door Opdrachtgever </w:t>
      </w:r>
      <w:r w:rsidRPr="00756BF8">
        <w:rPr>
          <w:rFonts w:cstheme="minorHAnsi"/>
          <w:lang w:val="nl"/>
        </w:rPr>
        <w:t xml:space="preserve">gesloten </w:t>
      </w:r>
      <w:r w:rsidR="00592917">
        <w:rPr>
          <w:rFonts w:cstheme="minorHAnsi"/>
          <w:lang w:val="nl"/>
        </w:rPr>
        <w:t>bedrijfs</w:t>
      </w:r>
      <w:r w:rsidRPr="00756BF8">
        <w:rPr>
          <w:rFonts w:cstheme="minorHAnsi"/>
          <w:lang w:val="nl"/>
        </w:rPr>
        <w:t>aansprakelijkheidsverzekering gedekt worden en tot maximaal die bedragen waarvoor haar verzekering in het betreffende geval uitkering doet, vermeerderd met het eigen risico onder deze verzekering.</w:t>
      </w:r>
      <w:r w:rsidR="00483659" w:rsidRPr="00756BF8">
        <w:rPr>
          <w:rFonts w:cstheme="minorHAnsi"/>
          <w:color w:val="FF0000"/>
          <w:lang w:val="nl"/>
        </w:rPr>
        <w:t xml:space="preserve"> </w:t>
      </w:r>
    </w:p>
    <w:p w14:paraId="7E43CC85" w14:textId="77777777" w:rsidR="005963E2" w:rsidRDefault="005963E2" w:rsidP="0067742B">
      <w:pPr>
        <w:pStyle w:val="Lijstalinea"/>
        <w:spacing w:after="0" w:line="360" w:lineRule="auto"/>
        <w:ind w:left="0"/>
        <w:rPr>
          <w:rFonts w:cstheme="minorHAnsi"/>
          <w:color w:val="FF0000"/>
          <w:lang w:val="nl"/>
        </w:rPr>
      </w:pPr>
    </w:p>
    <w:p w14:paraId="3ED0D77C" w14:textId="343B32FD" w:rsidR="00A00526" w:rsidRPr="009645BB" w:rsidRDefault="005963E2" w:rsidP="00A00526">
      <w:pPr>
        <w:pStyle w:val="Artikel"/>
        <w:rPr>
          <w:color w:val="31849B" w:themeColor="accent5" w:themeShade="BF"/>
          <w:lang w:val="nl"/>
        </w:rPr>
      </w:pPr>
      <w:r w:rsidRPr="009645BB">
        <w:rPr>
          <w:color w:val="31849B" w:themeColor="accent5" w:themeShade="BF"/>
          <w:lang w:val="nl"/>
        </w:rPr>
        <w:t>Overmacht</w:t>
      </w:r>
    </w:p>
    <w:p w14:paraId="71455FF2" w14:textId="1389A73B" w:rsidR="00A00526" w:rsidRDefault="00A00526" w:rsidP="00424017">
      <w:pPr>
        <w:pStyle w:val="Lijstalinea"/>
        <w:numPr>
          <w:ilvl w:val="1"/>
          <w:numId w:val="5"/>
        </w:numPr>
        <w:spacing w:after="0" w:line="360" w:lineRule="auto"/>
        <w:ind w:left="0" w:hanging="567"/>
        <w:rPr>
          <w:b/>
          <w:bCs/>
          <w:lang w:val="nl"/>
        </w:rPr>
      </w:pPr>
      <w:r>
        <w:rPr>
          <w:bCs/>
          <w:lang w:val="nl"/>
        </w:rPr>
        <w:t xml:space="preserve">Geen van de Partijen is gehouden tot het nakomen van een verplichting uit hoofde van </w:t>
      </w:r>
      <w:r w:rsidR="0004512C">
        <w:rPr>
          <w:bCs/>
          <w:lang w:val="nl"/>
        </w:rPr>
        <w:t>de Raamovereenkomst</w:t>
      </w:r>
      <w:r>
        <w:rPr>
          <w:bCs/>
          <w:lang w:val="nl"/>
        </w:rPr>
        <w:t xml:space="preserve">, indien zij daartoe verhinderd is als gevolg </w:t>
      </w:r>
      <w:r w:rsidR="00527F6C" w:rsidRPr="00996F13">
        <w:rPr>
          <w:bCs/>
          <w:lang w:val="nl"/>
        </w:rPr>
        <w:t>van overmacht</w:t>
      </w:r>
      <w:r w:rsidR="00527F6C">
        <w:rPr>
          <w:bCs/>
          <w:lang w:val="nl"/>
        </w:rPr>
        <w:t xml:space="preserve"> als bedoeld in artikel 6:75 van het Burgerlijk Wetboek</w:t>
      </w:r>
      <w:r>
        <w:rPr>
          <w:bCs/>
          <w:lang w:val="nl"/>
        </w:rPr>
        <w:t xml:space="preserve">. </w:t>
      </w:r>
    </w:p>
    <w:p w14:paraId="0D7EB1C4" w14:textId="5B981175" w:rsidR="00A00526" w:rsidRPr="00AD4275" w:rsidRDefault="00A00526" w:rsidP="00424017">
      <w:pPr>
        <w:pStyle w:val="Lijstalinea"/>
        <w:numPr>
          <w:ilvl w:val="1"/>
          <w:numId w:val="5"/>
        </w:numPr>
        <w:spacing w:after="0" w:line="360" w:lineRule="auto"/>
        <w:ind w:left="0" w:hanging="567"/>
        <w:rPr>
          <w:b/>
          <w:bCs/>
          <w:lang w:val="nl"/>
        </w:rPr>
      </w:pPr>
      <w:r w:rsidRPr="4BAB9102">
        <w:rPr>
          <w:lang w:val="nl"/>
        </w:rPr>
        <w:t xml:space="preserve">Onder overmacht als bedoeld in artikel 6:75 van het Burgerlijk Wetboek wordt in ieder geval niet verstaan: gebrek aan </w:t>
      </w:r>
      <w:r w:rsidR="00422D47">
        <w:rPr>
          <w:lang w:val="nl"/>
        </w:rPr>
        <w:t>P</w:t>
      </w:r>
      <w:r w:rsidRPr="4BAB9102">
        <w:rPr>
          <w:lang w:val="nl"/>
        </w:rPr>
        <w:t xml:space="preserve">ersoneel, stakingen, ziekte van </w:t>
      </w:r>
      <w:r w:rsidR="00422D47">
        <w:rPr>
          <w:lang w:val="nl"/>
        </w:rPr>
        <w:t>P</w:t>
      </w:r>
      <w:r w:rsidRPr="4BAB9102">
        <w:rPr>
          <w:lang w:val="nl"/>
        </w:rPr>
        <w:t>ersoneel, pandemie, epidemie, grondstoffentekort, transportproblemen, tekortkomingen of niet-nakomingen van verplichtingen van toeleveranciers, storingen in de productie van de Opdrachtnemer en liquiditeits- of solvabiliteitsproblemen aan de zijde van de Op</w:t>
      </w:r>
      <w:r w:rsidR="00FD45D6">
        <w:rPr>
          <w:lang w:val="nl"/>
        </w:rPr>
        <w:t>d</w:t>
      </w:r>
      <w:r w:rsidRPr="4BAB9102">
        <w:rPr>
          <w:lang w:val="nl"/>
        </w:rPr>
        <w:t>rachtnemer.</w:t>
      </w:r>
    </w:p>
    <w:p w14:paraId="7C3D0F9A" w14:textId="0B3AD1C7" w:rsidR="00447EBA" w:rsidRDefault="00447EBA" w:rsidP="00447EBA">
      <w:pPr>
        <w:pStyle w:val="Lijstalinea"/>
        <w:numPr>
          <w:ilvl w:val="1"/>
          <w:numId w:val="5"/>
        </w:numPr>
        <w:spacing w:after="0" w:line="360" w:lineRule="auto"/>
        <w:ind w:left="0" w:hanging="567"/>
        <w:rPr>
          <w:b/>
          <w:bCs/>
          <w:lang w:val="nl"/>
        </w:rPr>
      </w:pPr>
      <w:r w:rsidRPr="00C06063">
        <w:rPr>
          <w:bCs/>
          <w:lang w:val="nl"/>
        </w:rPr>
        <w:t xml:space="preserve">De Partij die wegens overmacht niet tijdig kan nakomen of dit voorziet komt slechts een beroep op overmacht </w:t>
      </w:r>
      <w:r w:rsidR="00E05E1B">
        <w:rPr>
          <w:bCs/>
          <w:lang w:val="nl"/>
        </w:rPr>
        <w:t xml:space="preserve">en de in dit artikel benoemde rechten </w:t>
      </w:r>
      <w:r w:rsidRPr="00C06063">
        <w:rPr>
          <w:bCs/>
          <w:lang w:val="nl"/>
        </w:rPr>
        <w:t xml:space="preserve">toe indien die Partij onmiddellijk </w:t>
      </w:r>
      <w:r>
        <w:rPr>
          <w:bCs/>
          <w:lang w:val="nl"/>
        </w:rPr>
        <w:t xml:space="preserve">maar uiterlijk binnen 14 werkdagen nadat de overmachtssituatie zich voordoet de andere Partij schriftelijk of per e-mail van het beroep op overmacht in kennis stelt en dit tevens, onder overlegging van bewijsstukken, motiveert. </w:t>
      </w:r>
    </w:p>
    <w:p w14:paraId="36137D85" w14:textId="18849F81" w:rsidR="001A4D72" w:rsidRPr="00C06063" w:rsidRDefault="00212585" w:rsidP="00212585">
      <w:pPr>
        <w:pStyle w:val="Lijstalinea"/>
        <w:numPr>
          <w:ilvl w:val="1"/>
          <w:numId w:val="5"/>
        </w:numPr>
        <w:spacing w:after="0" w:line="360" w:lineRule="auto"/>
        <w:ind w:left="0" w:hanging="567"/>
        <w:rPr>
          <w:b/>
          <w:bCs/>
          <w:lang w:val="nl"/>
        </w:rPr>
      </w:pPr>
      <w:r w:rsidRPr="4BAB9102">
        <w:rPr>
          <w:lang w:val="nl"/>
        </w:rPr>
        <w:t xml:space="preserve">Indien een </w:t>
      </w:r>
      <w:r w:rsidR="00D67EB5" w:rsidRPr="4BAB9102">
        <w:rPr>
          <w:lang w:val="nl"/>
        </w:rPr>
        <w:t>P</w:t>
      </w:r>
      <w:r w:rsidRPr="4BAB9102">
        <w:rPr>
          <w:lang w:val="nl"/>
        </w:rPr>
        <w:t xml:space="preserve">artij door overmacht tijdelijk verhinderd is haar verplichtingen (geheel of gedeeltelijk) na te komen, </w:t>
      </w:r>
      <w:r w:rsidR="00444113">
        <w:rPr>
          <w:lang w:val="nl"/>
        </w:rPr>
        <w:t>kunnen</w:t>
      </w:r>
      <w:r w:rsidRPr="4BAB9102">
        <w:rPr>
          <w:lang w:val="nl"/>
        </w:rPr>
        <w:t xml:space="preserve"> de betreffende verplichtingen </w:t>
      </w:r>
      <w:r w:rsidR="00444113">
        <w:rPr>
          <w:lang w:val="nl"/>
        </w:rPr>
        <w:t xml:space="preserve">worden </w:t>
      </w:r>
      <w:r w:rsidRPr="4BAB9102">
        <w:rPr>
          <w:lang w:val="nl"/>
        </w:rPr>
        <w:t>op</w:t>
      </w:r>
      <w:r w:rsidR="00050C71">
        <w:rPr>
          <w:lang w:val="nl"/>
        </w:rPr>
        <w:t xml:space="preserve">geschort </w:t>
      </w:r>
      <w:r w:rsidRPr="4BAB9102">
        <w:rPr>
          <w:lang w:val="nl"/>
        </w:rPr>
        <w:t>voor de duur van de overmachtssituatie, zonder dat dit leidt tot enige aansprakelijkheid voor schade.</w:t>
      </w:r>
      <w:r w:rsidR="00C77B66" w:rsidRPr="00C77B66">
        <w:t xml:space="preserve"> </w:t>
      </w:r>
      <w:r w:rsidR="00E51417">
        <w:t>I</w:t>
      </w:r>
      <w:r w:rsidR="00C77B66">
        <w:t xml:space="preserve">ndien </w:t>
      </w:r>
      <w:r w:rsidR="00E51417">
        <w:t>Opdrachtnemer</w:t>
      </w:r>
      <w:r w:rsidR="00C77B66">
        <w:t xml:space="preserve"> als gevolg van overmacht niet in staat is haar verplichtingen </w:t>
      </w:r>
      <w:r w:rsidR="00E51417">
        <w:t>(</w:t>
      </w:r>
      <w:r w:rsidR="00C77B66">
        <w:t>geheel of gedeeltelijk</w:t>
      </w:r>
      <w:r w:rsidR="00E51417">
        <w:t>)</w:t>
      </w:r>
      <w:r w:rsidR="00C77B66">
        <w:t xml:space="preserve"> na te komen, is </w:t>
      </w:r>
      <w:r w:rsidR="00E51417">
        <w:t>O</w:t>
      </w:r>
      <w:r w:rsidR="00C77B66">
        <w:t>pdrachtgever gerechtigd haar betalingsverplichting op te schorten voor de duur van de overmachts</w:t>
      </w:r>
      <w:r w:rsidR="00203D12">
        <w:t>s</w:t>
      </w:r>
      <w:r w:rsidR="00C77B66">
        <w:t>ituatie</w:t>
      </w:r>
      <w:r w:rsidR="00203D12">
        <w:t>.</w:t>
      </w:r>
      <w:r w:rsidR="004C43F1">
        <w:t xml:space="preserve"> Opschorting laat het recht </w:t>
      </w:r>
      <w:r w:rsidR="00505014">
        <w:t xml:space="preserve">op ontbinding van de </w:t>
      </w:r>
      <w:r w:rsidR="009E6442">
        <w:t>Raam</w:t>
      </w:r>
      <w:r w:rsidR="00505014">
        <w:t xml:space="preserve">overeenkomst op grond van artikel </w:t>
      </w:r>
      <w:r w:rsidR="00505014" w:rsidRPr="002374BC">
        <w:t>7.5</w:t>
      </w:r>
      <w:r w:rsidR="00505014">
        <w:t xml:space="preserve"> onverlet. </w:t>
      </w:r>
    </w:p>
    <w:p w14:paraId="6863E654" w14:textId="7000AE06" w:rsidR="00A00526" w:rsidRPr="004D72B3" w:rsidRDefault="00A00526" w:rsidP="004D72B3">
      <w:pPr>
        <w:pStyle w:val="Lijstalinea"/>
        <w:numPr>
          <w:ilvl w:val="1"/>
          <w:numId w:val="5"/>
        </w:numPr>
        <w:spacing w:after="0" w:line="360" w:lineRule="auto"/>
        <w:ind w:left="0" w:hanging="567"/>
        <w:rPr>
          <w:b/>
          <w:bCs/>
          <w:lang w:val="nl"/>
        </w:rPr>
      </w:pPr>
      <w:r w:rsidRPr="00245351">
        <w:rPr>
          <w:bCs/>
          <w:lang w:val="nl"/>
        </w:rPr>
        <w:t xml:space="preserve">Indien één van de Partijen als gevolg van overmacht haar verplichtingen op grond van </w:t>
      </w:r>
      <w:r w:rsidR="0004512C">
        <w:rPr>
          <w:bCs/>
          <w:lang w:val="nl"/>
        </w:rPr>
        <w:t xml:space="preserve">de Raamovereenkomst </w:t>
      </w:r>
      <w:r w:rsidRPr="00245351">
        <w:rPr>
          <w:bCs/>
          <w:lang w:val="nl"/>
        </w:rPr>
        <w:t xml:space="preserve">niet kan nakomen, heeft de andere Partij het recht de </w:t>
      </w:r>
      <w:r w:rsidR="0004512C">
        <w:rPr>
          <w:bCs/>
          <w:lang w:val="nl"/>
        </w:rPr>
        <w:t>Raamovereenkom</w:t>
      </w:r>
      <w:r w:rsidR="00E3587A">
        <w:rPr>
          <w:bCs/>
          <w:lang w:val="nl"/>
        </w:rPr>
        <w:t>s</w:t>
      </w:r>
      <w:r w:rsidR="0004512C">
        <w:rPr>
          <w:bCs/>
          <w:lang w:val="nl"/>
        </w:rPr>
        <w:t xml:space="preserve">t </w:t>
      </w:r>
      <w:r w:rsidRPr="00245351">
        <w:rPr>
          <w:bCs/>
          <w:lang w:val="nl"/>
        </w:rPr>
        <w:t>buiten rechte geheel of gedeeltelijk schriftelijk of per e-mail te ontbinden, zonder da</w:t>
      </w:r>
      <w:r w:rsidR="00DC74EC">
        <w:rPr>
          <w:bCs/>
          <w:lang w:val="nl"/>
        </w:rPr>
        <w:t>t</w:t>
      </w:r>
      <w:r w:rsidRPr="00DC74EC">
        <w:rPr>
          <w:bCs/>
          <w:lang w:val="nl"/>
        </w:rPr>
        <w:t xml:space="preserve"> daartoe enig recht op schadevergoeding ontstaat. Dit kan alleen als de overmacht minimaal </w:t>
      </w:r>
      <w:r w:rsidR="004D72B3">
        <w:rPr>
          <w:bCs/>
          <w:lang w:val="nl"/>
        </w:rPr>
        <w:t>dertig</w:t>
      </w:r>
      <w:r w:rsidRPr="004D72B3">
        <w:rPr>
          <w:bCs/>
          <w:lang w:val="nl"/>
        </w:rPr>
        <w:t xml:space="preserve"> aaneengesloten dagen heeft geduurd of in totaal meer dan </w:t>
      </w:r>
      <w:r w:rsidR="00D00982">
        <w:rPr>
          <w:bCs/>
          <w:lang w:val="nl"/>
        </w:rPr>
        <w:t>zestig</w:t>
      </w:r>
      <w:r w:rsidRPr="004D72B3">
        <w:rPr>
          <w:bCs/>
          <w:lang w:val="nl"/>
        </w:rPr>
        <w:t xml:space="preserve"> dagen binnen een kalenderjaar </w:t>
      </w:r>
      <w:r w:rsidRPr="008A4451">
        <w:rPr>
          <w:bCs/>
          <w:lang w:val="nl"/>
        </w:rPr>
        <w:t>heeft geduurd</w:t>
      </w:r>
      <w:r w:rsidR="004C00AB" w:rsidRPr="008A4451">
        <w:rPr>
          <w:bCs/>
          <w:lang w:val="nl"/>
        </w:rPr>
        <w:t>.</w:t>
      </w:r>
    </w:p>
    <w:p w14:paraId="24437585" w14:textId="77777777" w:rsidR="003D43D7" w:rsidRDefault="003D43D7" w:rsidP="003D43D7">
      <w:pPr>
        <w:pStyle w:val="Lijstalinea"/>
        <w:spacing w:after="0" w:line="360" w:lineRule="auto"/>
        <w:ind w:left="360"/>
        <w:rPr>
          <w:rFonts w:cstheme="minorHAnsi"/>
          <w:color w:val="FF0000"/>
          <w:lang w:val="nl"/>
        </w:rPr>
      </w:pPr>
    </w:p>
    <w:p w14:paraId="0D393104" w14:textId="114681C9" w:rsidR="003F634F" w:rsidRPr="009645BB" w:rsidRDefault="00432061" w:rsidP="00974292">
      <w:pPr>
        <w:pStyle w:val="Artikel"/>
        <w:rPr>
          <w:color w:val="31849B" w:themeColor="accent5" w:themeShade="BF"/>
        </w:rPr>
      </w:pPr>
      <w:r w:rsidRPr="009645BB">
        <w:rPr>
          <w:color w:val="31849B" w:themeColor="accent5" w:themeShade="BF"/>
        </w:rPr>
        <w:t>G</w:t>
      </w:r>
      <w:r w:rsidR="002A300A" w:rsidRPr="009645BB">
        <w:rPr>
          <w:color w:val="31849B" w:themeColor="accent5" w:themeShade="BF"/>
        </w:rPr>
        <w:t xml:space="preserve">evolgen </w:t>
      </w:r>
      <w:r w:rsidR="00720510" w:rsidRPr="009645BB">
        <w:rPr>
          <w:color w:val="31849B" w:themeColor="accent5" w:themeShade="BF"/>
        </w:rPr>
        <w:t>beëindiging</w:t>
      </w:r>
      <w:r w:rsidR="002A300A" w:rsidRPr="009645BB">
        <w:rPr>
          <w:color w:val="31849B" w:themeColor="accent5" w:themeShade="BF"/>
        </w:rPr>
        <w:t xml:space="preserve"> Raamovereenkomst </w:t>
      </w:r>
    </w:p>
    <w:p w14:paraId="36004E91" w14:textId="322685BA" w:rsidR="00432061" w:rsidRPr="0067742B" w:rsidRDefault="00432061" w:rsidP="00424017">
      <w:pPr>
        <w:pStyle w:val="Lijstalinea"/>
        <w:numPr>
          <w:ilvl w:val="1"/>
          <w:numId w:val="5"/>
        </w:numPr>
        <w:spacing w:after="0" w:line="360" w:lineRule="auto"/>
        <w:ind w:left="0" w:hanging="567"/>
        <w:rPr>
          <w:rFonts w:cstheme="minorHAnsi"/>
          <w:lang w:val="nl"/>
        </w:rPr>
      </w:pPr>
      <w:r>
        <w:rPr>
          <w:rFonts w:cstheme="minorHAnsi"/>
          <w:lang w:val="nl"/>
        </w:rPr>
        <w:lastRenderedPageBreak/>
        <w:t xml:space="preserve">Als </w:t>
      </w:r>
      <w:r w:rsidRPr="00E90545">
        <w:rPr>
          <w:rFonts w:cstheme="minorHAnsi"/>
          <w:lang w:val="nl"/>
        </w:rPr>
        <w:t>deze Raamovereenkomst om welke reden dan ook eindigt, blijven de rechten en verplichtingen uit een Nadere Opdracht die gedurende de looptijd van de Raamovereenkomst zijn gesloten van kracht. De voorwaarden van deze Raamovereenkomst blijven van toepassing op alle Nadere Overeenkomsten die na het eindigen van deze Raamovereenkomst nog voortduren</w:t>
      </w:r>
      <w:r w:rsidR="00213EFD">
        <w:rPr>
          <w:rFonts w:cstheme="minorHAnsi"/>
          <w:lang w:val="nl"/>
        </w:rPr>
        <w:t>.</w:t>
      </w:r>
    </w:p>
    <w:bookmarkEnd w:id="2"/>
    <w:p w14:paraId="70C36B24" w14:textId="420007B7" w:rsidR="00AF22FE" w:rsidRPr="008C114F" w:rsidRDefault="00AF22FE" w:rsidP="004C76DB">
      <w:pPr>
        <w:spacing w:after="0" w:line="360" w:lineRule="auto"/>
        <w:jc w:val="both"/>
        <w:rPr>
          <w:rFonts w:cstheme="minorHAnsi"/>
          <w:lang w:val="nl"/>
        </w:rPr>
      </w:pPr>
    </w:p>
    <w:p w14:paraId="1F20D66A" w14:textId="0694FC3D" w:rsidR="00C92BE3" w:rsidRPr="009645BB" w:rsidRDefault="001231BC" w:rsidP="00646DD7">
      <w:pPr>
        <w:pStyle w:val="Artikel"/>
        <w:rPr>
          <w:color w:val="31849B" w:themeColor="accent5" w:themeShade="BF"/>
        </w:rPr>
      </w:pPr>
      <w:r w:rsidRPr="009645BB">
        <w:rPr>
          <w:color w:val="31849B" w:themeColor="accent5" w:themeShade="BF"/>
        </w:rPr>
        <w:t xml:space="preserve"> </w:t>
      </w:r>
      <w:r w:rsidR="002E266D" w:rsidRPr="009645BB">
        <w:rPr>
          <w:color w:val="31849B" w:themeColor="accent5" w:themeShade="BF"/>
        </w:rPr>
        <w:t xml:space="preserve">Financiële afspraken </w:t>
      </w:r>
    </w:p>
    <w:p w14:paraId="3602F84E" w14:textId="557D0696" w:rsidR="003557B3" w:rsidRPr="004D33A7" w:rsidRDefault="004E62E1" w:rsidP="00424017">
      <w:pPr>
        <w:pStyle w:val="Lijstalinea"/>
        <w:numPr>
          <w:ilvl w:val="1"/>
          <w:numId w:val="5"/>
        </w:numPr>
        <w:spacing w:after="0" w:line="360" w:lineRule="auto"/>
        <w:ind w:left="0" w:hanging="567"/>
        <w:rPr>
          <w:rFonts w:cstheme="minorHAnsi"/>
        </w:rPr>
      </w:pPr>
      <w:bookmarkStart w:id="3" w:name="_Ref24362046"/>
      <w:r w:rsidRPr="004D33A7">
        <w:rPr>
          <w:rFonts w:cstheme="minorHAnsi"/>
        </w:rPr>
        <w:t xml:space="preserve">De </w:t>
      </w:r>
      <w:r w:rsidR="007030D0">
        <w:rPr>
          <w:rFonts w:cstheme="minorHAnsi"/>
        </w:rPr>
        <w:t xml:space="preserve">in de catalogus opgenomen </w:t>
      </w:r>
      <w:r w:rsidRPr="004D33A7">
        <w:rPr>
          <w:rFonts w:cstheme="minorHAnsi"/>
        </w:rPr>
        <w:t>prijzen voor de</w:t>
      </w:r>
      <w:r w:rsidR="00036D1F">
        <w:rPr>
          <w:rFonts w:cstheme="minorHAnsi"/>
        </w:rPr>
        <w:t xml:space="preserve"> </w:t>
      </w:r>
      <w:r w:rsidR="004B0309" w:rsidRPr="00036D1F">
        <w:rPr>
          <w:rFonts w:cstheme="minorHAnsi"/>
        </w:rPr>
        <w:t>L</w:t>
      </w:r>
      <w:r w:rsidRPr="00036D1F">
        <w:rPr>
          <w:rFonts w:cstheme="minorHAnsi"/>
        </w:rPr>
        <w:t>evering</w:t>
      </w:r>
      <w:r w:rsidR="00036D1F">
        <w:rPr>
          <w:rFonts w:cstheme="minorHAnsi"/>
        </w:rPr>
        <w:t xml:space="preserve"> </w:t>
      </w:r>
      <w:r w:rsidRPr="004D33A7">
        <w:rPr>
          <w:rFonts w:cstheme="minorHAnsi"/>
        </w:rPr>
        <w:t>van</w:t>
      </w:r>
      <w:r w:rsidR="009B1255">
        <w:rPr>
          <w:rFonts w:cstheme="minorHAnsi"/>
        </w:rPr>
        <w:t xml:space="preserve"> Goederen</w:t>
      </w:r>
      <w:r w:rsidRPr="004D33A7">
        <w:rPr>
          <w:rFonts w:cstheme="minorHAnsi"/>
        </w:rPr>
        <w:t xml:space="preserve"> </w:t>
      </w:r>
      <w:r w:rsidR="009B1255">
        <w:rPr>
          <w:rFonts w:cstheme="minorHAnsi"/>
        </w:rPr>
        <w:t xml:space="preserve">zijn van toepassing binnen </w:t>
      </w:r>
      <w:r w:rsidRPr="004D33A7">
        <w:rPr>
          <w:rFonts w:cstheme="minorHAnsi"/>
        </w:rPr>
        <w:t xml:space="preserve">deze </w:t>
      </w:r>
      <w:r w:rsidR="0048578D" w:rsidRPr="004D33A7">
        <w:rPr>
          <w:rFonts w:cstheme="minorHAnsi"/>
        </w:rPr>
        <w:t>Raamovereenkomst</w:t>
      </w:r>
      <w:r w:rsidR="00E64C4C">
        <w:rPr>
          <w:rFonts w:cstheme="minorHAnsi"/>
        </w:rPr>
        <w:t xml:space="preserve">. </w:t>
      </w:r>
      <w:bookmarkEnd w:id="3"/>
      <w:r w:rsidR="00FE16EC" w:rsidRPr="00B37193">
        <w:t>Opdrachtnemer is gerechtigd de opgenomen prijzen</w:t>
      </w:r>
      <w:r w:rsidR="009036DD">
        <w:t>/</w:t>
      </w:r>
      <w:r w:rsidR="00FE16EC" w:rsidRPr="00B37193">
        <w:t xml:space="preserve">tarieven voor geleverde </w:t>
      </w:r>
      <w:r w:rsidR="00FE16EC" w:rsidRPr="009B1255">
        <w:rPr>
          <w:rFonts w:cstheme="minorHAnsi"/>
        </w:rPr>
        <w:t>Goedere</w:t>
      </w:r>
      <w:r w:rsidR="009B1255" w:rsidRPr="009B1255">
        <w:rPr>
          <w:rFonts w:cstheme="minorHAnsi"/>
        </w:rPr>
        <w:t>n</w:t>
      </w:r>
      <w:r w:rsidR="00FE16EC" w:rsidRPr="00B37193">
        <w:t xml:space="preserve"> in rekening te brengen.</w:t>
      </w:r>
    </w:p>
    <w:p w14:paraId="1F20D66D" w14:textId="65255042" w:rsidR="0069692B" w:rsidRPr="004D33A7" w:rsidRDefault="001704C7" w:rsidP="00424017">
      <w:pPr>
        <w:pStyle w:val="Lijstalinea"/>
        <w:numPr>
          <w:ilvl w:val="1"/>
          <w:numId w:val="5"/>
        </w:numPr>
        <w:spacing w:after="0" w:line="360" w:lineRule="auto"/>
        <w:ind w:left="0" w:hanging="567"/>
        <w:rPr>
          <w:rFonts w:cstheme="minorHAnsi"/>
        </w:rPr>
      </w:pPr>
      <w:r w:rsidRPr="009C58AE">
        <w:rPr>
          <w:rFonts w:cstheme="minorHAnsi"/>
        </w:rPr>
        <w:t xml:space="preserve">De </w:t>
      </w:r>
      <w:r w:rsidR="00C263F6" w:rsidRPr="009C58AE">
        <w:rPr>
          <w:rFonts w:cstheme="minorHAnsi"/>
        </w:rPr>
        <w:t xml:space="preserve">in </w:t>
      </w:r>
      <w:r w:rsidR="00C263F6" w:rsidRPr="002374BC">
        <w:t>artikel</w:t>
      </w:r>
      <w:r w:rsidR="00660628" w:rsidRPr="002374BC">
        <w:t xml:space="preserve"> </w:t>
      </w:r>
      <w:r w:rsidR="00660628" w:rsidRPr="002374BC">
        <w:fldChar w:fldCharType="begin"/>
      </w:r>
      <w:r w:rsidR="00660628" w:rsidRPr="002374BC">
        <w:instrText xml:space="preserve"> REF _Ref24362046 \r \h </w:instrText>
      </w:r>
      <w:r w:rsidR="004A4A37" w:rsidRPr="002374BC">
        <w:instrText xml:space="preserve"> \* MERGEFORMAT </w:instrText>
      </w:r>
      <w:r w:rsidR="00660628" w:rsidRPr="002374BC">
        <w:fldChar w:fldCharType="separate"/>
      </w:r>
      <w:r w:rsidR="00F73479" w:rsidRPr="002374BC">
        <w:t>9</w:t>
      </w:r>
      <w:r w:rsidR="00660628" w:rsidRPr="002374BC">
        <w:t>.1</w:t>
      </w:r>
      <w:r w:rsidR="00660628" w:rsidRPr="002374BC">
        <w:fldChar w:fldCharType="end"/>
      </w:r>
      <w:r w:rsidR="00660628" w:rsidRPr="002374BC">
        <w:t xml:space="preserve"> </w:t>
      </w:r>
      <w:r w:rsidRPr="002374BC">
        <w:t>bedoelde</w:t>
      </w:r>
      <w:r w:rsidRPr="004D33A7">
        <w:rPr>
          <w:rFonts w:cstheme="minorHAnsi"/>
        </w:rPr>
        <w:t xml:space="preserve"> prijs heeft betrekking op alle door </w:t>
      </w:r>
      <w:r w:rsidR="00E45F00">
        <w:rPr>
          <w:rFonts w:cstheme="minorHAnsi"/>
        </w:rPr>
        <w:t>Opdrachtnemer</w:t>
      </w:r>
      <w:r w:rsidRPr="004D33A7">
        <w:rPr>
          <w:rFonts w:cstheme="minorHAnsi"/>
        </w:rPr>
        <w:t xml:space="preserve"> in het kader van de desbetreffende </w:t>
      </w:r>
      <w:r w:rsidR="00660628">
        <w:rPr>
          <w:rFonts w:cstheme="minorHAnsi"/>
        </w:rPr>
        <w:t>N</w:t>
      </w:r>
      <w:r w:rsidRPr="004D33A7">
        <w:rPr>
          <w:rFonts w:cstheme="minorHAnsi"/>
        </w:rPr>
        <w:t xml:space="preserve">adere </w:t>
      </w:r>
      <w:r w:rsidR="00660628">
        <w:rPr>
          <w:rFonts w:cstheme="minorHAnsi"/>
        </w:rPr>
        <w:t>O</w:t>
      </w:r>
      <w:r w:rsidR="00977E4A" w:rsidRPr="004D33A7">
        <w:rPr>
          <w:rFonts w:cstheme="minorHAnsi"/>
        </w:rPr>
        <w:t>pdracht</w:t>
      </w:r>
      <w:r w:rsidRPr="004D33A7">
        <w:rPr>
          <w:rFonts w:cstheme="minorHAnsi"/>
        </w:rPr>
        <w:t xml:space="preserve"> te </w:t>
      </w:r>
      <w:r w:rsidR="003A0557" w:rsidRPr="004D33A7">
        <w:rPr>
          <w:rFonts w:cstheme="minorHAnsi"/>
        </w:rPr>
        <w:t xml:space="preserve">leveren </w:t>
      </w:r>
      <w:r w:rsidR="003A0557" w:rsidRPr="00982C20">
        <w:rPr>
          <w:rFonts w:cstheme="minorHAnsi"/>
        </w:rPr>
        <w:t>Goederen</w:t>
      </w:r>
      <w:r w:rsidR="00EB7CE3" w:rsidRPr="00982C20">
        <w:rPr>
          <w:rFonts w:cstheme="minorHAnsi"/>
        </w:rPr>
        <w:t xml:space="preserve"> </w:t>
      </w:r>
      <w:r w:rsidRPr="004D33A7">
        <w:rPr>
          <w:rFonts w:cstheme="minorHAnsi"/>
        </w:rPr>
        <w:t>en is inclusief alle eventueel bijkomende kosten</w:t>
      </w:r>
      <w:r w:rsidR="00AC6E93" w:rsidRPr="004D33A7">
        <w:rPr>
          <w:rFonts w:cstheme="minorHAnsi"/>
        </w:rPr>
        <w:t xml:space="preserve"> </w:t>
      </w:r>
      <w:r w:rsidR="00C92AD6" w:rsidRPr="004D33A7">
        <w:rPr>
          <w:rFonts w:cstheme="minorHAnsi"/>
        </w:rPr>
        <w:t>(</w:t>
      </w:r>
      <w:r w:rsidR="00AC6E93" w:rsidRPr="004D33A7">
        <w:rPr>
          <w:rFonts w:cstheme="minorHAnsi"/>
        </w:rPr>
        <w:t>overhead en dergelijke</w:t>
      </w:r>
      <w:r w:rsidR="00C92AD6" w:rsidRPr="004D33A7">
        <w:rPr>
          <w:rFonts w:cstheme="minorHAnsi"/>
        </w:rPr>
        <w:t>)</w:t>
      </w:r>
      <w:r w:rsidR="00660628">
        <w:rPr>
          <w:rFonts w:cstheme="minorHAnsi"/>
        </w:rPr>
        <w:t>, maar</w:t>
      </w:r>
      <w:r w:rsidRPr="004D33A7">
        <w:rPr>
          <w:rFonts w:cstheme="minorHAnsi"/>
        </w:rPr>
        <w:t xml:space="preserve"> exclusief BTW.</w:t>
      </w:r>
      <w:r w:rsidR="00342750" w:rsidRPr="004D33A7">
        <w:rPr>
          <w:rFonts w:cstheme="minorHAnsi"/>
        </w:rPr>
        <w:t xml:space="preserve"> </w:t>
      </w:r>
    </w:p>
    <w:p w14:paraId="131E6A87" w14:textId="045A056F" w:rsidR="00F567B6" w:rsidRPr="00253935" w:rsidRDefault="00C263F6" w:rsidP="00424017">
      <w:pPr>
        <w:pStyle w:val="Lijstalinea"/>
        <w:numPr>
          <w:ilvl w:val="1"/>
          <w:numId w:val="5"/>
        </w:numPr>
        <w:spacing w:after="0" w:line="360" w:lineRule="auto"/>
        <w:ind w:left="0" w:hanging="567"/>
        <w:rPr>
          <w:rFonts w:cstheme="minorHAnsi"/>
        </w:rPr>
      </w:pPr>
      <w:r w:rsidRPr="00253935">
        <w:rPr>
          <w:rFonts w:cstheme="minorHAnsi"/>
        </w:rPr>
        <w:t>Opdrachtgever</w:t>
      </w:r>
      <w:r w:rsidR="00A97E8A" w:rsidRPr="00253935">
        <w:rPr>
          <w:rFonts w:cstheme="minorHAnsi"/>
        </w:rPr>
        <w:t xml:space="preserve"> ontvangt maandelijks </w:t>
      </w:r>
      <w:r w:rsidR="00660628" w:rsidRPr="00253935">
        <w:rPr>
          <w:rFonts w:cstheme="minorHAnsi"/>
        </w:rPr>
        <w:t xml:space="preserve">achteraf </w:t>
      </w:r>
      <w:r w:rsidR="00A97E8A" w:rsidRPr="00253935">
        <w:rPr>
          <w:rFonts w:cstheme="minorHAnsi"/>
        </w:rPr>
        <w:t xml:space="preserve">een factuur voor de daadwerkelijke </w:t>
      </w:r>
      <w:r w:rsidR="007B10EF" w:rsidRPr="00253935">
        <w:rPr>
          <w:rFonts w:cstheme="minorHAnsi"/>
        </w:rPr>
        <w:t>L</w:t>
      </w:r>
      <w:r w:rsidR="00A97E8A" w:rsidRPr="00253935">
        <w:rPr>
          <w:rFonts w:cstheme="minorHAnsi"/>
        </w:rPr>
        <w:t>everingen</w:t>
      </w:r>
      <w:r w:rsidR="00176CA9" w:rsidRPr="00253935">
        <w:rPr>
          <w:rFonts w:cstheme="minorHAnsi"/>
        </w:rPr>
        <w:t xml:space="preserve"> </w:t>
      </w:r>
      <w:r w:rsidR="00176CA9" w:rsidRPr="00253935">
        <w:t>o</w:t>
      </w:r>
      <w:r w:rsidR="00207DF2" w:rsidRPr="00253935">
        <w:t>nder vermelding van</w:t>
      </w:r>
      <w:r w:rsidR="00176CA9" w:rsidRPr="00253935">
        <w:t xml:space="preserve"> het door Opdrachtgever aangegeven kostenplaatsnummer</w:t>
      </w:r>
      <w:r w:rsidR="00176CA9" w:rsidRPr="00253935">
        <w:rPr>
          <w:rFonts w:cstheme="minorHAnsi"/>
        </w:rPr>
        <w:t xml:space="preserve"> </w:t>
      </w:r>
      <w:r w:rsidR="00A97E8A" w:rsidRPr="00253935">
        <w:rPr>
          <w:rFonts w:cstheme="minorHAnsi"/>
        </w:rPr>
        <w:t>met gespecificeerde factuurbedragen</w:t>
      </w:r>
      <w:r w:rsidR="00207DF2" w:rsidRPr="00253935">
        <w:rPr>
          <w:rFonts w:cstheme="minorHAnsi"/>
        </w:rPr>
        <w:t>.</w:t>
      </w:r>
    </w:p>
    <w:p w14:paraId="366E8B59" w14:textId="4F2BAF60" w:rsidR="005F3093" w:rsidRDefault="005F3093" w:rsidP="00424017">
      <w:pPr>
        <w:pStyle w:val="Lijstalinea"/>
        <w:numPr>
          <w:ilvl w:val="1"/>
          <w:numId w:val="5"/>
        </w:numPr>
        <w:spacing w:after="0" w:line="360" w:lineRule="auto"/>
        <w:ind w:left="0" w:hanging="567"/>
        <w:rPr>
          <w:rFonts w:cstheme="minorHAnsi"/>
        </w:rPr>
      </w:pPr>
      <w:r w:rsidRPr="00253935">
        <w:rPr>
          <w:rFonts w:cstheme="minorHAnsi"/>
        </w:rPr>
        <w:t xml:space="preserve">De factuur </w:t>
      </w:r>
      <w:r w:rsidR="0064521E" w:rsidRPr="00253935">
        <w:rPr>
          <w:rFonts w:cstheme="minorHAnsi"/>
        </w:rPr>
        <w:t xml:space="preserve">is </w:t>
      </w:r>
      <w:r w:rsidR="007960D9" w:rsidRPr="00253935">
        <w:rPr>
          <w:rFonts w:cstheme="minorHAnsi"/>
        </w:rPr>
        <w:t>gespecificeerd</w:t>
      </w:r>
      <w:r w:rsidR="0064521E" w:rsidRPr="00253935">
        <w:rPr>
          <w:rFonts w:cstheme="minorHAnsi"/>
        </w:rPr>
        <w:t xml:space="preserve"> a.d.h.v. </w:t>
      </w:r>
      <w:r w:rsidR="00F11BD8" w:rsidRPr="00253935">
        <w:rPr>
          <w:rFonts w:cstheme="minorHAnsi"/>
        </w:rPr>
        <w:t>verkoopplaatsen</w:t>
      </w:r>
      <w:r w:rsidR="00C957E8" w:rsidRPr="00253935">
        <w:rPr>
          <w:rFonts w:cstheme="minorHAnsi"/>
        </w:rPr>
        <w:t xml:space="preserve"> en dient</w:t>
      </w:r>
      <w:r w:rsidR="00F11BD8" w:rsidRPr="00253935">
        <w:rPr>
          <w:rFonts w:cstheme="minorHAnsi"/>
        </w:rPr>
        <w:t xml:space="preserve"> in</w:t>
      </w:r>
      <w:r w:rsidR="00BD1E68" w:rsidRPr="00253935">
        <w:rPr>
          <w:rFonts w:cstheme="minorHAnsi"/>
        </w:rPr>
        <w:t xml:space="preserve"> </w:t>
      </w:r>
      <w:r w:rsidR="00C263F6" w:rsidRPr="00253935">
        <w:rPr>
          <w:rFonts w:cstheme="minorHAnsi"/>
        </w:rPr>
        <w:t>Pdf-formaat</w:t>
      </w:r>
      <w:r w:rsidR="004D33A7">
        <w:rPr>
          <w:rFonts w:cstheme="minorHAnsi"/>
        </w:rPr>
        <w:t xml:space="preserve"> </w:t>
      </w:r>
      <w:r w:rsidRPr="004D33A7">
        <w:rPr>
          <w:rFonts w:cstheme="minorHAnsi"/>
        </w:rPr>
        <w:t xml:space="preserve">te worden </w:t>
      </w:r>
      <w:r w:rsidR="00236907">
        <w:rPr>
          <w:rFonts w:cstheme="minorHAnsi"/>
        </w:rPr>
        <w:t>verzonden</w:t>
      </w:r>
      <w:r w:rsidR="00236907" w:rsidRPr="004D33A7">
        <w:rPr>
          <w:rFonts w:cstheme="minorHAnsi"/>
        </w:rPr>
        <w:t xml:space="preserve"> </w:t>
      </w:r>
      <w:r w:rsidRPr="004D33A7">
        <w:rPr>
          <w:rFonts w:cstheme="minorHAnsi"/>
        </w:rPr>
        <w:t>naar</w:t>
      </w:r>
      <w:r w:rsidR="004D33A7">
        <w:rPr>
          <w:rFonts w:cstheme="minorHAnsi"/>
        </w:rPr>
        <w:t xml:space="preserve"> </w:t>
      </w:r>
      <w:hyperlink r:id="rId11" w:history="1">
        <w:r w:rsidR="004D33A7" w:rsidRPr="004D33A7">
          <w:rPr>
            <w:rStyle w:val="Hyperlink"/>
            <w:rFonts w:cstheme="minorHAnsi"/>
          </w:rPr>
          <w:t>facturen@novacollege.nl</w:t>
        </w:r>
      </w:hyperlink>
      <w:r w:rsidR="00D93731">
        <w:rPr>
          <w:rStyle w:val="Hyperlink"/>
          <w:rFonts w:cstheme="minorHAnsi"/>
        </w:rPr>
        <w:t xml:space="preserve"> </w:t>
      </w:r>
      <w:r w:rsidR="00D93731" w:rsidRPr="00711A15">
        <w:rPr>
          <w:rStyle w:val="Hyperlink"/>
          <w:rFonts w:cstheme="minorHAnsi"/>
          <w:color w:val="000000" w:themeColor="text1"/>
          <w:u w:val="none"/>
        </w:rPr>
        <w:t>en ten name worden gesteld van</w:t>
      </w:r>
      <w:r w:rsidRPr="004D33A7">
        <w:rPr>
          <w:rFonts w:cstheme="minorHAnsi"/>
        </w:rPr>
        <w:t xml:space="preserve">: </w:t>
      </w:r>
    </w:p>
    <w:p w14:paraId="64AB327B" w14:textId="77777777" w:rsidR="005F3093" w:rsidRPr="004D33A7" w:rsidRDefault="005F3093" w:rsidP="004A4A37">
      <w:pPr>
        <w:spacing w:after="0"/>
        <w:ind w:left="567"/>
        <w:rPr>
          <w:rFonts w:cstheme="minorHAnsi"/>
        </w:rPr>
      </w:pPr>
      <w:r w:rsidRPr="004D33A7">
        <w:rPr>
          <w:rFonts w:cstheme="minorHAnsi"/>
        </w:rPr>
        <w:t xml:space="preserve">ROC Nova College </w:t>
      </w:r>
    </w:p>
    <w:p w14:paraId="6509FDB0" w14:textId="11FE10DA" w:rsidR="005F3093" w:rsidRPr="004D33A7" w:rsidRDefault="005F3093" w:rsidP="004A4A37">
      <w:pPr>
        <w:spacing w:after="0"/>
        <w:ind w:left="567"/>
        <w:rPr>
          <w:rFonts w:cstheme="minorHAnsi"/>
        </w:rPr>
      </w:pPr>
      <w:r w:rsidRPr="004D33A7">
        <w:rPr>
          <w:rFonts w:cstheme="minorHAnsi"/>
        </w:rPr>
        <w:t>Stafafdeling Bedrijfsvoering/</w:t>
      </w:r>
      <w:r w:rsidR="004D33A7">
        <w:rPr>
          <w:rFonts w:cstheme="minorHAnsi"/>
        </w:rPr>
        <w:t>F</w:t>
      </w:r>
      <w:r w:rsidRPr="004D33A7">
        <w:rPr>
          <w:rFonts w:cstheme="minorHAnsi"/>
        </w:rPr>
        <w:t xml:space="preserve">IN       </w:t>
      </w:r>
    </w:p>
    <w:p w14:paraId="4B56434C" w14:textId="77777777" w:rsidR="005F3093" w:rsidRPr="004D33A7" w:rsidRDefault="005F3093" w:rsidP="004A4A37">
      <w:pPr>
        <w:spacing w:after="0"/>
        <w:ind w:left="567"/>
        <w:rPr>
          <w:rFonts w:cstheme="minorHAnsi"/>
        </w:rPr>
      </w:pPr>
      <w:r w:rsidRPr="004D33A7">
        <w:rPr>
          <w:rFonts w:cstheme="minorHAnsi"/>
        </w:rPr>
        <w:t xml:space="preserve">Postbus 5004 </w:t>
      </w:r>
    </w:p>
    <w:p w14:paraId="476085D6" w14:textId="77777777" w:rsidR="005F3093" w:rsidRPr="004D33A7" w:rsidRDefault="005F3093" w:rsidP="007E5F68">
      <w:pPr>
        <w:spacing w:after="0" w:line="360" w:lineRule="auto"/>
        <w:ind w:left="567"/>
        <w:rPr>
          <w:rFonts w:cstheme="minorHAnsi"/>
        </w:rPr>
      </w:pPr>
      <w:r w:rsidRPr="004D33A7">
        <w:rPr>
          <w:rFonts w:cstheme="minorHAnsi"/>
        </w:rPr>
        <w:t xml:space="preserve">2000 GA Haarlem </w:t>
      </w:r>
    </w:p>
    <w:p w14:paraId="23E37A68" w14:textId="77777777" w:rsidR="00D24949" w:rsidRPr="006847AF" w:rsidRDefault="00D24949" w:rsidP="001B36A5">
      <w:pPr>
        <w:pStyle w:val="Lijstalinea"/>
        <w:spacing w:after="0" w:line="360" w:lineRule="auto"/>
        <w:ind w:left="0"/>
        <w:rPr>
          <w:rFonts w:cstheme="minorHAnsi"/>
          <w:color w:val="EE0000"/>
        </w:rPr>
      </w:pPr>
    </w:p>
    <w:p w14:paraId="2E2CACFA" w14:textId="783A0175" w:rsidR="00710E80" w:rsidRPr="009645BB" w:rsidRDefault="00A3771F" w:rsidP="009C6421">
      <w:pPr>
        <w:pStyle w:val="Artikel"/>
        <w:rPr>
          <w:color w:val="31849B" w:themeColor="accent5" w:themeShade="BF"/>
        </w:rPr>
      </w:pPr>
      <w:r w:rsidRPr="009645BB">
        <w:rPr>
          <w:color w:val="31849B" w:themeColor="accent5" w:themeShade="BF"/>
        </w:rPr>
        <w:t>Rapportage en c</w:t>
      </w:r>
      <w:r w:rsidR="00085776" w:rsidRPr="009645BB">
        <w:rPr>
          <w:color w:val="31849B" w:themeColor="accent5" w:themeShade="BF"/>
        </w:rPr>
        <w:t>ontactpersonen</w:t>
      </w:r>
    </w:p>
    <w:p w14:paraId="78FFDAE3" w14:textId="2A9B8037" w:rsidR="0020501D" w:rsidRPr="002F2F6F" w:rsidRDefault="0028743C" w:rsidP="002F2F6F">
      <w:pPr>
        <w:pStyle w:val="Lijstalinea"/>
        <w:numPr>
          <w:ilvl w:val="1"/>
          <w:numId w:val="5"/>
        </w:numPr>
        <w:spacing w:after="0" w:line="360" w:lineRule="auto"/>
        <w:ind w:left="0" w:hanging="567"/>
        <w:rPr>
          <w:rFonts w:cstheme="minorHAnsi"/>
        </w:rPr>
      </w:pPr>
      <w:r w:rsidRPr="002F2F6F">
        <w:rPr>
          <w:rFonts w:cstheme="minorHAnsi"/>
        </w:rPr>
        <w:t>Partijen wijzen elk een</w:t>
      </w:r>
      <w:r w:rsidR="0035481E" w:rsidRPr="002F2F6F">
        <w:rPr>
          <w:rFonts w:cstheme="minorHAnsi"/>
        </w:rPr>
        <w:t xml:space="preserve"> </w:t>
      </w:r>
      <w:r w:rsidRPr="002F2F6F">
        <w:rPr>
          <w:rFonts w:cstheme="minorHAnsi"/>
        </w:rPr>
        <w:t>contactpersoon aan v</w:t>
      </w:r>
      <w:r w:rsidR="008C6DDF" w:rsidRPr="002F2F6F">
        <w:rPr>
          <w:rFonts w:cstheme="minorHAnsi"/>
        </w:rPr>
        <w:t xml:space="preserve">oor de uitvoering van </w:t>
      </w:r>
      <w:r w:rsidRPr="002F2F6F">
        <w:rPr>
          <w:rFonts w:cstheme="minorHAnsi"/>
        </w:rPr>
        <w:t xml:space="preserve">deze </w:t>
      </w:r>
      <w:r w:rsidR="0048578D" w:rsidRPr="002F2F6F">
        <w:rPr>
          <w:rFonts w:cstheme="minorHAnsi"/>
        </w:rPr>
        <w:t>Raamovereenkomst</w:t>
      </w:r>
      <w:r w:rsidRPr="002F2F6F">
        <w:rPr>
          <w:rFonts w:cstheme="minorHAnsi"/>
        </w:rPr>
        <w:t>.</w:t>
      </w:r>
      <w:r w:rsidR="0020501D" w:rsidRPr="002F2F6F">
        <w:rPr>
          <w:rFonts w:cstheme="minorHAnsi"/>
        </w:rPr>
        <w:t xml:space="preserve"> </w:t>
      </w:r>
      <w:r w:rsidR="00C450F4" w:rsidRPr="002F2F6F">
        <w:rPr>
          <w:rFonts w:cstheme="minorHAnsi"/>
        </w:rPr>
        <w:t xml:space="preserve">Wijzigingen van deze Raamovereenkomst kunnen uitsluitend </w:t>
      </w:r>
      <w:r w:rsidR="007511EC" w:rsidRPr="002F2F6F">
        <w:rPr>
          <w:rFonts w:cstheme="minorHAnsi"/>
        </w:rPr>
        <w:t>met inachtneming van het bepaalde in artikel 1</w:t>
      </w:r>
      <w:r w:rsidR="001008DD" w:rsidRPr="002F2F6F">
        <w:rPr>
          <w:rFonts w:cstheme="minorHAnsi"/>
        </w:rPr>
        <w:t>1</w:t>
      </w:r>
      <w:r w:rsidR="007511EC" w:rsidRPr="002F2F6F">
        <w:rPr>
          <w:rFonts w:cstheme="minorHAnsi"/>
        </w:rPr>
        <w:t xml:space="preserve"> tot stand komen.</w:t>
      </w:r>
    </w:p>
    <w:p w14:paraId="70D92A43" w14:textId="340D52D7" w:rsidR="00710E80" w:rsidRPr="00710E80" w:rsidRDefault="00C263F6" w:rsidP="00424017">
      <w:pPr>
        <w:pStyle w:val="Lijstalinea"/>
        <w:numPr>
          <w:ilvl w:val="1"/>
          <w:numId w:val="5"/>
        </w:numPr>
        <w:spacing w:after="0" w:line="360" w:lineRule="auto"/>
        <w:ind w:left="0" w:hanging="567"/>
        <w:rPr>
          <w:rFonts w:cstheme="minorHAnsi"/>
          <w:b/>
        </w:rPr>
      </w:pPr>
      <w:r>
        <w:rPr>
          <w:rFonts w:cstheme="minorHAnsi"/>
        </w:rPr>
        <w:t>Opdrachtgever</w:t>
      </w:r>
      <w:r w:rsidR="00102B61" w:rsidRPr="00710E80">
        <w:rPr>
          <w:rFonts w:cstheme="minorHAnsi"/>
        </w:rPr>
        <w:t xml:space="preserve"> meldt klachten over de </w:t>
      </w:r>
      <w:r w:rsidR="00686D61">
        <w:rPr>
          <w:rFonts w:cstheme="minorHAnsi"/>
        </w:rPr>
        <w:t>L</w:t>
      </w:r>
      <w:r w:rsidR="00102B61" w:rsidRPr="00710E80">
        <w:rPr>
          <w:rFonts w:cstheme="minorHAnsi"/>
        </w:rPr>
        <w:t>evering</w:t>
      </w:r>
      <w:r w:rsidR="007C1174">
        <w:rPr>
          <w:rFonts w:cstheme="minorHAnsi"/>
        </w:rPr>
        <w:t>(</w:t>
      </w:r>
      <w:r w:rsidR="00102B61" w:rsidRPr="00710E80">
        <w:rPr>
          <w:rFonts w:cstheme="minorHAnsi"/>
        </w:rPr>
        <w:t>en</w:t>
      </w:r>
      <w:r w:rsidR="007C1174">
        <w:rPr>
          <w:rFonts w:cstheme="minorHAnsi"/>
        </w:rPr>
        <w:t>)</w:t>
      </w:r>
      <w:r w:rsidR="00102B61" w:rsidRPr="00710E80">
        <w:rPr>
          <w:rFonts w:cstheme="minorHAnsi"/>
        </w:rPr>
        <w:t xml:space="preserve"> van </w:t>
      </w:r>
      <w:r w:rsidR="00E45F00">
        <w:rPr>
          <w:rFonts w:cstheme="minorHAnsi"/>
        </w:rPr>
        <w:t>Opdrachtnemer</w:t>
      </w:r>
      <w:r w:rsidR="00102B61" w:rsidRPr="00710E80">
        <w:rPr>
          <w:rFonts w:cstheme="minorHAnsi"/>
        </w:rPr>
        <w:t xml:space="preserve"> zo spoedig mogelijk </w:t>
      </w:r>
      <w:r w:rsidR="00AF56CD" w:rsidRPr="00710E80">
        <w:rPr>
          <w:rFonts w:cstheme="minorHAnsi"/>
        </w:rPr>
        <w:t xml:space="preserve">na ontdekking </w:t>
      </w:r>
      <w:r w:rsidR="00102B61" w:rsidRPr="00710E80">
        <w:rPr>
          <w:rFonts w:cstheme="minorHAnsi"/>
        </w:rPr>
        <w:t xml:space="preserve">schriftelijk </w:t>
      </w:r>
      <w:r w:rsidR="00A24F56">
        <w:rPr>
          <w:rFonts w:cstheme="minorHAnsi"/>
        </w:rPr>
        <w:t xml:space="preserve">of </w:t>
      </w:r>
      <w:r w:rsidR="00102B61" w:rsidRPr="00710E80">
        <w:rPr>
          <w:rFonts w:cstheme="minorHAnsi"/>
        </w:rPr>
        <w:t xml:space="preserve">per e-mail bij </w:t>
      </w:r>
      <w:r w:rsidR="00E45F00">
        <w:rPr>
          <w:rFonts w:cstheme="minorHAnsi"/>
        </w:rPr>
        <w:t>Opdrachtnemer</w:t>
      </w:r>
      <w:r w:rsidR="00102B61" w:rsidRPr="00710E80">
        <w:rPr>
          <w:rFonts w:cstheme="minorHAnsi"/>
        </w:rPr>
        <w:t xml:space="preserve">. </w:t>
      </w:r>
      <w:r w:rsidR="00E45F00">
        <w:rPr>
          <w:rFonts w:cstheme="minorHAnsi"/>
        </w:rPr>
        <w:t>Opdrachtnemer</w:t>
      </w:r>
      <w:r w:rsidR="00102B61" w:rsidRPr="00710E80">
        <w:rPr>
          <w:rFonts w:cstheme="minorHAnsi"/>
        </w:rPr>
        <w:t xml:space="preserve"> reageert binnen </w:t>
      </w:r>
      <w:r w:rsidR="006F3D7C" w:rsidRPr="00A243BF">
        <w:rPr>
          <w:rFonts w:cstheme="minorHAnsi"/>
        </w:rPr>
        <w:t>één</w:t>
      </w:r>
      <w:r w:rsidR="00A05E20" w:rsidRPr="00710E80">
        <w:rPr>
          <w:rFonts w:cstheme="minorHAnsi"/>
        </w:rPr>
        <w:t xml:space="preserve"> </w:t>
      </w:r>
      <w:r w:rsidR="00102B61" w:rsidRPr="00710E80">
        <w:rPr>
          <w:rFonts w:cstheme="minorHAnsi"/>
        </w:rPr>
        <w:t xml:space="preserve">werkdag schriftelijk naar de contactpersoon van </w:t>
      </w:r>
      <w:r>
        <w:rPr>
          <w:rFonts w:cstheme="minorHAnsi"/>
        </w:rPr>
        <w:t>Opdrachtgever</w:t>
      </w:r>
      <w:r w:rsidR="00102B61" w:rsidRPr="00710E80">
        <w:rPr>
          <w:rFonts w:cstheme="minorHAnsi"/>
        </w:rPr>
        <w:t>.</w:t>
      </w:r>
    </w:p>
    <w:p w14:paraId="0DA1695A" w14:textId="77777777" w:rsidR="00AD05CE" w:rsidRDefault="00AD05CE" w:rsidP="00AD05CE">
      <w:pPr>
        <w:spacing w:after="0" w:line="360" w:lineRule="auto"/>
        <w:rPr>
          <w:rFonts w:cstheme="minorHAnsi"/>
          <w:b/>
        </w:rPr>
      </w:pPr>
    </w:p>
    <w:p w14:paraId="15A97195" w14:textId="77777777" w:rsidR="00216634" w:rsidRPr="008C114F" w:rsidRDefault="00216634" w:rsidP="004C76DB">
      <w:pPr>
        <w:tabs>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autoSpaceDN w:val="0"/>
        <w:spacing w:after="0" w:line="360" w:lineRule="auto"/>
        <w:jc w:val="both"/>
        <w:textAlignment w:val="baseline"/>
        <w:rPr>
          <w:rFonts w:cstheme="minorHAnsi"/>
        </w:rPr>
      </w:pPr>
    </w:p>
    <w:p w14:paraId="260C75F6" w14:textId="24FC3B55" w:rsidR="0048578D" w:rsidRPr="009645BB" w:rsidRDefault="00D72A20" w:rsidP="003E7485">
      <w:pPr>
        <w:pStyle w:val="Artikel"/>
        <w:rPr>
          <w:color w:val="31849B" w:themeColor="accent5" w:themeShade="BF"/>
        </w:rPr>
      </w:pPr>
      <w:r w:rsidRPr="009645BB">
        <w:rPr>
          <w:color w:val="31849B" w:themeColor="accent5" w:themeShade="BF"/>
        </w:rPr>
        <w:t>Wijziging</w:t>
      </w:r>
      <w:r w:rsidR="00D01EBE" w:rsidRPr="009645BB">
        <w:rPr>
          <w:color w:val="31849B" w:themeColor="accent5" w:themeShade="BF"/>
        </w:rPr>
        <w:t>en</w:t>
      </w:r>
      <w:r w:rsidRPr="009645BB">
        <w:rPr>
          <w:color w:val="31849B" w:themeColor="accent5" w:themeShade="BF"/>
        </w:rPr>
        <w:t xml:space="preserve"> </w:t>
      </w:r>
      <w:r w:rsidR="00FE31FF" w:rsidRPr="009645BB">
        <w:rPr>
          <w:color w:val="31849B" w:themeColor="accent5" w:themeShade="BF"/>
        </w:rPr>
        <w:t xml:space="preserve">en aanvullingen op </w:t>
      </w:r>
      <w:r w:rsidR="003A521C" w:rsidRPr="009645BB">
        <w:rPr>
          <w:color w:val="31849B" w:themeColor="accent5" w:themeShade="BF"/>
        </w:rPr>
        <w:t xml:space="preserve">de </w:t>
      </w:r>
      <w:r w:rsidR="0048578D" w:rsidRPr="009645BB">
        <w:rPr>
          <w:color w:val="31849B" w:themeColor="accent5" w:themeShade="BF"/>
        </w:rPr>
        <w:t>Raamovereenkomst</w:t>
      </w:r>
      <w:r w:rsidR="00A24F56" w:rsidRPr="009645BB">
        <w:rPr>
          <w:color w:val="31849B" w:themeColor="accent5" w:themeShade="BF"/>
        </w:rPr>
        <w:t xml:space="preserve"> </w:t>
      </w:r>
    </w:p>
    <w:p w14:paraId="6BE5E14D" w14:textId="22E002CD" w:rsidR="00B27914" w:rsidRDefault="00B44472" w:rsidP="00424017">
      <w:pPr>
        <w:pStyle w:val="Lijstalinea"/>
        <w:numPr>
          <w:ilvl w:val="1"/>
          <w:numId w:val="5"/>
        </w:numPr>
        <w:spacing w:after="0" w:line="360" w:lineRule="auto"/>
        <w:ind w:left="0" w:hanging="567"/>
        <w:rPr>
          <w:rFonts w:cstheme="minorHAnsi"/>
        </w:rPr>
      </w:pPr>
      <w:r>
        <w:t xml:space="preserve">Wijzigingen van deze Raamovereenkomst en de documenten die integraal deel uitmaken van deze </w:t>
      </w:r>
      <w:r w:rsidR="00C8189F">
        <w:t>Raam</w:t>
      </w:r>
      <w:r w:rsidR="00EF164F">
        <w:t>overeenkomst</w:t>
      </w:r>
      <w:r>
        <w:t xml:space="preserve">, alsmede aanvullingen daarop, zijn alleen </w:t>
      </w:r>
      <w:r w:rsidRPr="00CF14F2">
        <w:t>bindend</w:t>
      </w:r>
      <w:r>
        <w:t xml:space="preserve"> als ze uitdrukkelijk schriftelijk </w:t>
      </w:r>
      <w:r>
        <w:lastRenderedPageBreak/>
        <w:t>of per e-mail zijn overeengekomen door bevoegde vertegenwoordigers van beide Partijen. Mondelinge mededelingen, toezeggingen en afspraken hebben derhalve geen rechtskracht, tenzij deze schriftelijk of per e-mail zijn overeengekomen door bevoegde vertegenwoordigers van Partijen. Deze bepaling heeft te gelden als een bewijsovereenkomst in de zin van artikel 153 van het Wetboek van Burgerlijke rechtsvordering en artikel 7:900 lid 3 van het Burgerlijk Wetboek.</w:t>
      </w:r>
      <w:r w:rsidRPr="00264ED7">
        <w:t xml:space="preserve"> </w:t>
      </w:r>
    </w:p>
    <w:p w14:paraId="0318A5F7" w14:textId="3C6EA18A" w:rsidR="00CD1187" w:rsidRPr="00F71A0D" w:rsidRDefault="00534297" w:rsidP="00F71A0D">
      <w:pPr>
        <w:pStyle w:val="Lijstalinea"/>
        <w:numPr>
          <w:ilvl w:val="1"/>
          <w:numId w:val="5"/>
        </w:numPr>
        <w:spacing w:after="0" w:line="360" w:lineRule="auto"/>
        <w:ind w:left="0" w:hanging="567"/>
        <w:jc w:val="both"/>
        <w:rPr>
          <w:rFonts w:cstheme="minorHAnsi"/>
        </w:rPr>
      </w:pPr>
      <w:r w:rsidRPr="00EC502C">
        <w:rPr>
          <w:rFonts w:cstheme="minorHAnsi"/>
        </w:rPr>
        <w:t xml:space="preserve">Partijen treden met elkaar in overleg over wijzigingen in deze Raamovereenkomst als een wijziging in </w:t>
      </w:r>
      <w:r w:rsidR="005F72A2" w:rsidRPr="00EC502C">
        <w:rPr>
          <w:rFonts w:cstheme="minorHAnsi"/>
        </w:rPr>
        <w:t xml:space="preserve">de (uitleg van) wet- en </w:t>
      </w:r>
      <w:r w:rsidRPr="00EC502C">
        <w:rPr>
          <w:rFonts w:cstheme="minorHAnsi"/>
        </w:rPr>
        <w:t>regelgeving daartoe aanleiding ge</w:t>
      </w:r>
      <w:r w:rsidR="000212C4">
        <w:rPr>
          <w:rFonts w:cstheme="minorHAnsi"/>
        </w:rPr>
        <w:t>eft</w:t>
      </w:r>
      <w:r w:rsidRPr="00EC502C">
        <w:rPr>
          <w:rFonts w:cstheme="minorHAnsi"/>
        </w:rPr>
        <w:t>.</w:t>
      </w:r>
    </w:p>
    <w:p w14:paraId="2B816920" w14:textId="77777777" w:rsidR="00A10545" w:rsidRPr="00A10545" w:rsidRDefault="00A10545" w:rsidP="00732EFB">
      <w:pPr>
        <w:pStyle w:val="Lijstalinea"/>
        <w:spacing w:after="0" w:line="360" w:lineRule="auto"/>
        <w:ind w:left="0"/>
        <w:jc w:val="both"/>
        <w:rPr>
          <w:rFonts w:cstheme="minorHAnsi"/>
        </w:rPr>
      </w:pPr>
    </w:p>
    <w:p w14:paraId="274EC2A6" w14:textId="69B48C86" w:rsidR="00732EFB" w:rsidRPr="009645BB" w:rsidRDefault="008D5AAE" w:rsidP="003E7485">
      <w:pPr>
        <w:pStyle w:val="Artikel"/>
        <w:rPr>
          <w:color w:val="31849B" w:themeColor="accent5" w:themeShade="BF"/>
        </w:rPr>
      </w:pPr>
      <w:r w:rsidRPr="009645BB">
        <w:rPr>
          <w:color w:val="31849B" w:themeColor="accent5" w:themeShade="BF"/>
        </w:rPr>
        <w:t>Toepasselijk recht</w:t>
      </w:r>
      <w:r w:rsidR="00AF56CD" w:rsidRPr="009645BB">
        <w:rPr>
          <w:color w:val="31849B" w:themeColor="accent5" w:themeShade="BF"/>
        </w:rPr>
        <w:t xml:space="preserve"> en </w:t>
      </w:r>
      <w:r w:rsidR="000B333A" w:rsidRPr="009645BB">
        <w:rPr>
          <w:color w:val="31849B" w:themeColor="accent5" w:themeShade="BF"/>
        </w:rPr>
        <w:t>overige bepalingen</w:t>
      </w:r>
    </w:p>
    <w:p w14:paraId="742F0387" w14:textId="2390727D" w:rsidR="00732EFB" w:rsidRPr="006847AF" w:rsidRDefault="008D5AAE" w:rsidP="00424017">
      <w:pPr>
        <w:pStyle w:val="Lijstalinea"/>
        <w:numPr>
          <w:ilvl w:val="1"/>
          <w:numId w:val="5"/>
        </w:numPr>
        <w:spacing w:after="0" w:line="360" w:lineRule="auto"/>
        <w:ind w:left="0" w:hanging="567"/>
        <w:rPr>
          <w:rFonts w:cstheme="minorHAnsi"/>
          <w:b/>
        </w:rPr>
      </w:pPr>
      <w:r w:rsidRPr="00732EFB">
        <w:rPr>
          <w:rFonts w:cstheme="minorHAnsi"/>
        </w:rPr>
        <w:t xml:space="preserve">Op deze </w:t>
      </w:r>
      <w:r w:rsidR="0048578D" w:rsidRPr="00732EFB">
        <w:rPr>
          <w:rFonts w:cstheme="minorHAnsi"/>
        </w:rPr>
        <w:t>Raamovereenkomst</w:t>
      </w:r>
      <w:r w:rsidRPr="00732EFB">
        <w:rPr>
          <w:rFonts w:cstheme="minorHAnsi"/>
        </w:rPr>
        <w:t xml:space="preserve"> </w:t>
      </w:r>
      <w:r w:rsidR="00873609">
        <w:rPr>
          <w:rFonts w:cstheme="minorHAnsi"/>
        </w:rPr>
        <w:t>en</w:t>
      </w:r>
      <w:r w:rsidR="003A4F56">
        <w:rPr>
          <w:rFonts w:cstheme="minorHAnsi"/>
        </w:rPr>
        <w:t xml:space="preserve"> </w:t>
      </w:r>
      <w:r w:rsidRPr="00732EFB">
        <w:rPr>
          <w:rFonts w:cstheme="minorHAnsi"/>
        </w:rPr>
        <w:t>op alle geschillen die daaruit mogen voortvloeien of daarmee samenhangen, is het Nederlands recht van toepassing.</w:t>
      </w:r>
      <w:r w:rsidR="00A10545" w:rsidRPr="00732EFB">
        <w:rPr>
          <w:rFonts w:cstheme="minorHAnsi"/>
        </w:rPr>
        <w:t xml:space="preserve"> Indien de Raamovereenkomst betrekking heeft op de (ver)koop van zaken, is de toepassing van het Weens Koopverdrag uitgesloten. </w:t>
      </w:r>
    </w:p>
    <w:p w14:paraId="39C7B092" w14:textId="40EA98C1" w:rsidR="0016234B" w:rsidRPr="006847AF" w:rsidRDefault="005E1CE5" w:rsidP="00424017">
      <w:pPr>
        <w:pStyle w:val="Lijstalinea"/>
        <w:numPr>
          <w:ilvl w:val="1"/>
          <w:numId w:val="5"/>
        </w:numPr>
        <w:spacing w:after="0" w:line="360" w:lineRule="auto"/>
        <w:ind w:left="0" w:hanging="567"/>
        <w:rPr>
          <w:rFonts w:cstheme="minorHAnsi"/>
        </w:rPr>
      </w:pPr>
      <w:r w:rsidRPr="006847AF">
        <w:rPr>
          <w:rFonts w:cstheme="minorHAnsi"/>
        </w:rPr>
        <w:t xml:space="preserve">Wanneer </w:t>
      </w:r>
      <w:r>
        <w:rPr>
          <w:rFonts w:cstheme="minorHAnsi"/>
          <w:bCs/>
        </w:rPr>
        <w:t>zich bij de uitvoering van deze Raamovereenkomst omstandigheden voord</w:t>
      </w:r>
      <w:r w:rsidR="005622DE">
        <w:rPr>
          <w:rFonts w:cstheme="minorHAnsi"/>
          <w:bCs/>
        </w:rPr>
        <w:t>oen waarin de Raamovereenkomst niet voorziet, zullen Partijen in gezamenlijk overleg trachten een oplossing te vinden welke past in de geest van de Raamovereenkomst en naar redelijkheid en billijkheid aan de belangen van Pa</w:t>
      </w:r>
      <w:r w:rsidR="005622DE" w:rsidRPr="00DE5FE1">
        <w:rPr>
          <w:rFonts w:cstheme="minorHAnsi"/>
          <w:bCs/>
        </w:rPr>
        <w:t>rtijen zoveel mogelijk recht doet.</w:t>
      </w:r>
      <w:r w:rsidR="004E63D2" w:rsidRPr="00DE5FE1">
        <w:rPr>
          <w:rFonts w:cstheme="minorHAnsi"/>
          <w:bCs/>
        </w:rPr>
        <w:t xml:space="preserve"> Indien dit </w:t>
      </w:r>
      <w:r w:rsidR="00D2439F">
        <w:rPr>
          <w:rFonts w:cstheme="minorHAnsi"/>
          <w:bCs/>
        </w:rPr>
        <w:t>niet slaagt</w:t>
      </w:r>
      <w:r w:rsidR="004E63D2" w:rsidRPr="00DE5FE1">
        <w:rPr>
          <w:rFonts w:cstheme="minorHAnsi"/>
          <w:bCs/>
        </w:rPr>
        <w:t xml:space="preserve">, geldt het bepaalde in artikel </w:t>
      </w:r>
      <w:r w:rsidR="00A5277F" w:rsidRPr="00473C9E">
        <w:rPr>
          <w:rFonts w:cstheme="minorHAnsi"/>
          <w:bCs/>
        </w:rPr>
        <w:t>1</w:t>
      </w:r>
      <w:r w:rsidR="00473C9E" w:rsidRPr="00473C9E">
        <w:rPr>
          <w:rFonts w:cstheme="minorHAnsi"/>
          <w:bCs/>
        </w:rPr>
        <w:t>2</w:t>
      </w:r>
      <w:r w:rsidR="004E63D2" w:rsidRPr="00473C9E">
        <w:rPr>
          <w:rFonts w:cstheme="minorHAnsi"/>
          <w:bCs/>
        </w:rPr>
        <w:t>.3.</w:t>
      </w:r>
    </w:p>
    <w:p w14:paraId="1F20D696" w14:textId="79EF5343" w:rsidR="00EE5BDA" w:rsidRPr="008B2CCC" w:rsidRDefault="00703BD7" w:rsidP="00424017">
      <w:pPr>
        <w:pStyle w:val="Lijstalinea"/>
        <w:numPr>
          <w:ilvl w:val="1"/>
          <w:numId w:val="5"/>
        </w:numPr>
        <w:spacing w:after="0" w:line="360" w:lineRule="auto"/>
        <w:ind w:left="0" w:hanging="567"/>
        <w:rPr>
          <w:rFonts w:cstheme="minorHAnsi"/>
          <w:b/>
        </w:rPr>
      </w:pPr>
      <w:r w:rsidRPr="00732EFB">
        <w:rPr>
          <w:rFonts w:cstheme="minorHAnsi"/>
        </w:rPr>
        <w:t xml:space="preserve">Alle geschillen die </w:t>
      </w:r>
      <w:r w:rsidR="00BC6B78">
        <w:rPr>
          <w:rFonts w:cstheme="minorHAnsi"/>
        </w:rPr>
        <w:t xml:space="preserve">tussen Partijen </w:t>
      </w:r>
      <w:r w:rsidRPr="00732EFB">
        <w:rPr>
          <w:rFonts w:cstheme="minorHAnsi"/>
        </w:rPr>
        <w:t xml:space="preserve">mochten ontstaan naar aanleiding van deze </w:t>
      </w:r>
      <w:r w:rsidR="0048578D" w:rsidRPr="00732EFB">
        <w:rPr>
          <w:rFonts w:cstheme="minorHAnsi"/>
        </w:rPr>
        <w:t>Raamovereenkomst</w:t>
      </w:r>
      <w:r w:rsidRPr="00732EFB">
        <w:rPr>
          <w:rFonts w:cstheme="minorHAnsi"/>
        </w:rPr>
        <w:t xml:space="preserve"> </w:t>
      </w:r>
      <w:r w:rsidR="008D5AAE" w:rsidRPr="00732EFB">
        <w:rPr>
          <w:rFonts w:cstheme="minorHAnsi"/>
        </w:rPr>
        <w:t xml:space="preserve">zullen bij uitsluiting worden voorgelegd aan de </w:t>
      </w:r>
      <w:r w:rsidR="00CB76C4">
        <w:rPr>
          <w:rFonts w:cstheme="minorHAnsi"/>
        </w:rPr>
        <w:t>rechtbank Noord-Holland, locatie Haarlem.</w:t>
      </w:r>
      <w:r w:rsidR="008D5AAE" w:rsidRPr="00732EFB">
        <w:rPr>
          <w:rFonts w:cstheme="minorHAnsi"/>
        </w:rPr>
        <w:t xml:space="preserve"> </w:t>
      </w:r>
    </w:p>
    <w:p w14:paraId="71724024" w14:textId="3DEEAA79" w:rsidR="00531B11" w:rsidRDefault="00531B11" w:rsidP="00424017">
      <w:pPr>
        <w:pStyle w:val="Lijstalinea"/>
        <w:numPr>
          <w:ilvl w:val="1"/>
          <w:numId w:val="5"/>
        </w:numPr>
        <w:spacing w:after="0" w:line="360" w:lineRule="auto"/>
        <w:ind w:left="0" w:hanging="567"/>
        <w:rPr>
          <w:rFonts w:cstheme="minorHAnsi"/>
        </w:rPr>
      </w:pPr>
      <w:r w:rsidRPr="00732EFB">
        <w:rPr>
          <w:rFonts w:cstheme="minorHAnsi"/>
        </w:rPr>
        <w:t xml:space="preserve">In het geval enige bepaling van deze Raamovereenkomst nietig, vernietigbaar of anderszins niet afdwingbaar is of wordt, blijven de overige bepalingen van de Raamovereenkomst volledig van kracht. </w:t>
      </w:r>
    </w:p>
    <w:p w14:paraId="5412A418" w14:textId="2A6AC16B" w:rsidR="00307B54" w:rsidRDefault="00307B54" w:rsidP="00424017">
      <w:pPr>
        <w:pStyle w:val="Lijstalinea"/>
        <w:numPr>
          <w:ilvl w:val="1"/>
          <w:numId w:val="5"/>
        </w:numPr>
        <w:spacing w:after="0" w:line="360" w:lineRule="auto"/>
        <w:ind w:left="0" w:hanging="567"/>
        <w:rPr>
          <w:rFonts w:cstheme="minorHAnsi"/>
        </w:rPr>
      </w:pPr>
      <w:r w:rsidRPr="00EB5527">
        <w:rPr>
          <w:rFonts w:cstheme="minorHAnsi"/>
        </w:rPr>
        <w:t>Partij</w:t>
      </w:r>
      <w:r w:rsidR="008D54FD">
        <w:rPr>
          <w:rFonts w:cstheme="minorHAnsi"/>
        </w:rPr>
        <w:t>e</w:t>
      </w:r>
      <w:r>
        <w:rPr>
          <w:rFonts w:cstheme="minorHAnsi"/>
        </w:rPr>
        <w:t>n</w:t>
      </w:r>
      <w:r w:rsidRPr="00EB5527">
        <w:rPr>
          <w:rFonts w:cstheme="minorHAnsi"/>
        </w:rPr>
        <w:t xml:space="preserve"> zullen elkaars handelsnaam, logo´s en merkenrechten niet gebruiken zonder voorafgaande schriftelijke toestemming van de andere Partij</w:t>
      </w:r>
      <w:r>
        <w:rPr>
          <w:rFonts w:cstheme="minorHAnsi"/>
        </w:rPr>
        <w:t>.</w:t>
      </w:r>
    </w:p>
    <w:p w14:paraId="4713AA00" w14:textId="77777777" w:rsidR="00531B11" w:rsidRDefault="00531B11" w:rsidP="00424017">
      <w:pPr>
        <w:pStyle w:val="Lijstalinea"/>
        <w:numPr>
          <w:ilvl w:val="1"/>
          <w:numId w:val="5"/>
        </w:numPr>
        <w:spacing w:after="0" w:line="360" w:lineRule="auto"/>
        <w:ind w:left="0" w:hanging="567"/>
        <w:rPr>
          <w:rFonts w:cstheme="minorHAnsi"/>
        </w:rPr>
      </w:pPr>
      <w:r w:rsidRPr="00732EFB">
        <w:rPr>
          <w:rFonts w:cstheme="minorHAnsi"/>
        </w:rPr>
        <w:t>Het is Partijen niet toegestaan om hun rechten en verplichtingen uit hoofde van deze Raamovereenkomst over te dragen aan een derde of met een beperkt recht te bezwaren, behoudens voorafgaande schriftelijke toestemming van de andere Partij.</w:t>
      </w:r>
    </w:p>
    <w:p w14:paraId="4A1D6BD6" w14:textId="701A600B" w:rsidR="00A34DA1" w:rsidRDefault="00A34DA1" w:rsidP="00424017">
      <w:pPr>
        <w:pStyle w:val="Lijstalinea"/>
        <w:numPr>
          <w:ilvl w:val="1"/>
          <w:numId w:val="5"/>
        </w:numPr>
        <w:spacing w:after="0" w:line="360" w:lineRule="auto"/>
        <w:ind w:left="0" w:hanging="567"/>
        <w:rPr>
          <w:rFonts w:cstheme="minorHAnsi"/>
        </w:rPr>
      </w:pPr>
      <w:r w:rsidRPr="00A34DA1">
        <w:rPr>
          <w:rFonts w:cstheme="minorHAnsi"/>
        </w:rPr>
        <w:t>Verplichtingen die naar hun aard bestemd zijn om ook na beëindiging van de Raamovereenkomst voort te duren, behouden nadien hun werking</w:t>
      </w:r>
      <w:r w:rsidR="00736B4C">
        <w:rPr>
          <w:rFonts w:cstheme="minorHAnsi"/>
        </w:rPr>
        <w:t xml:space="preserve">, zoals </w:t>
      </w:r>
      <w:r w:rsidR="00C37202">
        <w:rPr>
          <w:rFonts w:cstheme="minorHAnsi"/>
        </w:rPr>
        <w:t xml:space="preserve">in ieder geval </w:t>
      </w:r>
      <w:r w:rsidR="00736B4C">
        <w:rPr>
          <w:rFonts w:cstheme="minorHAnsi"/>
        </w:rPr>
        <w:t>de artikelen over aansprakelijkheid</w:t>
      </w:r>
      <w:r w:rsidR="00C64F03">
        <w:rPr>
          <w:rFonts w:cstheme="minorHAnsi"/>
        </w:rPr>
        <w:t>, geheimhouding, toepasselijk recht en geschillenbeslechting</w:t>
      </w:r>
      <w:r w:rsidR="009E3002">
        <w:rPr>
          <w:rFonts w:cstheme="minorHAnsi"/>
        </w:rPr>
        <w:t>.</w:t>
      </w:r>
    </w:p>
    <w:p w14:paraId="0D181F37" w14:textId="77777777" w:rsidR="00531B11" w:rsidRPr="004A422B" w:rsidRDefault="00531B11" w:rsidP="004C76DB">
      <w:pPr>
        <w:pStyle w:val="Lijstalinea"/>
        <w:spacing w:after="0" w:line="360" w:lineRule="auto"/>
        <w:ind w:left="792"/>
        <w:jc w:val="both"/>
        <w:rPr>
          <w:rFonts w:cstheme="minorHAnsi"/>
        </w:rPr>
      </w:pPr>
    </w:p>
    <w:p w14:paraId="1F20D69E" w14:textId="77777777" w:rsidR="00EE5BDA" w:rsidRPr="008C114F" w:rsidRDefault="00EE5BDA" w:rsidP="004A4A37">
      <w:pPr>
        <w:spacing w:after="0" w:line="360" w:lineRule="auto"/>
        <w:rPr>
          <w:rFonts w:cstheme="minorHAnsi"/>
        </w:rPr>
      </w:pPr>
      <w:r w:rsidRPr="00732EFB">
        <w:rPr>
          <w:rFonts w:cstheme="minorHAnsi"/>
          <w:b/>
          <w:bCs/>
        </w:rPr>
        <w:t>Aldus overeengekomen</w:t>
      </w:r>
      <w:r w:rsidRPr="008C114F">
        <w:rPr>
          <w:rFonts w:cstheme="minorHAnsi"/>
        </w:rPr>
        <w:t xml:space="preserve">, </w:t>
      </w:r>
      <w:r w:rsidRPr="006847AF">
        <w:rPr>
          <w:rFonts w:cstheme="minorHAnsi"/>
          <w:b/>
        </w:rPr>
        <w:t>in tweevoud opgesteld en ondertekend</w:t>
      </w:r>
      <w:r w:rsidRPr="008C114F">
        <w:rPr>
          <w:rFonts w:cstheme="minorHAnsi"/>
        </w:rPr>
        <w:t>,</w:t>
      </w:r>
    </w:p>
    <w:p w14:paraId="1642198F" w14:textId="00DB2D70" w:rsidR="00732EFB" w:rsidRDefault="00732EFB" w:rsidP="00732EFB">
      <w:pPr>
        <w:spacing w:after="0" w:line="360" w:lineRule="auto"/>
        <w:jc w:val="both"/>
        <w:rPr>
          <w:rFonts w:cstheme="minorHAnsi"/>
          <w:b/>
        </w:rPr>
      </w:pPr>
    </w:p>
    <w:p w14:paraId="736AD4C9" w14:textId="64721E93" w:rsidR="00732EFB" w:rsidRDefault="00732EFB" w:rsidP="00732EFB">
      <w:pPr>
        <w:spacing w:after="0" w:line="360" w:lineRule="auto"/>
        <w:jc w:val="both"/>
        <w:rPr>
          <w:rFonts w:cstheme="minorHAnsi"/>
          <w:b/>
        </w:rPr>
      </w:pPr>
    </w:p>
    <w:p w14:paraId="090BE704" w14:textId="28AA305D" w:rsidR="00732EFB" w:rsidRDefault="00732EFB" w:rsidP="00732EFB">
      <w:pPr>
        <w:spacing w:after="0" w:line="360" w:lineRule="auto"/>
        <w:jc w:val="both"/>
        <w:rPr>
          <w:rFonts w:cstheme="minorHAnsi"/>
          <w:b/>
        </w:rPr>
      </w:pPr>
    </w:p>
    <w:p w14:paraId="240E2432" w14:textId="4D8F65C9" w:rsidR="00732EFB" w:rsidRDefault="00732EFB" w:rsidP="00732EFB">
      <w:pPr>
        <w:spacing w:after="0" w:line="360" w:lineRule="auto"/>
        <w:jc w:val="both"/>
        <w:rPr>
          <w:rFonts w:cstheme="minorHAnsi"/>
          <w:b/>
        </w:rPr>
      </w:pPr>
    </w:p>
    <w:p w14:paraId="11409EC6" w14:textId="7717C1BB" w:rsidR="00732EFB" w:rsidRDefault="00732EFB" w:rsidP="004A4A37">
      <w:pPr>
        <w:spacing w:after="0" w:line="360" w:lineRule="auto"/>
        <w:rPr>
          <w:rFonts w:cstheme="minorHAnsi"/>
          <w:b/>
        </w:rPr>
      </w:pPr>
    </w:p>
    <w:p w14:paraId="1F20D69F" w14:textId="0482CA7C" w:rsidR="00EE5BDA" w:rsidRPr="008C114F" w:rsidRDefault="00C263F6" w:rsidP="004A4A37">
      <w:pPr>
        <w:spacing w:after="0" w:line="360" w:lineRule="auto"/>
        <w:rPr>
          <w:rFonts w:cstheme="minorHAnsi"/>
          <w:b/>
        </w:rPr>
      </w:pPr>
      <w:r>
        <w:rPr>
          <w:rFonts w:cstheme="minorHAnsi"/>
          <w:b/>
        </w:rPr>
        <w:t>Opdrachtgever</w:t>
      </w:r>
      <w:r w:rsidR="00EE5BDA" w:rsidRPr="008C114F">
        <w:rPr>
          <w:rFonts w:cstheme="minorHAnsi"/>
          <w:b/>
        </w:rPr>
        <w:tab/>
      </w:r>
      <w:r w:rsidR="00EE5BDA" w:rsidRPr="008C114F">
        <w:rPr>
          <w:rFonts w:cstheme="minorHAnsi"/>
          <w:b/>
        </w:rPr>
        <w:tab/>
      </w:r>
      <w:r w:rsidR="00EE5BDA" w:rsidRPr="008C114F">
        <w:rPr>
          <w:rFonts w:cstheme="minorHAnsi"/>
          <w:b/>
        </w:rPr>
        <w:tab/>
      </w:r>
      <w:r w:rsidR="00EE5BDA" w:rsidRPr="008C114F">
        <w:rPr>
          <w:rFonts w:cstheme="minorHAnsi"/>
          <w:b/>
        </w:rPr>
        <w:tab/>
      </w:r>
      <w:r w:rsidR="0063297E">
        <w:rPr>
          <w:rFonts w:cstheme="minorHAnsi"/>
          <w:b/>
        </w:rPr>
        <w:tab/>
      </w:r>
      <w:r w:rsidR="0063297E">
        <w:rPr>
          <w:rFonts w:cstheme="minorHAnsi"/>
          <w:b/>
        </w:rPr>
        <w:tab/>
      </w:r>
      <w:r w:rsidR="00E45F00">
        <w:rPr>
          <w:rFonts w:cstheme="minorHAnsi"/>
          <w:b/>
        </w:rPr>
        <w:t>Opdrachtnemer</w:t>
      </w:r>
    </w:p>
    <w:p w14:paraId="1F20D6A0" w14:textId="264017EF" w:rsidR="00EE5BDA" w:rsidRPr="00732EFB" w:rsidRDefault="001F0C1B" w:rsidP="004A4A37">
      <w:pPr>
        <w:rPr>
          <w:rFonts w:cstheme="minorHAnsi"/>
          <w:bCs/>
        </w:rPr>
      </w:pPr>
      <w:r w:rsidRPr="001F0C1B">
        <w:rPr>
          <w:rFonts w:cstheme="minorHAnsi"/>
          <w:bCs/>
          <w:highlight w:val="yellow"/>
        </w:rPr>
        <w:t>Naam invullen</w:t>
      </w:r>
      <w:r w:rsidR="00732EFB">
        <w:rPr>
          <w:rFonts w:cstheme="minorHAnsi"/>
          <w:bCs/>
        </w:rPr>
        <w:tab/>
      </w:r>
      <w:r w:rsidR="00732EFB">
        <w:rPr>
          <w:rFonts w:cstheme="minorHAnsi"/>
          <w:bCs/>
        </w:rPr>
        <w:tab/>
      </w:r>
      <w:r w:rsidR="00732EFB">
        <w:rPr>
          <w:rFonts w:cstheme="minorHAnsi"/>
          <w:bCs/>
        </w:rPr>
        <w:tab/>
      </w:r>
      <w:r w:rsidR="00732EFB">
        <w:rPr>
          <w:rFonts w:cstheme="minorHAnsi"/>
          <w:bCs/>
        </w:rPr>
        <w:tab/>
      </w:r>
      <w:r w:rsidR="00732EFB">
        <w:rPr>
          <w:rFonts w:cstheme="minorHAnsi"/>
          <w:bCs/>
        </w:rPr>
        <w:tab/>
      </w:r>
      <w:r w:rsidR="00732EFB">
        <w:rPr>
          <w:rFonts w:cstheme="minorHAnsi"/>
          <w:bCs/>
        </w:rPr>
        <w:tab/>
      </w:r>
      <w:r w:rsidR="00732EFB" w:rsidRPr="00530E8E">
        <w:rPr>
          <w:rFonts w:cstheme="minorHAnsi"/>
          <w:bCs/>
          <w:highlight w:val="yellow"/>
        </w:rPr>
        <w:t>naam invullen</w:t>
      </w:r>
    </w:p>
    <w:p w14:paraId="1F20D6A5" w14:textId="272F6D1F" w:rsidR="00EE5BDA" w:rsidRDefault="00732EFB" w:rsidP="004A4A37">
      <w:pPr>
        <w:spacing w:after="0" w:line="360" w:lineRule="auto"/>
        <w:rPr>
          <w:rFonts w:cstheme="minorHAnsi"/>
          <w:bCs/>
        </w:rPr>
      </w:pPr>
      <w:r>
        <w:rPr>
          <w:rFonts w:cstheme="minorHAnsi"/>
          <w:bCs/>
        </w:rPr>
        <w:t>Plaats: Haarlem</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t>Plaats:</w:t>
      </w:r>
      <w:r w:rsidR="00530E8E">
        <w:rPr>
          <w:rFonts w:cstheme="minorHAnsi"/>
          <w:bCs/>
        </w:rPr>
        <w:t xml:space="preserve"> </w:t>
      </w:r>
      <w:r w:rsidR="00530E8E" w:rsidRPr="00530E8E">
        <w:rPr>
          <w:rFonts w:cstheme="minorHAnsi"/>
          <w:bCs/>
          <w:highlight w:val="yellow"/>
        </w:rPr>
        <w:t>invullen</w:t>
      </w:r>
    </w:p>
    <w:p w14:paraId="66A86168" w14:textId="1D9C46B5" w:rsidR="00732EFB" w:rsidRPr="00732EFB" w:rsidRDefault="00732EFB" w:rsidP="004A4A37">
      <w:pPr>
        <w:spacing w:after="0" w:line="360" w:lineRule="auto"/>
        <w:rPr>
          <w:rFonts w:cstheme="minorHAnsi"/>
          <w:bCs/>
        </w:rPr>
      </w:pPr>
      <w:r>
        <w:rPr>
          <w:rFonts w:cstheme="minorHAnsi"/>
          <w:bCs/>
        </w:rPr>
        <w:t xml:space="preserve">Datum: </w:t>
      </w:r>
      <w:r w:rsidRPr="00530E8E">
        <w:rPr>
          <w:rFonts w:cstheme="minorHAnsi"/>
          <w:bCs/>
          <w:highlight w:val="yellow"/>
        </w:rPr>
        <w:t>invullen</w:t>
      </w:r>
      <w:r>
        <w:rPr>
          <w:rFonts w:cstheme="minorHAnsi"/>
          <w:bCs/>
        </w:rPr>
        <w:tab/>
      </w:r>
      <w:r>
        <w:rPr>
          <w:rFonts w:cstheme="minorHAnsi"/>
          <w:bCs/>
        </w:rPr>
        <w:tab/>
      </w:r>
      <w:r>
        <w:rPr>
          <w:rFonts w:cstheme="minorHAnsi"/>
          <w:bCs/>
        </w:rPr>
        <w:tab/>
      </w:r>
      <w:r>
        <w:rPr>
          <w:rFonts w:cstheme="minorHAnsi"/>
          <w:bCs/>
        </w:rPr>
        <w:tab/>
      </w:r>
      <w:r>
        <w:rPr>
          <w:rFonts w:cstheme="minorHAnsi"/>
          <w:bCs/>
        </w:rPr>
        <w:tab/>
        <w:t xml:space="preserve">Datum: </w:t>
      </w:r>
      <w:r w:rsidRPr="00530E8E">
        <w:rPr>
          <w:rFonts w:cstheme="minorHAnsi"/>
          <w:bCs/>
          <w:highlight w:val="yellow"/>
        </w:rPr>
        <w:t>invullen</w:t>
      </w:r>
    </w:p>
    <w:sectPr w:rsidR="00732EFB" w:rsidRPr="00732EF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A3CE" w14:textId="77777777" w:rsidR="000008DB" w:rsidRDefault="000008DB" w:rsidP="003A0557">
      <w:pPr>
        <w:spacing w:after="0" w:line="240" w:lineRule="auto"/>
      </w:pPr>
      <w:r>
        <w:separator/>
      </w:r>
    </w:p>
  </w:endnote>
  <w:endnote w:type="continuationSeparator" w:id="0">
    <w:p w14:paraId="2BB04D11" w14:textId="77777777" w:rsidR="000008DB" w:rsidRDefault="000008DB" w:rsidP="003A0557">
      <w:pPr>
        <w:spacing w:after="0" w:line="240" w:lineRule="auto"/>
      </w:pPr>
      <w:r>
        <w:continuationSeparator/>
      </w:r>
    </w:p>
  </w:endnote>
  <w:endnote w:type="continuationNotice" w:id="1">
    <w:p w14:paraId="214E56CB" w14:textId="77777777" w:rsidR="000008DB" w:rsidRDefault="000008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BB72" w14:textId="40D335A5" w:rsidR="002D22EF" w:rsidRPr="006847AF" w:rsidRDefault="00B3652E" w:rsidP="006847AF">
    <w:pPr>
      <w:pStyle w:val="Voettekst"/>
    </w:pPr>
    <w:r w:rsidRPr="006847AF">
      <w:t>Paraaf Nova College:</w:t>
    </w:r>
    <w:r w:rsidRPr="006847AF">
      <w:tab/>
    </w:r>
    <w:r w:rsidRPr="006847AF">
      <w:tab/>
      <w:t xml:space="preserve">Paraaf </w:t>
    </w:r>
    <w:r w:rsidRPr="006847AF">
      <w:rPr>
        <w:color w:val="FF0000"/>
      </w:rPr>
      <w:t>XXX</w:t>
    </w:r>
    <w:r w:rsidRPr="006847AF">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4A18" w14:textId="77777777" w:rsidR="000008DB" w:rsidRDefault="000008DB" w:rsidP="003A0557">
      <w:pPr>
        <w:spacing w:after="0" w:line="240" w:lineRule="auto"/>
      </w:pPr>
      <w:r>
        <w:separator/>
      </w:r>
    </w:p>
  </w:footnote>
  <w:footnote w:type="continuationSeparator" w:id="0">
    <w:p w14:paraId="13D9A6BB" w14:textId="77777777" w:rsidR="000008DB" w:rsidRDefault="000008DB" w:rsidP="003A0557">
      <w:pPr>
        <w:spacing w:after="0" w:line="240" w:lineRule="auto"/>
      </w:pPr>
      <w:r>
        <w:continuationSeparator/>
      </w:r>
    </w:p>
  </w:footnote>
  <w:footnote w:type="continuationNotice" w:id="1">
    <w:p w14:paraId="246D31B5" w14:textId="77777777" w:rsidR="000008DB" w:rsidRDefault="000008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C3C2" w14:textId="5B94794F" w:rsidR="00A80395" w:rsidRDefault="00E111F7" w:rsidP="00E111F7">
    <w:pPr>
      <w:pStyle w:val="Koptekst"/>
      <w:tabs>
        <w:tab w:val="left" w:pos="6750"/>
      </w:tabs>
    </w:pPr>
    <w:r>
      <w:tab/>
    </w:r>
    <w:r>
      <w:tab/>
    </w:r>
    <w:r>
      <w:tab/>
    </w:r>
    <w:r w:rsidR="006943E2">
      <w:rPr>
        <w:noProof/>
      </w:rPr>
      <w:drawing>
        <wp:inline distT="0" distB="0" distL="0" distR="0" wp14:anchorId="69FEA709" wp14:editId="695AEE37">
          <wp:extent cx="1433195" cy="485775"/>
          <wp:effectExtent l="0" t="0" r="0" b="9525"/>
          <wp:docPr id="3" name="Afbeelding 1" descr="Afbeelding met tekst, Lettertype,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 descr="Afbeelding met tekst, Lettertype, logo, symbool&#10;&#10;Door AI gegenereerde inhoud is mogelijk onjuis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195" cy="485775"/>
                  </a:xfrm>
                  <a:prstGeom prst="rect">
                    <a:avLst/>
                  </a:prstGeom>
                  <a:noFill/>
                  <a:ln>
                    <a:noFill/>
                  </a:ln>
                </pic:spPr>
              </pic:pic>
            </a:graphicData>
          </a:graphic>
        </wp:inline>
      </w:drawing>
    </w:r>
  </w:p>
  <w:p w14:paraId="12E942CA" w14:textId="6A443A78" w:rsidR="00A80395" w:rsidRDefault="006943E2" w:rsidP="006943E2">
    <w:pPr>
      <w:pStyle w:val="Koptekst"/>
      <w:tabs>
        <w:tab w:val="clear" w:pos="4536"/>
        <w:tab w:val="clear" w:pos="9072"/>
        <w:tab w:val="left" w:pos="7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5588E"/>
    <w:multiLevelType w:val="hybridMultilevel"/>
    <w:tmpl w:val="F7BA3B5C"/>
    <w:lvl w:ilvl="0" w:tplc="9F30738A">
      <w:start w:val="1"/>
      <w:numFmt w:val="lowerLetter"/>
      <w:lvlText w:val="%1."/>
      <w:lvlJc w:val="left"/>
      <w:pPr>
        <w:ind w:left="720" w:hanging="360"/>
      </w:pPr>
      <w:rPr>
        <w:rFonts w:asciiTheme="minorHAnsi" w:eastAsiaTheme="minorHAnsi" w:hAnsiTheme="minorHAnsi" w:cstheme="minorHAnsi"/>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8C30CFC"/>
    <w:multiLevelType w:val="hybridMultilevel"/>
    <w:tmpl w:val="93A6C8E0"/>
    <w:lvl w:ilvl="0" w:tplc="0413000F">
      <w:start w:val="1"/>
      <w:numFmt w:val="decimal"/>
      <w:lvlText w:val="%1."/>
      <w:lvlJc w:val="left"/>
      <w:pPr>
        <w:ind w:left="1080" w:hanging="360"/>
      </w:pPr>
      <w:rPr>
        <w:rFonts w:cs="Times New Roman"/>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3BEC1E49"/>
    <w:multiLevelType w:val="hybridMultilevel"/>
    <w:tmpl w:val="3CDAC06A"/>
    <w:lvl w:ilvl="0" w:tplc="0413000F">
      <w:start w:val="1"/>
      <w:numFmt w:val="decimal"/>
      <w:lvlText w:val="%1."/>
      <w:lvlJc w:val="left"/>
      <w:pPr>
        <w:ind w:left="153" w:hanging="360"/>
      </w:pPr>
      <w:rPr>
        <w:rFonts w:hint="default"/>
        <w:b/>
        <w:bCs/>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3" w15:restartNumberingAfterBreak="0">
    <w:nsid w:val="3C5E1407"/>
    <w:multiLevelType w:val="hybridMultilevel"/>
    <w:tmpl w:val="FD900C3E"/>
    <w:lvl w:ilvl="0" w:tplc="04130019">
      <w:start w:val="1"/>
      <w:numFmt w:val="lowerLetter"/>
      <w:lvlText w:val="%1."/>
      <w:lvlJc w:val="left"/>
      <w:pPr>
        <w:ind w:left="1080" w:hanging="360"/>
      </w:pPr>
      <w:rPr>
        <w:rFonts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3CDB5447"/>
    <w:multiLevelType w:val="multilevel"/>
    <w:tmpl w:val="AAF03620"/>
    <w:lvl w:ilvl="0">
      <w:start w:val="1"/>
      <w:numFmt w:val="decimal"/>
      <w:pStyle w:val="Artikel"/>
      <w:lvlText w:val="Artikel %1:"/>
      <w:lvlJc w:val="left"/>
      <w:pPr>
        <w:ind w:left="360" w:hanging="360"/>
      </w:pPr>
      <w:rPr>
        <w:rFonts w:hint="default"/>
        <w:b/>
        <w:bCs/>
        <w:color w:val="31849B" w:themeColor="accent5" w:themeShade="BF"/>
      </w:r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2C34CC"/>
    <w:multiLevelType w:val="multilevel"/>
    <w:tmpl w:val="713ECE24"/>
    <w:lvl w:ilvl="0">
      <w:start w:val="1"/>
      <w:numFmt w:val="decimal"/>
      <w:lvlText w:val="%1."/>
      <w:lvlJc w:val="left"/>
      <w:pPr>
        <w:ind w:left="153" w:hanging="360"/>
      </w:pPr>
      <w:rPr>
        <w:rFonts w:hint="default"/>
        <w:b/>
        <w:bCs/>
      </w:rPr>
    </w:lvl>
    <w:lvl w:ilvl="1">
      <w:start w:val="1"/>
      <w:numFmt w:val="decimal"/>
      <w:isLgl/>
      <w:lvlText w:val="7.%2"/>
      <w:lvlJc w:val="left"/>
      <w:pPr>
        <w:ind w:left="363" w:hanging="570"/>
      </w:pPr>
      <w:rPr>
        <w:rFonts w:hint="default"/>
        <w:b w:val="0"/>
        <w:bCs/>
      </w:rPr>
    </w:lvl>
    <w:lvl w:ilvl="2">
      <w:start w:val="1"/>
      <w:numFmt w:val="decimal"/>
      <w:isLgl/>
      <w:lvlText w:val="%1.%2.%3"/>
      <w:lvlJc w:val="left"/>
      <w:pPr>
        <w:ind w:left="513" w:hanging="720"/>
      </w:pPr>
      <w:rPr>
        <w:rFonts w:hint="default"/>
      </w:rPr>
    </w:lvl>
    <w:lvl w:ilvl="3">
      <w:start w:val="1"/>
      <w:numFmt w:val="decimal"/>
      <w:isLgl/>
      <w:lvlText w:val="%1.%2.%3.%4"/>
      <w:lvlJc w:val="left"/>
      <w:pPr>
        <w:ind w:left="513" w:hanging="720"/>
      </w:pPr>
      <w:rPr>
        <w:rFonts w:hint="default"/>
      </w:rPr>
    </w:lvl>
    <w:lvl w:ilvl="4">
      <w:start w:val="1"/>
      <w:numFmt w:val="decimal"/>
      <w:isLgl/>
      <w:lvlText w:val="%1.%2.%3.%4.%5"/>
      <w:lvlJc w:val="left"/>
      <w:pPr>
        <w:ind w:left="873" w:hanging="1080"/>
      </w:pPr>
      <w:rPr>
        <w:rFonts w:hint="default"/>
      </w:rPr>
    </w:lvl>
    <w:lvl w:ilvl="5">
      <w:start w:val="1"/>
      <w:numFmt w:val="decimal"/>
      <w:isLgl/>
      <w:lvlText w:val="%1.%2.%3.%4.%5.%6"/>
      <w:lvlJc w:val="left"/>
      <w:pPr>
        <w:ind w:left="873" w:hanging="1080"/>
      </w:pPr>
      <w:rPr>
        <w:rFonts w:hint="default"/>
      </w:rPr>
    </w:lvl>
    <w:lvl w:ilvl="6">
      <w:start w:val="1"/>
      <w:numFmt w:val="decimal"/>
      <w:isLgl/>
      <w:lvlText w:val="%1.%2.%3.%4.%5.%6.%7"/>
      <w:lvlJc w:val="left"/>
      <w:pPr>
        <w:ind w:left="1233" w:hanging="1440"/>
      </w:pPr>
      <w:rPr>
        <w:rFonts w:hint="default"/>
      </w:rPr>
    </w:lvl>
    <w:lvl w:ilvl="7">
      <w:start w:val="1"/>
      <w:numFmt w:val="decimal"/>
      <w:isLgl/>
      <w:lvlText w:val="%1.%2.%3.%4.%5.%6.%7.%8"/>
      <w:lvlJc w:val="left"/>
      <w:pPr>
        <w:ind w:left="1233" w:hanging="1440"/>
      </w:pPr>
      <w:rPr>
        <w:rFonts w:hint="default"/>
      </w:rPr>
    </w:lvl>
    <w:lvl w:ilvl="8">
      <w:start w:val="1"/>
      <w:numFmt w:val="decimal"/>
      <w:isLgl/>
      <w:lvlText w:val="%1.%2.%3.%4.%5.%6.%7.%8.%9"/>
      <w:lvlJc w:val="left"/>
      <w:pPr>
        <w:ind w:left="1233" w:hanging="1440"/>
      </w:pPr>
      <w:rPr>
        <w:rFonts w:hint="default"/>
      </w:rPr>
    </w:lvl>
  </w:abstractNum>
  <w:abstractNum w:abstractNumId="6" w15:restartNumberingAfterBreak="0">
    <w:nsid w:val="52E844BD"/>
    <w:multiLevelType w:val="hybridMultilevel"/>
    <w:tmpl w:val="8C3C544E"/>
    <w:lvl w:ilvl="0" w:tplc="B9242328">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F946EF"/>
    <w:multiLevelType w:val="multilevel"/>
    <w:tmpl w:val="42E84B74"/>
    <w:lvl w:ilvl="0">
      <w:start w:val="1"/>
      <w:numFmt w:val="decimal"/>
      <w:lvlText w:val="Artikel %1:"/>
      <w:lvlJc w:val="left"/>
      <w:pPr>
        <w:ind w:left="360" w:hanging="360"/>
      </w:pPr>
      <w:rPr>
        <w:rFonts w:hint="default"/>
        <w:b/>
        <w:bCs/>
        <w:color w:val="31849B" w:themeColor="accent5" w:themeShade="BF"/>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B14836"/>
    <w:multiLevelType w:val="hybridMultilevel"/>
    <w:tmpl w:val="845AD9FE"/>
    <w:lvl w:ilvl="0" w:tplc="F8D223B6">
      <w:start w:val="1"/>
      <w:numFmt w:val="upperLetter"/>
      <w:lvlText w:val="%1."/>
      <w:lvlJc w:val="left"/>
      <w:pPr>
        <w:ind w:left="720" w:hanging="363"/>
      </w:pPr>
      <w:rPr>
        <w:rFonts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num w:numId="1" w16cid:durableId="2072851465">
    <w:abstractNumId w:val="8"/>
  </w:num>
  <w:num w:numId="2" w16cid:durableId="646401823">
    <w:abstractNumId w:val="1"/>
  </w:num>
  <w:num w:numId="3" w16cid:durableId="786581926">
    <w:abstractNumId w:val="3"/>
  </w:num>
  <w:num w:numId="4" w16cid:durableId="664434181">
    <w:abstractNumId w:val="2"/>
  </w:num>
  <w:num w:numId="5" w16cid:durableId="480540792">
    <w:abstractNumId w:val="4"/>
  </w:num>
  <w:num w:numId="6" w16cid:durableId="1732459139">
    <w:abstractNumId w:val="0"/>
  </w:num>
  <w:num w:numId="7" w16cid:durableId="2004317136">
    <w:abstractNumId w:val="6"/>
  </w:num>
  <w:num w:numId="8" w16cid:durableId="1169758987">
    <w:abstractNumId w:val="5"/>
  </w:num>
  <w:num w:numId="9" w16cid:durableId="192703001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EA"/>
    <w:rsid w:val="000008DB"/>
    <w:rsid w:val="00001388"/>
    <w:rsid w:val="000017F2"/>
    <w:rsid w:val="00003725"/>
    <w:rsid w:val="0000473A"/>
    <w:rsid w:val="0000524D"/>
    <w:rsid w:val="00006D00"/>
    <w:rsid w:val="00010B59"/>
    <w:rsid w:val="000124E7"/>
    <w:rsid w:val="000140B9"/>
    <w:rsid w:val="000150DF"/>
    <w:rsid w:val="00015DD9"/>
    <w:rsid w:val="000176CB"/>
    <w:rsid w:val="000212C4"/>
    <w:rsid w:val="00021316"/>
    <w:rsid w:val="00021EF8"/>
    <w:rsid w:val="00023AEE"/>
    <w:rsid w:val="00025454"/>
    <w:rsid w:val="00025C07"/>
    <w:rsid w:val="0002739D"/>
    <w:rsid w:val="00027B36"/>
    <w:rsid w:val="00027B3E"/>
    <w:rsid w:val="000303D7"/>
    <w:rsid w:val="000310B1"/>
    <w:rsid w:val="00032765"/>
    <w:rsid w:val="00034D4C"/>
    <w:rsid w:val="00035727"/>
    <w:rsid w:val="00036D1F"/>
    <w:rsid w:val="00036F50"/>
    <w:rsid w:val="00041032"/>
    <w:rsid w:val="0004182C"/>
    <w:rsid w:val="00041C8E"/>
    <w:rsid w:val="0004223E"/>
    <w:rsid w:val="00042859"/>
    <w:rsid w:val="00043179"/>
    <w:rsid w:val="00044F2F"/>
    <w:rsid w:val="0004512C"/>
    <w:rsid w:val="000454AE"/>
    <w:rsid w:val="00047F05"/>
    <w:rsid w:val="00050C71"/>
    <w:rsid w:val="00051197"/>
    <w:rsid w:val="0005196F"/>
    <w:rsid w:val="00060F22"/>
    <w:rsid w:val="00061929"/>
    <w:rsid w:val="000624BA"/>
    <w:rsid w:val="00063ADC"/>
    <w:rsid w:val="00070320"/>
    <w:rsid w:val="00070D3E"/>
    <w:rsid w:val="00072221"/>
    <w:rsid w:val="000732C7"/>
    <w:rsid w:val="00074C24"/>
    <w:rsid w:val="00075210"/>
    <w:rsid w:val="00076BC9"/>
    <w:rsid w:val="0008158D"/>
    <w:rsid w:val="00083887"/>
    <w:rsid w:val="00083A26"/>
    <w:rsid w:val="00083C10"/>
    <w:rsid w:val="00085776"/>
    <w:rsid w:val="00090612"/>
    <w:rsid w:val="00091D59"/>
    <w:rsid w:val="00091EAB"/>
    <w:rsid w:val="0009575E"/>
    <w:rsid w:val="000960AC"/>
    <w:rsid w:val="0009670C"/>
    <w:rsid w:val="00097EE0"/>
    <w:rsid w:val="000A1F87"/>
    <w:rsid w:val="000A2959"/>
    <w:rsid w:val="000A3008"/>
    <w:rsid w:val="000A5C62"/>
    <w:rsid w:val="000A6821"/>
    <w:rsid w:val="000A7FB9"/>
    <w:rsid w:val="000B0B34"/>
    <w:rsid w:val="000B1620"/>
    <w:rsid w:val="000B268B"/>
    <w:rsid w:val="000B307D"/>
    <w:rsid w:val="000B333A"/>
    <w:rsid w:val="000B33FD"/>
    <w:rsid w:val="000B3705"/>
    <w:rsid w:val="000B469F"/>
    <w:rsid w:val="000B4BA1"/>
    <w:rsid w:val="000C11D2"/>
    <w:rsid w:val="000C199A"/>
    <w:rsid w:val="000C2804"/>
    <w:rsid w:val="000C64BC"/>
    <w:rsid w:val="000C6BE6"/>
    <w:rsid w:val="000C6E17"/>
    <w:rsid w:val="000C753F"/>
    <w:rsid w:val="000C75EA"/>
    <w:rsid w:val="000C7B8B"/>
    <w:rsid w:val="000C7D52"/>
    <w:rsid w:val="000D0402"/>
    <w:rsid w:val="000D050E"/>
    <w:rsid w:val="000D0715"/>
    <w:rsid w:val="000D0902"/>
    <w:rsid w:val="000D1413"/>
    <w:rsid w:val="000D1FE7"/>
    <w:rsid w:val="000D4823"/>
    <w:rsid w:val="000D5589"/>
    <w:rsid w:val="000D59A1"/>
    <w:rsid w:val="000D6C1A"/>
    <w:rsid w:val="000D7B04"/>
    <w:rsid w:val="000E216E"/>
    <w:rsid w:val="000E3077"/>
    <w:rsid w:val="000E325C"/>
    <w:rsid w:val="000E42C4"/>
    <w:rsid w:val="000E4AEE"/>
    <w:rsid w:val="000E6050"/>
    <w:rsid w:val="000F1BB5"/>
    <w:rsid w:val="000F2564"/>
    <w:rsid w:val="000F2DF4"/>
    <w:rsid w:val="000F2EB5"/>
    <w:rsid w:val="000F2FD9"/>
    <w:rsid w:val="000F30DB"/>
    <w:rsid w:val="000F7204"/>
    <w:rsid w:val="001008DD"/>
    <w:rsid w:val="001013FD"/>
    <w:rsid w:val="00102B61"/>
    <w:rsid w:val="00102D95"/>
    <w:rsid w:val="00102E0C"/>
    <w:rsid w:val="0010514D"/>
    <w:rsid w:val="00105DA8"/>
    <w:rsid w:val="00110C5E"/>
    <w:rsid w:val="00113B28"/>
    <w:rsid w:val="001143E6"/>
    <w:rsid w:val="001148F1"/>
    <w:rsid w:val="00114AC4"/>
    <w:rsid w:val="00115B51"/>
    <w:rsid w:val="00116972"/>
    <w:rsid w:val="0012013B"/>
    <w:rsid w:val="00120E92"/>
    <w:rsid w:val="00121E0E"/>
    <w:rsid w:val="001231BC"/>
    <w:rsid w:val="0012328D"/>
    <w:rsid w:val="00123854"/>
    <w:rsid w:val="00123B4B"/>
    <w:rsid w:val="00124FBC"/>
    <w:rsid w:val="0012756B"/>
    <w:rsid w:val="00127D4B"/>
    <w:rsid w:val="00130496"/>
    <w:rsid w:val="0013219F"/>
    <w:rsid w:val="0013268C"/>
    <w:rsid w:val="00132799"/>
    <w:rsid w:val="00133D3E"/>
    <w:rsid w:val="00134433"/>
    <w:rsid w:val="0013592D"/>
    <w:rsid w:val="00141A6B"/>
    <w:rsid w:val="0014213B"/>
    <w:rsid w:val="00142314"/>
    <w:rsid w:val="00142B0C"/>
    <w:rsid w:val="001463AB"/>
    <w:rsid w:val="00147A1D"/>
    <w:rsid w:val="00150FDC"/>
    <w:rsid w:val="0015225F"/>
    <w:rsid w:val="00154002"/>
    <w:rsid w:val="00154C6B"/>
    <w:rsid w:val="00154CA7"/>
    <w:rsid w:val="001554C4"/>
    <w:rsid w:val="00155870"/>
    <w:rsid w:val="00162023"/>
    <w:rsid w:val="0016234B"/>
    <w:rsid w:val="001624F2"/>
    <w:rsid w:val="00162DBA"/>
    <w:rsid w:val="00164332"/>
    <w:rsid w:val="001645C2"/>
    <w:rsid w:val="00165DC6"/>
    <w:rsid w:val="00167ADC"/>
    <w:rsid w:val="001704C7"/>
    <w:rsid w:val="00170D75"/>
    <w:rsid w:val="00170ED8"/>
    <w:rsid w:val="0017165D"/>
    <w:rsid w:val="00172CE4"/>
    <w:rsid w:val="00174464"/>
    <w:rsid w:val="001766CA"/>
    <w:rsid w:val="001766EF"/>
    <w:rsid w:val="00176CA9"/>
    <w:rsid w:val="00184527"/>
    <w:rsid w:val="00184740"/>
    <w:rsid w:val="00191774"/>
    <w:rsid w:val="00192B09"/>
    <w:rsid w:val="0019415A"/>
    <w:rsid w:val="0019483F"/>
    <w:rsid w:val="0019487A"/>
    <w:rsid w:val="00194AB6"/>
    <w:rsid w:val="001A1268"/>
    <w:rsid w:val="001A1661"/>
    <w:rsid w:val="001A3A63"/>
    <w:rsid w:val="001A4D38"/>
    <w:rsid w:val="001A4D72"/>
    <w:rsid w:val="001A6E32"/>
    <w:rsid w:val="001B1481"/>
    <w:rsid w:val="001B1721"/>
    <w:rsid w:val="001B277B"/>
    <w:rsid w:val="001B36A5"/>
    <w:rsid w:val="001B4B90"/>
    <w:rsid w:val="001B505A"/>
    <w:rsid w:val="001B50AC"/>
    <w:rsid w:val="001B51C0"/>
    <w:rsid w:val="001B6591"/>
    <w:rsid w:val="001B6A7E"/>
    <w:rsid w:val="001B7D39"/>
    <w:rsid w:val="001C063A"/>
    <w:rsid w:val="001C0BEA"/>
    <w:rsid w:val="001C3457"/>
    <w:rsid w:val="001C37AF"/>
    <w:rsid w:val="001C3925"/>
    <w:rsid w:val="001C4200"/>
    <w:rsid w:val="001C46A1"/>
    <w:rsid w:val="001C55DE"/>
    <w:rsid w:val="001C7658"/>
    <w:rsid w:val="001D02CD"/>
    <w:rsid w:val="001D0EBA"/>
    <w:rsid w:val="001D1465"/>
    <w:rsid w:val="001D204E"/>
    <w:rsid w:val="001D55D8"/>
    <w:rsid w:val="001D5614"/>
    <w:rsid w:val="001D58B7"/>
    <w:rsid w:val="001D6ECA"/>
    <w:rsid w:val="001D7003"/>
    <w:rsid w:val="001D77B7"/>
    <w:rsid w:val="001E014E"/>
    <w:rsid w:val="001E05A4"/>
    <w:rsid w:val="001E1D2B"/>
    <w:rsid w:val="001E3A4F"/>
    <w:rsid w:val="001E3A5C"/>
    <w:rsid w:val="001E3E4E"/>
    <w:rsid w:val="001E43CD"/>
    <w:rsid w:val="001E44D2"/>
    <w:rsid w:val="001E4E62"/>
    <w:rsid w:val="001E521E"/>
    <w:rsid w:val="001E6786"/>
    <w:rsid w:val="001E67C9"/>
    <w:rsid w:val="001E72B8"/>
    <w:rsid w:val="001E73AD"/>
    <w:rsid w:val="001F0C1B"/>
    <w:rsid w:val="001F1120"/>
    <w:rsid w:val="001F32F6"/>
    <w:rsid w:val="001F3B19"/>
    <w:rsid w:val="001F7098"/>
    <w:rsid w:val="00200A62"/>
    <w:rsid w:val="002013C0"/>
    <w:rsid w:val="00201739"/>
    <w:rsid w:val="00201E8A"/>
    <w:rsid w:val="0020307B"/>
    <w:rsid w:val="002030B2"/>
    <w:rsid w:val="00203128"/>
    <w:rsid w:val="00203D12"/>
    <w:rsid w:val="00204941"/>
    <w:rsid w:val="00204C31"/>
    <w:rsid w:val="0020501D"/>
    <w:rsid w:val="00205B5F"/>
    <w:rsid w:val="002072D1"/>
    <w:rsid w:val="00207DF2"/>
    <w:rsid w:val="002119E4"/>
    <w:rsid w:val="002120DF"/>
    <w:rsid w:val="00212585"/>
    <w:rsid w:val="00212616"/>
    <w:rsid w:val="00212F4C"/>
    <w:rsid w:val="00213DAC"/>
    <w:rsid w:val="00213EFD"/>
    <w:rsid w:val="00215105"/>
    <w:rsid w:val="00216634"/>
    <w:rsid w:val="00217608"/>
    <w:rsid w:val="00217A5A"/>
    <w:rsid w:val="00220C7C"/>
    <w:rsid w:val="00222D5A"/>
    <w:rsid w:val="00224E17"/>
    <w:rsid w:val="00226FB5"/>
    <w:rsid w:val="00230D5B"/>
    <w:rsid w:val="00231122"/>
    <w:rsid w:val="00233904"/>
    <w:rsid w:val="00235C0E"/>
    <w:rsid w:val="002361BF"/>
    <w:rsid w:val="00236907"/>
    <w:rsid w:val="002374BC"/>
    <w:rsid w:val="0024088E"/>
    <w:rsid w:val="002425AF"/>
    <w:rsid w:val="002427A0"/>
    <w:rsid w:val="00242E42"/>
    <w:rsid w:val="0024494A"/>
    <w:rsid w:val="00244D9E"/>
    <w:rsid w:val="00245351"/>
    <w:rsid w:val="00245394"/>
    <w:rsid w:val="002454BD"/>
    <w:rsid w:val="00245DE9"/>
    <w:rsid w:val="00246D61"/>
    <w:rsid w:val="002475F3"/>
    <w:rsid w:val="00250E6C"/>
    <w:rsid w:val="00252A15"/>
    <w:rsid w:val="0025387F"/>
    <w:rsid w:val="00253935"/>
    <w:rsid w:val="00253F6B"/>
    <w:rsid w:val="002541F9"/>
    <w:rsid w:val="002546FC"/>
    <w:rsid w:val="002548C7"/>
    <w:rsid w:val="00256F96"/>
    <w:rsid w:val="002573B3"/>
    <w:rsid w:val="002602EE"/>
    <w:rsid w:val="00260558"/>
    <w:rsid w:val="002613A9"/>
    <w:rsid w:val="0026328C"/>
    <w:rsid w:val="00265A62"/>
    <w:rsid w:val="00266E8B"/>
    <w:rsid w:val="00271AC4"/>
    <w:rsid w:val="00273217"/>
    <w:rsid w:val="0027490E"/>
    <w:rsid w:val="00275F84"/>
    <w:rsid w:val="00276966"/>
    <w:rsid w:val="00277168"/>
    <w:rsid w:val="002810BB"/>
    <w:rsid w:val="00281D16"/>
    <w:rsid w:val="00286A63"/>
    <w:rsid w:val="002871D8"/>
    <w:rsid w:val="0028743C"/>
    <w:rsid w:val="002900B2"/>
    <w:rsid w:val="0029098B"/>
    <w:rsid w:val="002934B2"/>
    <w:rsid w:val="0029384D"/>
    <w:rsid w:val="00293855"/>
    <w:rsid w:val="002938A5"/>
    <w:rsid w:val="0029729D"/>
    <w:rsid w:val="00297A20"/>
    <w:rsid w:val="002A0963"/>
    <w:rsid w:val="002A0BF5"/>
    <w:rsid w:val="002A1155"/>
    <w:rsid w:val="002A1695"/>
    <w:rsid w:val="002A300A"/>
    <w:rsid w:val="002A323C"/>
    <w:rsid w:val="002A39A9"/>
    <w:rsid w:val="002A3C9F"/>
    <w:rsid w:val="002A4060"/>
    <w:rsid w:val="002A574E"/>
    <w:rsid w:val="002A5E06"/>
    <w:rsid w:val="002A6116"/>
    <w:rsid w:val="002A6AFF"/>
    <w:rsid w:val="002B0E1A"/>
    <w:rsid w:val="002B6EC2"/>
    <w:rsid w:val="002B70BC"/>
    <w:rsid w:val="002B72F5"/>
    <w:rsid w:val="002B75C0"/>
    <w:rsid w:val="002C5ACC"/>
    <w:rsid w:val="002C6591"/>
    <w:rsid w:val="002D0202"/>
    <w:rsid w:val="002D22EF"/>
    <w:rsid w:val="002D31B6"/>
    <w:rsid w:val="002D5056"/>
    <w:rsid w:val="002D5840"/>
    <w:rsid w:val="002D6F6B"/>
    <w:rsid w:val="002E0408"/>
    <w:rsid w:val="002E0D1D"/>
    <w:rsid w:val="002E111D"/>
    <w:rsid w:val="002E2315"/>
    <w:rsid w:val="002E266D"/>
    <w:rsid w:val="002E5C35"/>
    <w:rsid w:val="002E5DFE"/>
    <w:rsid w:val="002E6902"/>
    <w:rsid w:val="002E72A8"/>
    <w:rsid w:val="002F0987"/>
    <w:rsid w:val="002F11D6"/>
    <w:rsid w:val="002F2D30"/>
    <w:rsid w:val="002F2E5C"/>
    <w:rsid w:val="002F2F6F"/>
    <w:rsid w:val="002F4499"/>
    <w:rsid w:val="002F6559"/>
    <w:rsid w:val="00300DAA"/>
    <w:rsid w:val="003019E8"/>
    <w:rsid w:val="003037D4"/>
    <w:rsid w:val="00303C9B"/>
    <w:rsid w:val="0030497B"/>
    <w:rsid w:val="00305BEF"/>
    <w:rsid w:val="00306ACB"/>
    <w:rsid w:val="0030714C"/>
    <w:rsid w:val="00307B54"/>
    <w:rsid w:val="00307E54"/>
    <w:rsid w:val="00307EAF"/>
    <w:rsid w:val="003119CA"/>
    <w:rsid w:val="003121B3"/>
    <w:rsid w:val="00312747"/>
    <w:rsid w:val="00312BF0"/>
    <w:rsid w:val="00313169"/>
    <w:rsid w:val="00313B40"/>
    <w:rsid w:val="00315BFE"/>
    <w:rsid w:val="0031683E"/>
    <w:rsid w:val="00320733"/>
    <w:rsid w:val="00323710"/>
    <w:rsid w:val="00323785"/>
    <w:rsid w:val="0032418A"/>
    <w:rsid w:val="003246AC"/>
    <w:rsid w:val="00325EF6"/>
    <w:rsid w:val="00325FBF"/>
    <w:rsid w:val="00327B57"/>
    <w:rsid w:val="00332D3A"/>
    <w:rsid w:val="0033369C"/>
    <w:rsid w:val="003356D0"/>
    <w:rsid w:val="00341442"/>
    <w:rsid w:val="0034212A"/>
    <w:rsid w:val="00342750"/>
    <w:rsid w:val="00342A54"/>
    <w:rsid w:val="00343AE0"/>
    <w:rsid w:val="0034780A"/>
    <w:rsid w:val="00347CC9"/>
    <w:rsid w:val="003504CF"/>
    <w:rsid w:val="00350FAB"/>
    <w:rsid w:val="00351638"/>
    <w:rsid w:val="00351E31"/>
    <w:rsid w:val="0035242E"/>
    <w:rsid w:val="0035321D"/>
    <w:rsid w:val="003535A8"/>
    <w:rsid w:val="00353741"/>
    <w:rsid w:val="00353998"/>
    <w:rsid w:val="0035481E"/>
    <w:rsid w:val="0035566F"/>
    <w:rsid w:val="003557B3"/>
    <w:rsid w:val="003559B3"/>
    <w:rsid w:val="00356F08"/>
    <w:rsid w:val="00360115"/>
    <w:rsid w:val="003610C5"/>
    <w:rsid w:val="00361BC0"/>
    <w:rsid w:val="00362235"/>
    <w:rsid w:val="003631AB"/>
    <w:rsid w:val="003656E1"/>
    <w:rsid w:val="00365879"/>
    <w:rsid w:val="003665F4"/>
    <w:rsid w:val="00366D18"/>
    <w:rsid w:val="00366EF5"/>
    <w:rsid w:val="00366FC8"/>
    <w:rsid w:val="00371F93"/>
    <w:rsid w:val="00372348"/>
    <w:rsid w:val="003724A7"/>
    <w:rsid w:val="0037439A"/>
    <w:rsid w:val="00374A0A"/>
    <w:rsid w:val="00374F33"/>
    <w:rsid w:val="003754EF"/>
    <w:rsid w:val="00375FB3"/>
    <w:rsid w:val="003807C7"/>
    <w:rsid w:val="00380B2E"/>
    <w:rsid w:val="0038118E"/>
    <w:rsid w:val="00381E6D"/>
    <w:rsid w:val="003823C3"/>
    <w:rsid w:val="003825C7"/>
    <w:rsid w:val="003832B4"/>
    <w:rsid w:val="003832DB"/>
    <w:rsid w:val="00383C53"/>
    <w:rsid w:val="00384644"/>
    <w:rsid w:val="003851E7"/>
    <w:rsid w:val="00387A1B"/>
    <w:rsid w:val="00387B81"/>
    <w:rsid w:val="003942CA"/>
    <w:rsid w:val="0039534A"/>
    <w:rsid w:val="00396569"/>
    <w:rsid w:val="003A0557"/>
    <w:rsid w:val="003A1C65"/>
    <w:rsid w:val="003A3D66"/>
    <w:rsid w:val="003A44FC"/>
    <w:rsid w:val="003A4CB8"/>
    <w:rsid w:val="003A4F56"/>
    <w:rsid w:val="003A521C"/>
    <w:rsid w:val="003A6560"/>
    <w:rsid w:val="003B07D7"/>
    <w:rsid w:val="003B0C7E"/>
    <w:rsid w:val="003B17B5"/>
    <w:rsid w:val="003B261A"/>
    <w:rsid w:val="003B3D73"/>
    <w:rsid w:val="003B4BB2"/>
    <w:rsid w:val="003B6539"/>
    <w:rsid w:val="003B68DC"/>
    <w:rsid w:val="003C129E"/>
    <w:rsid w:val="003C3414"/>
    <w:rsid w:val="003C3E84"/>
    <w:rsid w:val="003C52A8"/>
    <w:rsid w:val="003C5802"/>
    <w:rsid w:val="003C6970"/>
    <w:rsid w:val="003C6EE5"/>
    <w:rsid w:val="003D2766"/>
    <w:rsid w:val="003D32A4"/>
    <w:rsid w:val="003D33FD"/>
    <w:rsid w:val="003D35DC"/>
    <w:rsid w:val="003D3D1F"/>
    <w:rsid w:val="003D43D7"/>
    <w:rsid w:val="003D51D5"/>
    <w:rsid w:val="003D5236"/>
    <w:rsid w:val="003D6744"/>
    <w:rsid w:val="003D7886"/>
    <w:rsid w:val="003E28AF"/>
    <w:rsid w:val="003E2E2A"/>
    <w:rsid w:val="003E3361"/>
    <w:rsid w:val="003E3DCE"/>
    <w:rsid w:val="003E6345"/>
    <w:rsid w:val="003E7485"/>
    <w:rsid w:val="003E7A92"/>
    <w:rsid w:val="003F1262"/>
    <w:rsid w:val="003F1BED"/>
    <w:rsid w:val="003F2170"/>
    <w:rsid w:val="003F3BDD"/>
    <w:rsid w:val="003F46C1"/>
    <w:rsid w:val="003F5947"/>
    <w:rsid w:val="003F5B24"/>
    <w:rsid w:val="003F634F"/>
    <w:rsid w:val="003F6493"/>
    <w:rsid w:val="003F6A91"/>
    <w:rsid w:val="004002D6"/>
    <w:rsid w:val="00400DC2"/>
    <w:rsid w:val="00401130"/>
    <w:rsid w:val="0040123C"/>
    <w:rsid w:val="0040140D"/>
    <w:rsid w:val="0040306F"/>
    <w:rsid w:val="0040308A"/>
    <w:rsid w:val="00403096"/>
    <w:rsid w:val="0040395D"/>
    <w:rsid w:val="00403AD2"/>
    <w:rsid w:val="00404379"/>
    <w:rsid w:val="00405130"/>
    <w:rsid w:val="00405559"/>
    <w:rsid w:val="00407B3A"/>
    <w:rsid w:val="00412244"/>
    <w:rsid w:val="00413EDF"/>
    <w:rsid w:val="00415D28"/>
    <w:rsid w:val="004164B5"/>
    <w:rsid w:val="00417292"/>
    <w:rsid w:val="00417341"/>
    <w:rsid w:val="0042100D"/>
    <w:rsid w:val="0042104A"/>
    <w:rsid w:val="00422AE3"/>
    <w:rsid w:val="00422CFC"/>
    <w:rsid w:val="00422D47"/>
    <w:rsid w:val="00424017"/>
    <w:rsid w:val="00426679"/>
    <w:rsid w:val="00426881"/>
    <w:rsid w:val="004270CD"/>
    <w:rsid w:val="0042737C"/>
    <w:rsid w:val="00427B29"/>
    <w:rsid w:val="0043034E"/>
    <w:rsid w:val="004319D3"/>
    <w:rsid w:val="00432061"/>
    <w:rsid w:val="00433EEF"/>
    <w:rsid w:val="0043400A"/>
    <w:rsid w:val="00434107"/>
    <w:rsid w:val="004345C3"/>
    <w:rsid w:val="00436386"/>
    <w:rsid w:val="00437273"/>
    <w:rsid w:val="00441F56"/>
    <w:rsid w:val="00443915"/>
    <w:rsid w:val="00444113"/>
    <w:rsid w:val="00444DD3"/>
    <w:rsid w:val="00446796"/>
    <w:rsid w:val="00447903"/>
    <w:rsid w:val="004479C0"/>
    <w:rsid w:val="00447EBA"/>
    <w:rsid w:val="0045308F"/>
    <w:rsid w:val="0045445A"/>
    <w:rsid w:val="00461A8A"/>
    <w:rsid w:val="00463730"/>
    <w:rsid w:val="00465804"/>
    <w:rsid w:val="00466C98"/>
    <w:rsid w:val="004723E5"/>
    <w:rsid w:val="00472722"/>
    <w:rsid w:val="0047328F"/>
    <w:rsid w:val="00473C9E"/>
    <w:rsid w:val="004753F2"/>
    <w:rsid w:val="004804D0"/>
    <w:rsid w:val="00480D20"/>
    <w:rsid w:val="00481C02"/>
    <w:rsid w:val="00483659"/>
    <w:rsid w:val="00484D06"/>
    <w:rsid w:val="0048578D"/>
    <w:rsid w:val="00485E48"/>
    <w:rsid w:val="00486103"/>
    <w:rsid w:val="00492B3E"/>
    <w:rsid w:val="00494328"/>
    <w:rsid w:val="00494510"/>
    <w:rsid w:val="004948EB"/>
    <w:rsid w:val="00495248"/>
    <w:rsid w:val="004955FB"/>
    <w:rsid w:val="004975F0"/>
    <w:rsid w:val="004A11D8"/>
    <w:rsid w:val="004A1DF6"/>
    <w:rsid w:val="004A239D"/>
    <w:rsid w:val="004A3EDC"/>
    <w:rsid w:val="004A422B"/>
    <w:rsid w:val="004A443F"/>
    <w:rsid w:val="004A47BC"/>
    <w:rsid w:val="004A4929"/>
    <w:rsid w:val="004A4A37"/>
    <w:rsid w:val="004A504F"/>
    <w:rsid w:val="004A529B"/>
    <w:rsid w:val="004A595F"/>
    <w:rsid w:val="004A7208"/>
    <w:rsid w:val="004B0309"/>
    <w:rsid w:val="004B0D4A"/>
    <w:rsid w:val="004B351D"/>
    <w:rsid w:val="004B3B2D"/>
    <w:rsid w:val="004B43E9"/>
    <w:rsid w:val="004B4885"/>
    <w:rsid w:val="004B4EF2"/>
    <w:rsid w:val="004B559A"/>
    <w:rsid w:val="004B71EB"/>
    <w:rsid w:val="004C00AB"/>
    <w:rsid w:val="004C0B2E"/>
    <w:rsid w:val="004C1938"/>
    <w:rsid w:val="004C2F01"/>
    <w:rsid w:val="004C3F63"/>
    <w:rsid w:val="004C43F1"/>
    <w:rsid w:val="004C73B0"/>
    <w:rsid w:val="004C7556"/>
    <w:rsid w:val="004C76DB"/>
    <w:rsid w:val="004C7E9C"/>
    <w:rsid w:val="004D1BFB"/>
    <w:rsid w:val="004D1FA1"/>
    <w:rsid w:val="004D33A7"/>
    <w:rsid w:val="004D3AF6"/>
    <w:rsid w:val="004D4125"/>
    <w:rsid w:val="004D57B6"/>
    <w:rsid w:val="004D68DB"/>
    <w:rsid w:val="004D6DBC"/>
    <w:rsid w:val="004D72B3"/>
    <w:rsid w:val="004D744E"/>
    <w:rsid w:val="004E0359"/>
    <w:rsid w:val="004E0483"/>
    <w:rsid w:val="004E1864"/>
    <w:rsid w:val="004E1BE5"/>
    <w:rsid w:val="004E235A"/>
    <w:rsid w:val="004E58F4"/>
    <w:rsid w:val="004E62E1"/>
    <w:rsid w:val="004E63D2"/>
    <w:rsid w:val="004F071B"/>
    <w:rsid w:val="004F0AB1"/>
    <w:rsid w:val="004F42F4"/>
    <w:rsid w:val="004F4928"/>
    <w:rsid w:val="00500CB0"/>
    <w:rsid w:val="005015E2"/>
    <w:rsid w:val="00501C82"/>
    <w:rsid w:val="00501D03"/>
    <w:rsid w:val="00503B74"/>
    <w:rsid w:val="00504332"/>
    <w:rsid w:val="00505014"/>
    <w:rsid w:val="00505472"/>
    <w:rsid w:val="00505749"/>
    <w:rsid w:val="005066BF"/>
    <w:rsid w:val="00506A79"/>
    <w:rsid w:val="00510310"/>
    <w:rsid w:val="00511603"/>
    <w:rsid w:val="00511B28"/>
    <w:rsid w:val="00512225"/>
    <w:rsid w:val="00513BA6"/>
    <w:rsid w:val="00516E3F"/>
    <w:rsid w:val="00516FCD"/>
    <w:rsid w:val="00517E2B"/>
    <w:rsid w:val="00520376"/>
    <w:rsid w:val="00520E4B"/>
    <w:rsid w:val="00521288"/>
    <w:rsid w:val="00521DC0"/>
    <w:rsid w:val="005239FD"/>
    <w:rsid w:val="00524205"/>
    <w:rsid w:val="00525283"/>
    <w:rsid w:val="00526943"/>
    <w:rsid w:val="00527F6C"/>
    <w:rsid w:val="00530E8E"/>
    <w:rsid w:val="005312D0"/>
    <w:rsid w:val="00531B11"/>
    <w:rsid w:val="00533A2E"/>
    <w:rsid w:val="00534297"/>
    <w:rsid w:val="005348B0"/>
    <w:rsid w:val="00534EE2"/>
    <w:rsid w:val="00537D90"/>
    <w:rsid w:val="005436A6"/>
    <w:rsid w:val="005439E8"/>
    <w:rsid w:val="005446D7"/>
    <w:rsid w:val="00545A2E"/>
    <w:rsid w:val="00546A60"/>
    <w:rsid w:val="00547238"/>
    <w:rsid w:val="0054771C"/>
    <w:rsid w:val="005523EB"/>
    <w:rsid w:val="00553C45"/>
    <w:rsid w:val="00556474"/>
    <w:rsid w:val="0055689F"/>
    <w:rsid w:val="00557019"/>
    <w:rsid w:val="00560054"/>
    <w:rsid w:val="00561AB4"/>
    <w:rsid w:val="005622DE"/>
    <w:rsid w:val="00562D85"/>
    <w:rsid w:val="0056519D"/>
    <w:rsid w:val="005666F7"/>
    <w:rsid w:val="00566947"/>
    <w:rsid w:val="00567378"/>
    <w:rsid w:val="00570D8C"/>
    <w:rsid w:val="00570E1C"/>
    <w:rsid w:val="00571B56"/>
    <w:rsid w:val="00571B7A"/>
    <w:rsid w:val="0057453F"/>
    <w:rsid w:val="005776D0"/>
    <w:rsid w:val="00577867"/>
    <w:rsid w:val="00581776"/>
    <w:rsid w:val="00584C22"/>
    <w:rsid w:val="00587249"/>
    <w:rsid w:val="0058750B"/>
    <w:rsid w:val="005875CC"/>
    <w:rsid w:val="00590155"/>
    <w:rsid w:val="00591281"/>
    <w:rsid w:val="0059157C"/>
    <w:rsid w:val="0059179A"/>
    <w:rsid w:val="005917AE"/>
    <w:rsid w:val="00592917"/>
    <w:rsid w:val="0059517F"/>
    <w:rsid w:val="005963E2"/>
    <w:rsid w:val="00596C24"/>
    <w:rsid w:val="005A0090"/>
    <w:rsid w:val="005A13B9"/>
    <w:rsid w:val="005A3162"/>
    <w:rsid w:val="005A3C84"/>
    <w:rsid w:val="005A476D"/>
    <w:rsid w:val="005A52A7"/>
    <w:rsid w:val="005A6034"/>
    <w:rsid w:val="005B2999"/>
    <w:rsid w:val="005B2FD9"/>
    <w:rsid w:val="005B4C98"/>
    <w:rsid w:val="005B6F32"/>
    <w:rsid w:val="005B7865"/>
    <w:rsid w:val="005C12E9"/>
    <w:rsid w:val="005C13F7"/>
    <w:rsid w:val="005C5EF3"/>
    <w:rsid w:val="005D02E8"/>
    <w:rsid w:val="005D45D7"/>
    <w:rsid w:val="005D60C1"/>
    <w:rsid w:val="005D6A55"/>
    <w:rsid w:val="005E083A"/>
    <w:rsid w:val="005E1015"/>
    <w:rsid w:val="005E1781"/>
    <w:rsid w:val="005E19E0"/>
    <w:rsid w:val="005E1CE5"/>
    <w:rsid w:val="005E3A9A"/>
    <w:rsid w:val="005E4CB8"/>
    <w:rsid w:val="005E6E03"/>
    <w:rsid w:val="005E79C9"/>
    <w:rsid w:val="005F0893"/>
    <w:rsid w:val="005F0FDB"/>
    <w:rsid w:val="005F1F4E"/>
    <w:rsid w:val="005F3093"/>
    <w:rsid w:val="005F56B3"/>
    <w:rsid w:val="005F72A2"/>
    <w:rsid w:val="005F7979"/>
    <w:rsid w:val="005F798C"/>
    <w:rsid w:val="005F7AB5"/>
    <w:rsid w:val="00601B3B"/>
    <w:rsid w:val="00602C71"/>
    <w:rsid w:val="00602CD7"/>
    <w:rsid w:val="006030B4"/>
    <w:rsid w:val="00603385"/>
    <w:rsid w:val="00607F1C"/>
    <w:rsid w:val="006122B5"/>
    <w:rsid w:val="00612FE2"/>
    <w:rsid w:val="006141C3"/>
    <w:rsid w:val="006156EB"/>
    <w:rsid w:val="0061635E"/>
    <w:rsid w:val="00620157"/>
    <w:rsid w:val="00621433"/>
    <w:rsid w:val="0062145A"/>
    <w:rsid w:val="006225B2"/>
    <w:rsid w:val="00623823"/>
    <w:rsid w:val="00623C7F"/>
    <w:rsid w:val="00624811"/>
    <w:rsid w:val="006301D3"/>
    <w:rsid w:val="0063050D"/>
    <w:rsid w:val="0063297E"/>
    <w:rsid w:val="006344EC"/>
    <w:rsid w:val="00634F29"/>
    <w:rsid w:val="00641316"/>
    <w:rsid w:val="00641C21"/>
    <w:rsid w:val="00642AEF"/>
    <w:rsid w:val="00644EC2"/>
    <w:rsid w:val="0064521E"/>
    <w:rsid w:val="00645BFF"/>
    <w:rsid w:val="00646DD7"/>
    <w:rsid w:val="00647C82"/>
    <w:rsid w:val="00655272"/>
    <w:rsid w:val="0065582E"/>
    <w:rsid w:val="006561DE"/>
    <w:rsid w:val="006568D6"/>
    <w:rsid w:val="00660283"/>
    <w:rsid w:val="00660628"/>
    <w:rsid w:val="006609C6"/>
    <w:rsid w:val="006615F8"/>
    <w:rsid w:val="00661884"/>
    <w:rsid w:val="00662313"/>
    <w:rsid w:val="00663CEB"/>
    <w:rsid w:val="0066472F"/>
    <w:rsid w:val="00665118"/>
    <w:rsid w:val="00667817"/>
    <w:rsid w:val="00667A28"/>
    <w:rsid w:val="0067090E"/>
    <w:rsid w:val="00674723"/>
    <w:rsid w:val="0067742B"/>
    <w:rsid w:val="006804BE"/>
    <w:rsid w:val="006809C7"/>
    <w:rsid w:val="0068151B"/>
    <w:rsid w:val="00681B56"/>
    <w:rsid w:val="006834FF"/>
    <w:rsid w:val="006847AF"/>
    <w:rsid w:val="00684AFF"/>
    <w:rsid w:val="00685953"/>
    <w:rsid w:val="00686879"/>
    <w:rsid w:val="00686D61"/>
    <w:rsid w:val="00686E21"/>
    <w:rsid w:val="006925F7"/>
    <w:rsid w:val="006943E2"/>
    <w:rsid w:val="00694D5A"/>
    <w:rsid w:val="0069692B"/>
    <w:rsid w:val="00696C68"/>
    <w:rsid w:val="006A0093"/>
    <w:rsid w:val="006A080E"/>
    <w:rsid w:val="006A1799"/>
    <w:rsid w:val="006A1B2F"/>
    <w:rsid w:val="006A30B6"/>
    <w:rsid w:val="006A351B"/>
    <w:rsid w:val="006A42C7"/>
    <w:rsid w:val="006A593F"/>
    <w:rsid w:val="006A7776"/>
    <w:rsid w:val="006B02B9"/>
    <w:rsid w:val="006B0308"/>
    <w:rsid w:val="006B0744"/>
    <w:rsid w:val="006B12C3"/>
    <w:rsid w:val="006B1F2D"/>
    <w:rsid w:val="006B345E"/>
    <w:rsid w:val="006B4437"/>
    <w:rsid w:val="006B4E31"/>
    <w:rsid w:val="006B58CC"/>
    <w:rsid w:val="006B59F0"/>
    <w:rsid w:val="006C28CC"/>
    <w:rsid w:val="006C344C"/>
    <w:rsid w:val="006C41F6"/>
    <w:rsid w:val="006C4503"/>
    <w:rsid w:val="006C7352"/>
    <w:rsid w:val="006C772C"/>
    <w:rsid w:val="006D0031"/>
    <w:rsid w:val="006D11BC"/>
    <w:rsid w:val="006D2C03"/>
    <w:rsid w:val="006D2EC8"/>
    <w:rsid w:val="006D3695"/>
    <w:rsid w:val="006D3AA8"/>
    <w:rsid w:val="006D439F"/>
    <w:rsid w:val="006D43C5"/>
    <w:rsid w:val="006D4F9E"/>
    <w:rsid w:val="006D594D"/>
    <w:rsid w:val="006D636E"/>
    <w:rsid w:val="006D7B23"/>
    <w:rsid w:val="006E2CC8"/>
    <w:rsid w:val="006E5702"/>
    <w:rsid w:val="006E5B8C"/>
    <w:rsid w:val="006E5EBA"/>
    <w:rsid w:val="006E73C8"/>
    <w:rsid w:val="006E7AF3"/>
    <w:rsid w:val="006E7D6F"/>
    <w:rsid w:val="006E7DC4"/>
    <w:rsid w:val="006F016E"/>
    <w:rsid w:val="006F0CE8"/>
    <w:rsid w:val="006F118A"/>
    <w:rsid w:val="006F213F"/>
    <w:rsid w:val="006F24EC"/>
    <w:rsid w:val="006F2F08"/>
    <w:rsid w:val="006F3D7C"/>
    <w:rsid w:val="006F3DD6"/>
    <w:rsid w:val="007011C9"/>
    <w:rsid w:val="00701302"/>
    <w:rsid w:val="00701612"/>
    <w:rsid w:val="00702209"/>
    <w:rsid w:val="00702858"/>
    <w:rsid w:val="0070285D"/>
    <w:rsid w:val="007030D0"/>
    <w:rsid w:val="00703BD7"/>
    <w:rsid w:val="00703EDF"/>
    <w:rsid w:val="00704B7D"/>
    <w:rsid w:val="007055EF"/>
    <w:rsid w:val="00705F5E"/>
    <w:rsid w:val="0070628B"/>
    <w:rsid w:val="007062B2"/>
    <w:rsid w:val="00710422"/>
    <w:rsid w:val="007106E6"/>
    <w:rsid w:val="00710E80"/>
    <w:rsid w:val="00711294"/>
    <w:rsid w:val="00711A15"/>
    <w:rsid w:val="007126FB"/>
    <w:rsid w:val="0071321C"/>
    <w:rsid w:val="00713F05"/>
    <w:rsid w:val="007151A9"/>
    <w:rsid w:val="0071535F"/>
    <w:rsid w:val="00715866"/>
    <w:rsid w:val="00716A2F"/>
    <w:rsid w:val="00717E67"/>
    <w:rsid w:val="007201E8"/>
    <w:rsid w:val="00720510"/>
    <w:rsid w:val="00720D6E"/>
    <w:rsid w:val="00722102"/>
    <w:rsid w:val="007238BF"/>
    <w:rsid w:val="00724E87"/>
    <w:rsid w:val="007261E1"/>
    <w:rsid w:val="00727A05"/>
    <w:rsid w:val="007300E4"/>
    <w:rsid w:val="00730C59"/>
    <w:rsid w:val="00731A5A"/>
    <w:rsid w:val="00732EFB"/>
    <w:rsid w:val="00734DCF"/>
    <w:rsid w:val="007367A1"/>
    <w:rsid w:val="00736B4C"/>
    <w:rsid w:val="00736C6F"/>
    <w:rsid w:val="007374D3"/>
    <w:rsid w:val="007374F7"/>
    <w:rsid w:val="00737880"/>
    <w:rsid w:val="0074040A"/>
    <w:rsid w:val="00740710"/>
    <w:rsid w:val="00741D79"/>
    <w:rsid w:val="00743A1C"/>
    <w:rsid w:val="00743E7A"/>
    <w:rsid w:val="00745CD0"/>
    <w:rsid w:val="00747A31"/>
    <w:rsid w:val="007506E5"/>
    <w:rsid w:val="0075112F"/>
    <w:rsid w:val="007511C6"/>
    <w:rsid w:val="007511EC"/>
    <w:rsid w:val="00751DED"/>
    <w:rsid w:val="0075240A"/>
    <w:rsid w:val="0075241C"/>
    <w:rsid w:val="00752E0A"/>
    <w:rsid w:val="00754DFC"/>
    <w:rsid w:val="0075503A"/>
    <w:rsid w:val="007552CB"/>
    <w:rsid w:val="0075597C"/>
    <w:rsid w:val="00756BF8"/>
    <w:rsid w:val="00757507"/>
    <w:rsid w:val="0076022A"/>
    <w:rsid w:val="00760306"/>
    <w:rsid w:val="0076133A"/>
    <w:rsid w:val="00762EED"/>
    <w:rsid w:val="00763818"/>
    <w:rsid w:val="0077109C"/>
    <w:rsid w:val="00772DEB"/>
    <w:rsid w:val="0077344E"/>
    <w:rsid w:val="0077448F"/>
    <w:rsid w:val="00774E34"/>
    <w:rsid w:val="00775132"/>
    <w:rsid w:val="00775C8B"/>
    <w:rsid w:val="00775DBD"/>
    <w:rsid w:val="00776AB7"/>
    <w:rsid w:val="00777618"/>
    <w:rsid w:val="00777D23"/>
    <w:rsid w:val="007801B9"/>
    <w:rsid w:val="007801CD"/>
    <w:rsid w:val="00780356"/>
    <w:rsid w:val="00780DA6"/>
    <w:rsid w:val="007820F7"/>
    <w:rsid w:val="007826E5"/>
    <w:rsid w:val="00783504"/>
    <w:rsid w:val="00784D31"/>
    <w:rsid w:val="00786D0E"/>
    <w:rsid w:val="00787830"/>
    <w:rsid w:val="007914E8"/>
    <w:rsid w:val="00791879"/>
    <w:rsid w:val="00792373"/>
    <w:rsid w:val="00793337"/>
    <w:rsid w:val="00793478"/>
    <w:rsid w:val="00793DA3"/>
    <w:rsid w:val="00794629"/>
    <w:rsid w:val="007946BF"/>
    <w:rsid w:val="007960D9"/>
    <w:rsid w:val="00796417"/>
    <w:rsid w:val="00796C19"/>
    <w:rsid w:val="00797AFA"/>
    <w:rsid w:val="00797C48"/>
    <w:rsid w:val="00797E08"/>
    <w:rsid w:val="007A08AB"/>
    <w:rsid w:val="007A1494"/>
    <w:rsid w:val="007A2244"/>
    <w:rsid w:val="007A2E65"/>
    <w:rsid w:val="007A40C5"/>
    <w:rsid w:val="007B0404"/>
    <w:rsid w:val="007B0446"/>
    <w:rsid w:val="007B045F"/>
    <w:rsid w:val="007B10EF"/>
    <w:rsid w:val="007B2971"/>
    <w:rsid w:val="007B4066"/>
    <w:rsid w:val="007B5FC1"/>
    <w:rsid w:val="007B62AD"/>
    <w:rsid w:val="007B7B85"/>
    <w:rsid w:val="007C0DAB"/>
    <w:rsid w:val="007C101B"/>
    <w:rsid w:val="007C1174"/>
    <w:rsid w:val="007C216F"/>
    <w:rsid w:val="007C29D8"/>
    <w:rsid w:val="007C316C"/>
    <w:rsid w:val="007C347D"/>
    <w:rsid w:val="007C69FC"/>
    <w:rsid w:val="007D18AD"/>
    <w:rsid w:val="007D1F1A"/>
    <w:rsid w:val="007D2D3D"/>
    <w:rsid w:val="007D7638"/>
    <w:rsid w:val="007E01BB"/>
    <w:rsid w:val="007E1089"/>
    <w:rsid w:val="007E2C01"/>
    <w:rsid w:val="007E374B"/>
    <w:rsid w:val="007E5291"/>
    <w:rsid w:val="007E56AD"/>
    <w:rsid w:val="007E5F68"/>
    <w:rsid w:val="007F20F9"/>
    <w:rsid w:val="007F2810"/>
    <w:rsid w:val="007F2AA4"/>
    <w:rsid w:val="007F367B"/>
    <w:rsid w:val="007F4932"/>
    <w:rsid w:val="007F7E93"/>
    <w:rsid w:val="00801006"/>
    <w:rsid w:val="008016A6"/>
    <w:rsid w:val="00801A81"/>
    <w:rsid w:val="00803747"/>
    <w:rsid w:val="00804075"/>
    <w:rsid w:val="008103B1"/>
    <w:rsid w:val="00810BC0"/>
    <w:rsid w:val="00810D3D"/>
    <w:rsid w:val="00811035"/>
    <w:rsid w:val="0081195D"/>
    <w:rsid w:val="00812B21"/>
    <w:rsid w:val="00812E36"/>
    <w:rsid w:val="00813F63"/>
    <w:rsid w:val="00814D75"/>
    <w:rsid w:val="0081683F"/>
    <w:rsid w:val="00816FCA"/>
    <w:rsid w:val="00817812"/>
    <w:rsid w:val="00817AD5"/>
    <w:rsid w:val="00820C33"/>
    <w:rsid w:val="008249D0"/>
    <w:rsid w:val="008250C2"/>
    <w:rsid w:val="00826F64"/>
    <w:rsid w:val="00827405"/>
    <w:rsid w:val="008310F3"/>
    <w:rsid w:val="00831B23"/>
    <w:rsid w:val="00831F58"/>
    <w:rsid w:val="00832A4B"/>
    <w:rsid w:val="00832C0B"/>
    <w:rsid w:val="0083482B"/>
    <w:rsid w:val="00835439"/>
    <w:rsid w:val="0083656D"/>
    <w:rsid w:val="00840356"/>
    <w:rsid w:val="008404F8"/>
    <w:rsid w:val="008407BB"/>
    <w:rsid w:val="00840C6A"/>
    <w:rsid w:val="0084148B"/>
    <w:rsid w:val="00842E23"/>
    <w:rsid w:val="008440F4"/>
    <w:rsid w:val="008454E3"/>
    <w:rsid w:val="0084668C"/>
    <w:rsid w:val="00850735"/>
    <w:rsid w:val="00850862"/>
    <w:rsid w:val="00851945"/>
    <w:rsid w:val="00851B8E"/>
    <w:rsid w:val="00852068"/>
    <w:rsid w:val="00852529"/>
    <w:rsid w:val="00852919"/>
    <w:rsid w:val="00852F5A"/>
    <w:rsid w:val="00853B69"/>
    <w:rsid w:val="00854865"/>
    <w:rsid w:val="00854E52"/>
    <w:rsid w:val="00855458"/>
    <w:rsid w:val="00855757"/>
    <w:rsid w:val="00860638"/>
    <w:rsid w:val="00860BC8"/>
    <w:rsid w:val="00861FED"/>
    <w:rsid w:val="00864A70"/>
    <w:rsid w:val="0086590A"/>
    <w:rsid w:val="008663B5"/>
    <w:rsid w:val="00866E1F"/>
    <w:rsid w:val="008678BD"/>
    <w:rsid w:val="00870131"/>
    <w:rsid w:val="00870C01"/>
    <w:rsid w:val="00873609"/>
    <w:rsid w:val="00874BF6"/>
    <w:rsid w:val="008751DC"/>
    <w:rsid w:val="008751FD"/>
    <w:rsid w:val="00877A3C"/>
    <w:rsid w:val="00877B66"/>
    <w:rsid w:val="008808D7"/>
    <w:rsid w:val="00880E3C"/>
    <w:rsid w:val="00881AF4"/>
    <w:rsid w:val="0088226C"/>
    <w:rsid w:val="0088397B"/>
    <w:rsid w:val="00885B3C"/>
    <w:rsid w:val="00886A92"/>
    <w:rsid w:val="00886AB3"/>
    <w:rsid w:val="00886C17"/>
    <w:rsid w:val="00891849"/>
    <w:rsid w:val="0089393E"/>
    <w:rsid w:val="008946B9"/>
    <w:rsid w:val="0089470C"/>
    <w:rsid w:val="00895C03"/>
    <w:rsid w:val="0089704C"/>
    <w:rsid w:val="00897892"/>
    <w:rsid w:val="008A1D65"/>
    <w:rsid w:val="008A3BE7"/>
    <w:rsid w:val="008A4451"/>
    <w:rsid w:val="008A5840"/>
    <w:rsid w:val="008A6C25"/>
    <w:rsid w:val="008A7A3F"/>
    <w:rsid w:val="008B166E"/>
    <w:rsid w:val="008B17FE"/>
    <w:rsid w:val="008B28C8"/>
    <w:rsid w:val="008B2CCC"/>
    <w:rsid w:val="008B36AD"/>
    <w:rsid w:val="008B423E"/>
    <w:rsid w:val="008B6810"/>
    <w:rsid w:val="008C114F"/>
    <w:rsid w:val="008C1313"/>
    <w:rsid w:val="008C1821"/>
    <w:rsid w:val="008C1F10"/>
    <w:rsid w:val="008C206D"/>
    <w:rsid w:val="008C30CD"/>
    <w:rsid w:val="008C341B"/>
    <w:rsid w:val="008C475E"/>
    <w:rsid w:val="008C4D00"/>
    <w:rsid w:val="008C655A"/>
    <w:rsid w:val="008C6DDF"/>
    <w:rsid w:val="008D00C9"/>
    <w:rsid w:val="008D016B"/>
    <w:rsid w:val="008D025C"/>
    <w:rsid w:val="008D148D"/>
    <w:rsid w:val="008D1617"/>
    <w:rsid w:val="008D3040"/>
    <w:rsid w:val="008D329E"/>
    <w:rsid w:val="008D3F93"/>
    <w:rsid w:val="008D54FD"/>
    <w:rsid w:val="008D5AAE"/>
    <w:rsid w:val="008D65C0"/>
    <w:rsid w:val="008E0288"/>
    <w:rsid w:val="008E02A3"/>
    <w:rsid w:val="008E2CF4"/>
    <w:rsid w:val="008E3C13"/>
    <w:rsid w:val="008E4A8A"/>
    <w:rsid w:val="008E4F5C"/>
    <w:rsid w:val="008E4FC3"/>
    <w:rsid w:val="008E7E7A"/>
    <w:rsid w:val="008F23AD"/>
    <w:rsid w:val="008F4CA6"/>
    <w:rsid w:val="008F7A3E"/>
    <w:rsid w:val="00900CBF"/>
    <w:rsid w:val="00902F67"/>
    <w:rsid w:val="00903100"/>
    <w:rsid w:val="00903497"/>
    <w:rsid w:val="009036DD"/>
    <w:rsid w:val="009037D3"/>
    <w:rsid w:val="0090585C"/>
    <w:rsid w:val="009125EC"/>
    <w:rsid w:val="00916B2E"/>
    <w:rsid w:val="009200EE"/>
    <w:rsid w:val="0092265C"/>
    <w:rsid w:val="00922A7E"/>
    <w:rsid w:val="00922FF9"/>
    <w:rsid w:val="0092593B"/>
    <w:rsid w:val="00927FA0"/>
    <w:rsid w:val="00930B2E"/>
    <w:rsid w:val="00932583"/>
    <w:rsid w:val="009328FF"/>
    <w:rsid w:val="00933734"/>
    <w:rsid w:val="00933E47"/>
    <w:rsid w:val="00933FAE"/>
    <w:rsid w:val="00934408"/>
    <w:rsid w:val="00935959"/>
    <w:rsid w:val="009374B1"/>
    <w:rsid w:val="009378D3"/>
    <w:rsid w:val="00937914"/>
    <w:rsid w:val="0094161B"/>
    <w:rsid w:val="0094164F"/>
    <w:rsid w:val="009419A2"/>
    <w:rsid w:val="00942442"/>
    <w:rsid w:val="00942557"/>
    <w:rsid w:val="00942BAE"/>
    <w:rsid w:val="009436B3"/>
    <w:rsid w:val="00943710"/>
    <w:rsid w:val="009440E7"/>
    <w:rsid w:val="00946156"/>
    <w:rsid w:val="009461DE"/>
    <w:rsid w:val="009465CC"/>
    <w:rsid w:val="00946755"/>
    <w:rsid w:val="0094769A"/>
    <w:rsid w:val="00951C9C"/>
    <w:rsid w:val="009529DB"/>
    <w:rsid w:val="009538EB"/>
    <w:rsid w:val="009545F0"/>
    <w:rsid w:val="00955236"/>
    <w:rsid w:val="00955ED8"/>
    <w:rsid w:val="0095606F"/>
    <w:rsid w:val="009562FE"/>
    <w:rsid w:val="00957BE4"/>
    <w:rsid w:val="00957E28"/>
    <w:rsid w:val="0096162E"/>
    <w:rsid w:val="00962EB7"/>
    <w:rsid w:val="009645BB"/>
    <w:rsid w:val="00965286"/>
    <w:rsid w:val="00970651"/>
    <w:rsid w:val="00972743"/>
    <w:rsid w:val="00972EEC"/>
    <w:rsid w:val="009734E9"/>
    <w:rsid w:val="00974292"/>
    <w:rsid w:val="00977D28"/>
    <w:rsid w:val="00977E4A"/>
    <w:rsid w:val="00980DFB"/>
    <w:rsid w:val="009810A3"/>
    <w:rsid w:val="00981DD3"/>
    <w:rsid w:val="00982C20"/>
    <w:rsid w:val="00983AB3"/>
    <w:rsid w:val="00984CC0"/>
    <w:rsid w:val="0098522D"/>
    <w:rsid w:val="0098547C"/>
    <w:rsid w:val="00985D0B"/>
    <w:rsid w:val="00987BDD"/>
    <w:rsid w:val="0099032E"/>
    <w:rsid w:val="00992ADD"/>
    <w:rsid w:val="00994566"/>
    <w:rsid w:val="00996245"/>
    <w:rsid w:val="009965CB"/>
    <w:rsid w:val="009A0D81"/>
    <w:rsid w:val="009A1FF1"/>
    <w:rsid w:val="009A5B38"/>
    <w:rsid w:val="009A6FC9"/>
    <w:rsid w:val="009B05B6"/>
    <w:rsid w:val="009B0844"/>
    <w:rsid w:val="009B1217"/>
    <w:rsid w:val="009B1255"/>
    <w:rsid w:val="009B2ABD"/>
    <w:rsid w:val="009B3D3A"/>
    <w:rsid w:val="009B3DAA"/>
    <w:rsid w:val="009B6239"/>
    <w:rsid w:val="009B78C8"/>
    <w:rsid w:val="009C048C"/>
    <w:rsid w:val="009C1091"/>
    <w:rsid w:val="009C1E1C"/>
    <w:rsid w:val="009C4E0C"/>
    <w:rsid w:val="009C4EEC"/>
    <w:rsid w:val="009C4F51"/>
    <w:rsid w:val="009C58AE"/>
    <w:rsid w:val="009C5EDD"/>
    <w:rsid w:val="009C6421"/>
    <w:rsid w:val="009C6464"/>
    <w:rsid w:val="009C6C7B"/>
    <w:rsid w:val="009D0216"/>
    <w:rsid w:val="009D0549"/>
    <w:rsid w:val="009D5511"/>
    <w:rsid w:val="009D6600"/>
    <w:rsid w:val="009D703F"/>
    <w:rsid w:val="009D75E7"/>
    <w:rsid w:val="009E0485"/>
    <w:rsid w:val="009E1C4B"/>
    <w:rsid w:val="009E2FC1"/>
    <w:rsid w:val="009E3002"/>
    <w:rsid w:val="009E4079"/>
    <w:rsid w:val="009E5344"/>
    <w:rsid w:val="009E5667"/>
    <w:rsid w:val="009E5C24"/>
    <w:rsid w:val="009E6442"/>
    <w:rsid w:val="009E65E0"/>
    <w:rsid w:val="009E67B5"/>
    <w:rsid w:val="009E7834"/>
    <w:rsid w:val="009E7AC8"/>
    <w:rsid w:val="009F0CD1"/>
    <w:rsid w:val="009F3FCC"/>
    <w:rsid w:val="009F40F6"/>
    <w:rsid w:val="009F49FB"/>
    <w:rsid w:val="009F68D8"/>
    <w:rsid w:val="009F7B20"/>
    <w:rsid w:val="00A00526"/>
    <w:rsid w:val="00A02916"/>
    <w:rsid w:val="00A03FFB"/>
    <w:rsid w:val="00A04161"/>
    <w:rsid w:val="00A048B8"/>
    <w:rsid w:val="00A05E20"/>
    <w:rsid w:val="00A0641A"/>
    <w:rsid w:val="00A06AD2"/>
    <w:rsid w:val="00A0770B"/>
    <w:rsid w:val="00A101C8"/>
    <w:rsid w:val="00A10545"/>
    <w:rsid w:val="00A1233B"/>
    <w:rsid w:val="00A12AFB"/>
    <w:rsid w:val="00A14E9C"/>
    <w:rsid w:val="00A15062"/>
    <w:rsid w:val="00A15109"/>
    <w:rsid w:val="00A203D6"/>
    <w:rsid w:val="00A2254A"/>
    <w:rsid w:val="00A22A9F"/>
    <w:rsid w:val="00A22FF2"/>
    <w:rsid w:val="00A23087"/>
    <w:rsid w:val="00A238CF"/>
    <w:rsid w:val="00A23AC8"/>
    <w:rsid w:val="00A24340"/>
    <w:rsid w:val="00A243BF"/>
    <w:rsid w:val="00A24F56"/>
    <w:rsid w:val="00A25540"/>
    <w:rsid w:val="00A267C4"/>
    <w:rsid w:val="00A26BFC"/>
    <w:rsid w:val="00A3021C"/>
    <w:rsid w:val="00A306AA"/>
    <w:rsid w:val="00A308E2"/>
    <w:rsid w:val="00A34655"/>
    <w:rsid w:val="00A34DA1"/>
    <w:rsid w:val="00A3771F"/>
    <w:rsid w:val="00A40286"/>
    <w:rsid w:val="00A415A3"/>
    <w:rsid w:val="00A42168"/>
    <w:rsid w:val="00A5277F"/>
    <w:rsid w:val="00A53C5E"/>
    <w:rsid w:val="00A54A33"/>
    <w:rsid w:val="00A55181"/>
    <w:rsid w:val="00A56DED"/>
    <w:rsid w:val="00A60690"/>
    <w:rsid w:val="00A60BBB"/>
    <w:rsid w:val="00A67CB7"/>
    <w:rsid w:val="00A7157B"/>
    <w:rsid w:val="00A71C0C"/>
    <w:rsid w:val="00A71EFD"/>
    <w:rsid w:val="00A72EB3"/>
    <w:rsid w:val="00A755F2"/>
    <w:rsid w:val="00A77178"/>
    <w:rsid w:val="00A77384"/>
    <w:rsid w:val="00A77E1E"/>
    <w:rsid w:val="00A80395"/>
    <w:rsid w:val="00A80C89"/>
    <w:rsid w:val="00A8281D"/>
    <w:rsid w:val="00A82B38"/>
    <w:rsid w:val="00A83218"/>
    <w:rsid w:val="00A84625"/>
    <w:rsid w:val="00A85864"/>
    <w:rsid w:val="00A858E4"/>
    <w:rsid w:val="00A86A34"/>
    <w:rsid w:val="00A87245"/>
    <w:rsid w:val="00A87435"/>
    <w:rsid w:val="00A90384"/>
    <w:rsid w:val="00A90F89"/>
    <w:rsid w:val="00A917CC"/>
    <w:rsid w:val="00A91AC1"/>
    <w:rsid w:val="00A91FC1"/>
    <w:rsid w:val="00A95006"/>
    <w:rsid w:val="00A971D2"/>
    <w:rsid w:val="00A97E8A"/>
    <w:rsid w:val="00AA1ADE"/>
    <w:rsid w:val="00AA3A43"/>
    <w:rsid w:val="00AA3B6E"/>
    <w:rsid w:val="00AA3D9B"/>
    <w:rsid w:val="00AA5902"/>
    <w:rsid w:val="00AA610B"/>
    <w:rsid w:val="00AA7F3F"/>
    <w:rsid w:val="00AB0ABA"/>
    <w:rsid w:val="00AB2DC8"/>
    <w:rsid w:val="00AB4D64"/>
    <w:rsid w:val="00AB5B31"/>
    <w:rsid w:val="00AB6DA3"/>
    <w:rsid w:val="00AB7A37"/>
    <w:rsid w:val="00AC0A1A"/>
    <w:rsid w:val="00AC1AAE"/>
    <w:rsid w:val="00AC243D"/>
    <w:rsid w:val="00AC3E39"/>
    <w:rsid w:val="00AC47A9"/>
    <w:rsid w:val="00AC4E2F"/>
    <w:rsid w:val="00AC56C8"/>
    <w:rsid w:val="00AC5DFB"/>
    <w:rsid w:val="00AC5EDF"/>
    <w:rsid w:val="00AC66B5"/>
    <w:rsid w:val="00AC6E93"/>
    <w:rsid w:val="00AD047A"/>
    <w:rsid w:val="00AD05CE"/>
    <w:rsid w:val="00AD2F0F"/>
    <w:rsid w:val="00AD4275"/>
    <w:rsid w:val="00AD6232"/>
    <w:rsid w:val="00AD64B9"/>
    <w:rsid w:val="00AD779B"/>
    <w:rsid w:val="00AE088A"/>
    <w:rsid w:val="00AE2440"/>
    <w:rsid w:val="00AE4351"/>
    <w:rsid w:val="00AE44DA"/>
    <w:rsid w:val="00AE4D69"/>
    <w:rsid w:val="00AE573A"/>
    <w:rsid w:val="00AE5E8E"/>
    <w:rsid w:val="00AE691A"/>
    <w:rsid w:val="00AE7369"/>
    <w:rsid w:val="00AF125C"/>
    <w:rsid w:val="00AF22FE"/>
    <w:rsid w:val="00AF25D3"/>
    <w:rsid w:val="00AF2CAA"/>
    <w:rsid w:val="00AF50DB"/>
    <w:rsid w:val="00AF56CD"/>
    <w:rsid w:val="00AF6402"/>
    <w:rsid w:val="00B000DF"/>
    <w:rsid w:val="00B006A6"/>
    <w:rsid w:val="00B012DA"/>
    <w:rsid w:val="00B01DF4"/>
    <w:rsid w:val="00B02460"/>
    <w:rsid w:val="00B0251C"/>
    <w:rsid w:val="00B12088"/>
    <w:rsid w:val="00B12E73"/>
    <w:rsid w:val="00B134FD"/>
    <w:rsid w:val="00B14774"/>
    <w:rsid w:val="00B14FA0"/>
    <w:rsid w:val="00B15355"/>
    <w:rsid w:val="00B16DD0"/>
    <w:rsid w:val="00B20628"/>
    <w:rsid w:val="00B20EF6"/>
    <w:rsid w:val="00B2187D"/>
    <w:rsid w:val="00B22ADC"/>
    <w:rsid w:val="00B2306A"/>
    <w:rsid w:val="00B24BB0"/>
    <w:rsid w:val="00B25F67"/>
    <w:rsid w:val="00B25F72"/>
    <w:rsid w:val="00B26FDD"/>
    <w:rsid w:val="00B27589"/>
    <w:rsid w:val="00B27914"/>
    <w:rsid w:val="00B27FCB"/>
    <w:rsid w:val="00B325EC"/>
    <w:rsid w:val="00B352D1"/>
    <w:rsid w:val="00B3652E"/>
    <w:rsid w:val="00B36ADB"/>
    <w:rsid w:val="00B37193"/>
    <w:rsid w:val="00B40244"/>
    <w:rsid w:val="00B419C3"/>
    <w:rsid w:val="00B41EC0"/>
    <w:rsid w:val="00B4284F"/>
    <w:rsid w:val="00B429EB"/>
    <w:rsid w:val="00B44472"/>
    <w:rsid w:val="00B469FB"/>
    <w:rsid w:val="00B47190"/>
    <w:rsid w:val="00B533A3"/>
    <w:rsid w:val="00B549C8"/>
    <w:rsid w:val="00B56439"/>
    <w:rsid w:val="00B570D1"/>
    <w:rsid w:val="00B57B4D"/>
    <w:rsid w:val="00B630F3"/>
    <w:rsid w:val="00B642F3"/>
    <w:rsid w:val="00B65A0A"/>
    <w:rsid w:val="00B65EBA"/>
    <w:rsid w:val="00B667FE"/>
    <w:rsid w:val="00B66DBB"/>
    <w:rsid w:val="00B670B9"/>
    <w:rsid w:val="00B70156"/>
    <w:rsid w:val="00B71BBC"/>
    <w:rsid w:val="00B72255"/>
    <w:rsid w:val="00B72345"/>
    <w:rsid w:val="00B76331"/>
    <w:rsid w:val="00B76920"/>
    <w:rsid w:val="00B8114D"/>
    <w:rsid w:val="00B820E9"/>
    <w:rsid w:val="00B84BC8"/>
    <w:rsid w:val="00B84BED"/>
    <w:rsid w:val="00B86F2C"/>
    <w:rsid w:val="00B87AAC"/>
    <w:rsid w:val="00B914DA"/>
    <w:rsid w:val="00B92E71"/>
    <w:rsid w:val="00B92EA3"/>
    <w:rsid w:val="00B93567"/>
    <w:rsid w:val="00B977B7"/>
    <w:rsid w:val="00BA0495"/>
    <w:rsid w:val="00BA1AB4"/>
    <w:rsid w:val="00BA4A02"/>
    <w:rsid w:val="00BA5ECB"/>
    <w:rsid w:val="00BA6045"/>
    <w:rsid w:val="00BA7D39"/>
    <w:rsid w:val="00BA7DB9"/>
    <w:rsid w:val="00BB0729"/>
    <w:rsid w:val="00BB0A15"/>
    <w:rsid w:val="00BB17D6"/>
    <w:rsid w:val="00BB18E1"/>
    <w:rsid w:val="00BB4D64"/>
    <w:rsid w:val="00BB5357"/>
    <w:rsid w:val="00BB551E"/>
    <w:rsid w:val="00BB616D"/>
    <w:rsid w:val="00BC0792"/>
    <w:rsid w:val="00BC08D0"/>
    <w:rsid w:val="00BC0A3A"/>
    <w:rsid w:val="00BC1554"/>
    <w:rsid w:val="00BC1A0E"/>
    <w:rsid w:val="00BC63FE"/>
    <w:rsid w:val="00BC6B78"/>
    <w:rsid w:val="00BD0167"/>
    <w:rsid w:val="00BD0476"/>
    <w:rsid w:val="00BD05A5"/>
    <w:rsid w:val="00BD0C96"/>
    <w:rsid w:val="00BD1D1C"/>
    <w:rsid w:val="00BD1E68"/>
    <w:rsid w:val="00BD2D38"/>
    <w:rsid w:val="00BD2D46"/>
    <w:rsid w:val="00BD2E39"/>
    <w:rsid w:val="00BD42C0"/>
    <w:rsid w:val="00BD5084"/>
    <w:rsid w:val="00BD5D44"/>
    <w:rsid w:val="00BD76A0"/>
    <w:rsid w:val="00BD7CFB"/>
    <w:rsid w:val="00BE016A"/>
    <w:rsid w:val="00BE0713"/>
    <w:rsid w:val="00BE0B04"/>
    <w:rsid w:val="00BE2148"/>
    <w:rsid w:val="00BE33E5"/>
    <w:rsid w:val="00BE3431"/>
    <w:rsid w:val="00BE3A79"/>
    <w:rsid w:val="00BE4CE5"/>
    <w:rsid w:val="00BE4FAE"/>
    <w:rsid w:val="00BE5A8B"/>
    <w:rsid w:val="00BE6FFD"/>
    <w:rsid w:val="00BE7099"/>
    <w:rsid w:val="00BF00B3"/>
    <w:rsid w:val="00BF69C9"/>
    <w:rsid w:val="00BF7293"/>
    <w:rsid w:val="00C01B32"/>
    <w:rsid w:val="00C0212D"/>
    <w:rsid w:val="00C02FC1"/>
    <w:rsid w:val="00C0443E"/>
    <w:rsid w:val="00C048E3"/>
    <w:rsid w:val="00C06063"/>
    <w:rsid w:val="00C076C1"/>
    <w:rsid w:val="00C07CA5"/>
    <w:rsid w:val="00C12CBC"/>
    <w:rsid w:val="00C134B0"/>
    <w:rsid w:val="00C13FC0"/>
    <w:rsid w:val="00C14538"/>
    <w:rsid w:val="00C16065"/>
    <w:rsid w:val="00C17DDA"/>
    <w:rsid w:val="00C21310"/>
    <w:rsid w:val="00C21AF1"/>
    <w:rsid w:val="00C22B6F"/>
    <w:rsid w:val="00C231CF"/>
    <w:rsid w:val="00C263F6"/>
    <w:rsid w:val="00C30D81"/>
    <w:rsid w:val="00C343F1"/>
    <w:rsid w:val="00C35A69"/>
    <w:rsid w:val="00C36265"/>
    <w:rsid w:val="00C36572"/>
    <w:rsid w:val="00C36962"/>
    <w:rsid w:val="00C3710A"/>
    <w:rsid w:val="00C37202"/>
    <w:rsid w:val="00C4068C"/>
    <w:rsid w:val="00C40ABA"/>
    <w:rsid w:val="00C43D4E"/>
    <w:rsid w:val="00C44031"/>
    <w:rsid w:val="00C450F4"/>
    <w:rsid w:val="00C511A5"/>
    <w:rsid w:val="00C516DE"/>
    <w:rsid w:val="00C516E6"/>
    <w:rsid w:val="00C51F15"/>
    <w:rsid w:val="00C52ADE"/>
    <w:rsid w:val="00C54EE9"/>
    <w:rsid w:val="00C556D6"/>
    <w:rsid w:val="00C569E1"/>
    <w:rsid w:val="00C5748D"/>
    <w:rsid w:val="00C64F03"/>
    <w:rsid w:val="00C65269"/>
    <w:rsid w:val="00C653B4"/>
    <w:rsid w:val="00C67111"/>
    <w:rsid w:val="00C71664"/>
    <w:rsid w:val="00C719AC"/>
    <w:rsid w:val="00C73CB1"/>
    <w:rsid w:val="00C73D98"/>
    <w:rsid w:val="00C74393"/>
    <w:rsid w:val="00C77015"/>
    <w:rsid w:val="00C77B66"/>
    <w:rsid w:val="00C77E2C"/>
    <w:rsid w:val="00C80257"/>
    <w:rsid w:val="00C80B07"/>
    <w:rsid w:val="00C8132D"/>
    <w:rsid w:val="00C8189F"/>
    <w:rsid w:val="00C81B30"/>
    <w:rsid w:val="00C829EB"/>
    <w:rsid w:val="00C8322D"/>
    <w:rsid w:val="00C83603"/>
    <w:rsid w:val="00C83ED2"/>
    <w:rsid w:val="00C84650"/>
    <w:rsid w:val="00C853A6"/>
    <w:rsid w:val="00C8797C"/>
    <w:rsid w:val="00C91188"/>
    <w:rsid w:val="00C91F99"/>
    <w:rsid w:val="00C92107"/>
    <w:rsid w:val="00C92AD6"/>
    <w:rsid w:val="00C92BE3"/>
    <w:rsid w:val="00C92F1F"/>
    <w:rsid w:val="00C92F2F"/>
    <w:rsid w:val="00C93742"/>
    <w:rsid w:val="00C95221"/>
    <w:rsid w:val="00C957E8"/>
    <w:rsid w:val="00C97410"/>
    <w:rsid w:val="00C97C42"/>
    <w:rsid w:val="00CA002A"/>
    <w:rsid w:val="00CA19A4"/>
    <w:rsid w:val="00CA3CFA"/>
    <w:rsid w:val="00CA5B51"/>
    <w:rsid w:val="00CA6F82"/>
    <w:rsid w:val="00CB0F25"/>
    <w:rsid w:val="00CB1CA0"/>
    <w:rsid w:val="00CB1FC6"/>
    <w:rsid w:val="00CB3CBF"/>
    <w:rsid w:val="00CB3D60"/>
    <w:rsid w:val="00CB4E53"/>
    <w:rsid w:val="00CB6F06"/>
    <w:rsid w:val="00CB76C4"/>
    <w:rsid w:val="00CB7C3C"/>
    <w:rsid w:val="00CB7F76"/>
    <w:rsid w:val="00CC0395"/>
    <w:rsid w:val="00CC18D0"/>
    <w:rsid w:val="00CC651C"/>
    <w:rsid w:val="00CC6AC3"/>
    <w:rsid w:val="00CC75E6"/>
    <w:rsid w:val="00CD1187"/>
    <w:rsid w:val="00CD2449"/>
    <w:rsid w:val="00CD506B"/>
    <w:rsid w:val="00CD5966"/>
    <w:rsid w:val="00CD5978"/>
    <w:rsid w:val="00CE1215"/>
    <w:rsid w:val="00CE1AE1"/>
    <w:rsid w:val="00CE3F96"/>
    <w:rsid w:val="00CE62A1"/>
    <w:rsid w:val="00CE7472"/>
    <w:rsid w:val="00CF14F2"/>
    <w:rsid w:val="00CF1565"/>
    <w:rsid w:val="00CF233F"/>
    <w:rsid w:val="00CF27BE"/>
    <w:rsid w:val="00CF3C6F"/>
    <w:rsid w:val="00CF4E29"/>
    <w:rsid w:val="00CF5296"/>
    <w:rsid w:val="00CF5405"/>
    <w:rsid w:val="00CF6DCB"/>
    <w:rsid w:val="00CF7256"/>
    <w:rsid w:val="00D00982"/>
    <w:rsid w:val="00D00B64"/>
    <w:rsid w:val="00D01EBE"/>
    <w:rsid w:val="00D0307B"/>
    <w:rsid w:val="00D040A7"/>
    <w:rsid w:val="00D04C5D"/>
    <w:rsid w:val="00D04F47"/>
    <w:rsid w:val="00D0502F"/>
    <w:rsid w:val="00D05E2E"/>
    <w:rsid w:val="00D05F1B"/>
    <w:rsid w:val="00D070AB"/>
    <w:rsid w:val="00D10285"/>
    <w:rsid w:val="00D1034E"/>
    <w:rsid w:val="00D10AC0"/>
    <w:rsid w:val="00D121D4"/>
    <w:rsid w:val="00D13B7B"/>
    <w:rsid w:val="00D152AE"/>
    <w:rsid w:val="00D16A84"/>
    <w:rsid w:val="00D20465"/>
    <w:rsid w:val="00D208C1"/>
    <w:rsid w:val="00D222D7"/>
    <w:rsid w:val="00D22C9C"/>
    <w:rsid w:val="00D22EE7"/>
    <w:rsid w:val="00D237C4"/>
    <w:rsid w:val="00D2439F"/>
    <w:rsid w:val="00D24949"/>
    <w:rsid w:val="00D24BDF"/>
    <w:rsid w:val="00D24EBE"/>
    <w:rsid w:val="00D25CF1"/>
    <w:rsid w:val="00D3189D"/>
    <w:rsid w:val="00D3285E"/>
    <w:rsid w:val="00D32BB4"/>
    <w:rsid w:val="00D33B2D"/>
    <w:rsid w:val="00D347F0"/>
    <w:rsid w:val="00D3481A"/>
    <w:rsid w:val="00D35B9A"/>
    <w:rsid w:val="00D35D1C"/>
    <w:rsid w:val="00D415E2"/>
    <w:rsid w:val="00D41984"/>
    <w:rsid w:val="00D41F95"/>
    <w:rsid w:val="00D43591"/>
    <w:rsid w:val="00D45185"/>
    <w:rsid w:val="00D452DC"/>
    <w:rsid w:val="00D4569C"/>
    <w:rsid w:val="00D46E34"/>
    <w:rsid w:val="00D47AA4"/>
    <w:rsid w:val="00D500DC"/>
    <w:rsid w:val="00D505FC"/>
    <w:rsid w:val="00D50AA9"/>
    <w:rsid w:val="00D51098"/>
    <w:rsid w:val="00D51D45"/>
    <w:rsid w:val="00D52F04"/>
    <w:rsid w:val="00D53405"/>
    <w:rsid w:val="00D54B03"/>
    <w:rsid w:val="00D56739"/>
    <w:rsid w:val="00D56C9F"/>
    <w:rsid w:val="00D601FA"/>
    <w:rsid w:val="00D62637"/>
    <w:rsid w:val="00D65B81"/>
    <w:rsid w:val="00D678AD"/>
    <w:rsid w:val="00D679EE"/>
    <w:rsid w:val="00D67B59"/>
    <w:rsid w:val="00D67EB5"/>
    <w:rsid w:val="00D72836"/>
    <w:rsid w:val="00D72A20"/>
    <w:rsid w:val="00D73A12"/>
    <w:rsid w:val="00D76CA3"/>
    <w:rsid w:val="00D7720B"/>
    <w:rsid w:val="00D805C3"/>
    <w:rsid w:val="00D80FAB"/>
    <w:rsid w:val="00D86118"/>
    <w:rsid w:val="00D8626D"/>
    <w:rsid w:val="00D86D60"/>
    <w:rsid w:val="00D9097F"/>
    <w:rsid w:val="00D917F1"/>
    <w:rsid w:val="00D93731"/>
    <w:rsid w:val="00D93907"/>
    <w:rsid w:val="00D95A3C"/>
    <w:rsid w:val="00D95CD1"/>
    <w:rsid w:val="00D95CF7"/>
    <w:rsid w:val="00D9732D"/>
    <w:rsid w:val="00DA0F34"/>
    <w:rsid w:val="00DA2DA6"/>
    <w:rsid w:val="00DA3056"/>
    <w:rsid w:val="00DA4B34"/>
    <w:rsid w:val="00DA7092"/>
    <w:rsid w:val="00DA758E"/>
    <w:rsid w:val="00DA7D8E"/>
    <w:rsid w:val="00DB0C1A"/>
    <w:rsid w:val="00DB2B6F"/>
    <w:rsid w:val="00DB2CAC"/>
    <w:rsid w:val="00DB310C"/>
    <w:rsid w:val="00DB3C6C"/>
    <w:rsid w:val="00DB63F8"/>
    <w:rsid w:val="00DB7F61"/>
    <w:rsid w:val="00DC0FE2"/>
    <w:rsid w:val="00DC186B"/>
    <w:rsid w:val="00DC1E41"/>
    <w:rsid w:val="00DC2044"/>
    <w:rsid w:val="00DC26F3"/>
    <w:rsid w:val="00DC42F1"/>
    <w:rsid w:val="00DC5301"/>
    <w:rsid w:val="00DC6060"/>
    <w:rsid w:val="00DC65CC"/>
    <w:rsid w:val="00DC721F"/>
    <w:rsid w:val="00DC74EC"/>
    <w:rsid w:val="00DD03F6"/>
    <w:rsid w:val="00DD1027"/>
    <w:rsid w:val="00DD105A"/>
    <w:rsid w:val="00DD156A"/>
    <w:rsid w:val="00DD1B34"/>
    <w:rsid w:val="00DD1C30"/>
    <w:rsid w:val="00DD1FB1"/>
    <w:rsid w:val="00DD2FFB"/>
    <w:rsid w:val="00DD355B"/>
    <w:rsid w:val="00DD3A8B"/>
    <w:rsid w:val="00DD4680"/>
    <w:rsid w:val="00DD53E2"/>
    <w:rsid w:val="00DD7C1C"/>
    <w:rsid w:val="00DE0A08"/>
    <w:rsid w:val="00DE12BB"/>
    <w:rsid w:val="00DE2A7D"/>
    <w:rsid w:val="00DE5FE1"/>
    <w:rsid w:val="00DE6390"/>
    <w:rsid w:val="00DE6B50"/>
    <w:rsid w:val="00DE7039"/>
    <w:rsid w:val="00DE70E4"/>
    <w:rsid w:val="00DE7E99"/>
    <w:rsid w:val="00DF0E26"/>
    <w:rsid w:val="00DF1024"/>
    <w:rsid w:val="00DF35BA"/>
    <w:rsid w:val="00DF3BBC"/>
    <w:rsid w:val="00DF5420"/>
    <w:rsid w:val="00DF5932"/>
    <w:rsid w:val="00DF59BE"/>
    <w:rsid w:val="00DF6D84"/>
    <w:rsid w:val="00E015CB"/>
    <w:rsid w:val="00E01935"/>
    <w:rsid w:val="00E0256C"/>
    <w:rsid w:val="00E02CE3"/>
    <w:rsid w:val="00E04591"/>
    <w:rsid w:val="00E05E1B"/>
    <w:rsid w:val="00E069CE"/>
    <w:rsid w:val="00E06EB0"/>
    <w:rsid w:val="00E06FA1"/>
    <w:rsid w:val="00E07967"/>
    <w:rsid w:val="00E07E79"/>
    <w:rsid w:val="00E10089"/>
    <w:rsid w:val="00E10196"/>
    <w:rsid w:val="00E111F7"/>
    <w:rsid w:val="00E11BB0"/>
    <w:rsid w:val="00E12E68"/>
    <w:rsid w:val="00E14B1D"/>
    <w:rsid w:val="00E151AF"/>
    <w:rsid w:val="00E15C6C"/>
    <w:rsid w:val="00E20C2B"/>
    <w:rsid w:val="00E22E3E"/>
    <w:rsid w:val="00E250F1"/>
    <w:rsid w:val="00E26015"/>
    <w:rsid w:val="00E2728D"/>
    <w:rsid w:val="00E30437"/>
    <w:rsid w:val="00E31946"/>
    <w:rsid w:val="00E3408D"/>
    <w:rsid w:val="00E357E0"/>
    <w:rsid w:val="00E3587A"/>
    <w:rsid w:val="00E365AA"/>
    <w:rsid w:val="00E36886"/>
    <w:rsid w:val="00E40E48"/>
    <w:rsid w:val="00E44156"/>
    <w:rsid w:val="00E443C4"/>
    <w:rsid w:val="00E4485E"/>
    <w:rsid w:val="00E45F00"/>
    <w:rsid w:val="00E4610B"/>
    <w:rsid w:val="00E46958"/>
    <w:rsid w:val="00E47209"/>
    <w:rsid w:val="00E513EC"/>
    <w:rsid w:val="00E51417"/>
    <w:rsid w:val="00E53457"/>
    <w:rsid w:val="00E543A9"/>
    <w:rsid w:val="00E5509C"/>
    <w:rsid w:val="00E56650"/>
    <w:rsid w:val="00E602A5"/>
    <w:rsid w:val="00E605E0"/>
    <w:rsid w:val="00E6204C"/>
    <w:rsid w:val="00E627E3"/>
    <w:rsid w:val="00E62DD4"/>
    <w:rsid w:val="00E64C4C"/>
    <w:rsid w:val="00E66BAE"/>
    <w:rsid w:val="00E70C05"/>
    <w:rsid w:val="00E729EC"/>
    <w:rsid w:val="00E72AC4"/>
    <w:rsid w:val="00E72B7B"/>
    <w:rsid w:val="00E732D4"/>
    <w:rsid w:val="00E7405F"/>
    <w:rsid w:val="00E763A0"/>
    <w:rsid w:val="00E77C1C"/>
    <w:rsid w:val="00E77CF9"/>
    <w:rsid w:val="00E77EF0"/>
    <w:rsid w:val="00E81478"/>
    <w:rsid w:val="00E8167C"/>
    <w:rsid w:val="00E828E4"/>
    <w:rsid w:val="00E82C36"/>
    <w:rsid w:val="00E85933"/>
    <w:rsid w:val="00E8611F"/>
    <w:rsid w:val="00E87117"/>
    <w:rsid w:val="00E90E16"/>
    <w:rsid w:val="00E91BC9"/>
    <w:rsid w:val="00E92040"/>
    <w:rsid w:val="00E93918"/>
    <w:rsid w:val="00E963B4"/>
    <w:rsid w:val="00EA11F6"/>
    <w:rsid w:val="00EA1716"/>
    <w:rsid w:val="00EA1E1A"/>
    <w:rsid w:val="00EA3429"/>
    <w:rsid w:val="00EA4498"/>
    <w:rsid w:val="00EA4877"/>
    <w:rsid w:val="00EA6BDF"/>
    <w:rsid w:val="00EB06DA"/>
    <w:rsid w:val="00EB0729"/>
    <w:rsid w:val="00EB0C22"/>
    <w:rsid w:val="00EB0F6D"/>
    <w:rsid w:val="00EB1360"/>
    <w:rsid w:val="00EB4771"/>
    <w:rsid w:val="00EB4EDC"/>
    <w:rsid w:val="00EB5054"/>
    <w:rsid w:val="00EB5527"/>
    <w:rsid w:val="00EB5BCF"/>
    <w:rsid w:val="00EB5CE5"/>
    <w:rsid w:val="00EB6C19"/>
    <w:rsid w:val="00EB7CE3"/>
    <w:rsid w:val="00EC085B"/>
    <w:rsid w:val="00EC1328"/>
    <w:rsid w:val="00EC1617"/>
    <w:rsid w:val="00EC1E47"/>
    <w:rsid w:val="00EC2B21"/>
    <w:rsid w:val="00EC502C"/>
    <w:rsid w:val="00ED1FCE"/>
    <w:rsid w:val="00ED2069"/>
    <w:rsid w:val="00ED456A"/>
    <w:rsid w:val="00ED5B4A"/>
    <w:rsid w:val="00ED67CD"/>
    <w:rsid w:val="00ED6DDD"/>
    <w:rsid w:val="00EE2C47"/>
    <w:rsid w:val="00EE5BDA"/>
    <w:rsid w:val="00EE6E0D"/>
    <w:rsid w:val="00EF03D6"/>
    <w:rsid w:val="00EF0509"/>
    <w:rsid w:val="00EF164F"/>
    <w:rsid w:val="00EF19A8"/>
    <w:rsid w:val="00EF2A38"/>
    <w:rsid w:val="00EF327A"/>
    <w:rsid w:val="00EF7215"/>
    <w:rsid w:val="00F00264"/>
    <w:rsid w:val="00F00C9A"/>
    <w:rsid w:val="00F00D6B"/>
    <w:rsid w:val="00F01C21"/>
    <w:rsid w:val="00F01F1A"/>
    <w:rsid w:val="00F02105"/>
    <w:rsid w:val="00F0383F"/>
    <w:rsid w:val="00F03DC7"/>
    <w:rsid w:val="00F0477D"/>
    <w:rsid w:val="00F04FC6"/>
    <w:rsid w:val="00F052F5"/>
    <w:rsid w:val="00F06C33"/>
    <w:rsid w:val="00F107CD"/>
    <w:rsid w:val="00F10F21"/>
    <w:rsid w:val="00F1186F"/>
    <w:rsid w:val="00F11BD8"/>
    <w:rsid w:val="00F131E3"/>
    <w:rsid w:val="00F13610"/>
    <w:rsid w:val="00F137B4"/>
    <w:rsid w:val="00F13ABD"/>
    <w:rsid w:val="00F13D1B"/>
    <w:rsid w:val="00F14E6E"/>
    <w:rsid w:val="00F16603"/>
    <w:rsid w:val="00F173A2"/>
    <w:rsid w:val="00F20308"/>
    <w:rsid w:val="00F20B04"/>
    <w:rsid w:val="00F2150B"/>
    <w:rsid w:val="00F224AE"/>
    <w:rsid w:val="00F240C8"/>
    <w:rsid w:val="00F26184"/>
    <w:rsid w:val="00F3335B"/>
    <w:rsid w:val="00F33D9E"/>
    <w:rsid w:val="00F34302"/>
    <w:rsid w:val="00F349CF"/>
    <w:rsid w:val="00F34A1A"/>
    <w:rsid w:val="00F35445"/>
    <w:rsid w:val="00F35814"/>
    <w:rsid w:val="00F35A68"/>
    <w:rsid w:val="00F363FB"/>
    <w:rsid w:val="00F36D5B"/>
    <w:rsid w:val="00F36E2B"/>
    <w:rsid w:val="00F371BC"/>
    <w:rsid w:val="00F37517"/>
    <w:rsid w:val="00F40339"/>
    <w:rsid w:val="00F42BB7"/>
    <w:rsid w:val="00F45F9A"/>
    <w:rsid w:val="00F464BB"/>
    <w:rsid w:val="00F468D2"/>
    <w:rsid w:val="00F51B8A"/>
    <w:rsid w:val="00F52BAD"/>
    <w:rsid w:val="00F52D3C"/>
    <w:rsid w:val="00F52E20"/>
    <w:rsid w:val="00F5390C"/>
    <w:rsid w:val="00F53ECD"/>
    <w:rsid w:val="00F56292"/>
    <w:rsid w:val="00F567B6"/>
    <w:rsid w:val="00F5797A"/>
    <w:rsid w:val="00F62AE5"/>
    <w:rsid w:val="00F6443F"/>
    <w:rsid w:val="00F64741"/>
    <w:rsid w:val="00F64742"/>
    <w:rsid w:val="00F64FB1"/>
    <w:rsid w:val="00F666C4"/>
    <w:rsid w:val="00F6790C"/>
    <w:rsid w:val="00F67D53"/>
    <w:rsid w:val="00F706A2"/>
    <w:rsid w:val="00F71A0D"/>
    <w:rsid w:val="00F72B69"/>
    <w:rsid w:val="00F73479"/>
    <w:rsid w:val="00F75C4E"/>
    <w:rsid w:val="00F76537"/>
    <w:rsid w:val="00F7666B"/>
    <w:rsid w:val="00F77729"/>
    <w:rsid w:val="00F80420"/>
    <w:rsid w:val="00F80D96"/>
    <w:rsid w:val="00F80F9A"/>
    <w:rsid w:val="00F8342A"/>
    <w:rsid w:val="00F85ECC"/>
    <w:rsid w:val="00F9009B"/>
    <w:rsid w:val="00F900AD"/>
    <w:rsid w:val="00F91B5E"/>
    <w:rsid w:val="00F91F3A"/>
    <w:rsid w:val="00F9254A"/>
    <w:rsid w:val="00F92A38"/>
    <w:rsid w:val="00F92E4E"/>
    <w:rsid w:val="00F93E4F"/>
    <w:rsid w:val="00F95376"/>
    <w:rsid w:val="00F95784"/>
    <w:rsid w:val="00F957BB"/>
    <w:rsid w:val="00F96307"/>
    <w:rsid w:val="00FA10F5"/>
    <w:rsid w:val="00FA1ADD"/>
    <w:rsid w:val="00FA20BC"/>
    <w:rsid w:val="00FA48B6"/>
    <w:rsid w:val="00FA7C79"/>
    <w:rsid w:val="00FB10BD"/>
    <w:rsid w:val="00FB16E4"/>
    <w:rsid w:val="00FB2F9D"/>
    <w:rsid w:val="00FB4D5B"/>
    <w:rsid w:val="00FB518B"/>
    <w:rsid w:val="00FB5888"/>
    <w:rsid w:val="00FB58FA"/>
    <w:rsid w:val="00FB671F"/>
    <w:rsid w:val="00FB7D9F"/>
    <w:rsid w:val="00FB7ED4"/>
    <w:rsid w:val="00FC6318"/>
    <w:rsid w:val="00FC7DEC"/>
    <w:rsid w:val="00FD0C8F"/>
    <w:rsid w:val="00FD1A10"/>
    <w:rsid w:val="00FD2452"/>
    <w:rsid w:val="00FD338B"/>
    <w:rsid w:val="00FD427D"/>
    <w:rsid w:val="00FD45D6"/>
    <w:rsid w:val="00FD5A2B"/>
    <w:rsid w:val="00FE000F"/>
    <w:rsid w:val="00FE049E"/>
    <w:rsid w:val="00FE16EC"/>
    <w:rsid w:val="00FE31FF"/>
    <w:rsid w:val="00FE383A"/>
    <w:rsid w:val="00FE3A92"/>
    <w:rsid w:val="00FE4A1D"/>
    <w:rsid w:val="00FE598F"/>
    <w:rsid w:val="00FE6C33"/>
    <w:rsid w:val="00FE6D71"/>
    <w:rsid w:val="00FE7F28"/>
    <w:rsid w:val="00FF2DEC"/>
    <w:rsid w:val="00FF32D4"/>
    <w:rsid w:val="00FF3958"/>
    <w:rsid w:val="00FF40BF"/>
    <w:rsid w:val="00FF4A3C"/>
    <w:rsid w:val="00FF6466"/>
    <w:rsid w:val="00FF646E"/>
    <w:rsid w:val="00FF66CA"/>
    <w:rsid w:val="00FF6D2F"/>
    <w:rsid w:val="00FF6ED4"/>
    <w:rsid w:val="00FF7751"/>
    <w:rsid w:val="0D9FB0EB"/>
    <w:rsid w:val="186FE16B"/>
    <w:rsid w:val="204D60DA"/>
    <w:rsid w:val="2370C7DF"/>
    <w:rsid w:val="2B3A949B"/>
    <w:rsid w:val="2BD8573B"/>
    <w:rsid w:val="3A801853"/>
    <w:rsid w:val="47311ED4"/>
    <w:rsid w:val="480D14C1"/>
    <w:rsid w:val="4BAB9102"/>
    <w:rsid w:val="4BB349C6"/>
    <w:rsid w:val="64B1B452"/>
    <w:rsid w:val="6550CB35"/>
    <w:rsid w:val="6576914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D656"/>
  <w15:docId w15:val="{4D60B9DF-D8EE-4D1F-B1A0-E32A542B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0BEA"/>
  </w:style>
  <w:style w:type="paragraph" w:styleId="Kop2">
    <w:name w:val="heading 2"/>
    <w:basedOn w:val="Standaard"/>
    <w:next w:val="Standaard"/>
    <w:link w:val="Kop2Char"/>
    <w:uiPriority w:val="9"/>
    <w:unhideWhenUsed/>
    <w:qFormat/>
    <w:rsid w:val="00516E3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1C0BEA"/>
    <w:pPr>
      <w:ind w:left="720"/>
      <w:contextualSpacing/>
    </w:pPr>
  </w:style>
  <w:style w:type="paragraph" w:customStyle="1" w:styleId="Default">
    <w:name w:val="Default"/>
    <w:rsid w:val="002E266D"/>
    <w:pPr>
      <w:autoSpaceDE w:val="0"/>
      <w:autoSpaceDN w:val="0"/>
      <w:adjustRightInd w:val="0"/>
      <w:spacing w:after="0" w:line="240" w:lineRule="auto"/>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8C4D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C4D00"/>
    <w:rPr>
      <w:rFonts w:ascii="Tahoma" w:hAnsi="Tahoma" w:cs="Tahoma"/>
      <w:sz w:val="16"/>
      <w:szCs w:val="16"/>
    </w:rPr>
  </w:style>
  <w:style w:type="paragraph" w:styleId="Koptekst">
    <w:name w:val="header"/>
    <w:basedOn w:val="Standaard"/>
    <w:link w:val="KoptekstChar"/>
    <w:uiPriority w:val="99"/>
    <w:unhideWhenUsed/>
    <w:rsid w:val="003A05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0557"/>
  </w:style>
  <w:style w:type="paragraph" w:styleId="Voettekst">
    <w:name w:val="footer"/>
    <w:basedOn w:val="Standaard"/>
    <w:link w:val="VoettekstChar"/>
    <w:uiPriority w:val="99"/>
    <w:unhideWhenUsed/>
    <w:rsid w:val="003A05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0557"/>
  </w:style>
  <w:style w:type="character" w:styleId="Verwijzingopmerking">
    <w:name w:val="annotation reference"/>
    <w:basedOn w:val="Standaardalinea-lettertype"/>
    <w:uiPriority w:val="99"/>
    <w:semiHidden/>
    <w:unhideWhenUsed/>
    <w:rsid w:val="008B28C8"/>
    <w:rPr>
      <w:sz w:val="16"/>
      <w:szCs w:val="16"/>
    </w:rPr>
  </w:style>
  <w:style w:type="paragraph" w:styleId="Tekstopmerking">
    <w:name w:val="annotation text"/>
    <w:basedOn w:val="Standaard"/>
    <w:link w:val="TekstopmerkingChar"/>
    <w:uiPriority w:val="99"/>
    <w:unhideWhenUsed/>
    <w:rsid w:val="008B28C8"/>
    <w:pPr>
      <w:spacing w:line="240" w:lineRule="auto"/>
    </w:pPr>
    <w:rPr>
      <w:sz w:val="20"/>
      <w:szCs w:val="20"/>
    </w:rPr>
  </w:style>
  <w:style w:type="character" w:customStyle="1" w:styleId="TekstopmerkingChar">
    <w:name w:val="Tekst opmerking Char"/>
    <w:basedOn w:val="Standaardalinea-lettertype"/>
    <w:link w:val="Tekstopmerking"/>
    <w:uiPriority w:val="99"/>
    <w:rsid w:val="008B28C8"/>
    <w:rPr>
      <w:sz w:val="20"/>
      <w:szCs w:val="20"/>
    </w:rPr>
  </w:style>
  <w:style w:type="paragraph" w:styleId="Onderwerpvanopmerking">
    <w:name w:val="annotation subject"/>
    <w:basedOn w:val="Tekstopmerking"/>
    <w:next w:val="Tekstopmerking"/>
    <w:link w:val="OnderwerpvanopmerkingChar"/>
    <w:uiPriority w:val="99"/>
    <w:semiHidden/>
    <w:unhideWhenUsed/>
    <w:rsid w:val="008B28C8"/>
    <w:rPr>
      <w:b/>
      <w:bCs/>
    </w:rPr>
  </w:style>
  <w:style w:type="character" w:customStyle="1" w:styleId="OnderwerpvanopmerkingChar">
    <w:name w:val="Onderwerp van opmerking Char"/>
    <w:basedOn w:val="TekstopmerkingChar"/>
    <w:link w:val="Onderwerpvanopmerking"/>
    <w:uiPriority w:val="99"/>
    <w:semiHidden/>
    <w:rsid w:val="008B28C8"/>
    <w:rPr>
      <w:b/>
      <w:bCs/>
      <w:sz w:val="20"/>
      <w:szCs w:val="20"/>
    </w:rPr>
  </w:style>
  <w:style w:type="character" w:customStyle="1" w:styleId="LijstalineaChar">
    <w:name w:val="Lijstalinea Char"/>
    <w:link w:val="Lijstalinea"/>
    <w:uiPriority w:val="34"/>
    <w:rsid w:val="00FF6D2F"/>
  </w:style>
  <w:style w:type="character" w:customStyle="1" w:styleId="Kop2Char">
    <w:name w:val="Kop 2 Char"/>
    <w:basedOn w:val="Standaardalinea-lettertype"/>
    <w:link w:val="Kop2"/>
    <w:uiPriority w:val="9"/>
    <w:rsid w:val="00516E3F"/>
    <w:rPr>
      <w:rFonts w:asciiTheme="majorHAnsi" w:eastAsiaTheme="majorEastAsia" w:hAnsiTheme="majorHAnsi" w:cstheme="majorBidi"/>
      <w:color w:val="365F91" w:themeColor="accent1" w:themeShade="BF"/>
      <w:sz w:val="26"/>
      <w:szCs w:val="26"/>
    </w:rPr>
  </w:style>
  <w:style w:type="paragraph" w:styleId="Normaalweb">
    <w:name w:val="Normal (Web)"/>
    <w:basedOn w:val="Standaard"/>
    <w:uiPriority w:val="99"/>
    <w:semiHidden/>
    <w:unhideWhenUsed/>
    <w:rsid w:val="0056005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4D33A7"/>
    <w:rPr>
      <w:color w:val="0000FF" w:themeColor="hyperlink"/>
      <w:u w:val="single"/>
    </w:rPr>
  </w:style>
  <w:style w:type="character" w:styleId="Onopgelostemelding">
    <w:name w:val="Unresolved Mention"/>
    <w:basedOn w:val="Standaardalinea-lettertype"/>
    <w:uiPriority w:val="99"/>
    <w:semiHidden/>
    <w:unhideWhenUsed/>
    <w:rsid w:val="004D33A7"/>
    <w:rPr>
      <w:color w:val="605E5C"/>
      <w:shd w:val="clear" w:color="auto" w:fill="E1DFDD"/>
    </w:rPr>
  </w:style>
  <w:style w:type="table" w:styleId="Tabelraster">
    <w:name w:val="Table Grid"/>
    <w:basedOn w:val="Standaardtabel"/>
    <w:uiPriority w:val="59"/>
    <w:rsid w:val="0020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94164F"/>
    <w:pPr>
      <w:spacing w:after="0" w:line="240" w:lineRule="auto"/>
    </w:pPr>
  </w:style>
  <w:style w:type="character" w:customStyle="1" w:styleId="normaltextrun">
    <w:name w:val="normaltextrun"/>
    <w:basedOn w:val="Standaardalinea-lettertype"/>
    <w:rsid w:val="00212F4C"/>
  </w:style>
  <w:style w:type="character" w:customStyle="1" w:styleId="cf01">
    <w:name w:val="cf01"/>
    <w:basedOn w:val="Standaardalinea-lettertype"/>
    <w:rsid w:val="004A239D"/>
    <w:rPr>
      <w:rFonts w:ascii="Segoe UI" w:hAnsi="Segoe UI" w:cs="Segoe UI" w:hint="default"/>
      <w:sz w:val="18"/>
      <w:szCs w:val="18"/>
    </w:rPr>
  </w:style>
  <w:style w:type="paragraph" w:customStyle="1" w:styleId="Artikel">
    <w:name w:val="Artikel"/>
    <w:basedOn w:val="Lijstalinea"/>
    <w:link w:val="ArtikelChar"/>
    <w:qFormat/>
    <w:rsid w:val="00D208C1"/>
    <w:pPr>
      <w:numPr>
        <w:numId w:val="5"/>
      </w:numPr>
      <w:spacing w:after="0" w:line="360" w:lineRule="auto"/>
    </w:pPr>
    <w:rPr>
      <w:rFonts w:cstheme="minorHAnsi"/>
      <w:b/>
      <w:sz w:val="24"/>
      <w:szCs w:val="24"/>
    </w:rPr>
  </w:style>
  <w:style w:type="character" w:customStyle="1" w:styleId="ArtikelChar">
    <w:name w:val="Artikel Char"/>
    <w:basedOn w:val="LijstalineaChar"/>
    <w:link w:val="Artikel"/>
    <w:rsid w:val="00D208C1"/>
    <w:rPr>
      <w:rFonts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3315">
      <w:bodyDiv w:val="1"/>
      <w:marLeft w:val="0"/>
      <w:marRight w:val="0"/>
      <w:marTop w:val="0"/>
      <w:marBottom w:val="0"/>
      <w:divBdr>
        <w:top w:val="none" w:sz="0" w:space="0" w:color="auto"/>
        <w:left w:val="none" w:sz="0" w:space="0" w:color="auto"/>
        <w:bottom w:val="none" w:sz="0" w:space="0" w:color="auto"/>
        <w:right w:val="none" w:sz="0" w:space="0" w:color="auto"/>
      </w:divBdr>
      <w:divsChild>
        <w:div w:id="85197554">
          <w:marLeft w:val="0"/>
          <w:marRight w:val="0"/>
          <w:marTop w:val="0"/>
          <w:marBottom w:val="0"/>
          <w:divBdr>
            <w:top w:val="none" w:sz="0" w:space="0" w:color="auto"/>
            <w:left w:val="none" w:sz="0" w:space="0" w:color="auto"/>
            <w:bottom w:val="none" w:sz="0" w:space="0" w:color="auto"/>
            <w:right w:val="none" w:sz="0" w:space="0" w:color="auto"/>
          </w:divBdr>
          <w:divsChild>
            <w:div w:id="1857189006">
              <w:marLeft w:val="0"/>
              <w:marRight w:val="0"/>
              <w:marTop w:val="0"/>
              <w:marBottom w:val="0"/>
              <w:divBdr>
                <w:top w:val="none" w:sz="0" w:space="0" w:color="auto"/>
                <w:left w:val="none" w:sz="0" w:space="0" w:color="auto"/>
                <w:bottom w:val="none" w:sz="0" w:space="0" w:color="auto"/>
                <w:right w:val="none" w:sz="0" w:space="0" w:color="auto"/>
              </w:divBdr>
              <w:divsChild>
                <w:div w:id="2128543827">
                  <w:marLeft w:val="0"/>
                  <w:marRight w:val="0"/>
                  <w:marTop w:val="0"/>
                  <w:marBottom w:val="0"/>
                  <w:divBdr>
                    <w:top w:val="none" w:sz="0" w:space="0" w:color="auto"/>
                    <w:left w:val="none" w:sz="0" w:space="0" w:color="auto"/>
                    <w:bottom w:val="none" w:sz="0" w:space="0" w:color="auto"/>
                    <w:right w:val="none" w:sz="0" w:space="0" w:color="auto"/>
                  </w:divBdr>
                  <w:divsChild>
                    <w:div w:id="1006521312">
                      <w:marLeft w:val="0"/>
                      <w:marRight w:val="0"/>
                      <w:marTop w:val="0"/>
                      <w:marBottom w:val="0"/>
                      <w:divBdr>
                        <w:top w:val="none" w:sz="0" w:space="0" w:color="auto"/>
                        <w:left w:val="none" w:sz="0" w:space="0" w:color="auto"/>
                        <w:bottom w:val="none" w:sz="0" w:space="0" w:color="auto"/>
                        <w:right w:val="none" w:sz="0" w:space="0" w:color="auto"/>
                      </w:divBdr>
                      <w:divsChild>
                        <w:div w:id="628166745">
                          <w:marLeft w:val="0"/>
                          <w:marRight w:val="0"/>
                          <w:marTop w:val="0"/>
                          <w:marBottom w:val="0"/>
                          <w:divBdr>
                            <w:top w:val="none" w:sz="0" w:space="0" w:color="auto"/>
                            <w:left w:val="none" w:sz="0" w:space="0" w:color="auto"/>
                            <w:bottom w:val="none" w:sz="0" w:space="0" w:color="auto"/>
                            <w:right w:val="none" w:sz="0" w:space="0" w:color="auto"/>
                          </w:divBdr>
                          <w:divsChild>
                            <w:div w:id="1136144815">
                              <w:marLeft w:val="0"/>
                              <w:marRight w:val="0"/>
                              <w:marTop w:val="0"/>
                              <w:marBottom w:val="0"/>
                              <w:divBdr>
                                <w:top w:val="none" w:sz="0" w:space="0" w:color="auto"/>
                                <w:left w:val="none" w:sz="0" w:space="0" w:color="auto"/>
                                <w:bottom w:val="none" w:sz="0" w:space="0" w:color="auto"/>
                                <w:right w:val="none" w:sz="0" w:space="0" w:color="auto"/>
                              </w:divBdr>
                              <w:divsChild>
                                <w:div w:id="753551200">
                                  <w:marLeft w:val="0"/>
                                  <w:marRight w:val="0"/>
                                  <w:marTop w:val="0"/>
                                  <w:marBottom w:val="0"/>
                                  <w:divBdr>
                                    <w:top w:val="none" w:sz="0" w:space="0" w:color="auto"/>
                                    <w:left w:val="none" w:sz="0" w:space="0" w:color="auto"/>
                                    <w:bottom w:val="none" w:sz="0" w:space="0" w:color="auto"/>
                                    <w:right w:val="none" w:sz="0" w:space="0" w:color="auto"/>
                                  </w:divBdr>
                                  <w:divsChild>
                                    <w:div w:id="1270354182">
                                      <w:marLeft w:val="0"/>
                                      <w:marRight w:val="0"/>
                                      <w:marTop w:val="0"/>
                                      <w:marBottom w:val="0"/>
                                      <w:divBdr>
                                        <w:top w:val="none" w:sz="0" w:space="0" w:color="auto"/>
                                        <w:left w:val="none" w:sz="0" w:space="0" w:color="auto"/>
                                        <w:bottom w:val="none" w:sz="0" w:space="0" w:color="auto"/>
                                        <w:right w:val="none" w:sz="0" w:space="0" w:color="auto"/>
                                      </w:divBdr>
                                      <w:divsChild>
                                        <w:div w:id="740450706">
                                          <w:marLeft w:val="0"/>
                                          <w:marRight w:val="0"/>
                                          <w:marTop w:val="0"/>
                                          <w:marBottom w:val="0"/>
                                          <w:divBdr>
                                            <w:top w:val="none" w:sz="0" w:space="0" w:color="auto"/>
                                            <w:left w:val="none" w:sz="0" w:space="0" w:color="auto"/>
                                            <w:bottom w:val="none" w:sz="0" w:space="0" w:color="auto"/>
                                            <w:right w:val="none" w:sz="0" w:space="0" w:color="auto"/>
                                          </w:divBdr>
                                          <w:divsChild>
                                            <w:div w:id="1324897651">
                                              <w:marLeft w:val="0"/>
                                              <w:marRight w:val="0"/>
                                              <w:marTop w:val="0"/>
                                              <w:marBottom w:val="0"/>
                                              <w:divBdr>
                                                <w:top w:val="none" w:sz="0" w:space="0" w:color="auto"/>
                                                <w:left w:val="none" w:sz="0" w:space="0" w:color="auto"/>
                                                <w:bottom w:val="none" w:sz="0" w:space="0" w:color="auto"/>
                                                <w:right w:val="none" w:sz="0" w:space="0" w:color="auto"/>
                                              </w:divBdr>
                                              <w:divsChild>
                                                <w:div w:id="91820589">
                                                  <w:marLeft w:val="0"/>
                                                  <w:marRight w:val="0"/>
                                                  <w:marTop w:val="0"/>
                                                  <w:marBottom w:val="0"/>
                                                  <w:divBdr>
                                                    <w:top w:val="none" w:sz="0" w:space="0" w:color="auto"/>
                                                    <w:left w:val="none" w:sz="0" w:space="0" w:color="auto"/>
                                                    <w:bottom w:val="none" w:sz="0" w:space="0" w:color="auto"/>
                                                    <w:right w:val="none" w:sz="0" w:space="0" w:color="auto"/>
                                                  </w:divBdr>
                                                  <w:divsChild>
                                                    <w:div w:id="942150811">
                                                      <w:marLeft w:val="0"/>
                                                      <w:marRight w:val="0"/>
                                                      <w:marTop w:val="0"/>
                                                      <w:marBottom w:val="0"/>
                                                      <w:divBdr>
                                                        <w:top w:val="single" w:sz="6" w:space="0" w:color="auto"/>
                                                        <w:left w:val="none" w:sz="0" w:space="0" w:color="auto"/>
                                                        <w:bottom w:val="none" w:sz="0" w:space="0" w:color="auto"/>
                                                        <w:right w:val="none" w:sz="0" w:space="0" w:color="auto"/>
                                                      </w:divBdr>
                                                      <w:divsChild>
                                                        <w:div w:id="624117853">
                                                          <w:marLeft w:val="0"/>
                                                          <w:marRight w:val="0"/>
                                                          <w:marTop w:val="0"/>
                                                          <w:marBottom w:val="0"/>
                                                          <w:divBdr>
                                                            <w:top w:val="none" w:sz="0" w:space="0" w:color="auto"/>
                                                            <w:left w:val="none" w:sz="0" w:space="0" w:color="auto"/>
                                                            <w:bottom w:val="none" w:sz="0" w:space="0" w:color="auto"/>
                                                            <w:right w:val="none" w:sz="0" w:space="0" w:color="auto"/>
                                                          </w:divBdr>
                                                          <w:divsChild>
                                                            <w:div w:id="240797919">
                                                              <w:marLeft w:val="0"/>
                                                              <w:marRight w:val="0"/>
                                                              <w:marTop w:val="0"/>
                                                              <w:marBottom w:val="0"/>
                                                              <w:divBdr>
                                                                <w:top w:val="none" w:sz="0" w:space="0" w:color="auto"/>
                                                                <w:left w:val="none" w:sz="0" w:space="0" w:color="auto"/>
                                                                <w:bottom w:val="none" w:sz="0" w:space="0" w:color="auto"/>
                                                                <w:right w:val="none" w:sz="0" w:space="0" w:color="auto"/>
                                                              </w:divBdr>
                                                              <w:divsChild>
                                                                <w:div w:id="1793786243">
                                                                  <w:marLeft w:val="0"/>
                                                                  <w:marRight w:val="0"/>
                                                                  <w:marTop w:val="0"/>
                                                                  <w:marBottom w:val="0"/>
                                                                  <w:divBdr>
                                                                    <w:top w:val="none" w:sz="0" w:space="0" w:color="auto"/>
                                                                    <w:left w:val="none" w:sz="0" w:space="0" w:color="auto"/>
                                                                    <w:bottom w:val="none" w:sz="0" w:space="0" w:color="auto"/>
                                                                    <w:right w:val="none" w:sz="0" w:space="0" w:color="auto"/>
                                                                  </w:divBdr>
                                                                  <w:divsChild>
                                                                    <w:div w:id="765886059">
                                                                      <w:marLeft w:val="0"/>
                                                                      <w:marRight w:val="0"/>
                                                                      <w:marTop w:val="0"/>
                                                                      <w:marBottom w:val="0"/>
                                                                      <w:divBdr>
                                                                        <w:top w:val="none" w:sz="0" w:space="0" w:color="auto"/>
                                                                        <w:left w:val="none" w:sz="0" w:space="0" w:color="auto"/>
                                                                        <w:bottom w:val="none" w:sz="0" w:space="0" w:color="auto"/>
                                                                        <w:right w:val="none" w:sz="0" w:space="0" w:color="auto"/>
                                                                      </w:divBdr>
                                                                      <w:divsChild>
                                                                        <w:div w:id="1464621353">
                                                                          <w:marLeft w:val="0"/>
                                                                          <w:marRight w:val="0"/>
                                                                          <w:marTop w:val="0"/>
                                                                          <w:marBottom w:val="0"/>
                                                                          <w:divBdr>
                                                                            <w:top w:val="none" w:sz="0" w:space="0" w:color="auto"/>
                                                                            <w:left w:val="none" w:sz="0" w:space="0" w:color="auto"/>
                                                                            <w:bottom w:val="none" w:sz="0" w:space="0" w:color="auto"/>
                                                                            <w:right w:val="none" w:sz="0" w:space="0" w:color="auto"/>
                                                                          </w:divBdr>
                                                                          <w:divsChild>
                                                                            <w:div w:id="1117986263">
                                                                              <w:marLeft w:val="0"/>
                                                                              <w:marRight w:val="0"/>
                                                                              <w:marTop w:val="0"/>
                                                                              <w:marBottom w:val="0"/>
                                                                              <w:divBdr>
                                                                                <w:top w:val="none" w:sz="0" w:space="0" w:color="auto"/>
                                                                                <w:left w:val="none" w:sz="0" w:space="0" w:color="auto"/>
                                                                                <w:bottom w:val="none" w:sz="0" w:space="0" w:color="auto"/>
                                                                                <w:right w:val="none" w:sz="0" w:space="0" w:color="auto"/>
                                                                              </w:divBdr>
                                                                              <w:divsChild>
                                                                                <w:div w:id="617419819">
                                                                                  <w:marLeft w:val="0"/>
                                                                                  <w:marRight w:val="0"/>
                                                                                  <w:marTop w:val="0"/>
                                                                                  <w:marBottom w:val="0"/>
                                                                                  <w:divBdr>
                                                                                    <w:top w:val="none" w:sz="0" w:space="0" w:color="auto"/>
                                                                                    <w:left w:val="none" w:sz="0" w:space="0" w:color="auto"/>
                                                                                    <w:bottom w:val="none" w:sz="0" w:space="0" w:color="auto"/>
                                                                                    <w:right w:val="none" w:sz="0" w:space="0" w:color="auto"/>
                                                                                  </w:divBdr>
                                                                                </w:div>
                                                                                <w:div w:id="738594736">
                                                                                  <w:marLeft w:val="0"/>
                                                                                  <w:marRight w:val="0"/>
                                                                                  <w:marTop w:val="0"/>
                                                                                  <w:marBottom w:val="0"/>
                                                                                  <w:divBdr>
                                                                                    <w:top w:val="none" w:sz="0" w:space="0" w:color="auto"/>
                                                                                    <w:left w:val="none" w:sz="0" w:space="0" w:color="auto"/>
                                                                                    <w:bottom w:val="none" w:sz="0" w:space="0" w:color="auto"/>
                                                                                    <w:right w:val="none" w:sz="0" w:space="0" w:color="auto"/>
                                                                                  </w:divBdr>
                                                                                </w:div>
                                                                                <w:div w:id="1358386276">
                                                                                  <w:marLeft w:val="0"/>
                                                                                  <w:marRight w:val="0"/>
                                                                                  <w:marTop w:val="0"/>
                                                                                  <w:marBottom w:val="0"/>
                                                                                  <w:divBdr>
                                                                                    <w:top w:val="none" w:sz="0" w:space="0" w:color="auto"/>
                                                                                    <w:left w:val="none" w:sz="0" w:space="0" w:color="auto"/>
                                                                                    <w:bottom w:val="none" w:sz="0" w:space="0" w:color="auto"/>
                                                                                    <w:right w:val="none" w:sz="0" w:space="0" w:color="auto"/>
                                                                                  </w:divBdr>
                                                                                  <w:divsChild>
                                                                                    <w:div w:id="852501085">
                                                                                      <w:marLeft w:val="0"/>
                                                                                      <w:marRight w:val="0"/>
                                                                                      <w:marTop w:val="0"/>
                                                                                      <w:marBottom w:val="0"/>
                                                                                      <w:divBdr>
                                                                                        <w:top w:val="none" w:sz="0" w:space="0" w:color="auto"/>
                                                                                        <w:left w:val="none" w:sz="0" w:space="0" w:color="auto"/>
                                                                                        <w:bottom w:val="none" w:sz="0" w:space="0" w:color="auto"/>
                                                                                        <w:right w:val="none" w:sz="0" w:space="0" w:color="auto"/>
                                                                                      </w:divBdr>
                                                                                    </w:div>
                                                                                  </w:divsChild>
                                                                                </w:div>
                                                                                <w:div w:id="1485781633">
                                                                                  <w:marLeft w:val="0"/>
                                                                                  <w:marRight w:val="0"/>
                                                                                  <w:marTop w:val="0"/>
                                                                                  <w:marBottom w:val="0"/>
                                                                                  <w:divBdr>
                                                                                    <w:top w:val="none" w:sz="0" w:space="0" w:color="auto"/>
                                                                                    <w:left w:val="none" w:sz="0" w:space="0" w:color="auto"/>
                                                                                    <w:bottom w:val="none" w:sz="0" w:space="0" w:color="auto"/>
                                                                                    <w:right w:val="none" w:sz="0" w:space="0" w:color="auto"/>
                                                                                  </w:divBdr>
                                                                                </w:div>
                                                                                <w:div w:id="19935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4215015">
      <w:bodyDiv w:val="1"/>
      <w:marLeft w:val="0"/>
      <w:marRight w:val="0"/>
      <w:marTop w:val="0"/>
      <w:marBottom w:val="0"/>
      <w:divBdr>
        <w:top w:val="none" w:sz="0" w:space="0" w:color="auto"/>
        <w:left w:val="none" w:sz="0" w:space="0" w:color="auto"/>
        <w:bottom w:val="none" w:sz="0" w:space="0" w:color="auto"/>
        <w:right w:val="none" w:sz="0" w:space="0" w:color="auto"/>
      </w:divBdr>
    </w:div>
    <w:div w:id="670568510">
      <w:bodyDiv w:val="1"/>
      <w:marLeft w:val="0"/>
      <w:marRight w:val="0"/>
      <w:marTop w:val="0"/>
      <w:marBottom w:val="0"/>
      <w:divBdr>
        <w:top w:val="none" w:sz="0" w:space="0" w:color="auto"/>
        <w:left w:val="none" w:sz="0" w:space="0" w:color="auto"/>
        <w:bottom w:val="none" w:sz="0" w:space="0" w:color="auto"/>
        <w:right w:val="none" w:sz="0" w:space="0" w:color="auto"/>
      </w:divBdr>
    </w:div>
    <w:div w:id="1077170452">
      <w:bodyDiv w:val="1"/>
      <w:marLeft w:val="0"/>
      <w:marRight w:val="0"/>
      <w:marTop w:val="0"/>
      <w:marBottom w:val="0"/>
      <w:divBdr>
        <w:top w:val="none" w:sz="0" w:space="0" w:color="auto"/>
        <w:left w:val="none" w:sz="0" w:space="0" w:color="auto"/>
        <w:bottom w:val="none" w:sz="0" w:space="0" w:color="auto"/>
        <w:right w:val="none" w:sz="0" w:space="0" w:color="auto"/>
      </w:divBdr>
    </w:div>
    <w:div w:id="1288854892">
      <w:bodyDiv w:val="1"/>
      <w:marLeft w:val="0"/>
      <w:marRight w:val="0"/>
      <w:marTop w:val="0"/>
      <w:marBottom w:val="0"/>
      <w:divBdr>
        <w:top w:val="none" w:sz="0" w:space="0" w:color="auto"/>
        <w:left w:val="none" w:sz="0" w:space="0" w:color="auto"/>
        <w:bottom w:val="none" w:sz="0" w:space="0" w:color="auto"/>
        <w:right w:val="none" w:sz="0" w:space="0" w:color="auto"/>
      </w:divBdr>
      <w:divsChild>
        <w:div w:id="665282913">
          <w:marLeft w:val="0"/>
          <w:marRight w:val="0"/>
          <w:marTop w:val="0"/>
          <w:marBottom w:val="0"/>
          <w:divBdr>
            <w:top w:val="none" w:sz="0" w:space="0" w:color="auto"/>
            <w:left w:val="none" w:sz="0" w:space="0" w:color="auto"/>
            <w:bottom w:val="none" w:sz="0" w:space="0" w:color="auto"/>
            <w:right w:val="none" w:sz="0" w:space="0" w:color="auto"/>
          </w:divBdr>
          <w:divsChild>
            <w:div w:id="933900299">
              <w:marLeft w:val="0"/>
              <w:marRight w:val="0"/>
              <w:marTop w:val="0"/>
              <w:marBottom w:val="0"/>
              <w:divBdr>
                <w:top w:val="none" w:sz="0" w:space="0" w:color="auto"/>
                <w:left w:val="none" w:sz="0" w:space="0" w:color="auto"/>
                <w:bottom w:val="none" w:sz="0" w:space="0" w:color="auto"/>
                <w:right w:val="none" w:sz="0" w:space="0" w:color="auto"/>
              </w:divBdr>
              <w:divsChild>
                <w:div w:id="1969312518">
                  <w:marLeft w:val="0"/>
                  <w:marRight w:val="0"/>
                  <w:marTop w:val="0"/>
                  <w:marBottom w:val="0"/>
                  <w:divBdr>
                    <w:top w:val="none" w:sz="0" w:space="0" w:color="auto"/>
                    <w:left w:val="none" w:sz="0" w:space="0" w:color="auto"/>
                    <w:bottom w:val="none" w:sz="0" w:space="0" w:color="auto"/>
                    <w:right w:val="none" w:sz="0" w:space="0" w:color="auto"/>
                  </w:divBdr>
                  <w:divsChild>
                    <w:div w:id="2071422019">
                      <w:marLeft w:val="0"/>
                      <w:marRight w:val="0"/>
                      <w:marTop w:val="750"/>
                      <w:marBottom w:val="0"/>
                      <w:divBdr>
                        <w:top w:val="none" w:sz="0" w:space="0" w:color="auto"/>
                        <w:left w:val="none" w:sz="0" w:space="0" w:color="auto"/>
                        <w:bottom w:val="none" w:sz="0" w:space="0" w:color="auto"/>
                        <w:right w:val="none" w:sz="0" w:space="0" w:color="auto"/>
                      </w:divBdr>
                      <w:divsChild>
                        <w:div w:id="603801605">
                          <w:marLeft w:val="0"/>
                          <w:marRight w:val="0"/>
                          <w:marTop w:val="0"/>
                          <w:marBottom w:val="0"/>
                          <w:divBdr>
                            <w:top w:val="none" w:sz="0" w:space="0" w:color="auto"/>
                            <w:left w:val="none" w:sz="0" w:space="0" w:color="auto"/>
                            <w:bottom w:val="none" w:sz="0" w:space="0" w:color="auto"/>
                            <w:right w:val="none" w:sz="0" w:space="0" w:color="auto"/>
                          </w:divBdr>
                          <w:divsChild>
                            <w:div w:id="1494372889">
                              <w:marLeft w:val="0"/>
                              <w:marRight w:val="0"/>
                              <w:marTop w:val="0"/>
                              <w:marBottom w:val="0"/>
                              <w:divBdr>
                                <w:top w:val="none" w:sz="0" w:space="0" w:color="auto"/>
                                <w:left w:val="none" w:sz="0" w:space="0" w:color="auto"/>
                                <w:bottom w:val="none" w:sz="0" w:space="0" w:color="auto"/>
                                <w:right w:val="none" w:sz="0" w:space="0" w:color="auto"/>
                              </w:divBdr>
                              <w:divsChild>
                                <w:div w:id="125510674">
                                  <w:marLeft w:val="0"/>
                                  <w:marRight w:val="0"/>
                                  <w:marTop w:val="0"/>
                                  <w:marBottom w:val="0"/>
                                  <w:divBdr>
                                    <w:top w:val="none" w:sz="0" w:space="0" w:color="auto"/>
                                    <w:left w:val="none" w:sz="0" w:space="0" w:color="auto"/>
                                    <w:bottom w:val="none" w:sz="0" w:space="0" w:color="auto"/>
                                    <w:right w:val="none" w:sz="0" w:space="0" w:color="auto"/>
                                  </w:divBdr>
                                  <w:divsChild>
                                    <w:div w:id="932670392">
                                      <w:marLeft w:val="0"/>
                                      <w:marRight w:val="0"/>
                                      <w:marTop w:val="0"/>
                                      <w:marBottom w:val="0"/>
                                      <w:divBdr>
                                        <w:top w:val="none" w:sz="0" w:space="0" w:color="auto"/>
                                        <w:left w:val="none" w:sz="0" w:space="0" w:color="auto"/>
                                        <w:bottom w:val="none" w:sz="0" w:space="0" w:color="auto"/>
                                        <w:right w:val="none" w:sz="0" w:space="0" w:color="auto"/>
                                      </w:divBdr>
                                      <w:divsChild>
                                        <w:div w:id="2118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43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ovaportal.sharepoint.com/sites/bestuursbureau/Jurlln/Juridische%20zaken%20-%20vanaf%202024/Contractenrecht/Overeenkomsten/Inkoop/facturen@novacollege.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B1361AE16EB447A2499071CFEF9FA0" ma:contentTypeVersion="4" ma:contentTypeDescription="Een nieuw document maken." ma:contentTypeScope="" ma:versionID="1d62af492b0c545bba8f45c2318d1100">
  <xsd:schema xmlns:xsd="http://www.w3.org/2001/XMLSchema" xmlns:xs="http://www.w3.org/2001/XMLSchema" xmlns:p="http://schemas.microsoft.com/office/2006/metadata/properties" xmlns:ns2="67b7f0f4-a678-4bc4-9073-101d194c8eec" targetNamespace="http://schemas.microsoft.com/office/2006/metadata/properties" ma:root="true" ma:fieldsID="d255eaf9d2f925bd88611d23d8c3446a" ns2:_="">
    <xsd:import namespace="67b7f0f4-a678-4bc4-9073-101d194c8e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7f0f4-a678-4bc4-9073-101d194c8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E2163E-B7AF-4EB0-9391-93ADF6115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7f0f4-a678-4bc4-9073-101d194c8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FF6323-5E58-4DA9-9E86-9263777FCEFE}">
  <ds:schemaRefs>
    <ds:schemaRef ds:uri="http://schemas.microsoft.com/sharepoint/v3/contenttype/forms"/>
  </ds:schemaRefs>
</ds:datastoreItem>
</file>

<file path=customXml/itemProps3.xml><?xml version="1.0" encoding="utf-8"?>
<ds:datastoreItem xmlns:ds="http://schemas.openxmlformats.org/officeDocument/2006/customXml" ds:itemID="{3D770F0A-FF60-4E54-AB1B-7FE2F22AE3E5}">
  <ds:schemaRefs>
    <ds:schemaRef ds:uri="http://schemas.openxmlformats.org/officeDocument/2006/bibliography"/>
  </ds:schemaRefs>
</ds:datastoreItem>
</file>

<file path=customXml/itemProps4.xml><?xml version="1.0" encoding="utf-8"?>
<ds:datastoreItem xmlns:ds="http://schemas.openxmlformats.org/officeDocument/2006/customXml" ds:itemID="{30797761-F5FF-4578-B239-DFC70DB0AA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1223</TotalTime>
  <Pages>9</Pages>
  <Words>2583</Words>
  <Characters>15892</Characters>
  <Application>Microsoft Office Word</Application>
  <DocSecurity>0</DocSecurity>
  <Lines>387</Lines>
  <Paragraphs>207</Paragraphs>
  <ScaleCrop>false</ScaleCrop>
  <Company>Nova College</Company>
  <LinksUpToDate>false</LinksUpToDate>
  <CharactersWithSpaces>18268</CharactersWithSpaces>
  <SharedDoc>false</SharedDoc>
  <HLinks>
    <vt:vector size="6" baseType="variant">
      <vt:variant>
        <vt:i4>458859</vt:i4>
      </vt:variant>
      <vt:variant>
        <vt:i4>3</vt:i4>
      </vt:variant>
      <vt:variant>
        <vt:i4>0</vt:i4>
      </vt:variant>
      <vt:variant>
        <vt:i4>5</vt:i4>
      </vt:variant>
      <vt:variant>
        <vt:lpwstr>https://novaportal.sharepoint.com/sites/bestuursbureau/Jurlln/Juridische zaken - vanaf 2024/Contractenrecht/Overeenkomsten/Inkoop/facturen@novacollege.nl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MLG1902</dc:creator>
  <cp:keywords/>
  <cp:lastModifiedBy>Sloep, Fons</cp:lastModifiedBy>
  <cp:revision>102</cp:revision>
  <cp:lastPrinted>2016-12-20T15:59:00Z</cp:lastPrinted>
  <dcterms:created xsi:type="dcterms:W3CDTF">2026-01-19T12:05:00Z</dcterms:created>
  <dcterms:modified xsi:type="dcterms:W3CDTF">2026-01-23T14:37:00Z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0x01010023B1361AE16EB447A2499071CFEF9FA0</vt:lpwstr>
  </property>
  <property fmtid="{D5CDD505-2E9C-101B-9397-08002B2CF9AE}" pid="3" name="MediaServiceImageTags">
    <vt:lpwstr/>
  </property>
</Properties>
</file>