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12779D61"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4833B3">
        <w:t xml:space="preserve"> verklaring 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4833B3" w:rsidRDefault="004833B3" w:rsidP="00AD0DC7">
      <w:pPr>
        <w:rPr>
          <w:rFonts w:cs="Arial"/>
          <w:szCs w:val="22"/>
        </w:rPr>
      </w:pPr>
      <w:r w:rsidRPr="004833B3">
        <w:rPr>
          <w:rFonts w:cs="Arial"/>
          <w:szCs w:val="22"/>
        </w:rPr>
        <w:t>overwegende dat:</w:t>
      </w:r>
    </w:p>
    <w:p w14:paraId="6B997572" w14:textId="6AF3E078"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als inschrijver </w:t>
      </w:r>
      <w:r w:rsidRPr="002875BA">
        <w:rPr>
          <w:rFonts w:cs="Arial"/>
          <w:szCs w:val="22"/>
        </w:rPr>
        <w:t xml:space="preserve">meedingt naar de gunning van de opdracht </w:t>
      </w:r>
      <w:r w:rsidR="002875BA" w:rsidRPr="002875BA">
        <w:rPr>
          <w:rFonts w:cs="Arial"/>
          <w:szCs w:val="22"/>
        </w:rPr>
        <w:t>Levering</w:t>
      </w:r>
      <w:r w:rsidR="002875BA">
        <w:rPr>
          <w:rFonts w:cs="Arial"/>
          <w:szCs w:val="22"/>
        </w:rPr>
        <w:t xml:space="preserve"> en plaatsing van cocons voor </w:t>
      </w:r>
      <w:r w:rsidR="002875BA" w:rsidRPr="002875BA">
        <w:rPr>
          <w:rFonts w:cs="Arial"/>
          <w:szCs w:val="22"/>
        </w:rPr>
        <w:t xml:space="preserve">GFE </w:t>
      </w:r>
      <w:r w:rsidR="002875BA">
        <w:rPr>
          <w:rFonts w:cs="Arial"/>
          <w:szCs w:val="22"/>
        </w:rPr>
        <w:t>inzameling</w:t>
      </w:r>
      <w:r w:rsidR="002875BA">
        <w:rPr>
          <w:rFonts w:cs="Arial"/>
          <w:szCs w:val="22"/>
        </w:rPr>
        <w:t>, met referentienummer 492100</w:t>
      </w:r>
      <w:r w:rsidRPr="004833B3">
        <w:rPr>
          <w:rFonts w:cs="Arial"/>
          <w:szCs w:val="22"/>
        </w:rPr>
        <w:t xml:space="preserve"> van de gemeente Venlo; </w:t>
      </w:r>
    </w:p>
    <w:p w14:paraId="7B6D5B67" w14:textId="765D4F22"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7BDB88B2"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2875BA" w:rsidRPr="002875BA">
        <w:rPr>
          <w:rFonts w:cs="Arial"/>
          <w:szCs w:val="22"/>
        </w:rPr>
        <w:t>Levering</w:t>
      </w:r>
      <w:r w:rsidR="002875BA">
        <w:rPr>
          <w:rFonts w:cs="Arial"/>
          <w:szCs w:val="22"/>
        </w:rPr>
        <w:t xml:space="preserve"> en plaatsing van cocons voor </w:t>
      </w:r>
      <w:r w:rsidR="002875BA" w:rsidRPr="002875BA">
        <w:rPr>
          <w:rFonts w:cs="Arial"/>
          <w:szCs w:val="22"/>
        </w:rPr>
        <w:t xml:space="preserve">GFE </w:t>
      </w:r>
      <w:r w:rsidR="002875BA">
        <w:rPr>
          <w:rFonts w:cs="Arial"/>
          <w:szCs w:val="22"/>
        </w:rPr>
        <w:t>inzameling, met referentienummer 492100</w:t>
      </w:r>
      <w:r w:rsidRPr="004833B3">
        <w:rPr>
          <w:rFonts w:cs="Arial"/>
          <w:szCs w:val="22"/>
        </w:rPr>
        <w:t>.</w:t>
      </w:r>
    </w:p>
    <w:p w14:paraId="76871B73"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Deze ondertekende verklaring geldt als bewijs dat Hoofdaannemer daadwerkelijk kan beschikken over de middelen van Onderaannemer bij de uitvoering van de overeenkomst als bedoeld onder 1. Dat wil zeggen dat ingeval van gunning van de opdracht inzake # (referentie #) garandeert dat hij daadwerkelijk beschikbaar is voor Hoofdaannemer met betrekking tot de uitvoering van de betreffende opdracht.</w:t>
      </w:r>
    </w:p>
    <w:p w14:paraId="38350F67"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70B0F" w14:textId="77777777" w:rsidR="00225AF4" w:rsidRDefault="00225AF4">
      <w:r>
        <w:separator/>
      </w:r>
    </w:p>
  </w:endnote>
  <w:endnote w:type="continuationSeparator" w:id="0">
    <w:p w14:paraId="692FADF2" w14:textId="77777777" w:rsidR="00225AF4" w:rsidRDefault="0022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EndPr/>
          <w:sdtContent>
            <w:p w14:paraId="3B2B34CD" w14:textId="17700766" w:rsidR="00340F34" w:rsidRPr="006650B8" w:rsidRDefault="002875BA" w:rsidP="00E5413A">
              <w:pPr>
                <w:pStyle w:val="Voettekst"/>
                <w:tabs>
                  <w:tab w:val="left" w:pos="645"/>
                </w:tabs>
                <w:rPr>
                  <w:rFonts w:ascii="URW Form" w:hAnsi="URW Form"/>
                  <w:color w:val="1E75BB"/>
                  <w:sz w:val="16"/>
                  <w:szCs w:val="16"/>
                </w:rPr>
              </w:pPr>
              <w:r>
                <w:rPr>
                  <w:rFonts w:ascii="URW Form" w:hAnsi="URW Form"/>
                  <w:color w:val="1E75BB"/>
                  <w:sz w:val="16"/>
                  <w:szCs w:val="16"/>
                </w:rPr>
                <w:t>Verklaring inzake onderaanneming</w:t>
              </w:r>
              <w:r w:rsidR="00933CB5">
                <w:rPr>
                  <w:rFonts w:ascii="URW Form" w:hAnsi="URW Form"/>
                  <w:color w:val="1E75BB"/>
                  <w:sz w:val="16"/>
                  <w:szCs w:val="16"/>
                </w:rPr>
                <w:t xml:space="preserve">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1648" w14:textId="77777777" w:rsidR="00225AF4" w:rsidRDefault="00225AF4">
      <w:r>
        <w:separator/>
      </w:r>
    </w:p>
  </w:footnote>
  <w:footnote w:type="continuationSeparator" w:id="0">
    <w:p w14:paraId="16EEA9B1" w14:textId="77777777" w:rsidR="00225AF4" w:rsidRDefault="0022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68198A65" w:rsidR="00E9567D" w:rsidRPr="004833B3" w:rsidRDefault="00E9567D" w:rsidP="00E9567D">
    <w:pPr>
      <w:rPr>
        <w:rFonts w:cs="Arial"/>
        <w:szCs w:val="22"/>
      </w:rPr>
    </w:pPr>
    <w:r w:rsidRPr="004833B3">
      <w:rPr>
        <w:rFonts w:cs="Arial"/>
        <w:szCs w:val="22"/>
      </w:rPr>
      <w:t>Aanbesteding:</w:t>
    </w:r>
    <w:r w:rsidRPr="004833B3">
      <w:rPr>
        <w:rFonts w:cs="Arial"/>
        <w:szCs w:val="22"/>
      </w:rPr>
      <w:tab/>
    </w:r>
    <w:r w:rsidRPr="004833B3">
      <w:rPr>
        <w:rFonts w:cs="Arial"/>
        <w:szCs w:val="22"/>
      </w:rPr>
      <w:tab/>
    </w:r>
    <w:r w:rsidR="002875BA">
      <w:rPr>
        <w:rFonts w:cs="Arial"/>
        <w:szCs w:val="22"/>
      </w:rPr>
      <w:t xml:space="preserve">Levering en plaatsing van cocons voor </w:t>
    </w:r>
    <w:r w:rsidR="002875BA" w:rsidRPr="002875BA">
      <w:rPr>
        <w:rFonts w:cs="Arial"/>
        <w:szCs w:val="22"/>
      </w:rPr>
      <w:t xml:space="preserve">GFE </w:t>
    </w:r>
    <w:r w:rsidR="002875BA">
      <w:rPr>
        <w:rFonts w:cs="Arial"/>
        <w:szCs w:val="22"/>
      </w:rPr>
      <w:t>inzameling</w:t>
    </w:r>
  </w:p>
  <w:p w14:paraId="216285EE" w14:textId="05898BD1" w:rsidR="00E9567D" w:rsidRPr="004833B3" w:rsidRDefault="00E9567D" w:rsidP="00E9567D">
    <w:pPr>
      <w:rPr>
        <w:rFonts w:cs="Arial"/>
        <w:szCs w:val="22"/>
      </w:rPr>
    </w:pPr>
    <w:r w:rsidRPr="004833B3">
      <w:rPr>
        <w:rFonts w:cs="Arial"/>
        <w:szCs w:val="22"/>
      </w:rPr>
      <w:t>Referentienummer:</w:t>
    </w:r>
    <w:r w:rsidRPr="004833B3">
      <w:rPr>
        <w:rFonts w:cs="Arial"/>
        <w:szCs w:val="22"/>
      </w:rPr>
      <w:tab/>
    </w:r>
    <w:r w:rsidR="002875BA">
      <w:rPr>
        <w:rFonts w:cs="Arial"/>
        <w:szCs w:val="22"/>
      </w:rPr>
      <w:t>492100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31A3"/>
    <w:rsid w:val="00184C5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875BA"/>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47072"/>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D0DC7"/>
    <w:rsid w:val="00B0182A"/>
    <w:rsid w:val="00B066DA"/>
    <w:rsid w:val="00B10A45"/>
    <w:rsid w:val="00B3382B"/>
    <w:rsid w:val="00B37EBF"/>
    <w:rsid w:val="00B5434F"/>
    <w:rsid w:val="00B558B6"/>
    <w:rsid w:val="00B62A7B"/>
    <w:rsid w:val="00B73C97"/>
    <w:rsid w:val="00B919E2"/>
    <w:rsid w:val="00B9201C"/>
    <w:rsid w:val="00BA2D22"/>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73E3B"/>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607D32"/>
    <w:rsid w:val="00694650"/>
    <w:rsid w:val="007F30D0"/>
    <w:rsid w:val="008B7080"/>
    <w:rsid w:val="00AD291A"/>
    <w:rsid w:val="00BC5935"/>
    <w:rsid w:val="00C76E35"/>
    <w:rsid w:val="00E73E3B"/>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mso-contentType ?>
<SharedContentType xmlns="Microsoft.SharePoint.Taxonomy.ContentTypeSync" SourceId="ec625830-0393-40cf-9517-f15112bf8dda"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B5223EFF-DB9C-4929-B363-4C1761B4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435</Words>
  <Characters>3047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Gemeente Venlo</cp:lastModifiedBy>
  <cp:revision>4</cp:revision>
  <cp:lastPrinted>2023-12-14T12:41:00Z</cp:lastPrinted>
  <dcterms:created xsi:type="dcterms:W3CDTF">2024-09-26T06:10:00Z</dcterms:created>
  <dcterms:modified xsi:type="dcterms:W3CDTF">2025-08-25T10:50:00Z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