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81F0" w14:textId="4D0C15FD" w:rsidR="00CF23B9" w:rsidRPr="00651675" w:rsidRDefault="001944B4" w:rsidP="00CF23B9">
      <w:pPr>
        <w:pStyle w:val="Kop1"/>
        <w:rPr>
          <w:rFonts w:ascii="Verdana" w:eastAsia="Times New Roman" w:hAnsi="Verdana"/>
          <w:color w:val="auto"/>
          <w:sz w:val="24"/>
          <w:szCs w:val="24"/>
          <w:lang w:val="nl-NL" w:eastAsia="nl-NL"/>
        </w:rPr>
      </w:pPr>
      <w:bookmarkStart w:id="0" w:name="_Toc493063765"/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Bijlage </w:t>
      </w:r>
      <w:r w:rsidR="00666403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>2</w:t>
      </w:r>
      <w:r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Prijzen/tarieven</w:t>
      </w:r>
      <w:r w:rsidR="00973638">
        <w:rPr>
          <w:rFonts w:ascii="Verdana" w:eastAsia="Times New Roman" w:hAnsi="Verdana"/>
          <w:color w:val="auto"/>
          <w:sz w:val="24"/>
          <w:szCs w:val="24"/>
          <w:lang w:val="nl-NL" w:eastAsia="nl-NL"/>
        </w:rPr>
        <w:t xml:space="preserve"> </w:t>
      </w:r>
    </w:p>
    <w:bookmarkEnd w:id="0"/>
    <w:p w14:paraId="2CC19288" w14:textId="1D7690E9" w:rsidR="001944B4" w:rsidRPr="001944B4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Cs/>
          <w:sz w:val="18"/>
          <w:szCs w:val="18"/>
          <w:lang w:val="nl-NL" w:eastAsia="nl-NL"/>
        </w:rPr>
      </w:pPr>
      <w:r w:rsidRPr="001944B4">
        <w:rPr>
          <w:rFonts w:ascii="Verdana" w:eastAsia="Times New Roman" w:hAnsi="Verdana" w:cs="Arial"/>
          <w:bCs/>
          <w:sz w:val="18"/>
          <w:szCs w:val="18"/>
          <w:lang w:val="nl-NL" w:eastAsia="nl-NL"/>
        </w:rPr>
        <w:t xml:space="preserve">Inschrijver dient de tarieven in te vullen. </w:t>
      </w:r>
    </w:p>
    <w:p w14:paraId="191F23AE" w14:textId="2B1C46CD" w:rsidR="001944B4" w:rsidRPr="00C76B58" w:rsidRDefault="001944B4" w:rsidP="001944B4">
      <w:pPr>
        <w:keepNext/>
        <w:numPr>
          <w:ilvl w:val="2"/>
          <w:numId w:val="0"/>
        </w:numPr>
        <w:tabs>
          <w:tab w:val="num" w:pos="0"/>
          <w:tab w:val="num" w:pos="426"/>
        </w:tabs>
        <w:spacing w:before="240" w:after="240"/>
        <w:outlineLvl w:val="2"/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</w:pP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Let op de eisen die in hoofdstuk </w:t>
      </w:r>
      <w:r w:rsidR="00666403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3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van het Aanbestedingsdocument ‘Europese aanbesteding volgens de openbare procedure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om tot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Raamovereenkomsten </w:t>
      </w:r>
      <w:r w:rsidR="008E331E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te komen 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voor </w:t>
      </w:r>
      <w:r w:rsidR="00D40CAA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Advies </w:t>
      </w:r>
      <w:r w:rsidR="00AE1C20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van Strategisch</w:t>
      </w:r>
      <w:r w:rsidR="00D40CAA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e</w:t>
      </w:r>
      <w:r w:rsidR="00AE1C20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</w:t>
      </w:r>
      <w:r w:rsidR="00D40CAA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A</w:t>
      </w:r>
      <w:r w:rsidR="00AE1C20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dviseurs </w:t>
      </w:r>
      <w:r w:rsidR="00D40CAA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T</w:t>
      </w:r>
      <w:r w:rsidR="00AE1C20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echnische </w:t>
      </w:r>
      <w:r w:rsidR="00D40CAA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K</w:t>
      </w:r>
      <w:r w:rsidR="00AE1C20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aders en </w:t>
      </w:r>
      <w:r w:rsidR="00D40CAA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R</w:t>
      </w:r>
      <w:r w:rsidR="00AE1C20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ichtlijnen</w:t>
      </w:r>
      <w:r w:rsidR="008948AC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’, staan</w:t>
      </w:r>
      <w:r w:rsidRPr="00C76B58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>.</w:t>
      </w:r>
      <w:r w:rsidR="008929D7">
        <w:rPr>
          <w:rFonts w:ascii="Verdana" w:eastAsia="Times New Roman" w:hAnsi="Verdana" w:cs="Arial"/>
          <w:b/>
          <w:bCs/>
          <w:sz w:val="18"/>
          <w:szCs w:val="18"/>
          <w:lang w:val="nl-NL" w:eastAsia="nl-NL"/>
        </w:rPr>
        <w:t xml:space="preserve"> U kunt op maximaal 2 percelen inschrijven.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578"/>
        <w:gridCol w:w="1559"/>
        <w:gridCol w:w="1701"/>
      </w:tblGrid>
      <w:tr w:rsidR="00CF23B9" w:rsidRPr="00CF23B9" w14:paraId="73063E3E" w14:textId="77777777" w:rsidTr="0082102B">
        <w:tc>
          <w:tcPr>
            <w:tcW w:w="1384" w:type="dxa"/>
          </w:tcPr>
          <w:p w14:paraId="5AA88D7F" w14:textId="1F8B4820" w:rsidR="00CF23B9" w:rsidRPr="00CF23B9" w:rsidRDefault="00AE1C20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Nr.</w:t>
            </w:r>
          </w:p>
        </w:tc>
        <w:tc>
          <w:tcPr>
            <w:tcW w:w="3578" w:type="dxa"/>
          </w:tcPr>
          <w:p w14:paraId="0F491F53" w14:textId="5FDC696F" w:rsidR="00CF23B9" w:rsidRPr="00CF23B9" w:rsidRDefault="008929D7" w:rsidP="00CF23B9">
            <w:pP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val="nl-NL" w:eastAsia="nl-NL"/>
              </w:rPr>
              <w:t>Omschrijving Perceel</w:t>
            </w:r>
          </w:p>
        </w:tc>
        <w:tc>
          <w:tcPr>
            <w:tcW w:w="1559" w:type="dxa"/>
          </w:tcPr>
          <w:p w14:paraId="034372FF" w14:textId="77777777" w:rsidR="00CF23B9" w:rsidRPr="00AE1C20" w:rsidRDefault="00666403" w:rsidP="00CF23B9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="001944B4"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excl.</w:t>
            </w:r>
            <w:r w:rsidR="00CF23B9"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BTW</w:t>
            </w:r>
          </w:p>
        </w:tc>
        <w:tc>
          <w:tcPr>
            <w:tcW w:w="1701" w:type="dxa"/>
          </w:tcPr>
          <w:p w14:paraId="4D9F4AD2" w14:textId="77777777" w:rsidR="00CF23B9" w:rsidRPr="00AE1C20" w:rsidRDefault="00666403" w:rsidP="001944B4">
            <w:pPr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  <w:r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Maximum </w:t>
            </w:r>
            <w:proofErr w:type="spellStart"/>
            <w:r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>uurtarief</w:t>
            </w:r>
            <w:proofErr w:type="spellEnd"/>
            <w:r w:rsidR="00CF23B9"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in € </w:t>
            </w:r>
            <w:r w:rsidR="001944B4"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br/>
              <w:t>incl.</w:t>
            </w:r>
            <w:r w:rsidR="00CF23B9" w:rsidRPr="00AE1C20"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  <w:t xml:space="preserve"> BTW</w:t>
            </w:r>
          </w:p>
        </w:tc>
      </w:tr>
    </w:tbl>
    <w:tbl>
      <w:tblPr>
        <w:tblStyle w:val="Tabelraster"/>
        <w:tblW w:w="8222" w:type="dxa"/>
        <w:tblInd w:w="108" w:type="dxa"/>
        <w:tblLook w:val="04A0" w:firstRow="1" w:lastRow="0" w:firstColumn="1" w:lastColumn="0" w:noHBand="0" w:noVBand="1"/>
      </w:tblPr>
      <w:tblGrid>
        <w:gridCol w:w="1384"/>
        <w:gridCol w:w="3578"/>
        <w:gridCol w:w="1559"/>
        <w:gridCol w:w="1701"/>
      </w:tblGrid>
      <w:tr w:rsidR="00666403" w:rsidRPr="008929D7" w14:paraId="6A11343F" w14:textId="77777777" w:rsidTr="005B62BF">
        <w:trPr>
          <w:trHeight w:val="301"/>
        </w:trPr>
        <w:tc>
          <w:tcPr>
            <w:tcW w:w="1384" w:type="dxa"/>
          </w:tcPr>
          <w:p w14:paraId="518ECD34" w14:textId="5A1DED6E" w:rsidR="00666403" w:rsidRPr="00AE1C20" w:rsidRDefault="008929D7" w:rsidP="00CF23B9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Perceel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3578" w:type="dxa"/>
          </w:tcPr>
          <w:p w14:paraId="6CE8500D" w14:textId="2361B669" w:rsidR="00666403" w:rsidRPr="00CF23B9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Bouwkunde</w:t>
            </w:r>
          </w:p>
        </w:tc>
        <w:tc>
          <w:tcPr>
            <w:tcW w:w="1559" w:type="dxa"/>
            <w:shd w:val="clear" w:color="auto" w:fill="FFFF00"/>
          </w:tcPr>
          <w:p w14:paraId="2753E5DB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58A5C206" w14:textId="77777777" w:rsidR="00666403" w:rsidRPr="00CF23B9" w:rsidRDefault="00666403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3C5B4F3E" w14:textId="77777777" w:rsidTr="005B62BF">
        <w:trPr>
          <w:trHeight w:val="301"/>
        </w:trPr>
        <w:tc>
          <w:tcPr>
            <w:tcW w:w="1384" w:type="dxa"/>
          </w:tcPr>
          <w:p w14:paraId="20BD0A7F" w14:textId="3FD67227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2</w:t>
            </w:r>
          </w:p>
        </w:tc>
        <w:tc>
          <w:tcPr>
            <w:tcW w:w="3578" w:type="dxa"/>
          </w:tcPr>
          <w:p w14:paraId="0F487811" w14:textId="0D062A68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Seismologie</w:t>
            </w:r>
          </w:p>
        </w:tc>
        <w:tc>
          <w:tcPr>
            <w:tcW w:w="1559" w:type="dxa"/>
            <w:shd w:val="clear" w:color="auto" w:fill="FFFF00"/>
          </w:tcPr>
          <w:p w14:paraId="6A32D40D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3AFDF98C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4F5B1DD8" w14:textId="77777777" w:rsidTr="005B62BF">
        <w:trPr>
          <w:trHeight w:val="301"/>
        </w:trPr>
        <w:tc>
          <w:tcPr>
            <w:tcW w:w="1384" w:type="dxa"/>
          </w:tcPr>
          <w:p w14:paraId="0B4D929C" w14:textId="5FE45850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3</w:t>
            </w:r>
          </w:p>
        </w:tc>
        <w:tc>
          <w:tcPr>
            <w:tcW w:w="3578" w:type="dxa"/>
          </w:tcPr>
          <w:p w14:paraId="39FE10A9" w14:textId="7AB863CB" w:rsidR="008929D7" w:rsidRDefault="008929D7" w:rsidP="00CF23B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Geohydrologie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62D200C1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2D73D264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5D9476F1" w14:textId="77777777" w:rsidTr="005B62BF">
        <w:trPr>
          <w:trHeight w:val="301"/>
        </w:trPr>
        <w:tc>
          <w:tcPr>
            <w:tcW w:w="1384" w:type="dxa"/>
          </w:tcPr>
          <w:p w14:paraId="259B04B4" w14:textId="4FB7236A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4</w:t>
            </w:r>
          </w:p>
        </w:tc>
        <w:tc>
          <w:tcPr>
            <w:tcW w:w="3578" w:type="dxa"/>
          </w:tcPr>
          <w:p w14:paraId="471046EE" w14:textId="517FE05A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Restauratietechnieken</w:t>
            </w:r>
          </w:p>
        </w:tc>
        <w:tc>
          <w:tcPr>
            <w:tcW w:w="1559" w:type="dxa"/>
            <w:shd w:val="clear" w:color="auto" w:fill="FFFF00"/>
          </w:tcPr>
          <w:p w14:paraId="567DF49F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391E61A3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6DF3C5F2" w14:textId="77777777" w:rsidTr="005B62BF">
        <w:trPr>
          <w:trHeight w:val="301"/>
        </w:trPr>
        <w:tc>
          <w:tcPr>
            <w:tcW w:w="1384" w:type="dxa"/>
          </w:tcPr>
          <w:p w14:paraId="7C292F00" w14:textId="58A494BB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5</w:t>
            </w:r>
          </w:p>
        </w:tc>
        <w:tc>
          <w:tcPr>
            <w:tcW w:w="3578" w:type="dxa"/>
          </w:tcPr>
          <w:p w14:paraId="52FD1F31" w14:textId="2D7B1642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Grondmechanica</w:t>
            </w:r>
          </w:p>
        </w:tc>
        <w:tc>
          <w:tcPr>
            <w:tcW w:w="1559" w:type="dxa"/>
            <w:shd w:val="clear" w:color="auto" w:fill="FFFF00"/>
          </w:tcPr>
          <w:p w14:paraId="53A26EF2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19871315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6B0E9B69" w14:textId="77777777" w:rsidTr="005B62BF">
        <w:trPr>
          <w:trHeight w:val="301"/>
        </w:trPr>
        <w:tc>
          <w:tcPr>
            <w:tcW w:w="1384" w:type="dxa"/>
          </w:tcPr>
          <w:p w14:paraId="60B664D9" w14:textId="5E1A952B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6</w:t>
            </w:r>
          </w:p>
        </w:tc>
        <w:tc>
          <w:tcPr>
            <w:tcW w:w="3578" w:type="dxa"/>
          </w:tcPr>
          <w:p w14:paraId="5047B97D" w14:textId="0D51B1D4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Toegepaste </w:t>
            </w:r>
            <w:proofErr w:type="spellStart"/>
            <w:r>
              <w:rPr>
                <w:sz w:val="18"/>
                <w:szCs w:val="18"/>
              </w:rPr>
              <w:t>mechina</w:t>
            </w:r>
            <w:proofErr w:type="spellEnd"/>
          </w:p>
        </w:tc>
        <w:tc>
          <w:tcPr>
            <w:tcW w:w="1559" w:type="dxa"/>
            <w:shd w:val="clear" w:color="auto" w:fill="FFFF00"/>
          </w:tcPr>
          <w:p w14:paraId="6AA3D663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2A6475F9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5D8D4923" w14:textId="77777777" w:rsidTr="005B62BF">
        <w:trPr>
          <w:trHeight w:val="301"/>
        </w:trPr>
        <w:tc>
          <w:tcPr>
            <w:tcW w:w="1384" w:type="dxa"/>
          </w:tcPr>
          <w:p w14:paraId="54754A15" w14:textId="08427F1D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7</w:t>
            </w:r>
          </w:p>
        </w:tc>
        <w:tc>
          <w:tcPr>
            <w:tcW w:w="3578" w:type="dxa"/>
          </w:tcPr>
          <w:p w14:paraId="32A7EF8E" w14:textId="3F8721A1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Funderingstechnieken</w:t>
            </w:r>
          </w:p>
        </w:tc>
        <w:tc>
          <w:tcPr>
            <w:tcW w:w="1559" w:type="dxa"/>
            <w:shd w:val="clear" w:color="auto" w:fill="FFFF00"/>
          </w:tcPr>
          <w:p w14:paraId="6F9DF1F3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1957EF8A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  <w:tr w:rsidR="008929D7" w:rsidRPr="008929D7" w14:paraId="2F376E79" w14:textId="77777777" w:rsidTr="005B62BF">
        <w:trPr>
          <w:trHeight w:val="301"/>
        </w:trPr>
        <w:tc>
          <w:tcPr>
            <w:tcW w:w="1384" w:type="dxa"/>
          </w:tcPr>
          <w:p w14:paraId="4C7DB3F9" w14:textId="13470147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Perceel 8</w:t>
            </w:r>
          </w:p>
        </w:tc>
        <w:tc>
          <w:tcPr>
            <w:tcW w:w="3578" w:type="dxa"/>
          </w:tcPr>
          <w:p w14:paraId="0D6E3BCA" w14:textId="29EF61EA" w:rsidR="008929D7" w:rsidRDefault="008929D7" w:rsidP="00CF23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Risicoanalyse</w:t>
            </w:r>
          </w:p>
        </w:tc>
        <w:tc>
          <w:tcPr>
            <w:tcW w:w="1559" w:type="dxa"/>
            <w:shd w:val="clear" w:color="auto" w:fill="FFFF00"/>
          </w:tcPr>
          <w:p w14:paraId="58F8702D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00"/>
          </w:tcPr>
          <w:p w14:paraId="4DF4463D" w14:textId="77777777" w:rsidR="008929D7" w:rsidRPr="00CF23B9" w:rsidRDefault="008929D7" w:rsidP="00CF23B9">
            <w:pPr>
              <w:rPr>
                <w:sz w:val="18"/>
                <w:szCs w:val="18"/>
              </w:rPr>
            </w:pPr>
          </w:p>
        </w:tc>
      </w:tr>
    </w:tbl>
    <w:p w14:paraId="2206B696" w14:textId="77777777" w:rsidR="00F633E1" w:rsidRDefault="00F633E1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p w14:paraId="76974B84" w14:textId="77777777" w:rsidR="00973638" w:rsidRPr="00CF23B9" w:rsidRDefault="00973638" w:rsidP="00CF23B9">
      <w:pPr>
        <w:rPr>
          <w:rFonts w:ascii="Verdana" w:eastAsia="Times New Roman" w:hAnsi="Verdana" w:cs="Times New Roman"/>
          <w:sz w:val="18"/>
          <w:szCs w:val="18"/>
          <w:lang w:val="nl-NL" w:eastAsia="nl-NL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5726"/>
      </w:tblGrid>
      <w:tr w:rsidR="00835AEF" w:rsidRPr="00491FBB" w14:paraId="0419963B" w14:textId="77777777" w:rsidTr="00973638">
        <w:trPr>
          <w:trHeight w:val="318"/>
        </w:trPr>
        <w:tc>
          <w:tcPr>
            <w:tcW w:w="2496" w:type="dxa"/>
            <w:shd w:val="clear" w:color="auto" w:fill="E0E0E0"/>
          </w:tcPr>
          <w:p w14:paraId="2538FB8B" w14:textId="77777777" w:rsidR="00835AEF" w:rsidRPr="00885DF2" w:rsidRDefault="007C15EB" w:rsidP="00327356">
            <w:pPr>
              <w:spacing w:before="120" w:after="120"/>
              <w:rPr>
                <w:rFonts w:ascii="Verdana" w:hAnsi="Verdana"/>
                <w:sz w:val="18"/>
                <w:szCs w:val="18"/>
                <w:lang w:val="nl-NL"/>
              </w:rPr>
            </w:pPr>
            <w:r w:rsidRPr="00885DF2">
              <w:rPr>
                <w:rFonts w:ascii="Verdana" w:hAnsi="Verdana"/>
                <w:sz w:val="18"/>
                <w:szCs w:val="18"/>
                <w:lang w:val="nl-NL"/>
              </w:rPr>
              <w:t>Naam Inschrijver</w:t>
            </w:r>
            <w:r w:rsidR="00835AEF" w:rsidRPr="00885DF2">
              <w:rPr>
                <w:rFonts w:ascii="Verdana" w:hAnsi="Verdana"/>
                <w:sz w:val="18"/>
                <w:szCs w:val="18"/>
                <w:lang w:val="nl-NL"/>
              </w:rPr>
              <w:t>:</w:t>
            </w:r>
          </w:p>
        </w:tc>
        <w:tc>
          <w:tcPr>
            <w:tcW w:w="5726" w:type="dxa"/>
            <w:vAlign w:val="center"/>
          </w:tcPr>
          <w:p w14:paraId="1616CF40" w14:textId="77777777" w:rsidR="00835AEF" w:rsidRPr="00491FBB" w:rsidRDefault="00835AEF" w:rsidP="0032735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6C761B22" w14:textId="77777777" w:rsidR="00835AEF" w:rsidRPr="00651675" w:rsidRDefault="00835AEF" w:rsidP="001944B4">
      <w:pPr>
        <w:keepNext/>
        <w:numPr>
          <w:ilvl w:val="2"/>
          <w:numId w:val="0"/>
        </w:numPr>
        <w:tabs>
          <w:tab w:val="num" w:pos="426"/>
          <w:tab w:val="num" w:pos="720"/>
        </w:tabs>
        <w:spacing w:before="240" w:after="120"/>
        <w:ind w:left="720" w:hanging="720"/>
        <w:outlineLvl w:val="2"/>
        <w:rPr>
          <w:rFonts w:ascii="Verdana" w:hAnsi="Verdana"/>
          <w:sz w:val="18"/>
          <w:szCs w:val="18"/>
          <w:lang w:val="nl-NL" w:eastAsia="nl-NL"/>
        </w:rPr>
      </w:pPr>
    </w:p>
    <w:sectPr w:rsidR="00835AEF" w:rsidRPr="00651675" w:rsidSect="00300E3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340B" w14:textId="77777777" w:rsidR="00CF23B9" w:rsidRDefault="00CF23B9" w:rsidP="00CF23B9">
      <w:pPr>
        <w:spacing w:line="240" w:lineRule="auto"/>
      </w:pPr>
      <w:r>
        <w:separator/>
      </w:r>
    </w:p>
  </w:endnote>
  <w:endnote w:type="continuationSeparator" w:id="0">
    <w:p w14:paraId="20E80F2E" w14:textId="77777777" w:rsidR="00CF23B9" w:rsidRDefault="00CF23B9" w:rsidP="00CF23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CBFC" w14:textId="77777777" w:rsidR="00CF23B9" w:rsidRDefault="00CF23B9" w:rsidP="00CF23B9">
      <w:pPr>
        <w:spacing w:line="240" w:lineRule="auto"/>
      </w:pPr>
      <w:r>
        <w:separator/>
      </w:r>
    </w:p>
  </w:footnote>
  <w:footnote w:type="continuationSeparator" w:id="0">
    <w:p w14:paraId="2A4DD979" w14:textId="77777777" w:rsidR="00CF23B9" w:rsidRDefault="00CF23B9" w:rsidP="00CF23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B9"/>
    <w:rsid w:val="000B4824"/>
    <w:rsid w:val="00105C16"/>
    <w:rsid w:val="001944B4"/>
    <w:rsid w:val="00220AD1"/>
    <w:rsid w:val="00300E35"/>
    <w:rsid w:val="00306D76"/>
    <w:rsid w:val="004121B6"/>
    <w:rsid w:val="00415258"/>
    <w:rsid w:val="00422DC4"/>
    <w:rsid w:val="005B62BF"/>
    <w:rsid w:val="00651675"/>
    <w:rsid w:val="00666403"/>
    <w:rsid w:val="00724A28"/>
    <w:rsid w:val="00792068"/>
    <w:rsid w:val="007C15EB"/>
    <w:rsid w:val="007E4790"/>
    <w:rsid w:val="0082102B"/>
    <w:rsid w:val="00834D56"/>
    <w:rsid w:val="00835AEF"/>
    <w:rsid w:val="00847AD9"/>
    <w:rsid w:val="008826FB"/>
    <w:rsid w:val="00885DF2"/>
    <w:rsid w:val="008929D7"/>
    <w:rsid w:val="008948AC"/>
    <w:rsid w:val="00896F36"/>
    <w:rsid w:val="008E331E"/>
    <w:rsid w:val="00973638"/>
    <w:rsid w:val="009C74A1"/>
    <w:rsid w:val="009F1849"/>
    <w:rsid w:val="00A04CAC"/>
    <w:rsid w:val="00A507F1"/>
    <w:rsid w:val="00AE1C20"/>
    <w:rsid w:val="00C017A9"/>
    <w:rsid w:val="00C76B58"/>
    <w:rsid w:val="00CE1115"/>
    <w:rsid w:val="00CF23B9"/>
    <w:rsid w:val="00D32B11"/>
    <w:rsid w:val="00D40CAA"/>
    <w:rsid w:val="00DC73CB"/>
    <w:rsid w:val="00F633E1"/>
    <w:rsid w:val="00FE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9429"/>
  <w15:docId w15:val="{9294EA03-ADFD-4594-BE76-E96DA4861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2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2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CF2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F23B9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F23B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F23B9"/>
    <w:rPr>
      <w:sz w:val="20"/>
      <w:szCs w:val="20"/>
    </w:rPr>
  </w:style>
  <w:style w:type="table" w:styleId="Tabelraster">
    <w:name w:val="Table Grid"/>
    <w:basedOn w:val="Standaardtabel"/>
    <w:rsid w:val="00CF23B9"/>
    <w:pPr>
      <w:spacing w:line="240" w:lineRule="auto"/>
    </w:pPr>
    <w:rPr>
      <w:rFonts w:ascii="Verdana" w:eastAsia="Times New Roman" w:hAnsi="Verdana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rsid w:val="00CF23B9"/>
    <w:rPr>
      <w:sz w:val="16"/>
    </w:rPr>
  </w:style>
  <w:style w:type="character" w:styleId="Voetnootmarkering">
    <w:name w:val="footnote reference"/>
    <w:semiHidden/>
    <w:rsid w:val="00CF23B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F2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3B9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23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23B9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CF2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835AEF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</w:rPr>
  </w:style>
  <w:style w:type="paragraph" w:styleId="Revisie">
    <w:name w:val="Revision"/>
    <w:hidden/>
    <w:uiPriority w:val="99"/>
    <w:semiHidden/>
    <w:rsid w:val="00AE1C2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LNV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 Schmidt</dc:creator>
  <cp:lastModifiedBy>Cornello, P. (Patrick)</cp:lastModifiedBy>
  <cp:revision>4</cp:revision>
  <dcterms:created xsi:type="dcterms:W3CDTF">2023-10-10T13:25:00Z</dcterms:created>
  <dcterms:modified xsi:type="dcterms:W3CDTF">2023-10-16T11:45:00Z</dcterms:modified>
</cp:coreProperties>
</file>