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E196" w14:textId="77777777" w:rsidR="001F010A" w:rsidRPr="00DC1B3E" w:rsidRDefault="001F010A" w:rsidP="001F010A">
      <w:pPr>
        <w:pStyle w:val="Kop1"/>
        <w:spacing w:before="0" w:after="240" w:line="276" w:lineRule="auto"/>
        <w:ind w:left="432" w:hanging="432"/>
        <w:jc w:val="both"/>
        <w:rPr>
          <w:rFonts w:ascii="Arial" w:hAnsi="Arial" w:cs="Arial"/>
          <w:b/>
          <w:bCs/>
        </w:rPr>
      </w:pPr>
      <w:bookmarkStart w:id="0" w:name="_Toc219882658"/>
      <w:r w:rsidRPr="00DC1B3E">
        <w:rPr>
          <w:rFonts w:ascii="Arial" w:hAnsi="Arial" w:cs="Arial"/>
          <w:b/>
          <w:bCs/>
        </w:rPr>
        <w:t>Marktconsultatievragen</w:t>
      </w:r>
      <w:bookmarkEnd w:id="0"/>
    </w:p>
    <w:tbl>
      <w:tblPr>
        <w:tblStyle w:val="Tabelraster"/>
        <w:tblW w:w="14170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562"/>
        <w:gridCol w:w="5529"/>
        <w:gridCol w:w="8079"/>
      </w:tblGrid>
      <w:tr w:rsidR="001F010A" w:rsidRPr="00C83B3D" w14:paraId="66749F20" w14:textId="77777777" w:rsidTr="00545C09">
        <w:tc>
          <w:tcPr>
            <w:tcW w:w="562" w:type="dxa"/>
            <w:shd w:val="clear" w:color="auto" w:fill="CBA052"/>
          </w:tcPr>
          <w:p w14:paraId="1A2409C4" w14:textId="77777777" w:rsidR="001F010A" w:rsidRPr="00284656" w:rsidRDefault="001F010A" w:rsidP="00545C0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5529" w:type="dxa"/>
            <w:shd w:val="clear" w:color="auto" w:fill="CBA052"/>
          </w:tcPr>
          <w:p w14:paraId="73977413" w14:textId="77777777" w:rsidR="001F010A" w:rsidRPr="00284656" w:rsidRDefault="001F010A" w:rsidP="00545C0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8079" w:type="dxa"/>
            <w:shd w:val="clear" w:color="auto" w:fill="CBA052"/>
          </w:tcPr>
          <w:p w14:paraId="144CEEDF" w14:textId="77777777" w:rsidR="001F010A" w:rsidRPr="00284656" w:rsidRDefault="001F010A" w:rsidP="00545C0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Antwoord</w:t>
            </w:r>
          </w:p>
        </w:tc>
      </w:tr>
      <w:tr w:rsidR="001F010A" w:rsidRPr="00C83B3D" w14:paraId="60974A25" w14:textId="77777777" w:rsidTr="00545C09">
        <w:tc>
          <w:tcPr>
            <w:tcW w:w="562" w:type="dxa"/>
          </w:tcPr>
          <w:p w14:paraId="23097EB8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529" w:type="dxa"/>
          </w:tcPr>
          <w:p w14:paraId="3E4F287E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E471F">
              <w:rPr>
                <w:rFonts w:ascii="Arial" w:hAnsi="Arial" w:cs="Arial"/>
                <w:sz w:val="18"/>
                <w:szCs w:val="18"/>
                <w:lang w:val="nl-NL"/>
              </w:rPr>
              <w:t>Hoe beoordeelt u de door de KB geschetste gewenste situatie voor een e-mailmarketing oplossing?</w:t>
            </w:r>
          </w:p>
        </w:tc>
        <w:tc>
          <w:tcPr>
            <w:tcW w:w="8079" w:type="dxa"/>
          </w:tcPr>
          <w:p w14:paraId="7DD146D5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03EE669C" w14:textId="77777777" w:rsidTr="00545C09">
        <w:tc>
          <w:tcPr>
            <w:tcW w:w="562" w:type="dxa"/>
          </w:tcPr>
          <w:p w14:paraId="27045585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529" w:type="dxa"/>
          </w:tcPr>
          <w:p w14:paraId="6C518E41" w14:textId="77777777" w:rsidR="001F010A" w:rsidRPr="00284656" w:rsidRDefault="001F010A" w:rsidP="00545C09">
            <w:pPr>
              <w:pStyle w:val="paragraph"/>
              <w:spacing w:before="0" w:beforeAutospacing="0" w:after="240" w:afterAutospacing="0" w:line="276" w:lineRule="auto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Wat is volgens u een realistische doorlooptijd voor de complete implementatie?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Uitgaande van tien verschillende </w:t>
            </w:r>
            <w:r w:rsidRPr="779E15B5">
              <w:rPr>
                <w:rFonts w:ascii="Arial" w:hAnsi="Arial" w:cs="Arial"/>
                <w:sz w:val="18"/>
                <w:szCs w:val="18"/>
                <w:lang w:val="nl-NL"/>
              </w:rPr>
              <w:t xml:space="preserve">nieuwsbrieven met elk hun eigen inrichting qua huisstijl, contactenlijsten, koppelingen en </w:t>
            </w:r>
            <w:proofErr w:type="spellStart"/>
            <w:r w:rsidRPr="779E15B5">
              <w:rPr>
                <w:rFonts w:ascii="Arial" w:hAnsi="Arial" w:cs="Arial"/>
                <w:sz w:val="18"/>
                <w:szCs w:val="18"/>
                <w:lang w:val="nl-NL"/>
              </w:rPr>
              <w:t>workflows</w:t>
            </w:r>
            <w:proofErr w:type="spellEnd"/>
            <w:r w:rsidRPr="779E15B5">
              <w:rPr>
                <w:rFonts w:ascii="Arial" w:hAnsi="Arial" w:cs="Arial"/>
                <w:sz w:val="18"/>
                <w:szCs w:val="18"/>
                <w:lang w:val="nl-NL"/>
              </w:rPr>
              <w:t xml:space="preserve">. </w:t>
            </w:r>
          </w:p>
        </w:tc>
        <w:tc>
          <w:tcPr>
            <w:tcW w:w="8079" w:type="dxa"/>
          </w:tcPr>
          <w:p w14:paraId="0FCB43A2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478F4CF1" w14:textId="77777777" w:rsidTr="00545C09">
        <w:tc>
          <w:tcPr>
            <w:tcW w:w="562" w:type="dxa"/>
          </w:tcPr>
          <w:p w14:paraId="6BE33075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5529" w:type="dxa"/>
          </w:tcPr>
          <w:p w14:paraId="05C6E4C7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Wat is volgens u de benodigde beheer- en onderhoudsinspanning?</w:t>
            </w:r>
          </w:p>
        </w:tc>
        <w:tc>
          <w:tcPr>
            <w:tcW w:w="8079" w:type="dxa"/>
          </w:tcPr>
          <w:p w14:paraId="3A436BE7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3D33FBD1" w14:textId="77777777" w:rsidTr="00545C09">
        <w:tc>
          <w:tcPr>
            <w:tcW w:w="562" w:type="dxa"/>
          </w:tcPr>
          <w:p w14:paraId="5F879317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5529" w:type="dxa"/>
          </w:tcPr>
          <w:p w14:paraId="6F22B584" w14:textId="77777777" w:rsidR="001F010A" w:rsidRPr="00284656" w:rsidRDefault="001F010A" w:rsidP="00545C09">
            <w:pPr>
              <w:tabs>
                <w:tab w:val="left" w:pos="1305"/>
              </w:tabs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1FD0CC36">
              <w:rPr>
                <w:rFonts w:ascii="Arial" w:hAnsi="Arial" w:cs="Arial"/>
                <w:sz w:val="18"/>
                <w:szCs w:val="18"/>
                <w:lang w:val="nl-NL"/>
              </w:rPr>
              <w:t>Welke integraties met externe systemen zijn beschikbaar? Bijvoorbeeld, met CRM-systemen, CMS-systemen, projectbeheersoftware.</w:t>
            </w:r>
          </w:p>
        </w:tc>
        <w:tc>
          <w:tcPr>
            <w:tcW w:w="8079" w:type="dxa"/>
          </w:tcPr>
          <w:p w14:paraId="219A72D4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16ED444A" w14:textId="77777777" w:rsidTr="00545C09">
        <w:tc>
          <w:tcPr>
            <w:tcW w:w="562" w:type="dxa"/>
          </w:tcPr>
          <w:p w14:paraId="0E5061BD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5529" w:type="dxa"/>
          </w:tcPr>
          <w:p w14:paraId="3CC236D9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</w:t>
            </w: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oe voldoet u aan de AVG/GDPR?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Graag ontvangen we naast de omschrijving van uw aanpak een paar concrete inhoudelijke voorbeelden.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br/>
              <w:t xml:space="preserve">En heeft u servers binnen de EER staan? Zo niet, waar staan de servers dan? </w:t>
            </w:r>
          </w:p>
        </w:tc>
        <w:tc>
          <w:tcPr>
            <w:tcW w:w="8079" w:type="dxa"/>
          </w:tcPr>
          <w:p w14:paraId="01BEFC9A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1BACE9C5" w14:textId="77777777" w:rsidTr="00545C09">
        <w:tc>
          <w:tcPr>
            <w:tcW w:w="562" w:type="dxa"/>
          </w:tcPr>
          <w:p w14:paraId="27618209" w14:textId="77777777" w:rsidR="001F010A" w:rsidRPr="00946CB7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6.</w:t>
            </w:r>
          </w:p>
        </w:tc>
        <w:tc>
          <w:tcPr>
            <w:tcW w:w="5529" w:type="dxa"/>
          </w:tcPr>
          <w:p w14:paraId="62C651C2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8E471F">
              <w:rPr>
                <w:rFonts w:ascii="Arial" w:hAnsi="Arial" w:cs="Arial"/>
                <w:sz w:val="18"/>
                <w:szCs w:val="18"/>
                <w:lang w:val="nl-NL"/>
              </w:rPr>
              <w:t xml:space="preserve">Vanwege het beheersen van de toegang tot het systeem willen we dat het inloggen op de e-mailmarketing oplossing door KB-medewerkers via de Microsoft </w:t>
            </w:r>
            <w:proofErr w:type="spellStart"/>
            <w:r w:rsidRPr="008E471F">
              <w:rPr>
                <w:rFonts w:ascii="Arial" w:hAnsi="Arial" w:cs="Arial"/>
                <w:sz w:val="18"/>
                <w:szCs w:val="18"/>
                <w:lang w:val="nl-NL"/>
              </w:rPr>
              <w:t>Entra</w:t>
            </w:r>
            <w:proofErr w:type="spellEnd"/>
            <w:r w:rsidRPr="008E471F">
              <w:rPr>
                <w:rFonts w:ascii="Arial" w:hAnsi="Arial" w:cs="Arial"/>
                <w:sz w:val="18"/>
                <w:szCs w:val="18"/>
                <w:lang w:val="nl-NL"/>
              </w:rPr>
              <w:t xml:space="preserve"> -voorziening van de KB verloopt. </w:t>
            </w:r>
            <w:r w:rsidRPr="0070017D">
              <w:rPr>
                <w:rFonts w:ascii="Arial" w:hAnsi="Arial" w:cs="Arial"/>
                <w:sz w:val="18"/>
                <w:szCs w:val="18"/>
              </w:rPr>
              <w:t xml:space="preserve">Is </w:t>
            </w:r>
            <w:proofErr w:type="spellStart"/>
            <w:r w:rsidRPr="0070017D">
              <w:rPr>
                <w:rFonts w:ascii="Arial" w:hAnsi="Arial" w:cs="Arial"/>
                <w:sz w:val="18"/>
                <w:szCs w:val="18"/>
              </w:rPr>
              <w:t>dat</w:t>
            </w:r>
            <w:proofErr w:type="spellEnd"/>
            <w:r w:rsidRPr="007001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017D">
              <w:rPr>
                <w:rFonts w:ascii="Arial" w:hAnsi="Arial" w:cs="Arial"/>
                <w:sz w:val="18"/>
                <w:szCs w:val="18"/>
              </w:rPr>
              <w:t>mogelijk</w:t>
            </w:r>
            <w:proofErr w:type="spellEnd"/>
            <w:r w:rsidRPr="0070017D">
              <w:rPr>
                <w:rFonts w:ascii="Arial" w:hAnsi="Arial" w:cs="Arial"/>
                <w:sz w:val="18"/>
                <w:szCs w:val="18"/>
              </w:rPr>
              <w:t xml:space="preserve"> met </w:t>
            </w:r>
            <w:proofErr w:type="spellStart"/>
            <w:r w:rsidRPr="0070017D">
              <w:rPr>
                <w:rFonts w:ascii="Arial" w:hAnsi="Arial" w:cs="Arial"/>
                <w:sz w:val="18"/>
                <w:szCs w:val="18"/>
              </w:rPr>
              <w:t>uw</w:t>
            </w:r>
            <w:proofErr w:type="spellEnd"/>
            <w:r w:rsidRPr="007001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017D">
              <w:rPr>
                <w:rFonts w:ascii="Arial" w:hAnsi="Arial" w:cs="Arial"/>
                <w:sz w:val="18"/>
                <w:szCs w:val="18"/>
              </w:rPr>
              <w:t>oplossing</w:t>
            </w:r>
            <w:proofErr w:type="spellEnd"/>
            <w:r w:rsidRPr="0070017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8079" w:type="dxa"/>
          </w:tcPr>
          <w:p w14:paraId="6D3B6C0C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10A" w:rsidRPr="00C83B3D" w14:paraId="0CD077AE" w14:textId="77777777" w:rsidTr="00545C09">
        <w:tc>
          <w:tcPr>
            <w:tcW w:w="562" w:type="dxa"/>
          </w:tcPr>
          <w:p w14:paraId="5390E323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5529" w:type="dxa"/>
          </w:tcPr>
          <w:p w14:paraId="786694DF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Welke AI toepassingen worden nu geboden of zijn gepland?</w:t>
            </w:r>
          </w:p>
        </w:tc>
        <w:tc>
          <w:tcPr>
            <w:tcW w:w="8079" w:type="dxa"/>
          </w:tcPr>
          <w:p w14:paraId="126A2314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28A28F9A" w14:textId="77777777" w:rsidTr="00545C09">
        <w:tc>
          <w:tcPr>
            <w:tcW w:w="562" w:type="dxa"/>
          </w:tcPr>
          <w:p w14:paraId="348C17A4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846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529" w:type="dxa"/>
          </w:tcPr>
          <w:p w14:paraId="7D73C8B7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Wat zijn de mogelijkheden op het gebied van segmentatie en personalisatie?</w:t>
            </w:r>
          </w:p>
        </w:tc>
        <w:tc>
          <w:tcPr>
            <w:tcW w:w="8079" w:type="dxa"/>
          </w:tcPr>
          <w:p w14:paraId="5DE80206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5C2719EB" w14:textId="77777777" w:rsidTr="00545C09">
        <w:tc>
          <w:tcPr>
            <w:tcW w:w="562" w:type="dxa"/>
          </w:tcPr>
          <w:p w14:paraId="7F6BBE3D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2846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529" w:type="dxa"/>
          </w:tcPr>
          <w:p w14:paraId="636E2C4F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 xml:space="preserve">Heeft u een goed praktijkvoorbeeld van een integratie met een extern systeem waarbij uw e-mailmarketing oplossing op basis </w:t>
            </w: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lastRenderedPageBreak/>
              <w:t>van bepaalde triggers, doorge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ge</w:t>
            </w: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 xml:space="preserve">ven vanuit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een</w:t>
            </w: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 xml:space="preserve"> extern systeem, een e-mail </w:t>
            </w:r>
            <w:proofErr w:type="spellStart"/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automation</w:t>
            </w:r>
            <w:proofErr w:type="spellEnd"/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 xml:space="preserve"> flow aftrapt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of bijstuurt?</w:t>
            </w:r>
          </w:p>
        </w:tc>
        <w:tc>
          <w:tcPr>
            <w:tcW w:w="8079" w:type="dxa"/>
          </w:tcPr>
          <w:p w14:paraId="14A6C02C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4AD38240" w14:textId="77777777" w:rsidTr="00545C09">
        <w:tc>
          <w:tcPr>
            <w:tcW w:w="562" w:type="dxa"/>
          </w:tcPr>
          <w:p w14:paraId="631A4694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5529" w:type="dxa"/>
          </w:tcPr>
          <w:p w14:paraId="02127F6D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De KB heeft de wens in elke aanbesteding een duurzaam aspect op te nemen, hierbij kan ook gedacht worden aan SROI. Hoe kan de KB duurzaamheid in deze potentiële aanbesteding vormgeven?</w:t>
            </w:r>
          </w:p>
        </w:tc>
        <w:tc>
          <w:tcPr>
            <w:tcW w:w="8079" w:type="dxa"/>
          </w:tcPr>
          <w:p w14:paraId="1AAF1C0B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6CD7F6DD" w14:textId="77777777" w:rsidTr="00545C09">
        <w:tc>
          <w:tcPr>
            <w:tcW w:w="562" w:type="dxa"/>
          </w:tcPr>
          <w:p w14:paraId="2F38C132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5529" w:type="dxa"/>
          </w:tcPr>
          <w:p w14:paraId="2F585CE1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 xml:space="preserve">Welk licentie/kostenmodel gebruikt u voor het gebruik van uw oplossing? </w:t>
            </w:r>
          </w:p>
        </w:tc>
        <w:tc>
          <w:tcPr>
            <w:tcW w:w="8079" w:type="dxa"/>
          </w:tcPr>
          <w:p w14:paraId="6BEFE2AD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61854DB3" w14:textId="77777777" w:rsidTr="00545C09">
        <w:tc>
          <w:tcPr>
            <w:tcW w:w="562" w:type="dxa"/>
          </w:tcPr>
          <w:p w14:paraId="34266B68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284656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5529" w:type="dxa"/>
          </w:tcPr>
          <w:p w14:paraId="40F336A5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 xml:space="preserve">Wat zijn mogelijk andere kosten om rekening mee te houden? </w:t>
            </w:r>
          </w:p>
        </w:tc>
        <w:tc>
          <w:tcPr>
            <w:tcW w:w="8079" w:type="dxa"/>
          </w:tcPr>
          <w:p w14:paraId="4D8424D1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14:paraId="6621B458" w14:textId="77777777" w:rsidTr="00545C09">
        <w:trPr>
          <w:trHeight w:val="300"/>
        </w:trPr>
        <w:tc>
          <w:tcPr>
            <w:tcW w:w="562" w:type="dxa"/>
          </w:tcPr>
          <w:p w14:paraId="5202BBD2" w14:textId="77777777" w:rsidR="001F010A" w:rsidRDefault="001F010A" w:rsidP="00545C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779E15B5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5529" w:type="dxa"/>
          </w:tcPr>
          <w:p w14:paraId="4DEC416D" w14:textId="77777777" w:rsidR="001F010A" w:rsidRDefault="001F010A" w:rsidP="00545C0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779E15B5">
              <w:rPr>
                <w:rFonts w:ascii="Arial" w:hAnsi="Arial" w:cs="Arial"/>
                <w:sz w:val="18"/>
                <w:szCs w:val="18"/>
                <w:lang w:val="nl-NL"/>
              </w:rPr>
              <w:t>Hoe gaat uw oplossing om met het beheren van materialen en verzendlijsten voor verschillende doelgroepen en huisstijlen?</w:t>
            </w:r>
          </w:p>
        </w:tc>
        <w:tc>
          <w:tcPr>
            <w:tcW w:w="8079" w:type="dxa"/>
          </w:tcPr>
          <w:p w14:paraId="7B96E024" w14:textId="77777777" w:rsidR="001F010A" w:rsidRDefault="001F010A" w:rsidP="00545C0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1F010A" w:rsidRPr="00C83B3D" w14:paraId="4E94854A" w14:textId="77777777" w:rsidTr="00545C09">
        <w:tc>
          <w:tcPr>
            <w:tcW w:w="562" w:type="dxa"/>
          </w:tcPr>
          <w:p w14:paraId="36108A22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779E15B5">
              <w:rPr>
                <w:rFonts w:ascii="Arial" w:hAnsi="Arial" w:cs="Arial"/>
                <w:sz w:val="18"/>
                <w:szCs w:val="18"/>
              </w:rPr>
              <w:t>14</w:t>
            </w:r>
            <w:r w:rsidRPr="002846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529" w:type="dxa"/>
          </w:tcPr>
          <w:p w14:paraId="338FFEFD" w14:textId="77777777" w:rsidR="001F010A" w:rsidRPr="00284656" w:rsidRDefault="001F010A" w:rsidP="00545C09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Welke tips of overwegingen wilt u ons nog meegeven voor onze aanbesteding die u niet kwijt kon in de voorgaande, gestelde vragen?</w:t>
            </w:r>
          </w:p>
        </w:tc>
        <w:tc>
          <w:tcPr>
            <w:tcW w:w="8079" w:type="dxa"/>
          </w:tcPr>
          <w:p w14:paraId="3635F213" w14:textId="77777777" w:rsidR="001F010A" w:rsidRPr="00284656" w:rsidRDefault="001F010A" w:rsidP="00545C09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4B1E6DEB" w14:textId="77777777" w:rsidR="00877B4E" w:rsidRDefault="00877B4E"/>
    <w:sectPr w:rsidR="00877B4E" w:rsidSect="00834B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0A"/>
    <w:rsid w:val="001F010A"/>
    <w:rsid w:val="00223F0F"/>
    <w:rsid w:val="00267B74"/>
    <w:rsid w:val="0063321D"/>
    <w:rsid w:val="00772185"/>
    <w:rsid w:val="00834BBE"/>
    <w:rsid w:val="00877B4E"/>
    <w:rsid w:val="00DA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B682"/>
  <w15:chartTrackingRefBased/>
  <w15:docId w15:val="{B6032AB3-877D-4A6D-BF1A-5ECC7AB0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10A"/>
    <w:pPr>
      <w:spacing w:after="0" w:line="260" w:lineRule="atLeast"/>
    </w:pPr>
    <w:rPr>
      <w:kern w:val="0"/>
      <w:sz w:val="19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1F0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1F0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1F0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1F0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1F0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1F01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1F01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1F01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1F01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1F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01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1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1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1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1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1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0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0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0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01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01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01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01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010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F010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1F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1F010A"/>
  </w:style>
  <w:style w:type="character" w:customStyle="1" w:styleId="eop">
    <w:name w:val="eop"/>
    <w:basedOn w:val="Standaardalinea-lettertype"/>
    <w:rsid w:val="001F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07237B72FCD44A9C9D365DF928102" ma:contentTypeVersion="10" ma:contentTypeDescription="Create a new document." ma:contentTypeScope="" ma:versionID="4b27439e20b6da224ba85dfdf7d51676">
  <xsd:schema xmlns:xsd="http://www.w3.org/2001/XMLSchema" xmlns:xs="http://www.w3.org/2001/XMLSchema" xmlns:p="http://schemas.microsoft.com/office/2006/metadata/properties" xmlns:ns2="8ae06513-0166-410e-9ca0-31253af6dbf9" targetNamespace="http://schemas.microsoft.com/office/2006/metadata/properties" ma:root="true" ma:fieldsID="f068e6931de56d9973974bb7f7b8d268" ns2:_="">
    <xsd:import namespace="8ae06513-0166-410e-9ca0-31253af6d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06513-0166-410e-9ca0-31253af6d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e06513-0166-410e-9ca0-31253af6db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03F8F6-1020-4391-B6B6-D42484B59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06513-0166-410e-9ca0-31253af6d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15909-5D7F-43E2-B391-A7DE3E3DB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B6CE0-6B65-4756-B9E9-6321BCE7314D}">
  <ds:schemaRefs>
    <ds:schemaRef ds:uri="http://purl.org/dc/terms/"/>
    <ds:schemaRef ds:uri="8ae06513-0166-410e-9ca0-31253af6dbf9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Maassen van den Brink</dc:creator>
  <cp:keywords/>
  <dc:description/>
  <cp:lastModifiedBy>Willem Maassen van den Brink</cp:lastModifiedBy>
  <cp:revision>2</cp:revision>
  <dcterms:created xsi:type="dcterms:W3CDTF">2026-01-21T09:11:00Z</dcterms:created>
  <dcterms:modified xsi:type="dcterms:W3CDTF">2026-01-21T09:12:00Z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0x010100CCD07237B72FCD44A9C9D365DF928102</vt:lpwstr>
  </property>
  <property fmtid="{D5CDD505-2E9C-101B-9397-08002B2CF9AE}" pid="3" name="MediaServiceImageTags">
    <vt:lpwstr/>
  </property>
</Properties>
</file>