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60F1A" w14:textId="38D81356" w:rsidR="00D45820" w:rsidRDefault="005430B2" w:rsidP="003D14C0">
      <w:pPr>
        <w:pStyle w:val="Geenafstand"/>
        <w:rPr>
          <w:rFonts w:eastAsia="Times New Roman" w:cstheme="minorHAnsi"/>
          <w:b/>
          <w:sz w:val="24"/>
          <w:szCs w:val="18"/>
          <w:lang w:eastAsia="nl-NL"/>
        </w:rPr>
      </w:pPr>
      <w:r>
        <w:rPr>
          <w:rFonts w:eastAsia="Times New Roman" w:cstheme="minorHAnsi"/>
          <w:b/>
          <w:sz w:val="24"/>
          <w:szCs w:val="18"/>
          <w:lang w:eastAsia="nl-NL"/>
        </w:rPr>
        <w:t>Bijlage</w:t>
      </w:r>
      <w:r w:rsidR="00AB5AE9">
        <w:rPr>
          <w:rFonts w:eastAsia="Times New Roman" w:cstheme="minorHAnsi"/>
          <w:b/>
          <w:sz w:val="24"/>
          <w:szCs w:val="18"/>
          <w:lang w:eastAsia="nl-NL"/>
        </w:rPr>
        <w:t xml:space="preserve"> </w:t>
      </w:r>
      <w:r w:rsidR="00353DB3">
        <w:rPr>
          <w:rFonts w:eastAsia="Times New Roman" w:cstheme="minorHAnsi"/>
          <w:b/>
          <w:sz w:val="24"/>
          <w:szCs w:val="18"/>
          <w:lang w:eastAsia="nl-NL"/>
        </w:rPr>
        <w:t>4</w:t>
      </w:r>
      <w:r w:rsidR="00520734">
        <w:rPr>
          <w:rFonts w:eastAsia="Times New Roman" w:cstheme="minorHAnsi"/>
          <w:b/>
          <w:sz w:val="24"/>
          <w:szCs w:val="18"/>
          <w:lang w:eastAsia="nl-NL"/>
        </w:rPr>
        <w:t>b</w:t>
      </w:r>
      <w:r>
        <w:rPr>
          <w:rFonts w:eastAsia="Times New Roman" w:cstheme="minorHAnsi"/>
          <w:b/>
          <w:sz w:val="24"/>
          <w:szCs w:val="18"/>
          <w:lang w:eastAsia="nl-NL"/>
        </w:rPr>
        <w:t xml:space="preserve"> SR</w:t>
      </w:r>
      <w:r w:rsidR="003D14C0" w:rsidRPr="003D14C0">
        <w:rPr>
          <w:rFonts w:eastAsia="Times New Roman" w:cstheme="minorHAnsi"/>
          <w:b/>
          <w:sz w:val="24"/>
          <w:szCs w:val="18"/>
          <w:lang w:eastAsia="nl-NL"/>
        </w:rPr>
        <w:t xml:space="preserve"> Uitvoeringsplan </w:t>
      </w:r>
    </w:p>
    <w:p w14:paraId="4C0E3941" w14:textId="77777777" w:rsidR="003D14C0" w:rsidRPr="00AB5AE9" w:rsidRDefault="003D14C0" w:rsidP="003D14C0">
      <w:pPr>
        <w:pStyle w:val="Geenafstand"/>
        <w:rPr>
          <w:rFonts w:eastAsia="Times New Roman" w:cstheme="minorHAnsi"/>
          <w:i/>
          <w:sz w:val="18"/>
          <w:szCs w:val="18"/>
          <w:lang w:eastAsia="nl-NL"/>
        </w:rPr>
      </w:pPr>
      <w:r w:rsidRPr="00CB5AC4">
        <w:rPr>
          <w:rFonts w:eastAsia="Times New Roman" w:cstheme="minorHAnsi"/>
          <w:i/>
          <w:sz w:val="18"/>
          <w:szCs w:val="18"/>
          <w:lang w:eastAsia="nl-NL"/>
        </w:rPr>
        <w:t xml:space="preserve">Opdrachtnemer dient lichtblauw gemarkeerde velden in te vullen.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D45820" w:rsidRPr="00BD4827" w14:paraId="09256507" w14:textId="77777777" w:rsidTr="00D45820">
        <w:tc>
          <w:tcPr>
            <w:tcW w:w="9062" w:type="dxa"/>
            <w:gridSpan w:val="2"/>
            <w:tcBorders>
              <w:bottom w:val="nil"/>
            </w:tcBorders>
            <w:shd w:val="clear" w:color="auto" w:fill="0070C0"/>
          </w:tcPr>
          <w:p w14:paraId="58B7402A" w14:textId="77777777" w:rsidR="00D45820" w:rsidRPr="00BD4827" w:rsidRDefault="00D45820" w:rsidP="0069198C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Algemeen</w:t>
            </w:r>
          </w:p>
        </w:tc>
      </w:tr>
      <w:tr w:rsidR="00D45820" w:rsidRPr="00BD4827" w14:paraId="37326CE3" w14:textId="77777777" w:rsidTr="003D14C0">
        <w:tc>
          <w:tcPr>
            <w:tcW w:w="3539" w:type="dxa"/>
            <w:tcBorders>
              <w:top w:val="nil"/>
            </w:tcBorders>
          </w:tcPr>
          <w:p w14:paraId="7AA161E1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Aanbesteding:</w:t>
            </w:r>
          </w:p>
        </w:tc>
        <w:tc>
          <w:tcPr>
            <w:tcW w:w="5523" w:type="dxa"/>
            <w:tcBorders>
              <w:top w:val="nil"/>
            </w:tcBorders>
            <w:shd w:val="clear" w:color="auto" w:fill="DEEAF6" w:themeFill="accent1" w:themeFillTint="33"/>
          </w:tcPr>
          <w:p w14:paraId="1C34F89D" w14:textId="4C42A62B" w:rsidR="00D45820" w:rsidRPr="00BD4827" w:rsidRDefault="00353DB3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Raamovereenkomst Groenrenovaties en rooien bomen Ridderkerk</w:t>
            </w:r>
          </w:p>
        </w:tc>
      </w:tr>
      <w:tr w:rsidR="00D45820" w:rsidRPr="00BD4827" w14:paraId="66A48288" w14:textId="77777777" w:rsidTr="003D14C0">
        <w:tc>
          <w:tcPr>
            <w:tcW w:w="3539" w:type="dxa"/>
          </w:tcPr>
          <w:p w14:paraId="24880FBE" w14:textId="77777777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SR </w:t>
            </w:r>
            <w:r w:rsidRPr="005430B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5</w:t>
            </w:r>
            <w:r w:rsidR="007525CF">
              <w:rPr>
                <w:rFonts w:asciiTheme="minorHAnsi" w:hAnsiTheme="minorHAnsi" w:cstheme="minorHAnsi"/>
                <w:sz w:val="18"/>
                <w:szCs w:val="18"/>
              </w:rPr>
              <w:t>% over de aanneemsom of geraamd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jaarlijks: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12D0A63F" w14:textId="2F44E549" w:rsidR="00D45820" w:rsidRPr="00BD4827" w:rsidRDefault="00D45820" w:rsidP="00D45820">
            <w:pPr>
              <w:spacing w:before="60" w:after="6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i/>
                <w:sz w:val="18"/>
                <w:szCs w:val="18"/>
              </w:rPr>
              <w:t>Aann</w:t>
            </w:r>
            <w:r w:rsidR="005430B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eemsom/raming x </w:t>
            </w:r>
            <w:r w:rsidR="00353DB3">
              <w:rPr>
                <w:rFonts w:asciiTheme="minorHAnsi" w:hAnsiTheme="minorHAnsi" w:cstheme="minorHAnsi"/>
                <w:i/>
                <w:sz w:val="18"/>
                <w:szCs w:val="18"/>
              </w:rPr>
              <w:t>10</w:t>
            </w:r>
            <w:r w:rsidR="005430B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% SR = SR</w:t>
            </w:r>
            <w:r w:rsidRPr="00BD482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opgave</w:t>
            </w:r>
          </w:p>
          <w:p w14:paraId="69867788" w14:textId="014895EC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…… x .</w:t>
            </w:r>
            <w:r w:rsidR="00353DB3">
              <w:rPr>
                <w:rFonts w:asciiTheme="minorHAnsi" w:hAnsiTheme="minorHAnsi" w:cstheme="minorHAnsi"/>
                <w:sz w:val="18"/>
                <w:szCs w:val="18"/>
              </w:rPr>
              <w:t xml:space="preserve">10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%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= €</w:t>
            </w:r>
          </w:p>
        </w:tc>
      </w:tr>
      <w:tr w:rsidR="00D45820" w:rsidRPr="00BD4827" w14:paraId="5A952415" w14:textId="77777777" w:rsidTr="003D14C0">
        <w:tc>
          <w:tcPr>
            <w:tcW w:w="3539" w:type="dxa"/>
          </w:tcPr>
          <w:p w14:paraId="50308B59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Protocol: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715EBD68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6DA29CAE" w14:textId="77777777" w:rsidTr="003D14C0">
        <w:tc>
          <w:tcPr>
            <w:tcW w:w="3539" w:type="dxa"/>
          </w:tcPr>
          <w:p w14:paraId="269629A6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Looptijd: </w:t>
            </w:r>
          </w:p>
          <w:p w14:paraId="69C88DFC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DEEAF6" w:themeFill="accent1" w:themeFillTint="33"/>
          </w:tcPr>
          <w:p w14:paraId="4DFBDDBA" w14:textId="2DDC9595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Startdatum:</w:t>
            </w:r>
            <w:r w:rsidR="00AB5AE9">
              <w:rPr>
                <w:rFonts w:asciiTheme="minorHAnsi" w:hAnsiTheme="minorHAnsi" w:cstheme="minorHAnsi"/>
                <w:sz w:val="18"/>
                <w:szCs w:val="18"/>
              </w:rPr>
              <w:t xml:space="preserve"> 1 </w:t>
            </w:r>
            <w:r w:rsidR="00353DB3">
              <w:rPr>
                <w:rFonts w:asciiTheme="minorHAnsi" w:hAnsiTheme="minorHAnsi" w:cstheme="minorHAnsi"/>
                <w:sz w:val="18"/>
                <w:szCs w:val="18"/>
              </w:rPr>
              <w:t>januari</w:t>
            </w:r>
            <w:r w:rsidR="00AB5AE9">
              <w:rPr>
                <w:rFonts w:asciiTheme="minorHAnsi" w:hAnsiTheme="minorHAnsi" w:cstheme="minorHAnsi"/>
                <w:sz w:val="18"/>
                <w:szCs w:val="18"/>
              </w:rPr>
              <w:t xml:space="preserve"> 202</w:t>
            </w:r>
            <w:r w:rsidR="00353DB3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  <w:p w14:paraId="527618F6" w14:textId="66F1DD08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Einddatum:</w:t>
            </w:r>
            <w:r w:rsidR="00AB5AE9">
              <w:rPr>
                <w:rFonts w:asciiTheme="minorHAnsi" w:hAnsiTheme="minorHAnsi" w:cstheme="minorHAnsi"/>
                <w:sz w:val="18"/>
                <w:szCs w:val="18"/>
              </w:rPr>
              <w:t xml:space="preserve"> 3</w:t>
            </w:r>
            <w:r w:rsidR="00353DB3">
              <w:rPr>
                <w:rFonts w:asciiTheme="minorHAnsi" w:hAnsiTheme="minorHAnsi" w:cstheme="minorHAnsi"/>
                <w:sz w:val="18"/>
                <w:szCs w:val="18"/>
              </w:rPr>
              <w:t>1 december</w:t>
            </w:r>
            <w:r w:rsidR="00AB5AE9">
              <w:rPr>
                <w:rFonts w:asciiTheme="minorHAnsi" w:hAnsiTheme="minorHAnsi" w:cstheme="minorHAnsi"/>
                <w:sz w:val="18"/>
                <w:szCs w:val="18"/>
              </w:rPr>
              <w:t xml:space="preserve"> 2026</w:t>
            </w:r>
          </w:p>
          <w:p w14:paraId="17A880E4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Aantal eventuele verlengingen:</w:t>
            </w:r>
            <w:r w:rsidR="00AB5AE9">
              <w:rPr>
                <w:rFonts w:asciiTheme="minorHAnsi" w:hAnsiTheme="minorHAnsi" w:cstheme="minorHAnsi"/>
                <w:sz w:val="18"/>
                <w:szCs w:val="18"/>
              </w:rPr>
              <w:t xml:space="preserve"> 3</w:t>
            </w:r>
          </w:p>
          <w:p w14:paraId="36657768" w14:textId="019ABB18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Einddatum </w:t>
            </w:r>
            <w:r w:rsidR="00AB5AE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353DB3">
              <w:rPr>
                <w:rFonts w:asciiTheme="minorHAnsi" w:hAnsiTheme="minorHAnsi" w:cstheme="minorHAnsi"/>
                <w:sz w:val="18"/>
                <w:szCs w:val="18"/>
              </w:rPr>
              <w:t>1 december</w:t>
            </w:r>
            <w:r w:rsidR="00AB5AE9">
              <w:rPr>
                <w:rFonts w:asciiTheme="minorHAnsi" w:hAnsiTheme="minorHAnsi" w:cstheme="minorHAnsi"/>
                <w:sz w:val="18"/>
                <w:szCs w:val="18"/>
              </w:rPr>
              <w:t xml:space="preserve"> 2029 </w:t>
            </w: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(incl. verlengingen of onderhoud):</w:t>
            </w:r>
          </w:p>
        </w:tc>
      </w:tr>
      <w:tr w:rsidR="00D45820" w:rsidRPr="00BD4827" w14:paraId="4AFBF70D" w14:textId="77777777" w:rsidTr="00A43A05">
        <w:tc>
          <w:tcPr>
            <w:tcW w:w="9062" w:type="dxa"/>
            <w:gridSpan w:val="2"/>
            <w:shd w:val="clear" w:color="auto" w:fill="0070C0"/>
          </w:tcPr>
          <w:p w14:paraId="1261BF7E" w14:textId="77777777" w:rsidR="00D45820" w:rsidRPr="00BD4827" w:rsidRDefault="00D45820" w:rsidP="00D45820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Gegevens opdrachtnemer</w:t>
            </w:r>
          </w:p>
        </w:tc>
      </w:tr>
      <w:tr w:rsidR="00D45820" w:rsidRPr="00BD4827" w14:paraId="0F06119C" w14:textId="77777777" w:rsidTr="003D14C0">
        <w:tc>
          <w:tcPr>
            <w:tcW w:w="3539" w:type="dxa"/>
          </w:tcPr>
          <w:p w14:paraId="3F4182FE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opdrachtnemer: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4F4B18DF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4A287270" w14:textId="77777777" w:rsidTr="003D14C0">
        <w:tc>
          <w:tcPr>
            <w:tcW w:w="3539" w:type="dxa"/>
          </w:tcPr>
          <w:p w14:paraId="76DE450A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Adresgegevens:</w:t>
            </w:r>
          </w:p>
          <w:p w14:paraId="480B99C0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DEEAF6" w:themeFill="accent1" w:themeFillTint="33"/>
          </w:tcPr>
          <w:p w14:paraId="0016442E" w14:textId="77777777" w:rsidR="00D45820" w:rsidRPr="00BD4827" w:rsidRDefault="00D45820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Straatnaam:</w:t>
            </w:r>
          </w:p>
          <w:p w14:paraId="71423BA0" w14:textId="77777777" w:rsidR="00D45820" w:rsidRPr="00BD4827" w:rsidRDefault="00D45820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Postcode:</w:t>
            </w:r>
          </w:p>
          <w:p w14:paraId="14F65BB2" w14:textId="77777777" w:rsidR="00D45820" w:rsidRPr="00BD4827" w:rsidRDefault="00D45820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Plaats:</w:t>
            </w:r>
          </w:p>
        </w:tc>
      </w:tr>
      <w:tr w:rsidR="00D45820" w:rsidRPr="00BD4827" w14:paraId="3B95503A" w14:textId="77777777" w:rsidTr="003D14C0">
        <w:tc>
          <w:tcPr>
            <w:tcW w:w="3539" w:type="dxa"/>
          </w:tcPr>
          <w:p w14:paraId="0CBB0410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KVK nummer: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7D979753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5958298E" w14:textId="77777777" w:rsidTr="003D14C0">
        <w:tc>
          <w:tcPr>
            <w:tcW w:w="3539" w:type="dxa"/>
          </w:tcPr>
          <w:p w14:paraId="6A338B52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Algemeen telefoonnummer: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674C937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352D1E2C" w14:textId="77777777" w:rsidTr="003D14C0">
        <w:tc>
          <w:tcPr>
            <w:tcW w:w="3539" w:type="dxa"/>
          </w:tcPr>
          <w:p w14:paraId="263F1FFA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Algemeen e-mailadres: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EBA892B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09BA1304" w14:textId="77777777" w:rsidTr="003D14C0">
        <w:tc>
          <w:tcPr>
            <w:tcW w:w="3539" w:type="dxa"/>
          </w:tcPr>
          <w:p w14:paraId="1EEB58E0" w14:textId="77777777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Contactpersoon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45BD4983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0BBCE00A" w14:textId="77777777" w:rsidTr="003D14C0">
        <w:tc>
          <w:tcPr>
            <w:tcW w:w="3539" w:type="dxa"/>
          </w:tcPr>
          <w:p w14:paraId="42782D8F" w14:textId="77777777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Telefoonnummer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contactpersoon: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1778AE21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5C96994B" w14:textId="77777777" w:rsidTr="003D14C0">
        <w:tc>
          <w:tcPr>
            <w:tcW w:w="3539" w:type="dxa"/>
          </w:tcPr>
          <w:p w14:paraId="67EB8E03" w14:textId="77777777" w:rsidR="00D45820" w:rsidRPr="00BD4827" w:rsidRDefault="0093180E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E-mailadres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contactpersoon: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2B3F3A3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0E9E7778" w14:textId="77777777" w:rsidTr="00D45820">
        <w:tc>
          <w:tcPr>
            <w:tcW w:w="9062" w:type="dxa"/>
            <w:gridSpan w:val="2"/>
            <w:shd w:val="clear" w:color="auto" w:fill="0070C0"/>
          </w:tcPr>
          <w:p w14:paraId="1883AD5D" w14:textId="77777777" w:rsidR="00D45820" w:rsidRPr="00BD4827" w:rsidRDefault="00D45820" w:rsidP="00D45820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Gegevens opdrachtgever (in te vullen door opdrachtgever)</w:t>
            </w:r>
          </w:p>
        </w:tc>
      </w:tr>
      <w:tr w:rsidR="00D45820" w:rsidRPr="00BD4827" w14:paraId="2C7EF402" w14:textId="77777777" w:rsidTr="00BD4827">
        <w:trPr>
          <w:trHeight w:val="170"/>
        </w:trPr>
        <w:tc>
          <w:tcPr>
            <w:tcW w:w="3539" w:type="dxa"/>
            <w:shd w:val="clear" w:color="auto" w:fill="auto"/>
          </w:tcPr>
          <w:p w14:paraId="7059F049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Organisatie:</w:t>
            </w:r>
          </w:p>
        </w:tc>
        <w:tc>
          <w:tcPr>
            <w:tcW w:w="5523" w:type="dxa"/>
            <w:shd w:val="clear" w:color="auto" w:fill="auto"/>
          </w:tcPr>
          <w:p w14:paraId="45641B7A" w14:textId="77777777" w:rsidR="00D45820" w:rsidRPr="00BD4827" w:rsidRDefault="00AB5AE9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De 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gemeente Ridderkerk</w:t>
            </w:r>
          </w:p>
        </w:tc>
      </w:tr>
      <w:tr w:rsidR="00D45820" w:rsidRPr="00BD4827" w14:paraId="0F2EE11C" w14:textId="77777777" w:rsidTr="00BD4827">
        <w:trPr>
          <w:trHeight w:val="168"/>
        </w:trPr>
        <w:tc>
          <w:tcPr>
            <w:tcW w:w="3539" w:type="dxa"/>
            <w:shd w:val="clear" w:color="auto" w:fill="auto"/>
          </w:tcPr>
          <w:p w14:paraId="1D63BEA8" w14:textId="77777777" w:rsidR="00D45820" w:rsidRPr="00BD4827" w:rsidRDefault="005430B2" w:rsidP="00D45820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SR accountmanager</w:t>
            </w:r>
          </w:p>
        </w:tc>
        <w:tc>
          <w:tcPr>
            <w:tcW w:w="5523" w:type="dxa"/>
            <w:shd w:val="clear" w:color="auto" w:fill="auto"/>
          </w:tcPr>
          <w:p w14:paraId="1695E2EA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Sascha Jelier</w:t>
            </w:r>
          </w:p>
        </w:tc>
      </w:tr>
      <w:tr w:rsidR="00D45820" w:rsidRPr="00BD4827" w14:paraId="638B6B1E" w14:textId="77777777" w:rsidTr="00BD4827">
        <w:trPr>
          <w:trHeight w:val="168"/>
        </w:trPr>
        <w:tc>
          <w:tcPr>
            <w:tcW w:w="3539" w:type="dxa"/>
            <w:shd w:val="clear" w:color="auto" w:fill="auto"/>
          </w:tcPr>
          <w:p w14:paraId="147EA832" w14:textId="77777777" w:rsidR="00D45820" w:rsidRPr="00BD4827" w:rsidRDefault="005430B2" w:rsidP="00D4582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Telefoonnummer SR accountmanager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auto"/>
          </w:tcPr>
          <w:p w14:paraId="5A074268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06-81137598</w:t>
            </w:r>
          </w:p>
        </w:tc>
      </w:tr>
      <w:tr w:rsidR="00D45820" w:rsidRPr="00BD4827" w14:paraId="6C9835D4" w14:textId="77777777" w:rsidTr="00BD4827">
        <w:trPr>
          <w:trHeight w:val="168"/>
        </w:trPr>
        <w:tc>
          <w:tcPr>
            <w:tcW w:w="3539" w:type="dxa"/>
            <w:shd w:val="clear" w:color="auto" w:fill="auto"/>
          </w:tcPr>
          <w:p w14:paraId="769947D8" w14:textId="77777777" w:rsidR="00D45820" w:rsidRPr="00BD4827" w:rsidRDefault="005430B2" w:rsidP="00D4582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E-mailadres SR accountmanager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auto"/>
          </w:tcPr>
          <w:p w14:paraId="71662386" w14:textId="77777777" w:rsidR="00D45820" w:rsidRDefault="00443517" w:rsidP="00D45820">
            <w:pPr>
              <w:pStyle w:val="Geenafstand"/>
              <w:rPr>
                <w:rFonts w:cstheme="minorHAnsi"/>
                <w:sz w:val="18"/>
                <w:szCs w:val="18"/>
              </w:rPr>
            </w:pPr>
            <w:hyperlink r:id="rId5" w:history="1">
              <w:r w:rsidRPr="00F73190">
                <w:rPr>
                  <w:rStyle w:val="Hyperlink"/>
                  <w:rFonts w:cstheme="minorHAnsi"/>
                  <w:sz w:val="18"/>
                  <w:szCs w:val="18"/>
                </w:rPr>
                <w:t>s.jelier@debedrijfsvoeringspartner.nl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66DC7D5" w14:textId="77777777" w:rsidR="00443517" w:rsidRPr="00BD4827" w:rsidRDefault="00443517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hyperlink r:id="rId6" w:history="1">
              <w:r w:rsidRPr="00F73190">
                <w:rPr>
                  <w:rStyle w:val="Hyperlink"/>
                  <w:rFonts w:cstheme="minorHAnsi"/>
                  <w:sz w:val="18"/>
                  <w:szCs w:val="18"/>
                </w:rPr>
                <w:t>SRoI@debedrijfsvoeringspartner.nl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D4827" w:rsidRPr="00BD4827" w14:paraId="4D1125E7" w14:textId="77777777" w:rsidTr="00BD4827">
        <w:trPr>
          <w:trHeight w:val="168"/>
        </w:trPr>
        <w:tc>
          <w:tcPr>
            <w:tcW w:w="9062" w:type="dxa"/>
            <w:gridSpan w:val="2"/>
            <w:shd w:val="clear" w:color="auto" w:fill="0070C0"/>
          </w:tcPr>
          <w:p w14:paraId="2656052C" w14:textId="77777777" w:rsidR="00BD4827" w:rsidRPr="00BD4827" w:rsidRDefault="00BD4827" w:rsidP="00BD4827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Soort</w:t>
            </w:r>
            <w:r w:rsidR="005430B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 overeenkomst en invulling SR</w:t>
            </w:r>
          </w:p>
        </w:tc>
      </w:tr>
      <w:tr w:rsidR="00D45820" w:rsidRPr="00BD4827" w14:paraId="52907374" w14:textId="77777777" w:rsidTr="003D14C0">
        <w:trPr>
          <w:trHeight w:val="168"/>
        </w:trPr>
        <w:tc>
          <w:tcPr>
            <w:tcW w:w="3539" w:type="dxa"/>
            <w:shd w:val="clear" w:color="auto" w:fill="auto"/>
          </w:tcPr>
          <w:p w14:paraId="25E7DC3F" w14:textId="77777777" w:rsidR="00D45820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Soort overeenkomst: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4AF921BF" w14:textId="28084649" w:rsidR="00D45820" w:rsidRPr="00BD4827" w:rsidRDefault="00BD4827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Raamovereenkomst </w:t>
            </w:r>
          </w:p>
        </w:tc>
      </w:tr>
      <w:tr w:rsidR="00BD4827" w:rsidRPr="00BD4827" w14:paraId="266164F5" w14:textId="77777777" w:rsidTr="003D14C0">
        <w:trPr>
          <w:trHeight w:val="168"/>
        </w:trPr>
        <w:tc>
          <w:tcPr>
            <w:tcW w:w="9062" w:type="dxa"/>
            <w:gridSpan w:val="2"/>
            <w:shd w:val="clear" w:color="auto" w:fill="DEEAF6" w:themeFill="accent1" w:themeFillTint="33"/>
          </w:tcPr>
          <w:p w14:paraId="0AAA0588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Op welke wijze gaat u invulling geven aan SR (vacatures, leerwerkplekken, stageplaatsen, het geven van trainingen </w:t>
            </w:r>
            <w:proofErr w:type="spellStart"/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etc</w:t>
            </w:r>
            <w:proofErr w:type="spellEnd"/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) inclus</w:t>
            </w:r>
            <w:r w:rsidR="005430B2">
              <w:rPr>
                <w:rFonts w:asciiTheme="minorHAnsi" w:hAnsiTheme="minorHAnsi" w:cstheme="minorHAnsi"/>
                <w:sz w:val="18"/>
                <w:szCs w:val="18"/>
              </w:rPr>
              <w:t>ief een onderbouwing van de SR</w:t>
            </w: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opgave: </w:t>
            </w:r>
          </w:p>
          <w:p w14:paraId="37A2E476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23433A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06D70966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02905551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7625ADEF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1E8E9BCB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FB8FCA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Onderbouwing: </w:t>
            </w:r>
          </w:p>
          <w:p w14:paraId="50C81871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275E7BA6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6EBA458D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7B0B1F8A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C5F1EF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sz w:val="16"/>
                <w:szCs w:val="18"/>
              </w:rPr>
              <w:t>De kleine lettertjes</w:t>
            </w:r>
          </w:p>
          <w:p w14:paraId="68DF40F4" w14:textId="77777777" w:rsidR="00BD4827" w:rsidRPr="00BD4827" w:rsidRDefault="00BD4827" w:rsidP="00BD4827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De opdracht wordt (na g</w:t>
            </w:r>
            <w:r w:rsidR="005430B2">
              <w:rPr>
                <w:rFonts w:asciiTheme="minorHAnsi" w:hAnsiTheme="minorHAnsi" w:cstheme="minorHAnsi"/>
                <w:sz w:val="16"/>
                <w:szCs w:val="18"/>
              </w:rPr>
              <w:t>unning) door de SR accountmanager  aangemeld bij het SR</w:t>
            </w: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 xml:space="preserve">-registratiesysteem. In dit systeem dient u zelf de medewerkers op te voeren. Als bewijs dient aangetoond te worden tot welke doelgroep de medewerker(s) behoren. </w:t>
            </w:r>
          </w:p>
          <w:p w14:paraId="57CBB678" w14:textId="77777777" w:rsidR="00BD4827" w:rsidRPr="00BD4827" w:rsidRDefault="00BD4827" w:rsidP="00BD4827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Aan het ein</w:t>
            </w:r>
            <w:r w:rsidR="005430B2">
              <w:rPr>
                <w:rFonts w:asciiTheme="minorHAnsi" w:hAnsiTheme="minorHAnsi" w:cstheme="minorHAnsi"/>
                <w:sz w:val="16"/>
                <w:szCs w:val="18"/>
              </w:rPr>
              <w:t>de van de looptijd dient de SR</w:t>
            </w: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-opgave volledig te zijn ingevuld. Bij het niet of onvolledig invullen volgt een factuur voor het openstaande bedrag x 125%.</w:t>
            </w:r>
          </w:p>
          <w:p w14:paraId="3D23EDAA" w14:textId="77777777" w:rsidR="00BD4827" w:rsidRPr="00BD4827" w:rsidRDefault="00BD4827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78989527" w14:textId="77777777" w:rsidTr="00BD4827">
        <w:trPr>
          <w:trHeight w:val="168"/>
        </w:trPr>
        <w:tc>
          <w:tcPr>
            <w:tcW w:w="9062" w:type="dxa"/>
            <w:gridSpan w:val="2"/>
            <w:shd w:val="clear" w:color="auto" w:fill="0070C0"/>
          </w:tcPr>
          <w:p w14:paraId="016AC873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Ondertekening </w:t>
            </w:r>
          </w:p>
        </w:tc>
      </w:tr>
      <w:tr w:rsidR="00BD4827" w:rsidRPr="00BD4827" w14:paraId="4347DE47" w14:textId="77777777" w:rsidTr="003D14C0">
        <w:trPr>
          <w:trHeight w:val="152"/>
        </w:trPr>
        <w:tc>
          <w:tcPr>
            <w:tcW w:w="3539" w:type="dxa"/>
            <w:shd w:val="clear" w:color="auto" w:fill="auto"/>
          </w:tcPr>
          <w:p w14:paraId="109EEDE9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opdrachtnemer: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3C19C283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54E02818" w14:textId="77777777" w:rsidTr="003D14C0">
        <w:trPr>
          <w:trHeight w:val="152"/>
        </w:trPr>
        <w:tc>
          <w:tcPr>
            <w:tcW w:w="3539" w:type="dxa"/>
            <w:shd w:val="clear" w:color="auto" w:fill="auto"/>
          </w:tcPr>
          <w:p w14:paraId="37271698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ondertekenaar: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719AA606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3DA3DA27" w14:textId="77777777" w:rsidTr="003D14C0">
        <w:trPr>
          <w:trHeight w:val="151"/>
        </w:trPr>
        <w:tc>
          <w:tcPr>
            <w:tcW w:w="3539" w:type="dxa"/>
            <w:shd w:val="clear" w:color="auto" w:fill="auto"/>
          </w:tcPr>
          <w:p w14:paraId="366EFA8F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Functie: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A8F119F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5E4CEF64" w14:textId="77777777" w:rsidTr="003D14C0">
        <w:trPr>
          <w:trHeight w:val="151"/>
        </w:trPr>
        <w:tc>
          <w:tcPr>
            <w:tcW w:w="3539" w:type="dxa"/>
            <w:shd w:val="clear" w:color="auto" w:fill="auto"/>
          </w:tcPr>
          <w:p w14:paraId="51F4D864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Datum: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391E6672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5BE2B704" w14:textId="77777777" w:rsidTr="003D14C0">
        <w:trPr>
          <w:trHeight w:val="58"/>
        </w:trPr>
        <w:tc>
          <w:tcPr>
            <w:tcW w:w="3539" w:type="dxa"/>
            <w:shd w:val="clear" w:color="auto" w:fill="auto"/>
          </w:tcPr>
          <w:p w14:paraId="4888B036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Handtekening: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3EDCDC23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F6005C" w14:textId="77777777" w:rsid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789480" w14:textId="77777777" w:rsid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E5CC7E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3940BF7" w14:textId="77777777" w:rsidR="00367825" w:rsidRPr="0069198C" w:rsidRDefault="00367825" w:rsidP="0069198C"/>
    <w:sectPr w:rsidR="00367825" w:rsidRPr="00691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3F8BEA8"/>
    <w:lvl w:ilvl="0">
      <w:start w:val="1"/>
      <w:numFmt w:val="decimal"/>
      <w:lvlText w:val="%1."/>
      <w:lvlJc w:val="left"/>
      <w:pPr>
        <w:tabs>
          <w:tab w:val="num" w:pos="772"/>
        </w:tabs>
        <w:ind w:left="772" w:hanging="360"/>
      </w:pPr>
    </w:lvl>
  </w:abstractNum>
  <w:abstractNum w:abstractNumId="1" w15:restartNumberingAfterBreak="0">
    <w:nsid w:val="FFFFFF7D"/>
    <w:multiLevelType w:val="singleLevel"/>
    <w:tmpl w:val="9F5CFD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0A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34F3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E42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29D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2869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4833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4C7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2AA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361A6"/>
    <w:multiLevelType w:val="hybridMultilevel"/>
    <w:tmpl w:val="BF3AB8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B380352"/>
    <w:multiLevelType w:val="hybridMultilevel"/>
    <w:tmpl w:val="2DFA37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E4020B"/>
    <w:multiLevelType w:val="hybridMultilevel"/>
    <w:tmpl w:val="295036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1855283">
    <w:abstractNumId w:val="9"/>
  </w:num>
  <w:num w:numId="2" w16cid:durableId="759136148">
    <w:abstractNumId w:val="8"/>
  </w:num>
  <w:num w:numId="3" w16cid:durableId="820462488">
    <w:abstractNumId w:val="7"/>
  </w:num>
  <w:num w:numId="4" w16cid:durableId="420033379">
    <w:abstractNumId w:val="6"/>
  </w:num>
  <w:num w:numId="5" w16cid:durableId="1315257939">
    <w:abstractNumId w:val="5"/>
  </w:num>
  <w:num w:numId="6" w16cid:durableId="1345400141">
    <w:abstractNumId w:val="4"/>
  </w:num>
  <w:num w:numId="7" w16cid:durableId="599685415">
    <w:abstractNumId w:val="3"/>
  </w:num>
  <w:num w:numId="8" w16cid:durableId="526717140">
    <w:abstractNumId w:val="2"/>
  </w:num>
  <w:num w:numId="9" w16cid:durableId="1506701420">
    <w:abstractNumId w:val="1"/>
  </w:num>
  <w:num w:numId="10" w16cid:durableId="1398093144">
    <w:abstractNumId w:val="0"/>
  </w:num>
  <w:num w:numId="11" w16cid:durableId="369306051">
    <w:abstractNumId w:val="11"/>
  </w:num>
  <w:num w:numId="12" w16cid:durableId="1519613654">
    <w:abstractNumId w:val="12"/>
  </w:num>
  <w:num w:numId="13" w16cid:durableId="18038864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820"/>
    <w:rsid w:val="0001455F"/>
    <w:rsid w:val="00014E17"/>
    <w:rsid w:val="000C03F8"/>
    <w:rsid w:val="0015461F"/>
    <w:rsid w:val="00210AA7"/>
    <w:rsid w:val="002C15E4"/>
    <w:rsid w:val="00353DB3"/>
    <w:rsid w:val="00367825"/>
    <w:rsid w:val="003D0BBD"/>
    <w:rsid w:val="003D14C0"/>
    <w:rsid w:val="00443517"/>
    <w:rsid w:val="00505A56"/>
    <w:rsid w:val="00520734"/>
    <w:rsid w:val="005430B2"/>
    <w:rsid w:val="0069198C"/>
    <w:rsid w:val="006E23C7"/>
    <w:rsid w:val="007525CF"/>
    <w:rsid w:val="0093180E"/>
    <w:rsid w:val="00A61706"/>
    <w:rsid w:val="00A91E52"/>
    <w:rsid w:val="00AB5AE9"/>
    <w:rsid w:val="00B67058"/>
    <w:rsid w:val="00B93B13"/>
    <w:rsid w:val="00BD4827"/>
    <w:rsid w:val="00CA4BA7"/>
    <w:rsid w:val="00CB5AC4"/>
    <w:rsid w:val="00CD1A6B"/>
    <w:rsid w:val="00D45820"/>
    <w:rsid w:val="00E6283A"/>
    <w:rsid w:val="00F8139D"/>
    <w:rsid w:val="00FC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8B5D"/>
  <w15:chartTrackingRefBased/>
  <w15:docId w15:val="{427E8834-887C-4A64-86D3-32860825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5820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1"/>
    <w:qFormat/>
    <w:rsid w:val="00210AA7"/>
    <w:pPr>
      <w:keepNext/>
      <w:keepLines/>
      <w:spacing w:before="280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1"/>
    <w:qFormat/>
    <w:rsid w:val="00210AA7"/>
    <w:pPr>
      <w:keepNext/>
      <w:keepLines/>
      <w:spacing w:before="280"/>
      <w:outlineLvl w:val="1"/>
    </w:pPr>
    <w:rPr>
      <w:rFonts w:eastAsiaTheme="majorEastAsia" w:cstheme="majorBidi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210AA7"/>
    <w:pPr>
      <w:keepNext/>
      <w:keepLines/>
      <w:spacing w:before="280"/>
      <w:outlineLvl w:val="2"/>
    </w:pPr>
    <w:rPr>
      <w:rFonts w:eastAsiaTheme="majorEastAsia" w:cstheme="majorBidi"/>
      <w:sz w:val="26"/>
    </w:rPr>
  </w:style>
  <w:style w:type="paragraph" w:styleId="Kop4">
    <w:name w:val="heading 4"/>
    <w:basedOn w:val="Standaard"/>
    <w:next w:val="Standaard"/>
    <w:link w:val="Kop4Char"/>
    <w:uiPriority w:val="1"/>
    <w:qFormat/>
    <w:rsid w:val="00210AA7"/>
    <w:pPr>
      <w:keepNext/>
      <w:keepLines/>
      <w:spacing w:before="28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A6170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A6170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A6170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A6170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A6170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CA4BA7"/>
    <w:rPr>
      <w:rFonts w:ascii="Calibri" w:eastAsiaTheme="majorEastAsia" w:hAnsi="Calibri" w:cstheme="majorBidi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1"/>
    <w:rsid w:val="00CA4BA7"/>
    <w:rPr>
      <w:rFonts w:ascii="Calibri" w:eastAsiaTheme="majorEastAsia" w:hAnsi="Calibri" w:cstheme="majorBidi"/>
      <w:sz w:val="28"/>
      <w:szCs w:val="26"/>
    </w:rPr>
  </w:style>
  <w:style w:type="paragraph" w:styleId="Geenafstand">
    <w:name w:val="No Spacing"/>
    <w:uiPriority w:val="10"/>
    <w:unhideWhenUsed/>
    <w:rsid w:val="00A61706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1"/>
    <w:rsid w:val="00CA4BA7"/>
    <w:rPr>
      <w:rFonts w:ascii="Calibri" w:eastAsiaTheme="majorEastAsia" w:hAnsi="Calibri" w:cstheme="majorBidi"/>
      <w:sz w:val="26"/>
      <w:szCs w:val="24"/>
    </w:rPr>
  </w:style>
  <w:style w:type="character" w:customStyle="1" w:styleId="Kop4Char">
    <w:name w:val="Kop 4 Char"/>
    <w:basedOn w:val="Standaardalinea-lettertype"/>
    <w:link w:val="Kop4"/>
    <w:uiPriority w:val="1"/>
    <w:rsid w:val="00CA4BA7"/>
    <w:rPr>
      <w:rFonts w:ascii="Calibri" w:eastAsiaTheme="majorEastAsia" w:hAnsi="Calibri" w:cstheme="majorBidi"/>
      <w:i/>
      <w:iCs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A617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A6170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A6170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A617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A617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ard"/>
    <w:next w:val="Standaard"/>
    <w:link w:val="TitelChar"/>
    <w:qFormat/>
    <w:rsid w:val="00E6283A"/>
    <w:pPr>
      <w:spacing w:after="280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CA4BA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customStyle="1" w:styleId="Aantekenen">
    <w:name w:val="Aantekenen"/>
    <w:basedOn w:val="Standaard"/>
    <w:uiPriority w:val="8"/>
    <w:unhideWhenUsed/>
    <w:qFormat/>
    <w:rsid w:val="006E23C7"/>
    <w:pPr>
      <w:spacing w:before="1560"/>
    </w:pPr>
  </w:style>
  <w:style w:type="paragraph" w:customStyle="1" w:styleId="AdresBAR">
    <w:name w:val="Adres BAR"/>
    <w:basedOn w:val="Standaard"/>
    <w:uiPriority w:val="8"/>
    <w:unhideWhenUsed/>
    <w:qFormat/>
    <w:rsid w:val="006E23C7"/>
    <w:pPr>
      <w:spacing w:after="1080"/>
      <w:contextualSpacing/>
    </w:pPr>
  </w:style>
  <w:style w:type="paragraph" w:customStyle="1" w:styleId="BriefhoofdBAR">
    <w:name w:val="Briefhoofd BAR"/>
    <w:basedOn w:val="Standaard"/>
    <w:uiPriority w:val="8"/>
    <w:unhideWhenUsed/>
    <w:qFormat/>
    <w:rsid w:val="006E23C7"/>
  </w:style>
  <w:style w:type="paragraph" w:customStyle="1" w:styleId="Betreft">
    <w:name w:val="Betreft"/>
    <w:basedOn w:val="Standaard"/>
    <w:uiPriority w:val="8"/>
    <w:qFormat/>
    <w:rsid w:val="00FC3713"/>
    <w:pPr>
      <w:spacing w:before="360" w:after="60" w:line="480" w:lineRule="auto"/>
    </w:pPr>
  </w:style>
  <w:style w:type="paragraph" w:customStyle="1" w:styleId="Ondertekening">
    <w:name w:val="Ondertekening"/>
    <w:basedOn w:val="Standaard"/>
    <w:uiPriority w:val="8"/>
    <w:unhideWhenUsed/>
    <w:qFormat/>
    <w:rsid w:val="00B67058"/>
    <w:pPr>
      <w:spacing w:before="960"/>
    </w:pPr>
  </w:style>
  <w:style w:type="table" w:styleId="Tabelraster">
    <w:name w:val="Table Grid"/>
    <w:basedOn w:val="Standaardtabel"/>
    <w:rsid w:val="00D45820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45820"/>
    <w:pPr>
      <w:ind w:left="720"/>
      <w:contextualSpacing/>
    </w:pPr>
  </w:style>
  <w:style w:type="character" w:styleId="Hyperlink">
    <w:name w:val="Hyperlink"/>
    <w:basedOn w:val="Standaardalinea-lettertype"/>
    <w:rsid w:val="00D45820"/>
    <w:rPr>
      <w:color w:val="0563C1" w:themeColor="hyperlink"/>
      <w:u w:val="single"/>
    </w:rPr>
  </w:style>
  <w:style w:type="paragraph" w:styleId="Ondertitel">
    <w:name w:val="Subtitle"/>
    <w:basedOn w:val="Standaard"/>
    <w:next w:val="Standaard"/>
    <w:link w:val="OndertitelChar"/>
    <w:qFormat/>
    <w:rsid w:val="00BD4827"/>
    <w:pPr>
      <w:spacing w:after="60"/>
      <w:jc w:val="center"/>
      <w:outlineLvl w:val="1"/>
    </w:pPr>
    <w:rPr>
      <w:rFonts w:eastAsiaTheme="majorEastAsia" w:cstheme="majorBidi"/>
      <w:sz w:val="24"/>
    </w:rPr>
  </w:style>
  <w:style w:type="character" w:customStyle="1" w:styleId="OndertitelChar">
    <w:name w:val="Ondertitel Char"/>
    <w:basedOn w:val="Standaardalinea-lettertype"/>
    <w:link w:val="Ondertitel"/>
    <w:rsid w:val="00BD4827"/>
    <w:rPr>
      <w:rFonts w:ascii="Arial" w:eastAsiaTheme="majorEastAsia" w:hAnsi="Arial" w:cstheme="majorBidi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oI@debedrijfsvoeringspartner.nl" TargetMode="External"/><Relationship Id="rId5" Type="http://schemas.openxmlformats.org/officeDocument/2006/relationships/hyperlink" Target="mailto:s.jelier@debedrijfsvoeringspartner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Esmée Holtrop</dc:creator>
  <cp:keywords/>
  <dc:description/>
  <cp:lastModifiedBy>Dennis Magito</cp:lastModifiedBy>
  <cp:revision>2</cp:revision>
  <dcterms:created xsi:type="dcterms:W3CDTF">2025-09-04T10:53:00Z</dcterms:created>
  <dcterms:modified xsi:type="dcterms:W3CDTF">2025-09-04T10:53:00Z</dcterms:modified>
</cp:coreProperties>
</file>