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45C20" w14:textId="06E10E04" w:rsidR="007457E3" w:rsidRDefault="007457E3"/>
    <w:p w14:paraId="7C9222EF" w14:textId="1A641F7F" w:rsidR="00E82223" w:rsidRDefault="000E4087" w:rsidP="00890A72">
      <w:pPr>
        <w:pStyle w:val="TitelOngenummerd"/>
        <w:tabs>
          <w:tab w:val="clear" w:pos="4395"/>
        </w:tabs>
        <w:ind w:right="-58"/>
        <w:rPr>
          <w:sz w:val="28"/>
          <w:szCs w:val="28"/>
        </w:rPr>
      </w:pPr>
      <w:sdt>
        <w:sdtPr>
          <w:rPr>
            <w:rStyle w:val="SubtitleChar"/>
          </w:rPr>
          <w:id w:val="5721911"/>
          <w:placeholder>
            <w:docPart w:val="048F4AEB6CD44264BBC8019A952E4CEE"/>
          </w:placeholder>
          <w:showingPlcHdr/>
        </w:sdtPr>
        <w:sdtEndPr>
          <w:rPr>
            <w:rStyle w:val="DefaultParagraphFont"/>
            <w:rFonts w:eastAsiaTheme="minorHAnsi"/>
            <w:b/>
            <w:caps w:val="0"/>
            <w:color w:val="813D91" w:themeColor="accent3"/>
            <w:spacing w:val="10"/>
            <w:sz w:val="28"/>
            <w:szCs w:val="28"/>
          </w:rPr>
        </w:sdtEndPr>
        <w:sdtContent>
          <w:r w:rsidR="0092360B">
            <w:rPr>
              <w:sz w:val="28"/>
              <w:szCs w:val="28"/>
            </w:rPr>
            <w:t>Marktconsultatie</w:t>
          </w:r>
        </w:sdtContent>
      </w:sdt>
      <w:r w:rsidR="0092360B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-1967660413"/>
          <w:placeholder>
            <w:docPart w:val="A16BB79FCE4C4B8C930C6FD5BB2E11C7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782410">
            <w:rPr>
              <w:sz w:val="28"/>
              <w:szCs w:val="28"/>
            </w:rPr>
            <w:t>Levering voertuigmateriaal en werkplaats benodigdheden</w:t>
          </w:r>
        </w:sdtContent>
      </w:sdt>
    </w:p>
    <w:p w14:paraId="1DAFB272" w14:textId="6688EAB3" w:rsidR="00A858F3" w:rsidRDefault="000E4087">
      <w:pPr>
        <w:rPr>
          <w:b/>
          <w:color w:val="7030A0"/>
          <w:sz w:val="48"/>
        </w:rPr>
      </w:pPr>
      <w:sdt>
        <w:sdtPr>
          <w:rPr>
            <w:b/>
            <w:color w:val="7030A0"/>
            <w:sz w:val="48"/>
          </w:rPr>
          <w:id w:val="933091596"/>
          <w:lock w:val="sdtContentLocked"/>
          <w:placeholder>
            <w:docPart w:val="DefaultPlaceholder_-1854013440"/>
          </w:placeholder>
        </w:sdtPr>
        <w:sdtEndPr/>
        <w:sdtContent>
          <w:r w:rsidR="002721A4" w:rsidRPr="00F142B5">
            <w:rPr>
              <w:b/>
              <w:color w:val="813D91" w:themeColor="text2"/>
              <w:sz w:val="48"/>
            </w:rPr>
            <w:t>Bijlage</w:t>
          </w:r>
        </w:sdtContent>
      </w:sdt>
      <w:r w:rsidR="00A858F3">
        <w:rPr>
          <w:b/>
          <w:color w:val="7030A0"/>
          <w:sz w:val="48"/>
        </w:rPr>
        <w:t xml:space="preserve"> </w:t>
      </w:r>
      <w:sdt>
        <w:sdtPr>
          <w:rPr>
            <w:b/>
            <w:color w:val="7030A0"/>
            <w:sz w:val="48"/>
          </w:rPr>
          <w:alias w:val="Bijlage nummer "/>
          <w:tag w:val="Bijlage nummer "/>
          <w:id w:val="-448402337"/>
          <w:lock w:val="sdtLocked"/>
          <w:placeholder>
            <w:docPart w:val="D149ACCD5E564671A7182CD8FA2E3416"/>
          </w:placeholder>
        </w:sdtPr>
        <w:sdtEndPr/>
        <w:sdtContent>
          <w:r w:rsidR="00FF748A">
            <w:rPr>
              <w:b/>
              <w:color w:val="813D91" w:themeColor="text2"/>
              <w:sz w:val="48"/>
            </w:rPr>
            <w:t>1</w:t>
          </w:r>
        </w:sdtContent>
      </w:sdt>
      <w:r w:rsidR="00A858F3">
        <w:rPr>
          <w:b/>
          <w:color w:val="7030A0"/>
          <w:sz w:val="48"/>
        </w:rPr>
        <w:t xml:space="preserve"> </w:t>
      </w:r>
      <w:sdt>
        <w:sdtPr>
          <w:rPr>
            <w:b/>
            <w:color w:val="813D91" w:themeColor="text2"/>
            <w:sz w:val="48"/>
          </w:rPr>
          <w:id w:val="911658713"/>
          <w:lock w:val="sdtLocked"/>
          <w:placeholder>
            <w:docPart w:val="E1E040FB752644CF96A642398F7DEECD"/>
          </w:placeholder>
        </w:sdtPr>
        <w:sdtEndPr/>
        <w:sdtContent>
          <w:r w:rsidR="005E4D1C">
            <w:rPr>
              <w:b/>
              <w:color w:val="813D91" w:themeColor="text2"/>
              <w:sz w:val="48"/>
            </w:rPr>
            <w:t>Vragen en antwoorden</w:t>
          </w:r>
        </w:sdtContent>
      </w:sdt>
    </w:p>
    <w:p w14:paraId="1D026442" w14:textId="77777777" w:rsidR="007E0A28" w:rsidRDefault="007E0A28" w:rsidP="007E0A28">
      <w:pPr>
        <w:rPr>
          <w:b/>
          <w:bCs/>
        </w:rPr>
      </w:pPr>
    </w:p>
    <w:p w14:paraId="2C683E9C" w14:textId="77777777" w:rsidR="00F6192B" w:rsidRPr="00AB52CB" w:rsidRDefault="00F6192B" w:rsidP="00F6192B">
      <w:pPr>
        <w:pStyle w:val="KaderPaars"/>
      </w:pPr>
      <w:r w:rsidRPr="00AB52CB">
        <w:t xml:space="preserve">Belangrijk! Stuur dit formulier in </w:t>
      </w:r>
      <w:r w:rsidRPr="00AB52CB">
        <w:rPr>
          <w:u w:val="single"/>
        </w:rPr>
        <w:t>Word</w:t>
      </w:r>
      <w:r w:rsidRPr="00AB52CB">
        <w:t xml:space="preserve"> bestand retour.  </w:t>
      </w:r>
    </w:p>
    <w:p w14:paraId="3636BA84" w14:textId="77777777" w:rsidR="00F6192B" w:rsidRPr="00AB52CB" w:rsidRDefault="00F6192B" w:rsidP="00F6192B">
      <w:r w:rsidRPr="00AB52CB">
        <w:t>  </w:t>
      </w:r>
    </w:p>
    <w:p w14:paraId="6C9E3D9B" w14:textId="77777777" w:rsidR="00F6192B" w:rsidRPr="00AB52CB" w:rsidRDefault="00F6192B" w:rsidP="00F6192B">
      <w:r w:rsidRPr="00AB52CB">
        <w:t>Naam marktpartij:   </w:t>
      </w:r>
    </w:p>
    <w:p w14:paraId="0DAE537B" w14:textId="77777777" w:rsidR="00F6192B" w:rsidRPr="00AB52CB" w:rsidRDefault="00F6192B" w:rsidP="00F6192B">
      <w:r w:rsidRPr="00AB52CB">
        <w:t>  </w:t>
      </w:r>
    </w:p>
    <w:p w14:paraId="73C54602" w14:textId="77777777" w:rsidR="00F6192B" w:rsidRPr="00AB52CB" w:rsidRDefault="00F6192B" w:rsidP="00F6192B">
      <w:r w:rsidRPr="00AB52CB">
        <w:t>Antwoorden op de door VRK gestelde vragen t.b.v. marktconsultatie: </w:t>
      </w:r>
    </w:p>
    <w:p w14:paraId="721BC0FF" w14:textId="77777777" w:rsidR="00F6192B" w:rsidRDefault="00F6192B" w:rsidP="00F6192B">
      <w:r>
        <w:t xml:space="preserve"> </w:t>
      </w:r>
    </w:p>
    <w:tbl>
      <w:tblPr>
        <w:tblStyle w:val="TableGrid"/>
        <w:tblW w:w="7870" w:type="dxa"/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3764"/>
      </w:tblGrid>
      <w:tr w:rsidR="00F6192B" w:rsidRPr="00022732" w14:paraId="1D183BC9" w14:textId="77777777" w:rsidTr="006329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562" w:type="dxa"/>
            <w:hideMark/>
          </w:tcPr>
          <w:p w14:paraId="2DC7E3A9" w14:textId="77777777" w:rsidR="00F6192B" w:rsidRPr="00022732" w:rsidRDefault="00F6192B">
            <w:pPr>
              <w:spacing w:line="312" w:lineRule="auto"/>
            </w:pPr>
            <w:r w:rsidRPr="00022732">
              <w:rPr>
                <w:b/>
                <w:bCs/>
              </w:rPr>
              <w:t>Nr.</w:t>
            </w:r>
            <w:r w:rsidRPr="00022732">
              <w:t>  </w:t>
            </w:r>
          </w:p>
        </w:tc>
        <w:tc>
          <w:tcPr>
            <w:tcW w:w="3544" w:type="dxa"/>
            <w:hideMark/>
          </w:tcPr>
          <w:p w14:paraId="687588F5" w14:textId="77777777" w:rsidR="00F6192B" w:rsidRPr="00022732" w:rsidRDefault="00F6192B" w:rsidP="00632944">
            <w:r w:rsidRPr="00022732">
              <w:t>Vraag  </w:t>
            </w:r>
          </w:p>
        </w:tc>
        <w:tc>
          <w:tcPr>
            <w:tcW w:w="3764" w:type="dxa"/>
            <w:hideMark/>
          </w:tcPr>
          <w:p w14:paraId="0014128C" w14:textId="77777777" w:rsidR="00F6192B" w:rsidRPr="00022732" w:rsidRDefault="00F6192B">
            <w:pPr>
              <w:spacing w:line="312" w:lineRule="auto"/>
            </w:pPr>
            <w:r w:rsidRPr="00022732">
              <w:rPr>
                <w:b/>
                <w:bCs/>
              </w:rPr>
              <w:t>Antwoord</w:t>
            </w:r>
            <w:r w:rsidRPr="00022732">
              <w:t>  </w:t>
            </w:r>
          </w:p>
        </w:tc>
      </w:tr>
      <w:tr w:rsidR="00C60321" w:rsidRPr="00022732" w14:paraId="7C7AE1FB" w14:textId="77777777" w:rsidTr="0063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62" w:type="dxa"/>
            <w:hideMark/>
          </w:tcPr>
          <w:p w14:paraId="45BA46F7" w14:textId="77777777" w:rsidR="00C60321" w:rsidRPr="00022732" w:rsidRDefault="00C60321" w:rsidP="00632944">
            <w:pPr>
              <w:pStyle w:val="Nummeringeisen"/>
            </w:pPr>
            <w:r w:rsidRPr="00022732">
              <w:t> </w:t>
            </w:r>
          </w:p>
        </w:tc>
        <w:tc>
          <w:tcPr>
            <w:tcW w:w="3544" w:type="dxa"/>
            <w:hideMark/>
          </w:tcPr>
          <w:p w14:paraId="16415B02" w14:textId="3DEB8B7F" w:rsidR="00C60321" w:rsidRPr="00022732" w:rsidRDefault="00C60321" w:rsidP="00632944">
            <w:r>
              <w:t>Welke informatie heeft u minimaal nodig om een volledige en passende inschrijving te kunnen doen (bijv. OEM-specificaties, bestelpatronen, gemiddelde orderwaarde, responstijden)?</w:t>
            </w:r>
          </w:p>
        </w:tc>
        <w:tc>
          <w:tcPr>
            <w:tcW w:w="3764" w:type="dxa"/>
            <w:hideMark/>
          </w:tcPr>
          <w:p w14:paraId="644D1711" w14:textId="77777777" w:rsidR="00C60321" w:rsidRPr="00022732" w:rsidRDefault="00C60321" w:rsidP="00C60321">
            <w:pPr>
              <w:spacing w:line="312" w:lineRule="auto"/>
            </w:pPr>
            <w:r w:rsidRPr="00022732">
              <w:t> </w:t>
            </w:r>
          </w:p>
        </w:tc>
      </w:tr>
      <w:tr w:rsidR="00C60321" w:rsidRPr="00022732" w14:paraId="783337AA" w14:textId="77777777" w:rsidTr="006329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62" w:type="dxa"/>
          </w:tcPr>
          <w:p w14:paraId="247FB9D8" w14:textId="47250231" w:rsidR="00C60321" w:rsidRPr="00022732" w:rsidRDefault="00C60321" w:rsidP="00632944">
            <w:pPr>
              <w:pStyle w:val="Nummeringeisen"/>
            </w:pPr>
          </w:p>
        </w:tc>
        <w:tc>
          <w:tcPr>
            <w:tcW w:w="3544" w:type="dxa"/>
          </w:tcPr>
          <w:p w14:paraId="53094BE4" w14:textId="27E712F5" w:rsidR="00C60321" w:rsidRPr="00022732" w:rsidRDefault="00C60321" w:rsidP="00632944">
            <w:r>
              <w:t>Wat zijn voor u redenen om wél of niet in te schrijven?</w:t>
            </w:r>
          </w:p>
        </w:tc>
        <w:tc>
          <w:tcPr>
            <w:tcW w:w="3764" w:type="dxa"/>
            <w:hideMark/>
          </w:tcPr>
          <w:p w14:paraId="26B13B0D" w14:textId="77777777" w:rsidR="00C60321" w:rsidRPr="00022732" w:rsidRDefault="00C60321" w:rsidP="00C60321">
            <w:pPr>
              <w:spacing w:line="312" w:lineRule="auto"/>
            </w:pPr>
            <w:r w:rsidRPr="00022732">
              <w:t> </w:t>
            </w:r>
          </w:p>
        </w:tc>
      </w:tr>
      <w:tr w:rsidR="00C60321" w:rsidRPr="009A11BB" w14:paraId="68DF8CCE" w14:textId="77777777" w:rsidTr="0063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62" w:type="dxa"/>
          </w:tcPr>
          <w:p w14:paraId="223AE297" w14:textId="1C808D4E" w:rsidR="00C60321" w:rsidRPr="00022732" w:rsidRDefault="00C60321" w:rsidP="00632944">
            <w:pPr>
              <w:pStyle w:val="Nummeringeisen"/>
            </w:pPr>
          </w:p>
        </w:tc>
        <w:tc>
          <w:tcPr>
            <w:tcW w:w="3544" w:type="dxa"/>
          </w:tcPr>
          <w:p w14:paraId="48138004" w14:textId="40A24F3B" w:rsidR="00C60321" w:rsidRPr="009A11BB" w:rsidRDefault="00C60321" w:rsidP="00632944">
            <w:pPr>
              <w:rPr>
                <w:highlight w:val="yellow"/>
                <w:lang w:val="en-US"/>
              </w:rPr>
            </w:pPr>
            <w:r>
              <w:t>Welke leveropties kunt u minimaal bieden</w:t>
            </w:r>
            <w:r w:rsidR="009A11BB">
              <w:t xml:space="preserve"> met welke frequentie? </w:t>
            </w:r>
            <w:r w:rsidR="009A11BB" w:rsidRPr="009A11BB">
              <w:rPr>
                <w:lang w:val="en-US"/>
              </w:rPr>
              <w:t>(</w:t>
            </w:r>
            <w:proofErr w:type="spellStart"/>
            <w:r w:rsidR="009A11BB">
              <w:rPr>
                <w:lang w:val="en-US"/>
              </w:rPr>
              <w:t>bijvoorbeeld</w:t>
            </w:r>
            <w:proofErr w:type="spellEnd"/>
            <w:r w:rsidR="009A11BB">
              <w:rPr>
                <w:lang w:val="en-US"/>
              </w:rPr>
              <w:t xml:space="preserve"> </w:t>
            </w:r>
            <w:r w:rsidR="009A11BB" w:rsidRPr="009A11BB">
              <w:rPr>
                <w:lang w:val="en-US"/>
              </w:rPr>
              <w:t xml:space="preserve">same day, next day, </w:t>
            </w:r>
            <w:proofErr w:type="spellStart"/>
            <w:r w:rsidR="009A11BB" w:rsidRPr="009A11BB">
              <w:rPr>
                <w:lang w:val="en-US"/>
              </w:rPr>
              <w:t>s</w:t>
            </w:r>
            <w:r w:rsidR="009A11BB">
              <w:rPr>
                <w:lang w:val="en-US"/>
              </w:rPr>
              <w:t>poed</w:t>
            </w:r>
            <w:proofErr w:type="spellEnd"/>
            <w:r w:rsidR="009A11BB">
              <w:rPr>
                <w:lang w:val="en-US"/>
              </w:rPr>
              <w:t>)</w:t>
            </w:r>
          </w:p>
        </w:tc>
        <w:tc>
          <w:tcPr>
            <w:tcW w:w="3764" w:type="dxa"/>
            <w:hideMark/>
          </w:tcPr>
          <w:p w14:paraId="2F22E608" w14:textId="77777777" w:rsidR="00C60321" w:rsidRPr="009A11BB" w:rsidRDefault="00C60321" w:rsidP="00C60321">
            <w:pPr>
              <w:spacing w:line="312" w:lineRule="auto"/>
              <w:rPr>
                <w:lang w:val="en-US"/>
              </w:rPr>
            </w:pPr>
            <w:r w:rsidRPr="009A11BB">
              <w:rPr>
                <w:lang w:val="en-US"/>
              </w:rPr>
              <w:t> </w:t>
            </w:r>
          </w:p>
        </w:tc>
      </w:tr>
      <w:tr w:rsidR="00C60321" w:rsidRPr="00022732" w14:paraId="614D7391" w14:textId="77777777" w:rsidTr="006329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62" w:type="dxa"/>
          </w:tcPr>
          <w:p w14:paraId="1E058DD3" w14:textId="77777777" w:rsidR="00C60321" w:rsidRPr="009A11BB" w:rsidRDefault="00C60321" w:rsidP="00632944">
            <w:pPr>
              <w:pStyle w:val="Nummeringeisen"/>
              <w:rPr>
                <w:lang w:val="en-US"/>
              </w:rPr>
            </w:pPr>
          </w:p>
        </w:tc>
        <w:tc>
          <w:tcPr>
            <w:tcW w:w="3544" w:type="dxa"/>
          </w:tcPr>
          <w:p w14:paraId="561E9013" w14:textId="6B8FD611" w:rsidR="00C60321" w:rsidRPr="00022732" w:rsidRDefault="00C60321" w:rsidP="00632944">
            <w:r>
              <w:t>Welke informatie heeft u nodig om realistische doorlooptijden en voorraadafspraken te bepalen?</w:t>
            </w:r>
          </w:p>
        </w:tc>
        <w:tc>
          <w:tcPr>
            <w:tcW w:w="3764" w:type="dxa"/>
          </w:tcPr>
          <w:p w14:paraId="6D89FA1F" w14:textId="77777777" w:rsidR="00C60321" w:rsidRPr="00022732" w:rsidRDefault="00C60321" w:rsidP="00C60321"/>
        </w:tc>
      </w:tr>
      <w:tr w:rsidR="00C60321" w:rsidRPr="00022732" w14:paraId="541C5256" w14:textId="77777777" w:rsidTr="0063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62" w:type="dxa"/>
          </w:tcPr>
          <w:p w14:paraId="38AA08AF" w14:textId="77777777" w:rsidR="00C60321" w:rsidRPr="00022732" w:rsidRDefault="00C60321" w:rsidP="00632944">
            <w:pPr>
              <w:pStyle w:val="Nummeringeisen"/>
            </w:pPr>
          </w:p>
        </w:tc>
        <w:tc>
          <w:tcPr>
            <w:tcW w:w="3544" w:type="dxa"/>
          </w:tcPr>
          <w:p w14:paraId="6E1BE60E" w14:textId="08143EEB" w:rsidR="00C60321" w:rsidRPr="00022732" w:rsidRDefault="00C60321" w:rsidP="00632944">
            <w:r>
              <w:t xml:space="preserve">Wat zijn de belangrijkste logistieke risico’s (geografische dekking, </w:t>
            </w:r>
            <w:proofErr w:type="spellStart"/>
            <w:r>
              <w:t>subleveranciers</w:t>
            </w:r>
            <w:proofErr w:type="spellEnd"/>
            <w:r>
              <w:t>, beschikbaarheid)?</w:t>
            </w:r>
          </w:p>
        </w:tc>
        <w:tc>
          <w:tcPr>
            <w:tcW w:w="3764" w:type="dxa"/>
          </w:tcPr>
          <w:p w14:paraId="3F55A80A" w14:textId="77777777" w:rsidR="00C60321" w:rsidRPr="00022732" w:rsidRDefault="00C60321" w:rsidP="00C60321"/>
        </w:tc>
      </w:tr>
      <w:tr w:rsidR="00C60321" w:rsidRPr="00022732" w14:paraId="657A10F0" w14:textId="77777777" w:rsidTr="006329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62" w:type="dxa"/>
          </w:tcPr>
          <w:p w14:paraId="3F6DA0F2" w14:textId="77777777" w:rsidR="00C60321" w:rsidRPr="00022732" w:rsidRDefault="00C60321" w:rsidP="00632944">
            <w:pPr>
              <w:pStyle w:val="Nummeringeisen"/>
            </w:pPr>
          </w:p>
        </w:tc>
        <w:tc>
          <w:tcPr>
            <w:tcW w:w="3544" w:type="dxa"/>
          </w:tcPr>
          <w:p w14:paraId="6BC442EC" w14:textId="0BBE70DA" w:rsidR="00C60321" w:rsidRPr="00022732" w:rsidRDefault="00C60321" w:rsidP="00632944">
            <w:r>
              <w:t xml:space="preserve">Welke informatie heeft u nodig om een marktconforme prijs af te geven (historische afname, volume per groep, </w:t>
            </w:r>
            <w:proofErr w:type="spellStart"/>
            <w:r>
              <w:t>seizoenspatroon</w:t>
            </w:r>
            <w:proofErr w:type="spellEnd"/>
            <w:r>
              <w:t>, minimale afname)?</w:t>
            </w:r>
          </w:p>
        </w:tc>
        <w:tc>
          <w:tcPr>
            <w:tcW w:w="3764" w:type="dxa"/>
          </w:tcPr>
          <w:p w14:paraId="63483DDC" w14:textId="77777777" w:rsidR="00C60321" w:rsidRPr="00022732" w:rsidRDefault="00C60321" w:rsidP="00C60321"/>
        </w:tc>
      </w:tr>
      <w:tr w:rsidR="00C60321" w:rsidRPr="00022732" w14:paraId="37F3DDA4" w14:textId="77777777" w:rsidTr="0063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62" w:type="dxa"/>
          </w:tcPr>
          <w:p w14:paraId="38A7821F" w14:textId="77777777" w:rsidR="00C60321" w:rsidRPr="00022732" w:rsidRDefault="00C60321" w:rsidP="00632944">
            <w:pPr>
              <w:pStyle w:val="Nummeringeisen"/>
            </w:pPr>
          </w:p>
        </w:tc>
        <w:tc>
          <w:tcPr>
            <w:tcW w:w="3544" w:type="dxa"/>
          </w:tcPr>
          <w:p w14:paraId="0D37ABD8" w14:textId="23FC0682" w:rsidR="00C60321" w:rsidRPr="00022732" w:rsidRDefault="00C60321" w:rsidP="00632944">
            <w:r>
              <w:t>Welke prijsstructuur werkt voor u het beste (catalogus + korting, staffels, vaste prijs per categorie, prijs per product)?</w:t>
            </w:r>
          </w:p>
        </w:tc>
        <w:tc>
          <w:tcPr>
            <w:tcW w:w="3764" w:type="dxa"/>
          </w:tcPr>
          <w:p w14:paraId="2BC82302" w14:textId="77777777" w:rsidR="00C60321" w:rsidRPr="00022732" w:rsidRDefault="00C60321" w:rsidP="00C60321"/>
        </w:tc>
      </w:tr>
      <w:tr w:rsidR="00C60321" w:rsidRPr="00022732" w14:paraId="7EE0C65F" w14:textId="77777777" w:rsidTr="006329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62" w:type="dxa"/>
          </w:tcPr>
          <w:p w14:paraId="05D26073" w14:textId="77777777" w:rsidR="00C60321" w:rsidRPr="00022732" w:rsidRDefault="00C60321" w:rsidP="00632944">
            <w:pPr>
              <w:pStyle w:val="Nummeringeisen"/>
            </w:pPr>
          </w:p>
        </w:tc>
        <w:tc>
          <w:tcPr>
            <w:tcW w:w="3544" w:type="dxa"/>
          </w:tcPr>
          <w:p w14:paraId="72CAD326" w14:textId="16925C41" w:rsidR="00C60321" w:rsidRPr="00022732" w:rsidRDefault="00C60321" w:rsidP="00632944">
            <w:r>
              <w:t xml:space="preserve">Wat is uw voorkeurswijze van indexatie (bijv. CPI/CBS, </w:t>
            </w:r>
            <w:proofErr w:type="spellStart"/>
            <w:r>
              <w:t>automotive</w:t>
            </w:r>
            <w:proofErr w:type="spellEnd"/>
            <w:r>
              <w:t>-specifieke index, CAO-gedreven)?</w:t>
            </w:r>
          </w:p>
        </w:tc>
        <w:tc>
          <w:tcPr>
            <w:tcW w:w="3764" w:type="dxa"/>
          </w:tcPr>
          <w:p w14:paraId="6A133B8F" w14:textId="77777777" w:rsidR="00C60321" w:rsidRPr="00022732" w:rsidRDefault="00C60321" w:rsidP="00C60321"/>
        </w:tc>
      </w:tr>
      <w:tr w:rsidR="00C60321" w:rsidRPr="00022732" w14:paraId="675087CB" w14:textId="77777777" w:rsidTr="0063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62" w:type="dxa"/>
          </w:tcPr>
          <w:p w14:paraId="0CD0A026" w14:textId="77777777" w:rsidR="00C60321" w:rsidRPr="00022732" w:rsidRDefault="00C60321" w:rsidP="00632944">
            <w:pPr>
              <w:pStyle w:val="Nummeringeisen"/>
            </w:pPr>
          </w:p>
        </w:tc>
        <w:tc>
          <w:tcPr>
            <w:tcW w:w="3544" w:type="dxa"/>
          </w:tcPr>
          <w:p w14:paraId="3A9C82F5" w14:textId="07E9F7D8" w:rsidR="00C60321" w:rsidRPr="00022732" w:rsidRDefault="00C60321" w:rsidP="00632944">
            <w:r>
              <w:t>Welke prijsdrivers zijn het meest bepalend (grondstoffen, OEM-schaarste, transport, valutarisico)?</w:t>
            </w:r>
          </w:p>
        </w:tc>
        <w:tc>
          <w:tcPr>
            <w:tcW w:w="3764" w:type="dxa"/>
          </w:tcPr>
          <w:p w14:paraId="2158D0D7" w14:textId="77777777" w:rsidR="00C60321" w:rsidRPr="00022732" w:rsidRDefault="00C60321" w:rsidP="00C60321"/>
        </w:tc>
      </w:tr>
      <w:tr w:rsidR="00C60321" w:rsidRPr="00022732" w14:paraId="7A0D2226" w14:textId="77777777" w:rsidTr="006329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62" w:type="dxa"/>
          </w:tcPr>
          <w:p w14:paraId="4F8945E1" w14:textId="2E2B4532" w:rsidR="00C60321" w:rsidRPr="00022732" w:rsidRDefault="000B4718" w:rsidP="00632944">
            <w:pPr>
              <w:pStyle w:val="Nummeringeisen"/>
            </w:pPr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544" w:type="dxa"/>
          </w:tcPr>
          <w:p w14:paraId="604A9C5B" w14:textId="6407C9E6" w:rsidR="00C60321" w:rsidRPr="00022732" w:rsidRDefault="00C60321" w:rsidP="00632944">
            <w:r>
              <w:t>Welke aspecten zouden u ervan weerhouden om in te schrijven (omvang perceel, contractvoorwaarden, levergebied, responstijden, prijsbladcomplexiteit)?</w:t>
            </w:r>
          </w:p>
        </w:tc>
        <w:tc>
          <w:tcPr>
            <w:tcW w:w="3764" w:type="dxa"/>
          </w:tcPr>
          <w:p w14:paraId="295D442C" w14:textId="77777777" w:rsidR="00C60321" w:rsidRPr="00022732" w:rsidRDefault="00C60321" w:rsidP="00C60321"/>
        </w:tc>
      </w:tr>
      <w:tr w:rsidR="00C60321" w:rsidRPr="00022732" w14:paraId="0169056F" w14:textId="77777777" w:rsidTr="0063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62" w:type="dxa"/>
          </w:tcPr>
          <w:p w14:paraId="16907A92" w14:textId="77777777" w:rsidR="00C60321" w:rsidRPr="00022732" w:rsidRDefault="00C60321" w:rsidP="00632944">
            <w:pPr>
              <w:pStyle w:val="Nummeringeisen"/>
            </w:pPr>
          </w:p>
        </w:tc>
        <w:tc>
          <w:tcPr>
            <w:tcW w:w="3544" w:type="dxa"/>
          </w:tcPr>
          <w:p w14:paraId="3FBAFA72" w14:textId="3D710C01" w:rsidR="00C60321" w:rsidRPr="00022732" w:rsidRDefault="00C60321" w:rsidP="00632944">
            <w:r>
              <w:t xml:space="preserve">Welke risico’s ziet u specifiek bij samenwerking met een </w:t>
            </w:r>
            <w:proofErr w:type="spellStart"/>
            <w:r w:rsidR="006325A6">
              <w:t>v</w:t>
            </w:r>
            <w:r>
              <w:t>eiligheidsregio</w:t>
            </w:r>
            <w:proofErr w:type="spellEnd"/>
            <w:r>
              <w:t>?</w:t>
            </w:r>
          </w:p>
        </w:tc>
        <w:tc>
          <w:tcPr>
            <w:tcW w:w="3764" w:type="dxa"/>
          </w:tcPr>
          <w:p w14:paraId="0326C53A" w14:textId="77777777" w:rsidR="00C60321" w:rsidRPr="00022732" w:rsidRDefault="00C60321" w:rsidP="00C60321"/>
        </w:tc>
      </w:tr>
      <w:tr w:rsidR="00C60321" w:rsidRPr="00022732" w14:paraId="2DF8C5FB" w14:textId="77777777" w:rsidTr="006329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62" w:type="dxa"/>
          </w:tcPr>
          <w:p w14:paraId="2FBE08D0" w14:textId="77777777" w:rsidR="00C60321" w:rsidRPr="00022732" w:rsidRDefault="00C60321" w:rsidP="00632944">
            <w:pPr>
              <w:pStyle w:val="Nummeringeisen"/>
            </w:pPr>
          </w:p>
        </w:tc>
        <w:tc>
          <w:tcPr>
            <w:tcW w:w="3544" w:type="dxa"/>
          </w:tcPr>
          <w:p w14:paraId="2864D1D4" w14:textId="381FE9E6" w:rsidR="00C60321" w:rsidRPr="00022732" w:rsidRDefault="00C60321" w:rsidP="00632944">
            <w:r>
              <w:t>Heeft u behoefte aan flexibiliteit in contractafspraken (assortimentsmutaties, merk-/gelijkwaardigheidscriteria)?</w:t>
            </w:r>
          </w:p>
        </w:tc>
        <w:tc>
          <w:tcPr>
            <w:tcW w:w="3764" w:type="dxa"/>
          </w:tcPr>
          <w:p w14:paraId="3ED289AF" w14:textId="77777777" w:rsidR="00C60321" w:rsidRPr="00022732" w:rsidRDefault="00C60321" w:rsidP="00C60321"/>
        </w:tc>
      </w:tr>
      <w:tr w:rsidR="00C60321" w:rsidRPr="00022732" w14:paraId="760B4C58" w14:textId="77777777" w:rsidTr="0063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62" w:type="dxa"/>
          </w:tcPr>
          <w:p w14:paraId="7CA79EC9" w14:textId="77777777" w:rsidR="00C60321" w:rsidRPr="00022732" w:rsidRDefault="00C60321" w:rsidP="00632944">
            <w:pPr>
              <w:pStyle w:val="Nummeringeisen"/>
            </w:pPr>
          </w:p>
        </w:tc>
        <w:tc>
          <w:tcPr>
            <w:tcW w:w="3544" w:type="dxa"/>
          </w:tcPr>
          <w:p w14:paraId="45838CDD" w14:textId="7537D6F6" w:rsidR="00C60321" w:rsidRPr="00022732" w:rsidRDefault="00C60321" w:rsidP="00632944">
            <w:r>
              <w:t>Welke voorwaarden zijn belangrijk om de samenwerking over de jaren heen aantrekkelijk te houden?</w:t>
            </w:r>
          </w:p>
        </w:tc>
        <w:tc>
          <w:tcPr>
            <w:tcW w:w="3764" w:type="dxa"/>
          </w:tcPr>
          <w:p w14:paraId="62BFE043" w14:textId="77777777" w:rsidR="00C60321" w:rsidRPr="00022732" w:rsidRDefault="00C60321" w:rsidP="00C60321"/>
        </w:tc>
      </w:tr>
      <w:tr w:rsidR="00C60321" w:rsidRPr="00022732" w14:paraId="53B4A189" w14:textId="77777777" w:rsidTr="006329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62" w:type="dxa"/>
          </w:tcPr>
          <w:p w14:paraId="2A4F330E" w14:textId="77777777" w:rsidR="00C60321" w:rsidRPr="00022732" w:rsidRDefault="00C60321" w:rsidP="00632944">
            <w:pPr>
              <w:pStyle w:val="Nummeringeisen"/>
            </w:pPr>
          </w:p>
        </w:tc>
        <w:tc>
          <w:tcPr>
            <w:tcW w:w="3544" w:type="dxa"/>
          </w:tcPr>
          <w:p w14:paraId="3B667AE6" w14:textId="0887F9A4" w:rsidR="00C60321" w:rsidRPr="00022732" w:rsidRDefault="00C60321" w:rsidP="00632944">
            <w:r>
              <w:t>Kunt u instructies, trainingen of productdemonstraties leveren voor VRK</w:t>
            </w:r>
            <w:r>
              <w:rPr>
                <w:rFonts w:ascii="Cambria Math" w:hAnsi="Cambria Math" w:cs="Cambria Math"/>
              </w:rPr>
              <w:t>‑</w:t>
            </w:r>
            <w:r>
              <w:t>medewerkers?</w:t>
            </w:r>
          </w:p>
        </w:tc>
        <w:tc>
          <w:tcPr>
            <w:tcW w:w="3764" w:type="dxa"/>
          </w:tcPr>
          <w:p w14:paraId="6585A916" w14:textId="77777777" w:rsidR="00C60321" w:rsidRPr="00022732" w:rsidRDefault="00C60321" w:rsidP="00C60321"/>
        </w:tc>
      </w:tr>
      <w:tr w:rsidR="00C60321" w:rsidRPr="00022732" w14:paraId="5AC246D2" w14:textId="77777777" w:rsidTr="0063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62" w:type="dxa"/>
          </w:tcPr>
          <w:p w14:paraId="068C6246" w14:textId="77777777" w:rsidR="00C60321" w:rsidRPr="00022732" w:rsidRDefault="00C60321" w:rsidP="00632944">
            <w:pPr>
              <w:pStyle w:val="Nummeringeisen"/>
            </w:pPr>
          </w:p>
        </w:tc>
        <w:tc>
          <w:tcPr>
            <w:tcW w:w="3544" w:type="dxa"/>
          </w:tcPr>
          <w:p w14:paraId="52A2BD58" w14:textId="5E536464" w:rsidR="00C60321" w:rsidRPr="00022732" w:rsidRDefault="00C60321" w:rsidP="00632944">
            <w:r>
              <w:t xml:space="preserve">Hoe regelt u </w:t>
            </w:r>
            <w:proofErr w:type="spellStart"/>
            <w:r>
              <w:t>retouren</w:t>
            </w:r>
            <w:proofErr w:type="spellEnd"/>
            <w:r>
              <w:t>, garantieclaims en afhandeling van foutieve leveringen?</w:t>
            </w:r>
          </w:p>
        </w:tc>
        <w:tc>
          <w:tcPr>
            <w:tcW w:w="3764" w:type="dxa"/>
          </w:tcPr>
          <w:p w14:paraId="4846AF5C" w14:textId="77777777" w:rsidR="00C60321" w:rsidRPr="00022732" w:rsidRDefault="00C60321" w:rsidP="00C60321"/>
        </w:tc>
      </w:tr>
      <w:tr w:rsidR="00C60321" w:rsidRPr="00022732" w14:paraId="52788F2D" w14:textId="77777777" w:rsidTr="006329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62" w:type="dxa"/>
          </w:tcPr>
          <w:p w14:paraId="519E22E9" w14:textId="77777777" w:rsidR="00C60321" w:rsidRPr="00022732" w:rsidRDefault="00C60321" w:rsidP="00632944">
            <w:pPr>
              <w:pStyle w:val="Nummeringeisen"/>
            </w:pPr>
          </w:p>
        </w:tc>
        <w:tc>
          <w:tcPr>
            <w:tcW w:w="3544" w:type="dxa"/>
          </w:tcPr>
          <w:p w14:paraId="3AAE2A2C" w14:textId="2E0EEE87" w:rsidR="00C60321" w:rsidRPr="00022732" w:rsidRDefault="00C60321" w:rsidP="00632944">
            <w:r>
              <w:t xml:space="preserve">Kunt u </w:t>
            </w:r>
            <w:proofErr w:type="spellStart"/>
            <w:r>
              <w:t>realtime</w:t>
            </w:r>
            <w:proofErr w:type="spellEnd"/>
            <w:r>
              <w:t xml:space="preserve"> voorraadinformatie delen en onder welke voorwaarden?</w:t>
            </w:r>
          </w:p>
        </w:tc>
        <w:tc>
          <w:tcPr>
            <w:tcW w:w="3764" w:type="dxa"/>
          </w:tcPr>
          <w:p w14:paraId="4694B88B" w14:textId="77777777" w:rsidR="00C60321" w:rsidRPr="00022732" w:rsidRDefault="00C60321" w:rsidP="00C60321"/>
        </w:tc>
      </w:tr>
      <w:tr w:rsidR="00C60321" w:rsidRPr="00022732" w14:paraId="602248C1" w14:textId="77777777" w:rsidTr="0063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62" w:type="dxa"/>
          </w:tcPr>
          <w:p w14:paraId="06ACBA53" w14:textId="77777777" w:rsidR="00C60321" w:rsidRPr="00022732" w:rsidRDefault="00C60321" w:rsidP="00632944">
            <w:pPr>
              <w:pStyle w:val="Nummeringeisen"/>
            </w:pPr>
          </w:p>
        </w:tc>
        <w:tc>
          <w:tcPr>
            <w:tcW w:w="3544" w:type="dxa"/>
          </w:tcPr>
          <w:p w14:paraId="2B74BB79" w14:textId="0DE172AF" w:rsidR="00C60321" w:rsidRPr="00022732" w:rsidRDefault="00C60321" w:rsidP="00632944">
            <w:r>
              <w:t>Welke mogelijkheden biedt u voor spoedonderdelen specifiek voor hulpdiensten?</w:t>
            </w:r>
          </w:p>
        </w:tc>
        <w:tc>
          <w:tcPr>
            <w:tcW w:w="3764" w:type="dxa"/>
          </w:tcPr>
          <w:p w14:paraId="3848E913" w14:textId="77777777" w:rsidR="00C60321" w:rsidRPr="00022732" w:rsidRDefault="00C60321" w:rsidP="00C60321"/>
        </w:tc>
      </w:tr>
      <w:tr w:rsidR="006325A6" w:rsidRPr="00022732" w14:paraId="7E95E95E" w14:textId="77777777" w:rsidTr="006329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62" w:type="dxa"/>
          </w:tcPr>
          <w:p w14:paraId="66C32104" w14:textId="77777777" w:rsidR="006325A6" w:rsidRPr="00022732" w:rsidRDefault="006325A6" w:rsidP="00632944">
            <w:pPr>
              <w:pStyle w:val="Nummeringeisen"/>
            </w:pPr>
          </w:p>
        </w:tc>
        <w:tc>
          <w:tcPr>
            <w:tcW w:w="3544" w:type="dxa"/>
          </w:tcPr>
          <w:p w14:paraId="66D6729D" w14:textId="7C2F06D2" w:rsidR="006325A6" w:rsidRPr="00022732" w:rsidRDefault="006325A6" w:rsidP="00632944">
            <w:r>
              <w:t xml:space="preserve">Hoe gaat u om met </w:t>
            </w:r>
            <w:proofErr w:type="spellStart"/>
            <w:r>
              <w:t>merkgebonden</w:t>
            </w:r>
            <w:proofErr w:type="spellEnd"/>
            <w:r>
              <w:t xml:space="preserve"> onderdelen en gelijkwaardige alternatieven (bewijs van gelijkwaardigheid)?</w:t>
            </w:r>
          </w:p>
        </w:tc>
        <w:tc>
          <w:tcPr>
            <w:tcW w:w="3764" w:type="dxa"/>
          </w:tcPr>
          <w:p w14:paraId="4BF7DAE9" w14:textId="2E3338BF" w:rsidR="006325A6" w:rsidRPr="00022732" w:rsidRDefault="006325A6" w:rsidP="006325A6"/>
        </w:tc>
      </w:tr>
      <w:tr w:rsidR="00D129E7" w:rsidRPr="00022732" w14:paraId="3B629CFB" w14:textId="77777777" w:rsidTr="0063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62" w:type="dxa"/>
          </w:tcPr>
          <w:p w14:paraId="32433BCA" w14:textId="77777777" w:rsidR="00D129E7" w:rsidRPr="00022732" w:rsidRDefault="00D129E7" w:rsidP="00632944">
            <w:pPr>
              <w:pStyle w:val="Nummeringeisen"/>
            </w:pPr>
          </w:p>
        </w:tc>
        <w:tc>
          <w:tcPr>
            <w:tcW w:w="3544" w:type="dxa"/>
          </w:tcPr>
          <w:p w14:paraId="58597C2A" w14:textId="19B55D5F" w:rsidR="00D129E7" w:rsidRDefault="00D129E7" w:rsidP="00632944">
            <w:r>
              <w:t xml:space="preserve">Heeft u interesse om in te schrijven? </w:t>
            </w:r>
          </w:p>
        </w:tc>
        <w:tc>
          <w:tcPr>
            <w:tcW w:w="3764" w:type="dxa"/>
          </w:tcPr>
          <w:p w14:paraId="7BFD318B" w14:textId="77777777" w:rsidR="00D129E7" w:rsidRPr="00022732" w:rsidRDefault="00D129E7" w:rsidP="006325A6"/>
        </w:tc>
      </w:tr>
    </w:tbl>
    <w:p w14:paraId="5150F1E3" w14:textId="77777777" w:rsidR="007457E3" w:rsidRPr="007457E3" w:rsidRDefault="007457E3" w:rsidP="0092360B">
      <w:pPr>
        <w:tabs>
          <w:tab w:val="left" w:pos="7797"/>
        </w:tabs>
      </w:pPr>
    </w:p>
    <w:sectPr w:rsidR="007457E3" w:rsidRPr="007457E3" w:rsidSect="00C531F5">
      <w:footerReference w:type="default" r:id="rId12"/>
      <w:headerReference w:type="first" r:id="rId13"/>
      <w:pgSz w:w="11906" w:h="16838"/>
      <w:pgMar w:top="1418" w:right="2041" w:bottom="2552" w:left="1985" w:header="59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EE397" w14:textId="77777777" w:rsidR="000E4087" w:rsidRDefault="000E4087" w:rsidP="002A5F1E">
      <w:pPr>
        <w:spacing w:line="240" w:lineRule="auto"/>
      </w:pPr>
      <w:r>
        <w:separator/>
      </w:r>
    </w:p>
  </w:endnote>
  <w:endnote w:type="continuationSeparator" w:id="0">
    <w:p w14:paraId="3B9FB222" w14:textId="77777777" w:rsidR="000E4087" w:rsidRDefault="000E4087" w:rsidP="002A5F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3F4B8" w14:textId="71372FD5" w:rsidR="00C83D90" w:rsidRPr="00132BCA" w:rsidRDefault="00C83D90" w:rsidP="00C83D90">
    <w:pPr>
      <w:pStyle w:val="Footer"/>
      <w:tabs>
        <w:tab w:val="clear" w:pos="4536"/>
        <w:tab w:val="clear" w:pos="9072"/>
        <w:tab w:val="right" w:pos="8364"/>
      </w:tabs>
      <w:ind w:left="-794" w:right="-737"/>
      <w:rPr>
        <w:sz w:val="15"/>
        <w:szCs w:val="15"/>
      </w:rPr>
    </w:pPr>
    <w:r w:rsidRPr="00132BCA">
      <w:rPr>
        <w:b/>
        <w:noProof/>
        <w:color w:val="813D91" w:themeColor="accent3"/>
        <w:sz w:val="15"/>
        <w:szCs w:val="15"/>
      </w:rPr>
      <w:drawing>
        <wp:anchor distT="0" distB="0" distL="114300" distR="114300" simplePos="0" relativeHeight="251658240" behindDoc="1" locked="0" layoutInCell="1" allowOverlap="1" wp14:anchorId="0D0FEB5F" wp14:editId="36C55BA7">
          <wp:simplePos x="0" y="0"/>
          <wp:positionH relativeFrom="margin">
            <wp:posOffset>-1262380</wp:posOffset>
          </wp:positionH>
          <wp:positionV relativeFrom="paragraph">
            <wp:posOffset>22225</wp:posOffset>
          </wp:positionV>
          <wp:extent cx="7560000" cy="79619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Voettekst Uitnodiging_zonder-tekst-paginacijf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9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2BCA">
      <w:rPr>
        <w:b/>
        <w:color w:val="813D91" w:themeColor="accent3"/>
        <w:sz w:val="15"/>
        <w:szCs w:val="15"/>
      </w:rPr>
      <w:t xml:space="preserve">Veiligheidsregio Kennemerland </w:t>
    </w:r>
    <w:r w:rsidRPr="00132BCA">
      <w:rPr>
        <w:rFonts w:ascii="Wingdings" w:eastAsia="Wingdings" w:hAnsi="Wingdings" w:cs="Wingdings"/>
        <w:b/>
        <w:color w:val="813D91" w:themeColor="accent3"/>
        <w:sz w:val="15"/>
        <w:szCs w:val="15"/>
      </w:rPr>
      <w:t>□</w:t>
    </w:r>
    <w:r w:rsidRPr="00132BCA">
      <w:rPr>
        <w:color w:val="813D91" w:themeColor="accent3"/>
        <w:sz w:val="15"/>
        <w:szCs w:val="15"/>
      </w:rPr>
      <w:t xml:space="preserve"> </w:t>
    </w:r>
    <w:sdt>
      <w:sdtPr>
        <w:id w:val="48661613"/>
        <w:placeholder>
          <w:docPart w:val="2C7A73F63995465097D9F3B3E13FD5DC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15:appearance w15:val="hidden"/>
        <w:text/>
      </w:sdtPr>
      <w:sdtEndPr/>
      <w:sdtContent>
        <w:r w:rsidR="00782410">
          <w:t>Levering voertuigmateriaal en werkplaats benodigdheden</w:t>
        </w:r>
      </w:sdtContent>
    </w:sdt>
    <w:r w:rsidRPr="00754663">
      <w:rPr>
        <w:color w:val="813D91" w:themeColor="accent3"/>
      </w:rPr>
      <w:t xml:space="preserve"> </w:t>
    </w:r>
    <w:r>
      <w:rPr>
        <w:sz w:val="15"/>
        <w:szCs w:val="15"/>
      </w:rPr>
      <w:tab/>
    </w:r>
    <w:r w:rsidRPr="00132BCA">
      <w:rPr>
        <w:b/>
        <w:color w:val="813D91" w:themeColor="accent3"/>
        <w:sz w:val="15"/>
        <w:szCs w:val="15"/>
      </w:rPr>
      <w:fldChar w:fldCharType="begin"/>
    </w:r>
    <w:r w:rsidRPr="00132BCA">
      <w:rPr>
        <w:b/>
        <w:color w:val="813D91" w:themeColor="accent3"/>
        <w:sz w:val="15"/>
        <w:szCs w:val="15"/>
      </w:rPr>
      <w:instrText>PAGE   \* MERGEFORMAT</w:instrText>
    </w:r>
    <w:r w:rsidRPr="00132BCA">
      <w:rPr>
        <w:b/>
        <w:color w:val="813D91" w:themeColor="accent3"/>
        <w:sz w:val="15"/>
        <w:szCs w:val="15"/>
      </w:rPr>
      <w:fldChar w:fldCharType="separate"/>
    </w:r>
    <w:r>
      <w:rPr>
        <w:b/>
        <w:color w:val="813D91" w:themeColor="accent3"/>
        <w:sz w:val="15"/>
        <w:szCs w:val="15"/>
      </w:rPr>
      <w:t>2</w:t>
    </w:r>
    <w:r w:rsidRPr="00132BCA">
      <w:rPr>
        <w:b/>
        <w:color w:val="813D91" w:themeColor="accent3"/>
        <w:sz w:val="15"/>
        <w:szCs w:val="15"/>
      </w:rPr>
      <w:fldChar w:fldCharType="end"/>
    </w:r>
  </w:p>
  <w:p w14:paraId="57A0B329" w14:textId="77777777" w:rsidR="003E3284" w:rsidRDefault="003E32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464E7" w14:textId="77777777" w:rsidR="000E4087" w:rsidRDefault="000E4087" w:rsidP="00910D70">
      <w:pPr>
        <w:spacing w:line="240" w:lineRule="auto"/>
        <w:ind w:right="6804"/>
      </w:pPr>
      <w:r w:rsidRPr="00C531F5">
        <w:rPr>
          <w:color w:val="813D91" w:themeColor="accent3"/>
        </w:rPr>
        <w:separator/>
      </w:r>
    </w:p>
  </w:footnote>
  <w:footnote w:type="continuationSeparator" w:id="0">
    <w:p w14:paraId="35469087" w14:textId="77777777" w:rsidR="000E4087" w:rsidRDefault="000E4087" w:rsidP="002A5F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C20D9" w14:textId="77777777" w:rsidR="002F17AA" w:rsidRDefault="002F17AA" w:rsidP="00750B07">
    <w:pPr>
      <w:pStyle w:val="Header"/>
      <w:spacing w:before="57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58EE5C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68790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56E7C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8CD4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A9E0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1E159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CEB8F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E86E6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042BA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28118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01964"/>
    <w:multiLevelType w:val="multilevel"/>
    <w:tmpl w:val="AB7AFF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265021"/>
    <w:multiLevelType w:val="multilevel"/>
    <w:tmpl w:val="9DE60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6A5132B"/>
    <w:multiLevelType w:val="hybridMultilevel"/>
    <w:tmpl w:val="96DA9F5A"/>
    <w:lvl w:ilvl="0" w:tplc="DF30C52A">
      <w:start w:val="1"/>
      <w:numFmt w:val="decimal"/>
      <w:pStyle w:val="Nummeringeisen"/>
      <w:lvlText w:val="%1."/>
      <w:lvlJc w:val="center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094A8F"/>
    <w:multiLevelType w:val="hybridMultilevel"/>
    <w:tmpl w:val="287684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532AF5"/>
    <w:multiLevelType w:val="multilevel"/>
    <w:tmpl w:val="683A1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597031B"/>
    <w:multiLevelType w:val="hybridMultilevel"/>
    <w:tmpl w:val="7DD0F692"/>
    <w:lvl w:ilvl="0" w:tplc="BB22BE1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D4267B"/>
    <w:multiLevelType w:val="multilevel"/>
    <w:tmpl w:val="EA6CBA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81087"/>
    <w:multiLevelType w:val="multilevel"/>
    <w:tmpl w:val="74D69A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CB8756E"/>
    <w:multiLevelType w:val="multilevel"/>
    <w:tmpl w:val="994A34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EE45434"/>
    <w:multiLevelType w:val="multilevel"/>
    <w:tmpl w:val="2354C252"/>
    <w:lvl w:ilvl="0">
      <w:start w:val="1"/>
      <w:numFmt w:val="decimal"/>
      <w:pStyle w:val="Heading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039696F"/>
    <w:multiLevelType w:val="multilevel"/>
    <w:tmpl w:val="06ECD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2392F45"/>
    <w:multiLevelType w:val="multilevel"/>
    <w:tmpl w:val="5D8EA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DAE1B3A"/>
    <w:multiLevelType w:val="multilevel"/>
    <w:tmpl w:val="8116D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E00009F"/>
    <w:multiLevelType w:val="multilevel"/>
    <w:tmpl w:val="93C094A4"/>
    <w:lvl w:ilvl="0">
      <w:start w:val="1"/>
      <w:numFmt w:val="bullet"/>
      <w:pStyle w:val="Opsomming"/>
      <w:lvlText w:val=""/>
      <w:lvlJc w:val="left"/>
      <w:pPr>
        <w:ind w:left="340" w:hanging="340"/>
      </w:pPr>
      <w:rPr>
        <w:rFonts w:ascii="Wingdings 2" w:hAnsi="Wingdings 2" w:hint="default"/>
      </w:rPr>
    </w:lvl>
    <w:lvl w:ilvl="1">
      <w:start w:val="1"/>
      <w:numFmt w:val="bullet"/>
      <w:pStyle w:val="Subopsomming"/>
      <w:lvlText w:val="-"/>
      <w:lvlJc w:val="left"/>
      <w:pPr>
        <w:ind w:left="680" w:hanging="340"/>
      </w:pPr>
      <w:rPr>
        <w:rFonts w:ascii="Poppins" w:hAnsi="Poppins" w:hint="default"/>
      </w:rPr>
    </w:lvl>
    <w:lvl w:ilvl="2">
      <w:start w:val="1"/>
      <w:numFmt w:val="bullet"/>
      <w:lvlText w:val=""/>
      <w:lvlJc w:val="left"/>
      <w:pPr>
        <w:ind w:left="1020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00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040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60" w:hanging="340"/>
      </w:pPr>
      <w:rPr>
        <w:rFonts w:ascii="Wingdings" w:hAnsi="Wingdings" w:hint="default"/>
      </w:rPr>
    </w:lvl>
  </w:abstractNum>
  <w:abstractNum w:abstractNumId="24" w15:restartNumberingAfterBreak="0">
    <w:nsid w:val="2ED90258"/>
    <w:multiLevelType w:val="multilevel"/>
    <w:tmpl w:val="30A6B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5436753"/>
    <w:multiLevelType w:val="multilevel"/>
    <w:tmpl w:val="66A2E6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799027D"/>
    <w:multiLevelType w:val="multilevel"/>
    <w:tmpl w:val="3F5621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986B25"/>
    <w:multiLevelType w:val="multilevel"/>
    <w:tmpl w:val="8F785F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D9D2254"/>
    <w:multiLevelType w:val="multilevel"/>
    <w:tmpl w:val="3102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AFF0FFC"/>
    <w:multiLevelType w:val="multilevel"/>
    <w:tmpl w:val="E1EC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412318E"/>
    <w:multiLevelType w:val="multilevel"/>
    <w:tmpl w:val="863A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98E19CE"/>
    <w:multiLevelType w:val="multilevel"/>
    <w:tmpl w:val="6DD614D0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hint="default"/>
        <w:color w:val="0563C1" w:themeColor="hyperlink"/>
        <w:sz w:val="16"/>
        <w:u w:val="single"/>
      </w:rPr>
    </w:lvl>
    <w:lvl w:ilvl="1">
      <w:start w:val="2"/>
      <w:numFmt w:val="decimal"/>
      <w:lvlText w:val="%1.%2"/>
      <w:lvlJc w:val="left"/>
      <w:pPr>
        <w:ind w:left="1004" w:hanging="720"/>
      </w:pPr>
      <w:rPr>
        <w:rFonts w:eastAsiaTheme="minorHAnsi" w:hint="default"/>
        <w:color w:val="0563C1" w:themeColor="hyperlink"/>
        <w:sz w:val="16"/>
        <w:u w:val="single"/>
      </w:rPr>
    </w:lvl>
    <w:lvl w:ilvl="2">
      <w:start w:val="1"/>
      <w:numFmt w:val="decimal"/>
      <w:lvlText w:val="%1.%2.%3"/>
      <w:lvlJc w:val="left"/>
      <w:pPr>
        <w:ind w:left="1648" w:hanging="1080"/>
      </w:pPr>
      <w:rPr>
        <w:rFonts w:eastAsiaTheme="minorHAnsi" w:hint="default"/>
        <w:color w:val="0563C1" w:themeColor="hyperlink"/>
        <w:sz w:val="16"/>
        <w:u w:val="single"/>
      </w:rPr>
    </w:lvl>
    <w:lvl w:ilvl="3">
      <w:start w:val="1"/>
      <w:numFmt w:val="decimal"/>
      <w:lvlText w:val="%1.%2.%3.%4"/>
      <w:lvlJc w:val="left"/>
      <w:pPr>
        <w:ind w:left="2292" w:hanging="1440"/>
      </w:pPr>
      <w:rPr>
        <w:rFonts w:eastAsiaTheme="minorHAnsi" w:hint="default"/>
        <w:color w:val="0563C1" w:themeColor="hyperlink"/>
        <w:sz w:val="16"/>
        <w:u w:val="single"/>
      </w:rPr>
    </w:lvl>
    <w:lvl w:ilvl="4">
      <w:start w:val="1"/>
      <w:numFmt w:val="decimal"/>
      <w:lvlText w:val="%1.%2.%3.%4.%5"/>
      <w:lvlJc w:val="left"/>
      <w:pPr>
        <w:ind w:left="2936" w:hanging="1800"/>
      </w:pPr>
      <w:rPr>
        <w:rFonts w:eastAsiaTheme="minorHAnsi" w:hint="default"/>
        <w:color w:val="0563C1" w:themeColor="hyperlink"/>
        <w:sz w:val="16"/>
        <w:u w:val="single"/>
      </w:rPr>
    </w:lvl>
    <w:lvl w:ilvl="5">
      <w:start w:val="1"/>
      <w:numFmt w:val="decimal"/>
      <w:lvlText w:val="%1.%2.%3.%4.%5.%6"/>
      <w:lvlJc w:val="left"/>
      <w:pPr>
        <w:ind w:left="3580" w:hanging="2160"/>
      </w:pPr>
      <w:rPr>
        <w:rFonts w:eastAsiaTheme="minorHAnsi" w:hint="default"/>
        <w:color w:val="0563C1" w:themeColor="hyperlink"/>
        <w:sz w:val="16"/>
        <w:u w:val="single"/>
      </w:rPr>
    </w:lvl>
    <w:lvl w:ilvl="6">
      <w:start w:val="1"/>
      <w:numFmt w:val="decimal"/>
      <w:lvlText w:val="%1.%2.%3.%4.%5.%6.%7"/>
      <w:lvlJc w:val="left"/>
      <w:pPr>
        <w:ind w:left="4224" w:hanging="2520"/>
      </w:pPr>
      <w:rPr>
        <w:rFonts w:eastAsiaTheme="minorHAnsi" w:hint="default"/>
        <w:color w:val="0563C1" w:themeColor="hyperlink"/>
        <w:sz w:val="16"/>
        <w:u w:val="single"/>
      </w:rPr>
    </w:lvl>
    <w:lvl w:ilvl="7">
      <w:start w:val="1"/>
      <w:numFmt w:val="decimal"/>
      <w:lvlText w:val="%1.%2.%3.%4.%5.%6.%7.%8"/>
      <w:lvlJc w:val="left"/>
      <w:pPr>
        <w:ind w:left="4868" w:hanging="2880"/>
      </w:pPr>
      <w:rPr>
        <w:rFonts w:eastAsiaTheme="minorHAnsi" w:hint="default"/>
        <w:color w:val="0563C1" w:themeColor="hyperlink"/>
        <w:sz w:val="16"/>
        <w:u w:val="single"/>
      </w:rPr>
    </w:lvl>
    <w:lvl w:ilvl="8">
      <w:start w:val="1"/>
      <w:numFmt w:val="decimal"/>
      <w:lvlText w:val="%1.%2.%3.%4.%5.%6.%7.%8.%9"/>
      <w:lvlJc w:val="left"/>
      <w:pPr>
        <w:ind w:left="5512" w:hanging="3240"/>
      </w:pPr>
      <w:rPr>
        <w:rFonts w:eastAsiaTheme="minorHAnsi" w:hint="default"/>
        <w:color w:val="0563C1" w:themeColor="hyperlink"/>
        <w:sz w:val="16"/>
        <w:u w:val="single"/>
      </w:rPr>
    </w:lvl>
  </w:abstractNum>
  <w:num w:numId="1" w16cid:durableId="1387870515">
    <w:abstractNumId w:val="9"/>
  </w:num>
  <w:num w:numId="2" w16cid:durableId="429349714">
    <w:abstractNumId w:val="7"/>
  </w:num>
  <w:num w:numId="3" w16cid:durableId="1525170683">
    <w:abstractNumId w:val="6"/>
  </w:num>
  <w:num w:numId="4" w16cid:durableId="283661710">
    <w:abstractNumId w:val="5"/>
  </w:num>
  <w:num w:numId="5" w16cid:durableId="1685016426">
    <w:abstractNumId w:val="4"/>
  </w:num>
  <w:num w:numId="6" w16cid:durableId="2139375445">
    <w:abstractNumId w:val="8"/>
  </w:num>
  <w:num w:numId="7" w16cid:durableId="1629356691">
    <w:abstractNumId w:val="3"/>
  </w:num>
  <w:num w:numId="8" w16cid:durableId="1545218167">
    <w:abstractNumId w:val="2"/>
  </w:num>
  <w:num w:numId="9" w16cid:durableId="196967639">
    <w:abstractNumId w:val="1"/>
  </w:num>
  <w:num w:numId="10" w16cid:durableId="1105924258">
    <w:abstractNumId w:val="0"/>
  </w:num>
  <w:num w:numId="11" w16cid:durableId="1987468165">
    <w:abstractNumId w:val="19"/>
  </w:num>
  <w:num w:numId="12" w16cid:durableId="479807180">
    <w:abstractNumId w:val="23"/>
  </w:num>
  <w:num w:numId="13" w16cid:durableId="112226557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5258215">
    <w:abstractNumId w:val="31"/>
  </w:num>
  <w:num w:numId="15" w16cid:durableId="1101295799">
    <w:abstractNumId w:val="15"/>
  </w:num>
  <w:num w:numId="16" w16cid:durableId="1270426282">
    <w:abstractNumId w:val="12"/>
  </w:num>
  <w:num w:numId="17" w16cid:durableId="2091078634">
    <w:abstractNumId w:val="13"/>
  </w:num>
  <w:num w:numId="18" w16cid:durableId="1845852350">
    <w:abstractNumId w:val="30"/>
  </w:num>
  <w:num w:numId="19" w16cid:durableId="1575973309">
    <w:abstractNumId w:val="29"/>
  </w:num>
  <w:num w:numId="20" w16cid:durableId="1450321636">
    <w:abstractNumId w:val="24"/>
  </w:num>
  <w:num w:numId="21" w16cid:durableId="790326269">
    <w:abstractNumId w:val="20"/>
  </w:num>
  <w:num w:numId="22" w16cid:durableId="1639653204">
    <w:abstractNumId w:val="21"/>
  </w:num>
  <w:num w:numId="23" w16cid:durableId="1163427003">
    <w:abstractNumId w:val="14"/>
  </w:num>
  <w:num w:numId="24" w16cid:durableId="1183520565">
    <w:abstractNumId w:val="28"/>
  </w:num>
  <w:num w:numId="25" w16cid:durableId="2114395655">
    <w:abstractNumId w:val="11"/>
  </w:num>
  <w:num w:numId="26" w16cid:durableId="1701130900">
    <w:abstractNumId w:val="22"/>
  </w:num>
  <w:num w:numId="27" w16cid:durableId="2000302318">
    <w:abstractNumId w:val="18"/>
  </w:num>
  <w:num w:numId="28" w16cid:durableId="1515923712">
    <w:abstractNumId w:val="26"/>
  </w:num>
  <w:num w:numId="29" w16cid:durableId="759064301">
    <w:abstractNumId w:val="17"/>
  </w:num>
  <w:num w:numId="30" w16cid:durableId="1912541304">
    <w:abstractNumId w:val="27"/>
  </w:num>
  <w:num w:numId="31" w16cid:durableId="31730805">
    <w:abstractNumId w:val="10"/>
  </w:num>
  <w:num w:numId="32" w16cid:durableId="1823430041">
    <w:abstractNumId w:val="25"/>
  </w:num>
  <w:num w:numId="33" w16cid:durableId="16021773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efaultTableStyle w:val="TableGrid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F1E"/>
    <w:rsid w:val="00011AE2"/>
    <w:rsid w:val="00015C18"/>
    <w:rsid w:val="00015DED"/>
    <w:rsid w:val="0004041C"/>
    <w:rsid w:val="000419DE"/>
    <w:rsid w:val="000B19D8"/>
    <w:rsid w:val="000B4718"/>
    <w:rsid w:val="000C457A"/>
    <w:rsid w:val="000C6CBA"/>
    <w:rsid w:val="000D4C6D"/>
    <w:rsid w:val="000D6D1C"/>
    <w:rsid w:val="000E4087"/>
    <w:rsid w:val="000E549B"/>
    <w:rsid w:val="000F470E"/>
    <w:rsid w:val="00132BCA"/>
    <w:rsid w:val="001463A8"/>
    <w:rsid w:val="0015181D"/>
    <w:rsid w:val="001956F0"/>
    <w:rsid w:val="001C6740"/>
    <w:rsid w:val="001C79C0"/>
    <w:rsid w:val="001D495B"/>
    <w:rsid w:val="00232478"/>
    <w:rsid w:val="0025760F"/>
    <w:rsid w:val="00266914"/>
    <w:rsid w:val="002721A4"/>
    <w:rsid w:val="002738CC"/>
    <w:rsid w:val="00280B62"/>
    <w:rsid w:val="00290AAC"/>
    <w:rsid w:val="002A46DC"/>
    <w:rsid w:val="002A5F1E"/>
    <w:rsid w:val="002C3E4E"/>
    <w:rsid w:val="002E07DF"/>
    <w:rsid w:val="002E7A1E"/>
    <w:rsid w:val="002F130F"/>
    <w:rsid w:val="002F17AA"/>
    <w:rsid w:val="00326E55"/>
    <w:rsid w:val="003309F9"/>
    <w:rsid w:val="00335AFE"/>
    <w:rsid w:val="00337154"/>
    <w:rsid w:val="00355147"/>
    <w:rsid w:val="00385FAF"/>
    <w:rsid w:val="0039368A"/>
    <w:rsid w:val="00393977"/>
    <w:rsid w:val="00394806"/>
    <w:rsid w:val="003A5EB4"/>
    <w:rsid w:val="003C750D"/>
    <w:rsid w:val="003D4451"/>
    <w:rsid w:val="003D4D44"/>
    <w:rsid w:val="003E3284"/>
    <w:rsid w:val="003F3750"/>
    <w:rsid w:val="0042625A"/>
    <w:rsid w:val="00427EAE"/>
    <w:rsid w:val="004348DF"/>
    <w:rsid w:val="00437428"/>
    <w:rsid w:val="00442A81"/>
    <w:rsid w:val="00467892"/>
    <w:rsid w:val="00493EC6"/>
    <w:rsid w:val="004A06F0"/>
    <w:rsid w:val="004C3DD0"/>
    <w:rsid w:val="004E6B0B"/>
    <w:rsid w:val="004F4CFA"/>
    <w:rsid w:val="00526B62"/>
    <w:rsid w:val="005326F9"/>
    <w:rsid w:val="0053513F"/>
    <w:rsid w:val="00547357"/>
    <w:rsid w:val="0057067C"/>
    <w:rsid w:val="00587A84"/>
    <w:rsid w:val="005E4D1C"/>
    <w:rsid w:val="005E6A83"/>
    <w:rsid w:val="006325A6"/>
    <w:rsid w:val="00632944"/>
    <w:rsid w:val="0063697C"/>
    <w:rsid w:val="00646BBC"/>
    <w:rsid w:val="00647CD6"/>
    <w:rsid w:val="00672D63"/>
    <w:rsid w:val="006916B6"/>
    <w:rsid w:val="00695731"/>
    <w:rsid w:val="006C2363"/>
    <w:rsid w:val="006E1C35"/>
    <w:rsid w:val="006E2FD7"/>
    <w:rsid w:val="006E652E"/>
    <w:rsid w:val="006E79CC"/>
    <w:rsid w:val="007040B6"/>
    <w:rsid w:val="007161AC"/>
    <w:rsid w:val="007457E3"/>
    <w:rsid w:val="00750B07"/>
    <w:rsid w:val="00754663"/>
    <w:rsid w:val="00762288"/>
    <w:rsid w:val="00767382"/>
    <w:rsid w:val="00782410"/>
    <w:rsid w:val="00786584"/>
    <w:rsid w:val="00795899"/>
    <w:rsid w:val="007A09E3"/>
    <w:rsid w:val="007A5A36"/>
    <w:rsid w:val="007B46FA"/>
    <w:rsid w:val="007B74BA"/>
    <w:rsid w:val="007E0A28"/>
    <w:rsid w:val="007E545E"/>
    <w:rsid w:val="00806EA8"/>
    <w:rsid w:val="00810F66"/>
    <w:rsid w:val="00811151"/>
    <w:rsid w:val="008352B3"/>
    <w:rsid w:val="00844F9C"/>
    <w:rsid w:val="00854E0E"/>
    <w:rsid w:val="00871161"/>
    <w:rsid w:val="0088127C"/>
    <w:rsid w:val="00890A72"/>
    <w:rsid w:val="008A69DA"/>
    <w:rsid w:val="008B5810"/>
    <w:rsid w:val="008D73CF"/>
    <w:rsid w:val="008E1484"/>
    <w:rsid w:val="008F4AE0"/>
    <w:rsid w:val="008F729D"/>
    <w:rsid w:val="00910D70"/>
    <w:rsid w:val="0092360B"/>
    <w:rsid w:val="00930536"/>
    <w:rsid w:val="009311FB"/>
    <w:rsid w:val="00944ADA"/>
    <w:rsid w:val="0095633A"/>
    <w:rsid w:val="00973AF5"/>
    <w:rsid w:val="009751E5"/>
    <w:rsid w:val="00993B6A"/>
    <w:rsid w:val="00995FBA"/>
    <w:rsid w:val="009A11BB"/>
    <w:rsid w:val="009A461F"/>
    <w:rsid w:val="009B7884"/>
    <w:rsid w:val="009C23CF"/>
    <w:rsid w:val="009C44A6"/>
    <w:rsid w:val="009C6EB0"/>
    <w:rsid w:val="00A011DE"/>
    <w:rsid w:val="00A123E6"/>
    <w:rsid w:val="00A17DFB"/>
    <w:rsid w:val="00A471BD"/>
    <w:rsid w:val="00A631AE"/>
    <w:rsid w:val="00A63D35"/>
    <w:rsid w:val="00A732C4"/>
    <w:rsid w:val="00A73D6E"/>
    <w:rsid w:val="00A77115"/>
    <w:rsid w:val="00A858F3"/>
    <w:rsid w:val="00AC5C91"/>
    <w:rsid w:val="00AF19BE"/>
    <w:rsid w:val="00B23248"/>
    <w:rsid w:val="00B423FF"/>
    <w:rsid w:val="00B75EC0"/>
    <w:rsid w:val="00B825B1"/>
    <w:rsid w:val="00B917B4"/>
    <w:rsid w:val="00BA4CB1"/>
    <w:rsid w:val="00BC0A22"/>
    <w:rsid w:val="00BC6351"/>
    <w:rsid w:val="00BE1B22"/>
    <w:rsid w:val="00BF045B"/>
    <w:rsid w:val="00BF6E27"/>
    <w:rsid w:val="00BF7C93"/>
    <w:rsid w:val="00C162E6"/>
    <w:rsid w:val="00C20CD0"/>
    <w:rsid w:val="00C41838"/>
    <w:rsid w:val="00C531F5"/>
    <w:rsid w:val="00C60321"/>
    <w:rsid w:val="00C67BA3"/>
    <w:rsid w:val="00C702EB"/>
    <w:rsid w:val="00C83D90"/>
    <w:rsid w:val="00C93197"/>
    <w:rsid w:val="00CB5682"/>
    <w:rsid w:val="00CC6179"/>
    <w:rsid w:val="00CD33F4"/>
    <w:rsid w:val="00CE0C4C"/>
    <w:rsid w:val="00CE23E5"/>
    <w:rsid w:val="00D06C6F"/>
    <w:rsid w:val="00D129E7"/>
    <w:rsid w:val="00D172A2"/>
    <w:rsid w:val="00D30C98"/>
    <w:rsid w:val="00D535F2"/>
    <w:rsid w:val="00D6193D"/>
    <w:rsid w:val="00D7057F"/>
    <w:rsid w:val="00E06A6F"/>
    <w:rsid w:val="00E07BE4"/>
    <w:rsid w:val="00E07C89"/>
    <w:rsid w:val="00E32D1F"/>
    <w:rsid w:val="00E65ED6"/>
    <w:rsid w:val="00E710A7"/>
    <w:rsid w:val="00E82223"/>
    <w:rsid w:val="00E957AB"/>
    <w:rsid w:val="00E97F28"/>
    <w:rsid w:val="00EB32CA"/>
    <w:rsid w:val="00EC4BC9"/>
    <w:rsid w:val="00EC4C2F"/>
    <w:rsid w:val="00EC5E83"/>
    <w:rsid w:val="00F142B5"/>
    <w:rsid w:val="00F1432C"/>
    <w:rsid w:val="00F22559"/>
    <w:rsid w:val="00F311F4"/>
    <w:rsid w:val="00F4477B"/>
    <w:rsid w:val="00F5234C"/>
    <w:rsid w:val="00F572F7"/>
    <w:rsid w:val="00F61138"/>
    <w:rsid w:val="00F6192B"/>
    <w:rsid w:val="00F661A0"/>
    <w:rsid w:val="00F67177"/>
    <w:rsid w:val="00F85DF3"/>
    <w:rsid w:val="00F952D5"/>
    <w:rsid w:val="00FA0970"/>
    <w:rsid w:val="00FA1005"/>
    <w:rsid w:val="00FA5E60"/>
    <w:rsid w:val="00FB2303"/>
    <w:rsid w:val="00FF201F"/>
    <w:rsid w:val="00FF748A"/>
    <w:rsid w:val="06BFA7EE"/>
    <w:rsid w:val="2023FA02"/>
    <w:rsid w:val="7627B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F93157"/>
  <w15:chartTrackingRefBased/>
  <w15:docId w15:val="{53AB068F-8132-4FCA-A548-F91289B29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6"/>
        <w:szCs w:val="16"/>
        <w:lang w:val="nl-NL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BA3"/>
  </w:style>
  <w:style w:type="paragraph" w:styleId="Heading1">
    <w:name w:val="heading 1"/>
    <w:basedOn w:val="Normal"/>
    <w:next w:val="Normal"/>
    <w:link w:val="Heading1Char"/>
    <w:uiPriority w:val="9"/>
    <w:qFormat/>
    <w:rsid w:val="00C67BA3"/>
    <w:pPr>
      <w:pageBreakBefore/>
      <w:numPr>
        <w:numId w:val="11"/>
      </w:numPr>
      <w:spacing w:after="560"/>
      <w:ind w:left="357" w:hanging="357"/>
      <w:outlineLvl w:val="0"/>
    </w:pPr>
    <w:rPr>
      <w:b/>
      <w:color w:val="813D91" w:themeColor="accent3"/>
      <w:spacing w:val="10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31F5"/>
    <w:pPr>
      <w:keepNext/>
      <w:keepLines/>
      <w:numPr>
        <w:ilvl w:val="1"/>
        <w:numId w:val="11"/>
      </w:numPr>
      <w:spacing w:line="288" w:lineRule="auto"/>
      <w:ind w:left="425" w:hanging="431"/>
      <w:outlineLvl w:val="1"/>
    </w:pPr>
    <w:rPr>
      <w:rFonts w:asciiTheme="majorHAnsi" w:eastAsiaTheme="majorEastAsia" w:hAnsiTheme="majorHAnsi" w:cstheme="majorBidi"/>
      <w:b/>
      <w:color w:val="813D91" w:themeColor="accent3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C67BA3"/>
    <w:pPr>
      <w:keepNext/>
      <w:keepLines/>
      <w:numPr>
        <w:ilvl w:val="2"/>
        <w:numId w:val="11"/>
      </w:numPr>
      <w:spacing w:before="40"/>
      <w:outlineLvl w:val="2"/>
    </w:pPr>
    <w:rPr>
      <w:rFonts w:asciiTheme="majorHAnsi" w:eastAsiaTheme="majorEastAsia" w:hAnsiTheme="majorHAnsi" w:cstheme="majorBidi"/>
      <w:b/>
      <w:color w:val="813D91" w:themeColor="accent3"/>
      <w:sz w:val="18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7BA3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813D91" w:themeColor="accent3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0419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A000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0419D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1000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0419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0419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0419D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F1E"/>
  </w:style>
  <w:style w:type="paragraph" w:styleId="Footer">
    <w:name w:val="footer"/>
    <w:basedOn w:val="Normal"/>
    <w:link w:val="Footer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F1E"/>
  </w:style>
  <w:style w:type="paragraph" w:styleId="Title">
    <w:name w:val="Title"/>
    <w:basedOn w:val="Normal"/>
    <w:next w:val="Normal"/>
    <w:link w:val="TitleChar"/>
    <w:uiPriority w:val="10"/>
    <w:rsid w:val="001D495B"/>
    <w:pPr>
      <w:spacing w:before="60" w:line="240" w:lineRule="auto"/>
    </w:pPr>
    <w:rPr>
      <w:b/>
      <w:color w:val="FFFFFF" w:themeColor="background1"/>
      <w:spacing w:val="14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1D495B"/>
    <w:rPr>
      <w:b/>
      <w:color w:val="FFFFFF" w:themeColor="background1"/>
      <w:spacing w:val="14"/>
      <w:sz w:val="80"/>
      <w:szCs w:val="80"/>
    </w:rPr>
  </w:style>
  <w:style w:type="table" w:styleId="TableGrid">
    <w:name w:val="Table Grid"/>
    <w:basedOn w:val="TableNormal"/>
    <w:uiPriority w:val="39"/>
    <w:rsid w:val="00E07C89"/>
    <w:pPr>
      <w:spacing w:line="240" w:lineRule="auto"/>
    </w:pPr>
    <w:tblPr>
      <w:tblStyleRowBandSize w:val="1"/>
      <w:tblBorders>
        <w:top w:val="single" w:sz="4" w:space="0" w:color="813D91" w:themeColor="accent3"/>
        <w:left w:val="single" w:sz="4" w:space="0" w:color="813D91" w:themeColor="accent3"/>
        <w:bottom w:val="single" w:sz="4" w:space="0" w:color="813D91" w:themeColor="accent3"/>
        <w:right w:val="single" w:sz="4" w:space="0" w:color="813D91" w:themeColor="accent3"/>
        <w:insideH w:val="single" w:sz="4" w:space="0" w:color="813D91" w:themeColor="accent3"/>
        <w:insideV w:val="single" w:sz="4" w:space="0" w:color="813D91" w:themeColor="accent3"/>
      </w:tblBorders>
      <w:tblCellMar>
        <w:top w:w="57" w:type="dxa"/>
        <w:bottom w:w="57" w:type="dxa"/>
      </w:tblCellMar>
    </w:tblPr>
    <w:tblStylePr w:type="firstRow">
      <w:rPr>
        <w:color w:val="FFFFFF" w:themeColor="background1"/>
      </w:rPr>
      <w:tblPr/>
      <w:tcPr>
        <w:shd w:val="clear" w:color="auto" w:fill="813D91" w:themeFill="accent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shd w:val="clear" w:color="auto" w:fill="F6EEF8"/>
      </w:tcPr>
    </w:tblStylePr>
  </w:style>
  <w:style w:type="paragraph" w:customStyle="1" w:styleId="RefKop">
    <w:name w:val="_RefKop"/>
    <w:basedOn w:val="Normal"/>
    <w:rsid w:val="002A5F1E"/>
    <w:pPr>
      <w:spacing w:line="240" w:lineRule="auto"/>
    </w:pPr>
    <w:rPr>
      <w:color w:val="813D91" w:themeColor="accent3"/>
    </w:rPr>
  </w:style>
  <w:style w:type="character" w:styleId="PlaceholderText">
    <w:name w:val="Placeholder Text"/>
    <w:basedOn w:val="DefaultParagraphFont"/>
    <w:uiPriority w:val="99"/>
    <w:semiHidden/>
    <w:rsid w:val="00F4477B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C67BA3"/>
    <w:rPr>
      <w:b/>
      <w:color w:val="813D91" w:themeColor="accent3"/>
      <w:spacing w:val="10"/>
      <w:sz w:val="40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9DE"/>
    <w:rPr>
      <w:rFonts w:ascii="Segoe UI" w:hAnsi="Segoe UI" w:cs="Segoe UI"/>
    </w:rPr>
  </w:style>
  <w:style w:type="paragraph" w:styleId="Bibliography">
    <w:name w:val="Bibliography"/>
    <w:basedOn w:val="Normal"/>
    <w:next w:val="Normal"/>
    <w:uiPriority w:val="37"/>
    <w:semiHidden/>
    <w:unhideWhenUsed/>
    <w:rsid w:val="000419DE"/>
  </w:style>
  <w:style w:type="paragraph" w:styleId="BlockText">
    <w:name w:val="Block Text"/>
    <w:basedOn w:val="Normal"/>
    <w:uiPriority w:val="99"/>
    <w:semiHidden/>
    <w:unhideWhenUsed/>
    <w:rsid w:val="000419DE"/>
    <w:pPr>
      <w:pBdr>
        <w:top w:val="single" w:sz="2" w:space="10" w:color="E3000B" w:themeColor="accent1"/>
        <w:left w:val="single" w:sz="2" w:space="10" w:color="E3000B" w:themeColor="accent1"/>
        <w:bottom w:val="single" w:sz="2" w:space="10" w:color="E3000B" w:themeColor="accent1"/>
        <w:right w:val="single" w:sz="2" w:space="10" w:color="E3000B" w:themeColor="accent1"/>
      </w:pBdr>
      <w:ind w:left="1152" w:right="1152"/>
    </w:pPr>
    <w:rPr>
      <w:rFonts w:eastAsiaTheme="minorEastAsia"/>
      <w:i/>
      <w:iCs/>
      <w:color w:val="E3000B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0419D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419DE"/>
  </w:style>
  <w:style w:type="paragraph" w:styleId="BodyText2">
    <w:name w:val="Body Text 2"/>
    <w:basedOn w:val="Normal"/>
    <w:link w:val="BodyText2Char"/>
    <w:uiPriority w:val="99"/>
    <w:semiHidden/>
    <w:unhideWhenUsed/>
    <w:rsid w:val="000419D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419DE"/>
  </w:style>
  <w:style w:type="paragraph" w:styleId="BodyText3">
    <w:name w:val="Body Text 3"/>
    <w:basedOn w:val="Normal"/>
    <w:link w:val="BodyText3Char"/>
    <w:uiPriority w:val="99"/>
    <w:semiHidden/>
    <w:unhideWhenUsed/>
    <w:rsid w:val="000419DE"/>
    <w:pPr>
      <w:spacing w:after="120"/>
    </w:p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419DE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419DE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419DE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419D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419DE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419DE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419DE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419D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419DE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419DE"/>
    <w:pPr>
      <w:spacing w:after="120"/>
      <w:ind w:left="283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419DE"/>
    <w:rPr>
      <w:sz w:val="16"/>
      <w:szCs w:val="16"/>
    </w:rPr>
  </w:style>
  <w:style w:type="character" w:styleId="BookTitle">
    <w:name w:val="Book Title"/>
    <w:basedOn w:val="DefaultParagraphFont"/>
    <w:uiPriority w:val="33"/>
    <w:rsid w:val="000419DE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rsid w:val="000419DE"/>
    <w:pPr>
      <w:spacing w:after="200" w:line="240" w:lineRule="auto"/>
    </w:pPr>
    <w:rPr>
      <w:i/>
      <w:iCs/>
      <w:color w:val="813D91" w:themeColor="text2"/>
    </w:rPr>
  </w:style>
  <w:style w:type="paragraph" w:styleId="Closing">
    <w:name w:val="Closing"/>
    <w:basedOn w:val="Normal"/>
    <w:link w:val="Clos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419DE"/>
  </w:style>
  <w:style w:type="character" w:styleId="CommentReference">
    <w:name w:val="annotation reference"/>
    <w:basedOn w:val="DefaultParagraphFont"/>
    <w:uiPriority w:val="99"/>
    <w:semiHidden/>
    <w:unhideWhenUsed/>
    <w:rsid w:val="000419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19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19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19DE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419DE"/>
  </w:style>
  <w:style w:type="character" w:customStyle="1" w:styleId="DateChar">
    <w:name w:val="Date Char"/>
    <w:basedOn w:val="DefaultParagraphFont"/>
    <w:link w:val="Date"/>
    <w:uiPriority w:val="99"/>
    <w:semiHidden/>
    <w:rsid w:val="000419DE"/>
  </w:style>
  <w:style w:type="paragraph" w:styleId="DocumentMap">
    <w:name w:val="Document Map"/>
    <w:basedOn w:val="Normal"/>
    <w:link w:val="DocumentMap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419DE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419DE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419DE"/>
  </w:style>
  <w:style w:type="character" w:styleId="Emphasis">
    <w:name w:val="Emphasis"/>
    <w:basedOn w:val="DefaultParagraphFont"/>
    <w:uiPriority w:val="20"/>
    <w:rsid w:val="000419DE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0419D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19DE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419D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0419D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419DE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0419D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C531F5"/>
    <w:pPr>
      <w:spacing w:line="480" w:lineRule="auto"/>
      <w:ind w:left="294" w:hanging="294"/>
    </w:pPr>
    <w:rPr>
      <w:i/>
      <w:sz w:val="1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531F5"/>
    <w:rPr>
      <w:i/>
      <w:sz w:val="12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0419DE"/>
    <w:rPr>
      <w:color w:val="2B579A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19DE"/>
    <w:rPr>
      <w:rFonts w:asciiTheme="majorHAnsi" w:eastAsiaTheme="majorEastAsia" w:hAnsiTheme="majorHAnsi" w:cstheme="majorBidi"/>
      <w:color w:val="AA000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19DE"/>
    <w:rPr>
      <w:rFonts w:asciiTheme="majorHAnsi" w:eastAsiaTheme="majorEastAsia" w:hAnsiTheme="majorHAnsi" w:cstheme="majorBidi"/>
      <w:color w:val="710005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19DE"/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19D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19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0419DE"/>
  </w:style>
  <w:style w:type="paragraph" w:styleId="HTMLAddress">
    <w:name w:val="HTML Address"/>
    <w:basedOn w:val="Normal"/>
    <w:link w:val="HTMLAddressChar"/>
    <w:uiPriority w:val="99"/>
    <w:semiHidden/>
    <w:unhideWhenUsed/>
    <w:rsid w:val="000419DE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419DE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0419DE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0419DE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0419DE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419D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419DE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0419D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419DE"/>
    <w:rPr>
      <w:i/>
      <w:iCs/>
    </w:rPr>
  </w:style>
  <w:style w:type="character" w:styleId="Hyperlink">
    <w:name w:val="Hyperlink"/>
    <w:basedOn w:val="DefaultParagraphFont"/>
    <w:uiPriority w:val="99"/>
    <w:unhideWhenUsed/>
    <w:rsid w:val="000419DE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419DE"/>
    <w:pPr>
      <w:spacing w:line="240" w:lineRule="auto"/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419DE"/>
    <w:pPr>
      <w:spacing w:line="240" w:lineRule="auto"/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419DE"/>
    <w:pPr>
      <w:spacing w:line="240" w:lineRule="auto"/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419DE"/>
    <w:pPr>
      <w:spacing w:line="240" w:lineRule="auto"/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419DE"/>
    <w:pPr>
      <w:spacing w:line="240" w:lineRule="auto"/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419DE"/>
    <w:pPr>
      <w:spacing w:line="240" w:lineRule="auto"/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419DE"/>
    <w:pPr>
      <w:spacing w:line="240" w:lineRule="auto"/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419DE"/>
    <w:pPr>
      <w:spacing w:line="240" w:lineRule="auto"/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419DE"/>
    <w:pPr>
      <w:spacing w:line="240" w:lineRule="auto"/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419DE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rsid w:val="000419DE"/>
    <w:rPr>
      <w:i/>
      <w:iCs/>
      <w:color w:val="E3000B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0419DE"/>
    <w:pPr>
      <w:pBdr>
        <w:top w:val="single" w:sz="4" w:space="10" w:color="E3000B" w:themeColor="accent1"/>
        <w:bottom w:val="single" w:sz="4" w:space="10" w:color="E3000B" w:themeColor="accent1"/>
      </w:pBdr>
      <w:spacing w:before="360" w:after="360"/>
      <w:ind w:left="864" w:right="864"/>
      <w:jc w:val="center"/>
    </w:pPr>
    <w:rPr>
      <w:i/>
      <w:iCs/>
      <w:color w:val="E3000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9DE"/>
    <w:rPr>
      <w:i/>
      <w:iCs/>
      <w:color w:val="E3000B" w:themeColor="accent1"/>
    </w:rPr>
  </w:style>
  <w:style w:type="character" w:styleId="IntenseReference">
    <w:name w:val="Intense Reference"/>
    <w:basedOn w:val="DefaultParagraphFont"/>
    <w:uiPriority w:val="32"/>
    <w:rsid w:val="000419DE"/>
    <w:rPr>
      <w:b/>
      <w:bCs/>
      <w:smallCaps/>
      <w:color w:val="E3000B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0419DE"/>
  </w:style>
  <w:style w:type="paragraph" w:styleId="List">
    <w:name w:val="List"/>
    <w:basedOn w:val="Normal"/>
    <w:uiPriority w:val="99"/>
    <w:semiHidden/>
    <w:unhideWhenUsed/>
    <w:rsid w:val="000419D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0419D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0419D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0419D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0419DE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0419DE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0419DE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0419DE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0419DE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0419DE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419D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419D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419D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419D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419DE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0419D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419DE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419D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419DE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419DE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rsid w:val="000419DE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0419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419DE"/>
    <w:rPr>
      <w:rFonts w:ascii="Consolas" w:hAnsi="Consolas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0419DE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419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419D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rsid w:val="000419DE"/>
    <w:pPr>
      <w:spacing w:line="240" w:lineRule="auto"/>
    </w:pPr>
  </w:style>
  <w:style w:type="paragraph" w:styleId="NormalWeb">
    <w:name w:val="Normal (Web)"/>
    <w:basedOn w:val="Normal"/>
    <w:uiPriority w:val="99"/>
    <w:semiHidden/>
    <w:unhideWhenUsed/>
    <w:rsid w:val="000419DE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0419DE"/>
    <w:pPr>
      <w:ind w:left="708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419DE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419DE"/>
  </w:style>
  <w:style w:type="character" w:styleId="PageNumber">
    <w:name w:val="page number"/>
    <w:basedOn w:val="DefaultParagraphFont"/>
    <w:uiPriority w:val="99"/>
    <w:semiHidden/>
    <w:unhideWhenUsed/>
    <w:rsid w:val="000419DE"/>
  </w:style>
  <w:style w:type="paragraph" w:styleId="PlainText">
    <w:name w:val="Plain Text"/>
    <w:basedOn w:val="Normal"/>
    <w:link w:val="PlainTextChar"/>
    <w:uiPriority w:val="99"/>
    <w:semiHidden/>
    <w:unhideWhenUsed/>
    <w:rsid w:val="000419D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419DE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rsid w:val="000419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19DE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419D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419DE"/>
  </w:style>
  <w:style w:type="paragraph" w:styleId="Signature">
    <w:name w:val="Signature"/>
    <w:basedOn w:val="Normal"/>
    <w:link w:val="Signature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419DE"/>
  </w:style>
  <w:style w:type="character" w:styleId="SmartHyperlink">
    <w:name w:val="Smart Hyperlink"/>
    <w:basedOn w:val="DefaultParagraphFont"/>
    <w:uiPriority w:val="99"/>
    <w:semiHidden/>
    <w:unhideWhenUsed/>
    <w:rsid w:val="000419DE"/>
    <w:rPr>
      <w:u w:val="dotted"/>
    </w:rPr>
  </w:style>
  <w:style w:type="character" w:styleId="Strong">
    <w:name w:val="Strong"/>
    <w:basedOn w:val="DefaultParagraphFont"/>
    <w:uiPriority w:val="22"/>
    <w:rsid w:val="000419DE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rsid w:val="00467892"/>
    <w:pPr>
      <w:numPr>
        <w:ilvl w:val="1"/>
      </w:numPr>
      <w:spacing w:after="160"/>
    </w:pPr>
    <w:rPr>
      <w:rFonts w:eastAsiaTheme="minorEastAsia"/>
      <w:b/>
      <w:caps/>
      <w:color w:val="FFFFFF" w:themeColor="background1"/>
      <w:spacing w:val="15"/>
      <w:sz w:val="3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67892"/>
    <w:rPr>
      <w:rFonts w:eastAsiaTheme="minorEastAsia"/>
      <w:b/>
      <w:caps/>
      <w:color w:val="FFFFFF" w:themeColor="background1"/>
      <w:spacing w:val="15"/>
      <w:sz w:val="30"/>
      <w:szCs w:val="22"/>
    </w:rPr>
  </w:style>
  <w:style w:type="character" w:styleId="SubtleEmphasis">
    <w:name w:val="Subtle Emphasis"/>
    <w:uiPriority w:val="19"/>
    <w:rsid w:val="00467892"/>
  </w:style>
  <w:style w:type="character" w:styleId="SubtleReference">
    <w:name w:val="Subtle Reference"/>
    <w:basedOn w:val="DefaultParagraphFont"/>
    <w:uiPriority w:val="31"/>
    <w:rsid w:val="000419DE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419DE"/>
    <w:pPr>
      <w:ind w:left="180" w:hanging="18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419DE"/>
  </w:style>
  <w:style w:type="paragraph" w:styleId="TOAHeading">
    <w:name w:val="toa heading"/>
    <w:basedOn w:val="Normal"/>
    <w:next w:val="Normal"/>
    <w:uiPriority w:val="99"/>
    <w:semiHidden/>
    <w:unhideWhenUsed/>
    <w:rsid w:val="000419D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3F3750"/>
    <w:pPr>
      <w:tabs>
        <w:tab w:val="right" w:pos="7871"/>
      </w:tabs>
      <w:spacing w:before="260" w:after="40" w:line="240" w:lineRule="auto"/>
      <w:ind w:left="198" w:right="2778" w:hanging="198"/>
    </w:pPr>
    <w:rPr>
      <w:b/>
      <w:noProof/>
      <w:color w:val="813D91" w:themeColor="accent3"/>
      <w:spacing w:val="6"/>
      <w:sz w:val="22"/>
    </w:rPr>
  </w:style>
  <w:style w:type="paragraph" w:styleId="TOC2">
    <w:name w:val="toc 2"/>
    <w:basedOn w:val="Normal"/>
    <w:next w:val="Normal"/>
    <w:autoRedefine/>
    <w:uiPriority w:val="39"/>
    <w:unhideWhenUsed/>
    <w:rsid w:val="003F3750"/>
    <w:pPr>
      <w:tabs>
        <w:tab w:val="left" w:pos="720"/>
        <w:tab w:val="right" w:pos="7871"/>
      </w:tabs>
      <w:spacing w:line="336" w:lineRule="auto"/>
      <w:ind w:left="709" w:right="2835" w:hanging="425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419DE"/>
    <w:pPr>
      <w:spacing w:after="100"/>
      <w:ind w:left="36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419DE"/>
    <w:pPr>
      <w:spacing w:after="100"/>
      <w:ind w:left="54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419DE"/>
    <w:pPr>
      <w:spacing w:after="100"/>
      <w:ind w:left="7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419DE"/>
    <w:pPr>
      <w:spacing w:after="100"/>
      <w:ind w:left="9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419DE"/>
    <w:pPr>
      <w:spacing w:after="100"/>
      <w:ind w:left="108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419DE"/>
    <w:pPr>
      <w:spacing w:after="100"/>
      <w:ind w:left="126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419DE"/>
    <w:pPr>
      <w:spacing w:after="100"/>
      <w:ind w:left="1440"/>
    </w:pPr>
  </w:style>
  <w:style w:type="paragraph" w:styleId="TOCHeading">
    <w:name w:val="TOC Heading"/>
    <w:basedOn w:val="Heading1"/>
    <w:next w:val="Normal"/>
    <w:uiPriority w:val="39"/>
    <w:semiHidden/>
    <w:unhideWhenUsed/>
    <w:rsid w:val="000419DE"/>
    <w:pPr>
      <w:keepNext/>
      <w:keepLines/>
      <w:outlineLvl w:val="9"/>
    </w:pPr>
    <w:rPr>
      <w:rFonts w:asciiTheme="majorHAnsi" w:eastAsiaTheme="majorEastAsia" w:hAnsiTheme="majorHAnsi" w:cstheme="majorBidi"/>
      <w:b w:val="0"/>
      <w:color w:val="AA0008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0419DE"/>
    <w:rPr>
      <w:color w:val="605E5C"/>
      <w:shd w:val="clear" w:color="auto" w:fill="E1DFDD"/>
    </w:rPr>
  </w:style>
  <w:style w:type="paragraph" w:customStyle="1" w:styleId="Geadresseerde">
    <w:name w:val="_Geadresseerde"/>
    <w:basedOn w:val="Normal"/>
    <w:rsid w:val="009751E5"/>
  </w:style>
  <w:style w:type="paragraph" w:customStyle="1" w:styleId="DatumVoorblad">
    <w:name w:val="_DatumVoorblad"/>
    <w:basedOn w:val="Normal"/>
    <w:rsid w:val="001D495B"/>
    <w:pPr>
      <w:spacing w:line="240" w:lineRule="auto"/>
    </w:pPr>
    <w:rPr>
      <w:b/>
      <w:caps/>
      <w:color w:val="FFFFFF" w:themeColor="background1"/>
      <w:spacing w:val="10"/>
      <w:sz w:val="30"/>
    </w:rPr>
  </w:style>
  <w:style w:type="paragraph" w:customStyle="1" w:styleId="TitelOngenummerd">
    <w:name w:val="_TitelOngenummerd"/>
    <w:basedOn w:val="Normal"/>
    <w:rsid w:val="00FA5E60"/>
    <w:pPr>
      <w:tabs>
        <w:tab w:val="left" w:pos="4395"/>
      </w:tabs>
      <w:spacing w:after="600" w:line="288" w:lineRule="auto"/>
      <w:ind w:right="3628"/>
    </w:pPr>
    <w:rPr>
      <w:b/>
      <w:color w:val="813D91" w:themeColor="accent3"/>
      <w:spacing w:val="10"/>
      <w:sz w:val="40"/>
      <w:szCs w:val="40"/>
    </w:rPr>
  </w:style>
  <w:style w:type="paragraph" w:customStyle="1" w:styleId="Intro">
    <w:name w:val="_Intro"/>
    <w:basedOn w:val="TitelOngenummerd"/>
    <w:qFormat/>
    <w:rsid w:val="00FA5E60"/>
    <w:pPr>
      <w:spacing w:after="220" w:line="384" w:lineRule="auto"/>
      <w:ind w:right="0"/>
    </w:pPr>
    <w:rPr>
      <w:noProof/>
      <w:sz w:val="22"/>
      <w:szCs w:val="22"/>
    </w:rPr>
  </w:style>
  <w:style w:type="paragraph" w:customStyle="1" w:styleId="Tussenkop">
    <w:name w:val="_Tussenkop"/>
    <w:basedOn w:val="Intro"/>
    <w:next w:val="Normal"/>
    <w:qFormat/>
    <w:rsid w:val="0042625A"/>
    <w:pPr>
      <w:spacing w:before="260" w:after="0" w:line="288" w:lineRule="auto"/>
    </w:pPr>
    <w:rPr>
      <w:spacing w:val="0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531F5"/>
    <w:rPr>
      <w:rFonts w:asciiTheme="majorHAnsi" w:eastAsiaTheme="majorEastAsia" w:hAnsiTheme="majorHAnsi" w:cstheme="majorBidi"/>
      <w:b/>
      <w:color w:val="813D91" w:themeColor="accent3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7BA3"/>
    <w:rPr>
      <w:rFonts w:asciiTheme="majorHAnsi" w:eastAsiaTheme="majorEastAsia" w:hAnsiTheme="majorHAnsi" w:cstheme="majorBidi"/>
      <w:b/>
      <w:color w:val="813D91" w:themeColor="accent3"/>
      <w:sz w:val="1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7BA3"/>
    <w:rPr>
      <w:rFonts w:asciiTheme="majorHAnsi" w:eastAsiaTheme="majorEastAsia" w:hAnsiTheme="majorHAnsi" w:cstheme="majorBidi"/>
      <w:i/>
      <w:iCs/>
      <w:color w:val="813D91" w:themeColor="accent3"/>
    </w:rPr>
  </w:style>
  <w:style w:type="paragraph" w:customStyle="1" w:styleId="Opsomming">
    <w:name w:val="_Opsomming"/>
    <w:basedOn w:val="ListParagraph"/>
    <w:qFormat/>
    <w:rsid w:val="00C531F5"/>
    <w:pPr>
      <w:numPr>
        <w:numId w:val="12"/>
      </w:numPr>
    </w:pPr>
  </w:style>
  <w:style w:type="paragraph" w:customStyle="1" w:styleId="KaderLijn">
    <w:name w:val="_KaderLijn"/>
    <w:basedOn w:val="Normal"/>
    <w:qFormat/>
    <w:rsid w:val="003F3750"/>
    <w:pPr>
      <w:pBdr>
        <w:top w:val="single" w:sz="4" w:space="4" w:color="813D91" w:themeColor="accent3"/>
        <w:left w:val="single" w:sz="4" w:space="4" w:color="813D91" w:themeColor="accent3"/>
        <w:bottom w:val="single" w:sz="4" w:space="4" w:color="813D91" w:themeColor="accent3"/>
        <w:right w:val="single" w:sz="4" w:space="4" w:color="813D91" w:themeColor="accent3"/>
      </w:pBdr>
    </w:pPr>
    <w:rPr>
      <w:noProof/>
    </w:rPr>
  </w:style>
  <w:style w:type="paragraph" w:customStyle="1" w:styleId="KaderPaars">
    <w:name w:val="_KaderPaars"/>
    <w:basedOn w:val="Normal"/>
    <w:qFormat/>
    <w:rsid w:val="003F3750"/>
    <w:pPr>
      <w:pBdr>
        <w:top w:val="single" w:sz="4" w:space="4" w:color="813D91" w:themeColor="accent3"/>
        <w:left w:val="single" w:sz="4" w:space="4" w:color="813D91" w:themeColor="accent3"/>
        <w:bottom w:val="single" w:sz="4" w:space="4" w:color="813D91" w:themeColor="accent3"/>
        <w:right w:val="single" w:sz="4" w:space="4" w:color="813D91" w:themeColor="accent3"/>
      </w:pBdr>
      <w:shd w:val="clear" w:color="auto" w:fill="813D91" w:themeFill="accent3"/>
    </w:pPr>
    <w:rPr>
      <w:noProof/>
      <w:color w:val="FFFFFF" w:themeColor="background1"/>
    </w:rPr>
  </w:style>
  <w:style w:type="paragraph" w:customStyle="1" w:styleId="Subopsomming">
    <w:name w:val="_Subopsomming"/>
    <w:basedOn w:val="Opsomming"/>
    <w:qFormat/>
    <w:rsid w:val="00290AAC"/>
    <w:pPr>
      <w:numPr>
        <w:ilvl w:val="1"/>
      </w:numPr>
    </w:pPr>
  </w:style>
  <w:style w:type="paragraph" w:customStyle="1" w:styleId="VRKhuisstijlstandaardtekst">
    <w:name w:val="VRK huisstijl standaard tekst"/>
    <w:basedOn w:val="Normal"/>
    <w:link w:val="VRKhuisstijlstandaardtekstChar"/>
    <w:uiPriority w:val="1"/>
    <w:rsid w:val="00EC4BC9"/>
    <w:rPr>
      <w:rFonts w:eastAsiaTheme="minorEastAsia"/>
    </w:rPr>
  </w:style>
  <w:style w:type="character" w:customStyle="1" w:styleId="VRKhuisstijlstandaardtekstChar">
    <w:name w:val="VRK huisstijl standaard tekst Char"/>
    <w:basedOn w:val="DefaultParagraphFont"/>
    <w:link w:val="VRKhuisstijlstandaardtekst"/>
    <w:uiPriority w:val="1"/>
    <w:rsid w:val="00EC4BC9"/>
    <w:rPr>
      <w:rFonts w:eastAsiaTheme="minorEastAsia"/>
    </w:rPr>
  </w:style>
  <w:style w:type="paragraph" w:customStyle="1" w:styleId="Nummeringeisen">
    <w:name w:val="Nummering eisen"/>
    <w:basedOn w:val="VRKhuisstijlstandaardtekst"/>
    <w:link w:val="NummeringeisenChar"/>
    <w:autoRedefine/>
    <w:qFormat/>
    <w:rsid w:val="00EC4BC9"/>
    <w:pPr>
      <w:numPr>
        <w:numId w:val="16"/>
      </w:numPr>
      <w:spacing w:line="240" w:lineRule="auto"/>
      <w:ind w:left="57" w:firstLine="0"/>
    </w:pPr>
  </w:style>
  <w:style w:type="character" w:customStyle="1" w:styleId="NummeringeisenChar">
    <w:name w:val="Nummering eisen Char"/>
    <w:basedOn w:val="VRKhuisstijlstandaardtekstChar"/>
    <w:link w:val="Nummeringeisen"/>
    <w:rsid w:val="00EC4BC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16BB79FCE4C4B8C930C6FD5BB2E1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BF527-25A6-43A2-9C90-B21ADB75E5BD}"/>
      </w:docPartPr>
      <w:docPartBody>
        <w:p w:rsidR="00934E80" w:rsidRDefault="008E73EF">
          <w:r w:rsidRPr="00E07C89">
            <w:t>rapporttitel (max 2 regels)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39562C-ECA7-4CAB-824E-1383A1CEDF37}"/>
      </w:docPartPr>
      <w:docPartBody>
        <w:p w:rsidR="00997B02" w:rsidRDefault="00997B02">
          <w:r w:rsidRPr="008E492C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D149ACCD5E564671A7182CD8FA2E34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79EB37-BE47-445E-BE12-7C596C9A130C}"/>
      </w:docPartPr>
      <w:docPartBody>
        <w:p w:rsidR="00997B02" w:rsidRDefault="00997B02" w:rsidP="00997B02">
          <w:pPr>
            <w:pStyle w:val="D149ACCD5E564671A7182CD8FA2E3416"/>
          </w:pPr>
          <w:r>
            <w:rPr>
              <w:b/>
              <w:color w:val="7030A0"/>
              <w:sz w:val="48"/>
            </w:rPr>
            <w:t>##</w:t>
          </w:r>
          <w:r w:rsidRPr="008E492C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E1E040FB752644CF96A642398F7DEE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229F49-9D55-40CB-A7D9-06B42121270D}"/>
      </w:docPartPr>
      <w:docPartBody>
        <w:p w:rsidR="00997B02" w:rsidRDefault="00222BE3" w:rsidP="00222BE3">
          <w:pPr>
            <w:pStyle w:val="E1E040FB752644CF96A642398F7DEECD4"/>
          </w:pPr>
          <w:r>
            <w:rPr>
              <w:b/>
              <w:color w:val="0E2841" w:themeColor="text2"/>
              <w:sz w:val="48"/>
            </w:rPr>
            <w:t>naam bijlage</w:t>
          </w:r>
        </w:p>
      </w:docPartBody>
    </w:docPart>
    <w:docPart>
      <w:docPartPr>
        <w:name w:val="2C7A73F63995465097D9F3B3E13FD5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56E22D-D21B-45E3-A52A-D1CA02CCBDF0}"/>
      </w:docPartPr>
      <w:docPartBody>
        <w:p w:rsidR="00AA6895" w:rsidRDefault="00222BE3" w:rsidP="00222BE3">
          <w:pPr>
            <w:pStyle w:val="2C7A73F63995465097D9F3B3E13FD5DC"/>
          </w:pPr>
          <w:r w:rsidRPr="00E07C89">
            <w:t>rapporttitel</w:t>
          </w:r>
        </w:p>
      </w:docPartBody>
    </w:docPart>
    <w:docPart>
      <w:docPartPr>
        <w:name w:val="048F4AEB6CD44264BBC8019A952E4C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A9E926-0813-452E-B09E-371A1E8D2F05}"/>
      </w:docPartPr>
      <w:docPartBody>
        <w:p w:rsidR="00AA6895" w:rsidRDefault="00AA6895" w:rsidP="00AA6895">
          <w:pPr>
            <w:pStyle w:val="048F4AEB6CD44264BBC8019A952E4CEE1"/>
          </w:pPr>
          <w:r>
            <w:rPr>
              <w:sz w:val="28"/>
              <w:szCs w:val="28"/>
            </w:rPr>
            <w:t>Marktconsultatie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7BD"/>
    <w:rsid w:val="001463A8"/>
    <w:rsid w:val="00222BE3"/>
    <w:rsid w:val="00427EAE"/>
    <w:rsid w:val="00450CDE"/>
    <w:rsid w:val="0057023F"/>
    <w:rsid w:val="005F67BD"/>
    <w:rsid w:val="006D3DA8"/>
    <w:rsid w:val="00711811"/>
    <w:rsid w:val="00762288"/>
    <w:rsid w:val="007B57DC"/>
    <w:rsid w:val="008E73EF"/>
    <w:rsid w:val="00934E80"/>
    <w:rsid w:val="00997B02"/>
    <w:rsid w:val="009C44A6"/>
    <w:rsid w:val="009F0AEC"/>
    <w:rsid w:val="00AA6895"/>
    <w:rsid w:val="00AC5C91"/>
    <w:rsid w:val="00BF7C93"/>
    <w:rsid w:val="00C2242E"/>
    <w:rsid w:val="00CE0C4C"/>
    <w:rsid w:val="00DC2734"/>
    <w:rsid w:val="00E9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7BD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6895"/>
    <w:rPr>
      <w:color w:val="808080"/>
    </w:rPr>
  </w:style>
  <w:style w:type="paragraph" w:customStyle="1" w:styleId="048F4AEB6CD44264BBC8019A952E4CEE1">
    <w:name w:val="048F4AEB6CD44264BBC8019A952E4CEE1"/>
    <w:rsid w:val="00AA6895"/>
    <w:pPr>
      <w:tabs>
        <w:tab w:val="left" w:pos="4395"/>
      </w:tabs>
      <w:spacing w:after="600" w:line="288" w:lineRule="auto"/>
      <w:ind w:right="3628"/>
    </w:pPr>
    <w:rPr>
      <w:rFonts w:eastAsiaTheme="minorHAnsi"/>
      <w:b/>
      <w:color w:val="196B24" w:themeColor="accent3"/>
      <w:spacing w:val="10"/>
      <w:sz w:val="40"/>
      <w:szCs w:val="40"/>
      <w:lang w:eastAsia="en-US"/>
    </w:rPr>
  </w:style>
  <w:style w:type="paragraph" w:customStyle="1" w:styleId="D149ACCD5E564671A7182CD8FA2E3416">
    <w:name w:val="D149ACCD5E564671A7182CD8FA2E3416"/>
    <w:rsid w:val="00997B02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2C7A73F63995465097D9F3B3E13FD5DC">
    <w:name w:val="2C7A73F63995465097D9F3B3E13FD5DC"/>
    <w:rsid w:val="00222BE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E040FB752644CF96A642398F7DEECD4">
    <w:name w:val="E1E040FB752644CF96A642398F7DEECD4"/>
    <w:rsid w:val="00222BE3"/>
    <w:pPr>
      <w:spacing w:after="0" w:line="312" w:lineRule="auto"/>
    </w:pPr>
    <w:rPr>
      <w:rFonts w:eastAsiaTheme="minorHAnsi"/>
      <w:sz w:val="16"/>
      <w:szCs w:val="16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VRK">
      <a:dk1>
        <a:sysClr val="windowText" lastClr="000000"/>
      </a:dk1>
      <a:lt1>
        <a:sysClr val="window" lastClr="FFFFFF"/>
      </a:lt1>
      <a:dk2>
        <a:srgbClr val="813D91"/>
      </a:dk2>
      <a:lt2>
        <a:srgbClr val="E7E6E6"/>
      </a:lt2>
      <a:accent1>
        <a:srgbClr val="E3000B"/>
      </a:accent1>
      <a:accent2>
        <a:srgbClr val="F38F00"/>
      </a:accent2>
      <a:accent3>
        <a:srgbClr val="813D9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B099D35DCC7B41AD19D4AA8CFBD8F8" ma:contentTypeVersion="3" ma:contentTypeDescription="Een nieuw document maken." ma:contentTypeScope="" ma:versionID="5ab6ff7ac340956874f0d62a56a694c0">
  <xsd:schema xmlns:xsd="http://www.w3.org/2001/XMLSchema" xmlns:xs="http://www.w3.org/2001/XMLSchema" xmlns:p="http://schemas.microsoft.com/office/2006/metadata/properties" xmlns:ns2="1d0f2187-7d42-4494-af20-06d41cb5023a" targetNamespace="http://schemas.microsoft.com/office/2006/metadata/properties" ma:root="true" ma:fieldsID="60ffff2403bae8369414bc7fdbb3e762" ns2:_="">
    <xsd:import namespace="1d0f2187-7d42-4494-af20-06d41cb50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f2187-7d42-4494-af20-06d41cb502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8F4200-A608-4723-B9BF-503DF2154B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A27D25-C224-44EE-AE11-A57CBE5BA9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CE0280-3CC5-41E6-B3C4-CFFE4D95A77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76142C9-948F-4C86-A5DF-0B06C195D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0f2187-7d42-4494-af20-06d41cb50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377</Words>
  <Characters>2152</Characters>
  <Application>Microsoft Office Word</Application>
  <DocSecurity>4</DocSecurity>
  <Lines>17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Levering voertuigmateriaal en werkplaats benodigdheden</dc:title>
  <dc:subject/>
  <dc:creator>Ingeborg de Lange</dc:creator>
  <cp:keywords/>
  <dc:description/>
  <cp:lastModifiedBy>Sigrid Crama</cp:lastModifiedBy>
  <cp:revision>33</cp:revision>
  <dcterms:created xsi:type="dcterms:W3CDTF">2025-09-10T20:53:00Z</dcterms:created>
  <dcterms:modified xsi:type="dcterms:W3CDTF">2026-01-20T10:08:00Z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21-06-2019</vt:lpwstr>
  </property>
  <property fmtid="{D5CDD505-2E9C-101B-9397-08002B2CF9AE}" pid="3" name="ContentTypeId">
    <vt:lpwstr>0x010100AEB099D35DCC7B41AD19D4AA8CFBD8F8</vt:lpwstr>
  </property>
  <property fmtid="{D5CDD505-2E9C-101B-9397-08002B2CF9AE}" pid="4" name="MediaServiceImageTags">
    <vt:lpwstr/>
  </property>
  <property fmtid="{D5CDD505-2E9C-101B-9397-08002B2CF9AE}" pid="5" name="docLang">
    <vt:lpwstr>nl</vt:lpwstr>
  </property>
  <property fmtid="{D5CDD505-2E9C-101B-9397-08002B2CF9AE}" pid="6" name="Procedure">
    <vt:lpwstr>Algemeen</vt:lpwstr>
  </property>
  <property fmtid="{D5CDD505-2E9C-101B-9397-08002B2CF9AE}" pid="7" name="Soortdocument/fase">
    <vt:lpwstr>Marktconsultatie</vt:lpwstr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  <property fmtid="{D5CDD505-2E9C-101B-9397-08002B2CF9AE}" pid="14" name="Order">
    <vt:r8>277200</vt:r8>
  </property>
</Properties>
</file>